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8831" w14:textId="77777777" w:rsidR="00EF6454" w:rsidRPr="00343C46" w:rsidRDefault="00EF6454" w:rsidP="00EF645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otham Book" w:hAnsi="Gotham Book"/>
          <w:bCs/>
          <w:iCs/>
          <w:smallCaps w:val="0"/>
          <w:szCs w:val="32"/>
        </w:rPr>
      </w:pPr>
      <w:r w:rsidRPr="00343C46">
        <w:rPr>
          <w:rFonts w:ascii="Gotham Book" w:hAnsi="Gotham Book"/>
          <w:bCs/>
          <w:iCs/>
          <w:smallCaps w:val="0"/>
          <w:szCs w:val="32"/>
        </w:rPr>
        <w:t>SAMPLE FORMAT:</w:t>
      </w:r>
    </w:p>
    <w:p w14:paraId="71EBAE3E" w14:textId="77777777" w:rsidR="00EF6454" w:rsidRPr="00FB1EA3" w:rsidRDefault="00EF6454" w:rsidP="00EF645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otham Book" w:hAnsi="Gotham Book"/>
          <w:bCs/>
          <w:smallCaps w:val="0"/>
        </w:rPr>
      </w:pPr>
    </w:p>
    <w:p w14:paraId="798876D5" w14:textId="77777777" w:rsidR="00EF6454" w:rsidRPr="00FB1EA3" w:rsidRDefault="00EF6454" w:rsidP="00EF645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otham Book" w:hAnsi="Gotham Book"/>
          <w:bCs/>
          <w:smallCaps w:val="0"/>
        </w:rPr>
      </w:pPr>
    </w:p>
    <w:p w14:paraId="0343C264" w14:textId="77777777" w:rsidR="00EF6454" w:rsidRPr="00343C46" w:rsidRDefault="00EF6454" w:rsidP="00EF645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otham Book" w:hAnsi="Gotham Book"/>
          <w:bCs/>
          <w:smallCaps w:val="0"/>
          <w:sz w:val="28"/>
          <w:szCs w:val="28"/>
        </w:rPr>
      </w:pPr>
      <w:r w:rsidRPr="00343C46">
        <w:rPr>
          <w:rFonts w:ascii="Gotham Book" w:hAnsi="Gotham Book"/>
          <w:bCs/>
          <w:smallCaps w:val="0"/>
          <w:sz w:val="28"/>
          <w:szCs w:val="28"/>
        </w:rPr>
        <w:t>REQUEST FOR EXPRESSIONS OF INTEREST</w:t>
      </w:r>
    </w:p>
    <w:p w14:paraId="5985374A" w14:textId="77777777" w:rsidR="00EF6454" w:rsidRPr="00343C46" w:rsidRDefault="00EF6454" w:rsidP="00EF645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otham Book" w:hAnsi="Gotham Book"/>
          <w:bCs/>
          <w:smallCaps w:val="0"/>
          <w:sz w:val="28"/>
          <w:szCs w:val="28"/>
        </w:rPr>
      </w:pPr>
      <w:r w:rsidRPr="00343C46">
        <w:rPr>
          <w:rFonts w:ascii="Gotham Book" w:hAnsi="Gotham Book"/>
          <w:bCs/>
          <w:smallCaps w:val="0"/>
          <w:sz w:val="28"/>
          <w:szCs w:val="28"/>
        </w:rPr>
        <w:t>(CONSULTING SERVICES – FIRMS SELECTION)</w:t>
      </w:r>
    </w:p>
    <w:p w14:paraId="66A6FE3B" w14:textId="77777777" w:rsidR="00EF6454" w:rsidRPr="00FB1EA3" w:rsidRDefault="00EF6454" w:rsidP="00EF6454">
      <w:pPr>
        <w:suppressAutoHyphens/>
        <w:rPr>
          <w:rFonts w:ascii="Gotham Book" w:hAnsi="Gotham Book"/>
          <w:spacing w:val="-2"/>
        </w:rPr>
      </w:pPr>
    </w:p>
    <w:p w14:paraId="2F7400F1" w14:textId="77777777" w:rsidR="00EF6454" w:rsidRPr="00FB1EA3" w:rsidRDefault="00EF6454" w:rsidP="00EF6454">
      <w:pPr>
        <w:pStyle w:val="ChapterNumber"/>
        <w:tabs>
          <w:tab w:val="clear" w:pos="-720"/>
        </w:tabs>
        <w:rPr>
          <w:rFonts w:ascii="Gotham Book" w:hAnsi="Gotham Book"/>
          <w:spacing w:val="-2"/>
        </w:rPr>
      </w:pPr>
    </w:p>
    <w:p w14:paraId="1054D96C" w14:textId="77777777" w:rsidR="00EF6454" w:rsidRPr="00FB1EA3" w:rsidRDefault="00EF6454" w:rsidP="00EF6454">
      <w:pPr>
        <w:suppressAutoHyphens/>
        <w:rPr>
          <w:rFonts w:ascii="Gotham Book" w:hAnsi="Gotham Book"/>
          <w:b/>
          <w:spacing w:val="-2"/>
          <w:szCs w:val="22"/>
        </w:rPr>
      </w:pPr>
      <w:r w:rsidRPr="00FB1EA3">
        <w:rPr>
          <w:rFonts w:ascii="Gotham Book" w:hAnsi="Gotham Book"/>
          <w:b/>
          <w:spacing w:val="-2"/>
          <w:szCs w:val="22"/>
        </w:rPr>
        <w:t>[</w:t>
      </w:r>
      <w:r w:rsidRPr="00FB1EA3">
        <w:rPr>
          <w:rFonts w:ascii="Gotham Book" w:hAnsi="Gotham Book"/>
          <w:b/>
          <w:i/>
          <w:spacing w:val="-2"/>
          <w:szCs w:val="22"/>
        </w:rPr>
        <w:t>COUNTRY</w:t>
      </w:r>
      <w:r w:rsidRPr="00FB1EA3">
        <w:rPr>
          <w:rFonts w:ascii="Gotham Book" w:hAnsi="Gotham Book"/>
          <w:b/>
          <w:spacing w:val="-2"/>
          <w:szCs w:val="22"/>
        </w:rPr>
        <w:t>]</w:t>
      </w:r>
    </w:p>
    <w:p w14:paraId="2225BCBC" w14:textId="77777777" w:rsidR="00EF6454" w:rsidRPr="00FB1EA3" w:rsidRDefault="00EF6454" w:rsidP="00EF6454">
      <w:pPr>
        <w:suppressAutoHyphens/>
        <w:rPr>
          <w:rFonts w:ascii="Gotham Book" w:hAnsi="Gotham Book"/>
          <w:b/>
          <w:spacing w:val="-2"/>
          <w:szCs w:val="22"/>
        </w:rPr>
      </w:pPr>
      <w:r w:rsidRPr="00FB1EA3">
        <w:rPr>
          <w:rFonts w:ascii="Gotham Book" w:hAnsi="Gotham Book"/>
          <w:b/>
          <w:spacing w:val="-2"/>
          <w:szCs w:val="22"/>
        </w:rPr>
        <w:t>[</w:t>
      </w:r>
      <w:r w:rsidRPr="00FB1EA3">
        <w:rPr>
          <w:rFonts w:ascii="Gotham Book" w:hAnsi="Gotham Book"/>
          <w:b/>
          <w:i/>
          <w:spacing w:val="-2"/>
          <w:szCs w:val="22"/>
        </w:rPr>
        <w:t>NAME OF PROJECT</w:t>
      </w:r>
      <w:r w:rsidRPr="00FB1EA3">
        <w:rPr>
          <w:rFonts w:ascii="Gotham Book" w:hAnsi="Gotham Book"/>
          <w:b/>
          <w:spacing w:val="-2"/>
          <w:szCs w:val="22"/>
        </w:rPr>
        <w:t>]</w:t>
      </w:r>
    </w:p>
    <w:p w14:paraId="1CC62A20" w14:textId="77777777" w:rsidR="00EF6454" w:rsidRPr="00FB1EA3" w:rsidRDefault="00EF6454" w:rsidP="00EF6454">
      <w:pPr>
        <w:pStyle w:val="BodyText"/>
        <w:rPr>
          <w:rFonts w:ascii="Gotham Book" w:hAnsi="Gotham Book"/>
          <w:sz w:val="22"/>
          <w:szCs w:val="22"/>
        </w:rPr>
      </w:pPr>
      <w:r w:rsidRPr="00FB1EA3">
        <w:rPr>
          <w:rFonts w:ascii="Gotham Book" w:hAnsi="Gotham Book"/>
          <w:sz w:val="22"/>
          <w:szCs w:val="22"/>
        </w:rPr>
        <w:t>Loan No./Grant No.: ___________________________</w:t>
      </w:r>
    </w:p>
    <w:p w14:paraId="794ADF72" w14:textId="77777777" w:rsidR="00EF6454" w:rsidRPr="00FB1EA3" w:rsidRDefault="00EF6454" w:rsidP="00EF6454">
      <w:pPr>
        <w:suppressAutoHyphens/>
        <w:rPr>
          <w:rFonts w:ascii="Gotham Book" w:hAnsi="Gotham Book"/>
          <w:spacing w:val="-2"/>
          <w:szCs w:val="22"/>
        </w:rPr>
      </w:pPr>
      <w:r w:rsidRPr="00FB1EA3" w:rsidDel="00EC50B8">
        <w:rPr>
          <w:rFonts w:ascii="Gotham Book" w:hAnsi="Gotham Book"/>
          <w:spacing w:val="-2"/>
          <w:szCs w:val="22"/>
        </w:rPr>
        <w:t xml:space="preserve"> </w:t>
      </w:r>
    </w:p>
    <w:p w14:paraId="486AFFBD" w14:textId="77777777" w:rsidR="00EF6454" w:rsidRPr="00FB1EA3" w:rsidRDefault="00EF6454" w:rsidP="00EF6454">
      <w:pPr>
        <w:pStyle w:val="BodyText"/>
        <w:rPr>
          <w:rFonts w:ascii="Gotham Book" w:hAnsi="Gotham Book"/>
          <w:b/>
          <w:sz w:val="22"/>
          <w:szCs w:val="22"/>
        </w:rPr>
      </w:pPr>
      <w:r w:rsidRPr="00FB1EA3">
        <w:rPr>
          <w:rFonts w:ascii="Gotham Book" w:hAnsi="Gotham Book"/>
          <w:b/>
          <w:sz w:val="22"/>
          <w:szCs w:val="22"/>
        </w:rPr>
        <w:t>Assignment Title: __________________</w:t>
      </w:r>
    </w:p>
    <w:p w14:paraId="4BE1E215" w14:textId="77777777" w:rsidR="00EF6454" w:rsidRPr="00FB1EA3" w:rsidRDefault="00EF6454" w:rsidP="00EF6454">
      <w:pPr>
        <w:suppressAutoHyphens/>
        <w:rPr>
          <w:rFonts w:ascii="Gotham Book" w:hAnsi="Gotham Book"/>
          <w:spacing w:val="-2"/>
          <w:szCs w:val="22"/>
        </w:rPr>
      </w:pPr>
      <w:r w:rsidRPr="00FB1EA3">
        <w:rPr>
          <w:rFonts w:ascii="Gotham Book" w:hAnsi="Gotham Book"/>
          <w:b/>
          <w:spacing w:val="-2"/>
          <w:szCs w:val="22"/>
        </w:rPr>
        <w:t>Reference No</w:t>
      </w:r>
      <w:r w:rsidRPr="00FB1EA3">
        <w:rPr>
          <w:rFonts w:ascii="Gotham Book" w:hAnsi="Gotham Book"/>
          <w:spacing w:val="-2"/>
          <w:szCs w:val="22"/>
        </w:rPr>
        <w:t>. (as per Procurement Plan): ___________________</w:t>
      </w:r>
    </w:p>
    <w:p w14:paraId="33AB131A" w14:textId="77777777" w:rsidR="00EF6454" w:rsidRPr="00FB1EA3" w:rsidRDefault="00EF6454" w:rsidP="00EF6454">
      <w:pPr>
        <w:suppressAutoHyphens/>
        <w:rPr>
          <w:rFonts w:ascii="Gotham Book" w:hAnsi="Gotham Book"/>
          <w:spacing w:val="-2"/>
          <w:szCs w:val="22"/>
        </w:rPr>
      </w:pPr>
    </w:p>
    <w:p w14:paraId="45088D42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  <w:r w:rsidRPr="00FB1EA3">
        <w:rPr>
          <w:rFonts w:ascii="Gotham Book" w:hAnsi="Gotham Book"/>
          <w:spacing w:val="-2"/>
          <w:szCs w:val="22"/>
        </w:rPr>
        <w:t>The [</w:t>
      </w:r>
      <w:proofErr w:type="gramStart"/>
      <w:r w:rsidRPr="00FB1EA3">
        <w:rPr>
          <w:rFonts w:ascii="Gotham Book" w:hAnsi="Gotham Book"/>
          <w:i/>
          <w:spacing w:val="-2"/>
          <w:szCs w:val="22"/>
        </w:rPr>
        <w:t>insert:</w:t>
      </w:r>
      <w:proofErr w:type="gramEnd"/>
      <w:r w:rsidRPr="00FB1EA3">
        <w:rPr>
          <w:rFonts w:ascii="Gotham Book" w:hAnsi="Gotham Book"/>
          <w:i/>
          <w:spacing w:val="-2"/>
          <w:szCs w:val="22"/>
        </w:rPr>
        <w:t xml:space="preserve"> name of Beneficiary</w:t>
      </w:r>
      <w:r w:rsidRPr="00FB1EA3">
        <w:rPr>
          <w:rFonts w:ascii="Gotham Book" w:hAnsi="Gotham Book"/>
          <w:spacing w:val="-2"/>
          <w:szCs w:val="22"/>
        </w:rPr>
        <w:t xml:space="preserve">] [select: </w:t>
      </w:r>
      <w:r w:rsidRPr="00FB1EA3">
        <w:rPr>
          <w:rFonts w:ascii="Gotham Book" w:hAnsi="Gotham Book"/>
          <w:i/>
          <w:spacing w:val="-2"/>
          <w:szCs w:val="22"/>
        </w:rPr>
        <w:t>has received/has applied for/intends to apply for</w:t>
      </w:r>
      <w:r w:rsidRPr="00FB1EA3">
        <w:rPr>
          <w:rFonts w:ascii="Gotham Book" w:hAnsi="Gotham Book"/>
          <w:spacing w:val="-2"/>
          <w:szCs w:val="22"/>
        </w:rPr>
        <w:t>] financing from the OPEC Fund toward the cost of the [</w:t>
      </w:r>
      <w:r w:rsidRPr="00FB1EA3">
        <w:rPr>
          <w:rFonts w:ascii="Gotham Book" w:hAnsi="Gotham Book"/>
          <w:i/>
          <w:spacing w:val="-2"/>
          <w:szCs w:val="22"/>
        </w:rPr>
        <w:t>insert: name of project or grant</w:t>
      </w:r>
      <w:r w:rsidRPr="00FB1EA3">
        <w:rPr>
          <w:rFonts w:ascii="Gotham Book" w:hAnsi="Gotham Book"/>
          <w:spacing w:val="-2"/>
          <w:szCs w:val="22"/>
        </w:rPr>
        <w:t xml:space="preserve">], and intends to apply part of the proceeds for consulting services. </w:t>
      </w:r>
    </w:p>
    <w:p w14:paraId="741FFB62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</w:p>
    <w:p w14:paraId="09FBD9B6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  <w:r w:rsidRPr="00FB1EA3">
        <w:rPr>
          <w:rFonts w:ascii="Gotham Book" w:hAnsi="Gotham Book"/>
          <w:spacing w:val="-2"/>
          <w:szCs w:val="22"/>
        </w:rPr>
        <w:t>The consulting services (“the Services”) include [</w:t>
      </w:r>
      <w:proofErr w:type="gramStart"/>
      <w:r w:rsidRPr="00FB1EA3">
        <w:rPr>
          <w:rFonts w:ascii="Gotham Book" w:hAnsi="Gotham Book"/>
          <w:i/>
          <w:iCs/>
          <w:spacing w:val="-2"/>
          <w:szCs w:val="22"/>
        </w:rPr>
        <w:t>insert:</w:t>
      </w:r>
      <w:proofErr w:type="gramEnd"/>
      <w:r w:rsidRPr="00FB1EA3">
        <w:rPr>
          <w:rFonts w:ascii="Gotham Book" w:hAnsi="Gotham Book"/>
          <w:i/>
          <w:iCs/>
          <w:spacing w:val="-2"/>
          <w:szCs w:val="22"/>
        </w:rPr>
        <w:t xml:space="preserve"> brief description, estimated level of effort (professional staff-months), implementation period, expected start date of assignment, etc. ensuring full consistency with the TOR attached or referred to in this REOI</w:t>
      </w:r>
      <w:r w:rsidRPr="00FB1EA3">
        <w:rPr>
          <w:rFonts w:ascii="Gotham Book" w:hAnsi="Gotham Book"/>
          <w:spacing w:val="-2"/>
          <w:szCs w:val="22"/>
        </w:rPr>
        <w:t>].</w:t>
      </w:r>
    </w:p>
    <w:p w14:paraId="1DDBDF61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</w:p>
    <w:p w14:paraId="171551ED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  <w:r w:rsidRPr="00FB1EA3">
        <w:rPr>
          <w:rFonts w:ascii="Gotham Book" w:hAnsi="Gotham Book"/>
          <w:spacing w:val="-2"/>
          <w:szCs w:val="22"/>
        </w:rPr>
        <w:t>The detailed Terms of Reference (TOR) for the assignment [</w:t>
      </w:r>
      <w:r w:rsidRPr="00FB1EA3">
        <w:rPr>
          <w:rFonts w:ascii="Gotham Book" w:hAnsi="Gotham Book"/>
          <w:i/>
          <w:spacing w:val="-2"/>
          <w:szCs w:val="22"/>
        </w:rPr>
        <w:t xml:space="preserve">insert one of the following: </w:t>
      </w:r>
    </w:p>
    <w:p w14:paraId="27F4A1BA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i/>
          <w:spacing w:val="-2"/>
          <w:szCs w:val="22"/>
        </w:rPr>
      </w:pPr>
      <w:r w:rsidRPr="00FB1EA3">
        <w:rPr>
          <w:rFonts w:ascii="Gotham Book" w:hAnsi="Gotham Book"/>
          <w:i/>
          <w:spacing w:val="-2"/>
          <w:szCs w:val="22"/>
        </w:rPr>
        <w:t>are attached to this request for expressions of interest.</w:t>
      </w:r>
    </w:p>
    <w:p w14:paraId="6EED31FC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i/>
          <w:spacing w:val="-2"/>
          <w:szCs w:val="22"/>
        </w:rPr>
      </w:pPr>
      <w:r w:rsidRPr="00FB1EA3">
        <w:rPr>
          <w:rFonts w:ascii="Gotham Book" w:hAnsi="Gotham Book"/>
          <w:i/>
          <w:spacing w:val="-2"/>
          <w:szCs w:val="22"/>
        </w:rPr>
        <w:t>Or</w:t>
      </w:r>
    </w:p>
    <w:p w14:paraId="1CA39373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i/>
          <w:spacing w:val="-2"/>
          <w:szCs w:val="22"/>
        </w:rPr>
      </w:pPr>
      <w:r w:rsidRPr="00FB1EA3">
        <w:rPr>
          <w:rFonts w:ascii="Gotham Book" w:hAnsi="Gotham Book"/>
          <w:i/>
          <w:spacing w:val="-2"/>
          <w:szCs w:val="22"/>
        </w:rPr>
        <w:t>can be found at the following website: (</w:t>
      </w:r>
      <w:r w:rsidRPr="00FB1EA3">
        <w:rPr>
          <w:rFonts w:ascii="Gotham Book" w:hAnsi="Gotham Book"/>
          <w:b/>
          <w:i/>
          <w:szCs w:val="22"/>
        </w:rPr>
        <w:t>insert name of the website and URL address or link</w:t>
      </w:r>
      <w:r w:rsidRPr="00FB1EA3">
        <w:rPr>
          <w:rFonts w:ascii="Gotham Book" w:hAnsi="Gotham Book"/>
          <w:i/>
          <w:spacing w:val="-2"/>
          <w:szCs w:val="22"/>
        </w:rPr>
        <w:t>).</w:t>
      </w:r>
    </w:p>
    <w:p w14:paraId="4A5C62D7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i/>
          <w:spacing w:val="-2"/>
          <w:szCs w:val="22"/>
        </w:rPr>
      </w:pPr>
      <w:r w:rsidRPr="00FB1EA3">
        <w:rPr>
          <w:rFonts w:ascii="Gotham Book" w:hAnsi="Gotham Book"/>
          <w:i/>
          <w:spacing w:val="-2"/>
          <w:szCs w:val="22"/>
        </w:rPr>
        <w:t>or</w:t>
      </w:r>
    </w:p>
    <w:p w14:paraId="5548B78F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  <w:r w:rsidRPr="00FB1EA3">
        <w:rPr>
          <w:rFonts w:ascii="Gotham Book" w:hAnsi="Gotham Book"/>
          <w:i/>
          <w:spacing w:val="-2"/>
          <w:szCs w:val="22"/>
        </w:rPr>
        <w:t>can be obtained at the address given below.</w:t>
      </w:r>
      <w:r w:rsidRPr="00FB1EA3">
        <w:rPr>
          <w:rFonts w:ascii="Gotham Book" w:hAnsi="Gotham Book"/>
          <w:spacing w:val="-2"/>
          <w:szCs w:val="22"/>
        </w:rPr>
        <w:t xml:space="preserve">] </w:t>
      </w:r>
    </w:p>
    <w:p w14:paraId="61B6C08A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</w:p>
    <w:p w14:paraId="3B0554EF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</w:p>
    <w:p w14:paraId="569836C1" w14:textId="59A9944B" w:rsidR="008C6CA7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  <w:r w:rsidRPr="00FB1EA3">
        <w:rPr>
          <w:rFonts w:ascii="Gotham Book" w:hAnsi="Gotham Book"/>
          <w:spacing w:val="-2"/>
          <w:szCs w:val="22"/>
        </w:rPr>
        <w:t>The [</w:t>
      </w:r>
      <w:proofErr w:type="gramStart"/>
      <w:r w:rsidRPr="00FB1EA3">
        <w:rPr>
          <w:rFonts w:ascii="Gotham Book" w:hAnsi="Gotham Book"/>
          <w:i/>
          <w:spacing w:val="-2"/>
          <w:szCs w:val="22"/>
        </w:rPr>
        <w:t>insert:</w:t>
      </w:r>
      <w:proofErr w:type="gramEnd"/>
      <w:r w:rsidRPr="00FB1EA3">
        <w:rPr>
          <w:rFonts w:ascii="Gotham Book" w:hAnsi="Gotham Book"/>
          <w:i/>
          <w:spacing w:val="-2"/>
          <w:szCs w:val="22"/>
        </w:rPr>
        <w:t xml:space="preserve"> name of </w:t>
      </w:r>
      <w:r w:rsidR="00F24074">
        <w:rPr>
          <w:rFonts w:ascii="Gotham Book" w:hAnsi="Gotham Book"/>
          <w:i/>
          <w:spacing w:val="-2"/>
          <w:szCs w:val="22"/>
        </w:rPr>
        <w:t>executing</w:t>
      </w:r>
      <w:r w:rsidRPr="00FB1EA3">
        <w:rPr>
          <w:rFonts w:ascii="Gotham Book" w:hAnsi="Gotham Book"/>
          <w:i/>
          <w:spacing w:val="-2"/>
          <w:szCs w:val="22"/>
        </w:rPr>
        <w:t xml:space="preserve"> agency</w:t>
      </w:r>
      <w:r w:rsidRPr="00FB1EA3">
        <w:rPr>
          <w:rFonts w:ascii="Gotham Book" w:hAnsi="Gotham Book"/>
          <w:spacing w:val="-2"/>
          <w:szCs w:val="22"/>
        </w:rPr>
        <w:t>] now invites eligible consulting firms (“Consultants”) to indicate their interest in providing the Services. Interested Consultants should</w:t>
      </w:r>
      <w:r w:rsidR="008C6CA7" w:rsidRPr="00FB1EA3">
        <w:rPr>
          <w:rFonts w:ascii="Gotham Book" w:hAnsi="Gotham Book"/>
          <w:spacing w:val="-2"/>
          <w:szCs w:val="22"/>
        </w:rPr>
        <w:t xml:space="preserve"> provide </w:t>
      </w:r>
      <w:r w:rsidRPr="00FB1EA3">
        <w:rPr>
          <w:rFonts w:ascii="Gotham Book" w:hAnsi="Gotham Book"/>
          <w:spacing w:val="-2"/>
          <w:szCs w:val="22"/>
        </w:rPr>
        <w:t xml:space="preserve">information demonstrating that they have the required qualifications and relevant experience to perform the Services. </w:t>
      </w:r>
    </w:p>
    <w:p w14:paraId="28797377" w14:textId="77777777" w:rsidR="008C6CA7" w:rsidRPr="00FB1EA3" w:rsidRDefault="008C6CA7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</w:p>
    <w:p w14:paraId="564F5E8A" w14:textId="77777777" w:rsidR="00EF6454" w:rsidRPr="00FB1EA3" w:rsidRDefault="00EF6454" w:rsidP="00C928D7">
      <w:pPr>
        <w:pStyle w:val="ListParagraph"/>
        <w:numPr>
          <w:ilvl w:val="0"/>
          <w:numId w:val="1"/>
        </w:numPr>
        <w:suppressAutoHyphens/>
        <w:jc w:val="both"/>
        <w:rPr>
          <w:rFonts w:ascii="Gotham Book" w:hAnsi="Gotham Book"/>
          <w:spacing w:val="-2"/>
          <w:szCs w:val="22"/>
        </w:rPr>
      </w:pPr>
      <w:r w:rsidRPr="00FB1EA3">
        <w:rPr>
          <w:rFonts w:ascii="Gotham Book" w:hAnsi="Gotham Book"/>
          <w:spacing w:val="-2"/>
          <w:szCs w:val="22"/>
        </w:rPr>
        <w:t>The shortlisting criteria are: [</w:t>
      </w:r>
      <w:proofErr w:type="gramStart"/>
      <w:r w:rsidRPr="00FB1EA3">
        <w:rPr>
          <w:rFonts w:ascii="Gotham Book" w:hAnsi="Gotham Book"/>
          <w:i/>
          <w:spacing w:val="-2"/>
          <w:szCs w:val="22"/>
        </w:rPr>
        <w:t>insert</w:t>
      </w:r>
      <w:r w:rsidR="008C6CA7" w:rsidRPr="00FB1EA3">
        <w:rPr>
          <w:rFonts w:ascii="Gotham Book" w:hAnsi="Gotham Book"/>
          <w:i/>
          <w:spacing w:val="-2"/>
          <w:szCs w:val="22"/>
        </w:rPr>
        <w:t>:</w:t>
      </w:r>
      <w:proofErr w:type="gramEnd"/>
      <w:r w:rsidRPr="00FB1EA3">
        <w:rPr>
          <w:rFonts w:ascii="Gotham Book" w:hAnsi="Gotham Book"/>
          <w:i/>
          <w:spacing w:val="-2"/>
          <w:szCs w:val="22"/>
        </w:rPr>
        <w:t xml:space="preserve"> criteria related to required qualifications and experience of the firm; such as core business and years in business, relevant experience, technical and managerial capability of the firm. </w:t>
      </w:r>
      <w:r w:rsidRPr="00AB2E84">
        <w:rPr>
          <w:rFonts w:ascii="Gotham Book" w:hAnsi="Gotham Book"/>
          <w:b/>
          <w:bCs/>
          <w:i/>
          <w:spacing w:val="-2"/>
          <w:szCs w:val="22"/>
        </w:rPr>
        <w:t>The Qualifications and Experience of Key Experts shall not be included in the shortlisting criteria</w:t>
      </w:r>
      <w:r w:rsidRPr="00FB1EA3">
        <w:rPr>
          <w:rFonts w:ascii="Gotham Book" w:hAnsi="Gotham Book"/>
          <w:spacing w:val="-2"/>
          <w:szCs w:val="22"/>
        </w:rPr>
        <w:t xml:space="preserve">]. </w:t>
      </w:r>
      <w:r w:rsidR="008C6CA7" w:rsidRPr="00FB1EA3">
        <w:rPr>
          <w:rFonts w:ascii="Gotham Book" w:hAnsi="Gotham Book"/>
          <w:spacing w:val="-2"/>
          <w:szCs w:val="22"/>
        </w:rPr>
        <w:t xml:space="preserve">Please use the Annex Forms. </w:t>
      </w:r>
      <w:r w:rsidRPr="00FB1EA3">
        <w:rPr>
          <w:rFonts w:ascii="Gotham Book" w:hAnsi="Gotham Book"/>
          <w:spacing w:val="-2"/>
          <w:szCs w:val="22"/>
        </w:rPr>
        <w:t>Key Experts will not be evaluated at the shortlisting stage.</w:t>
      </w:r>
    </w:p>
    <w:p w14:paraId="3DEACAD2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</w:p>
    <w:p w14:paraId="7373A956" w14:textId="7B860D6B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  <w:r w:rsidRPr="00FB1EA3">
        <w:rPr>
          <w:rFonts w:ascii="Gotham Book" w:hAnsi="Gotham Book"/>
          <w:spacing w:val="-2"/>
          <w:szCs w:val="22"/>
        </w:rPr>
        <w:lastRenderedPageBreak/>
        <w:t xml:space="preserve">The attention of interested Consultants is drawn to </w:t>
      </w:r>
      <w:r w:rsidR="004F7BAA" w:rsidRPr="00FB1EA3">
        <w:rPr>
          <w:rFonts w:ascii="Gotham Book" w:hAnsi="Gotham Book"/>
          <w:spacing w:val="-2"/>
          <w:szCs w:val="22"/>
        </w:rPr>
        <w:t>paragraph G and Annex II</w:t>
      </w:r>
      <w:r w:rsidRPr="00FB1EA3">
        <w:rPr>
          <w:rFonts w:ascii="Gotham Book" w:hAnsi="Gotham Book"/>
          <w:spacing w:val="-2"/>
          <w:szCs w:val="22"/>
        </w:rPr>
        <w:t xml:space="preserve"> of the </w:t>
      </w:r>
      <w:r w:rsidR="004F7BAA" w:rsidRPr="00FB1EA3">
        <w:rPr>
          <w:rFonts w:ascii="Gotham Book" w:hAnsi="Gotham Book"/>
          <w:spacing w:val="-2"/>
          <w:szCs w:val="22"/>
        </w:rPr>
        <w:t xml:space="preserve">OPEC Fund’s </w:t>
      </w:r>
      <w:r w:rsidR="004F7BAA" w:rsidRPr="00073B01">
        <w:rPr>
          <w:rFonts w:ascii="Gotham Book" w:hAnsi="Gotham Book"/>
          <w:i/>
          <w:iCs/>
          <w:spacing w:val="-2"/>
          <w:szCs w:val="22"/>
        </w:rPr>
        <w:t>Principles for Procurement of Goods, Works and Services</w:t>
      </w:r>
      <w:r w:rsidR="004F7BAA" w:rsidRPr="00FB1EA3">
        <w:rPr>
          <w:rFonts w:ascii="Gotham Book" w:hAnsi="Gotham Book"/>
          <w:spacing w:val="-2"/>
          <w:szCs w:val="22"/>
        </w:rPr>
        <w:t xml:space="preserve"> dated …….</w:t>
      </w:r>
      <w:r w:rsidRPr="00FB1EA3">
        <w:rPr>
          <w:rFonts w:ascii="Gotham Book" w:hAnsi="Gotham Book"/>
          <w:spacing w:val="-2"/>
          <w:szCs w:val="22"/>
        </w:rPr>
        <w:t xml:space="preserve"> [</w:t>
      </w:r>
      <w:r w:rsidRPr="00FB1EA3">
        <w:rPr>
          <w:rFonts w:ascii="Gotham Book" w:hAnsi="Gotham Book"/>
          <w:i/>
          <w:spacing w:val="-2"/>
          <w:szCs w:val="22"/>
        </w:rPr>
        <w:t>insert date of applicable edition as per the legal agreement</w:t>
      </w:r>
      <w:r w:rsidRPr="00FB1EA3">
        <w:rPr>
          <w:rFonts w:ascii="Gotham Book" w:hAnsi="Gotham Book"/>
          <w:spacing w:val="-2"/>
          <w:szCs w:val="22"/>
        </w:rPr>
        <w:t>] (“</w:t>
      </w:r>
      <w:r w:rsidR="004F7BAA" w:rsidRPr="00671BC1">
        <w:rPr>
          <w:rFonts w:ascii="Gotham Book" w:hAnsi="Gotham Book"/>
          <w:i/>
          <w:iCs/>
          <w:spacing w:val="-2"/>
          <w:szCs w:val="22"/>
        </w:rPr>
        <w:t>Principles</w:t>
      </w:r>
      <w:r w:rsidRPr="00FB1EA3">
        <w:rPr>
          <w:rFonts w:ascii="Gotham Book" w:hAnsi="Gotham Book"/>
          <w:spacing w:val="-2"/>
          <w:szCs w:val="22"/>
        </w:rPr>
        <w:t xml:space="preserve">”), setting forth the </w:t>
      </w:r>
      <w:r w:rsidR="004F7BAA" w:rsidRPr="00FB1EA3">
        <w:rPr>
          <w:rFonts w:ascii="Gotham Book" w:hAnsi="Gotham Book"/>
          <w:spacing w:val="-2"/>
          <w:szCs w:val="22"/>
        </w:rPr>
        <w:t xml:space="preserve">OPEC Fund’s </w:t>
      </w:r>
      <w:r w:rsidRPr="00FB1EA3">
        <w:rPr>
          <w:rFonts w:ascii="Gotham Book" w:hAnsi="Gotham Book"/>
          <w:spacing w:val="-2"/>
          <w:szCs w:val="22"/>
        </w:rPr>
        <w:t xml:space="preserve">policy on conflict of interest.  </w:t>
      </w:r>
    </w:p>
    <w:p w14:paraId="37343A49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</w:p>
    <w:p w14:paraId="69ACC7AD" w14:textId="77777777" w:rsidR="00EF6454" w:rsidRPr="00FB1EA3" w:rsidRDefault="00EF6454" w:rsidP="00C928D7">
      <w:pPr>
        <w:jc w:val="both"/>
        <w:rPr>
          <w:rFonts w:ascii="Gotham Book" w:hAnsi="Gotham Book" w:cs="Calibri"/>
          <w:szCs w:val="22"/>
        </w:rPr>
      </w:pPr>
      <w:r w:rsidRPr="00FB1EA3">
        <w:rPr>
          <w:rFonts w:ascii="Gotham Book" w:hAnsi="Gotham Book"/>
          <w:spacing w:val="-2"/>
          <w:szCs w:val="22"/>
        </w:rPr>
        <w:t xml:space="preserve">Consultants may associate with other firms to enhance their </w:t>
      </w:r>
      <w:proofErr w:type="gramStart"/>
      <w:r w:rsidRPr="00FB1EA3">
        <w:rPr>
          <w:rFonts w:ascii="Gotham Book" w:hAnsi="Gotham Book"/>
          <w:spacing w:val="-2"/>
          <w:szCs w:val="22"/>
        </w:rPr>
        <w:t>qualifications</w:t>
      </w:r>
      <w:r w:rsidRPr="00FB1EA3">
        <w:rPr>
          <w:rFonts w:ascii="Gotham Book" w:hAnsi="Gotham Book"/>
          <w:szCs w:val="22"/>
        </w:rPr>
        <w:t>, but</w:t>
      </w:r>
      <w:proofErr w:type="gramEnd"/>
      <w:r w:rsidRPr="00FB1EA3">
        <w:rPr>
          <w:rFonts w:ascii="Gotham Book" w:hAnsi="Gotham Book"/>
          <w:szCs w:val="22"/>
        </w:rPr>
        <w:t xml:space="preserve"> should indicate clearly whether the association is in the form of a joint venture and/or a sub-consultancy. In the case of a joint venture, all the partners in the joint venture shall be jointly and severally liable for the entire contract, if selected.</w:t>
      </w:r>
    </w:p>
    <w:p w14:paraId="24752ACA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</w:p>
    <w:p w14:paraId="3DF75349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  <w:r w:rsidRPr="00FB1EA3">
        <w:rPr>
          <w:rFonts w:ascii="Gotham Book" w:hAnsi="Gotham Book"/>
          <w:spacing w:val="-2"/>
          <w:szCs w:val="22"/>
        </w:rPr>
        <w:t>A Consultant will be selected in accordance with the [</w:t>
      </w:r>
      <w:r w:rsidRPr="00FB1EA3">
        <w:rPr>
          <w:rFonts w:ascii="Gotham Book" w:hAnsi="Gotham Book"/>
          <w:i/>
          <w:spacing w:val="-2"/>
          <w:szCs w:val="22"/>
        </w:rPr>
        <w:t>insert approved selection method</w:t>
      </w:r>
      <w:r w:rsidRPr="00FB1EA3">
        <w:rPr>
          <w:rFonts w:ascii="Gotham Book" w:hAnsi="Gotham Book"/>
          <w:spacing w:val="-2"/>
          <w:szCs w:val="22"/>
        </w:rPr>
        <w:t>] method set out in the Pro</w:t>
      </w:r>
      <w:r w:rsidR="00EA6FE4" w:rsidRPr="00FB1EA3">
        <w:rPr>
          <w:rFonts w:ascii="Gotham Book" w:hAnsi="Gotham Book"/>
          <w:spacing w:val="-2"/>
          <w:szCs w:val="22"/>
        </w:rPr>
        <w:t>cedures for Procurement of Consulting Services dated [insert date]</w:t>
      </w:r>
      <w:r w:rsidRPr="00FB1EA3">
        <w:rPr>
          <w:rFonts w:ascii="Gotham Book" w:hAnsi="Gotham Book"/>
          <w:spacing w:val="-2"/>
          <w:szCs w:val="22"/>
        </w:rPr>
        <w:t>.</w:t>
      </w:r>
    </w:p>
    <w:p w14:paraId="5442F16F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</w:p>
    <w:p w14:paraId="273507F7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  <w:r w:rsidRPr="00FB1EA3">
        <w:rPr>
          <w:rFonts w:ascii="Gotham Book" w:hAnsi="Gotham Book"/>
          <w:spacing w:val="-2"/>
          <w:szCs w:val="22"/>
        </w:rPr>
        <w:t>Further information can be obtained at the address below during office hours [</w:t>
      </w:r>
      <w:r w:rsidRPr="00FB1EA3">
        <w:rPr>
          <w:rFonts w:ascii="Gotham Book" w:hAnsi="Gotham Book"/>
          <w:i/>
          <w:spacing w:val="-2"/>
          <w:szCs w:val="22"/>
        </w:rPr>
        <w:t>insert office hours if applicable, i.e. 0900 to 1700 hours</w:t>
      </w:r>
      <w:r w:rsidRPr="00FB1EA3">
        <w:rPr>
          <w:rFonts w:ascii="Gotham Book" w:hAnsi="Gotham Book"/>
          <w:spacing w:val="-2"/>
          <w:szCs w:val="22"/>
        </w:rPr>
        <w:t>].</w:t>
      </w:r>
    </w:p>
    <w:p w14:paraId="387F6400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</w:p>
    <w:p w14:paraId="0A2C229A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  <w:r w:rsidRPr="00FB1EA3">
        <w:rPr>
          <w:rFonts w:ascii="Gotham Book" w:hAnsi="Gotham Book"/>
          <w:spacing w:val="-2"/>
          <w:szCs w:val="22"/>
        </w:rPr>
        <w:t>Expressions of interest must be delivered in a written form to the address below (</w:t>
      </w:r>
      <w:r w:rsidR="00EA6FE4" w:rsidRPr="00FB1EA3">
        <w:rPr>
          <w:rFonts w:ascii="Gotham Book" w:hAnsi="Gotham Book"/>
          <w:spacing w:val="-2"/>
          <w:szCs w:val="22"/>
        </w:rPr>
        <w:t xml:space="preserve">in person, or by mail, </w:t>
      </w:r>
      <w:r w:rsidRPr="00FB1EA3">
        <w:rPr>
          <w:rFonts w:ascii="Gotham Book" w:hAnsi="Gotham Book"/>
          <w:spacing w:val="-2"/>
          <w:szCs w:val="22"/>
        </w:rPr>
        <w:t>or by e-mail) by [</w:t>
      </w:r>
      <w:r w:rsidRPr="00FB1EA3">
        <w:rPr>
          <w:rFonts w:ascii="Gotham Book" w:hAnsi="Gotham Book"/>
          <w:i/>
          <w:iCs/>
          <w:spacing w:val="-2"/>
          <w:szCs w:val="22"/>
        </w:rPr>
        <w:t>insert date</w:t>
      </w:r>
      <w:r w:rsidRPr="00FB1EA3">
        <w:rPr>
          <w:rFonts w:ascii="Gotham Book" w:hAnsi="Gotham Book"/>
          <w:spacing w:val="-2"/>
          <w:szCs w:val="22"/>
        </w:rPr>
        <w:t>].</w:t>
      </w:r>
    </w:p>
    <w:p w14:paraId="5A38362D" w14:textId="77777777" w:rsidR="00EF6454" w:rsidRPr="00FB1EA3" w:rsidRDefault="00EF6454" w:rsidP="00C928D7">
      <w:pPr>
        <w:suppressAutoHyphens/>
        <w:jc w:val="both"/>
        <w:rPr>
          <w:rFonts w:ascii="Gotham Book" w:hAnsi="Gotham Book"/>
          <w:spacing w:val="-2"/>
          <w:szCs w:val="22"/>
        </w:rPr>
      </w:pPr>
    </w:p>
    <w:p w14:paraId="39833A15" w14:textId="77777777" w:rsidR="00EF6454" w:rsidRPr="00FB1EA3" w:rsidRDefault="00EF6454" w:rsidP="00EF6454">
      <w:pPr>
        <w:suppressAutoHyphens/>
        <w:rPr>
          <w:rFonts w:ascii="Gotham Book" w:hAnsi="Gotham Book"/>
          <w:iCs/>
          <w:spacing w:val="-2"/>
          <w:szCs w:val="22"/>
        </w:rPr>
      </w:pPr>
      <w:r w:rsidRPr="00FB1EA3">
        <w:rPr>
          <w:rFonts w:ascii="Gotham Book" w:hAnsi="Gotham Book"/>
          <w:iCs/>
          <w:spacing w:val="-2"/>
          <w:szCs w:val="22"/>
        </w:rPr>
        <w:t>[</w:t>
      </w:r>
      <w:r w:rsidRPr="00FB1EA3">
        <w:rPr>
          <w:rFonts w:ascii="Gotham Book" w:hAnsi="Gotham Book"/>
          <w:i/>
          <w:spacing w:val="-2"/>
          <w:szCs w:val="22"/>
        </w:rPr>
        <w:t>insert name of office</w:t>
      </w:r>
      <w:r w:rsidRPr="00FB1EA3">
        <w:rPr>
          <w:rFonts w:ascii="Gotham Book" w:hAnsi="Gotham Book"/>
          <w:iCs/>
          <w:spacing w:val="-2"/>
          <w:szCs w:val="22"/>
        </w:rPr>
        <w:t>]</w:t>
      </w:r>
    </w:p>
    <w:p w14:paraId="7A581A62" w14:textId="77777777" w:rsidR="00EF6454" w:rsidRPr="00FB1EA3" w:rsidRDefault="00EF6454" w:rsidP="00EF6454">
      <w:pPr>
        <w:suppressAutoHyphens/>
        <w:rPr>
          <w:rFonts w:ascii="Gotham Book" w:hAnsi="Gotham Book"/>
          <w:iCs/>
          <w:spacing w:val="-2"/>
          <w:szCs w:val="22"/>
        </w:rPr>
      </w:pPr>
      <w:r w:rsidRPr="00FB1EA3">
        <w:rPr>
          <w:rFonts w:ascii="Gotham Book" w:hAnsi="Gotham Book"/>
          <w:iCs/>
          <w:spacing w:val="-2"/>
          <w:szCs w:val="22"/>
        </w:rPr>
        <w:t>Attn: [</w:t>
      </w:r>
      <w:r w:rsidRPr="00FB1EA3">
        <w:rPr>
          <w:rFonts w:ascii="Gotham Book" w:hAnsi="Gotham Book"/>
          <w:i/>
          <w:spacing w:val="-2"/>
          <w:szCs w:val="22"/>
        </w:rPr>
        <w:t>insert name of officer &amp; title</w:t>
      </w:r>
      <w:r w:rsidRPr="00FB1EA3">
        <w:rPr>
          <w:rFonts w:ascii="Gotham Book" w:hAnsi="Gotham Book"/>
          <w:iCs/>
          <w:spacing w:val="-2"/>
          <w:szCs w:val="22"/>
        </w:rPr>
        <w:t>]</w:t>
      </w:r>
    </w:p>
    <w:p w14:paraId="20F90AE1" w14:textId="77777777" w:rsidR="00EF6454" w:rsidRPr="00FB1EA3" w:rsidRDefault="00EF6454" w:rsidP="00EF6454">
      <w:pPr>
        <w:suppressAutoHyphens/>
        <w:rPr>
          <w:rFonts w:ascii="Gotham Book" w:hAnsi="Gotham Book"/>
          <w:iCs/>
          <w:spacing w:val="-2"/>
          <w:szCs w:val="22"/>
        </w:rPr>
      </w:pPr>
      <w:r w:rsidRPr="00FB1EA3">
        <w:rPr>
          <w:rFonts w:ascii="Gotham Book" w:hAnsi="Gotham Book"/>
          <w:iCs/>
          <w:spacing w:val="-2"/>
          <w:szCs w:val="22"/>
        </w:rPr>
        <w:t>[</w:t>
      </w:r>
      <w:r w:rsidRPr="00FB1EA3">
        <w:rPr>
          <w:rFonts w:ascii="Gotham Book" w:hAnsi="Gotham Book"/>
          <w:i/>
          <w:spacing w:val="-2"/>
          <w:szCs w:val="22"/>
        </w:rPr>
        <w:t>insert postal address and/or street address</w:t>
      </w:r>
      <w:r w:rsidRPr="00FB1EA3">
        <w:rPr>
          <w:rFonts w:ascii="Gotham Book" w:hAnsi="Gotham Book"/>
          <w:iCs/>
          <w:spacing w:val="-2"/>
          <w:szCs w:val="22"/>
        </w:rPr>
        <w:t>]</w:t>
      </w:r>
    </w:p>
    <w:p w14:paraId="0D231529" w14:textId="77777777" w:rsidR="00EF6454" w:rsidRPr="00FB1EA3" w:rsidRDefault="00EF6454" w:rsidP="00EF6454">
      <w:pPr>
        <w:suppressAutoHyphens/>
        <w:rPr>
          <w:rFonts w:ascii="Gotham Book" w:hAnsi="Gotham Book"/>
          <w:iCs/>
          <w:spacing w:val="-2"/>
          <w:szCs w:val="22"/>
        </w:rPr>
      </w:pPr>
      <w:r w:rsidRPr="00FB1EA3">
        <w:rPr>
          <w:rFonts w:ascii="Gotham Book" w:hAnsi="Gotham Book"/>
          <w:iCs/>
          <w:spacing w:val="-2"/>
          <w:szCs w:val="22"/>
        </w:rPr>
        <w:t>[</w:t>
      </w:r>
      <w:r w:rsidRPr="00FB1EA3">
        <w:rPr>
          <w:rFonts w:ascii="Gotham Book" w:hAnsi="Gotham Book"/>
          <w:i/>
          <w:spacing w:val="-2"/>
          <w:szCs w:val="22"/>
        </w:rPr>
        <w:t>insert postal code, city and country</w:t>
      </w:r>
      <w:r w:rsidRPr="00FB1EA3">
        <w:rPr>
          <w:rFonts w:ascii="Gotham Book" w:hAnsi="Gotham Book"/>
          <w:iCs/>
          <w:spacing w:val="-2"/>
          <w:szCs w:val="22"/>
        </w:rPr>
        <w:t>]</w:t>
      </w:r>
    </w:p>
    <w:p w14:paraId="15EF7AF2" w14:textId="77777777" w:rsidR="00EF6454" w:rsidRPr="00FB1EA3" w:rsidRDefault="00EF6454" w:rsidP="00EF6454">
      <w:pPr>
        <w:suppressAutoHyphens/>
        <w:rPr>
          <w:rFonts w:ascii="Gotham Book" w:hAnsi="Gotham Book"/>
          <w:iCs/>
          <w:spacing w:val="-2"/>
          <w:szCs w:val="22"/>
        </w:rPr>
      </w:pPr>
      <w:r w:rsidRPr="00FB1EA3">
        <w:rPr>
          <w:rFonts w:ascii="Gotham Book" w:hAnsi="Gotham Book"/>
          <w:spacing w:val="-2"/>
          <w:szCs w:val="22"/>
        </w:rPr>
        <w:t>Tel:</w:t>
      </w:r>
      <w:r w:rsidRPr="00FB1EA3">
        <w:rPr>
          <w:rFonts w:ascii="Gotham Book" w:hAnsi="Gotham Book"/>
          <w:iCs/>
          <w:spacing w:val="-2"/>
          <w:szCs w:val="22"/>
        </w:rPr>
        <w:t xml:space="preserve"> [</w:t>
      </w:r>
      <w:r w:rsidRPr="00FB1EA3">
        <w:rPr>
          <w:rFonts w:ascii="Gotham Book" w:hAnsi="Gotham Book"/>
          <w:i/>
          <w:spacing w:val="-2"/>
          <w:szCs w:val="22"/>
        </w:rPr>
        <w:t>include the country and city code</w:t>
      </w:r>
      <w:r w:rsidRPr="00FB1EA3">
        <w:rPr>
          <w:rFonts w:ascii="Gotham Book" w:hAnsi="Gotham Book"/>
          <w:iCs/>
          <w:spacing w:val="-2"/>
          <w:szCs w:val="22"/>
        </w:rPr>
        <w:t>]</w:t>
      </w:r>
    </w:p>
    <w:p w14:paraId="1F4C6078" w14:textId="77777777" w:rsidR="00EF6454" w:rsidRPr="00FB1EA3" w:rsidRDefault="00EF6454" w:rsidP="00EF6454">
      <w:pPr>
        <w:suppressAutoHyphens/>
        <w:jc w:val="both"/>
        <w:rPr>
          <w:rFonts w:ascii="Gotham Book" w:hAnsi="Gotham Book"/>
          <w:spacing w:val="-2"/>
          <w:szCs w:val="22"/>
        </w:rPr>
      </w:pPr>
      <w:r w:rsidRPr="00FB1EA3">
        <w:rPr>
          <w:rFonts w:ascii="Gotham Book" w:hAnsi="Gotham Book"/>
          <w:spacing w:val="-2"/>
          <w:szCs w:val="22"/>
        </w:rPr>
        <w:t xml:space="preserve">E-mail: </w:t>
      </w:r>
      <w:r w:rsidRPr="00FB1EA3">
        <w:rPr>
          <w:rFonts w:ascii="Gotham Book" w:hAnsi="Gotham Book"/>
          <w:i/>
          <w:spacing w:val="-2"/>
          <w:szCs w:val="22"/>
        </w:rPr>
        <w:t>[</w:t>
      </w:r>
      <w:r w:rsidRPr="00FB1EA3">
        <w:rPr>
          <w:rFonts w:ascii="Gotham Book" w:hAnsi="Gotham Book"/>
          <w:i/>
          <w:iCs/>
          <w:spacing w:val="-2"/>
          <w:szCs w:val="22"/>
        </w:rPr>
        <w:t>include e-mail address]</w:t>
      </w:r>
    </w:p>
    <w:p w14:paraId="3DE1D5C4" w14:textId="5C125D2B" w:rsidR="00AC6808" w:rsidRPr="00C80274" w:rsidRDefault="00AC6808" w:rsidP="00C80274">
      <w:pPr>
        <w:rPr>
          <w:rFonts w:ascii="Gotham Book" w:hAnsi="Gotham Book"/>
          <w:szCs w:val="22"/>
        </w:rPr>
      </w:pPr>
    </w:p>
    <w:sectPr w:rsidR="00AC6808" w:rsidRPr="00C80274" w:rsidSect="008A4AA7">
      <w:headerReference w:type="default" r:id="rId11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E11F3" w14:textId="77777777" w:rsidR="00EA6FE4" w:rsidRDefault="00EA6FE4" w:rsidP="00EA6FE4">
      <w:r>
        <w:separator/>
      </w:r>
    </w:p>
  </w:endnote>
  <w:endnote w:type="continuationSeparator" w:id="0">
    <w:p w14:paraId="7673511F" w14:textId="77777777" w:rsidR="00EA6FE4" w:rsidRDefault="00EA6FE4" w:rsidP="00EA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51C5A" w14:textId="77777777" w:rsidR="00EA6FE4" w:rsidRDefault="00EA6FE4" w:rsidP="00EA6FE4">
      <w:r>
        <w:separator/>
      </w:r>
    </w:p>
  </w:footnote>
  <w:footnote w:type="continuationSeparator" w:id="0">
    <w:p w14:paraId="00BD95F2" w14:textId="77777777" w:rsidR="00EA6FE4" w:rsidRDefault="00EA6FE4" w:rsidP="00EA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15E7" w14:textId="77777777" w:rsidR="00C80274" w:rsidRDefault="00C8027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75E9E"/>
    <w:multiLevelType w:val="hybridMultilevel"/>
    <w:tmpl w:val="217C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05410"/>
    <w:multiLevelType w:val="hybridMultilevel"/>
    <w:tmpl w:val="42BE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819979">
    <w:abstractNumId w:val="0"/>
  </w:num>
  <w:num w:numId="2" w16cid:durableId="1047410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54"/>
    <w:rsid w:val="00007376"/>
    <w:rsid w:val="00073B01"/>
    <w:rsid w:val="000D3F6A"/>
    <w:rsid w:val="002962E6"/>
    <w:rsid w:val="00343C46"/>
    <w:rsid w:val="003E25D1"/>
    <w:rsid w:val="00406FA1"/>
    <w:rsid w:val="004F7BAA"/>
    <w:rsid w:val="0053480E"/>
    <w:rsid w:val="00625C30"/>
    <w:rsid w:val="00671BC1"/>
    <w:rsid w:val="0070163E"/>
    <w:rsid w:val="00702922"/>
    <w:rsid w:val="007A74F3"/>
    <w:rsid w:val="00801C2C"/>
    <w:rsid w:val="008412B7"/>
    <w:rsid w:val="008C03F0"/>
    <w:rsid w:val="008C6CA7"/>
    <w:rsid w:val="009079BF"/>
    <w:rsid w:val="00A26C9C"/>
    <w:rsid w:val="00AB2E84"/>
    <w:rsid w:val="00AC6808"/>
    <w:rsid w:val="00B37E1A"/>
    <w:rsid w:val="00B84F74"/>
    <w:rsid w:val="00C311F6"/>
    <w:rsid w:val="00C80274"/>
    <w:rsid w:val="00C928D7"/>
    <w:rsid w:val="00CB0BA0"/>
    <w:rsid w:val="00D23AA6"/>
    <w:rsid w:val="00D94FAE"/>
    <w:rsid w:val="00E54C88"/>
    <w:rsid w:val="00EA6FE4"/>
    <w:rsid w:val="00EB7B58"/>
    <w:rsid w:val="00ED1A17"/>
    <w:rsid w:val="00EF6454"/>
    <w:rsid w:val="00F14BC9"/>
    <w:rsid w:val="00F24074"/>
    <w:rsid w:val="00F827C9"/>
    <w:rsid w:val="00FB1EA3"/>
    <w:rsid w:val="00FC184F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AA01B"/>
  <w15:chartTrackingRefBased/>
  <w15:docId w15:val="{224A530F-051D-4561-B9CD-38FBDD20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54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7C9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01D5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7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C7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7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C7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7C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002C7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7C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002C7B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7C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001D52" w:themeColor="accent1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7C9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001D52" w:themeColor="accent1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7C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001D52" w:themeColor="accent1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7C9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001D52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7C9"/>
    <w:rPr>
      <w:rFonts w:asciiTheme="majorHAnsi" w:eastAsiaTheme="majorEastAsia" w:hAnsiTheme="majorHAnsi" w:cstheme="majorBidi"/>
      <w:color w:val="001D5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827C9"/>
    <w:rPr>
      <w:rFonts w:asciiTheme="majorHAnsi" w:eastAsiaTheme="majorEastAsia" w:hAnsiTheme="majorHAnsi" w:cstheme="majorBidi"/>
      <w:color w:val="002C7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7C9"/>
    <w:rPr>
      <w:rFonts w:asciiTheme="majorHAnsi" w:eastAsiaTheme="majorEastAsia" w:hAnsiTheme="majorHAnsi" w:cstheme="majorBidi"/>
      <w:color w:val="002C7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7C9"/>
    <w:rPr>
      <w:rFonts w:asciiTheme="majorHAnsi" w:eastAsiaTheme="majorEastAsia" w:hAnsiTheme="majorHAnsi" w:cstheme="majorBidi"/>
      <w:color w:val="002C7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7C9"/>
    <w:rPr>
      <w:rFonts w:asciiTheme="majorHAnsi" w:eastAsiaTheme="majorEastAsia" w:hAnsiTheme="majorHAnsi" w:cstheme="majorBidi"/>
      <w:caps/>
      <w:color w:val="002C7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7C9"/>
    <w:rPr>
      <w:rFonts w:asciiTheme="majorHAnsi" w:eastAsiaTheme="majorEastAsia" w:hAnsiTheme="majorHAnsi" w:cstheme="majorBidi"/>
      <w:i/>
      <w:iCs/>
      <w:caps/>
      <w:color w:val="001D5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7C9"/>
    <w:rPr>
      <w:rFonts w:asciiTheme="majorHAnsi" w:eastAsiaTheme="majorEastAsia" w:hAnsiTheme="majorHAnsi" w:cstheme="majorBidi"/>
      <w:b/>
      <w:bCs/>
      <w:color w:val="001D5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7C9"/>
    <w:rPr>
      <w:rFonts w:asciiTheme="majorHAnsi" w:eastAsiaTheme="majorEastAsia" w:hAnsiTheme="majorHAnsi" w:cstheme="majorBidi"/>
      <w:b/>
      <w:bCs/>
      <w:i/>
      <w:iCs/>
      <w:color w:val="001D5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7C9"/>
    <w:rPr>
      <w:rFonts w:asciiTheme="majorHAnsi" w:eastAsiaTheme="majorEastAsia" w:hAnsiTheme="majorHAnsi" w:cstheme="majorBidi"/>
      <w:i/>
      <w:iCs/>
      <w:color w:val="001D5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27C9"/>
    <w:pPr>
      <w:spacing w:after="160"/>
    </w:pPr>
    <w:rPr>
      <w:rFonts w:asciiTheme="minorHAnsi" w:eastAsiaTheme="minorEastAsia" w:hAnsiTheme="minorHAnsi" w:cstheme="minorBidi"/>
      <w:b/>
      <w:bCs/>
      <w:smallCaps/>
      <w:color w:val="003CA5" w:themeColor="text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827C9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003CA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827C9"/>
    <w:rPr>
      <w:rFonts w:asciiTheme="majorHAnsi" w:eastAsiaTheme="majorEastAsia" w:hAnsiTheme="majorHAnsi" w:cstheme="majorBidi"/>
      <w:caps/>
      <w:color w:val="003CA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7C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003CA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7C9"/>
    <w:rPr>
      <w:rFonts w:asciiTheme="majorHAnsi" w:eastAsiaTheme="majorEastAsia" w:hAnsiTheme="majorHAnsi" w:cstheme="majorBidi"/>
      <w:color w:val="003CA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827C9"/>
    <w:rPr>
      <w:b/>
      <w:bCs/>
    </w:rPr>
  </w:style>
  <w:style w:type="character" w:styleId="Emphasis">
    <w:name w:val="Emphasis"/>
    <w:basedOn w:val="DefaultParagraphFont"/>
    <w:uiPriority w:val="20"/>
    <w:qFormat/>
    <w:rsid w:val="00F827C9"/>
    <w:rPr>
      <w:i/>
      <w:iCs/>
    </w:rPr>
  </w:style>
  <w:style w:type="paragraph" w:styleId="NoSpacing">
    <w:name w:val="No Spacing"/>
    <w:uiPriority w:val="1"/>
    <w:qFormat/>
    <w:rsid w:val="00F827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827C9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003CA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27C9"/>
    <w:rPr>
      <w:color w:val="003CA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7C9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03CA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7C9"/>
    <w:rPr>
      <w:rFonts w:asciiTheme="majorHAnsi" w:eastAsiaTheme="majorEastAsia" w:hAnsiTheme="majorHAnsi" w:cstheme="majorBidi"/>
      <w:color w:val="003CA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827C9"/>
    <w:rPr>
      <w:i/>
      <w:iCs/>
      <w:color w:val="1E6FFF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827C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827C9"/>
    <w:rPr>
      <w:smallCaps/>
      <w:color w:val="1E6FFF" w:themeColor="text1" w:themeTint="A6"/>
      <w:u w:val="none" w:color="5190F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827C9"/>
    <w:rPr>
      <w:b/>
      <w:bCs/>
      <w:smallCaps/>
      <w:color w:val="003CA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827C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27C9"/>
    <w:pPr>
      <w:outlineLvl w:val="9"/>
    </w:pPr>
  </w:style>
  <w:style w:type="paragraph" w:customStyle="1" w:styleId="ChapterNumber">
    <w:name w:val="ChapterNumber"/>
    <w:rsid w:val="00EF6454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Footer">
    <w:name w:val="footer"/>
    <w:basedOn w:val="Normal"/>
    <w:link w:val="FooterChar"/>
    <w:semiHidden/>
    <w:rsid w:val="00EF6454"/>
    <w:pPr>
      <w:tabs>
        <w:tab w:val="left" w:pos="360"/>
        <w:tab w:val="right" w:pos="9000"/>
      </w:tabs>
      <w:suppressAutoHyphens/>
    </w:pPr>
  </w:style>
  <w:style w:type="character" w:customStyle="1" w:styleId="FooterChar">
    <w:name w:val="Footer Char"/>
    <w:basedOn w:val="DefaultParagraphFont"/>
    <w:link w:val="Footer"/>
    <w:semiHidden/>
    <w:rsid w:val="00EF6454"/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EF645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BodyText">
    <w:name w:val="Body Text"/>
    <w:basedOn w:val="Normal"/>
    <w:link w:val="BodyTextChar"/>
    <w:semiHidden/>
    <w:rsid w:val="00EF6454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EF6454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C6C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FE4"/>
    <w:rPr>
      <w:rFonts w:ascii="CG Times" w:eastAsia="Times New Roman" w:hAnsi="CG Times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he Opec Fund">
      <a:dk1>
        <a:srgbClr val="003CA5"/>
      </a:dk1>
      <a:lt1>
        <a:srgbClr val="FFFFFF"/>
      </a:lt1>
      <a:dk2>
        <a:srgbClr val="003CA5"/>
      </a:dk2>
      <a:lt2>
        <a:srgbClr val="00A3E0"/>
      </a:lt2>
      <a:accent1>
        <a:srgbClr val="003CA5"/>
      </a:accent1>
      <a:accent2>
        <a:srgbClr val="00A3E0"/>
      </a:accent2>
      <a:accent3>
        <a:srgbClr val="FFC845"/>
      </a:accent3>
      <a:accent4>
        <a:srgbClr val="40C1AC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e OPEC Fund Fonts">
      <a:majorFont>
        <a:latin typeface="Gotham Bold"/>
        <a:ea typeface=""/>
        <a:cs typeface=""/>
      </a:majorFont>
      <a:minorFont>
        <a:latin typeface="Gotham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A9A379921E84C851A55B34C79AA35" ma:contentTypeVersion="4" ma:contentTypeDescription="Create a new document." ma:contentTypeScope="" ma:versionID="25de36ed597742fdf25813fff5057cf3">
  <xsd:schema xmlns:xsd="http://www.w3.org/2001/XMLSchema" xmlns:xs="http://www.w3.org/2001/XMLSchema" xmlns:p="http://schemas.microsoft.com/office/2006/metadata/properties" xmlns:ns2="f4433ff8-63ca-4b11-be56-7c473ffbe4bc" targetNamespace="http://schemas.microsoft.com/office/2006/metadata/properties" ma:root="true" ma:fieldsID="47bc7ffa97bf9445a3ca5c222d1c43fb" ns2:_="">
    <xsd:import namespace="f4433ff8-63ca-4b11-be56-7c473ffbe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3ff8-63ca-4b11-be56-7c473ffbe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B7C6B-B214-43FD-A044-506086C37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A9BFE-CE7F-4721-A415-6EB7D170B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0D492-053B-43CC-9238-E6457CF4E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3ff8-63ca-4b11-be56-7c473ffbe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4206C-EC9E-4E1C-B339-06870DB0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OFID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Jurminla, Jurminla</dc:creator>
  <cp:keywords/>
  <dc:description/>
  <cp:lastModifiedBy>Jurminla, Jurminla</cp:lastModifiedBy>
  <cp:revision>16</cp:revision>
  <dcterms:created xsi:type="dcterms:W3CDTF">2024-10-30T12:51:00Z</dcterms:created>
  <dcterms:modified xsi:type="dcterms:W3CDTF">2025-02-11T10:54:00Z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0x010100FF1A9A379921E84C851A55B34C79AA35</vt:lpwstr>
  </property>
</Properties>
</file>