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81239" w14:textId="77777777" w:rsidR="00FA0612" w:rsidRPr="008728E4" w:rsidRDefault="00FA0612" w:rsidP="00FA0612">
      <w:pPr>
        <w:pStyle w:val="CoverPageSubTitle"/>
        <w:spacing w:after="0"/>
        <w:rPr>
          <w:rFonts w:ascii="Gotham Book" w:hAnsi="Gotham Book"/>
          <w:sz w:val="22"/>
          <w:szCs w:val="22"/>
        </w:rPr>
      </w:pPr>
      <w:r w:rsidRPr="008728E4">
        <w:rPr>
          <w:rFonts w:ascii="Gotham Book" w:eastAsia="Times New Roman" w:hAnsi="Gotham Book" w:cs="Times New Roman"/>
          <w:noProof/>
          <w:sz w:val="22"/>
          <w:szCs w:val="22"/>
        </w:rPr>
        <w:drawing>
          <wp:inline distT="0" distB="0" distL="0" distR="0" wp14:anchorId="5118F59B" wp14:editId="45932DA6">
            <wp:extent cx="2139950" cy="18840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0" cy="1884045"/>
                    </a:xfrm>
                    <a:prstGeom prst="rect">
                      <a:avLst/>
                    </a:prstGeom>
                    <a:noFill/>
                  </pic:spPr>
                </pic:pic>
              </a:graphicData>
            </a:graphic>
          </wp:inline>
        </w:drawing>
      </w:r>
    </w:p>
    <w:p w14:paraId="41900DDE" w14:textId="77777777" w:rsidR="00FA0612" w:rsidRPr="008728E4" w:rsidRDefault="00FA0612" w:rsidP="00FA0612">
      <w:pPr>
        <w:autoSpaceDN w:val="0"/>
        <w:spacing w:after="160" w:line="259" w:lineRule="auto"/>
        <w:jc w:val="center"/>
        <w:rPr>
          <w:rFonts w:ascii="Gotham Book" w:eastAsia="Times New Roman" w:hAnsi="Gotham Book" w:cs="Times New Roman"/>
          <w:b/>
          <w:bCs/>
          <w:kern w:val="3"/>
          <w:sz w:val="22"/>
          <w:szCs w:val="22"/>
        </w:rPr>
      </w:pPr>
    </w:p>
    <w:p w14:paraId="4E70CC79" w14:textId="77777777" w:rsidR="00FA0612" w:rsidRPr="00910999" w:rsidRDefault="00FA0612" w:rsidP="00FA0612">
      <w:pPr>
        <w:spacing w:after="160" w:line="259" w:lineRule="auto"/>
        <w:jc w:val="center"/>
        <w:rPr>
          <w:rFonts w:ascii="Gotham Book" w:eastAsia="Times New Roman" w:hAnsi="Gotham Book" w:cs="Times New Roman"/>
          <w:b/>
          <w:bCs/>
          <w:sz w:val="48"/>
          <w:szCs w:val="48"/>
          <w:lang w:val="en-GB"/>
        </w:rPr>
      </w:pPr>
      <w:r w:rsidRPr="00910999">
        <w:rPr>
          <w:rFonts w:ascii="Gotham Book" w:eastAsia="Times New Roman" w:hAnsi="Gotham Book" w:cs="Times New Roman"/>
          <w:b/>
          <w:bCs/>
          <w:sz w:val="48"/>
          <w:szCs w:val="48"/>
          <w:lang w:val="en-GB"/>
        </w:rPr>
        <w:t>The OPEC Fund for International Development</w:t>
      </w:r>
    </w:p>
    <w:p w14:paraId="58611B17" w14:textId="77777777" w:rsidR="00FA0612" w:rsidRPr="008728E4" w:rsidRDefault="00FA0612" w:rsidP="00FA0612">
      <w:pPr>
        <w:autoSpaceDN w:val="0"/>
        <w:spacing w:after="160" w:line="259" w:lineRule="auto"/>
        <w:jc w:val="center"/>
        <w:rPr>
          <w:rFonts w:ascii="Gotham Book" w:eastAsia="Times New Roman" w:hAnsi="Gotham Book" w:cs="Times New Roman"/>
          <w:b/>
          <w:bCs/>
          <w:kern w:val="3"/>
          <w:sz w:val="22"/>
          <w:szCs w:val="22"/>
        </w:rPr>
      </w:pPr>
    </w:p>
    <w:p w14:paraId="20593918" w14:textId="77777777" w:rsidR="00FA0612" w:rsidRPr="008728E4" w:rsidRDefault="00FA0612" w:rsidP="00FA0612">
      <w:pPr>
        <w:autoSpaceDN w:val="0"/>
        <w:spacing w:after="160" w:line="259" w:lineRule="auto"/>
        <w:jc w:val="center"/>
        <w:rPr>
          <w:rFonts w:ascii="Gotham Book" w:eastAsia="Times New Roman" w:hAnsi="Gotham Book" w:cs="Times New Roman"/>
          <w:b/>
          <w:bCs/>
          <w:kern w:val="3"/>
          <w:sz w:val="22"/>
          <w:szCs w:val="22"/>
        </w:rPr>
      </w:pPr>
    </w:p>
    <w:p w14:paraId="19F00B3D" w14:textId="77777777" w:rsidR="00FA0612" w:rsidRPr="008728E4" w:rsidRDefault="00FA0612" w:rsidP="00FA0612">
      <w:pPr>
        <w:autoSpaceDN w:val="0"/>
        <w:spacing w:after="160" w:line="259" w:lineRule="auto"/>
        <w:jc w:val="center"/>
        <w:rPr>
          <w:rFonts w:ascii="Gotham Book" w:eastAsia="Times New Roman" w:hAnsi="Gotham Book" w:cs="Times New Roman"/>
          <w:b/>
          <w:bCs/>
          <w:kern w:val="3"/>
          <w:sz w:val="22"/>
          <w:szCs w:val="22"/>
        </w:rPr>
      </w:pPr>
    </w:p>
    <w:p w14:paraId="28EBDB82" w14:textId="77777777" w:rsidR="00FA0612" w:rsidRPr="008728E4" w:rsidRDefault="00FA0612" w:rsidP="00FA0612">
      <w:pPr>
        <w:autoSpaceDN w:val="0"/>
        <w:spacing w:after="160" w:line="259" w:lineRule="auto"/>
        <w:jc w:val="center"/>
        <w:rPr>
          <w:rFonts w:ascii="Gotham Book" w:eastAsia="Times New Roman" w:hAnsi="Gotham Book" w:cs="Times New Roman"/>
          <w:b/>
          <w:bCs/>
          <w:kern w:val="3"/>
          <w:sz w:val="22"/>
          <w:szCs w:val="22"/>
        </w:rPr>
      </w:pPr>
    </w:p>
    <w:p w14:paraId="7B50D47A" w14:textId="32AB911A" w:rsidR="00FA0612" w:rsidRPr="00B0669E" w:rsidRDefault="00FA0612" w:rsidP="59A5B96B">
      <w:pPr>
        <w:spacing w:after="160" w:line="259" w:lineRule="auto"/>
        <w:jc w:val="center"/>
        <w:rPr>
          <w:rFonts w:ascii="Gotham Book" w:hAnsi="Gotham Book" w:cs="Times New Roman"/>
          <w:b/>
          <w:bCs/>
          <w:caps/>
          <w:color w:val="0070C0"/>
          <w:sz w:val="48"/>
          <w:szCs w:val="48"/>
        </w:rPr>
      </w:pPr>
      <w:r w:rsidRPr="00B0669E">
        <w:rPr>
          <w:rFonts w:ascii="Gotham Book" w:hAnsi="Gotham Book" w:cs="Times New Roman"/>
          <w:b/>
          <w:bCs/>
          <w:caps/>
          <w:color w:val="0070C0"/>
          <w:sz w:val="48"/>
          <w:szCs w:val="48"/>
        </w:rPr>
        <w:t xml:space="preserve">Standard </w:t>
      </w:r>
      <w:r w:rsidR="00B47993">
        <w:rPr>
          <w:rFonts w:ascii="Gotham Book" w:hAnsi="Gotham Book" w:cs="Times New Roman"/>
          <w:b/>
          <w:bCs/>
          <w:caps/>
          <w:color w:val="0070C0"/>
          <w:sz w:val="48"/>
          <w:szCs w:val="48"/>
        </w:rPr>
        <w:t>BIDDING</w:t>
      </w:r>
      <w:r w:rsidRPr="00B0669E">
        <w:rPr>
          <w:rFonts w:ascii="Gotham Book" w:hAnsi="Gotham Book" w:cs="Times New Roman"/>
          <w:b/>
          <w:bCs/>
          <w:caps/>
          <w:color w:val="0070C0"/>
          <w:sz w:val="48"/>
          <w:szCs w:val="48"/>
        </w:rPr>
        <w:t xml:space="preserve"> document for </w:t>
      </w:r>
      <w:r w:rsidR="22274CBC" w:rsidRPr="00B0669E">
        <w:rPr>
          <w:rFonts w:ascii="Gotham Book" w:hAnsi="Gotham Book" w:cs="Times New Roman"/>
          <w:b/>
          <w:bCs/>
          <w:caps/>
          <w:color w:val="0070C0"/>
          <w:sz w:val="48"/>
          <w:szCs w:val="48"/>
        </w:rPr>
        <w:t>procurement</w:t>
      </w:r>
      <w:r w:rsidRPr="00B0669E">
        <w:rPr>
          <w:rFonts w:ascii="Gotham Book" w:hAnsi="Gotham Book" w:cs="Times New Roman"/>
          <w:b/>
          <w:bCs/>
          <w:caps/>
          <w:color w:val="0070C0"/>
          <w:sz w:val="48"/>
          <w:szCs w:val="48"/>
        </w:rPr>
        <w:t xml:space="preserve"> of goods and related services</w:t>
      </w:r>
      <w:r w:rsidR="004D2EE8" w:rsidRPr="00B0669E">
        <w:rPr>
          <w:rFonts w:ascii="Gotham Book" w:hAnsi="Gotham Book" w:cs="Times New Roman"/>
          <w:b/>
          <w:bCs/>
          <w:caps/>
          <w:color w:val="0070C0"/>
          <w:sz w:val="48"/>
          <w:szCs w:val="48"/>
        </w:rPr>
        <w:t xml:space="preserve"> </w:t>
      </w:r>
    </w:p>
    <w:p w14:paraId="66F44CBF" w14:textId="77777777" w:rsidR="00FA0612" w:rsidRPr="008728E4" w:rsidRDefault="00FA0612" w:rsidP="00FA0612">
      <w:pPr>
        <w:spacing w:after="160" w:line="259" w:lineRule="auto"/>
        <w:jc w:val="center"/>
        <w:rPr>
          <w:rFonts w:ascii="Gotham Book" w:hAnsi="Gotham Book" w:cs="Times New Roman"/>
          <w:b/>
          <w:caps/>
          <w:color w:val="0070C0"/>
          <w:sz w:val="22"/>
          <w:szCs w:val="22"/>
        </w:rPr>
      </w:pPr>
    </w:p>
    <w:p w14:paraId="4531221D" w14:textId="77777777" w:rsidR="00FA0612" w:rsidRPr="008728E4" w:rsidRDefault="00FA0612" w:rsidP="00FA0612">
      <w:pPr>
        <w:spacing w:after="160" w:line="259" w:lineRule="auto"/>
        <w:jc w:val="center"/>
        <w:rPr>
          <w:rFonts w:ascii="Gotham Book" w:hAnsi="Gotham Book" w:cs="Times New Roman"/>
          <w:b/>
          <w:caps/>
          <w:color w:val="0070C0"/>
          <w:sz w:val="22"/>
          <w:szCs w:val="22"/>
        </w:rPr>
      </w:pPr>
    </w:p>
    <w:p w14:paraId="759F2E9B" w14:textId="77777777" w:rsidR="00FA0612" w:rsidRPr="008728E4" w:rsidRDefault="00FA0612" w:rsidP="00FA0612">
      <w:pPr>
        <w:autoSpaceDN w:val="0"/>
        <w:spacing w:after="160" w:line="259" w:lineRule="auto"/>
        <w:jc w:val="center"/>
        <w:rPr>
          <w:rFonts w:ascii="Gotham Book" w:eastAsia="Times New Roman" w:hAnsi="Gotham Book" w:cs="Times New Roman"/>
          <w:b/>
          <w:bCs/>
          <w:caps/>
          <w:kern w:val="3"/>
          <w:sz w:val="22"/>
          <w:szCs w:val="22"/>
        </w:rPr>
      </w:pPr>
    </w:p>
    <w:p w14:paraId="76CBD89B" w14:textId="77777777" w:rsidR="00FA0612" w:rsidRPr="008728E4" w:rsidRDefault="00FA0612" w:rsidP="00FA0612">
      <w:pPr>
        <w:autoSpaceDN w:val="0"/>
        <w:spacing w:after="160" w:line="259" w:lineRule="auto"/>
        <w:jc w:val="center"/>
        <w:rPr>
          <w:rFonts w:ascii="Gotham Book" w:eastAsia="Times New Roman" w:hAnsi="Gotham Book" w:cs="Times New Roman"/>
          <w:b/>
          <w:bCs/>
          <w:caps/>
          <w:kern w:val="3"/>
          <w:sz w:val="22"/>
          <w:szCs w:val="22"/>
        </w:rPr>
      </w:pPr>
    </w:p>
    <w:p w14:paraId="3FF33559" w14:textId="77777777" w:rsidR="00FA0612" w:rsidRPr="008728E4" w:rsidRDefault="00FA0612" w:rsidP="00B0669E">
      <w:pPr>
        <w:autoSpaceDN w:val="0"/>
        <w:spacing w:after="160" w:line="259" w:lineRule="auto"/>
        <w:rPr>
          <w:rFonts w:ascii="Gotham Book" w:eastAsia="Times New Roman" w:hAnsi="Gotham Book" w:cs="Times New Roman"/>
          <w:b/>
          <w:bCs/>
          <w:kern w:val="3"/>
          <w:sz w:val="22"/>
          <w:szCs w:val="22"/>
        </w:rPr>
      </w:pPr>
    </w:p>
    <w:p w14:paraId="705269D3" w14:textId="77777777" w:rsidR="00FA0612" w:rsidRPr="008728E4" w:rsidRDefault="00FA0612" w:rsidP="00FA0612">
      <w:pPr>
        <w:autoSpaceDN w:val="0"/>
        <w:spacing w:after="160" w:line="259" w:lineRule="auto"/>
        <w:jc w:val="center"/>
        <w:rPr>
          <w:rFonts w:ascii="Gotham Book" w:eastAsia="Times New Roman" w:hAnsi="Gotham Book" w:cs="Times New Roman"/>
          <w:b/>
          <w:bCs/>
          <w:kern w:val="3"/>
          <w:sz w:val="22"/>
          <w:szCs w:val="22"/>
        </w:rPr>
      </w:pPr>
    </w:p>
    <w:p w14:paraId="78FC5B22" w14:textId="77777777" w:rsidR="00FA0612" w:rsidRPr="008728E4" w:rsidRDefault="00FA0612" w:rsidP="00FA0612">
      <w:pPr>
        <w:autoSpaceDN w:val="0"/>
        <w:spacing w:after="160" w:line="259" w:lineRule="auto"/>
        <w:jc w:val="center"/>
        <w:rPr>
          <w:rFonts w:ascii="Gotham Book" w:eastAsia="Times New Roman" w:hAnsi="Gotham Book" w:cs="Times New Roman"/>
          <w:b/>
          <w:bCs/>
          <w:kern w:val="3"/>
          <w:sz w:val="22"/>
          <w:szCs w:val="22"/>
        </w:rPr>
      </w:pPr>
    </w:p>
    <w:p w14:paraId="04411D98" w14:textId="5E4FB4F0" w:rsidR="00FA0612" w:rsidRPr="008728E4" w:rsidRDefault="005D0BDD" w:rsidP="00FA0612">
      <w:pPr>
        <w:pStyle w:val="CoverPageSubTitle"/>
        <w:spacing w:after="0"/>
        <w:rPr>
          <w:rFonts w:ascii="Gotham Book" w:hAnsi="Gotham Book"/>
          <w:sz w:val="22"/>
          <w:szCs w:val="22"/>
        </w:rPr>
      </w:pPr>
      <w:r>
        <w:rPr>
          <w:rFonts w:ascii="Gotham Book" w:eastAsia="Times New Roman" w:hAnsi="Gotham Book" w:cs="Times New Roman"/>
          <w:b w:val="0"/>
          <w:sz w:val="22"/>
          <w:szCs w:val="22"/>
        </w:rPr>
        <w:t>April</w:t>
      </w:r>
      <w:r w:rsidR="00AE7B93">
        <w:rPr>
          <w:rFonts w:ascii="Gotham Book" w:eastAsia="Times New Roman" w:hAnsi="Gotham Book" w:cs="Times New Roman"/>
          <w:b w:val="0"/>
          <w:sz w:val="22"/>
          <w:szCs w:val="22"/>
        </w:rPr>
        <w:t xml:space="preserve"> 2025</w:t>
      </w:r>
    </w:p>
    <w:p w14:paraId="4C6DDE91" w14:textId="46E94B62" w:rsidR="00647508" w:rsidRPr="008728E4" w:rsidRDefault="00647508" w:rsidP="000454AC">
      <w:pPr>
        <w:pStyle w:val="CoverPageSubTitle"/>
        <w:rPr>
          <w:rFonts w:ascii="Gotham Book" w:hAnsi="Gotham Book"/>
          <w:color w:val="000000" w:themeColor="text1"/>
          <w:sz w:val="22"/>
          <w:szCs w:val="22"/>
        </w:rPr>
      </w:pPr>
      <w:r w:rsidRPr="008728E4">
        <w:rPr>
          <w:rFonts w:ascii="Gotham Book" w:hAnsi="Gotham Book"/>
          <w:color w:val="000000" w:themeColor="text1"/>
          <w:sz w:val="22"/>
          <w:szCs w:val="22"/>
        </w:rPr>
        <w:br w:type="page"/>
      </w:r>
    </w:p>
    <w:p w14:paraId="5C43B684" w14:textId="1A256FBC" w:rsidR="00465AEE" w:rsidRPr="008728E4" w:rsidRDefault="00465AEE" w:rsidP="00465AEE">
      <w:pPr>
        <w:jc w:val="both"/>
        <w:rPr>
          <w:rFonts w:ascii="Gotham Book" w:hAnsi="Gotham Book"/>
          <w:sz w:val="22"/>
          <w:szCs w:val="22"/>
        </w:rPr>
      </w:pPr>
      <w:r w:rsidRPr="008728E4">
        <w:rPr>
          <w:rFonts w:ascii="Gotham Book" w:hAnsi="Gotham Book"/>
          <w:sz w:val="22"/>
          <w:szCs w:val="22"/>
        </w:rPr>
        <w:lastRenderedPageBreak/>
        <w:t>This document is subject to copyright.</w:t>
      </w:r>
    </w:p>
    <w:p w14:paraId="09446803" w14:textId="768FB9A4" w:rsidR="00465AEE" w:rsidRPr="008728E4" w:rsidRDefault="00465AEE" w:rsidP="00465AEE">
      <w:pPr>
        <w:jc w:val="both"/>
        <w:rPr>
          <w:rFonts w:ascii="Gotham Book" w:hAnsi="Gotham Book"/>
          <w:sz w:val="22"/>
          <w:szCs w:val="22"/>
        </w:rPr>
      </w:pPr>
      <w:r w:rsidRPr="008728E4">
        <w:rPr>
          <w:rFonts w:ascii="Gotham Book" w:hAnsi="Gotham Book"/>
          <w:sz w:val="22"/>
          <w:szCs w:val="22"/>
        </w:rPr>
        <w:t>This document may be used and reproduced for non-commercial purposes only. Any commercial use, including without limitation reselling, charging to access, redistribute, or for derivative works such as unofficial translations based on this document is not allowed.</w:t>
      </w:r>
    </w:p>
    <w:p w14:paraId="62C54136" w14:textId="77777777" w:rsidR="00465AEE" w:rsidRPr="008728E4" w:rsidRDefault="00465AEE">
      <w:pPr>
        <w:overflowPunct/>
        <w:spacing w:after="0"/>
        <w:rPr>
          <w:rFonts w:ascii="Gotham Book" w:eastAsiaTheme="minorHAnsi" w:hAnsi="Gotham Book" w:cstheme="minorBidi"/>
          <w:b/>
          <w:bCs/>
          <w:sz w:val="22"/>
          <w:szCs w:val="22"/>
          <w:lang w:eastAsia="en-US" w:bidi="ar-SA"/>
        </w:rPr>
      </w:pPr>
    </w:p>
    <w:p w14:paraId="78DAEBF1" w14:textId="77777777" w:rsidR="00465AEE" w:rsidRPr="008728E4" w:rsidRDefault="00465AEE">
      <w:pPr>
        <w:overflowPunct/>
        <w:spacing w:after="0"/>
        <w:rPr>
          <w:rFonts w:ascii="Gotham Book" w:eastAsiaTheme="minorHAnsi" w:hAnsi="Gotham Book" w:cstheme="minorBidi"/>
          <w:b/>
          <w:bCs/>
          <w:sz w:val="22"/>
          <w:szCs w:val="22"/>
          <w:lang w:eastAsia="en-US" w:bidi="ar-SA"/>
        </w:rPr>
      </w:pPr>
      <w:r w:rsidRPr="008728E4">
        <w:rPr>
          <w:rFonts w:ascii="Gotham Book" w:hAnsi="Gotham Book"/>
          <w:b/>
          <w:bCs/>
          <w:sz w:val="22"/>
          <w:szCs w:val="22"/>
        </w:rPr>
        <w:br w:type="page"/>
      </w:r>
    </w:p>
    <w:p w14:paraId="5344625C" w14:textId="77777777" w:rsidR="00465AEE" w:rsidRPr="008728E4" w:rsidRDefault="00465AEE" w:rsidP="00AA3C7E">
      <w:pPr>
        <w:pStyle w:val="BodyMost"/>
        <w:jc w:val="center"/>
        <w:rPr>
          <w:rFonts w:ascii="Gotham Book" w:hAnsi="Gotham Book"/>
          <w:b/>
          <w:bCs/>
          <w:sz w:val="22"/>
        </w:rPr>
      </w:pPr>
    </w:p>
    <w:p w14:paraId="089A0AC1" w14:textId="54210068" w:rsidR="00465AEE" w:rsidRPr="0032689F" w:rsidRDefault="00465AEE" w:rsidP="007E709C">
      <w:pPr>
        <w:overflowPunct/>
        <w:spacing w:after="0"/>
        <w:jc w:val="center"/>
        <w:rPr>
          <w:rFonts w:ascii="Gotham Book" w:eastAsiaTheme="minorHAnsi" w:hAnsi="Gotham Book" w:cstheme="minorBidi"/>
          <w:b/>
          <w:bCs/>
          <w:sz w:val="36"/>
          <w:szCs w:val="36"/>
          <w:lang w:eastAsia="en-US" w:bidi="ar-SA"/>
        </w:rPr>
      </w:pPr>
      <w:r w:rsidRPr="0032689F">
        <w:rPr>
          <w:rFonts w:ascii="Gotham Book" w:hAnsi="Gotham Book"/>
          <w:b/>
          <w:sz w:val="36"/>
          <w:szCs w:val="36"/>
        </w:rPr>
        <w:t>Preface</w:t>
      </w:r>
    </w:p>
    <w:p w14:paraId="1694D684" w14:textId="77777777" w:rsidR="00465AEE" w:rsidRPr="008728E4" w:rsidRDefault="00465AEE" w:rsidP="00465AEE">
      <w:pPr>
        <w:rPr>
          <w:rFonts w:ascii="Gotham Book" w:hAnsi="Gotham Book"/>
          <w:sz w:val="22"/>
          <w:szCs w:val="22"/>
        </w:rPr>
      </w:pPr>
    </w:p>
    <w:p w14:paraId="170C95F6" w14:textId="090D154D" w:rsidR="00D475D1" w:rsidRDefault="00465AEE" w:rsidP="007E709C">
      <w:pPr>
        <w:jc w:val="both"/>
        <w:rPr>
          <w:rFonts w:ascii="Gotham Book" w:hAnsi="Gotham Book"/>
          <w:sz w:val="22"/>
          <w:szCs w:val="22"/>
        </w:rPr>
      </w:pPr>
      <w:r w:rsidRPr="008728E4">
        <w:rPr>
          <w:rFonts w:ascii="Gotham Book" w:hAnsi="Gotham Book"/>
          <w:sz w:val="22"/>
          <w:szCs w:val="22"/>
        </w:rPr>
        <w:t xml:space="preserve">This Standard Bidding Document </w:t>
      </w:r>
      <w:r w:rsidR="006817E1" w:rsidRPr="008728E4">
        <w:rPr>
          <w:rFonts w:ascii="Gotham Book" w:hAnsi="Gotham Book"/>
          <w:sz w:val="22"/>
          <w:szCs w:val="22"/>
        </w:rPr>
        <w:t xml:space="preserve">(SBD) </w:t>
      </w:r>
      <w:r w:rsidRPr="008728E4">
        <w:rPr>
          <w:rFonts w:ascii="Gotham Book" w:hAnsi="Gotham Book"/>
          <w:sz w:val="22"/>
          <w:szCs w:val="22"/>
        </w:rPr>
        <w:t>for Procurement of Goods and Related Services has been prepared</w:t>
      </w:r>
      <w:r w:rsidR="00FE1FA1" w:rsidRPr="008728E4">
        <w:rPr>
          <w:rFonts w:ascii="Gotham Book" w:hAnsi="Gotham Book"/>
          <w:sz w:val="22"/>
          <w:szCs w:val="22"/>
        </w:rPr>
        <w:t xml:space="preserve"> by the OPEC Fund for International Development</w:t>
      </w:r>
      <w:r w:rsidR="00247BB9">
        <w:rPr>
          <w:rFonts w:ascii="Gotham Book" w:hAnsi="Gotham Book"/>
          <w:sz w:val="22"/>
          <w:szCs w:val="22"/>
        </w:rPr>
        <w:t xml:space="preserve"> (OPEC Fund)</w:t>
      </w:r>
      <w:r w:rsidR="00D35254">
        <w:rPr>
          <w:rFonts w:ascii="Gotham Book" w:hAnsi="Gotham Book"/>
          <w:sz w:val="22"/>
          <w:szCs w:val="22"/>
        </w:rPr>
        <w:t xml:space="preserve">. </w:t>
      </w:r>
      <w:r w:rsidR="008A10BC">
        <w:rPr>
          <w:rFonts w:ascii="Gotham Book" w:hAnsi="Gotham Book"/>
          <w:sz w:val="22"/>
          <w:szCs w:val="22"/>
        </w:rPr>
        <w:t xml:space="preserve">This SBD </w:t>
      </w:r>
      <w:r w:rsidR="00506C1E">
        <w:rPr>
          <w:rFonts w:ascii="Gotham Book" w:hAnsi="Gotham Book"/>
          <w:sz w:val="22"/>
          <w:szCs w:val="22"/>
        </w:rPr>
        <w:t>reflects</w:t>
      </w:r>
      <w:r w:rsidR="00200592">
        <w:rPr>
          <w:rFonts w:ascii="Gotham Book" w:hAnsi="Gotham Book"/>
          <w:sz w:val="22"/>
          <w:szCs w:val="22"/>
        </w:rPr>
        <w:t xml:space="preserve"> </w:t>
      </w:r>
      <w:r w:rsidR="00335F6D">
        <w:rPr>
          <w:rFonts w:ascii="Gotham Book" w:hAnsi="Gotham Book"/>
          <w:sz w:val="22"/>
          <w:szCs w:val="22"/>
        </w:rPr>
        <w:t xml:space="preserve">OPEC Fund’s </w:t>
      </w:r>
      <w:r w:rsidR="00200592">
        <w:rPr>
          <w:rFonts w:ascii="Gotham Book" w:hAnsi="Gotham Book"/>
          <w:sz w:val="22"/>
          <w:szCs w:val="22"/>
        </w:rPr>
        <w:t xml:space="preserve">provisions of </w:t>
      </w:r>
      <w:r w:rsidR="00200592" w:rsidRPr="00F2730E">
        <w:rPr>
          <w:rFonts w:ascii="Gotham Book" w:hAnsi="Gotham Book"/>
          <w:i/>
        </w:rPr>
        <w:t>Principles for Procurement of Goods, Works, and Services</w:t>
      </w:r>
      <w:r w:rsidR="00200592">
        <w:rPr>
          <w:rFonts w:ascii="Gotham Book" w:hAnsi="Gotham Book"/>
          <w:iCs/>
        </w:rPr>
        <w:t xml:space="preserve">, and the </w:t>
      </w:r>
      <w:r w:rsidR="00200592" w:rsidRPr="00F2730E">
        <w:rPr>
          <w:rFonts w:ascii="Gotham Book" w:hAnsi="Gotham Book"/>
          <w:i/>
        </w:rPr>
        <w:t>Procedures for Procurement of Goods, Works and Non-Consulting Services</w:t>
      </w:r>
      <w:r w:rsidR="00BD32D7">
        <w:rPr>
          <w:rFonts w:ascii="Gotham Book" w:hAnsi="Gotham Book"/>
          <w:sz w:val="22"/>
          <w:szCs w:val="22"/>
        </w:rPr>
        <w:t xml:space="preserve">. </w:t>
      </w:r>
    </w:p>
    <w:p w14:paraId="53E81D96" w14:textId="1CAACBA9" w:rsidR="002220AA" w:rsidRPr="008728E4" w:rsidRDefault="00D475D1" w:rsidP="007E709C">
      <w:pPr>
        <w:jc w:val="both"/>
        <w:rPr>
          <w:rFonts w:ascii="Gotham Book" w:hAnsi="Gotham Book"/>
          <w:sz w:val="22"/>
          <w:szCs w:val="22"/>
        </w:rPr>
      </w:pPr>
      <w:r>
        <w:rPr>
          <w:rFonts w:ascii="Gotham Book" w:hAnsi="Gotham Book"/>
          <w:sz w:val="22"/>
          <w:szCs w:val="22"/>
        </w:rPr>
        <w:t>This SBD is to be</w:t>
      </w:r>
      <w:r w:rsidR="00F2083E">
        <w:rPr>
          <w:rFonts w:ascii="Gotham Book" w:hAnsi="Gotham Book"/>
          <w:sz w:val="22"/>
          <w:szCs w:val="22"/>
        </w:rPr>
        <w:t xml:space="preserve"> </w:t>
      </w:r>
      <w:r>
        <w:rPr>
          <w:rFonts w:ascii="Gotham Book" w:hAnsi="Gotham Book"/>
          <w:sz w:val="22"/>
          <w:szCs w:val="22"/>
        </w:rPr>
        <w:t xml:space="preserve">used </w:t>
      </w:r>
      <w:r w:rsidR="00282601">
        <w:rPr>
          <w:rFonts w:ascii="Gotham Book" w:hAnsi="Gotham Book"/>
          <w:sz w:val="22"/>
          <w:szCs w:val="22"/>
        </w:rPr>
        <w:t>for P</w:t>
      </w:r>
      <w:r>
        <w:rPr>
          <w:rFonts w:ascii="Gotham Book" w:hAnsi="Gotham Book"/>
          <w:sz w:val="22"/>
          <w:szCs w:val="22"/>
        </w:rPr>
        <w:t xml:space="preserve">rocurement of </w:t>
      </w:r>
      <w:r w:rsidR="000D1C23">
        <w:rPr>
          <w:rFonts w:ascii="Gotham Book" w:hAnsi="Gotham Book"/>
          <w:sz w:val="22"/>
          <w:szCs w:val="22"/>
        </w:rPr>
        <w:t>Goods and Related Services</w:t>
      </w:r>
      <w:r w:rsidR="00282601">
        <w:rPr>
          <w:rFonts w:ascii="Gotham Book" w:hAnsi="Gotham Book"/>
          <w:sz w:val="22"/>
          <w:szCs w:val="22"/>
        </w:rPr>
        <w:t xml:space="preserve"> under the Public Sector </w:t>
      </w:r>
      <w:r w:rsidR="0032068B">
        <w:rPr>
          <w:rFonts w:ascii="Gotham Book" w:hAnsi="Gotham Book"/>
          <w:sz w:val="22"/>
          <w:szCs w:val="22"/>
        </w:rPr>
        <w:t>loans and grants extended and administrated by OPEC Fund</w:t>
      </w:r>
      <w:r w:rsidR="00CC153C">
        <w:rPr>
          <w:rFonts w:ascii="Gotham Book" w:hAnsi="Gotham Book"/>
          <w:sz w:val="22"/>
          <w:szCs w:val="22"/>
        </w:rPr>
        <w:t xml:space="preserve">. </w:t>
      </w:r>
    </w:p>
    <w:p w14:paraId="6EEB2E0C" w14:textId="6AC7D5B0" w:rsidR="00465AEE" w:rsidRPr="008728E4" w:rsidRDefault="00465AEE" w:rsidP="00465AEE">
      <w:pPr>
        <w:spacing w:after="200"/>
        <w:jc w:val="both"/>
        <w:rPr>
          <w:rFonts w:ascii="Gotham Book" w:hAnsi="Gotham Book"/>
          <w:sz w:val="22"/>
          <w:szCs w:val="22"/>
        </w:rPr>
      </w:pPr>
      <w:r w:rsidRPr="008728E4">
        <w:rPr>
          <w:rFonts w:ascii="Gotham Book" w:hAnsi="Gotham Book"/>
          <w:sz w:val="22"/>
          <w:szCs w:val="22"/>
        </w:rPr>
        <w:t>T</w:t>
      </w:r>
      <w:r w:rsidR="00316525">
        <w:rPr>
          <w:rFonts w:ascii="Gotham Book" w:hAnsi="Gotham Book"/>
          <w:sz w:val="22"/>
          <w:szCs w:val="22"/>
        </w:rPr>
        <w:t xml:space="preserve">o obtain further information on procurement </w:t>
      </w:r>
      <w:r w:rsidR="008A01CA">
        <w:rPr>
          <w:rFonts w:ascii="Gotham Book" w:hAnsi="Gotham Book"/>
          <w:sz w:val="22"/>
          <w:szCs w:val="22"/>
        </w:rPr>
        <w:t xml:space="preserve">under OPEC Fund financed projects or for </w:t>
      </w:r>
      <w:r w:rsidR="00084EEF">
        <w:rPr>
          <w:rFonts w:ascii="Gotham Book" w:hAnsi="Gotham Book"/>
          <w:sz w:val="22"/>
          <w:szCs w:val="22"/>
        </w:rPr>
        <w:t>questions</w:t>
      </w:r>
      <w:r w:rsidR="008A01CA">
        <w:rPr>
          <w:rFonts w:ascii="Gotham Book" w:hAnsi="Gotham Book"/>
          <w:sz w:val="22"/>
          <w:szCs w:val="22"/>
        </w:rPr>
        <w:t xml:space="preserve"> regarding the use of </w:t>
      </w:r>
      <w:r w:rsidR="00A82F48">
        <w:rPr>
          <w:rFonts w:ascii="Gotham Book" w:hAnsi="Gotham Book"/>
          <w:sz w:val="22"/>
          <w:szCs w:val="22"/>
        </w:rPr>
        <w:t>this SBD</w:t>
      </w:r>
      <w:r w:rsidR="00B912D2">
        <w:rPr>
          <w:rFonts w:ascii="Gotham Book" w:hAnsi="Gotham Book"/>
          <w:sz w:val="22"/>
          <w:szCs w:val="22"/>
        </w:rPr>
        <w:t>, contact</w:t>
      </w:r>
      <w:r w:rsidRPr="008728E4">
        <w:rPr>
          <w:rFonts w:ascii="Gotham Book" w:hAnsi="Gotham Book"/>
          <w:sz w:val="22"/>
          <w:szCs w:val="22"/>
        </w:rPr>
        <w:t>:</w:t>
      </w:r>
    </w:p>
    <w:p w14:paraId="41DC7DFC" w14:textId="6F43A275" w:rsidR="00465AEE" w:rsidRPr="008728E4" w:rsidRDefault="00465AEE" w:rsidP="00465AEE">
      <w:pPr>
        <w:spacing w:after="200"/>
        <w:jc w:val="both"/>
        <w:rPr>
          <w:rFonts w:ascii="Gotham Book" w:hAnsi="Gotham Book"/>
          <w:sz w:val="22"/>
          <w:szCs w:val="22"/>
        </w:rPr>
      </w:pPr>
    </w:p>
    <w:p w14:paraId="1C59DEA3" w14:textId="77777777" w:rsidR="00465AEE" w:rsidRPr="008728E4" w:rsidRDefault="00465AEE" w:rsidP="00465AEE">
      <w:pPr>
        <w:pStyle w:val="BodyMost"/>
        <w:spacing w:after="0"/>
        <w:ind w:left="360"/>
        <w:jc w:val="center"/>
        <w:rPr>
          <w:rFonts w:ascii="Gotham Book" w:eastAsia="Times New Roman" w:hAnsi="Gotham Book" w:cs="Times New Roman"/>
          <w:sz w:val="22"/>
        </w:rPr>
      </w:pPr>
      <w:r w:rsidRPr="008728E4">
        <w:rPr>
          <w:rFonts w:ascii="Gotham Book" w:eastAsia="Times New Roman" w:hAnsi="Gotham Book" w:cs="Times New Roman"/>
          <w:sz w:val="22"/>
        </w:rPr>
        <w:t>The OPEC Fund for International Development</w:t>
      </w:r>
    </w:p>
    <w:p w14:paraId="3EBEE556" w14:textId="77777777" w:rsidR="00465AEE" w:rsidRPr="008728E4" w:rsidRDefault="00465AEE" w:rsidP="00465AEE">
      <w:pPr>
        <w:pStyle w:val="BodyMost"/>
        <w:spacing w:after="0"/>
        <w:ind w:left="360"/>
        <w:jc w:val="center"/>
        <w:rPr>
          <w:rFonts w:ascii="Gotham Book" w:eastAsia="Times New Roman" w:hAnsi="Gotham Book" w:cs="Times New Roman"/>
          <w:sz w:val="22"/>
        </w:rPr>
      </w:pPr>
      <w:r w:rsidRPr="008728E4">
        <w:rPr>
          <w:rFonts w:ascii="Gotham Book" w:eastAsia="Times New Roman" w:hAnsi="Gotham Book" w:cs="Times New Roman"/>
          <w:sz w:val="22"/>
        </w:rPr>
        <w:t>Parkring 8, 1010 Vienna, Austria</w:t>
      </w:r>
    </w:p>
    <w:p w14:paraId="3C70F114" w14:textId="24216E78" w:rsidR="00465AEE" w:rsidRPr="008728E4" w:rsidRDefault="00465AEE" w:rsidP="00465AEE">
      <w:pPr>
        <w:pStyle w:val="BodyMost"/>
        <w:spacing w:after="0"/>
        <w:ind w:left="360"/>
        <w:jc w:val="center"/>
        <w:rPr>
          <w:rFonts w:ascii="Gotham Book" w:eastAsia="Times New Roman" w:hAnsi="Gotham Book" w:cs="Times New Roman"/>
          <w:sz w:val="22"/>
        </w:rPr>
      </w:pPr>
      <w:r w:rsidRPr="008728E4">
        <w:rPr>
          <w:rFonts w:ascii="Gotham Book" w:eastAsia="Times New Roman" w:hAnsi="Gotham Book" w:cs="Times New Roman"/>
          <w:sz w:val="22"/>
        </w:rPr>
        <w:t>B.O. Box 995, A-1011 Vienna, Austria</w:t>
      </w:r>
    </w:p>
    <w:p w14:paraId="53DD6820" w14:textId="77777777" w:rsidR="00465AEE" w:rsidRPr="008728E4" w:rsidRDefault="00465AEE" w:rsidP="00465AEE">
      <w:pPr>
        <w:pStyle w:val="BodyMost"/>
        <w:spacing w:after="0"/>
        <w:ind w:left="360"/>
        <w:jc w:val="center"/>
        <w:rPr>
          <w:rFonts w:ascii="Gotham Book" w:eastAsia="Times New Roman" w:hAnsi="Gotham Book" w:cs="Times New Roman"/>
          <w:sz w:val="22"/>
        </w:rPr>
      </w:pPr>
      <w:r w:rsidRPr="008728E4">
        <w:rPr>
          <w:rFonts w:ascii="Gotham Book" w:eastAsia="Times New Roman" w:hAnsi="Gotham Book" w:cs="Times New Roman"/>
          <w:sz w:val="22"/>
        </w:rPr>
        <w:t>Tel: +43-1-515 64-0</w:t>
      </w:r>
    </w:p>
    <w:p w14:paraId="6FF087FC" w14:textId="77777777" w:rsidR="00465AEE" w:rsidRPr="008728E4" w:rsidRDefault="00465AEE" w:rsidP="00465AEE">
      <w:pPr>
        <w:pStyle w:val="BodyMost"/>
        <w:spacing w:after="0"/>
        <w:ind w:left="360"/>
        <w:jc w:val="center"/>
        <w:rPr>
          <w:rFonts w:ascii="Gotham Book" w:eastAsia="Times New Roman" w:hAnsi="Gotham Book" w:cs="Times New Roman"/>
          <w:sz w:val="22"/>
        </w:rPr>
      </w:pPr>
      <w:hyperlink r:id="rId12" w:history="1">
        <w:r w:rsidRPr="008728E4">
          <w:rPr>
            <w:rStyle w:val="Hyperlink"/>
            <w:rFonts w:ascii="Gotham Book" w:eastAsia="Times New Roman" w:hAnsi="Gotham Book" w:cs="Times New Roman"/>
            <w:sz w:val="22"/>
          </w:rPr>
          <w:t>www.opecfund.org</w:t>
        </w:r>
      </w:hyperlink>
    </w:p>
    <w:p w14:paraId="10BC681B" w14:textId="77777777" w:rsidR="00465AEE" w:rsidRPr="008728E4" w:rsidRDefault="00465AEE" w:rsidP="00465AEE">
      <w:pPr>
        <w:spacing w:after="200"/>
        <w:jc w:val="both"/>
        <w:rPr>
          <w:rFonts w:ascii="Gotham Book" w:hAnsi="Gotham Book"/>
          <w:sz w:val="22"/>
          <w:szCs w:val="22"/>
        </w:rPr>
      </w:pPr>
    </w:p>
    <w:p w14:paraId="78D53893" w14:textId="77777777" w:rsidR="00465AEE" w:rsidRPr="008728E4" w:rsidRDefault="00465AEE" w:rsidP="00AA3C7E">
      <w:pPr>
        <w:pStyle w:val="BodyMost"/>
        <w:jc w:val="center"/>
        <w:rPr>
          <w:rFonts w:ascii="Gotham Book" w:hAnsi="Gotham Book"/>
          <w:b/>
          <w:bCs/>
          <w:sz w:val="22"/>
        </w:rPr>
      </w:pPr>
    </w:p>
    <w:p w14:paraId="54D98453" w14:textId="77777777" w:rsidR="00465AEE" w:rsidRPr="008728E4" w:rsidRDefault="00465AEE">
      <w:pPr>
        <w:overflowPunct/>
        <w:spacing w:after="0"/>
        <w:rPr>
          <w:rFonts w:ascii="Gotham Book" w:eastAsiaTheme="minorHAnsi" w:hAnsi="Gotham Book" w:cstheme="minorBidi"/>
          <w:b/>
          <w:bCs/>
          <w:sz w:val="22"/>
          <w:szCs w:val="22"/>
          <w:lang w:eastAsia="en-US" w:bidi="ar-SA"/>
        </w:rPr>
      </w:pPr>
      <w:r w:rsidRPr="008728E4">
        <w:rPr>
          <w:rFonts w:ascii="Gotham Book" w:hAnsi="Gotham Book"/>
          <w:b/>
          <w:bCs/>
          <w:sz w:val="22"/>
          <w:szCs w:val="22"/>
        </w:rPr>
        <w:br w:type="page"/>
      </w:r>
    </w:p>
    <w:p w14:paraId="5C0A54F4" w14:textId="3EF9DC5A" w:rsidR="001D5820" w:rsidRPr="00157FED" w:rsidRDefault="00585BE9" w:rsidP="00AA3C7E">
      <w:pPr>
        <w:pStyle w:val="BodyMost"/>
        <w:jc w:val="center"/>
        <w:rPr>
          <w:rFonts w:ascii="Gotham Book" w:hAnsi="Gotham Book"/>
          <w:b/>
          <w:bCs/>
          <w:sz w:val="36"/>
          <w:szCs w:val="36"/>
        </w:rPr>
      </w:pPr>
      <w:r w:rsidRPr="00157FED">
        <w:rPr>
          <w:rFonts w:ascii="Gotham Book" w:hAnsi="Gotham Book"/>
          <w:b/>
          <w:bCs/>
          <w:sz w:val="36"/>
          <w:szCs w:val="36"/>
        </w:rPr>
        <w:lastRenderedPageBreak/>
        <w:t xml:space="preserve">Standard </w:t>
      </w:r>
      <w:r w:rsidR="00D846D3" w:rsidRPr="00157FED">
        <w:rPr>
          <w:rFonts w:ascii="Gotham Book" w:hAnsi="Gotham Book"/>
          <w:b/>
          <w:bCs/>
          <w:sz w:val="36"/>
          <w:szCs w:val="36"/>
        </w:rPr>
        <w:t>Bidding</w:t>
      </w:r>
      <w:r w:rsidRPr="00157FED">
        <w:rPr>
          <w:rFonts w:ascii="Gotham Book" w:hAnsi="Gotham Book"/>
          <w:b/>
          <w:bCs/>
          <w:sz w:val="36"/>
          <w:szCs w:val="36"/>
        </w:rPr>
        <w:t xml:space="preserve"> Document </w:t>
      </w:r>
    </w:p>
    <w:p w14:paraId="3C5951A9" w14:textId="7C2FED3F" w:rsidR="00585BE9" w:rsidRPr="00157FED" w:rsidRDefault="00585BE9" w:rsidP="00585BE9">
      <w:pPr>
        <w:overflowPunct/>
        <w:spacing w:after="0"/>
        <w:jc w:val="center"/>
        <w:rPr>
          <w:rFonts w:ascii="Gotham Book" w:hAnsi="Gotham Book"/>
          <w:b/>
          <w:bCs/>
          <w:sz w:val="36"/>
          <w:szCs w:val="36"/>
        </w:rPr>
      </w:pPr>
      <w:r w:rsidRPr="00157FED">
        <w:rPr>
          <w:rFonts w:ascii="Gotham Book" w:hAnsi="Gotham Book"/>
          <w:b/>
          <w:bCs/>
          <w:sz w:val="36"/>
          <w:szCs w:val="36"/>
        </w:rPr>
        <w:t>Summary</w:t>
      </w:r>
    </w:p>
    <w:p w14:paraId="689669BE" w14:textId="77777777" w:rsidR="00585BE9" w:rsidRPr="008728E4" w:rsidRDefault="00585BE9" w:rsidP="00585BE9">
      <w:pPr>
        <w:pStyle w:val="Title"/>
        <w:jc w:val="left"/>
        <w:rPr>
          <w:rFonts w:ascii="Gotham Book" w:hAnsi="Gotham Book"/>
          <w:bCs/>
          <w:sz w:val="22"/>
          <w:szCs w:val="22"/>
        </w:rPr>
      </w:pPr>
    </w:p>
    <w:p w14:paraId="7EB0066F" w14:textId="74A13C62" w:rsidR="00585BE9" w:rsidRPr="002509BE" w:rsidRDefault="00585BE9" w:rsidP="00585BE9">
      <w:pPr>
        <w:pStyle w:val="Title"/>
        <w:jc w:val="left"/>
        <w:rPr>
          <w:rFonts w:ascii="Gotham Book" w:hAnsi="Gotham Book"/>
          <w:bCs/>
          <w:sz w:val="28"/>
          <w:szCs w:val="28"/>
        </w:rPr>
      </w:pPr>
      <w:r w:rsidRPr="002509BE">
        <w:rPr>
          <w:rFonts w:ascii="Gotham Book" w:hAnsi="Gotham Book"/>
          <w:bCs/>
          <w:sz w:val="28"/>
          <w:szCs w:val="28"/>
        </w:rPr>
        <w:t>Specific Procurement Notice</w:t>
      </w:r>
    </w:p>
    <w:p w14:paraId="436267E5" w14:textId="2296E034" w:rsidR="00585BE9" w:rsidRDefault="00585BE9" w:rsidP="00FD4F1E">
      <w:pPr>
        <w:pStyle w:val="Outline"/>
        <w:spacing w:before="120" w:after="120"/>
        <w:jc w:val="both"/>
        <w:rPr>
          <w:rFonts w:ascii="Gotham Book" w:hAnsi="Gotham Book"/>
          <w:sz w:val="22"/>
          <w:szCs w:val="22"/>
        </w:rPr>
      </w:pPr>
      <w:r w:rsidRPr="008728E4">
        <w:rPr>
          <w:rFonts w:ascii="Gotham Book" w:hAnsi="Gotham Book"/>
          <w:sz w:val="22"/>
          <w:szCs w:val="22"/>
        </w:rPr>
        <w:t xml:space="preserve">The template attached is the Specific Procurement Notice for </w:t>
      </w:r>
      <w:r w:rsidR="004B1F4F" w:rsidRPr="008728E4">
        <w:rPr>
          <w:rFonts w:ascii="Gotham Book" w:hAnsi="Gotham Book"/>
          <w:sz w:val="22"/>
          <w:szCs w:val="22"/>
        </w:rPr>
        <w:t>the procurement</w:t>
      </w:r>
      <w:r w:rsidRPr="008728E4">
        <w:rPr>
          <w:rFonts w:ascii="Gotham Book" w:hAnsi="Gotham Book"/>
          <w:sz w:val="22"/>
          <w:szCs w:val="22"/>
        </w:rPr>
        <w:t xml:space="preserve"> of Goods and Related Services</w:t>
      </w:r>
      <w:r w:rsidR="005C3FAF" w:rsidRPr="008728E4">
        <w:rPr>
          <w:rFonts w:ascii="Gotham Book" w:hAnsi="Gotham Book"/>
          <w:sz w:val="22"/>
          <w:szCs w:val="22"/>
        </w:rPr>
        <w:t xml:space="preserve">. </w:t>
      </w:r>
      <w:r w:rsidRPr="008728E4">
        <w:rPr>
          <w:rFonts w:ascii="Gotham Book" w:hAnsi="Gotham Book"/>
          <w:sz w:val="22"/>
          <w:szCs w:val="22"/>
        </w:rPr>
        <w:t xml:space="preserve">This is the template to be used by the </w:t>
      </w:r>
      <w:r w:rsidR="005C3FAF" w:rsidRPr="008728E4">
        <w:rPr>
          <w:rFonts w:ascii="Gotham Book" w:hAnsi="Gotham Book"/>
          <w:sz w:val="22"/>
          <w:szCs w:val="22"/>
        </w:rPr>
        <w:t>Beneficiary</w:t>
      </w:r>
      <w:r w:rsidRPr="008728E4">
        <w:rPr>
          <w:rFonts w:ascii="Gotham Book" w:hAnsi="Gotham Book"/>
          <w:sz w:val="22"/>
          <w:szCs w:val="22"/>
        </w:rPr>
        <w:t>.</w:t>
      </w:r>
    </w:p>
    <w:p w14:paraId="45A8B7AA" w14:textId="77777777" w:rsidR="001F5A75" w:rsidRDefault="001F5A75" w:rsidP="00585BE9">
      <w:pPr>
        <w:pStyle w:val="Outline"/>
        <w:spacing w:before="120" w:after="120"/>
        <w:rPr>
          <w:rFonts w:ascii="Gotham Book" w:hAnsi="Gotham Book"/>
          <w:sz w:val="22"/>
          <w:szCs w:val="22"/>
        </w:rPr>
      </w:pPr>
    </w:p>
    <w:p w14:paraId="74A3AD58" w14:textId="78BEF42C" w:rsidR="001F5A75" w:rsidRPr="00E3056B" w:rsidRDefault="001F5A75" w:rsidP="00585BE9">
      <w:pPr>
        <w:pStyle w:val="Outline"/>
        <w:spacing w:before="120" w:after="120"/>
        <w:rPr>
          <w:rFonts w:ascii="Gotham Book" w:hAnsi="Gotham Book"/>
          <w:b/>
          <w:bCs/>
          <w:sz w:val="28"/>
          <w:szCs w:val="28"/>
        </w:rPr>
      </w:pPr>
      <w:r w:rsidRPr="00E3056B">
        <w:rPr>
          <w:rFonts w:ascii="Gotham Book" w:hAnsi="Gotham Book"/>
          <w:b/>
          <w:bCs/>
          <w:sz w:val="28"/>
          <w:szCs w:val="28"/>
        </w:rPr>
        <w:t>PART 1 – B</w:t>
      </w:r>
      <w:r w:rsidR="00FE10F2" w:rsidRPr="00E3056B">
        <w:rPr>
          <w:rFonts w:ascii="Gotham Book" w:hAnsi="Gotham Book"/>
          <w:b/>
          <w:bCs/>
          <w:sz w:val="28"/>
          <w:szCs w:val="28"/>
        </w:rPr>
        <w:t>IDDING PROCEDURES</w:t>
      </w:r>
    </w:p>
    <w:p w14:paraId="2C022423" w14:textId="77777777" w:rsidR="00FE10F2" w:rsidRDefault="00FE10F2" w:rsidP="00585BE9">
      <w:pPr>
        <w:pStyle w:val="Outline"/>
        <w:spacing w:before="120" w:after="120"/>
        <w:rPr>
          <w:rFonts w:ascii="Gotham Book" w:hAnsi="Gotham Book"/>
          <w:sz w:val="22"/>
          <w:szCs w:val="22"/>
        </w:rPr>
      </w:pPr>
    </w:p>
    <w:p w14:paraId="1C119195" w14:textId="4F9CCF57" w:rsidR="00FE10F2" w:rsidRPr="00E3056B" w:rsidRDefault="00FE10F2" w:rsidP="00585BE9">
      <w:pPr>
        <w:pStyle w:val="Outline"/>
        <w:spacing w:before="120" w:after="120"/>
        <w:rPr>
          <w:rFonts w:ascii="Gotham Book" w:hAnsi="Gotham Book"/>
          <w:b/>
          <w:bCs/>
          <w:sz w:val="28"/>
          <w:szCs w:val="28"/>
        </w:rPr>
      </w:pPr>
      <w:r w:rsidRPr="00E3056B">
        <w:rPr>
          <w:rFonts w:ascii="Gotham Book" w:hAnsi="Gotham Book"/>
          <w:b/>
          <w:bCs/>
          <w:sz w:val="28"/>
          <w:szCs w:val="28"/>
        </w:rPr>
        <w:t>Section I – Instructions to Bidders (ITB)</w:t>
      </w:r>
    </w:p>
    <w:p w14:paraId="1C03F452" w14:textId="54EF6B65" w:rsidR="004320AF" w:rsidRDefault="004320AF" w:rsidP="00FD4F1E">
      <w:pPr>
        <w:pStyle w:val="Outline"/>
        <w:spacing w:before="120" w:after="120"/>
        <w:jc w:val="both"/>
        <w:rPr>
          <w:rFonts w:ascii="Gotham Book" w:hAnsi="Gotham Book"/>
          <w:b/>
          <w:bCs/>
          <w:sz w:val="22"/>
          <w:szCs w:val="22"/>
        </w:rPr>
      </w:pPr>
      <w:r w:rsidRPr="008728E4">
        <w:rPr>
          <w:rFonts w:ascii="Gotham Book" w:hAnsi="Gotham Book"/>
          <w:sz w:val="22"/>
          <w:szCs w:val="22"/>
        </w:rPr>
        <w:t xml:space="preserve">This Section provides information to help Bidders prepare their Bids. Information is also provided on the submission, opening, and evaluation of Bids and on the award of Contracts. </w:t>
      </w:r>
      <w:r w:rsidRPr="008728E4">
        <w:rPr>
          <w:rFonts w:ascii="Gotham Book" w:hAnsi="Gotham Book"/>
          <w:b/>
          <w:bCs/>
          <w:sz w:val="22"/>
          <w:szCs w:val="22"/>
        </w:rPr>
        <w:t>Section I contains provisions that are to be used without modification.</w:t>
      </w:r>
    </w:p>
    <w:p w14:paraId="1C45B2BE" w14:textId="5325B087" w:rsidR="006654E6" w:rsidRPr="00E3056B" w:rsidRDefault="006654E6" w:rsidP="006654E6">
      <w:pPr>
        <w:pStyle w:val="Outline"/>
        <w:spacing w:before="120" w:after="120"/>
        <w:rPr>
          <w:rFonts w:ascii="Gotham Book" w:hAnsi="Gotham Book"/>
          <w:b/>
          <w:bCs/>
          <w:sz w:val="28"/>
          <w:szCs w:val="28"/>
        </w:rPr>
      </w:pPr>
      <w:r w:rsidRPr="00E3056B">
        <w:rPr>
          <w:rFonts w:ascii="Gotham Book" w:hAnsi="Gotham Book"/>
          <w:b/>
          <w:bCs/>
          <w:sz w:val="28"/>
          <w:szCs w:val="28"/>
        </w:rPr>
        <w:t>Section II – Bid Data Sheet (BDS)</w:t>
      </w:r>
    </w:p>
    <w:p w14:paraId="4C5232AC" w14:textId="086EBEA3" w:rsidR="006654E6" w:rsidRPr="006654E6" w:rsidRDefault="006654E6" w:rsidP="00FD4F1E">
      <w:pPr>
        <w:pStyle w:val="Outline"/>
        <w:spacing w:before="120" w:after="120"/>
        <w:jc w:val="both"/>
        <w:rPr>
          <w:rFonts w:ascii="Gotham Book" w:hAnsi="Gotham Book"/>
          <w:sz w:val="28"/>
          <w:szCs w:val="28"/>
        </w:rPr>
      </w:pPr>
      <w:r w:rsidRPr="008728E4">
        <w:rPr>
          <w:rFonts w:ascii="Gotham Book" w:hAnsi="Gotham Book"/>
          <w:sz w:val="22"/>
          <w:szCs w:val="22"/>
        </w:rPr>
        <w:t>This Section includes provisions that are specific to each procurement and that supplement Section I, Instructions to Bidders.</w:t>
      </w:r>
    </w:p>
    <w:p w14:paraId="52F3C7CA" w14:textId="5E6AD0ED" w:rsidR="001710E4" w:rsidRPr="00E3056B" w:rsidRDefault="006654E6" w:rsidP="001710E4">
      <w:pPr>
        <w:jc w:val="both"/>
        <w:rPr>
          <w:rFonts w:ascii="Gotham Book" w:hAnsi="Gotham Book"/>
          <w:b/>
          <w:bCs/>
          <w:sz w:val="28"/>
          <w:szCs w:val="28"/>
        </w:rPr>
      </w:pPr>
      <w:r w:rsidRPr="00E3056B">
        <w:rPr>
          <w:rFonts w:ascii="Gotham Book" w:hAnsi="Gotham Book"/>
          <w:b/>
          <w:bCs/>
          <w:sz w:val="28"/>
          <w:szCs w:val="28"/>
        </w:rPr>
        <w:t xml:space="preserve">Section III – </w:t>
      </w:r>
      <w:r w:rsidR="001710E4" w:rsidRPr="00E3056B">
        <w:rPr>
          <w:rFonts w:ascii="Gotham Book" w:hAnsi="Gotham Book"/>
          <w:b/>
          <w:bCs/>
          <w:sz w:val="28"/>
          <w:szCs w:val="28"/>
        </w:rPr>
        <w:t>Evaluation and Qualification Criteria</w:t>
      </w:r>
    </w:p>
    <w:p w14:paraId="56E2C054" w14:textId="77777777" w:rsidR="001710E4" w:rsidRPr="008728E4" w:rsidRDefault="001710E4" w:rsidP="001710E4">
      <w:pPr>
        <w:pStyle w:val="Sub-ClauseText"/>
        <w:tabs>
          <w:tab w:val="left" w:pos="1440"/>
        </w:tabs>
        <w:spacing w:after="240"/>
        <w:rPr>
          <w:rFonts w:ascii="Gotham Book" w:hAnsi="Gotham Book"/>
          <w:spacing w:val="0"/>
          <w:sz w:val="22"/>
          <w:szCs w:val="22"/>
        </w:rPr>
      </w:pPr>
      <w:r w:rsidRPr="008728E4">
        <w:rPr>
          <w:rFonts w:ascii="Gotham Book" w:hAnsi="Gotham Book"/>
          <w:sz w:val="22"/>
          <w:szCs w:val="22"/>
        </w:rPr>
        <w:t xml:space="preserve">This Section specifies the criteria to determine the Bid offering the most Value for Money. The Bid offering the most Value for Money is the </w:t>
      </w:r>
      <w:r w:rsidRPr="008728E4">
        <w:rPr>
          <w:rFonts w:ascii="Gotham Book" w:hAnsi="Gotham Book"/>
          <w:spacing w:val="0"/>
          <w:sz w:val="22"/>
          <w:szCs w:val="22"/>
        </w:rPr>
        <w:t>Bid of the Bidder that meets the qualification criteria and whose Bid has been determined to be:</w:t>
      </w:r>
    </w:p>
    <w:p w14:paraId="498C8C07" w14:textId="77777777" w:rsidR="001710E4" w:rsidRPr="001710E4" w:rsidRDefault="001710E4" w:rsidP="00F51A89">
      <w:pPr>
        <w:pStyle w:val="Sub-ClauseText"/>
        <w:numPr>
          <w:ilvl w:val="0"/>
          <w:numId w:val="106"/>
        </w:numPr>
        <w:tabs>
          <w:tab w:val="left" w:pos="1440"/>
        </w:tabs>
        <w:spacing w:after="240"/>
        <w:ind w:left="709" w:hanging="471"/>
        <w:rPr>
          <w:rFonts w:ascii="Gotham Book" w:hAnsi="Gotham Book"/>
          <w:spacing w:val="0"/>
          <w:sz w:val="22"/>
          <w:szCs w:val="22"/>
        </w:rPr>
      </w:pPr>
      <w:r w:rsidRPr="008728E4">
        <w:rPr>
          <w:rFonts w:ascii="Gotham Book" w:hAnsi="Gotham Book"/>
          <w:spacing w:val="0"/>
          <w:sz w:val="22"/>
          <w:szCs w:val="22"/>
        </w:rPr>
        <w:t>substantially responsive to the bidding document, and</w:t>
      </w:r>
    </w:p>
    <w:p w14:paraId="57CFB86B" w14:textId="0D77D755" w:rsidR="001710E4" w:rsidRPr="001710E4" w:rsidRDefault="001710E4" w:rsidP="00F51A89">
      <w:pPr>
        <w:pStyle w:val="Sub-ClauseText"/>
        <w:numPr>
          <w:ilvl w:val="0"/>
          <w:numId w:val="106"/>
        </w:numPr>
        <w:tabs>
          <w:tab w:val="left" w:pos="1440"/>
        </w:tabs>
        <w:spacing w:after="240"/>
        <w:ind w:left="709" w:hanging="471"/>
        <w:rPr>
          <w:rFonts w:ascii="Gotham Book" w:hAnsi="Gotham Book"/>
          <w:spacing w:val="0"/>
          <w:sz w:val="22"/>
          <w:szCs w:val="22"/>
        </w:rPr>
      </w:pPr>
      <w:r w:rsidRPr="001710E4">
        <w:rPr>
          <w:rFonts w:ascii="Gotham Book" w:hAnsi="Gotham Book"/>
          <w:sz w:val="22"/>
          <w:szCs w:val="22"/>
        </w:rPr>
        <w:t>the lowest evaluated cost</w:t>
      </w:r>
    </w:p>
    <w:p w14:paraId="2273F519" w14:textId="2ECEC34C" w:rsidR="001655F3" w:rsidRPr="00E3056B" w:rsidRDefault="009125E6" w:rsidP="001710E4">
      <w:pPr>
        <w:pStyle w:val="Sub-ClauseText"/>
        <w:tabs>
          <w:tab w:val="left" w:pos="1440"/>
        </w:tabs>
        <w:spacing w:after="240"/>
        <w:rPr>
          <w:rFonts w:ascii="Gotham Book" w:hAnsi="Gotham Book"/>
          <w:b/>
          <w:bCs/>
          <w:sz w:val="28"/>
          <w:szCs w:val="28"/>
        </w:rPr>
      </w:pPr>
      <w:r>
        <w:rPr>
          <w:rFonts w:ascii="Gotham Book" w:hAnsi="Gotham Book"/>
          <w:b/>
          <w:bCs/>
          <w:sz w:val="28"/>
          <w:szCs w:val="28"/>
        </w:rPr>
        <w:t>S</w:t>
      </w:r>
      <w:r w:rsidR="001710E4" w:rsidRPr="00E3056B">
        <w:rPr>
          <w:rFonts w:ascii="Gotham Book" w:hAnsi="Gotham Book"/>
          <w:b/>
          <w:bCs/>
          <w:sz w:val="28"/>
          <w:szCs w:val="28"/>
        </w:rPr>
        <w:t xml:space="preserve">ection IV </w:t>
      </w:r>
      <w:r w:rsidR="001655F3" w:rsidRPr="00E3056B">
        <w:rPr>
          <w:rFonts w:ascii="Gotham Book" w:hAnsi="Gotham Book"/>
          <w:b/>
          <w:bCs/>
          <w:sz w:val="28"/>
          <w:szCs w:val="28"/>
        </w:rPr>
        <w:t>–</w:t>
      </w:r>
      <w:r w:rsidR="001710E4" w:rsidRPr="00E3056B">
        <w:rPr>
          <w:rFonts w:ascii="Gotham Book" w:hAnsi="Gotham Book"/>
          <w:b/>
          <w:bCs/>
          <w:sz w:val="28"/>
          <w:szCs w:val="28"/>
        </w:rPr>
        <w:t xml:space="preserve"> </w:t>
      </w:r>
      <w:r w:rsidR="001655F3" w:rsidRPr="00E3056B">
        <w:rPr>
          <w:rFonts w:ascii="Gotham Book" w:hAnsi="Gotham Book"/>
          <w:b/>
          <w:bCs/>
          <w:sz w:val="28"/>
          <w:szCs w:val="28"/>
        </w:rPr>
        <w:t>Bidding Forms</w:t>
      </w:r>
    </w:p>
    <w:p w14:paraId="786EDF56" w14:textId="558E73EE" w:rsidR="001710E4" w:rsidRDefault="001655F3" w:rsidP="001710E4">
      <w:pPr>
        <w:pStyle w:val="Sub-ClauseText"/>
        <w:tabs>
          <w:tab w:val="left" w:pos="1440"/>
        </w:tabs>
        <w:spacing w:after="240"/>
        <w:rPr>
          <w:rFonts w:ascii="Gotham Book" w:hAnsi="Gotham Book"/>
          <w:sz w:val="22"/>
        </w:rPr>
      </w:pPr>
      <w:r w:rsidRPr="008728E4">
        <w:rPr>
          <w:rFonts w:ascii="Gotham Book" w:hAnsi="Gotham Book"/>
          <w:sz w:val="22"/>
          <w:szCs w:val="22"/>
        </w:rPr>
        <w:t xml:space="preserve">This Section includes the forms for the </w:t>
      </w:r>
      <w:r w:rsidRPr="008728E4">
        <w:rPr>
          <w:rFonts w:ascii="Gotham Book" w:hAnsi="Gotham Book"/>
          <w:bCs/>
          <w:sz w:val="22"/>
          <w:szCs w:val="22"/>
        </w:rPr>
        <w:t xml:space="preserve">Bid </w:t>
      </w:r>
      <w:r w:rsidRPr="008728E4">
        <w:rPr>
          <w:rFonts w:ascii="Gotham Book" w:hAnsi="Gotham Book"/>
          <w:sz w:val="22"/>
          <w:szCs w:val="22"/>
        </w:rPr>
        <w:t>s</w:t>
      </w:r>
      <w:r w:rsidRPr="008728E4">
        <w:rPr>
          <w:rFonts w:ascii="Gotham Book" w:hAnsi="Gotham Book"/>
          <w:bCs/>
          <w:sz w:val="22"/>
          <w:szCs w:val="22"/>
        </w:rPr>
        <w:t>ubmission, Price Schedules, Bid Security, and</w:t>
      </w:r>
      <w:r w:rsidRPr="008728E4">
        <w:rPr>
          <w:rFonts w:ascii="Gotham Book" w:hAnsi="Gotham Book"/>
          <w:sz w:val="22"/>
          <w:szCs w:val="22"/>
        </w:rPr>
        <w:t xml:space="preserve"> the </w:t>
      </w:r>
      <w:r w:rsidRPr="008728E4">
        <w:rPr>
          <w:rFonts w:ascii="Gotham Book" w:hAnsi="Gotham Book"/>
          <w:bCs/>
          <w:sz w:val="22"/>
          <w:szCs w:val="22"/>
        </w:rPr>
        <w:t>Manufacturer’s Authorization</w:t>
      </w:r>
      <w:r w:rsidRPr="008728E4">
        <w:rPr>
          <w:rFonts w:ascii="Gotham Book" w:hAnsi="Gotham Book"/>
          <w:b/>
          <w:sz w:val="22"/>
          <w:szCs w:val="22"/>
        </w:rPr>
        <w:t xml:space="preserve"> </w:t>
      </w:r>
      <w:r w:rsidRPr="008728E4">
        <w:rPr>
          <w:rFonts w:ascii="Gotham Book" w:hAnsi="Gotham Book"/>
          <w:bCs/>
          <w:sz w:val="22"/>
          <w:szCs w:val="22"/>
        </w:rPr>
        <w:t>to be completed and submitted by the Bidder as part of its Bid.</w:t>
      </w:r>
      <w:r>
        <w:rPr>
          <w:rFonts w:ascii="Gotham Book" w:hAnsi="Gotham Book"/>
          <w:sz w:val="22"/>
          <w:szCs w:val="22"/>
        </w:rPr>
        <w:t xml:space="preserve"> </w:t>
      </w:r>
    </w:p>
    <w:p w14:paraId="580EEC9A" w14:textId="6C20396F" w:rsidR="001655F3" w:rsidRPr="00E3056B" w:rsidRDefault="001655F3" w:rsidP="001710E4">
      <w:pPr>
        <w:pStyle w:val="Sub-ClauseText"/>
        <w:tabs>
          <w:tab w:val="left" w:pos="1440"/>
        </w:tabs>
        <w:spacing w:after="240"/>
        <w:rPr>
          <w:rFonts w:ascii="Gotham Book" w:hAnsi="Gotham Book"/>
          <w:b/>
          <w:bCs/>
          <w:sz w:val="28"/>
          <w:szCs w:val="28"/>
        </w:rPr>
      </w:pPr>
      <w:r w:rsidRPr="00E3056B">
        <w:rPr>
          <w:rFonts w:ascii="Gotham Book" w:hAnsi="Gotham Book"/>
          <w:b/>
          <w:bCs/>
          <w:sz w:val="28"/>
          <w:szCs w:val="28"/>
        </w:rPr>
        <w:t>Section V</w:t>
      </w:r>
      <w:r w:rsidR="00B738A2" w:rsidRPr="00E3056B">
        <w:rPr>
          <w:rFonts w:ascii="Gotham Book" w:hAnsi="Gotham Book"/>
          <w:b/>
          <w:bCs/>
          <w:sz w:val="28"/>
          <w:szCs w:val="28"/>
        </w:rPr>
        <w:t xml:space="preserve"> – Eligible Countries</w:t>
      </w:r>
    </w:p>
    <w:p w14:paraId="105B72EA" w14:textId="3A2AEAD5" w:rsidR="00B738A2" w:rsidRDefault="00B738A2" w:rsidP="001710E4">
      <w:pPr>
        <w:pStyle w:val="Sub-ClauseText"/>
        <w:tabs>
          <w:tab w:val="left" w:pos="1440"/>
        </w:tabs>
        <w:spacing w:after="240"/>
        <w:rPr>
          <w:rFonts w:ascii="Gotham Book" w:hAnsi="Gotham Book"/>
          <w:sz w:val="22"/>
        </w:rPr>
      </w:pPr>
      <w:r>
        <w:rPr>
          <w:rFonts w:ascii="Gotham Book" w:hAnsi="Gotham Book"/>
          <w:sz w:val="22"/>
          <w:szCs w:val="22"/>
        </w:rPr>
        <w:t xml:space="preserve">This </w:t>
      </w:r>
      <w:r w:rsidRPr="008728E4">
        <w:rPr>
          <w:rFonts w:ascii="Gotham Book" w:hAnsi="Gotham Book"/>
          <w:sz w:val="22"/>
          <w:szCs w:val="22"/>
        </w:rPr>
        <w:t>Section contains information regarding eligible countries.</w:t>
      </w:r>
    </w:p>
    <w:p w14:paraId="1060BD24" w14:textId="4D1F61D3" w:rsidR="00B738A2" w:rsidRPr="00E3056B" w:rsidRDefault="00DC351B" w:rsidP="001710E4">
      <w:pPr>
        <w:pStyle w:val="Sub-ClauseText"/>
        <w:tabs>
          <w:tab w:val="left" w:pos="1440"/>
        </w:tabs>
        <w:spacing w:after="240"/>
        <w:rPr>
          <w:rFonts w:ascii="Gotham Book" w:hAnsi="Gotham Book"/>
          <w:b/>
          <w:bCs/>
          <w:sz w:val="28"/>
          <w:szCs w:val="28"/>
        </w:rPr>
      </w:pPr>
      <w:r w:rsidRPr="00E3056B">
        <w:rPr>
          <w:rFonts w:ascii="Gotham Book" w:hAnsi="Gotham Book"/>
          <w:b/>
          <w:bCs/>
          <w:sz w:val="28"/>
          <w:szCs w:val="28"/>
        </w:rPr>
        <w:t>Section VI – Fraud and Corrupt Practices</w:t>
      </w:r>
    </w:p>
    <w:p w14:paraId="2E00B5CC" w14:textId="4D26FB59" w:rsidR="00DC351B" w:rsidRDefault="00DC351B" w:rsidP="001710E4">
      <w:pPr>
        <w:pStyle w:val="Sub-ClauseText"/>
        <w:tabs>
          <w:tab w:val="left" w:pos="1440"/>
        </w:tabs>
        <w:spacing w:after="240"/>
        <w:rPr>
          <w:rFonts w:ascii="Gotham Book" w:hAnsi="Gotham Book"/>
          <w:sz w:val="22"/>
        </w:rPr>
      </w:pPr>
      <w:r w:rsidRPr="008728E4">
        <w:rPr>
          <w:rFonts w:ascii="Gotham Book" w:hAnsi="Gotham Book"/>
          <w:sz w:val="22"/>
          <w:szCs w:val="22"/>
        </w:rPr>
        <w:t xml:space="preserve">This </w:t>
      </w:r>
      <w:r w:rsidR="0033605B">
        <w:rPr>
          <w:rFonts w:ascii="Gotham Book" w:hAnsi="Gotham Book"/>
          <w:sz w:val="22"/>
          <w:szCs w:val="22"/>
        </w:rPr>
        <w:t>S</w:t>
      </w:r>
      <w:r w:rsidRPr="008728E4">
        <w:rPr>
          <w:rFonts w:ascii="Gotham Book" w:hAnsi="Gotham Book"/>
          <w:sz w:val="22"/>
          <w:szCs w:val="22"/>
        </w:rPr>
        <w:t>ection includes the Fraud and Corruption provisions which apply to this Bidding process.</w:t>
      </w:r>
    </w:p>
    <w:p w14:paraId="6F2859B8" w14:textId="1E5A0D37" w:rsidR="00DC351B" w:rsidRPr="00E3056B" w:rsidRDefault="00A7500F" w:rsidP="001710E4">
      <w:pPr>
        <w:pStyle w:val="Sub-ClauseText"/>
        <w:tabs>
          <w:tab w:val="left" w:pos="1440"/>
        </w:tabs>
        <w:spacing w:after="240"/>
        <w:rPr>
          <w:rFonts w:ascii="Gotham Book" w:hAnsi="Gotham Book"/>
          <w:b/>
          <w:bCs/>
          <w:sz w:val="28"/>
          <w:szCs w:val="28"/>
        </w:rPr>
      </w:pPr>
      <w:r w:rsidRPr="00E3056B">
        <w:rPr>
          <w:rFonts w:ascii="Gotham Book" w:hAnsi="Gotham Book"/>
          <w:b/>
          <w:bCs/>
          <w:sz w:val="28"/>
          <w:szCs w:val="28"/>
        </w:rPr>
        <w:lastRenderedPageBreak/>
        <w:t>PART 2 – SUPPLY REQUIREMENTS</w:t>
      </w:r>
    </w:p>
    <w:p w14:paraId="115CD5B6" w14:textId="26A13133" w:rsidR="00A7500F" w:rsidRPr="00E3056B" w:rsidRDefault="00A7500F" w:rsidP="001710E4">
      <w:pPr>
        <w:pStyle w:val="Sub-ClauseText"/>
        <w:tabs>
          <w:tab w:val="left" w:pos="1440"/>
        </w:tabs>
        <w:spacing w:after="240"/>
        <w:rPr>
          <w:rFonts w:ascii="Gotham Book" w:hAnsi="Gotham Book"/>
          <w:b/>
          <w:bCs/>
          <w:sz w:val="28"/>
          <w:szCs w:val="28"/>
        </w:rPr>
      </w:pPr>
      <w:r w:rsidRPr="00E3056B">
        <w:rPr>
          <w:rFonts w:ascii="Gotham Book" w:hAnsi="Gotham Book"/>
          <w:b/>
          <w:bCs/>
          <w:sz w:val="28"/>
          <w:szCs w:val="28"/>
        </w:rPr>
        <w:t>Section VII – Schedule of Requirements</w:t>
      </w:r>
    </w:p>
    <w:p w14:paraId="60424F3A" w14:textId="0E9FA5FC" w:rsidR="00A7500F" w:rsidRDefault="00A7500F" w:rsidP="001710E4">
      <w:pPr>
        <w:pStyle w:val="Sub-ClauseText"/>
        <w:tabs>
          <w:tab w:val="left" w:pos="1440"/>
        </w:tabs>
        <w:spacing w:after="240"/>
        <w:rPr>
          <w:rFonts w:ascii="Gotham Book" w:hAnsi="Gotham Book"/>
          <w:sz w:val="22"/>
        </w:rPr>
      </w:pPr>
      <w:r w:rsidRPr="008728E4">
        <w:rPr>
          <w:rFonts w:ascii="Gotham Book" w:hAnsi="Gotham Book"/>
          <w:sz w:val="22"/>
          <w:szCs w:val="22"/>
        </w:rPr>
        <w:t>This Section includes the List of Goods and Related Services, the Delivery and Completion Schedules, the Technical Specifications and the Drawings that describe the Goods and Related Services to be procured.</w:t>
      </w:r>
    </w:p>
    <w:p w14:paraId="6CA6C651" w14:textId="7A7E36DA" w:rsidR="00A7500F" w:rsidRPr="00E3056B" w:rsidRDefault="00A7500F" w:rsidP="001710E4">
      <w:pPr>
        <w:pStyle w:val="Sub-ClauseText"/>
        <w:tabs>
          <w:tab w:val="left" w:pos="1440"/>
        </w:tabs>
        <w:spacing w:after="240"/>
        <w:rPr>
          <w:rFonts w:ascii="Gotham Book" w:hAnsi="Gotham Book"/>
          <w:b/>
          <w:bCs/>
          <w:sz w:val="28"/>
          <w:szCs w:val="28"/>
        </w:rPr>
      </w:pPr>
      <w:r w:rsidRPr="00E3056B">
        <w:rPr>
          <w:rFonts w:ascii="Gotham Book" w:hAnsi="Gotham Book"/>
          <w:b/>
          <w:bCs/>
          <w:sz w:val="28"/>
          <w:szCs w:val="28"/>
        </w:rPr>
        <w:t>PART 3 – CONDITIONS OF CONTRACT AND CONTRACT FORMS</w:t>
      </w:r>
    </w:p>
    <w:p w14:paraId="668A45B2" w14:textId="64E70929" w:rsidR="00A7500F" w:rsidRPr="00E3056B" w:rsidRDefault="00A7500F" w:rsidP="001710E4">
      <w:pPr>
        <w:pStyle w:val="Sub-ClauseText"/>
        <w:tabs>
          <w:tab w:val="left" w:pos="1440"/>
        </w:tabs>
        <w:spacing w:after="240"/>
        <w:rPr>
          <w:rFonts w:ascii="Gotham Book" w:hAnsi="Gotham Book"/>
          <w:b/>
          <w:bCs/>
          <w:sz w:val="28"/>
          <w:szCs w:val="28"/>
        </w:rPr>
      </w:pPr>
      <w:r w:rsidRPr="00E3056B">
        <w:rPr>
          <w:rFonts w:ascii="Gotham Book" w:hAnsi="Gotham Book"/>
          <w:b/>
          <w:bCs/>
          <w:sz w:val="28"/>
          <w:szCs w:val="28"/>
        </w:rPr>
        <w:t xml:space="preserve">Section </w:t>
      </w:r>
      <w:r w:rsidR="004F5FDF" w:rsidRPr="00E3056B">
        <w:rPr>
          <w:rFonts w:ascii="Gotham Book" w:hAnsi="Gotham Book"/>
          <w:b/>
          <w:bCs/>
          <w:sz w:val="28"/>
          <w:szCs w:val="28"/>
        </w:rPr>
        <w:t>VIII – General Conditions of Contract (GCC)</w:t>
      </w:r>
    </w:p>
    <w:p w14:paraId="48ED4582" w14:textId="4A45A4B7" w:rsidR="004F5FDF" w:rsidRDefault="004F5FDF" w:rsidP="001710E4">
      <w:pPr>
        <w:pStyle w:val="Sub-ClauseText"/>
        <w:tabs>
          <w:tab w:val="left" w:pos="1440"/>
        </w:tabs>
        <w:spacing w:after="240"/>
        <w:rPr>
          <w:rFonts w:ascii="Gotham Book" w:hAnsi="Gotham Book"/>
          <w:b/>
          <w:sz w:val="22"/>
        </w:rPr>
      </w:pPr>
      <w:r w:rsidRPr="008728E4">
        <w:rPr>
          <w:rFonts w:ascii="Gotham Book" w:hAnsi="Gotham Book"/>
          <w:sz w:val="22"/>
          <w:szCs w:val="22"/>
        </w:rPr>
        <w:t xml:space="preserve">This Section includes the general clauses to be applied in all contracts. </w:t>
      </w:r>
      <w:r w:rsidRPr="008728E4">
        <w:rPr>
          <w:rFonts w:ascii="Gotham Book" w:hAnsi="Gotham Book"/>
          <w:b/>
          <w:sz w:val="22"/>
          <w:szCs w:val="22"/>
        </w:rPr>
        <w:t>The text of the clauses in this Section shall not be modified.</w:t>
      </w:r>
    </w:p>
    <w:p w14:paraId="0A78A69C" w14:textId="692952B3" w:rsidR="004F5FDF" w:rsidRPr="00E3056B" w:rsidRDefault="00E3056B" w:rsidP="001710E4">
      <w:pPr>
        <w:pStyle w:val="Sub-ClauseText"/>
        <w:tabs>
          <w:tab w:val="left" w:pos="1440"/>
        </w:tabs>
        <w:spacing w:after="240"/>
        <w:rPr>
          <w:rFonts w:ascii="Gotham Book" w:hAnsi="Gotham Book"/>
          <w:b/>
          <w:sz w:val="28"/>
          <w:szCs w:val="28"/>
        </w:rPr>
      </w:pPr>
      <w:r w:rsidRPr="00E3056B">
        <w:rPr>
          <w:rFonts w:ascii="Gotham Book" w:hAnsi="Gotham Book"/>
          <w:b/>
          <w:sz w:val="28"/>
          <w:szCs w:val="28"/>
        </w:rPr>
        <w:t>Section IX – Special Conditions of Contract (SCC)</w:t>
      </w:r>
    </w:p>
    <w:p w14:paraId="21E37D3B" w14:textId="6CC25EBF" w:rsidR="00E3056B" w:rsidRDefault="00E3056B" w:rsidP="001710E4">
      <w:pPr>
        <w:pStyle w:val="Sub-ClauseText"/>
        <w:tabs>
          <w:tab w:val="left" w:pos="1440"/>
        </w:tabs>
        <w:spacing w:after="240"/>
        <w:rPr>
          <w:rFonts w:ascii="Gotham Book" w:hAnsi="Gotham Book"/>
          <w:noProof/>
          <w:sz w:val="22"/>
        </w:rPr>
      </w:pPr>
      <w:bookmarkStart w:id="0" w:name="_Hlk46222900"/>
      <w:r w:rsidRPr="008728E4">
        <w:rPr>
          <w:rFonts w:ascii="Gotham Book" w:hAnsi="Gotham Book"/>
          <w:sz w:val="22"/>
          <w:szCs w:val="22"/>
        </w:rPr>
        <w:t xml:space="preserve">This Section contains the Special Conditions of Contract (SCC). </w:t>
      </w:r>
      <w:r w:rsidRPr="008728E4">
        <w:rPr>
          <w:rFonts w:ascii="Gotham Book" w:hAnsi="Gotham Book"/>
          <w:noProof/>
          <w:sz w:val="22"/>
          <w:szCs w:val="22"/>
        </w:rPr>
        <w:t>The contents of this Section modify or supplement the General Conditions and shall be prepared by the Purchaser</w:t>
      </w:r>
      <w:bookmarkEnd w:id="0"/>
      <w:r w:rsidRPr="008728E4">
        <w:rPr>
          <w:rFonts w:ascii="Gotham Book" w:hAnsi="Gotham Book"/>
          <w:noProof/>
          <w:sz w:val="22"/>
          <w:szCs w:val="22"/>
        </w:rPr>
        <w:t>.</w:t>
      </w:r>
    </w:p>
    <w:p w14:paraId="28129AC0" w14:textId="593D0341" w:rsidR="00E3056B" w:rsidRPr="00E3056B" w:rsidRDefault="00E3056B" w:rsidP="001710E4">
      <w:pPr>
        <w:pStyle w:val="Sub-ClauseText"/>
        <w:tabs>
          <w:tab w:val="left" w:pos="1440"/>
        </w:tabs>
        <w:spacing w:after="240"/>
        <w:rPr>
          <w:rFonts w:ascii="Gotham Book" w:hAnsi="Gotham Book"/>
          <w:b/>
          <w:bCs/>
          <w:noProof/>
          <w:sz w:val="28"/>
          <w:szCs w:val="28"/>
        </w:rPr>
      </w:pPr>
      <w:r w:rsidRPr="00E3056B">
        <w:rPr>
          <w:rFonts w:ascii="Gotham Book" w:hAnsi="Gotham Book"/>
          <w:b/>
          <w:bCs/>
          <w:noProof/>
          <w:sz w:val="28"/>
          <w:szCs w:val="28"/>
        </w:rPr>
        <w:t>Section X – Contract Forms</w:t>
      </w:r>
    </w:p>
    <w:p w14:paraId="65C4719C" w14:textId="6438F988" w:rsidR="00585BE9" w:rsidRPr="00306C52" w:rsidRDefault="00E3056B" w:rsidP="00306C52">
      <w:pPr>
        <w:pStyle w:val="Sub-ClauseText"/>
        <w:tabs>
          <w:tab w:val="left" w:pos="1440"/>
        </w:tabs>
        <w:spacing w:after="240"/>
        <w:rPr>
          <w:rFonts w:ascii="Gotham Book" w:hAnsi="Gotham Book"/>
          <w:spacing w:val="0"/>
          <w:sz w:val="22"/>
          <w:szCs w:val="22"/>
        </w:rPr>
      </w:pPr>
      <w:r w:rsidRPr="008728E4">
        <w:rPr>
          <w:rFonts w:ascii="Gotham Book" w:hAnsi="Gotham Book"/>
          <w:sz w:val="22"/>
          <w:szCs w:val="22"/>
        </w:rPr>
        <w:t>This Section contains the Letter of Acceptance, Contract Agreement and other relevant forms.</w:t>
      </w:r>
    </w:p>
    <w:p w14:paraId="55AD813F" w14:textId="77777777" w:rsidR="00585BE9" w:rsidRPr="008728E4" w:rsidRDefault="00585BE9" w:rsidP="00585BE9">
      <w:pPr>
        <w:overflowPunct/>
        <w:spacing w:after="0"/>
        <w:jc w:val="center"/>
        <w:rPr>
          <w:rFonts w:ascii="Gotham Book" w:hAnsi="Gotham Book"/>
          <w:b/>
          <w:bCs/>
          <w:sz w:val="22"/>
          <w:szCs w:val="22"/>
        </w:rPr>
      </w:pPr>
    </w:p>
    <w:p w14:paraId="5BE7726B" w14:textId="38AC7550" w:rsidR="00585BE9" w:rsidRPr="008728E4" w:rsidRDefault="00585BE9" w:rsidP="00585BE9">
      <w:pPr>
        <w:overflowPunct/>
        <w:spacing w:after="0"/>
        <w:jc w:val="center"/>
        <w:rPr>
          <w:rFonts w:ascii="Gotham Book" w:hAnsi="Gotham Book"/>
          <w:b/>
          <w:bCs/>
          <w:sz w:val="22"/>
          <w:szCs w:val="22"/>
        </w:rPr>
      </w:pPr>
    </w:p>
    <w:p w14:paraId="4B1D55BB" w14:textId="77777777" w:rsidR="00585BE9" w:rsidRPr="008728E4" w:rsidRDefault="00585BE9" w:rsidP="00585BE9">
      <w:pPr>
        <w:overflowPunct/>
        <w:spacing w:after="0"/>
        <w:jc w:val="center"/>
        <w:rPr>
          <w:rFonts w:ascii="Gotham Book" w:eastAsiaTheme="minorHAnsi" w:hAnsi="Gotham Book" w:cstheme="minorBidi"/>
          <w:b/>
          <w:bCs/>
          <w:sz w:val="22"/>
          <w:szCs w:val="22"/>
          <w:lang w:eastAsia="en-US" w:bidi="ar-SA"/>
        </w:rPr>
      </w:pPr>
    </w:p>
    <w:p w14:paraId="23AF5044" w14:textId="77777777" w:rsidR="00A55A0E" w:rsidRPr="008728E4" w:rsidRDefault="00A55A0E">
      <w:pPr>
        <w:overflowPunct/>
        <w:spacing w:after="0"/>
        <w:rPr>
          <w:rFonts w:ascii="Gotham Book" w:eastAsiaTheme="minorHAnsi" w:hAnsi="Gotham Book" w:cstheme="minorBidi"/>
          <w:b/>
          <w:bCs/>
          <w:sz w:val="22"/>
          <w:szCs w:val="22"/>
          <w:lang w:eastAsia="en-US" w:bidi="ar-SA"/>
        </w:rPr>
      </w:pPr>
      <w:r w:rsidRPr="008728E4">
        <w:rPr>
          <w:rFonts w:ascii="Gotham Book" w:hAnsi="Gotham Book"/>
          <w:b/>
          <w:bCs/>
          <w:sz w:val="22"/>
          <w:szCs w:val="22"/>
        </w:rPr>
        <w:br w:type="page"/>
      </w:r>
    </w:p>
    <w:p w14:paraId="208EF89A" w14:textId="2A7E35C4" w:rsidR="009105C2" w:rsidRPr="0032689F" w:rsidRDefault="009105C2" w:rsidP="00892349">
      <w:pPr>
        <w:jc w:val="center"/>
        <w:rPr>
          <w:rFonts w:ascii="Gotham Book" w:hAnsi="Gotham Book"/>
          <w:b/>
          <w:bCs/>
          <w:sz w:val="36"/>
          <w:szCs w:val="36"/>
        </w:rPr>
      </w:pPr>
      <w:bookmarkStart w:id="1" w:name="_Toc158672062"/>
      <w:r w:rsidRPr="0032689F">
        <w:rPr>
          <w:rFonts w:ascii="Gotham Book" w:hAnsi="Gotham Book"/>
          <w:b/>
          <w:bCs/>
          <w:sz w:val="36"/>
          <w:szCs w:val="36"/>
        </w:rPr>
        <w:lastRenderedPageBreak/>
        <w:t>Specific Procurement Notice</w:t>
      </w:r>
    </w:p>
    <w:p w14:paraId="2F1D1114" w14:textId="3AD39DB7" w:rsidR="009105C2" w:rsidRPr="002C51BE" w:rsidRDefault="009105C2" w:rsidP="00892349">
      <w:pPr>
        <w:jc w:val="center"/>
        <w:rPr>
          <w:rFonts w:ascii="Gotham Book" w:hAnsi="Gotham Book"/>
          <w:b/>
          <w:bCs/>
          <w:sz w:val="28"/>
          <w:szCs w:val="28"/>
        </w:rPr>
      </w:pPr>
      <w:r w:rsidRPr="002C51BE">
        <w:rPr>
          <w:rFonts w:ascii="Gotham Book" w:hAnsi="Gotham Book"/>
          <w:b/>
          <w:bCs/>
          <w:sz w:val="28"/>
          <w:szCs w:val="28"/>
        </w:rPr>
        <w:t>(Templ</w:t>
      </w:r>
      <w:r w:rsidR="008A78D2">
        <w:rPr>
          <w:rFonts w:ascii="Gotham Book" w:hAnsi="Gotham Book"/>
          <w:b/>
          <w:bCs/>
          <w:sz w:val="28"/>
          <w:szCs w:val="28"/>
        </w:rPr>
        <w:t>ate</w:t>
      </w:r>
      <w:r w:rsidRPr="002C51BE">
        <w:rPr>
          <w:rFonts w:ascii="Gotham Book" w:hAnsi="Gotham Book"/>
          <w:b/>
          <w:bCs/>
          <w:sz w:val="28"/>
          <w:szCs w:val="28"/>
        </w:rPr>
        <w:t>)</w:t>
      </w:r>
    </w:p>
    <w:bookmarkEnd w:id="1"/>
    <w:p w14:paraId="6CE3A5EB" w14:textId="1BF50A85" w:rsidR="009105C2" w:rsidRPr="008728E4" w:rsidRDefault="009105C2" w:rsidP="009105C2">
      <w:pPr>
        <w:jc w:val="both"/>
        <w:rPr>
          <w:rFonts w:ascii="Gotham Book" w:hAnsi="Gotham Book"/>
          <w:i/>
          <w:iCs/>
          <w:sz w:val="22"/>
          <w:szCs w:val="22"/>
        </w:rPr>
      </w:pPr>
      <w:r w:rsidRPr="0068546C">
        <w:rPr>
          <w:rFonts w:ascii="Gotham Book" w:hAnsi="Gotham Book"/>
          <w:b/>
          <w:sz w:val="22"/>
          <w:szCs w:val="22"/>
        </w:rPr>
        <w:t>Country</w:t>
      </w:r>
      <w:r w:rsidR="0068546C">
        <w:rPr>
          <w:rFonts w:ascii="Gotham Book" w:hAnsi="Gotham Book"/>
          <w:i/>
          <w:iCs/>
          <w:sz w:val="22"/>
          <w:szCs w:val="22"/>
        </w:rPr>
        <w:t>: [insert country/Beneficiary name]</w:t>
      </w:r>
    </w:p>
    <w:p w14:paraId="7461105E" w14:textId="1153A929" w:rsidR="009105C2" w:rsidRPr="008728E4" w:rsidRDefault="009105C2" w:rsidP="009105C2">
      <w:pPr>
        <w:jc w:val="both"/>
        <w:rPr>
          <w:rFonts w:ascii="Gotham Book" w:hAnsi="Gotham Book"/>
          <w:i/>
          <w:iCs/>
          <w:sz w:val="22"/>
          <w:szCs w:val="22"/>
        </w:rPr>
      </w:pPr>
      <w:r w:rsidRPr="00B54D56">
        <w:rPr>
          <w:rFonts w:ascii="Gotham Book" w:hAnsi="Gotham Book"/>
          <w:b/>
          <w:sz w:val="22"/>
          <w:szCs w:val="22"/>
        </w:rPr>
        <w:t>Name of Project</w:t>
      </w:r>
      <w:r w:rsidR="0068546C">
        <w:rPr>
          <w:rFonts w:ascii="Gotham Book" w:hAnsi="Gotham Book"/>
          <w:i/>
          <w:iCs/>
          <w:sz w:val="22"/>
          <w:szCs w:val="22"/>
        </w:rPr>
        <w:t>: [</w:t>
      </w:r>
      <w:r w:rsidR="00B54D56">
        <w:rPr>
          <w:rFonts w:ascii="Gotham Book" w:hAnsi="Gotham Book"/>
          <w:i/>
          <w:iCs/>
          <w:sz w:val="22"/>
          <w:szCs w:val="22"/>
        </w:rPr>
        <w:t>insert name of Project]</w:t>
      </w:r>
    </w:p>
    <w:p w14:paraId="5F6841B9" w14:textId="77777777" w:rsidR="00D647C6" w:rsidRPr="00D647C6" w:rsidRDefault="00B54D56" w:rsidP="009105C2">
      <w:pPr>
        <w:jc w:val="both"/>
        <w:rPr>
          <w:rFonts w:ascii="Gotham Book" w:hAnsi="Gotham Book"/>
          <w:bCs/>
          <w:i/>
          <w:iCs/>
          <w:sz w:val="22"/>
          <w:szCs w:val="22"/>
        </w:rPr>
      </w:pPr>
      <w:r>
        <w:rPr>
          <w:rFonts w:ascii="Gotham Book" w:hAnsi="Gotham Book"/>
          <w:b/>
          <w:sz w:val="22"/>
          <w:szCs w:val="22"/>
        </w:rPr>
        <w:t>Contract Tit</w:t>
      </w:r>
      <w:r w:rsidR="00D647C6">
        <w:rPr>
          <w:rFonts w:ascii="Gotham Book" w:hAnsi="Gotham Book"/>
          <w:b/>
          <w:sz w:val="22"/>
          <w:szCs w:val="22"/>
        </w:rPr>
        <w:t xml:space="preserve">le: </w:t>
      </w:r>
      <w:r w:rsidR="00D647C6" w:rsidRPr="00D647C6">
        <w:rPr>
          <w:rFonts w:ascii="Gotham Book" w:hAnsi="Gotham Book"/>
          <w:bCs/>
          <w:i/>
          <w:iCs/>
          <w:sz w:val="22"/>
          <w:szCs w:val="22"/>
        </w:rPr>
        <w:t>[insert the name of Contract]</w:t>
      </w:r>
    </w:p>
    <w:p w14:paraId="1A1D24AF" w14:textId="77777777" w:rsidR="009D47F3" w:rsidRPr="009D47F3" w:rsidRDefault="009D47F3" w:rsidP="009105C2">
      <w:pPr>
        <w:jc w:val="both"/>
        <w:rPr>
          <w:rFonts w:ascii="Gotham Book" w:hAnsi="Gotham Book"/>
          <w:bCs/>
          <w:i/>
          <w:iCs/>
          <w:sz w:val="22"/>
          <w:szCs w:val="22"/>
        </w:rPr>
      </w:pPr>
      <w:r>
        <w:rPr>
          <w:rFonts w:ascii="Gotham Book" w:hAnsi="Gotham Book"/>
          <w:b/>
          <w:sz w:val="22"/>
          <w:szCs w:val="22"/>
        </w:rPr>
        <w:t xml:space="preserve">Employer: </w:t>
      </w:r>
      <w:r w:rsidRPr="009D47F3">
        <w:rPr>
          <w:rFonts w:ascii="Gotham Book" w:hAnsi="Gotham Book"/>
          <w:bCs/>
          <w:i/>
          <w:iCs/>
          <w:sz w:val="22"/>
          <w:szCs w:val="22"/>
        </w:rPr>
        <w:t>[insert name of the Employer’s agency]</w:t>
      </w:r>
    </w:p>
    <w:p w14:paraId="7902FCBB" w14:textId="77777777" w:rsidR="00922BEF" w:rsidRPr="00FD4F1E" w:rsidRDefault="009105C2" w:rsidP="009105C2">
      <w:pPr>
        <w:jc w:val="both"/>
        <w:rPr>
          <w:rFonts w:ascii="Gotham Book" w:hAnsi="Gotham Book"/>
          <w:bCs/>
          <w:i/>
          <w:iCs/>
          <w:sz w:val="22"/>
          <w:szCs w:val="22"/>
        </w:rPr>
      </w:pPr>
      <w:r w:rsidRPr="008728E4">
        <w:rPr>
          <w:rFonts w:ascii="Gotham Book" w:hAnsi="Gotham Book"/>
          <w:b/>
          <w:sz w:val="22"/>
          <w:szCs w:val="22"/>
        </w:rPr>
        <w:t>Financi</w:t>
      </w:r>
      <w:r w:rsidR="00922BEF">
        <w:rPr>
          <w:rFonts w:ascii="Gotham Book" w:hAnsi="Gotham Book"/>
          <w:b/>
          <w:sz w:val="22"/>
          <w:szCs w:val="22"/>
        </w:rPr>
        <w:t xml:space="preserve">er: </w:t>
      </w:r>
      <w:r w:rsidR="00922BEF" w:rsidRPr="00FD4F1E">
        <w:rPr>
          <w:rFonts w:ascii="Gotham Book" w:hAnsi="Gotham Book"/>
          <w:bCs/>
          <w:i/>
          <w:iCs/>
          <w:sz w:val="22"/>
          <w:szCs w:val="22"/>
        </w:rPr>
        <w:t>[insert the name of the Financier]</w:t>
      </w:r>
    </w:p>
    <w:p w14:paraId="4ABDEAD9" w14:textId="020D5862" w:rsidR="009105C2" w:rsidRPr="008728E4" w:rsidRDefault="00922BEF" w:rsidP="009105C2">
      <w:pPr>
        <w:jc w:val="both"/>
        <w:rPr>
          <w:rFonts w:ascii="Gotham Book" w:hAnsi="Gotham Book"/>
          <w:sz w:val="22"/>
          <w:szCs w:val="22"/>
        </w:rPr>
      </w:pPr>
      <w:r>
        <w:rPr>
          <w:rFonts w:ascii="Gotham Book" w:hAnsi="Gotham Book"/>
          <w:b/>
          <w:sz w:val="22"/>
          <w:szCs w:val="22"/>
        </w:rPr>
        <w:t xml:space="preserve">Loan/Grant </w:t>
      </w:r>
      <w:r w:rsidR="009105C2" w:rsidRPr="008728E4">
        <w:rPr>
          <w:rFonts w:ascii="Gotham Book" w:hAnsi="Gotham Book"/>
          <w:b/>
          <w:sz w:val="22"/>
          <w:szCs w:val="22"/>
        </w:rPr>
        <w:t>N</w:t>
      </w:r>
      <w:r w:rsidR="005B54F9">
        <w:rPr>
          <w:rFonts w:ascii="Gotham Book" w:hAnsi="Gotham Book"/>
          <w:b/>
          <w:sz w:val="22"/>
          <w:szCs w:val="22"/>
        </w:rPr>
        <w:t>o.</w:t>
      </w:r>
      <w:r w:rsidR="009105C2" w:rsidRPr="008728E4">
        <w:rPr>
          <w:rFonts w:ascii="Gotham Book" w:hAnsi="Gotham Book"/>
          <w:sz w:val="22"/>
          <w:szCs w:val="22"/>
        </w:rPr>
        <w:t xml:space="preserve">: </w:t>
      </w:r>
      <w:r w:rsidR="00AB2714">
        <w:rPr>
          <w:rFonts w:ascii="Gotham Book" w:hAnsi="Gotham Book"/>
          <w:sz w:val="22"/>
          <w:szCs w:val="22"/>
        </w:rPr>
        <w:t>[insert reference number of loan/grant]</w:t>
      </w:r>
    </w:p>
    <w:p w14:paraId="2FA88CDA" w14:textId="40501D07" w:rsidR="009105C2" w:rsidRDefault="009105C2" w:rsidP="009105C2">
      <w:pPr>
        <w:jc w:val="both"/>
        <w:rPr>
          <w:rFonts w:ascii="Gotham Book" w:hAnsi="Gotham Book"/>
          <w:i/>
          <w:sz w:val="22"/>
          <w:szCs w:val="22"/>
        </w:rPr>
      </w:pPr>
      <w:r w:rsidRPr="008728E4">
        <w:rPr>
          <w:rFonts w:ascii="Gotham Book" w:hAnsi="Gotham Book"/>
          <w:b/>
          <w:sz w:val="22"/>
          <w:szCs w:val="22"/>
        </w:rPr>
        <w:t>ICB</w:t>
      </w:r>
      <w:r w:rsidR="00AB2714">
        <w:rPr>
          <w:rFonts w:ascii="Gotham Book" w:hAnsi="Gotham Book"/>
          <w:b/>
          <w:sz w:val="22"/>
          <w:szCs w:val="22"/>
        </w:rPr>
        <w:t>/NCB</w:t>
      </w:r>
      <w:r w:rsidRPr="008728E4">
        <w:rPr>
          <w:rFonts w:ascii="Gotham Book" w:hAnsi="Gotham Book"/>
          <w:b/>
          <w:sz w:val="22"/>
          <w:szCs w:val="22"/>
        </w:rPr>
        <w:t xml:space="preserve"> Reference </w:t>
      </w:r>
      <w:r w:rsidR="00BC297A" w:rsidRPr="008728E4">
        <w:rPr>
          <w:rFonts w:ascii="Gotham Book" w:hAnsi="Gotham Book"/>
          <w:b/>
          <w:sz w:val="22"/>
          <w:szCs w:val="22"/>
        </w:rPr>
        <w:t>No</w:t>
      </w:r>
      <w:r w:rsidR="00BC297A" w:rsidRPr="008728E4">
        <w:rPr>
          <w:rFonts w:ascii="Gotham Book" w:hAnsi="Gotham Book"/>
          <w:sz w:val="22"/>
          <w:szCs w:val="22"/>
        </w:rPr>
        <w:t>.:</w:t>
      </w:r>
      <w:r w:rsidR="00AB2714">
        <w:rPr>
          <w:rFonts w:ascii="Gotham Book" w:hAnsi="Gotham Book"/>
          <w:sz w:val="22"/>
          <w:szCs w:val="22"/>
        </w:rPr>
        <w:t xml:space="preserve"> </w:t>
      </w:r>
      <w:r w:rsidRPr="008728E4">
        <w:rPr>
          <w:rFonts w:ascii="Gotham Book" w:hAnsi="Gotham Book"/>
          <w:i/>
          <w:sz w:val="22"/>
          <w:szCs w:val="22"/>
        </w:rPr>
        <w:t>[as per Procurement Plan]</w:t>
      </w:r>
    </w:p>
    <w:p w14:paraId="66D4AA6A" w14:textId="77777777" w:rsidR="00E165BD" w:rsidRDefault="00E165BD" w:rsidP="009105C2">
      <w:pPr>
        <w:jc w:val="both"/>
        <w:rPr>
          <w:rFonts w:ascii="Gotham Book" w:hAnsi="Gotham Book"/>
          <w:i/>
          <w:sz w:val="22"/>
          <w:szCs w:val="22"/>
        </w:rPr>
      </w:pPr>
    </w:p>
    <w:p w14:paraId="4D5E08F6" w14:textId="7B31A470" w:rsidR="00E165BD" w:rsidRDefault="00E165BD" w:rsidP="009105C2">
      <w:pPr>
        <w:jc w:val="both"/>
        <w:rPr>
          <w:rFonts w:ascii="Gotham Book" w:hAnsi="Gotham Book"/>
          <w:i/>
          <w:sz w:val="22"/>
          <w:szCs w:val="22"/>
        </w:rPr>
      </w:pPr>
      <w:r w:rsidRPr="00E165BD">
        <w:rPr>
          <w:rFonts w:ascii="Gotham Book" w:hAnsi="Gotham Book"/>
          <w:b/>
          <w:bCs/>
          <w:iCs/>
          <w:sz w:val="22"/>
          <w:szCs w:val="22"/>
        </w:rPr>
        <w:t>Issued on</w:t>
      </w:r>
      <w:r>
        <w:rPr>
          <w:rFonts w:ascii="Gotham Book" w:hAnsi="Gotham Book"/>
          <w:i/>
          <w:sz w:val="22"/>
          <w:szCs w:val="22"/>
        </w:rPr>
        <w:t>: [insert date when invitation is issued to the market]</w:t>
      </w:r>
    </w:p>
    <w:p w14:paraId="1DA17E6F" w14:textId="77777777" w:rsidR="00E165BD" w:rsidRPr="008728E4" w:rsidRDefault="00E165BD" w:rsidP="009105C2">
      <w:pPr>
        <w:jc w:val="both"/>
        <w:rPr>
          <w:rFonts w:ascii="Gotham Book" w:hAnsi="Gotham Book"/>
          <w:sz w:val="22"/>
          <w:szCs w:val="22"/>
        </w:rPr>
      </w:pPr>
    </w:p>
    <w:p w14:paraId="70304190" w14:textId="66D9D10A" w:rsidR="009105C2" w:rsidRPr="008728E4" w:rsidRDefault="009105C2" w:rsidP="00F51A89">
      <w:pPr>
        <w:pStyle w:val="ListParagraph"/>
        <w:numPr>
          <w:ilvl w:val="3"/>
          <w:numId w:val="67"/>
        </w:numPr>
        <w:ind w:left="426"/>
        <w:jc w:val="both"/>
        <w:rPr>
          <w:rFonts w:ascii="Gotham Book" w:hAnsi="Gotham Book"/>
          <w:sz w:val="22"/>
          <w:szCs w:val="22"/>
        </w:rPr>
      </w:pPr>
      <w:bookmarkStart w:id="2" w:name="_Toc184631460"/>
      <w:r w:rsidRPr="008728E4">
        <w:rPr>
          <w:rFonts w:ascii="Gotham Book" w:hAnsi="Gotham Book"/>
          <w:sz w:val="22"/>
          <w:szCs w:val="22"/>
        </w:rPr>
        <w:t xml:space="preserve">The </w:t>
      </w:r>
      <w:r w:rsidRPr="008728E4">
        <w:rPr>
          <w:rFonts w:ascii="Gotham Book" w:hAnsi="Gotham Book"/>
          <w:i/>
          <w:iCs/>
          <w:sz w:val="22"/>
          <w:szCs w:val="22"/>
        </w:rPr>
        <w:t>[insert name of Beneficiary/Recipient]</w:t>
      </w:r>
      <w:r w:rsidRPr="008728E4">
        <w:rPr>
          <w:rFonts w:ascii="Gotham Book" w:hAnsi="Gotham Book"/>
          <w:sz w:val="22"/>
          <w:szCs w:val="22"/>
        </w:rPr>
        <w:t xml:space="preserve"> </w:t>
      </w:r>
      <w:r w:rsidRPr="008728E4">
        <w:rPr>
          <w:rFonts w:ascii="Gotham Book" w:hAnsi="Gotham Book"/>
          <w:i/>
          <w:iCs/>
          <w:sz w:val="22"/>
          <w:szCs w:val="22"/>
        </w:rPr>
        <w:t xml:space="preserve">[has received/has applied for/intends to apply for] </w:t>
      </w:r>
      <w:r w:rsidRPr="008728E4">
        <w:rPr>
          <w:rFonts w:ascii="Gotham Book" w:hAnsi="Gotham Book"/>
          <w:sz w:val="22"/>
          <w:szCs w:val="22"/>
        </w:rPr>
        <w:t xml:space="preserve">financing from the OPEC Fund for International Development (“the Fund”) </w:t>
      </w:r>
      <w:r w:rsidR="00417B27">
        <w:rPr>
          <w:rFonts w:ascii="Gotham Book" w:hAnsi="Gotham Book"/>
          <w:sz w:val="22"/>
          <w:szCs w:val="22"/>
        </w:rPr>
        <w:t xml:space="preserve">or name of </w:t>
      </w:r>
      <w:r w:rsidR="00092B91">
        <w:rPr>
          <w:rFonts w:ascii="Gotham Book" w:hAnsi="Gotham Book"/>
          <w:sz w:val="22"/>
          <w:szCs w:val="22"/>
        </w:rPr>
        <w:t xml:space="preserve">any other financier </w:t>
      </w:r>
      <w:r w:rsidRPr="008728E4">
        <w:rPr>
          <w:rFonts w:ascii="Gotham Book" w:hAnsi="Gotham Book"/>
          <w:sz w:val="22"/>
          <w:szCs w:val="22"/>
        </w:rPr>
        <w:t>toward</w:t>
      </w:r>
      <w:r w:rsidR="00092B91">
        <w:rPr>
          <w:rFonts w:ascii="Gotham Book" w:hAnsi="Gotham Book"/>
          <w:sz w:val="22"/>
          <w:szCs w:val="22"/>
        </w:rPr>
        <w:t>s</w:t>
      </w:r>
      <w:r w:rsidRPr="008728E4">
        <w:rPr>
          <w:rFonts w:ascii="Gotham Book" w:hAnsi="Gotham Book"/>
          <w:sz w:val="22"/>
          <w:szCs w:val="22"/>
        </w:rPr>
        <w:t xml:space="preserve"> the cost of the </w:t>
      </w:r>
      <w:r w:rsidRPr="008728E4">
        <w:rPr>
          <w:rFonts w:ascii="Gotham Book" w:hAnsi="Gotham Book"/>
          <w:i/>
          <w:iCs/>
          <w:sz w:val="22"/>
          <w:szCs w:val="22"/>
        </w:rPr>
        <w:t>[insert name of project or grant</w:t>
      </w:r>
      <w:r w:rsidR="005B54F9" w:rsidRPr="008728E4">
        <w:rPr>
          <w:rFonts w:ascii="Gotham Book" w:hAnsi="Gotham Book"/>
          <w:i/>
          <w:iCs/>
          <w:sz w:val="22"/>
          <w:szCs w:val="22"/>
        </w:rPr>
        <w:t>]</w:t>
      </w:r>
      <w:r w:rsidR="005B54F9" w:rsidRPr="008728E4">
        <w:rPr>
          <w:rFonts w:ascii="Gotham Book" w:hAnsi="Gotham Book"/>
          <w:sz w:val="22"/>
          <w:szCs w:val="22"/>
        </w:rPr>
        <w:t xml:space="preserve"> and</w:t>
      </w:r>
      <w:r w:rsidRPr="008728E4">
        <w:rPr>
          <w:rFonts w:ascii="Gotham Book" w:hAnsi="Gotham Book"/>
          <w:sz w:val="22"/>
          <w:szCs w:val="22"/>
        </w:rPr>
        <w:t xml:space="preserve"> intends to apply part of the proceeds toward payments under the contract</w:t>
      </w:r>
      <w:r w:rsidRPr="008728E4">
        <w:rPr>
          <w:rStyle w:val="FootnoteReference"/>
          <w:rFonts w:ascii="Gotham Book" w:hAnsi="Gotham Book"/>
          <w:sz w:val="22"/>
          <w:szCs w:val="22"/>
        </w:rPr>
        <w:footnoteReference w:id="2"/>
      </w:r>
      <w:r w:rsidRPr="008728E4">
        <w:rPr>
          <w:rFonts w:ascii="Gotham Book" w:hAnsi="Gotham Book"/>
          <w:b/>
          <w:bCs/>
          <w:color w:val="7030A0"/>
          <w:sz w:val="22"/>
          <w:szCs w:val="22"/>
        </w:rPr>
        <w:t xml:space="preserve"> </w:t>
      </w:r>
      <w:r w:rsidRPr="008728E4">
        <w:rPr>
          <w:rFonts w:ascii="Gotham Book" w:hAnsi="Gotham Book"/>
          <w:sz w:val="22"/>
          <w:szCs w:val="22"/>
        </w:rPr>
        <w:t xml:space="preserve">for </w:t>
      </w:r>
      <w:r w:rsidRPr="008728E4">
        <w:rPr>
          <w:rFonts w:ascii="Gotham Book" w:hAnsi="Gotham Book"/>
          <w:i/>
          <w:iCs/>
          <w:sz w:val="22"/>
          <w:szCs w:val="22"/>
        </w:rPr>
        <w:t>[insert title of contract]</w:t>
      </w:r>
      <w:r w:rsidRPr="008728E4">
        <w:rPr>
          <w:rStyle w:val="FootnoteReference"/>
          <w:rFonts w:ascii="Gotham Book" w:hAnsi="Gotham Book"/>
          <w:i/>
          <w:iCs/>
          <w:sz w:val="22"/>
          <w:szCs w:val="22"/>
        </w:rPr>
        <w:footnoteReference w:id="3"/>
      </w:r>
      <w:r w:rsidRPr="008728E4">
        <w:rPr>
          <w:rFonts w:ascii="Gotham Book" w:hAnsi="Gotham Book"/>
          <w:sz w:val="22"/>
          <w:szCs w:val="22"/>
        </w:rPr>
        <w:t>.</w:t>
      </w:r>
      <w:bookmarkEnd w:id="2"/>
    </w:p>
    <w:p w14:paraId="06501E43" w14:textId="77777777" w:rsidR="009105C2" w:rsidRPr="008728E4" w:rsidRDefault="009105C2" w:rsidP="009105C2">
      <w:pPr>
        <w:pStyle w:val="ListParagraph"/>
        <w:ind w:left="426"/>
        <w:jc w:val="both"/>
        <w:rPr>
          <w:rFonts w:ascii="Gotham Book" w:hAnsi="Gotham Book"/>
          <w:sz w:val="22"/>
          <w:szCs w:val="22"/>
        </w:rPr>
      </w:pPr>
    </w:p>
    <w:p w14:paraId="4AA5A803" w14:textId="006FA9AD" w:rsidR="009105C2" w:rsidRPr="008728E4" w:rsidRDefault="009105C2" w:rsidP="00F51A89">
      <w:pPr>
        <w:pStyle w:val="ListParagraph"/>
        <w:numPr>
          <w:ilvl w:val="3"/>
          <w:numId w:val="67"/>
        </w:numPr>
        <w:ind w:left="426"/>
        <w:jc w:val="both"/>
        <w:rPr>
          <w:rFonts w:ascii="Gotham Book" w:hAnsi="Gotham Book"/>
          <w:sz w:val="22"/>
          <w:szCs w:val="22"/>
        </w:rPr>
      </w:pPr>
      <w:bookmarkStart w:id="3" w:name="_Toc184631461"/>
      <w:r w:rsidRPr="008728E4">
        <w:rPr>
          <w:rFonts w:ascii="Gotham Book" w:hAnsi="Gotham Book"/>
          <w:sz w:val="22"/>
          <w:szCs w:val="22"/>
        </w:rPr>
        <w:t xml:space="preserve">The </w:t>
      </w:r>
      <w:r w:rsidRPr="008728E4">
        <w:rPr>
          <w:rFonts w:ascii="Gotham Book" w:hAnsi="Gotham Book"/>
          <w:i/>
          <w:iCs/>
          <w:sz w:val="22"/>
          <w:szCs w:val="22"/>
        </w:rPr>
        <w:t xml:space="preserve">[insert name of </w:t>
      </w:r>
      <w:r w:rsidR="00893AB4">
        <w:rPr>
          <w:rFonts w:ascii="Gotham Book" w:hAnsi="Gotham Book"/>
          <w:i/>
          <w:iCs/>
          <w:sz w:val="22"/>
          <w:szCs w:val="22"/>
        </w:rPr>
        <w:t>Executing</w:t>
      </w:r>
      <w:r w:rsidRPr="008728E4">
        <w:rPr>
          <w:rFonts w:ascii="Gotham Book" w:hAnsi="Gotham Book"/>
          <w:i/>
          <w:iCs/>
          <w:sz w:val="22"/>
          <w:szCs w:val="22"/>
        </w:rPr>
        <w:t xml:space="preserve"> agency]</w:t>
      </w:r>
      <w:r w:rsidRPr="008728E4">
        <w:rPr>
          <w:rFonts w:ascii="Gotham Book" w:hAnsi="Gotham Book"/>
          <w:sz w:val="22"/>
          <w:szCs w:val="22"/>
        </w:rPr>
        <w:t xml:space="preserve"> now invites sealed bids from eligible bidders for </w:t>
      </w:r>
      <w:r w:rsidRPr="008728E4">
        <w:rPr>
          <w:rFonts w:ascii="Gotham Book" w:hAnsi="Gotham Book"/>
          <w:i/>
          <w:iCs/>
          <w:sz w:val="22"/>
          <w:szCs w:val="22"/>
        </w:rPr>
        <w:t>[insert brief description of Goods required, including quantities, location, delivery period, margin of preference if applicable, etc.]</w:t>
      </w:r>
      <w:r w:rsidRPr="008728E4">
        <w:rPr>
          <w:rStyle w:val="FootnoteReference"/>
          <w:rFonts w:ascii="Gotham Book" w:hAnsi="Gotham Book"/>
          <w:sz w:val="22"/>
          <w:szCs w:val="22"/>
        </w:rPr>
        <w:footnoteReference w:id="4"/>
      </w:r>
      <w:r w:rsidRPr="008728E4">
        <w:rPr>
          <w:rFonts w:ascii="Gotham Book" w:hAnsi="Gotham Book"/>
          <w:sz w:val="22"/>
          <w:szCs w:val="22"/>
        </w:rPr>
        <w:t>.</w:t>
      </w:r>
      <w:bookmarkEnd w:id="3"/>
    </w:p>
    <w:p w14:paraId="502B535B" w14:textId="77777777" w:rsidR="009105C2" w:rsidRPr="008728E4" w:rsidRDefault="009105C2" w:rsidP="009105C2">
      <w:pPr>
        <w:pStyle w:val="ListParagraph"/>
        <w:rPr>
          <w:rFonts w:ascii="Gotham Book" w:hAnsi="Gotham Book"/>
          <w:sz w:val="22"/>
          <w:szCs w:val="22"/>
        </w:rPr>
      </w:pPr>
    </w:p>
    <w:p w14:paraId="2929A2DA" w14:textId="275D869D" w:rsidR="009105C2" w:rsidRPr="008728E4" w:rsidRDefault="009105C2" w:rsidP="00F51A89">
      <w:pPr>
        <w:pStyle w:val="ListParagraph"/>
        <w:numPr>
          <w:ilvl w:val="3"/>
          <w:numId w:val="67"/>
        </w:numPr>
        <w:ind w:left="426"/>
        <w:jc w:val="both"/>
        <w:rPr>
          <w:rFonts w:ascii="Gotham Book" w:hAnsi="Gotham Book"/>
          <w:sz w:val="22"/>
          <w:szCs w:val="22"/>
        </w:rPr>
      </w:pPr>
      <w:bookmarkStart w:id="4" w:name="_Toc184631462"/>
      <w:r w:rsidRPr="008728E4">
        <w:rPr>
          <w:rFonts w:ascii="Gotham Book" w:hAnsi="Gotham Book"/>
          <w:sz w:val="22"/>
          <w:szCs w:val="22"/>
        </w:rPr>
        <w:lastRenderedPageBreak/>
        <w:t>Bidding will be conducted through the International Competitive Bidding (ICB) or National Competitive Bidding procedures as specified in Fund’s Principles for Procurement of Goods, works and Services</w:t>
      </w:r>
      <w:r w:rsidR="00991D15" w:rsidRPr="008728E4">
        <w:rPr>
          <w:rFonts w:ascii="Gotham Book" w:hAnsi="Gotham Book"/>
          <w:sz w:val="22"/>
          <w:szCs w:val="22"/>
        </w:rPr>
        <w:t xml:space="preserve"> (</w:t>
      </w:r>
      <w:r w:rsidR="00991D15" w:rsidRPr="00003B76">
        <w:rPr>
          <w:rFonts w:ascii="Gotham Book" w:hAnsi="Gotham Book"/>
          <w:i/>
          <w:iCs/>
          <w:sz w:val="22"/>
          <w:szCs w:val="22"/>
        </w:rPr>
        <w:t>the Principles</w:t>
      </w:r>
      <w:r w:rsidR="00991D15" w:rsidRPr="008728E4">
        <w:rPr>
          <w:rFonts w:ascii="Gotham Book" w:hAnsi="Gotham Book"/>
          <w:sz w:val="22"/>
          <w:szCs w:val="22"/>
        </w:rPr>
        <w:t>) and Procedures for procurement of goods, works and non-consulting services (the Procedures)</w:t>
      </w:r>
      <w:r w:rsidRPr="008728E4">
        <w:rPr>
          <w:rFonts w:ascii="Gotham Book" w:hAnsi="Gotham Book"/>
          <w:sz w:val="22"/>
          <w:szCs w:val="22"/>
        </w:rPr>
        <w:t>, and is open to all eligible bidders</w:t>
      </w:r>
      <w:r w:rsidRPr="008728E4">
        <w:rPr>
          <w:rStyle w:val="FootnoteReference"/>
          <w:rFonts w:ascii="Gotham Book" w:hAnsi="Gotham Book"/>
          <w:sz w:val="22"/>
          <w:szCs w:val="22"/>
        </w:rPr>
        <w:footnoteReference w:id="5"/>
      </w:r>
      <w:r w:rsidRPr="008728E4">
        <w:rPr>
          <w:rFonts w:ascii="Gotham Book" w:hAnsi="Gotham Book"/>
          <w:sz w:val="22"/>
          <w:szCs w:val="22"/>
        </w:rPr>
        <w:t>.</w:t>
      </w:r>
      <w:bookmarkEnd w:id="4"/>
    </w:p>
    <w:p w14:paraId="3D59420A" w14:textId="77777777" w:rsidR="009105C2" w:rsidRPr="008728E4" w:rsidRDefault="009105C2" w:rsidP="009105C2">
      <w:pPr>
        <w:pStyle w:val="ListParagraph"/>
        <w:rPr>
          <w:rFonts w:ascii="Gotham Book" w:hAnsi="Gotham Book"/>
          <w:sz w:val="22"/>
          <w:szCs w:val="22"/>
        </w:rPr>
      </w:pPr>
    </w:p>
    <w:p w14:paraId="24473FFE" w14:textId="22935846" w:rsidR="009105C2" w:rsidRPr="008728E4" w:rsidRDefault="009105C2" w:rsidP="00F51A89">
      <w:pPr>
        <w:pStyle w:val="ListParagraph"/>
        <w:numPr>
          <w:ilvl w:val="3"/>
          <w:numId w:val="67"/>
        </w:numPr>
        <w:ind w:left="426"/>
        <w:jc w:val="both"/>
        <w:rPr>
          <w:rFonts w:ascii="Gotham Book" w:hAnsi="Gotham Book"/>
          <w:sz w:val="22"/>
          <w:szCs w:val="22"/>
        </w:rPr>
      </w:pPr>
      <w:bookmarkStart w:id="5" w:name="_Toc184631463"/>
      <w:r w:rsidRPr="008728E4">
        <w:rPr>
          <w:rFonts w:ascii="Gotham Book" w:hAnsi="Gotham Book"/>
          <w:sz w:val="22"/>
          <w:szCs w:val="22"/>
        </w:rPr>
        <w:t xml:space="preserve">Interested eligible bidders may obtain further information from </w:t>
      </w:r>
      <w:r w:rsidRPr="008728E4">
        <w:rPr>
          <w:rFonts w:ascii="Gotham Book" w:hAnsi="Gotham Book"/>
          <w:i/>
          <w:iCs/>
          <w:sz w:val="22"/>
          <w:szCs w:val="22"/>
        </w:rPr>
        <w:t xml:space="preserve">[insert name of </w:t>
      </w:r>
      <w:r w:rsidR="00874EEF">
        <w:rPr>
          <w:rFonts w:ascii="Gotham Book" w:hAnsi="Gotham Book"/>
          <w:i/>
          <w:iCs/>
          <w:sz w:val="22"/>
          <w:szCs w:val="22"/>
        </w:rPr>
        <w:t>executing agency</w:t>
      </w:r>
      <w:r w:rsidRPr="008728E4">
        <w:rPr>
          <w:rFonts w:ascii="Gotham Book" w:hAnsi="Gotham Book"/>
          <w:i/>
          <w:iCs/>
          <w:sz w:val="22"/>
          <w:szCs w:val="22"/>
        </w:rPr>
        <w:t>, insert name and e-mail of officer in charge]</w:t>
      </w:r>
      <w:r w:rsidRPr="008728E4">
        <w:rPr>
          <w:rFonts w:ascii="Gotham Book" w:hAnsi="Gotham Book"/>
          <w:sz w:val="22"/>
          <w:szCs w:val="22"/>
        </w:rPr>
        <w:t xml:space="preserve"> and inspect the bidding documents during office hours </w:t>
      </w:r>
      <w:r w:rsidRPr="008728E4">
        <w:rPr>
          <w:rFonts w:ascii="Gotham Book" w:hAnsi="Gotham Book"/>
          <w:i/>
          <w:iCs/>
          <w:sz w:val="22"/>
          <w:szCs w:val="22"/>
        </w:rPr>
        <w:t>[insert office hours if applicable i.e., 0900 to 1700 hours]</w:t>
      </w:r>
      <w:r w:rsidRPr="008728E4">
        <w:rPr>
          <w:rFonts w:ascii="Gotham Book" w:hAnsi="Gotham Book"/>
          <w:sz w:val="22"/>
          <w:szCs w:val="22"/>
        </w:rPr>
        <w:t xml:space="preserve"> at the address given below </w:t>
      </w:r>
      <w:r w:rsidRPr="008728E4">
        <w:rPr>
          <w:rFonts w:ascii="Gotham Book" w:hAnsi="Gotham Book"/>
          <w:i/>
          <w:iCs/>
          <w:sz w:val="22"/>
          <w:szCs w:val="22"/>
        </w:rPr>
        <w:t>[state address at the end of this invitation]</w:t>
      </w:r>
      <w:r w:rsidRPr="008728E4">
        <w:rPr>
          <w:rFonts w:ascii="Gotham Book" w:hAnsi="Gotham Book"/>
          <w:b/>
          <w:bCs/>
          <w:color w:val="7030A0"/>
          <w:sz w:val="22"/>
          <w:szCs w:val="22"/>
        </w:rPr>
        <w:t>.</w:t>
      </w:r>
      <w:bookmarkEnd w:id="5"/>
    </w:p>
    <w:p w14:paraId="5C6EBC41" w14:textId="77777777" w:rsidR="009105C2" w:rsidRPr="008728E4" w:rsidRDefault="009105C2" w:rsidP="009105C2">
      <w:pPr>
        <w:pStyle w:val="ListParagraph"/>
        <w:rPr>
          <w:rFonts w:ascii="Gotham Book" w:hAnsi="Gotham Book"/>
          <w:sz w:val="22"/>
          <w:szCs w:val="22"/>
        </w:rPr>
      </w:pPr>
    </w:p>
    <w:p w14:paraId="1F38E04F" w14:textId="77777777" w:rsidR="009105C2" w:rsidRPr="008728E4" w:rsidRDefault="009105C2" w:rsidP="00F51A89">
      <w:pPr>
        <w:pStyle w:val="ListParagraph"/>
        <w:numPr>
          <w:ilvl w:val="3"/>
          <w:numId w:val="67"/>
        </w:numPr>
        <w:ind w:left="426"/>
        <w:jc w:val="both"/>
        <w:rPr>
          <w:rStyle w:val="FootnoteReference"/>
          <w:rFonts w:ascii="Gotham Book" w:hAnsi="Gotham Book"/>
          <w:sz w:val="22"/>
          <w:szCs w:val="22"/>
          <w:vertAlign w:val="baseline"/>
        </w:rPr>
      </w:pPr>
      <w:bookmarkStart w:id="6" w:name="_Toc184631464"/>
      <w:r w:rsidRPr="008728E4">
        <w:rPr>
          <w:rFonts w:ascii="Gotham Book" w:hAnsi="Gotham Book"/>
          <w:sz w:val="22"/>
          <w:szCs w:val="22"/>
        </w:rPr>
        <w:t xml:space="preserve">A complete set of bidding documents in </w:t>
      </w:r>
      <w:r w:rsidRPr="008728E4">
        <w:rPr>
          <w:rFonts w:ascii="Gotham Book" w:hAnsi="Gotham Book"/>
          <w:i/>
          <w:iCs/>
          <w:sz w:val="22"/>
          <w:szCs w:val="22"/>
        </w:rPr>
        <w:t>[insert name of language]</w:t>
      </w:r>
      <w:r w:rsidRPr="008728E4">
        <w:rPr>
          <w:rFonts w:ascii="Gotham Book" w:hAnsi="Gotham Book"/>
          <w:sz w:val="22"/>
          <w:szCs w:val="22"/>
        </w:rPr>
        <w:t xml:space="preserve"> may be purchased by interested eligible bidders upon the submission of a written application to the address below and upon payment of a nonrefundable fee</w:t>
      </w:r>
      <w:r w:rsidRPr="008728E4">
        <w:rPr>
          <w:rStyle w:val="FootnoteReference"/>
          <w:rFonts w:ascii="Gotham Book" w:hAnsi="Gotham Book"/>
          <w:sz w:val="22"/>
          <w:szCs w:val="22"/>
        </w:rPr>
        <w:footnoteReference w:customMarkFollows="1" w:id="6"/>
        <w:t>5</w:t>
      </w:r>
      <w:r w:rsidRPr="008728E4">
        <w:rPr>
          <w:rFonts w:ascii="Gotham Book" w:hAnsi="Gotham Book"/>
          <w:b/>
          <w:bCs/>
          <w:color w:val="7030A0"/>
          <w:sz w:val="22"/>
          <w:szCs w:val="22"/>
        </w:rPr>
        <w:t xml:space="preserve"> </w:t>
      </w:r>
      <w:r w:rsidRPr="008728E4">
        <w:rPr>
          <w:rFonts w:ascii="Gotham Book" w:hAnsi="Gotham Book"/>
          <w:sz w:val="22"/>
          <w:szCs w:val="22"/>
        </w:rPr>
        <w:t xml:space="preserve">of </w:t>
      </w:r>
      <w:r w:rsidRPr="008728E4">
        <w:rPr>
          <w:rFonts w:ascii="Gotham Book" w:hAnsi="Gotham Book"/>
          <w:i/>
          <w:iCs/>
          <w:sz w:val="22"/>
          <w:szCs w:val="22"/>
        </w:rPr>
        <w:t>[insert amount in Beneficiary’s currency or in a convertible currency</w:t>
      </w:r>
      <w:r w:rsidRPr="008728E4">
        <w:rPr>
          <w:rFonts w:ascii="Gotham Book" w:hAnsi="Gotham Book"/>
          <w:sz w:val="22"/>
          <w:szCs w:val="22"/>
        </w:rPr>
        <w:t xml:space="preserve">]. The method of payment will be </w:t>
      </w:r>
      <w:r w:rsidRPr="008728E4">
        <w:rPr>
          <w:rFonts w:ascii="Gotham Book" w:hAnsi="Gotham Book"/>
          <w:i/>
          <w:iCs/>
          <w:sz w:val="22"/>
          <w:szCs w:val="22"/>
        </w:rPr>
        <w:t>[insert method of payment]</w:t>
      </w:r>
      <w:r w:rsidRPr="008728E4">
        <w:rPr>
          <w:rFonts w:ascii="Gotham Book" w:hAnsi="Gotham Book"/>
          <w:sz w:val="22"/>
          <w:szCs w:val="22"/>
        </w:rPr>
        <w:t>.</w:t>
      </w:r>
      <w:r w:rsidRPr="008728E4">
        <w:rPr>
          <w:rStyle w:val="FootnoteReference"/>
          <w:rFonts w:ascii="Gotham Book" w:hAnsi="Gotham Book"/>
          <w:sz w:val="22"/>
          <w:szCs w:val="22"/>
        </w:rPr>
        <w:footnoteReference w:customMarkFollows="1" w:id="7"/>
        <w:t>6</w:t>
      </w:r>
      <w:r w:rsidRPr="008728E4">
        <w:rPr>
          <w:rFonts w:ascii="Gotham Book" w:hAnsi="Gotham Book"/>
          <w:sz w:val="22"/>
          <w:szCs w:val="22"/>
        </w:rPr>
        <w:t xml:space="preserve"> The document will be sent by </w:t>
      </w:r>
      <w:r w:rsidRPr="008728E4">
        <w:rPr>
          <w:rFonts w:ascii="Gotham Book" w:hAnsi="Gotham Book"/>
          <w:i/>
          <w:iCs/>
          <w:sz w:val="22"/>
          <w:szCs w:val="22"/>
        </w:rPr>
        <w:t>[insert delivery procedure].</w:t>
      </w:r>
      <w:r w:rsidRPr="008728E4">
        <w:rPr>
          <w:rStyle w:val="FootnoteReference"/>
          <w:rFonts w:ascii="Gotham Book" w:hAnsi="Gotham Book"/>
          <w:i/>
          <w:iCs/>
          <w:sz w:val="22"/>
          <w:szCs w:val="22"/>
        </w:rPr>
        <w:footnoteReference w:customMarkFollows="1" w:id="8"/>
        <w:t>7</w:t>
      </w:r>
      <w:bookmarkEnd w:id="6"/>
    </w:p>
    <w:p w14:paraId="6401F03E" w14:textId="77777777" w:rsidR="009105C2" w:rsidRPr="008728E4" w:rsidRDefault="009105C2" w:rsidP="009105C2">
      <w:pPr>
        <w:pStyle w:val="ListParagraph"/>
        <w:rPr>
          <w:rFonts w:ascii="Gotham Book" w:hAnsi="Gotham Book"/>
          <w:sz w:val="22"/>
          <w:szCs w:val="22"/>
        </w:rPr>
      </w:pPr>
    </w:p>
    <w:p w14:paraId="396A678B" w14:textId="77777777" w:rsidR="009105C2" w:rsidRPr="008728E4" w:rsidRDefault="009105C2" w:rsidP="00F51A89">
      <w:pPr>
        <w:pStyle w:val="ListParagraph"/>
        <w:numPr>
          <w:ilvl w:val="3"/>
          <w:numId w:val="67"/>
        </w:numPr>
        <w:ind w:left="426"/>
        <w:jc w:val="both"/>
        <w:rPr>
          <w:rFonts w:ascii="Gotham Book" w:hAnsi="Gotham Book"/>
          <w:sz w:val="22"/>
          <w:szCs w:val="22"/>
        </w:rPr>
      </w:pPr>
      <w:bookmarkStart w:id="7" w:name="_Toc184631465"/>
      <w:r w:rsidRPr="008728E4">
        <w:rPr>
          <w:rFonts w:ascii="Gotham Book" w:hAnsi="Gotham Book"/>
          <w:sz w:val="22"/>
          <w:szCs w:val="22"/>
        </w:rPr>
        <w:t xml:space="preserve">Bids must be delivered to the address below </w:t>
      </w:r>
      <w:r w:rsidRPr="008728E4">
        <w:rPr>
          <w:rFonts w:ascii="Gotham Book" w:hAnsi="Gotham Book"/>
          <w:i/>
          <w:iCs/>
          <w:sz w:val="22"/>
          <w:szCs w:val="22"/>
        </w:rPr>
        <w:t>[state address at the end of this invitation]</w:t>
      </w:r>
      <w:r w:rsidRPr="008728E4">
        <w:rPr>
          <w:rStyle w:val="FootnoteReference"/>
          <w:rFonts w:ascii="Gotham Book" w:hAnsi="Gotham Book"/>
          <w:i/>
          <w:iCs/>
          <w:sz w:val="22"/>
          <w:szCs w:val="22"/>
        </w:rPr>
        <w:footnoteReference w:customMarkFollows="1" w:id="9"/>
        <w:t>8</w:t>
      </w:r>
      <w:r w:rsidRPr="008728E4">
        <w:rPr>
          <w:rFonts w:ascii="Gotham Book" w:hAnsi="Gotham Book"/>
          <w:b/>
          <w:bCs/>
          <w:color w:val="7030A0"/>
          <w:sz w:val="22"/>
          <w:szCs w:val="22"/>
        </w:rPr>
        <w:t xml:space="preserve"> </w:t>
      </w:r>
      <w:r w:rsidRPr="008728E4">
        <w:rPr>
          <w:rFonts w:ascii="Gotham Book" w:hAnsi="Gotham Book"/>
          <w:sz w:val="22"/>
          <w:szCs w:val="22"/>
        </w:rPr>
        <w:t xml:space="preserve">on or before </w:t>
      </w:r>
      <w:r w:rsidRPr="008728E4">
        <w:rPr>
          <w:rFonts w:ascii="Gotham Book" w:hAnsi="Gotham Book"/>
          <w:i/>
          <w:iCs/>
          <w:sz w:val="22"/>
          <w:szCs w:val="22"/>
        </w:rPr>
        <w:t>[insert time and date]</w:t>
      </w:r>
      <w:r w:rsidRPr="008728E4">
        <w:rPr>
          <w:rFonts w:ascii="Gotham Book" w:hAnsi="Gotham Book"/>
          <w:sz w:val="22"/>
          <w:szCs w:val="22"/>
        </w:rPr>
        <w:t xml:space="preserve">. Electronic bidding will </w:t>
      </w:r>
      <w:r w:rsidRPr="008728E4">
        <w:rPr>
          <w:rFonts w:ascii="Gotham Book" w:hAnsi="Gotham Book"/>
          <w:i/>
          <w:iCs/>
          <w:sz w:val="22"/>
          <w:szCs w:val="22"/>
        </w:rPr>
        <w:t>[will not]</w:t>
      </w:r>
      <w:r w:rsidRPr="008728E4">
        <w:rPr>
          <w:rFonts w:ascii="Gotham Book" w:hAnsi="Gotham Book"/>
          <w:sz w:val="22"/>
          <w:szCs w:val="22"/>
        </w:rPr>
        <w:t xml:space="preserve"> be permitted. Late bids will be rejected. Bids will be publicly opened in the presence of the bidders’ designated representatives and anyone who choose to attend at the address below </w:t>
      </w:r>
      <w:r w:rsidRPr="008728E4">
        <w:rPr>
          <w:rFonts w:ascii="Gotham Book" w:hAnsi="Gotham Book"/>
          <w:i/>
          <w:iCs/>
          <w:sz w:val="22"/>
          <w:szCs w:val="22"/>
        </w:rPr>
        <w:t>[state address at the end of this invitation]</w:t>
      </w:r>
      <w:r w:rsidRPr="008728E4">
        <w:rPr>
          <w:rFonts w:ascii="Gotham Book" w:hAnsi="Gotham Book"/>
          <w:sz w:val="22"/>
          <w:szCs w:val="22"/>
        </w:rPr>
        <w:t xml:space="preserve"> on].</w:t>
      </w:r>
      <w:bookmarkEnd w:id="7"/>
    </w:p>
    <w:p w14:paraId="4213245A" w14:textId="77777777" w:rsidR="009105C2" w:rsidRPr="008728E4" w:rsidRDefault="009105C2" w:rsidP="009105C2">
      <w:pPr>
        <w:pStyle w:val="ListParagraph"/>
        <w:rPr>
          <w:rFonts w:ascii="Gotham Book" w:hAnsi="Gotham Book"/>
          <w:sz w:val="22"/>
          <w:szCs w:val="22"/>
        </w:rPr>
      </w:pPr>
    </w:p>
    <w:p w14:paraId="736656E6" w14:textId="2B392B72" w:rsidR="009105C2" w:rsidRPr="008728E4" w:rsidRDefault="009105C2" w:rsidP="00F51A89">
      <w:pPr>
        <w:pStyle w:val="ListParagraph"/>
        <w:numPr>
          <w:ilvl w:val="3"/>
          <w:numId w:val="67"/>
        </w:numPr>
        <w:ind w:left="426"/>
        <w:jc w:val="both"/>
        <w:rPr>
          <w:rFonts w:ascii="Gotham Book" w:hAnsi="Gotham Book"/>
          <w:sz w:val="22"/>
          <w:szCs w:val="22"/>
        </w:rPr>
      </w:pPr>
      <w:bookmarkStart w:id="8" w:name="_Toc184631466"/>
      <w:r w:rsidRPr="008728E4">
        <w:rPr>
          <w:rFonts w:ascii="Gotham Book" w:hAnsi="Gotham Book"/>
          <w:sz w:val="22"/>
          <w:szCs w:val="22"/>
        </w:rPr>
        <w:t>All bids must be accompanied by a</w:t>
      </w:r>
      <w:r w:rsidR="007B4183">
        <w:rPr>
          <w:rFonts w:ascii="Gotham Book" w:hAnsi="Gotham Book"/>
          <w:sz w:val="22"/>
          <w:szCs w:val="22"/>
        </w:rPr>
        <w:t xml:space="preserve"> </w:t>
      </w:r>
      <w:r w:rsidRPr="008728E4">
        <w:rPr>
          <w:rFonts w:ascii="Gotham Book" w:hAnsi="Gotham Book"/>
          <w:i/>
          <w:iCs/>
          <w:sz w:val="22"/>
          <w:szCs w:val="22"/>
        </w:rPr>
        <w:t>[insert “Bid Security” or “Bid-Securing Declaration” as appropriate]</w:t>
      </w:r>
      <w:r w:rsidRPr="008728E4">
        <w:rPr>
          <w:rFonts w:ascii="Gotham Book" w:hAnsi="Gotham Book"/>
          <w:sz w:val="22"/>
          <w:szCs w:val="22"/>
        </w:rPr>
        <w:t xml:space="preserve"> of </w:t>
      </w:r>
      <w:r w:rsidRPr="008728E4">
        <w:rPr>
          <w:rFonts w:ascii="Gotham Book" w:hAnsi="Gotham Book"/>
          <w:i/>
          <w:iCs/>
          <w:sz w:val="22"/>
          <w:szCs w:val="22"/>
        </w:rPr>
        <w:t>[insert amount and currency in case of a Bid Security.]</w:t>
      </w:r>
      <w:bookmarkEnd w:id="8"/>
    </w:p>
    <w:p w14:paraId="41CEFA1F" w14:textId="77777777" w:rsidR="006817E1" w:rsidRPr="008728E4" w:rsidRDefault="006817E1" w:rsidP="006817E1">
      <w:pPr>
        <w:pStyle w:val="ListParagraph"/>
        <w:rPr>
          <w:rFonts w:ascii="Gotham Book" w:hAnsi="Gotham Book"/>
          <w:sz w:val="22"/>
          <w:szCs w:val="22"/>
        </w:rPr>
      </w:pPr>
    </w:p>
    <w:p w14:paraId="1DC78AB3" w14:textId="4C548EB3" w:rsidR="006817E1" w:rsidRPr="00121366" w:rsidRDefault="006817E1" w:rsidP="00F51A89">
      <w:pPr>
        <w:pStyle w:val="ListParagraph"/>
        <w:numPr>
          <w:ilvl w:val="3"/>
          <w:numId w:val="67"/>
        </w:numPr>
        <w:ind w:left="426"/>
        <w:jc w:val="both"/>
        <w:rPr>
          <w:rFonts w:ascii="Gotham Book" w:hAnsi="Gotham Book"/>
          <w:sz w:val="22"/>
          <w:szCs w:val="22"/>
        </w:rPr>
      </w:pPr>
      <w:bookmarkStart w:id="9" w:name="_Toc184631467"/>
      <w:r w:rsidRPr="008728E4">
        <w:rPr>
          <w:rFonts w:ascii="Gotham Book" w:hAnsi="Gotham Book"/>
          <w:sz w:val="22"/>
          <w:szCs w:val="22"/>
        </w:rPr>
        <w:t>[</w:t>
      </w:r>
      <w:r w:rsidRPr="00121366">
        <w:rPr>
          <w:rFonts w:ascii="Gotham Book" w:hAnsi="Gotham Book"/>
          <w:b/>
          <w:bCs/>
          <w:i/>
          <w:iCs/>
          <w:sz w:val="22"/>
          <w:szCs w:val="22"/>
        </w:rPr>
        <w:t>insert this paragraph, if applicable</w:t>
      </w:r>
      <w:r w:rsidRPr="008728E4">
        <w:rPr>
          <w:rFonts w:ascii="Gotham Book" w:hAnsi="Gotham Book"/>
          <w:sz w:val="22"/>
          <w:szCs w:val="22"/>
        </w:rPr>
        <w:t>]</w:t>
      </w:r>
      <w:r w:rsidR="00C43D90" w:rsidRPr="008728E4">
        <w:rPr>
          <w:rFonts w:ascii="Gotham Book" w:hAnsi="Gotham Book"/>
          <w:sz w:val="22"/>
          <w:szCs w:val="22"/>
        </w:rPr>
        <w:t xml:space="preserve">: Attention </w:t>
      </w:r>
      <w:r w:rsidR="00C43D90" w:rsidRPr="008728E4">
        <w:rPr>
          <w:rFonts w:ascii="Gotham Book" w:hAnsi="Gotham Book"/>
          <w:spacing w:val="-2"/>
          <w:sz w:val="22"/>
          <w:szCs w:val="22"/>
        </w:rPr>
        <w:t xml:space="preserve">is drawn to the </w:t>
      </w:r>
      <w:r w:rsidR="00C43D90" w:rsidRPr="00121366">
        <w:rPr>
          <w:rFonts w:ascii="Gotham Book" w:hAnsi="Gotham Book"/>
          <w:spacing w:val="-2"/>
          <w:sz w:val="22"/>
          <w:szCs w:val="22"/>
        </w:rPr>
        <w:t>Procurement Regulations requiring the Borrower to disclose information on the successful bidder’s beneficial ownership, as part of the Contract Award Notice, using the Beneficial Ownership Disclosure Form as included in the bidding document</w:t>
      </w:r>
      <w:bookmarkEnd w:id="9"/>
    </w:p>
    <w:p w14:paraId="3820BD53" w14:textId="77777777" w:rsidR="009105C2" w:rsidRPr="008728E4" w:rsidRDefault="009105C2" w:rsidP="009105C2">
      <w:pPr>
        <w:pStyle w:val="ListParagraph"/>
        <w:rPr>
          <w:rFonts w:ascii="Gotham Book" w:hAnsi="Gotham Book"/>
          <w:sz w:val="22"/>
          <w:szCs w:val="22"/>
        </w:rPr>
      </w:pPr>
    </w:p>
    <w:p w14:paraId="5B0BF816" w14:textId="77777777" w:rsidR="009105C2" w:rsidRPr="008728E4" w:rsidRDefault="009105C2" w:rsidP="00F51A89">
      <w:pPr>
        <w:pStyle w:val="ListParagraph"/>
        <w:numPr>
          <w:ilvl w:val="3"/>
          <w:numId w:val="67"/>
        </w:numPr>
        <w:ind w:left="426"/>
        <w:jc w:val="both"/>
        <w:rPr>
          <w:rFonts w:ascii="Gotham Book" w:hAnsi="Gotham Book"/>
          <w:sz w:val="22"/>
          <w:szCs w:val="22"/>
        </w:rPr>
      </w:pPr>
      <w:bookmarkStart w:id="10" w:name="_Toc184631468"/>
      <w:r w:rsidRPr="008728E4">
        <w:rPr>
          <w:rFonts w:ascii="Gotham Book" w:hAnsi="Gotham Book"/>
          <w:sz w:val="22"/>
          <w:szCs w:val="22"/>
        </w:rPr>
        <w:t xml:space="preserve">The address(es) referred to above is(are): </w:t>
      </w:r>
      <w:r w:rsidRPr="008728E4">
        <w:rPr>
          <w:rFonts w:ascii="Gotham Book" w:hAnsi="Gotham Book"/>
          <w:i/>
          <w:iCs/>
          <w:sz w:val="22"/>
          <w:szCs w:val="22"/>
        </w:rPr>
        <w:t>[insert detailed address(es)]</w:t>
      </w:r>
      <w:bookmarkEnd w:id="10"/>
    </w:p>
    <w:p w14:paraId="75394326" w14:textId="77777777" w:rsidR="009105C2" w:rsidRPr="008728E4" w:rsidRDefault="009105C2" w:rsidP="009105C2">
      <w:pPr>
        <w:spacing w:after="0"/>
        <w:jc w:val="both"/>
        <w:rPr>
          <w:rFonts w:ascii="Gotham Book" w:hAnsi="Gotham Book"/>
          <w:i/>
          <w:iCs/>
          <w:sz w:val="22"/>
          <w:szCs w:val="22"/>
        </w:rPr>
      </w:pPr>
    </w:p>
    <w:p w14:paraId="30D1FCDF" w14:textId="77777777" w:rsidR="009105C2" w:rsidRPr="008728E4" w:rsidRDefault="009105C2" w:rsidP="009105C2">
      <w:pPr>
        <w:spacing w:after="0"/>
        <w:jc w:val="both"/>
        <w:rPr>
          <w:rFonts w:ascii="Gotham Book" w:hAnsi="Gotham Book"/>
          <w:i/>
          <w:iCs/>
          <w:sz w:val="22"/>
          <w:szCs w:val="22"/>
        </w:rPr>
      </w:pPr>
    </w:p>
    <w:p w14:paraId="02DEB86E" w14:textId="77777777" w:rsidR="009105C2" w:rsidRPr="008728E4" w:rsidRDefault="009105C2" w:rsidP="009105C2">
      <w:pPr>
        <w:spacing w:after="0"/>
        <w:jc w:val="both"/>
        <w:rPr>
          <w:rFonts w:ascii="Gotham Book" w:hAnsi="Gotham Book"/>
          <w:i/>
          <w:iCs/>
          <w:sz w:val="22"/>
          <w:szCs w:val="22"/>
        </w:rPr>
      </w:pPr>
      <w:r w:rsidRPr="008728E4">
        <w:rPr>
          <w:rFonts w:ascii="Gotham Book" w:hAnsi="Gotham Book"/>
          <w:i/>
          <w:iCs/>
          <w:sz w:val="22"/>
          <w:szCs w:val="22"/>
        </w:rPr>
        <w:t>[insert name of office, room number]</w:t>
      </w:r>
    </w:p>
    <w:p w14:paraId="3555F707" w14:textId="77777777" w:rsidR="009105C2" w:rsidRPr="008728E4" w:rsidRDefault="009105C2" w:rsidP="009105C2">
      <w:pPr>
        <w:spacing w:after="0"/>
        <w:jc w:val="both"/>
        <w:rPr>
          <w:rFonts w:ascii="Gotham Book" w:hAnsi="Gotham Book"/>
          <w:i/>
          <w:iCs/>
          <w:sz w:val="22"/>
          <w:szCs w:val="22"/>
        </w:rPr>
      </w:pPr>
      <w:r w:rsidRPr="008728E4">
        <w:rPr>
          <w:rFonts w:ascii="Gotham Book" w:hAnsi="Gotham Book"/>
          <w:sz w:val="22"/>
          <w:szCs w:val="22"/>
        </w:rPr>
        <w:t xml:space="preserve">Attention: </w:t>
      </w:r>
      <w:r w:rsidRPr="008728E4">
        <w:rPr>
          <w:rFonts w:ascii="Gotham Book" w:hAnsi="Gotham Book"/>
          <w:i/>
          <w:iCs/>
          <w:sz w:val="22"/>
          <w:szCs w:val="22"/>
        </w:rPr>
        <w:t>[insert name of officer &amp; title]</w:t>
      </w:r>
    </w:p>
    <w:p w14:paraId="3DF2A1AF" w14:textId="77777777" w:rsidR="009105C2" w:rsidRPr="008728E4" w:rsidRDefault="009105C2" w:rsidP="009105C2">
      <w:pPr>
        <w:spacing w:after="0"/>
        <w:jc w:val="both"/>
        <w:rPr>
          <w:rFonts w:ascii="Gotham Book" w:hAnsi="Gotham Book"/>
          <w:i/>
          <w:iCs/>
          <w:sz w:val="22"/>
          <w:szCs w:val="22"/>
        </w:rPr>
      </w:pPr>
      <w:r w:rsidRPr="008728E4">
        <w:rPr>
          <w:rFonts w:ascii="Gotham Book" w:hAnsi="Gotham Book"/>
          <w:i/>
          <w:iCs/>
          <w:sz w:val="22"/>
          <w:szCs w:val="22"/>
        </w:rPr>
        <w:t>[insert postal address and/or street address]</w:t>
      </w:r>
    </w:p>
    <w:p w14:paraId="203194C3" w14:textId="77777777" w:rsidR="009105C2" w:rsidRPr="008728E4" w:rsidRDefault="009105C2" w:rsidP="009105C2">
      <w:pPr>
        <w:spacing w:after="0"/>
        <w:jc w:val="both"/>
        <w:rPr>
          <w:rFonts w:ascii="Gotham Book" w:hAnsi="Gotham Book"/>
          <w:i/>
          <w:iCs/>
          <w:sz w:val="22"/>
          <w:szCs w:val="22"/>
        </w:rPr>
      </w:pPr>
      <w:r w:rsidRPr="008728E4">
        <w:rPr>
          <w:rFonts w:ascii="Gotham Book" w:hAnsi="Gotham Book"/>
          <w:i/>
          <w:iCs/>
          <w:sz w:val="22"/>
          <w:szCs w:val="22"/>
        </w:rPr>
        <w:t>[insert postal code, city, country]</w:t>
      </w:r>
    </w:p>
    <w:p w14:paraId="2924BCAE" w14:textId="77777777" w:rsidR="009105C2" w:rsidRPr="008728E4" w:rsidRDefault="009105C2" w:rsidP="009105C2">
      <w:pPr>
        <w:spacing w:after="0"/>
        <w:jc w:val="both"/>
        <w:rPr>
          <w:rFonts w:ascii="Gotham Book" w:hAnsi="Gotham Book"/>
          <w:sz w:val="22"/>
          <w:szCs w:val="22"/>
        </w:rPr>
      </w:pPr>
      <w:r w:rsidRPr="008728E4">
        <w:rPr>
          <w:rFonts w:ascii="Gotham Book" w:hAnsi="Gotham Book"/>
          <w:sz w:val="22"/>
          <w:szCs w:val="22"/>
        </w:rPr>
        <w:t xml:space="preserve">Telephone: </w:t>
      </w:r>
      <w:r w:rsidRPr="008728E4">
        <w:rPr>
          <w:rFonts w:ascii="Gotham Book" w:hAnsi="Gotham Book"/>
          <w:i/>
          <w:iCs/>
          <w:sz w:val="22"/>
          <w:szCs w:val="22"/>
        </w:rPr>
        <w:t>[include the country and city code]</w:t>
      </w:r>
    </w:p>
    <w:p w14:paraId="01672FC3" w14:textId="77777777" w:rsidR="009105C2" w:rsidRPr="008728E4" w:rsidRDefault="009105C2" w:rsidP="009105C2">
      <w:pPr>
        <w:spacing w:after="0"/>
        <w:jc w:val="both"/>
        <w:rPr>
          <w:rFonts w:ascii="Gotham Book" w:hAnsi="Gotham Book"/>
          <w:sz w:val="22"/>
          <w:szCs w:val="22"/>
        </w:rPr>
      </w:pPr>
      <w:r w:rsidRPr="008728E4">
        <w:rPr>
          <w:rFonts w:ascii="Gotham Book" w:hAnsi="Gotham Book"/>
          <w:sz w:val="22"/>
          <w:szCs w:val="22"/>
        </w:rPr>
        <w:t xml:space="preserve">E-mail: </w:t>
      </w:r>
      <w:r w:rsidRPr="008728E4">
        <w:rPr>
          <w:rFonts w:ascii="Gotham Book" w:hAnsi="Gotham Book"/>
          <w:i/>
          <w:iCs/>
          <w:sz w:val="22"/>
          <w:szCs w:val="22"/>
        </w:rPr>
        <w:t>[insert electronic address if electronic bidding is permitted]</w:t>
      </w:r>
    </w:p>
    <w:p w14:paraId="6EA0096E" w14:textId="77777777" w:rsidR="009105C2" w:rsidRPr="008728E4" w:rsidRDefault="009105C2" w:rsidP="009105C2">
      <w:pPr>
        <w:spacing w:after="0"/>
        <w:jc w:val="both"/>
        <w:rPr>
          <w:rFonts w:ascii="Gotham Book" w:hAnsi="Gotham Book"/>
          <w:sz w:val="22"/>
          <w:szCs w:val="22"/>
        </w:rPr>
      </w:pPr>
      <w:r w:rsidRPr="008728E4">
        <w:rPr>
          <w:rFonts w:ascii="Gotham Book" w:hAnsi="Gotham Book"/>
          <w:sz w:val="22"/>
          <w:szCs w:val="22"/>
        </w:rPr>
        <w:t xml:space="preserve">Web site: </w:t>
      </w:r>
      <w:r w:rsidRPr="008728E4">
        <w:rPr>
          <w:rFonts w:ascii="Gotham Book" w:hAnsi="Gotham Book"/>
          <w:i/>
          <w:iCs/>
          <w:sz w:val="22"/>
          <w:szCs w:val="22"/>
        </w:rPr>
        <w:t>[include web address]</w:t>
      </w:r>
    </w:p>
    <w:p w14:paraId="0C96A6A5" w14:textId="77777777" w:rsidR="009105C2" w:rsidRPr="008728E4" w:rsidRDefault="009105C2" w:rsidP="009105C2">
      <w:pPr>
        <w:jc w:val="both"/>
        <w:rPr>
          <w:rFonts w:ascii="Gotham Book" w:hAnsi="Gotham Book"/>
          <w:sz w:val="22"/>
          <w:szCs w:val="22"/>
        </w:rPr>
      </w:pPr>
    </w:p>
    <w:p w14:paraId="204532D8" w14:textId="77777777" w:rsidR="000454AC" w:rsidRPr="008728E4" w:rsidRDefault="000454AC" w:rsidP="000454AC">
      <w:pPr>
        <w:rPr>
          <w:rFonts w:ascii="Gotham Book" w:hAnsi="Gotham Book"/>
          <w:sz w:val="22"/>
          <w:szCs w:val="22"/>
        </w:rPr>
      </w:pPr>
    </w:p>
    <w:p w14:paraId="69B59226" w14:textId="75B4993D" w:rsidR="000454AC" w:rsidRPr="008728E4" w:rsidRDefault="000454AC">
      <w:pPr>
        <w:overflowPunct/>
        <w:spacing w:after="0"/>
        <w:rPr>
          <w:rFonts w:ascii="Gotham Book" w:hAnsi="Gotham Book"/>
          <w:sz w:val="22"/>
          <w:szCs w:val="22"/>
        </w:rPr>
      </w:pPr>
      <w:r w:rsidRPr="008728E4">
        <w:rPr>
          <w:rFonts w:ascii="Gotham Book" w:hAnsi="Gotham Book"/>
          <w:sz w:val="22"/>
          <w:szCs w:val="22"/>
        </w:rPr>
        <w:br w:type="page"/>
      </w:r>
    </w:p>
    <w:p w14:paraId="7FF45FBA" w14:textId="77777777" w:rsidR="00F42053" w:rsidRPr="008728E4" w:rsidRDefault="00F42053" w:rsidP="003D6631">
      <w:pPr>
        <w:jc w:val="center"/>
        <w:rPr>
          <w:rFonts w:ascii="Gotham Book" w:hAnsi="Gotham Book"/>
          <w:b/>
          <w:bCs/>
          <w:sz w:val="22"/>
          <w:szCs w:val="22"/>
        </w:rPr>
      </w:pPr>
    </w:p>
    <w:p w14:paraId="2C67A668" w14:textId="6BFDBACE" w:rsidR="000454AC" w:rsidRPr="006D2FDB" w:rsidRDefault="000454AC" w:rsidP="003D6631">
      <w:pPr>
        <w:jc w:val="center"/>
        <w:rPr>
          <w:rFonts w:ascii="Gotham Book" w:hAnsi="Gotham Book"/>
          <w:b/>
          <w:bCs/>
          <w:sz w:val="52"/>
          <w:szCs w:val="52"/>
        </w:rPr>
      </w:pPr>
      <w:r w:rsidRPr="006D2FDB">
        <w:rPr>
          <w:rFonts w:ascii="Gotham Book" w:hAnsi="Gotham Book"/>
          <w:b/>
          <w:bCs/>
          <w:sz w:val="52"/>
          <w:szCs w:val="52"/>
        </w:rPr>
        <w:t>Bidding Document for Procurement of Goods and Related Services</w:t>
      </w:r>
    </w:p>
    <w:p w14:paraId="1092207B" w14:textId="77777777" w:rsidR="00F42053" w:rsidRPr="008728E4" w:rsidRDefault="00F42053" w:rsidP="00541E59">
      <w:pPr>
        <w:jc w:val="center"/>
        <w:rPr>
          <w:rFonts w:ascii="Gotham Book" w:hAnsi="Gotham Book"/>
          <w:b/>
          <w:sz w:val="22"/>
          <w:szCs w:val="22"/>
        </w:rPr>
      </w:pPr>
    </w:p>
    <w:p w14:paraId="74A9DB13" w14:textId="77777777" w:rsidR="00F42053" w:rsidRPr="008728E4" w:rsidRDefault="00F42053" w:rsidP="00541E59">
      <w:pPr>
        <w:jc w:val="center"/>
        <w:rPr>
          <w:rFonts w:ascii="Gotham Book" w:hAnsi="Gotham Book"/>
          <w:b/>
          <w:sz w:val="22"/>
          <w:szCs w:val="22"/>
        </w:rPr>
      </w:pPr>
    </w:p>
    <w:p w14:paraId="14C6AFFC" w14:textId="6E8EBB07" w:rsidR="00541E59" w:rsidRPr="0000013A" w:rsidRDefault="00541E59" w:rsidP="00541E59">
      <w:pPr>
        <w:jc w:val="center"/>
        <w:rPr>
          <w:rFonts w:ascii="Gotham Book" w:hAnsi="Gotham Book"/>
          <w:b/>
          <w:sz w:val="36"/>
          <w:szCs w:val="36"/>
        </w:rPr>
      </w:pPr>
      <w:r w:rsidRPr="0000013A">
        <w:rPr>
          <w:rFonts w:ascii="Gotham Book" w:hAnsi="Gotham Book"/>
          <w:b/>
          <w:sz w:val="36"/>
          <w:szCs w:val="36"/>
        </w:rPr>
        <w:t xml:space="preserve">Procurement of: </w:t>
      </w:r>
    </w:p>
    <w:p w14:paraId="255A01DB" w14:textId="77777777" w:rsidR="00541E59" w:rsidRPr="0000013A" w:rsidRDefault="00541E59" w:rsidP="00541E59">
      <w:pPr>
        <w:pStyle w:val="Title"/>
        <w:rPr>
          <w:rFonts w:ascii="Gotham Book" w:hAnsi="Gotham Book"/>
          <w:sz w:val="36"/>
          <w:szCs w:val="36"/>
        </w:rPr>
      </w:pPr>
      <w:r w:rsidRPr="0000013A">
        <w:rPr>
          <w:rFonts w:ascii="Gotham Book" w:hAnsi="Gotham Book"/>
          <w:b w:val="0"/>
          <w:bCs/>
          <w:i/>
          <w:iCs/>
          <w:sz w:val="36"/>
          <w:szCs w:val="36"/>
        </w:rPr>
        <w:t>[insert identification of the Goods]</w:t>
      </w:r>
      <w:r w:rsidRPr="0000013A">
        <w:rPr>
          <w:rFonts w:ascii="Gotham Book" w:hAnsi="Gotham Book"/>
          <w:sz w:val="36"/>
          <w:szCs w:val="36"/>
        </w:rPr>
        <w:t xml:space="preserve"> </w:t>
      </w:r>
    </w:p>
    <w:p w14:paraId="090607F4" w14:textId="77777777" w:rsidR="00541E59" w:rsidRPr="008728E4" w:rsidRDefault="00541E59" w:rsidP="00541E59">
      <w:pPr>
        <w:spacing w:before="60" w:after="60"/>
        <w:rPr>
          <w:rFonts w:ascii="Gotham Book" w:hAnsi="Gotham Book"/>
          <w:b/>
          <w:color w:val="000000" w:themeColor="text1"/>
          <w:sz w:val="22"/>
          <w:szCs w:val="22"/>
        </w:rPr>
      </w:pPr>
    </w:p>
    <w:p w14:paraId="476BC381" w14:textId="45FC5962" w:rsidR="00541E59" w:rsidRPr="0000013A" w:rsidRDefault="00F42053" w:rsidP="00F42053">
      <w:pPr>
        <w:spacing w:before="60"/>
        <w:rPr>
          <w:rFonts w:ascii="Gotham Book" w:hAnsi="Gotham Book"/>
          <w:b/>
          <w:color w:val="000000" w:themeColor="text1"/>
          <w:sz w:val="28"/>
          <w:szCs w:val="28"/>
        </w:rPr>
      </w:pPr>
      <w:r w:rsidRPr="0000013A">
        <w:rPr>
          <w:rFonts w:ascii="Gotham Book" w:hAnsi="Gotham Book"/>
          <w:b/>
          <w:color w:val="000000" w:themeColor="text1"/>
          <w:sz w:val="28"/>
          <w:szCs w:val="28"/>
        </w:rPr>
        <w:t>ICB</w:t>
      </w:r>
      <w:r w:rsidR="00181671">
        <w:rPr>
          <w:rFonts w:ascii="Gotham Book" w:hAnsi="Gotham Book"/>
          <w:b/>
          <w:color w:val="000000" w:themeColor="text1"/>
          <w:sz w:val="28"/>
          <w:szCs w:val="28"/>
        </w:rPr>
        <w:t>/NCB</w:t>
      </w:r>
      <w:r w:rsidR="00541E59" w:rsidRPr="0000013A">
        <w:rPr>
          <w:rFonts w:ascii="Gotham Book" w:hAnsi="Gotham Book"/>
          <w:b/>
          <w:color w:val="000000" w:themeColor="text1"/>
          <w:sz w:val="28"/>
          <w:szCs w:val="28"/>
        </w:rPr>
        <w:t xml:space="preserve"> No</w:t>
      </w:r>
      <w:r w:rsidRPr="0000013A">
        <w:rPr>
          <w:rFonts w:ascii="Gotham Book" w:hAnsi="Gotham Book"/>
          <w:b/>
          <w:color w:val="000000" w:themeColor="text1"/>
          <w:sz w:val="28"/>
          <w:szCs w:val="28"/>
        </w:rPr>
        <w:t>.</w:t>
      </w:r>
      <w:r w:rsidR="00541E59" w:rsidRPr="0000013A">
        <w:rPr>
          <w:rFonts w:ascii="Gotham Book" w:hAnsi="Gotham Book"/>
          <w:b/>
          <w:color w:val="000000" w:themeColor="text1"/>
          <w:sz w:val="28"/>
          <w:szCs w:val="28"/>
        </w:rPr>
        <w:t xml:space="preserve">: </w:t>
      </w:r>
      <w:r w:rsidR="00541E59" w:rsidRPr="0000013A">
        <w:rPr>
          <w:rFonts w:ascii="Gotham Book" w:hAnsi="Gotham Book"/>
          <w:i/>
          <w:color w:val="000000" w:themeColor="text1"/>
          <w:sz w:val="28"/>
          <w:szCs w:val="28"/>
        </w:rPr>
        <w:t>[insert reference number from Procurement Plan]</w:t>
      </w:r>
    </w:p>
    <w:p w14:paraId="0C37F79F" w14:textId="7C13E88C" w:rsidR="00541E59" w:rsidRPr="0000013A" w:rsidRDefault="004A0104" w:rsidP="00F42053">
      <w:pPr>
        <w:spacing w:before="60"/>
        <w:rPr>
          <w:rFonts w:ascii="Gotham Book" w:hAnsi="Gotham Book"/>
          <w:color w:val="000000" w:themeColor="text1"/>
          <w:sz w:val="28"/>
          <w:szCs w:val="28"/>
        </w:rPr>
      </w:pPr>
      <w:r>
        <w:rPr>
          <w:rFonts w:ascii="Gotham Book" w:hAnsi="Gotham Book"/>
          <w:b/>
          <w:color w:val="000000" w:themeColor="text1"/>
          <w:sz w:val="28"/>
          <w:szCs w:val="28"/>
        </w:rPr>
        <w:t xml:space="preserve">Name of the </w:t>
      </w:r>
      <w:r w:rsidR="00541E59" w:rsidRPr="0000013A">
        <w:rPr>
          <w:rFonts w:ascii="Gotham Book" w:hAnsi="Gotham Book"/>
          <w:b/>
          <w:color w:val="000000" w:themeColor="text1"/>
          <w:sz w:val="28"/>
          <w:szCs w:val="28"/>
        </w:rPr>
        <w:t>Project:</w:t>
      </w:r>
      <w:r w:rsidR="00541E59" w:rsidRPr="0000013A">
        <w:rPr>
          <w:rFonts w:ascii="Gotham Book" w:hAnsi="Gotham Book"/>
          <w:b/>
          <w:bCs/>
          <w:i/>
          <w:iCs/>
          <w:color w:val="000000" w:themeColor="text1"/>
          <w:sz w:val="28"/>
          <w:szCs w:val="28"/>
        </w:rPr>
        <w:t xml:space="preserve"> </w:t>
      </w:r>
      <w:r w:rsidR="00541E59" w:rsidRPr="0000013A">
        <w:rPr>
          <w:rFonts w:ascii="Gotham Book" w:hAnsi="Gotham Book"/>
          <w:bCs/>
          <w:i/>
          <w:iCs/>
          <w:color w:val="000000" w:themeColor="text1"/>
          <w:sz w:val="28"/>
          <w:szCs w:val="28"/>
        </w:rPr>
        <w:t>[insert name of project]</w:t>
      </w:r>
    </w:p>
    <w:p w14:paraId="5A233460" w14:textId="77777777" w:rsidR="00541E59" w:rsidRPr="0000013A" w:rsidRDefault="00541E59" w:rsidP="00F42053">
      <w:pPr>
        <w:spacing w:before="60"/>
        <w:rPr>
          <w:rFonts w:ascii="Gotham Book" w:hAnsi="Gotham Book"/>
          <w:b/>
          <w:i/>
          <w:color w:val="000000" w:themeColor="text1"/>
          <w:sz w:val="28"/>
          <w:szCs w:val="28"/>
        </w:rPr>
      </w:pPr>
      <w:r w:rsidRPr="0000013A">
        <w:rPr>
          <w:rFonts w:ascii="Gotham Book" w:hAnsi="Gotham Book"/>
          <w:b/>
          <w:iCs/>
          <w:color w:val="000000" w:themeColor="text1"/>
          <w:sz w:val="28"/>
          <w:szCs w:val="28"/>
        </w:rPr>
        <w:t>Purchaser</w:t>
      </w:r>
      <w:r w:rsidRPr="0000013A">
        <w:rPr>
          <w:rFonts w:ascii="Gotham Book" w:hAnsi="Gotham Book"/>
          <w:b/>
          <w:color w:val="000000" w:themeColor="text1"/>
          <w:sz w:val="28"/>
          <w:szCs w:val="28"/>
        </w:rPr>
        <w:t xml:space="preserve">: </w:t>
      </w:r>
      <w:r w:rsidRPr="0000013A">
        <w:rPr>
          <w:rFonts w:ascii="Gotham Book" w:hAnsi="Gotham Book"/>
          <w:i/>
          <w:color w:val="000000" w:themeColor="text1"/>
          <w:sz w:val="28"/>
          <w:szCs w:val="28"/>
        </w:rPr>
        <w:t>[insert the name of the Purchaser’s agency]</w:t>
      </w:r>
    </w:p>
    <w:p w14:paraId="139D27C3" w14:textId="20BC712F" w:rsidR="00541E59" w:rsidRPr="0000013A" w:rsidRDefault="00541E59" w:rsidP="00F42053">
      <w:pPr>
        <w:spacing w:before="60"/>
        <w:ind w:right="-540"/>
        <w:rPr>
          <w:rFonts w:ascii="Gotham Book" w:hAnsi="Gotham Book"/>
          <w:i/>
          <w:color w:val="000000" w:themeColor="text1"/>
          <w:sz w:val="28"/>
          <w:szCs w:val="28"/>
        </w:rPr>
      </w:pPr>
      <w:r w:rsidRPr="0000013A">
        <w:rPr>
          <w:rFonts w:ascii="Gotham Book" w:hAnsi="Gotham Book"/>
          <w:b/>
          <w:color w:val="000000" w:themeColor="text1"/>
          <w:sz w:val="28"/>
          <w:szCs w:val="28"/>
        </w:rPr>
        <w:t xml:space="preserve">Country: </w:t>
      </w:r>
      <w:r w:rsidRPr="0000013A">
        <w:rPr>
          <w:rFonts w:ascii="Gotham Book" w:hAnsi="Gotham Book"/>
          <w:i/>
          <w:color w:val="000000" w:themeColor="text1"/>
          <w:sz w:val="28"/>
          <w:szCs w:val="28"/>
        </w:rPr>
        <w:t>[insert country where R</w:t>
      </w:r>
      <w:r w:rsidR="00FE0DA7">
        <w:rPr>
          <w:rFonts w:ascii="Gotham Book" w:hAnsi="Gotham Book"/>
          <w:i/>
          <w:color w:val="000000" w:themeColor="text1"/>
          <w:sz w:val="28"/>
          <w:szCs w:val="28"/>
        </w:rPr>
        <w:t xml:space="preserve">equest </w:t>
      </w:r>
      <w:r w:rsidR="008D6018">
        <w:rPr>
          <w:rFonts w:ascii="Gotham Book" w:hAnsi="Gotham Book"/>
          <w:i/>
          <w:color w:val="000000" w:themeColor="text1"/>
          <w:sz w:val="28"/>
          <w:szCs w:val="28"/>
        </w:rPr>
        <w:t xml:space="preserve">for </w:t>
      </w:r>
      <w:r w:rsidRPr="0000013A">
        <w:rPr>
          <w:rFonts w:ascii="Gotham Book" w:hAnsi="Gotham Book"/>
          <w:i/>
          <w:color w:val="000000" w:themeColor="text1"/>
          <w:sz w:val="28"/>
          <w:szCs w:val="28"/>
        </w:rPr>
        <w:t>B</w:t>
      </w:r>
      <w:r w:rsidR="008D6018">
        <w:rPr>
          <w:rFonts w:ascii="Gotham Book" w:hAnsi="Gotham Book"/>
          <w:i/>
          <w:color w:val="000000" w:themeColor="text1"/>
          <w:sz w:val="28"/>
          <w:szCs w:val="28"/>
        </w:rPr>
        <w:t xml:space="preserve">id </w:t>
      </w:r>
      <w:r w:rsidRPr="0000013A">
        <w:rPr>
          <w:rFonts w:ascii="Gotham Book" w:hAnsi="Gotham Book"/>
          <w:i/>
          <w:color w:val="000000" w:themeColor="text1"/>
          <w:sz w:val="28"/>
          <w:szCs w:val="28"/>
        </w:rPr>
        <w:t>is issued]</w:t>
      </w:r>
    </w:p>
    <w:p w14:paraId="22E0AF19" w14:textId="2580B342" w:rsidR="0021496A" w:rsidRPr="0000013A" w:rsidRDefault="0021496A" w:rsidP="00F42053">
      <w:pPr>
        <w:spacing w:before="60"/>
        <w:ind w:right="-540"/>
        <w:rPr>
          <w:rFonts w:ascii="Gotham Book" w:hAnsi="Gotham Book"/>
          <w:i/>
          <w:color w:val="000000" w:themeColor="text1"/>
          <w:sz w:val="28"/>
          <w:szCs w:val="28"/>
        </w:rPr>
      </w:pPr>
      <w:r w:rsidRPr="0000013A">
        <w:rPr>
          <w:rFonts w:ascii="Gotham Book" w:hAnsi="Gotham Book"/>
          <w:b/>
          <w:color w:val="000000" w:themeColor="text1"/>
          <w:sz w:val="28"/>
          <w:szCs w:val="28"/>
        </w:rPr>
        <w:t xml:space="preserve">Financier: </w:t>
      </w:r>
      <w:r w:rsidRPr="0000013A">
        <w:rPr>
          <w:rFonts w:ascii="Gotham Book" w:hAnsi="Gotham Book"/>
          <w:i/>
          <w:color w:val="000000" w:themeColor="text1"/>
          <w:sz w:val="28"/>
          <w:szCs w:val="28"/>
        </w:rPr>
        <w:t>[insert name of the financer]</w:t>
      </w:r>
    </w:p>
    <w:p w14:paraId="0F0B1200" w14:textId="77777777" w:rsidR="00541E59" w:rsidRPr="0000013A" w:rsidRDefault="00541E59" w:rsidP="00F42053">
      <w:pPr>
        <w:spacing w:before="60"/>
        <w:ind w:right="-720"/>
        <w:rPr>
          <w:rFonts w:ascii="Gotham Book" w:hAnsi="Gotham Book"/>
          <w:i/>
          <w:color w:val="000000" w:themeColor="text1"/>
          <w:sz w:val="28"/>
          <w:szCs w:val="28"/>
        </w:rPr>
      </w:pPr>
      <w:r w:rsidRPr="0000013A">
        <w:rPr>
          <w:rFonts w:ascii="Gotham Book" w:hAnsi="Gotham Book"/>
          <w:b/>
          <w:color w:val="000000" w:themeColor="text1"/>
          <w:sz w:val="28"/>
          <w:szCs w:val="28"/>
        </w:rPr>
        <w:t xml:space="preserve">Issued on: </w:t>
      </w:r>
      <w:r w:rsidRPr="0000013A">
        <w:rPr>
          <w:rFonts w:ascii="Gotham Book" w:hAnsi="Gotham Book"/>
          <w:i/>
          <w:color w:val="000000" w:themeColor="text1"/>
          <w:sz w:val="28"/>
          <w:szCs w:val="28"/>
        </w:rPr>
        <w:t>[insert date when RFB was issued to the market]</w:t>
      </w:r>
    </w:p>
    <w:p w14:paraId="4D37CC0D" w14:textId="34A2645C" w:rsidR="003D6631" w:rsidRPr="008728E4" w:rsidRDefault="00E82E4D" w:rsidP="0035735E">
      <w:pPr>
        <w:overflowPunct/>
        <w:spacing w:after="0"/>
        <w:rPr>
          <w:rFonts w:ascii="Gotham Book" w:hAnsi="Gotham Book"/>
          <w:b/>
          <w:bCs/>
          <w:sz w:val="22"/>
          <w:szCs w:val="22"/>
        </w:rPr>
      </w:pPr>
      <w:r w:rsidRPr="008728E4">
        <w:rPr>
          <w:rFonts w:ascii="Gotham Book" w:hAnsi="Gotham Book"/>
          <w:b/>
          <w:bCs/>
          <w:sz w:val="22"/>
          <w:szCs w:val="22"/>
        </w:rPr>
        <w:br w:type="page"/>
      </w:r>
    </w:p>
    <w:p w14:paraId="2419E435" w14:textId="77777777" w:rsidR="000454AC" w:rsidRPr="008728E4" w:rsidRDefault="000454AC" w:rsidP="000454AC">
      <w:pPr>
        <w:rPr>
          <w:rFonts w:ascii="Gotham Book" w:hAnsi="Gotham Book"/>
          <w:sz w:val="22"/>
          <w:szCs w:val="22"/>
        </w:rPr>
      </w:pPr>
    </w:p>
    <w:p w14:paraId="6466C962" w14:textId="3B685A4A" w:rsidR="00F42053" w:rsidRPr="00A62C4B" w:rsidRDefault="00F42053" w:rsidP="00F42053">
      <w:pPr>
        <w:pStyle w:val="BodyMost"/>
        <w:jc w:val="center"/>
        <w:rPr>
          <w:rFonts w:ascii="Gotham Book" w:hAnsi="Gotham Book"/>
          <w:b/>
          <w:bCs/>
          <w:sz w:val="28"/>
          <w:szCs w:val="28"/>
        </w:rPr>
      </w:pPr>
      <w:r w:rsidRPr="00A62C4B">
        <w:rPr>
          <w:rFonts w:ascii="Gotham Book" w:hAnsi="Gotham Book"/>
          <w:b/>
          <w:bCs/>
          <w:sz w:val="28"/>
          <w:szCs w:val="28"/>
        </w:rPr>
        <w:t>Table of Contents</w:t>
      </w:r>
    </w:p>
    <w:p w14:paraId="5029505C" w14:textId="77777777" w:rsidR="00E82E4D" w:rsidRPr="008728E4" w:rsidRDefault="00E82E4D" w:rsidP="0035735E">
      <w:pPr>
        <w:pStyle w:val="BodyMost"/>
        <w:rPr>
          <w:rFonts w:ascii="Gotham Book" w:hAnsi="Gotham Book"/>
          <w:sz w:val="22"/>
        </w:rPr>
      </w:pPr>
    </w:p>
    <w:p w14:paraId="0252306E" w14:textId="65CDCFFA" w:rsidR="00D14836" w:rsidRPr="00B80024" w:rsidRDefault="00C742C3" w:rsidP="002B61F2">
      <w:pPr>
        <w:pStyle w:val="TOC1"/>
        <w:rPr>
          <w:rFonts w:eastAsiaTheme="minorEastAsia" w:cstheme="minorBidi"/>
          <w:kern w:val="2"/>
          <w:lang w:eastAsia="en-US" w:bidi="ar-SA"/>
          <w14:ligatures w14:val="standardContextual"/>
        </w:rPr>
      </w:pPr>
      <w:r w:rsidRPr="00D14836">
        <w:fldChar w:fldCharType="begin"/>
      </w:r>
      <w:r w:rsidRPr="00D14836">
        <w:instrText xml:space="preserve"> TOC \o "1-2" \h \z \u </w:instrText>
      </w:r>
      <w:r w:rsidRPr="00D14836">
        <w:fldChar w:fldCharType="separate"/>
      </w:r>
      <w:hyperlink w:anchor="_Toc193120369" w:history="1">
        <w:r w:rsidR="00D14836" w:rsidRPr="00B80024">
          <w:rPr>
            <w:rStyle w:val="Hyperlink"/>
          </w:rPr>
          <w:t>PART 1 — Bidding Procedures</w:t>
        </w:r>
        <w:r w:rsidR="00D14836" w:rsidRPr="00B80024">
          <w:rPr>
            <w:webHidden/>
          </w:rPr>
          <w:tab/>
        </w:r>
        <w:r w:rsidR="00D14836" w:rsidRPr="00B80024">
          <w:rPr>
            <w:webHidden/>
          </w:rPr>
          <w:fldChar w:fldCharType="begin"/>
        </w:r>
        <w:r w:rsidR="00D14836" w:rsidRPr="00B80024">
          <w:rPr>
            <w:webHidden/>
          </w:rPr>
          <w:instrText xml:space="preserve"> PAGEREF _Toc193120369 \h </w:instrText>
        </w:r>
        <w:r w:rsidR="00D14836" w:rsidRPr="00B80024">
          <w:rPr>
            <w:webHidden/>
          </w:rPr>
        </w:r>
        <w:r w:rsidR="00D14836" w:rsidRPr="00B80024">
          <w:rPr>
            <w:webHidden/>
          </w:rPr>
          <w:fldChar w:fldCharType="separate"/>
        </w:r>
        <w:r w:rsidR="00FF5541">
          <w:rPr>
            <w:webHidden/>
          </w:rPr>
          <w:t>11</w:t>
        </w:r>
        <w:r w:rsidR="00D14836" w:rsidRPr="00B80024">
          <w:rPr>
            <w:webHidden/>
          </w:rPr>
          <w:fldChar w:fldCharType="end"/>
        </w:r>
      </w:hyperlink>
    </w:p>
    <w:p w14:paraId="2618904E" w14:textId="12AF6DB1" w:rsidR="00D14836" w:rsidRPr="00D14836" w:rsidRDefault="00D14836" w:rsidP="002B61F2">
      <w:pPr>
        <w:pStyle w:val="TOC2"/>
        <w:rPr>
          <w:rFonts w:eastAsiaTheme="minorEastAsia" w:cstheme="minorBidi"/>
          <w:noProof/>
          <w:kern w:val="2"/>
          <w:lang w:eastAsia="en-US" w:bidi="ar-SA"/>
          <w14:ligatures w14:val="standardContextual"/>
        </w:rPr>
      </w:pPr>
      <w:hyperlink w:anchor="_Toc193120370" w:history="1">
        <w:r w:rsidRPr="00D14836">
          <w:rPr>
            <w:rStyle w:val="Hyperlink"/>
            <w:rFonts w:ascii="Gotham Book" w:hAnsi="Gotham Book"/>
            <w:noProof/>
            <w:sz w:val="22"/>
            <w:szCs w:val="22"/>
          </w:rPr>
          <w:t>Section I - Instructions to Bidders</w:t>
        </w:r>
        <w:r w:rsidRPr="00D14836">
          <w:rPr>
            <w:noProof/>
            <w:webHidden/>
          </w:rPr>
          <w:tab/>
        </w:r>
        <w:r w:rsidRPr="00D14836">
          <w:rPr>
            <w:noProof/>
            <w:webHidden/>
          </w:rPr>
          <w:fldChar w:fldCharType="begin"/>
        </w:r>
        <w:r w:rsidRPr="00D14836">
          <w:rPr>
            <w:noProof/>
            <w:webHidden/>
          </w:rPr>
          <w:instrText xml:space="preserve"> PAGEREF _Toc193120370 \h </w:instrText>
        </w:r>
        <w:r w:rsidRPr="00D14836">
          <w:rPr>
            <w:noProof/>
            <w:webHidden/>
          </w:rPr>
        </w:r>
        <w:r w:rsidRPr="00D14836">
          <w:rPr>
            <w:noProof/>
            <w:webHidden/>
          </w:rPr>
          <w:fldChar w:fldCharType="separate"/>
        </w:r>
        <w:r w:rsidR="00FF5541">
          <w:rPr>
            <w:noProof/>
            <w:webHidden/>
          </w:rPr>
          <w:t>12</w:t>
        </w:r>
        <w:r w:rsidRPr="00D14836">
          <w:rPr>
            <w:noProof/>
            <w:webHidden/>
          </w:rPr>
          <w:fldChar w:fldCharType="end"/>
        </w:r>
      </w:hyperlink>
    </w:p>
    <w:p w14:paraId="1764B77D" w14:textId="4DBCA677" w:rsidR="00D14836" w:rsidRPr="00D14836" w:rsidRDefault="00D14836" w:rsidP="002B61F2">
      <w:pPr>
        <w:pStyle w:val="TOC2"/>
        <w:rPr>
          <w:rFonts w:eastAsiaTheme="minorEastAsia" w:cstheme="minorBidi"/>
          <w:noProof/>
          <w:kern w:val="2"/>
          <w:lang w:eastAsia="en-US" w:bidi="ar-SA"/>
          <w14:ligatures w14:val="standardContextual"/>
        </w:rPr>
      </w:pPr>
      <w:hyperlink w:anchor="_Toc193120371" w:history="1">
        <w:r w:rsidRPr="00D14836">
          <w:rPr>
            <w:rStyle w:val="Hyperlink"/>
            <w:rFonts w:ascii="Gotham Book" w:hAnsi="Gotham Book"/>
            <w:noProof/>
            <w:sz w:val="22"/>
            <w:szCs w:val="22"/>
          </w:rPr>
          <w:t>Section II - Bid Data Sheet (BDS)</w:t>
        </w:r>
        <w:r w:rsidRPr="00D14836">
          <w:rPr>
            <w:noProof/>
            <w:webHidden/>
          </w:rPr>
          <w:tab/>
        </w:r>
        <w:r w:rsidRPr="00D14836">
          <w:rPr>
            <w:noProof/>
            <w:webHidden/>
          </w:rPr>
          <w:fldChar w:fldCharType="begin"/>
        </w:r>
        <w:r w:rsidRPr="00D14836">
          <w:rPr>
            <w:noProof/>
            <w:webHidden/>
          </w:rPr>
          <w:instrText xml:space="preserve"> PAGEREF _Toc193120371 \h </w:instrText>
        </w:r>
        <w:r w:rsidRPr="00D14836">
          <w:rPr>
            <w:noProof/>
            <w:webHidden/>
          </w:rPr>
        </w:r>
        <w:r w:rsidRPr="00D14836">
          <w:rPr>
            <w:noProof/>
            <w:webHidden/>
          </w:rPr>
          <w:fldChar w:fldCharType="separate"/>
        </w:r>
        <w:r w:rsidR="00FF5541">
          <w:rPr>
            <w:noProof/>
            <w:webHidden/>
          </w:rPr>
          <w:t>44</w:t>
        </w:r>
        <w:r w:rsidRPr="00D14836">
          <w:rPr>
            <w:noProof/>
            <w:webHidden/>
          </w:rPr>
          <w:fldChar w:fldCharType="end"/>
        </w:r>
      </w:hyperlink>
    </w:p>
    <w:p w14:paraId="0DDFF4E7" w14:textId="2B76FD40" w:rsidR="00D14836" w:rsidRPr="00D14836" w:rsidRDefault="00D14836" w:rsidP="002B61F2">
      <w:pPr>
        <w:pStyle w:val="TOC2"/>
        <w:rPr>
          <w:rFonts w:eastAsiaTheme="minorEastAsia" w:cstheme="minorBidi"/>
          <w:noProof/>
          <w:kern w:val="2"/>
          <w:lang w:eastAsia="en-US" w:bidi="ar-SA"/>
          <w14:ligatures w14:val="standardContextual"/>
        </w:rPr>
      </w:pPr>
      <w:hyperlink w:anchor="_Toc193120372" w:history="1">
        <w:r w:rsidRPr="00D14836">
          <w:rPr>
            <w:rStyle w:val="Hyperlink"/>
            <w:rFonts w:ascii="Gotham Book" w:hAnsi="Gotham Book"/>
            <w:noProof/>
            <w:sz w:val="22"/>
            <w:szCs w:val="22"/>
          </w:rPr>
          <w:t>Section III - Evaluation and Qualification Criteria</w:t>
        </w:r>
        <w:r w:rsidRPr="00D14836">
          <w:rPr>
            <w:noProof/>
            <w:webHidden/>
          </w:rPr>
          <w:tab/>
        </w:r>
        <w:r w:rsidRPr="00D14836">
          <w:rPr>
            <w:noProof/>
            <w:webHidden/>
          </w:rPr>
          <w:fldChar w:fldCharType="begin"/>
        </w:r>
        <w:r w:rsidRPr="00D14836">
          <w:rPr>
            <w:noProof/>
            <w:webHidden/>
          </w:rPr>
          <w:instrText xml:space="preserve"> PAGEREF _Toc193120372 \h </w:instrText>
        </w:r>
        <w:r w:rsidRPr="00D14836">
          <w:rPr>
            <w:noProof/>
            <w:webHidden/>
          </w:rPr>
        </w:r>
        <w:r w:rsidRPr="00D14836">
          <w:rPr>
            <w:noProof/>
            <w:webHidden/>
          </w:rPr>
          <w:fldChar w:fldCharType="separate"/>
        </w:r>
        <w:r w:rsidR="00FF5541">
          <w:rPr>
            <w:noProof/>
            <w:webHidden/>
          </w:rPr>
          <w:t>54</w:t>
        </w:r>
        <w:r w:rsidRPr="00D14836">
          <w:rPr>
            <w:noProof/>
            <w:webHidden/>
          </w:rPr>
          <w:fldChar w:fldCharType="end"/>
        </w:r>
      </w:hyperlink>
    </w:p>
    <w:p w14:paraId="63C30820" w14:textId="7F3963CE" w:rsidR="00D14836" w:rsidRPr="00D14836" w:rsidRDefault="00D14836" w:rsidP="002B61F2">
      <w:pPr>
        <w:pStyle w:val="TOC2"/>
        <w:rPr>
          <w:rFonts w:eastAsiaTheme="minorEastAsia" w:cstheme="minorBidi"/>
          <w:noProof/>
          <w:kern w:val="2"/>
          <w:lang w:eastAsia="en-US" w:bidi="ar-SA"/>
          <w14:ligatures w14:val="standardContextual"/>
        </w:rPr>
      </w:pPr>
      <w:hyperlink w:anchor="_Toc193120373" w:history="1">
        <w:r w:rsidRPr="00D14836">
          <w:rPr>
            <w:rStyle w:val="Hyperlink"/>
            <w:rFonts w:ascii="Gotham Book" w:hAnsi="Gotham Book"/>
            <w:noProof/>
            <w:sz w:val="22"/>
            <w:szCs w:val="22"/>
          </w:rPr>
          <w:t>Section IV - Bidding Forms</w:t>
        </w:r>
        <w:r w:rsidRPr="00D14836">
          <w:rPr>
            <w:noProof/>
            <w:webHidden/>
          </w:rPr>
          <w:tab/>
        </w:r>
        <w:r w:rsidRPr="00D14836">
          <w:rPr>
            <w:noProof/>
            <w:webHidden/>
          </w:rPr>
          <w:fldChar w:fldCharType="begin"/>
        </w:r>
        <w:r w:rsidRPr="00D14836">
          <w:rPr>
            <w:noProof/>
            <w:webHidden/>
          </w:rPr>
          <w:instrText xml:space="preserve"> PAGEREF _Toc193120373 \h </w:instrText>
        </w:r>
        <w:r w:rsidRPr="00D14836">
          <w:rPr>
            <w:noProof/>
            <w:webHidden/>
          </w:rPr>
        </w:r>
        <w:r w:rsidRPr="00D14836">
          <w:rPr>
            <w:noProof/>
            <w:webHidden/>
          </w:rPr>
          <w:fldChar w:fldCharType="separate"/>
        </w:r>
        <w:r w:rsidR="00FF5541">
          <w:rPr>
            <w:noProof/>
            <w:webHidden/>
          </w:rPr>
          <w:t>62</w:t>
        </w:r>
        <w:r w:rsidRPr="00D14836">
          <w:rPr>
            <w:noProof/>
            <w:webHidden/>
          </w:rPr>
          <w:fldChar w:fldCharType="end"/>
        </w:r>
      </w:hyperlink>
    </w:p>
    <w:p w14:paraId="4C1B9508" w14:textId="1C550E59" w:rsidR="00D14836" w:rsidRPr="00D14836" w:rsidRDefault="00D14836" w:rsidP="002B61F2">
      <w:pPr>
        <w:pStyle w:val="TOC2"/>
        <w:rPr>
          <w:rFonts w:eastAsiaTheme="minorEastAsia" w:cstheme="minorBidi"/>
          <w:noProof/>
          <w:kern w:val="2"/>
          <w:lang w:eastAsia="en-US" w:bidi="ar-SA"/>
          <w14:ligatures w14:val="standardContextual"/>
        </w:rPr>
      </w:pPr>
      <w:hyperlink w:anchor="_Toc193120374" w:history="1">
        <w:r w:rsidRPr="00D14836">
          <w:rPr>
            <w:rStyle w:val="Hyperlink"/>
            <w:rFonts w:ascii="Gotham Book" w:hAnsi="Gotham Book"/>
            <w:noProof/>
            <w:sz w:val="22"/>
            <w:szCs w:val="22"/>
          </w:rPr>
          <w:t>Section V - Eligible Countries</w:t>
        </w:r>
        <w:r w:rsidRPr="00D14836">
          <w:rPr>
            <w:noProof/>
            <w:webHidden/>
          </w:rPr>
          <w:tab/>
        </w:r>
        <w:r w:rsidRPr="00D14836">
          <w:rPr>
            <w:noProof/>
            <w:webHidden/>
          </w:rPr>
          <w:fldChar w:fldCharType="begin"/>
        </w:r>
        <w:r w:rsidRPr="00D14836">
          <w:rPr>
            <w:noProof/>
            <w:webHidden/>
          </w:rPr>
          <w:instrText xml:space="preserve"> PAGEREF _Toc193120374 \h </w:instrText>
        </w:r>
        <w:r w:rsidRPr="00D14836">
          <w:rPr>
            <w:noProof/>
            <w:webHidden/>
          </w:rPr>
        </w:r>
        <w:r w:rsidRPr="00D14836">
          <w:rPr>
            <w:noProof/>
            <w:webHidden/>
          </w:rPr>
          <w:fldChar w:fldCharType="separate"/>
        </w:r>
        <w:r w:rsidR="00FF5541">
          <w:rPr>
            <w:noProof/>
            <w:webHidden/>
          </w:rPr>
          <w:t>84</w:t>
        </w:r>
        <w:r w:rsidRPr="00D14836">
          <w:rPr>
            <w:noProof/>
            <w:webHidden/>
          </w:rPr>
          <w:fldChar w:fldCharType="end"/>
        </w:r>
      </w:hyperlink>
    </w:p>
    <w:p w14:paraId="593132D7" w14:textId="4EDE254F" w:rsidR="00D14836" w:rsidRPr="00D14836" w:rsidRDefault="00D14836" w:rsidP="002B61F2">
      <w:pPr>
        <w:pStyle w:val="TOC2"/>
        <w:rPr>
          <w:rFonts w:eastAsiaTheme="minorEastAsia" w:cstheme="minorBidi"/>
          <w:noProof/>
          <w:kern w:val="2"/>
          <w:lang w:eastAsia="en-US" w:bidi="ar-SA"/>
          <w14:ligatures w14:val="standardContextual"/>
        </w:rPr>
      </w:pPr>
      <w:hyperlink w:anchor="_Toc193120375" w:history="1">
        <w:r w:rsidRPr="00D14836">
          <w:rPr>
            <w:rStyle w:val="Hyperlink"/>
            <w:rFonts w:ascii="Gotham Book" w:hAnsi="Gotham Book"/>
            <w:noProof/>
            <w:sz w:val="22"/>
            <w:szCs w:val="22"/>
          </w:rPr>
          <w:t>Section VI - Corrupt and Fraudulent Practices</w:t>
        </w:r>
        <w:r w:rsidRPr="00D14836">
          <w:rPr>
            <w:noProof/>
            <w:webHidden/>
          </w:rPr>
          <w:tab/>
        </w:r>
        <w:r w:rsidRPr="00D14836">
          <w:rPr>
            <w:noProof/>
            <w:webHidden/>
          </w:rPr>
          <w:fldChar w:fldCharType="begin"/>
        </w:r>
        <w:r w:rsidRPr="00D14836">
          <w:rPr>
            <w:noProof/>
            <w:webHidden/>
          </w:rPr>
          <w:instrText xml:space="preserve"> PAGEREF _Toc193120375 \h </w:instrText>
        </w:r>
        <w:r w:rsidRPr="00D14836">
          <w:rPr>
            <w:noProof/>
            <w:webHidden/>
          </w:rPr>
        </w:r>
        <w:r w:rsidRPr="00D14836">
          <w:rPr>
            <w:noProof/>
            <w:webHidden/>
          </w:rPr>
          <w:fldChar w:fldCharType="separate"/>
        </w:r>
        <w:r w:rsidR="00FF5541">
          <w:rPr>
            <w:noProof/>
            <w:webHidden/>
          </w:rPr>
          <w:t>85</w:t>
        </w:r>
        <w:r w:rsidRPr="00D14836">
          <w:rPr>
            <w:noProof/>
            <w:webHidden/>
          </w:rPr>
          <w:fldChar w:fldCharType="end"/>
        </w:r>
      </w:hyperlink>
    </w:p>
    <w:p w14:paraId="4F784144" w14:textId="256E62E3" w:rsidR="00D14836" w:rsidRPr="00D14836" w:rsidRDefault="00D14836" w:rsidP="002B61F2">
      <w:pPr>
        <w:pStyle w:val="TOC1"/>
        <w:rPr>
          <w:rFonts w:eastAsiaTheme="minorEastAsia" w:cstheme="minorBidi"/>
          <w:kern w:val="2"/>
          <w:lang w:eastAsia="en-US" w:bidi="ar-SA"/>
          <w14:ligatures w14:val="standardContextual"/>
        </w:rPr>
      </w:pPr>
      <w:hyperlink w:anchor="_Toc193120376" w:history="1">
        <w:r w:rsidRPr="00D14836">
          <w:rPr>
            <w:rStyle w:val="Hyperlink"/>
          </w:rPr>
          <w:t>PART 2 - Supply Requirements</w:t>
        </w:r>
        <w:r w:rsidRPr="00D14836">
          <w:rPr>
            <w:webHidden/>
          </w:rPr>
          <w:tab/>
        </w:r>
        <w:r w:rsidRPr="00D14836">
          <w:rPr>
            <w:webHidden/>
          </w:rPr>
          <w:fldChar w:fldCharType="begin"/>
        </w:r>
        <w:r w:rsidRPr="00D14836">
          <w:rPr>
            <w:webHidden/>
          </w:rPr>
          <w:instrText xml:space="preserve"> PAGEREF _Toc193120376 \h </w:instrText>
        </w:r>
        <w:r w:rsidRPr="00D14836">
          <w:rPr>
            <w:webHidden/>
          </w:rPr>
        </w:r>
        <w:r w:rsidRPr="00D14836">
          <w:rPr>
            <w:webHidden/>
          </w:rPr>
          <w:fldChar w:fldCharType="separate"/>
        </w:r>
        <w:r w:rsidR="00FF5541">
          <w:rPr>
            <w:webHidden/>
          </w:rPr>
          <w:t>88</w:t>
        </w:r>
        <w:r w:rsidRPr="00D14836">
          <w:rPr>
            <w:webHidden/>
          </w:rPr>
          <w:fldChar w:fldCharType="end"/>
        </w:r>
      </w:hyperlink>
    </w:p>
    <w:p w14:paraId="536C9B67" w14:textId="6A8EF9C3" w:rsidR="00D14836" w:rsidRPr="00D14836" w:rsidRDefault="00D14836" w:rsidP="002B61F2">
      <w:pPr>
        <w:pStyle w:val="TOC2"/>
        <w:rPr>
          <w:rFonts w:eastAsiaTheme="minorEastAsia" w:cstheme="minorBidi"/>
          <w:noProof/>
          <w:kern w:val="2"/>
          <w:lang w:eastAsia="en-US" w:bidi="ar-SA"/>
          <w14:ligatures w14:val="standardContextual"/>
        </w:rPr>
      </w:pPr>
      <w:hyperlink w:anchor="_Toc193120377" w:history="1">
        <w:r w:rsidRPr="00D14836">
          <w:rPr>
            <w:rStyle w:val="Hyperlink"/>
            <w:rFonts w:ascii="Gotham Book" w:hAnsi="Gotham Book"/>
            <w:noProof/>
            <w:sz w:val="22"/>
            <w:szCs w:val="22"/>
          </w:rPr>
          <w:t>Section VII - Schedule of Requirements</w:t>
        </w:r>
        <w:r w:rsidRPr="00D14836">
          <w:rPr>
            <w:noProof/>
            <w:webHidden/>
          </w:rPr>
          <w:tab/>
        </w:r>
        <w:r w:rsidRPr="00D14836">
          <w:rPr>
            <w:noProof/>
            <w:webHidden/>
          </w:rPr>
          <w:fldChar w:fldCharType="begin"/>
        </w:r>
        <w:r w:rsidRPr="00D14836">
          <w:rPr>
            <w:noProof/>
            <w:webHidden/>
          </w:rPr>
          <w:instrText xml:space="preserve"> PAGEREF _Toc193120377 \h </w:instrText>
        </w:r>
        <w:r w:rsidRPr="00D14836">
          <w:rPr>
            <w:noProof/>
            <w:webHidden/>
          </w:rPr>
        </w:r>
        <w:r w:rsidRPr="00D14836">
          <w:rPr>
            <w:noProof/>
            <w:webHidden/>
          </w:rPr>
          <w:fldChar w:fldCharType="separate"/>
        </w:r>
        <w:r w:rsidR="00FF5541">
          <w:rPr>
            <w:noProof/>
            <w:webHidden/>
          </w:rPr>
          <w:t>89</w:t>
        </w:r>
        <w:r w:rsidRPr="00D14836">
          <w:rPr>
            <w:noProof/>
            <w:webHidden/>
          </w:rPr>
          <w:fldChar w:fldCharType="end"/>
        </w:r>
      </w:hyperlink>
    </w:p>
    <w:p w14:paraId="0892A61F" w14:textId="3CA41129" w:rsidR="00D14836" w:rsidRPr="00D14836" w:rsidRDefault="00D14836" w:rsidP="002B61F2">
      <w:pPr>
        <w:pStyle w:val="TOC1"/>
        <w:rPr>
          <w:rFonts w:eastAsiaTheme="minorEastAsia" w:cstheme="minorBidi"/>
          <w:kern w:val="2"/>
          <w:lang w:eastAsia="en-US" w:bidi="ar-SA"/>
          <w14:ligatures w14:val="standardContextual"/>
        </w:rPr>
      </w:pPr>
      <w:hyperlink w:anchor="_Toc193120378" w:history="1">
        <w:r w:rsidRPr="00D14836">
          <w:rPr>
            <w:rStyle w:val="Hyperlink"/>
          </w:rPr>
          <w:t>PART 3 – Contract</w:t>
        </w:r>
        <w:r w:rsidRPr="00D14836">
          <w:rPr>
            <w:webHidden/>
          </w:rPr>
          <w:tab/>
        </w:r>
        <w:r w:rsidRPr="00D14836">
          <w:rPr>
            <w:webHidden/>
          </w:rPr>
          <w:fldChar w:fldCharType="begin"/>
        </w:r>
        <w:r w:rsidRPr="00D14836">
          <w:rPr>
            <w:webHidden/>
          </w:rPr>
          <w:instrText xml:space="preserve"> PAGEREF _Toc193120378 \h </w:instrText>
        </w:r>
        <w:r w:rsidRPr="00D14836">
          <w:rPr>
            <w:webHidden/>
          </w:rPr>
        </w:r>
        <w:r w:rsidRPr="00D14836">
          <w:rPr>
            <w:webHidden/>
          </w:rPr>
          <w:fldChar w:fldCharType="separate"/>
        </w:r>
        <w:r w:rsidR="00FF5541">
          <w:rPr>
            <w:webHidden/>
          </w:rPr>
          <w:t>99</w:t>
        </w:r>
        <w:r w:rsidRPr="00D14836">
          <w:rPr>
            <w:webHidden/>
          </w:rPr>
          <w:fldChar w:fldCharType="end"/>
        </w:r>
      </w:hyperlink>
    </w:p>
    <w:p w14:paraId="7CFBB5B8" w14:textId="2E7DC457" w:rsidR="00D14836" w:rsidRPr="00D14836" w:rsidRDefault="00D14836" w:rsidP="002B61F2">
      <w:pPr>
        <w:pStyle w:val="TOC2"/>
        <w:rPr>
          <w:rFonts w:eastAsiaTheme="minorEastAsia" w:cstheme="minorBidi"/>
          <w:noProof/>
          <w:kern w:val="2"/>
          <w:lang w:eastAsia="en-US" w:bidi="ar-SA"/>
          <w14:ligatures w14:val="standardContextual"/>
        </w:rPr>
      </w:pPr>
      <w:hyperlink w:anchor="_Toc193120379" w:history="1">
        <w:r w:rsidRPr="00D14836">
          <w:rPr>
            <w:rStyle w:val="Hyperlink"/>
            <w:rFonts w:ascii="Gotham Book" w:hAnsi="Gotham Book"/>
            <w:noProof/>
            <w:sz w:val="22"/>
            <w:szCs w:val="22"/>
          </w:rPr>
          <w:t>Section VIII - General Conditions of Contract (GCC)</w:t>
        </w:r>
        <w:r w:rsidRPr="00D14836">
          <w:rPr>
            <w:noProof/>
            <w:webHidden/>
          </w:rPr>
          <w:tab/>
        </w:r>
        <w:r w:rsidRPr="00D14836">
          <w:rPr>
            <w:noProof/>
            <w:webHidden/>
          </w:rPr>
          <w:fldChar w:fldCharType="begin"/>
        </w:r>
        <w:r w:rsidRPr="00D14836">
          <w:rPr>
            <w:noProof/>
            <w:webHidden/>
          </w:rPr>
          <w:instrText xml:space="preserve"> PAGEREF _Toc193120379 \h </w:instrText>
        </w:r>
        <w:r w:rsidRPr="00D14836">
          <w:rPr>
            <w:noProof/>
            <w:webHidden/>
          </w:rPr>
        </w:r>
        <w:r w:rsidRPr="00D14836">
          <w:rPr>
            <w:noProof/>
            <w:webHidden/>
          </w:rPr>
          <w:fldChar w:fldCharType="separate"/>
        </w:r>
        <w:r w:rsidR="00FF5541">
          <w:rPr>
            <w:noProof/>
            <w:webHidden/>
          </w:rPr>
          <w:t>100</w:t>
        </w:r>
        <w:r w:rsidRPr="00D14836">
          <w:rPr>
            <w:noProof/>
            <w:webHidden/>
          </w:rPr>
          <w:fldChar w:fldCharType="end"/>
        </w:r>
      </w:hyperlink>
    </w:p>
    <w:p w14:paraId="5F775877" w14:textId="6250FA95" w:rsidR="00D14836" w:rsidRPr="00D14836" w:rsidRDefault="00D14836" w:rsidP="002B61F2">
      <w:pPr>
        <w:pStyle w:val="TOC2"/>
        <w:rPr>
          <w:rFonts w:eastAsiaTheme="minorEastAsia" w:cstheme="minorBidi"/>
          <w:noProof/>
          <w:kern w:val="2"/>
          <w:lang w:eastAsia="en-US" w:bidi="ar-SA"/>
          <w14:ligatures w14:val="standardContextual"/>
        </w:rPr>
      </w:pPr>
      <w:hyperlink w:anchor="_Toc193120380" w:history="1">
        <w:r w:rsidRPr="00D14836">
          <w:rPr>
            <w:rStyle w:val="Hyperlink"/>
            <w:rFonts w:ascii="Gotham Book" w:hAnsi="Gotham Book"/>
            <w:noProof/>
            <w:sz w:val="22"/>
            <w:szCs w:val="22"/>
          </w:rPr>
          <w:t>Section VIII - General Conditions of Contract (GCC)</w:t>
        </w:r>
        <w:r w:rsidRPr="00D14836">
          <w:rPr>
            <w:noProof/>
            <w:webHidden/>
          </w:rPr>
          <w:tab/>
        </w:r>
        <w:r w:rsidRPr="00D14836">
          <w:rPr>
            <w:noProof/>
            <w:webHidden/>
          </w:rPr>
          <w:fldChar w:fldCharType="begin"/>
        </w:r>
        <w:r w:rsidRPr="00D14836">
          <w:rPr>
            <w:noProof/>
            <w:webHidden/>
          </w:rPr>
          <w:instrText xml:space="preserve"> PAGEREF _Toc193120380 \h </w:instrText>
        </w:r>
        <w:r w:rsidRPr="00D14836">
          <w:rPr>
            <w:noProof/>
            <w:webHidden/>
          </w:rPr>
        </w:r>
        <w:r w:rsidRPr="00D14836">
          <w:rPr>
            <w:noProof/>
            <w:webHidden/>
          </w:rPr>
          <w:fldChar w:fldCharType="separate"/>
        </w:r>
        <w:r w:rsidR="00FF5541">
          <w:rPr>
            <w:noProof/>
            <w:webHidden/>
          </w:rPr>
          <w:t>102</w:t>
        </w:r>
        <w:r w:rsidRPr="00D14836">
          <w:rPr>
            <w:noProof/>
            <w:webHidden/>
          </w:rPr>
          <w:fldChar w:fldCharType="end"/>
        </w:r>
      </w:hyperlink>
    </w:p>
    <w:p w14:paraId="0089BA8E" w14:textId="3428EC97" w:rsidR="00D14836" w:rsidRPr="00D14836" w:rsidRDefault="00D14836" w:rsidP="002B61F2">
      <w:pPr>
        <w:pStyle w:val="TOC2"/>
        <w:rPr>
          <w:rFonts w:eastAsiaTheme="minorEastAsia" w:cstheme="minorBidi"/>
          <w:noProof/>
          <w:kern w:val="2"/>
          <w:lang w:eastAsia="en-US" w:bidi="ar-SA"/>
          <w14:ligatures w14:val="standardContextual"/>
        </w:rPr>
      </w:pPr>
      <w:hyperlink w:anchor="_Toc193120381" w:history="1">
        <w:r w:rsidRPr="00D14836">
          <w:rPr>
            <w:rStyle w:val="Hyperlink"/>
            <w:rFonts w:ascii="Gotham Book" w:hAnsi="Gotham Book"/>
            <w:noProof/>
            <w:sz w:val="22"/>
            <w:szCs w:val="22"/>
          </w:rPr>
          <w:t>Section IX - Special Conditions of Contract (SCC)</w:t>
        </w:r>
        <w:r w:rsidRPr="00D14836">
          <w:rPr>
            <w:noProof/>
            <w:webHidden/>
          </w:rPr>
          <w:tab/>
        </w:r>
        <w:r w:rsidRPr="00D14836">
          <w:rPr>
            <w:noProof/>
            <w:webHidden/>
          </w:rPr>
          <w:fldChar w:fldCharType="begin"/>
        </w:r>
        <w:r w:rsidRPr="00D14836">
          <w:rPr>
            <w:noProof/>
            <w:webHidden/>
          </w:rPr>
          <w:instrText xml:space="preserve"> PAGEREF _Toc193120381 \h </w:instrText>
        </w:r>
        <w:r w:rsidRPr="00D14836">
          <w:rPr>
            <w:noProof/>
            <w:webHidden/>
          </w:rPr>
        </w:r>
        <w:r w:rsidRPr="00D14836">
          <w:rPr>
            <w:noProof/>
            <w:webHidden/>
          </w:rPr>
          <w:fldChar w:fldCharType="separate"/>
        </w:r>
        <w:r w:rsidR="00FF5541">
          <w:rPr>
            <w:noProof/>
            <w:webHidden/>
          </w:rPr>
          <w:t>125</w:t>
        </w:r>
        <w:r w:rsidRPr="00D14836">
          <w:rPr>
            <w:noProof/>
            <w:webHidden/>
          </w:rPr>
          <w:fldChar w:fldCharType="end"/>
        </w:r>
      </w:hyperlink>
    </w:p>
    <w:p w14:paraId="3EC68D96" w14:textId="758A8A1D" w:rsidR="00D14836" w:rsidRPr="00D14836" w:rsidRDefault="00D14836" w:rsidP="002B61F2">
      <w:pPr>
        <w:pStyle w:val="TOC2"/>
        <w:rPr>
          <w:rFonts w:eastAsiaTheme="minorEastAsia" w:cstheme="minorBidi"/>
          <w:noProof/>
          <w:kern w:val="2"/>
          <w:lang w:eastAsia="en-US" w:bidi="ar-SA"/>
          <w14:ligatures w14:val="standardContextual"/>
        </w:rPr>
      </w:pPr>
      <w:hyperlink w:anchor="_Toc193120382" w:history="1">
        <w:r w:rsidRPr="00D14836">
          <w:rPr>
            <w:rStyle w:val="Hyperlink"/>
            <w:rFonts w:ascii="Gotham Book" w:hAnsi="Gotham Book"/>
            <w:noProof/>
            <w:sz w:val="22"/>
            <w:szCs w:val="22"/>
          </w:rPr>
          <w:t>Section X - Contract Forms</w:t>
        </w:r>
        <w:r w:rsidRPr="00D14836">
          <w:rPr>
            <w:noProof/>
            <w:webHidden/>
          </w:rPr>
          <w:tab/>
        </w:r>
        <w:r w:rsidRPr="00D14836">
          <w:rPr>
            <w:noProof/>
            <w:webHidden/>
          </w:rPr>
          <w:fldChar w:fldCharType="begin"/>
        </w:r>
        <w:r w:rsidRPr="00D14836">
          <w:rPr>
            <w:noProof/>
            <w:webHidden/>
          </w:rPr>
          <w:instrText xml:space="preserve"> PAGEREF _Toc193120382 \h </w:instrText>
        </w:r>
        <w:r w:rsidRPr="00D14836">
          <w:rPr>
            <w:noProof/>
            <w:webHidden/>
          </w:rPr>
        </w:r>
        <w:r w:rsidRPr="00D14836">
          <w:rPr>
            <w:noProof/>
            <w:webHidden/>
          </w:rPr>
          <w:fldChar w:fldCharType="separate"/>
        </w:r>
        <w:r w:rsidR="00FF5541">
          <w:rPr>
            <w:noProof/>
            <w:webHidden/>
          </w:rPr>
          <w:t>135</w:t>
        </w:r>
        <w:r w:rsidRPr="00D14836">
          <w:rPr>
            <w:noProof/>
            <w:webHidden/>
          </w:rPr>
          <w:fldChar w:fldCharType="end"/>
        </w:r>
      </w:hyperlink>
    </w:p>
    <w:p w14:paraId="1C956100" w14:textId="62328F94" w:rsidR="00A5757A" w:rsidRPr="00D14836" w:rsidRDefault="00C742C3" w:rsidP="00F42053">
      <w:pPr>
        <w:rPr>
          <w:rFonts w:ascii="Gotham Book" w:hAnsi="Gotham Book"/>
          <w:sz w:val="22"/>
          <w:szCs w:val="22"/>
        </w:rPr>
      </w:pPr>
      <w:r w:rsidRPr="00D14836">
        <w:rPr>
          <w:rFonts w:ascii="Gotham Book" w:hAnsi="Gotham Book"/>
          <w:sz w:val="22"/>
          <w:szCs w:val="22"/>
        </w:rPr>
        <w:fldChar w:fldCharType="end"/>
      </w:r>
      <w:r w:rsidR="009E617D" w:rsidRPr="00D14836">
        <w:rPr>
          <w:rFonts w:ascii="Gotham Book" w:hAnsi="Gotham Book"/>
          <w:sz w:val="22"/>
          <w:szCs w:val="22"/>
        </w:rPr>
        <w:br w:type="page"/>
      </w:r>
    </w:p>
    <w:p w14:paraId="240B1D88" w14:textId="77777777" w:rsidR="001C5820" w:rsidRPr="008728E4" w:rsidRDefault="001C5820" w:rsidP="001C5820">
      <w:pPr>
        <w:pStyle w:val="InlineHeader"/>
        <w:jc w:val="center"/>
        <w:rPr>
          <w:rFonts w:ascii="Gotham Book" w:hAnsi="Gotham Book"/>
          <w:sz w:val="22"/>
        </w:rPr>
      </w:pPr>
      <w:bookmarkStart w:id="11" w:name="_Toc438270254"/>
      <w:bookmarkStart w:id="12" w:name="_Toc438366661"/>
      <w:bookmarkStart w:id="13" w:name="_Toc158672034"/>
      <w:bookmarkEnd w:id="11"/>
      <w:bookmarkEnd w:id="12"/>
    </w:p>
    <w:p w14:paraId="3FCDEA36" w14:textId="77777777" w:rsidR="001C5820" w:rsidRPr="008728E4" w:rsidRDefault="001C5820" w:rsidP="001C5820">
      <w:pPr>
        <w:pStyle w:val="InlineHeader"/>
        <w:jc w:val="center"/>
        <w:rPr>
          <w:rFonts w:ascii="Gotham Book" w:hAnsi="Gotham Book"/>
          <w:sz w:val="22"/>
        </w:rPr>
      </w:pPr>
    </w:p>
    <w:p w14:paraId="7BEE42D8" w14:textId="77777777" w:rsidR="001C5820" w:rsidRPr="008728E4" w:rsidRDefault="001C5820" w:rsidP="001C5820">
      <w:pPr>
        <w:pStyle w:val="InlineHeader"/>
        <w:jc w:val="center"/>
        <w:rPr>
          <w:rFonts w:ascii="Gotham Book" w:hAnsi="Gotham Book"/>
          <w:sz w:val="22"/>
        </w:rPr>
      </w:pPr>
    </w:p>
    <w:p w14:paraId="3E99469C" w14:textId="77777777" w:rsidR="001C5820" w:rsidRPr="008728E4" w:rsidRDefault="001C5820" w:rsidP="001C5820">
      <w:pPr>
        <w:pStyle w:val="InlineHeader"/>
        <w:jc w:val="center"/>
        <w:rPr>
          <w:rFonts w:ascii="Gotham Book" w:hAnsi="Gotham Book"/>
          <w:sz w:val="22"/>
        </w:rPr>
      </w:pPr>
    </w:p>
    <w:p w14:paraId="1C956104" w14:textId="7C680BCA" w:rsidR="00A5757A" w:rsidRPr="0003593B" w:rsidRDefault="001C5820" w:rsidP="00556A14">
      <w:pPr>
        <w:pStyle w:val="Heading1"/>
        <w:rPr>
          <w:rFonts w:ascii="Gotham Book" w:hAnsi="Gotham Book"/>
          <w:sz w:val="40"/>
          <w:szCs w:val="40"/>
        </w:rPr>
      </w:pPr>
      <w:bookmarkStart w:id="14" w:name="_Toc193120369"/>
      <w:r w:rsidRPr="0003593B">
        <w:rPr>
          <w:rFonts w:ascii="Gotham Book" w:hAnsi="Gotham Book"/>
          <w:sz w:val="40"/>
          <w:szCs w:val="40"/>
        </w:rPr>
        <w:t>PART</w:t>
      </w:r>
      <w:r w:rsidR="00BF1107" w:rsidRPr="0003593B">
        <w:rPr>
          <w:rFonts w:ascii="Gotham Book" w:hAnsi="Gotham Book"/>
          <w:sz w:val="40"/>
          <w:szCs w:val="40"/>
        </w:rPr>
        <w:t xml:space="preserve"> 1</w:t>
      </w:r>
      <w:r w:rsidR="00E11633" w:rsidRPr="0003593B">
        <w:rPr>
          <w:rFonts w:ascii="Gotham Book" w:hAnsi="Gotham Book"/>
          <w:sz w:val="40"/>
          <w:szCs w:val="40"/>
        </w:rPr>
        <w:t xml:space="preserve"> </w:t>
      </w:r>
      <w:r w:rsidR="00BF1107" w:rsidRPr="0003593B">
        <w:rPr>
          <w:rFonts w:ascii="Gotham Book" w:hAnsi="Gotham Book"/>
          <w:sz w:val="40"/>
          <w:szCs w:val="40"/>
        </w:rPr>
        <w:t>—</w:t>
      </w:r>
      <w:r w:rsidR="00E11633" w:rsidRPr="0003593B">
        <w:rPr>
          <w:rFonts w:ascii="Gotham Book" w:hAnsi="Gotham Book"/>
          <w:sz w:val="40"/>
          <w:szCs w:val="40"/>
        </w:rPr>
        <w:t xml:space="preserve"> </w:t>
      </w:r>
      <w:r w:rsidR="00BF1107" w:rsidRPr="0003593B">
        <w:rPr>
          <w:rFonts w:ascii="Gotham Book" w:hAnsi="Gotham Book"/>
          <w:sz w:val="40"/>
          <w:szCs w:val="40"/>
        </w:rPr>
        <w:t>Bidding Procedures</w:t>
      </w:r>
      <w:bookmarkEnd w:id="13"/>
      <w:bookmarkEnd w:id="14"/>
    </w:p>
    <w:p w14:paraId="02A06B2C" w14:textId="77777777" w:rsidR="00E11633" w:rsidRPr="008728E4" w:rsidRDefault="00E11633">
      <w:pPr>
        <w:overflowPunct/>
        <w:spacing w:after="0"/>
        <w:rPr>
          <w:rFonts w:ascii="Gotham Book" w:eastAsiaTheme="minorHAnsi" w:hAnsi="Gotham Book" w:cstheme="minorBidi"/>
          <w:b/>
          <w:sz w:val="22"/>
          <w:szCs w:val="22"/>
          <w:lang w:eastAsia="en-US" w:bidi="ar-SA"/>
        </w:rPr>
      </w:pPr>
      <w:bookmarkStart w:id="15" w:name="_Toc158672035"/>
      <w:r w:rsidRPr="008728E4">
        <w:rPr>
          <w:rFonts w:ascii="Gotham Book" w:hAnsi="Gotham Book"/>
          <w:sz w:val="22"/>
          <w:szCs w:val="22"/>
        </w:rPr>
        <w:br w:type="page"/>
      </w:r>
    </w:p>
    <w:p w14:paraId="1C956106" w14:textId="3A3BEDC4" w:rsidR="00A5757A" w:rsidRPr="00161F65" w:rsidRDefault="009E617D" w:rsidP="00556A14">
      <w:pPr>
        <w:pStyle w:val="Heading2"/>
        <w:rPr>
          <w:rFonts w:ascii="Gotham Book" w:hAnsi="Gotham Book"/>
          <w:szCs w:val="36"/>
        </w:rPr>
      </w:pPr>
      <w:bookmarkStart w:id="16" w:name="_Toc193120370"/>
      <w:r w:rsidRPr="00161F65">
        <w:rPr>
          <w:rFonts w:ascii="Gotham Book" w:hAnsi="Gotham Book"/>
          <w:szCs w:val="36"/>
        </w:rPr>
        <w:lastRenderedPageBreak/>
        <w:t>Section I</w:t>
      </w:r>
      <w:r w:rsidR="001C5820" w:rsidRPr="00161F65">
        <w:rPr>
          <w:rFonts w:ascii="Gotham Book" w:hAnsi="Gotham Book"/>
          <w:szCs w:val="36"/>
        </w:rPr>
        <w:t xml:space="preserve"> - </w:t>
      </w:r>
      <w:r w:rsidRPr="00161F65">
        <w:rPr>
          <w:rFonts w:ascii="Gotham Book" w:hAnsi="Gotham Book"/>
          <w:szCs w:val="36"/>
        </w:rPr>
        <w:t>Instructions to Bidders</w:t>
      </w:r>
      <w:bookmarkEnd w:id="15"/>
      <w:bookmarkEnd w:id="16"/>
    </w:p>
    <w:p w14:paraId="39B84621" w14:textId="7DB07492" w:rsidR="004F67CB" w:rsidRDefault="00175530" w:rsidP="00327347">
      <w:pPr>
        <w:overflowPunct/>
        <w:spacing w:after="0"/>
        <w:jc w:val="center"/>
        <w:rPr>
          <w:rFonts w:ascii="Gotham Book" w:hAnsi="Gotham Book"/>
          <w:sz w:val="28"/>
          <w:szCs w:val="28"/>
        </w:rPr>
      </w:pPr>
      <w:r>
        <w:rPr>
          <w:rFonts w:ascii="Gotham Book" w:hAnsi="Gotham Book"/>
          <w:sz w:val="28"/>
          <w:szCs w:val="28"/>
        </w:rPr>
        <w:t xml:space="preserve">Table of </w:t>
      </w:r>
      <w:r w:rsidR="00F42053" w:rsidRPr="00161F65">
        <w:rPr>
          <w:rFonts w:ascii="Gotham Book" w:hAnsi="Gotham Book"/>
          <w:sz w:val="28"/>
          <w:szCs w:val="28"/>
        </w:rPr>
        <w:t>Contents</w:t>
      </w:r>
    </w:p>
    <w:p w14:paraId="37DB3672" w14:textId="51F18641" w:rsidR="004F67CB" w:rsidRPr="004F67CB" w:rsidRDefault="00697BBC" w:rsidP="00327347">
      <w:pPr>
        <w:overflowPunct/>
        <w:spacing w:after="0"/>
        <w:jc w:val="center"/>
        <w:rPr>
          <w:rFonts w:ascii="Gotham Book" w:hAnsi="Gotham Book"/>
          <w:noProof/>
          <w:sz w:val="22"/>
          <w:szCs w:val="22"/>
        </w:rPr>
      </w:pPr>
      <w:r w:rsidRPr="004F67CB">
        <w:rPr>
          <w:rFonts w:ascii="Gotham Book" w:hAnsi="Gotham Book"/>
          <w:sz w:val="22"/>
          <w:szCs w:val="22"/>
        </w:rPr>
        <w:fldChar w:fldCharType="begin"/>
      </w:r>
      <w:r w:rsidRPr="004F67CB">
        <w:rPr>
          <w:rFonts w:ascii="Gotham Book" w:hAnsi="Gotham Book"/>
          <w:sz w:val="22"/>
          <w:szCs w:val="22"/>
        </w:rPr>
        <w:instrText xml:space="preserve"> TOC \h \z \t "List,1,Sec 8 Clauses,2" </w:instrText>
      </w:r>
      <w:r w:rsidRPr="004F67CB">
        <w:rPr>
          <w:rFonts w:ascii="Gotham Book" w:hAnsi="Gotham Book"/>
          <w:sz w:val="22"/>
          <w:szCs w:val="22"/>
        </w:rPr>
        <w:fldChar w:fldCharType="separate"/>
      </w:r>
    </w:p>
    <w:p w14:paraId="6FC4950B" w14:textId="753E9927" w:rsidR="004F67CB" w:rsidRPr="004F67CB" w:rsidRDefault="004F67CB" w:rsidP="002B61F2">
      <w:pPr>
        <w:pStyle w:val="TOC1"/>
        <w:rPr>
          <w:rFonts w:eastAsiaTheme="minorEastAsia" w:cstheme="minorBidi"/>
          <w:kern w:val="2"/>
          <w:lang w:eastAsia="en-US" w:bidi="ar-SA"/>
          <w14:ligatures w14:val="standardContextual"/>
        </w:rPr>
      </w:pPr>
      <w:hyperlink w:anchor="_Toc193120441" w:history="1">
        <w:r w:rsidRPr="004F67CB">
          <w:rPr>
            <w:rStyle w:val="Hyperlink"/>
          </w:rPr>
          <w:t>A.</w:t>
        </w:r>
        <w:r w:rsidRPr="004F67CB">
          <w:rPr>
            <w:rFonts w:eastAsiaTheme="minorEastAsia" w:cstheme="minorBidi"/>
            <w:kern w:val="2"/>
            <w:lang w:eastAsia="en-US" w:bidi="ar-SA"/>
            <w14:ligatures w14:val="standardContextual"/>
          </w:rPr>
          <w:tab/>
        </w:r>
        <w:r w:rsidRPr="004F67CB">
          <w:rPr>
            <w:rStyle w:val="Hyperlink"/>
          </w:rPr>
          <w:t>General</w:t>
        </w:r>
        <w:r w:rsidRPr="004F67CB">
          <w:rPr>
            <w:webHidden/>
          </w:rPr>
          <w:tab/>
        </w:r>
        <w:r w:rsidRPr="004F67CB">
          <w:rPr>
            <w:webHidden/>
          </w:rPr>
          <w:fldChar w:fldCharType="begin"/>
        </w:r>
        <w:r w:rsidRPr="004F67CB">
          <w:rPr>
            <w:webHidden/>
          </w:rPr>
          <w:instrText xml:space="preserve"> PAGEREF _Toc193120441 \h </w:instrText>
        </w:r>
        <w:r w:rsidRPr="004F67CB">
          <w:rPr>
            <w:webHidden/>
          </w:rPr>
        </w:r>
        <w:r w:rsidRPr="004F67CB">
          <w:rPr>
            <w:webHidden/>
          </w:rPr>
          <w:fldChar w:fldCharType="separate"/>
        </w:r>
        <w:r w:rsidR="00FF5541">
          <w:rPr>
            <w:webHidden/>
          </w:rPr>
          <w:t>14</w:t>
        </w:r>
        <w:r w:rsidRPr="004F67CB">
          <w:rPr>
            <w:webHidden/>
          </w:rPr>
          <w:fldChar w:fldCharType="end"/>
        </w:r>
      </w:hyperlink>
    </w:p>
    <w:p w14:paraId="6396BAD5" w14:textId="2841514B" w:rsidR="004F67CB" w:rsidRPr="004F67CB" w:rsidRDefault="004F67CB" w:rsidP="002B61F2">
      <w:pPr>
        <w:pStyle w:val="TOC2"/>
        <w:rPr>
          <w:rFonts w:eastAsiaTheme="minorEastAsia" w:cstheme="minorBidi"/>
          <w:noProof/>
          <w:kern w:val="2"/>
          <w:lang w:eastAsia="en-US" w:bidi="ar-SA"/>
          <w14:ligatures w14:val="standardContextual"/>
        </w:rPr>
      </w:pPr>
      <w:hyperlink w:anchor="_Toc193120442" w:history="1">
        <w:r w:rsidRPr="004F67CB">
          <w:rPr>
            <w:rStyle w:val="Hyperlink"/>
            <w:rFonts w:ascii="Gotham Book" w:hAnsi="Gotham Book"/>
            <w:noProof/>
            <w:sz w:val="22"/>
            <w:szCs w:val="22"/>
          </w:rPr>
          <w:t>1.</w:t>
        </w:r>
        <w:r w:rsidRPr="004F67CB">
          <w:rPr>
            <w:rFonts w:eastAsiaTheme="minorEastAsia" w:cstheme="minorBidi"/>
            <w:noProof/>
            <w:kern w:val="2"/>
            <w:lang w:eastAsia="en-US" w:bidi="ar-SA"/>
            <w14:ligatures w14:val="standardContextual"/>
          </w:rPr>
          <w:tab/>
        </w:r>
        <w:r w:rsidR="00AF0160">
          <w:rPr>
            <w:rFonts w:eastAsiaTheme="minorEastAsia" w:cstheme="minorBidi"/>
            <w:noProof/>
            <w:kern w:val="2"/>
            <w:lang w:eastAsia="en-US" w:bidi="ar-SA"/>
            <w14:ligatures w14:val="standardContextual"/>
          </w:rPr>
          <w:t xml:space="preserve"> </w:t>
        </w:r>
        <w:r w:rsidRPr="004F67CB">
          <w:rPr>
            <w:rStyle w:val="Hyperlink"/>
            <w:rFonts w:ascii="Gotham Book" w:hAnsi="Gotham Book"/>
            <w:noProof/>
            <w:sz w:val="22"/>
            <w:szCs w:val="22"/>
          </w:rPr>
          <w:t>Scope of Bid</w:t>
        </w:r>
        <w:r w:rsidRPr="004F67CB">
          <w:rPr>
            <w:noProof/>
            <w:webHidden/>
          </w:rPr>
          <w:tab/>
        </w:r>
        <w:r w:rsidRPr="004F67CB">
          <w:rPr>
            <w:noProof/>
            <w:webHidden/>
          </w:rPr>
          <w:fldChar w:fldCharType="begin"/>
        </w:r>
        <w:r w:rsidRPr="004F67CB">
          <w:rPr>
            <w:noProof/>
            <w:webHidden/>
          </w:rPr>
          <w:instrText xml:space="preserve"> PAGEREF _Toc193120442 \h </w:instrText>
        </w:r>
        <w:r w:rsidRPr="004F67CB">
          <w:rPr>
            <w:noProof/>
            <w:webHidden/>
          </w:rPr>
        </w:r>
        <w:r w:rsidRPr="004F67CB">
          <w:rPr>
            <w:noProof/>
            <w:webHidden/>
          </w:rPr>
          <w:fldChar w:fldCharType="separate"/>
        </w:r>
        <w:r w:rsidR="00FF5541">
          <w:rPr>
            <w:noProof/>
            <w:webHidden/>
          </w:rPr>
          <w:t>14</w:t>
        </w:r>
        <w:r w:rsidRPr="004F67CB">
          <w:rPr>
            <w:noProof/>
            <w:webHidden/>
          </w:rPr>
          <w:fldChar w:fldCharType="end"/>
        </w:r>
      </w:hyperlink>
    </w:p>
    <w:p w14:paraId="288A76B1" w14:textId="47282A7F" w:rsidR="004F67CB" w:rsidRPr="004F67CB" w:rsidRDefault="004F67CB" w:rsidP="002B61F2">
      <w:pPr>
        <w:pStyle w:val="TOC2"/>
        <w:rPr>
          <w:rFonts w:eastAsiaTheme="minorEastAsia" w:cstheme="minorBidi"/>
          <w:noProof/>
          <w:kern w:val="2"/>
          <w:lang w:eastAsia="en-US" w:bidi="ar-SA"/>
          <w14:ligatures w14:val="standardContextual"/>
        </w:rPr>
      </w:pPr>
      <w:hyperlink w:anchor="_Toc193120443" w:history="1">
        <w:r w:rsidRPr="004F67CB">
          <w:rPr>
            <w:rStyle w:val="Hyperlink"/>
            <w:rFonts w:ascii="Gotham Book" w:hAnsi="Gotham Book"/>
            <w:noProof/>
            <w:sz w:val="22"/>
            <w:szCs w:val="22"/>
          </w:rPr>
          <w:t>2.</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Sources of Funds</w:t>
        </w:r>
        <w:r w:rsidRPr="004F67CB">
          <w:rPr>
            <w:noProof/>
            <w:webHidden/>
          </w:rPr>
          <w:tab/>
        </w:r>
        <w:r w:rsidRPr="004F67CB">
          <w:rPr>
            <w:noProof/>
            <w:webHidden/>
          </w:rPr>
          <w:fldChar w:fldCharType="begin"/>
        </w:r>
        <w:r w:rsidRPr="004F67CB">
          <w:rPr>
            <w:noProof/>
            <w:webHidden/>
          </w:rPr>
          <w:instrText xml:space="preserve"> PAGEREF _Toc193120443 \h </w:instrText>
        </w:r>
        <w:r w:rsidRPr="004F67CB">
          <w:rPr>
            <w:noProof/>
            <w:webHidden/>
          </w:rPr>
        </w:r>
        <w:r w:rsidRPr="004F67CB">
          <w:rPr>
            <w:noProof/>
            <w:webHidden/>
          </w:rPr>
          <w:fldChar w:fldCharType="separate"/>
        </w:r>
        <w:r w:rsidR="00FF5541">
          <w:rPr>
            <w:noProof/>
            <w:webHidden/>
          </w:rPr>
          <w:t>14</w:t>
        </w:r>
        <w:r w:rsidRPr="004F67CB">
          <w:rPr>
            <w:noProof/>
            <w:webHidden/>
          </w:rPr>
          <w:fldChar w:fldCharType="end"/>
        </w:r>
      </w:hyperlink>
    </w:p>
    <w:p w14:paraId="62F81AB2" w14:textId="0A8498D8" w:rsidR="004F67CB" w:rsidRPr="004F67CB" w:rsidRDefault="004F67CB" w:rsidP="002B61F2">
      <w:pPr>
        <w:pStyle w:val="TOC2"/>
        <w:rPr>
          <w:rFonts w:eastAsiaTheme="minorEastAsia" w:cstheme="minorBidi"/>
          <w:noProof/>
          <w:kern w:val="2"/>
          <w:lang w:eastAsia="en-US" w:bidi="ar-SA"/>
          <w14:ligatures w14:val="standardContextual"/>
        </w:rPr>
      </w:pPr>
      <w:hyperlink w:anchor="_Toc193120444" w:history="1">
        <w:r w:rsidRPr="004F67CB">
          <w:rPr>
            <w:rStyle w:val="Hyperlink"/>
            <w:rFonts w:ascii="Gotham Book" w:hAnsi="Gotham Book"/>
            <w:noProof/>
            <w:sz w:val="22"/>
            <w:szCs w:val="22"/>
          </w:rPr>
          <w:t>3.</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Corrupt and Fraudulent Practices</w:t>
        </w:r>
        <w:r w:rsidRPr="004F67CB">
          <w:rPr>
            <w:noProof/>
            <w:webHidden/>
          </w:rPr>
          <w:tab/>
        </w:r>
        <w:r w:rsidRPr="004F67CB">
          <w:rPr>
            <w:noProof/>
            <w:webHidden/>
          </w:rPr>
          <w:fldChar w:fldCharType="begin"/>
        </w:r>
        <w:r w:rsidRPr="004F67CB">
          <w:rPr>
            <w:noProof/>
            <w:webHidden/>
          </w:rPr>
          <w:instrText xml:space="preserve"> PAGEREF _Toc193120444 \h </w:instrText>
        </w:r>
        <w:r w:rsidRPr="004F67CB">
          <w:rPr>
            <w:noProof/>
            <w:webHidden/>
          </w:rPr>
        </w:r>
        <w:r w:rsidRPr="004F67CB">
          <w:rPr>
            <w:noProof/>
            <w:webHidden/>
          </w:rPr>
          <w:fldChar w:fldCharType="separate"/>
        </w:r>
        <w:r w:rsidR="00FF5541">
          <w:rPr>
            <w:noProof/>
            <w:webHidden/>
          </w:rPr>
          <w:t>15</w:t>
        </w:r>
        <w:r w:rsidRPr="004F67CB">
          <w:rPr>
            <w:noProof/>
            <w:webHidden/>
          </w:rPr>
          <w:fldChar w:fldCharType="end"/>
        </w:r>
      </w:hyperlink>
    </w:p>
    <w:p w14:paraId="632519EB" w14:textId="39AE977C" w:rsidR="004F67CB" w:rsidRPr="004F67CB" w:rsidRDefault="004F67CB" w:rsidP="002B61F2">
      <w:pPr>
        <w:pStyle w:val="TOC2"/>
        <w:rPr>
          <w:rFonts w:eastAsiaTheme="minorEastAsia" w:cstheme="minorBidi"/>
          <w:noProof/>
          <w:kern w:val="2"/>
          <w:lang w:eastAsia="en-US" w:bidi="ar-SA"/>
          <w14:ligatures w14:val="standardContextual"/>
        </w:rPr>
      </w:pPr>
      <w:hyperlink w:anchor="_Toc193120445" w:history="1">
        <w:r w:rsidRPr="004F67CB">
          <w:rPr>
            <w:rStyle w:val="Hyperlink"/>
            <w:rFonts w:ascii="Gotham Book" w:hAnsi="Gotham Book"/>
            <w:noProof/>
            <w:sz w:val="22"/>
            <w:szCs w:val="22"/>
          </w:rPr>
          <w:t>4.</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Eligible Bidders</w:t>
        </w:r>
        <w:r w:rsidRPr="004F67CB">
          <w:rPr>
            <w:noProof/>
            <w:webHidden/>
          </w:rPr>
          <w:tab/>
        </w:r>
        <w:r w:rsidRPr="004F67CB">
          <w:rPr>
            <w:noProof/>
            <w:webHidden/>
          </w:rPr>
          <w:fldChar w:fldCharType="begin"/>
        </w:r>
        <w:r w:rsidRPr="004F67CB">
          <w:rPr>
            <w:noProof/>
            <w:webHidden/>
          </w:rPr>
          <w:instrText xml:space="preserve"> PAGEREF _Toc193120445 \h </w:instrText>
        </w:r>
        <w:r w:rsidRPr="004F67CB">
          <w:rPr>
            <w:noProof/>
            <w:webHidden/>
          </w:rPr>
        </w:r>
        <w:r w:rsidRPr="004F67CB">
          <w:rPr>
            <w:noProof/>
            <w:webHidden/>
          </w:rPr>
          <w:fldChar w:fldCharType="separate"/>
        </w:r>
        <w:r w:rsidR="00FF5541">
          <w:rPr>
            <w:noProof/>
            <w:webHidden/>
          </w:rPr>
          <w:t>15</w:t>
        </w:r>
        <w:r w:rsidRPr="004F67CB">
          <w:rPr>
            <w:noProof/>
            <w:webHidden/>
          </w:rPr>
          <w:fldChar w:fldCharType="end"/>
        </w:r>
      </w:hyperlink>
    </w:p>
    <w:p w14:paraId="216044DC" w14:textId="75194231" w:rsidR="004F67CB" w:rsidRPr="004F67CB" w:rsidRDefault="004F67CB" w:rsidP="002B61F2">
      <w:pPr>
        <w:pStyle w:val="TOC2"/>
        <w:rPr>
          <w:rFonts w:eastAsiaTheme="minorEastAsia" w:cstheme="minorBidi"/>
          <w:noProof/>
          <w:kern w:val="2"/>
          <w:lang w:eastAsia="en-US" w:bidi="ar-SA"/>
          <w14:ligatures w14:val="standardContextual"/>
        </w:rPr>
      </w:pPr>
      <w:hyperlink w:anchor="_Toc193120446" w:history="1">
        <w:r w:rsidRPr="004F67CB">
          <w:rPr>
            <w:rStyle w:val="Hyperlink"/>
            <w:rFonts w:ascii="Gotham Book" w:hAnsi="Gotham Book"/>
            <w:noProof/>
            <w:sz w:val="22"/>
            <w:szCs w:val="22"/>
          </w:rPr>
          <w:t>5.</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Eligible Goods and Related Services</w:t>
        </w:r>
        <w:r w:rsidRPr="004F67CB">
          <w:rPr>
            <w:noProof/>
            <w:webHidden/>
          </w:rPr>
          <w:tab/>
        </w:r>
        <w:r w:rsidRPr="004F67CB">
          <w:rPr>
            <w:noProof/>
            <w:webHidden/>
          </w:rPr>
          <w:fldChar w:fldCharType="begin"/>
        </w:r>
        <w:r w:rsidRPr="004F67CB">
          <w:rPr>
            <w:noProof/>
            <w:webHidden/>
          </w:rPr>
          <w:instrText xml:space="preserve"> PAGEREF _Toc193120446 \h </w:instrText>
        </w:r>
        <w:r w:rsidRPr="004F67CB">
          <w:rPr>
            <w:noProof/>
            <w:webHidden/>
          </w:rPr>
        </w:r>
        <w:r w:rsidRPr="004F67CB">
          <w:rPr>
            <w:noProof/>
            <w:webHidden/>
          </w:rPr>
          <w:fldChar w:fldCharType="separate"/>
        </w:r>
        <w:r w:rsidR="00FF5541">
          <w:rPr>
            <w:noProof/>
            <w:webHidden/>
          </w:rPr>
          <w:t>18</w:t>
        </w:r>
        <w:r w:rsidRPr="004F67CB">
          <w:rPr>
            <w:noProof/>
            <w:webHidden/>
          </w:rPr>
          <w:fldChar w:fldCharType="end"/>
        </w:r>
      </w:hyperlink>
    </w:p>
    <w:p w14:paraId="053E6266" w14:textId="47C867E0" w:rsidR="004F67CB" w:rsidRPr="004F67CB" w:rsidRDefault="004F67CB" w:rsidP="002B61F2">
      <w:pPr>
        <w:pStyle w:val="TOC1"/>
        <w:rPr>
          <w:rFonts w:eastAsiaTheme="minorEastAsia" w:cstheme="minorBidi"/>
          <w:kern w:val="2"/>
          <w:lang w:eastAsia="en-US" w:bidi="ar-SA"/>
          <w14:ligatures w14:val="standardContextual"/>
        </w:rPr>
      </w:pPr>
      <w:hyperlink w:anchor="_Toc193120447" w:history="1">
        <w:r w:rsidRPr="004F67CB">
          <w:rPr>
            <w:rStyle w:val="Hyperlink"/>
          </w:rPr>
          <w:t>B.</w:t>
        </w:r>
        <w:r w:rsidRPr="004F67CB">
          <w:rPr>
            <w:rFonts w:eastAsiaTheme="minorEastAsia" w:cstheme="minorBidi"/>
            <w:kern w:val="2"/>
            <w:lang w:eastAsia="en-US" w:bidi="ar-SA"/>
            <w14:ligatures w14:val="standardContextual"/>
          </w:rPr>
          <w:tab/>
        </w:r>
        <w:r w:rsidRPr="004F67CB">
          <w:rPr>
            <w:rStyle w:val="Hyperlink"/>
          </w:rPr>
          <w:t>Content of Bidding Document</w:t>
        </w:r>
        <w:r w:rsidRPr="004F67CB">
          <w:rPr>
            <w:webHidden/>
          </w:rPr>
          <w:tab/>
        </w:r>
        <w:r w:rsidRPr="004F67CB">
          <w:rPr>
            <w:webHidden/>
          </w:rPr>
          <w:fldChar w:fldCharType="begin"/>
        </w:r>
        <w:r w:rsidRPr="004F67CB">
          <w:rPr>
            <w:webHidden/>
          </w:rPr>
          <w:instrText xml:space="preserve"> PAGEREF _Toc193120447 \h </w:instrText>
        </w:r>
        <w:r w:rsidRPr="004F67CB">
          <w:rPr>
            <w:webHidden/>
          </w:rPr>
        </w:r>
        <w:r w:rsidRPr="004F67CB">
          <w:rPr>
            <w:webHidden/>
          </w:rPr>
          <w:fldChar w:fldCharType="separate"/>
        </w:r>
        <w:r w:rsidR="00FF5541">
          <w:rPr>
            <w:webHidden/>
          </w:rPr>
          <w:t>19</w:t>
        </w:r>
        <w:r w:rsidRPr="004F67CB">
          <w:rPr>
            <w:webHidden/>
          </w:rPr>
          <w:fldChar w:fldCharType="end"/>
        </w:r>
      </w:hyperlink>
    </w:p>
    <w:p w14:paraId="4551988E" w14:textId="058E8C4E" w:rsidR="004F67CB" w:rsidRPr="004F67CB" w:rsidRDefault="004F67CB" w:rsidP="002B61F2">
      <w:pPr>
        <w:pStyle w:val="TOC2"/>
        <w:rPr>
          <w:rFonts w:eastAsiaTheme="minorEastAsia" w:cstheme="minorBidi"/>
          <w:noProof/>
          <w:kern w:val="2"/>
          <w:lang w:eastAsia="en-US" w:bidi="ar-SA"/>
          <w14:ligatures w14:val="standardContextual"/>
        </w:rPr>
      </w:pPr>
      <w:hyperlink w:anchor="_Toc193120448" w:history="1">
        <w:r w:rsidRPr="004F67CB">
          <w:rPr>
            <w:rStyle w:val="Hyperlink"/>
            <w:rFonts w:ascii="Gotham Book" w:hAnsi="Gotham Book"/>
            <w:noProof/>
            <w:sz w:val="22"/>
            <w:szCs w:val="22"/>
          </w:rPr>
          <w:t>6.</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Sections of Bidding Document</w:t>
        </w:r>
        <w:r w:rsidRPr="004F67CB">
          <w:rPr>
            <w:noProof/>
            <w:webHidden/>
          </w:rPr>
          <w:tab/>
        </w:r>
        <w:r w:rsidRPr="004F67CB">
          <w:rPr>
            <w:noProof/>
            <w:webHidden/>
          </w:rPr>
          <w:fldChar w:fldCharType="begin"/>
        </w:r>
        <w:r w:rsidRPr="004F67CB">
          <w:rPr>
            <w:noProof/>
            <w:webHidden/>
          </w:rPr>
          <w:instrText xml:space="preserve"> PAGEREF _Toc193120448 \h </w:instrText>
        </w:r>
        <w:r w:rsidRPr="004F67CB">
          <w:rPr>
            <w:noProof/>
            <w:webHidden/>
          </w:rPr>
        </w:r>
        <w:r w:rsidRPr="004F67CB">
          <w:rPr>
            <w:noProof/>
            <w:webHidden/>
          </w:rPr>
          <w:fldChar w:fldCharType="separate"/>
        </w:r>
        <w:r w:rsidR="00FF5541">
          <w:rPr>
            <w:noProof/>
            <w:webHidden/>
          </w:rPr>
          <w:t>19</w:t>
        </w:r>
        <w:r w:rsidRPr="004F67CB">
          <w:rPr>
            <w:noProof/>
            <w:webHidden/>
          </w:rPr>
          <w:fldChar w:fldCharType="end"/>
        </w:r>
      </w:hyperlink>
    </w:p>
    <w:p w14:paraId="66564D96" w14:textId="2297027E" w:rsidR="004F67CB" w:rsidRPr="004F67CB" w:rsidRDefault="004F67CB" w:rsidP="002B61F2">
      <w:pPr>
        <w:pStyle w:val="TOC2"/>
        <w:rPr>
          <w:rFonts w:eastAsiaTheme="minorEastAsia" w:cstheme="minorBidi"/>
          <w:noProof/>
          <w:kern w:val="2"/>
          <w:lang w:eastAsia="en-US" w:bidi="ar-SA"/>
          <w14:ligatures w14:val="standardContextual"/>
        </w:rPr>
      </w:pPr>
      <w:hyperlink w:anchor="_Toc193120449" w:history="1">
        <w:r w:rsidRPr="004F67CB">
          <w:rPr>
            <w:rStyle w:val="Hyperlink"/>
            <w:rFonts w:ascii="Gotham Book" w:hAnsi="Gotham Book"/>
            <w:noProof/>
            <w:sz w:val="22"/>
            <w:szCs w:val="22"/>
          </w:rPr>
          <w:t>7.</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Clarifications of Bidding Documents</w:t>
        </w:r>
        <w:r w:rsidRPr="004F67CB">
          <w:rPr>
            <w:noProof/>
            <w:webHidden/>
          </w:rPr>
          <w:tab/>
        </w:r>
        <w:r w:rsidRPr="004F67CB">
          <w:rPr>
            <w:noProof/>
            <w:webHidden/>
          </w:rPr>
          <w:fldChar w:fldCharType="begin"/>
        </w:r>
        <w:r w:rsidRPr="004F67CB">
          <w:rPr>
            <w:noProof/>
            <w:webHidden/>
          </w:rPr>
          <w:instrText xml:space="preserve"> PAGEREF _Toc193120449 \h </w:instrText>
        </w:r>
        <w:r w:rsidRPr="004F67CB">
          <w:rPr>
            <w:noProof/>
            <w:webHidden/>
          </w:rPr>
        </w:r>
        <w:r w:rsidRPr="004F67CB">
          <w:rPr>
            <w:noProof/>
            <w:webHidden/>
          </w:rPr>
          <w:fldChar w:fldCharType="separate"/>
        </w:r>
        <w:r w:rsidR="00FF5541">
          <w:rPr>
            <w:noProof/>
            <w:webHidden/>
          </w:rPr>
          <w:t>20</w:t>
        </w:r>
        <w:r w:rsidRPr="004F67CB">
          <w:rPr>
            <w:noProof/>
            <w:webHidden/>
          </w:rPr>
          <w:fldChar w:fldCharType="end"/>
        </w:r>
      </w:hyperlink>
    </w:p>
    <w:p w14:paraId="17EB50B5" w14:textId="4A56094C"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0" w:history="1">
        <w:r w:rsidRPr="004F67CB">
          <w:rPr>
            <w:rStyle w:val="Hyperlink"/>
            <w:rFonts w:ascii="Gotham Book" w:hAnsi="Gotham Book"/>
            <w:noProof/>
            <w:sz w:val="22"/>
            <w:szCs w:val="22"/>
          </w:rPr>
          <w:t>8.</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Amendment of Bidding Documents</w:t>
        </w:r>
        <w:r w:rsidRPr="004F67CB">
          <w:rPr>
            <w:noProof/>
            <w:webHidden/>
          </w:rPr>
          <w:tab/>
        </w:r>
        <w:r w:rsidRPr="004F67CB">
          <w:rPr>
            <w:noProof/>
            <w:webHidden/>
          </w:rPr>
          <w:fldChar w:fldCharType="begin"/>
        </w:r>
        <w:r w:rsidRPr="004F67CB">
          <w:rPr>
            <w:noProof/>
            <w:webHidden/>
          </w:rPr>
          <w:instrText xml:space="preserve"> PAGEREF _Toc193120450 \h </w:instrText>
        </w:r>
        <w:r w:rsidRPr="004F67CB">
          <w:rPr>
            <w:noProof/>
            <w:webHidden/>
          </w:rPr>
        </w:r>
        <w:r w:rsidRPr="004F67CB">
          <w:rPr>
            <w:noProof/>
            <w:webHidden/>
          </w:rPr>
          <w:fldChar w:fldCharType="separate"/>
        </w:r>
        <w:r w:rsidR="00FF5541">
          <w:rPr>
            <w:noProof/>
            <w:webHidden/>
          </w:rPr>
          <w:t>20</w:t>
        </w:r>
        <w:r w:rsidRPr="004F67CB">
          <w:rPr>
            <w:noProof/>
            <w:webHidden/>
          </w:rPr>
          <w:fldChar w:fldCharType="end"/>
        </w:r>
      </w:hyperlink>
    </w:p>
    <w:p w14:paraId="3983E1BB" w14:textId="2828E50D" w:rsidR="004F67CB" w:rsidRPr="004F67CB" w:rsidRDefault="004F67CB" w:rsidP="002B61F2">
      <w:pPr>
        <w:pStyle w:val="TOC1"/>
        <w:rPr>
          <w:rFonts w:eastAsiaTheme="minorEastAsia" w:cstheme="minorBidi"/>
          <w:kern w:val="2"/>
          <w:lang w:eastAsia="en-US" w:bidi="ar-SA"/>
          <w14:ligatures w14:val="standardContextual"/>
        </w:rPr>
      </w:pPr>
      <w:hyperlink w:anchor="_Toc193120451" w:history="1">
        <w:r w:rsidRPr="004F67CB">
          <w:rPr>
            <w:rStyle w:val="Hyperlink"/>
          </w:rPr>
          <w:t>C.</w:t>
        </w:r>
        <w:r w:rsidRPr="004F67CB">
          <w:rPr>
            <w:rFonts w:eastAsiaTheme="minorEastAsia" w:cstheme="minorBidi"/>
            <w:kern w:val="2"/>
            <w:lang w:eastAsia="en-US" w:bidi="ar-SA"/>
            <w14:ligatures w14:val="standardContextual"/>
          </w:rPr>
          <w:tab/>
        </w:r>
        <w:r w:rsidRPr="004F67CB">
          <w:rPr>
            <w:rStyle w:val="Hyperlink"/>
          </w:rPr>
          <w:t>Preparation of Bids</w:t>
        </w:r>
        <w:r w:rsidRPr="004F67CB">
          <w:rPr>
            <w:webHidden/>
          </w:rPr>
          <w:tab/>
        </w:r>
        <w:r w:rsidRPr="004F67CB">
          <w:rPr>
            <w:webHidden/>
          </w:rPr>
          <w:fldChar w:fldCharType="begin"/>
        </w:r>
        <w:r w:rsidRPr="004F67CB">
          <w:rPr>
            <w:webHidden/>
          </w:rPr>
          <w:instrText xml:space="preserve"> PAGEREF _Toc193120451 \h </w:instrText>
        </w:r>
        <w:r w:rsidRPr="004F67CB">
          <w:rPr>
            <w:webHidden/>
          </w:rPr>
        </w:r>
        <w:r w:rsidRPr="004F67CB">
          <w:rPr>
            <w:webHidden/>
          </w:rPr>
          <w:fldChar w:fldCharType="separate"/>
        </w:r>
        <w:r w:rsidR="00FF5541">
          <w:rPr>
            <w:webHidden/>
          </w:rPr>
          <w:t>20</w:t>
        </w:r>
        <w:r w:rsidRPr="004F67CB">
          <w:rPr>
            <w:webHidden/>
          </w:rPr>
          <w:fldChar w:fldCharType="end"/>
        </w:r>
      </w:hyperlink>
    </w:p>
    <w:p w14:paraId="1377A2B2" w14:textId="3298F5C9"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2" w:history="1">
        <w:r w:rsidRPr="004F67CB">
          <w:rPr>
            <w:rStyle w:val="Hyperlink"/>
            <w:rFonts w:ascii="Gotham Book" w:hAnsi="Gotham Book"/>
            <w:noProof/>
            <w:sz w:val="22"/>
            <w:szCs w:val="22"/>
          </w:rPr>
          <w:t>9.</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Cost of Bidding</w:t>
        </w:r>
        <w:r w:rsidRPr="004F67CB">
          <w:rPr>
            <w:noProof/>
            <w:webHidden/>
          </w:rPr>
          <w:tab/>
        </w:r>
        <w:r w:rsidRPr="004F67CB">
          <w:rPr>
            <w:noProof/>
            <w:webHidden/>
          </w:rPr>
          <w:fldChar w:fldCharType="begin"/>
        </w:r>
        <w:r w:rsidRPr="004F67CB">
          <w:rPr>
            <w:noProof/>
            <w:webHidden/>
          </w:rPr>
          <w:instrText xml:space="preserve"> PAGEREF _Toc193120452 \h </w:instrText>
        </w:r>
        <w:r w:rsidRPr="004F67CB">
          <w:rPr>
            <w:noProof/>
            <w:webHidden/>
          </w:rPr>
        </w:r>
        <w:r w:rsidRPr="004F67CB">
          <w:rPr>
            <w:noProof/>
            <w:webHidden/>
          </w:rPr>
          <w:fldChar w:fldCharType="separate"/>
        </w:r>
        <w:r w:rsidR="00FF5541">
          <w:rPr>
            <w:noProof/>
            <w:webHidden/>
          </w:rPr>
          <w:t>20</w:t>
        </w:r>
        <w:r w:rsidRPr="004F67CB">
          <w:rPr>
            <w:noProof/>
            <w:webHidden/>
          </w:rPr>
          <w:fldChar w:fldCharType="end"/>
        </w:r>
      </w:hyperlink>
    </w:p>
    <w:p w14:paraId="6FA93F62" w14:textId="480FB295"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3" w:history="1">
        <w:r w:rsidRPr="004F67CB">
          <w:rPr>
            <w:rStyle w:val="Hyperlink"/>
            <w:rFonts w:ascii="Gotham Book" w:hAnsi="Gotham Book"/>
            <w:noProof/>
            <w:sz w:val="22"/>
            <w:szCs w:val="22"/>
          </w:rPr>
          <w:t>10.</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Language of Bid</w:t>
        </w:r>
        <w:r w:rsidRPr="004F67CB">
          <w:rPr>
            <w:noProof/>
            <w:webHidden/>
          </w:rPr>
          <w:tab/>
        </w:r>
        <w:r w:rsidRPr="004F67CB">
          <w:rPr>
            <w:noProof/>
            <w:webHidden/>
          </w:rPr>
          <w:fldChar w:fldCharType="begin"/>
        </w:r>
        <w:r w:rsidRPr="004F67CB">
          <w:rPr>
            <w:noProof/>
            <w:webHidden/>
          </w:rPr>
          <w:instrText xml:space="preserve"> PAGEREF _Toc193120453 \h </w:instrText>
        </w:r>
        <w:r w:rsidRPr="004F67CB">
          <w:rPr>
            <w:noProof/>
            <w:webHidden/>
          </w:rPr>
        </w:r>
        <w:r w:rsidRPr="004F67CB">
          <w:rPr>
            <w:noProof/>
            <w:webHidden/>
          </w:rPr>
          <w:fldChar w:fldCharType="separate"/>
        </w:r>
        <w:r w:rsidR="00FF5541">
          <w:rPr>
            <w:noProof/>
            <w:webHidden/>
          </w:rPr>
          <w:t>20</w:t>
        </w:r>
        <w:r w:rsidRPr="004F67CB">
          <w:rPr>
            <w:noProof/>
            <w:webHidden/>
          </w:rPr>
          <w:fldChar w:fldCharType="end"/>
        </w:r>
      </w:hyperlink>
    </w:p>
    <w:p w14:paraId="4AF17FB2" w14:textId="29610B63"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4" w:history="1">
        <w:r w:rsidRPr="004F67CB">
          <w:rPr>
            <w:rStyle w:val="Hyperlink"/>
            <w:rFonts w:ascii="Gotham Book" w:hAnsi="Gotham Book"/>
            <w:noProof/>
            <w:sz w:val="22"/>
            <w:szCs w:val="22"/>
          </w:rPr>
          <w:t>11.</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Documents comprising the Bid</w:t>
        </w:r>
        <w:r w:rsidRPr="004F67CB">
          <w:rPr>
            <w:noProof/>
            <w:webHidden/>
          </w:rPr>
          <w:tab/>
        </w:r>
        <w:r w:rsidRPr="004F67CB">
          <w:rPr>
            <w:noProof/>
            <w:webHidden/>
          </w:rPr>
          <w:fldChar w:fldCharType="begin"/>
        </w:r>
        <w:r w:rsidRPr="004F67CB">
          <w:rPr>
            <w:noProof/>
            <w:webHidden/>
          </w:rPr>
          <w:instrText xml:space="preserve"> PAGEREF _Toc193120454 \h </w:instrText>
        </w:r>
        <w:r w:rsidRPr="004F67CB">
          <w:rPr>
            <w:noProof/>
            <w:webHidden/>
          </w:rPr>
        </w:r>
        <w:r w:rsidRPr="004F67CB">
          <w:rPr>
            <w:noProof/>
            <w:webHidden/>
          </w:rPr>
          <w:fldChar w:fldCharType="separate"/>
        </w:r>
        <w:r w:rsidR="00FF5541">
          <w:rPr>
            <w:noProof/>
            <w:webHidden/>
          </w:rPr>
          <w:t>21</w:t>
        </w:r>
        <w:r w:rsidRPr="004F67CB">
          <w:rPr>
            <w:noProof/>
            <w:webHidden/>
          </w:rPr>
          <w:fldChar w:fldCharType="end"/>
        </w:r>
      </w:hyperlink>
    </w:p>
    <w:p w14:paraId="2DBCBB7D" w14:textId="64D8C549"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5" w:history="1">
        <w:r w:rsidRPr="004F67CB">
          <w:rPr>
            <w:rStyle w:val="Hyperlink"/>
            <w:rFonts w:ascii="Gotham Book" w:hAnsi="Gotham Book"/>
            <w:noProof/>
            <w:sz w:val="22"/>
            <w:szCs w:val="22"/>
          </w:rPr>
          <w:t>12.</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Letter of Bid and Price Schedule</w:t>
        </w:r>
        <w:r w:rsidRPr="004F67CB">
          <w:rPr>
            <w:noProof/>
            <w:webHidden/>
          </w:rPr>
          <w:tab/>
        </w:r>
        <w:r w:rsidRPr="004F67CB">
          <w:rPr>
            <w:noProof/>
            <w:webHidden/>
          </w:rPr>
          <w:fldChar w:fldCharType="begin"/>
        </w:r>
        <w:r w:rsidRPr="004F67CB">
          <w:rPr>
            <w:noProof/>
            <w:webHidden/>
          </w:rPr>
          <w:instrText xml:space="preserve"> PAGEREF _Toc193120455 \h </w:instrText>
        </w:r>
        <w:r w:rsidRPr="004F67CB">
          <w:rPr>
            <w:noProof/>
            <w:webHidden/>
          </w:rPr>
        </w:r>
        <w:r w:rsidRPr="004F67CB">
          <w:rPr>
            <w:noProof/>
            <w:webHidden/>
          </w:rPr>
          <w:fldChar w:fldCharType="separate"/>
        </w:r>
        <w:r w:rsidR="00FF5541">
          <w:rPr>
            <w:noProof/>
            <w:webHidden/>
          </w:rPr>
          <w:t>22</w:t>
        </w:r>
        <w:r w:rsidRPr="004F67CB">
          <w:rPr>
            <w:noProof/>
            <w:webHidden/>
          </w:rPr>
          <w:fldChar w:fldCharType="end"/>
        </w:r>
      </w:hyperlink>
    </w:p>
    <w:p w14:paraId="3C716C7F" w14:textId="308F055E"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6" w:history="1">
        <w:r w:rsidRPr="004F67CB">
          <w:rPr>
            <w:rStyle w:val="Hyperlink"/>
            <w:rFonts w:ascii="Gotham Book" w:hAnsi="Gotham Book"/>
            <w:noProof/>
            <w:sz w:val="22"/>
            <w:szCs w:val="22"/>
          </w:rPr>
          <w:t>13.</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Alternative Bids</w:t>
        </w:r>
        <w:r w:rsidRPr="004F67CB">
          <w:rPr>
            <w:noProof/>
            <w:webHidden/>
          </w:rPr>
          <w:tab/>
        </w:r>
        <w:r w:rsidRPr="004F67CB">
          <w:rPr>
            <w:noProof/>
            <w:webHidden/>
          </w:rPr>
          <w:fldChar w:fldCharType="begin"/>
        </w:r>
        <w:r w:rsidRPr="004F67CB">
          <w:rPr>
            <w:noProof/>
            <w:webHidden/>
          </w:rPr>
          <w:instrText xml:space="preserve"> PAGEREF _Toc193120456 \h </w:instrText>
        </w:r>
        <w:r w:rsidRPr="004F67CB">
          <w:rPr>
            <w:noProof/>
            <w:webHidden/>
          </w:rPr>
        </w:r>
        <w:r w:rsidRPr="004F67CB">
          <w:rPr>
            <w:noProof/>
            <w:webHidden/>
          </w:rPr>
          <w:fldChar w:fldCharType="separate"/>
        </w:r>
        <w:r w:rsidR="00FF5541">
          <w:rPr>
            <w:noProof/>
            <w:webHidden/>
          </w:rPr>
          <w:t>22</w:t>
        </w:r>
        <w:r w:rsidRPr="004F67CB">
          <w:rPr>
            <w:noProof/>
            <w:webHidden/>
          </w:rPr>
          <w:fldChar w:fldCharType="end"/>
        </w:r>
      </w:hyperlink>
    </w:p>
    <w:p w14:paraId="665C25EB" w14:textId="627A9DB9"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7" w:history="1">
        <w:r w:rsidRPr="004F67CB">
          <w:rPr>
            <w:rStyle w:val="Hyperlink"/>
            <w:rFonts w:ascii="Gotham Book" w:hAnsi="Gotham Book"/>
            <w:noProof/>
            <w:sz w:val="22"/>
            <w:szCs w:val="22"/>
          </w:rPr>
          <w:t>14.</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Bid prices and Discount</w:t>
        </w:r>
        <w:r w:rsidRPr="004F67CB">
          <w:rPr>
            <w:noProof/>
            <w:webHidden/>
          </w:rPr>
          <w:tab/>
        </w:r>
        <w:r w:rsidRPr="004F67CB">
          <w:rPr>
            <w:noProof/>
            <w:webHidden/>
          </w:rPr>
          <w:fldChar w:fldCharType="begin"/>
        </w:r>
        <w:r w:rsidRPr="004F67CB">
          <w:rPr>
            <w:noProof/>
            <w:webHidden/>
          </w:rPr>
          <w:instrText xml:space="preserve"> PAGEREF _Toc193120457 \h </w:instrText>
        </w:r>
        <w:r w:rsidRPr="004F67CB">
          <w:rPr>
            <w:noProof/>
            <w:webHidden/>
          </w:rPr>
        </w:r>
        <w:r w:rsidRPr="004F67CB">
          <w:rPr>
            <w:noProof/>
            <w:webHidden/>
          </w:rPr>
          <w:fldChar w:fldCharType="separate"/>
        </w:r>
        <w:r w:rsidR="00FF5541">
          <w:rPr>
            <w:noProof/>
            <w:webHidden/>
          </w:rPr>
          <w:t>22</w:t>
        </w:r>
        <w:r w:rsidRPr="004F67CB">
          <w:rPr>
            <w:noProof/>
            <w:webHidden/>
          </w:rPr>
          <w:fldChar w:fldCharType="end"/>
        </w:r>
      </w:hyperlink>
    </w:p>
    <w:p w14:paraId="782783C8" w14:textId="7BD1B2C0"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8" w:history="1">
        <w:r w:rsidRPr="004F67CB">
          <w:rPr>
            <w:rStyle w:val="Hyperlink"/>
            <w:rFonts w:ascii="Gotham Book" w:hAnsi="Gotham Book"/>
            <w:noProof/>
            <w:sz w:val="22"/>
            <w:szCs w:val="22"/>
          </w:rPr>
          <w:t>15.</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Currencies of Bid and Payment</w:t>
        </w:r>
        <w:r w:rsidRPr="004F67CB">
          <w:rPr>
            <w:noProof/>
            <w:webHidden/>
          </w:rPr>
          <w:tab/>
        </w:r>
        <w:r w:rsidRPr="004F67CB">
          <w:rPr>
            <w:noProof/>
            <w:webHidden/>
          </w:rPr>
          <w:fldChar w:fldCharType="begin"/>
        </w:r>
        <w:r w:rsidRPr="004F67CB">
          <w:rPr>
            <w:noProof/>
            <w:webHidden/>
          </w:rPr>
          <w:instrText xml:space="preserve"> PAGEREF _Toc193120458 \h </w:instrText>
        </w:r>
        <w:r w:rsidRPr="004F67CB">
          <w:rPr>
            <w:noProof/>
            <w:webHidden/>
          </w:rPr>
        </w:r>
        <w:r w:rsidRPr="004F67CB">
          <w:rPr>
            <w:noProof/>
            <w:webHidden/>
          </w:rPr>
          <w:fldChar w:fldCharType="separate"/>
        </w:r>
        <w:r w:rsidR="00FF5541">
          <w:rPr>
            <w:noProof/>
            <w:webHidden/>
          </w:rPr>
          <w:t>24</w:t>
        </w:r>
        <w:r w:rsidRPr="004F67CB">
          <w:rPr>
            <w:noProof/>
            <w:webHidden/>
          </w:rPr>
          <w:fldChar w:fldCharType="end"/>
        </w:r>
      </w:hyperlink>
    </w:p>
    <w:p w14:paraId="1EF78093" w14:textId="00AB0C69" w:rsidR="004F67CB" w:rsidRPr="004F67CB" w:rsidRDefault="004F67CB" w:rsidP="002B61F2">
      <w:pPr>
        <w:pStyle w:val="TOC2"/>
        <w:rPr>
          <w:rFonts w:eastAsiaTheme="minorEastAsia" w:cstheme="minorBidi"/>
          <w:noProof/>
          <w:kern w:val="2"/>
          <w:lang w:eastAsia="en-US" w:bidi="ar-SA"/>
          <w14:ligatures w14:val="standardContextual"/>
        </w:rPr>
      </w:pPr>
      <w:hyperlink w:anchor="_Toc193120459" w:history="1">
        <w:r w:rsidRPr="004F67CB">
          <w:rPr>
            <w:rStyle w:val="Hyperlink"/>
            <w:rFonts w:ascii="Gotham Book" w:hAnsi="Gotham Book"/>
            <w:noProof/>
            <w:sz w:val="22"/>
            <w:szCs w:val="22"/>
          </w:rPr>
          <w:t>16.</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Documents Establishing the Eligibility and Conformity of the Goods and Related Services</w:t>
        </w:r>
        <w:r w:rsidRPr="004F67CB">
          <w:rPr>
            <w:noProof/>
            <w:webHidden/>
          </w:rPr>
          <w:tab/>
        </w:r>
        <w:r w:rsidRPr="004F67CB">
          <w:rPr>
            <w:noProof/>
            <w:webHidden/>
          </w:rPr>
          <w:fldChar w:fldCharType="begin"/>
        </w:r>
        <w:r w:rsidRPr="004F67CB">
          <w:rPr>
            <w:noProof/>
            <w:webHidden/>
          </w:rPr>
          <w:instrText xml:space="preserve"> PAGEREF _Toc193120459 \h </w:instrText>
        </w:r>
        <w:r w:rsidRPr="004F67CB">
          <w:rPr>
            <w:noProof/>
            <w:webHidden/>
          </w:rPr>
        </w:r>
        <w:r w:rsidRPr="004F67CB">
          <w:rPr>
            <w:noProof/>
            <w:webHidden/>
          </w:rPr>
          <w:fldChar w:fldCharType="separate"/>
        </w:r>
        <w:r w:rsidR="00FF5541">
          <w:rPr>
            <w:noProof/>
            <w:webHidden/>
          </w:rPr>
          <w:t>25</w:t>
        </w:r>
        <w:r w:rsidRPr="004F67CB">
          <w:rPr>
            <w:noProof/>
            <w:webHidden/>
          </w:rPr>
          <w:fldChar w:fldCharType="end"/>
        </w:r>
      </w:hyperlink>
    </w:p>
    <w:p w14:paraId="180C570E" w14:textId="70C7B12A"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0" w:history="1">
        <w:r w:rsidRPr="004F67CB">
          <w:rPr>
            <w:rStyle w:val="Hyperlink"/>
            <w:rFonts w:ascii="Gotham Book" w:hAnsi="Gotham Book"/>
            <w:noProof/>
            <w:sz w:val="22"/>
            <w:szCs w:val="22"/>
          </w:rPr>
          <w:t>17.</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Documents Establishing the Eligibility and Qualifications of the Bidder</w:t>
        </w:r>
        <w:r w:rsidRPr="004F67CB">
          <w:rPr>
            <w:noProof/>
            <w:webHidden/>
          </w:rPr>
          <w:tab/>
        </w:r>
        <w:r w:rsidRPr="004F67CB">
          <w:rPr>
            <w:noProof/>
            <w:webHidden/>
          </w:rPr>
          <w:fldChar w:fldCharType="begin"/>
        </w:r>
        <w:r w:rsidRPr="004F67CB">
          <w:rPr>
            <w:noProof/>
            <w:webHidden/>
          </w:rPr>
          <w:instrText xml:space="preserve"> PAGEREF _Toc193120460 \h </w:instrText>
        </w:r>
        <w:r w:rsidRPr="004F67CB">
          <w:rPr>
            <w:noProof/>
            <w:webHidden/>
          </w:rPr>
        </w:r>
        <w:r w:rsidRPr="004F67CB">
          <w:rPr>
            <w:noProof/>
            <w:webHidden/>
          </w:rPr>
          <w:fldChar w:fldCharType="separate"/>
        </w:r>
        <w:r w:rsidR="00FF5541">
          <w:rPr>
            <w:noProof/>
            <w:webHidden/>
          </w:rPr>
          <w:t>26</w:t>
        </w:r>
        <w:r w:rsidRPr="004F67CB">
          <w:rPr>
            <w:noProof/>
            <w:webHidden/>
          </w:rPr>
          <w:fldChar w:fldCharType="end"/>
        </w:r>
      </w:hyperlink>
    </w:p>
    <w:p w14:paraId="2C746AC9" w14:textId="5397E834"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1" w:history="1">
        <w:r w:rsidRPr="004F67CB">
          <w:rPr>
            <w:rStyle w:val="Hyperlink"/>
            <w:rFonts w:ascii="Gotham Book" w:hAnsi="Gotham Book"/>
            <w:noProof/>
            <w:sz w:val="22"/>
            <w:szCs w:val="22"/>
          </w:rPr>
          <w:t>18.</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Period of Validity of Bids</w:t>
        </w:r>
        <w:r w:rsidRPr="004F67CB">
          <w:rPr>
            <w:noProof/>
            <w:webHidden/>
          </w:rPr>
          <w:tab/>
        </w:r>
        <w:r w:rsidRPr="004F67CB">
          <w:rPr>
            <w:noProof/>
            <w:webHidden/>
          </w:rPr>
          <w:fldChar w:fldCharType="begin"/>
        </w:r>
        <w:r w:rsidRPr="004F67CB">
          <w:rPr>
            <w:noProof/>
            <w:webHidden/>
          </w:rPr>
          <w:instrText xml:space="preserve"> PAGEREF _Toc193120461 \h </w:instrText>
        </w:r>
        <w:r w:rsidRPr="004F67CB">
          <w:rPr>
            <w:noProof/>
            <w:webHidden/>
          </w:rPr>
        </w:r>
        <w:r w:rsidRPr="004F67CB">
          <w:rPr>
            <w:noProof/>
            <w:webHidden/>
          </w:rPr>
          <w:fldChar w:fldCharType="separate"/>
        </w:r>
        <w:r w:rsidR="00FF5541">
          <w:rPr>
            <w:noProof/>
            <w:webHidden/>
          </w:rPr>
          <w:t>26</w:t>
        </w:r>
        <w:r w:rsidRPr="004F67CB">
          <w:rPr>
            <w:noProof/>
            <w:webHidden/>
          </w:rPr>
          <w:fldChar w:fldCharType="end"/>
        </w:r>
      </w:hyperlink>
    </w:p>
    <w:p w14:paraId="09316B6D" w14:textId="6695852D"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2" w:history="1">
        <w:r w:rsidRPr="004F67CB">
          <w:rPr>
            <w:rStyle w:val="Hyperlink"/>
            <w:rFonts w:ascii="Gotham Book" w:hAnsi="Gotham Book"/>
            <w:noProof/>
            <w:sz w:val="22"/>
            <w:szCs w:val="22"/>
          </w:rPr>
          <w:t>19.</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Bid Security</w:t>
        </w:r>
        <w:r w:rsidRPr="004F67CB">
          <w:rPr>
            <w:noProof/>
            <w:webHidden/>
          </w:rPr>
          <w:tab/>
        </w:r>
        <w:r w:rsidRPr="004F67CB">
          <w:rPr>
            <w:noProof/>
            <w:webHidden/>
          </w:rPr>
          <w:fldChar w:fldCharType="begin"/>
        </w:r>
        <w:r w:rsidRPr="004F67CB">
          <w:rPr>
            <w:noProof/>
            <w:webHidden/>
          </w:rPr>
          <w:instrText xml:space="preserve"> PAGEREF _Toc193120462 \h </w:instrText>
        </w:r>
        <w:r w:rsidRPr="004F67CB">
          <w:rPr>
            <w:noProof/>
            <w:webHidden/>
          </w:rPr>
        </w:r>
        <w:r w:rsidRPr="004F67CB">
          <w:rPr>
            <w:noProof/>
            <w:webHidden/>
          </w:rPr>
          <w:fldChar w:fldCharType="separate"/>
        </w:r>
        <w:r w:rsidR="00FF5541">
          <w:rPr>
            <w:noProof/>
            <w:webHidden/>
          </w:rPr>
          <w:t>27</w:t>
        </w:r>
        <w:r w:rsidRPr="004F67CB">
          <w:rPr>
            <w:noProof/>
            <w:webHidden/>
          </w:rPr>
          <w:fldChar w:fldCharType="end"/>
        </w:r>
      </w:hyperlink>
    </w:p>
    <w:p w14:paraId="47F2F63C" w14:textId="05C86C0D"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3" w:history="1">
        <w:r w:rsidRPr="004F67CB">
          <w:rPr>
            <w:rStyle w:val="Hyperlink"/>
            <w:rFonts w:ascii="Gotham Book" w:hAnsi="Gotham Book"/>
            <w:noProof/>
            <w:sz w:val="22"/>
            <w:szCs w:val="22"/>
          </w:rPr>
          <w:t>20.</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Format and Signing of Bid</w:t>
        </w:r>
        <w:r w:rsidRPr="004F67CB">
          <w:rPr>
            <w:noProof/>
            <w:webHidden/>
          </w:rPr>
          <w:tab/>
        </w:r>
        <w:r w:rsidRPr="004F67CB">
          <w:rPr>
            <w:noProof/>
            <w:webHidden/>
          </w:rPr>
          <w:fldChar w:fldCharType="begin"/>
        </w:r>
        <w:r w:rsidRPr="004F67CB">
          <w:rPr>
            <w:noProof/>
            <w:webHidden/>
          </w:rPr>
          <w:instrText xml:space="preserve"> PAGEREF _Toc193120463 \h </w:instrText>
        </w:r>
        <w:r w:rsidRPr="004F67CB">
          <w:rPr>
            <w:noProof/>
            <w:webHidden/>
          </w:rPr>
        </w:r>
        <w:r w:rsidRPr="004F67CB">
          <w:rPr>
            <w:noProof/>
            <w:webHidden/>
          </w:rPr>
          <w:fldChar w:fldCharType="separate"/>
        </w:r>
        <w:r w:rsidR="00FF5541">
          <w:rPr>
            <w:noProof/>
            <w:webHidden/>
          </w:rPr>
          <w:t>29</w:t>
        </w:r>
        <w:r w:rsidRPr="004F67CB">
          <w:rPr>
            <w:noProof/>
            <w:webHidden/>
          </w:rPr>
          <w:fldChar w:fldCharType="end"/>
        </w:r>
      </w:hyperlink>
    </w:p>
    <w:p w14:paraId="4EDD3A22" w14:textId="3049458A" w:rsidR="004F67CB" w:rsidRPr="004F67CB" w:rsidRDefault="004F67CB" w:rsidP="002B61F2">
      <w:pPr>
        <w:pStyle w:val="TOC1"/>
        <w:rPr>
          <w:rFonts w:eastAsiaTheme="minorEastAsia" w:cstheme="minorBidi"/>
          <w:kern w:val="2"/>
          <w:lang w:eastAsia="en-US" w:bidi="ar-SA"/>
          <w14:ligatures w14:val="standardContextual"/>
        </w:rPr>
      </w:pPr>
      <w:hyperlink w:anchor="_Toc193120464" w:history="1">
        <w:r w:rsidRPr="004F67CB">
          <w:rPr>
            <w:rStyle w:val="Hyperlink"/>
          </w:rPr>
          <w:t>D.</w:t>
        </w:r>
        <w:r w:rsidRPr="004F67CB">
          <w:rPr>
            <w:rFonts w:eastAsiaTheme="minorEastAsia" w:cstheme="minorBidi"/>
            <w:kern w:val="2"/>
            <w:lang w:eastAsia="en-US" w:bidi="ar-SA"/>
            <w14:ligatures w14:val="standardContextual"/>
          </w:rPr>
          <w:tab/>
        </w:r>
        <w:r w:rsidRPr="004F67CB">
          <w:rPr>
            <w:rStyle w:val="Hyperlink"/>
          </w:rPr>
          <w:t>Submission and Signing of Bids</w:t>
        </w:r>
        <w:r w:rsidRPr="004F67CB">
          <w:rPr>
            <w:webHidden/>
          </w:rPr>
          <w:tab/>
        </w:r>
        <w:r w:rsidRPr="004F67CB">
          <w:rPr>
            <w:webHidden/>
          </w:rPr>
          <w:fldChar w:fldCharType="begin"/>
        </w:r>
        <w:r w:rsidRPr="004F67CB">
          <w:rPr>
            <w:webHidden/>
          </w:rPr>
          <w:instrText xml:space="preserve"> PAGEREF _Toc193120464 \h </w:instrText>
        </w:r>
        <w:r w:rsidRPr="004F67CB">
          <w:rPr>
            <w:webHidden/>
          </w:rPr>
        </w:r>
        <w:r w:rsidRPr="004F67CB">
          <w:rPr>
            <w:webHidden/>
          </w:rPr>
          <w:fldChar w:fldCharType="separate"/>
        </w:r>
        <w:r w:rsidR="00FF5541">
          <w:rPr>
            <w:webHidden/>
          </w:rPr>
          <w:t>30</w:t>
        </w:r>
        <w:r w:rsidRPr="004F67CB">
          <w:rPr>
            <w:webHidden/>
          </w:rPr>
          <w:fldChar w:fldCharType="end"/>
        </w:r>
      </w:hyperlink>
    </w:p>
    <w:p w14:paraId="180BF821" w14:textId="6B3EAD02"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5" w:history="1">
        <w:r w:rsidRPr="004F67CB">
          <w:rPr>
            <w:rStyle w:val="Hyperlink"/>
            <w:rFonts w:ascii="Gotham Book" w:hAnsi="Gotham Book"/>
            <w:noProof/>
            <w:sz w:val="22"/>
            <w:szCs w:val="22"/>
          </w:rPr>
          <w:t>21.</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Sealing and marking of Bids</w:t>
        </w:r>
        <w:r w:rsidRPr="004F67CB">
          <w:rPr>
            <w:noProof/>
            <w:webHidden/>
          </w:rPr>
          <w:tab/>
        </w:r>
        <w:r w:rsidRPr="004F67CB">
          <w:rPr>
            <w:noProof/>
            <w:webHidden/>
          </w:rPr>
          <w:fldChar w:fldCharType="begin"/>
        </w:r>
        <w:r w:rsidRPr="004F67CB">
          <w:rPr>
            <w:noProof/>
            <w:webHidden/>
          </w:rPr>
          <w:instrText xml:space="preserve"> PAGEREF _Toc193120465 \h </w:instrText>
        </w:r>
        <w:r w:rsidRPr="004F67CB">
          <w:rPr>
            <w:noProof/>
            <w:webHidden/>
          </w:rPr>
        </w:r>
        <w:r w:rsidRPr="004F67CB">
          <w:rPr>
            <w:noProof/>
            <w:webHidden/>
          </w:rPr>
          <w:fldChar w:fldCharType="separate"/>
        </w:r>
        <w:r w:rsidR="00FF5541">
          <w:rPr>
            <w:noProof/>
            <w:webHidden/>
          </w:rPr>
          <w:t>30</w:t>
        </w:r>
        <w:r w:rsidRPr="004F67CB">
          <w:rPr>
            <w:noProof/>
            <w:webHidden/>
          </w:rPr>
          <w:fldChar w:fldCharType="end"/>
        </w:r>
      </w:hyperlink>
    </w:p>
    <w:p w14:paraId="1E3AD24C" w14:textId="735902EF"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6" w:history="1">
        <w:r w:rsidRPr="004F67CB">
          <w:rPr>
            <w:rStyle w:val="Hyperlink"/>
            <w:rFonts w:ascii="Gotham Book" w:hAnsi="Gotham Book"/>
            <w:noProof/>
            <w:sz w:val="22"/>
            <w:szCs w:val="22"/>
          </w:rPr>
          <w:t>22.</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Deadline for Submission of Bids</w:t>
        </w:r>
        <w:r w:rsidRPr="004F67CB">
          <w:rPr>
            <w:noProof/>
            <w:webHidden/>
          </w:rPr>
          <w:tab/>
        </w:r>
        <w:r w:rsidRPr="004F67CB">
          <w:rPr>
            <w:noProof/>
            <w:webHidden/>
          </w:rPr>
          <w:fldChar w:fldCharType="begin"/>
        </w:r>
        <w:r w:rsidRPr="004F67CB">
          <w:rPr>
            <w:noProof/>
            <w:webHidden/>
          </w:rPr>
          <w:instrText xml:space="preserve"> PAGEREF _Toc193120466 \h </w:instrText>
        </w:r>
        <w:r w:rsidRPr="004F67CB">
          <w:rPr>
            <w:noProof/>
            <w:webHidden/>
          </w:rPr>
        </w:r>
        <w:r w:rsidRPr="004F67CB">
          <w:rPr>
            <w:noProof/>
            <w:webHidden/>
          </w:rPr>
          <w:fldChar w:fldCharType="separate"/>
        </w:r>
        <w:r w:rsidR="00FF5541">
          <w:rPr>
            <w:noProof/>
            <w:webHidden/>
          </w:rPr>
          <w:t>30</w:t>
        </w:r>
        <w:r w:rsidRPr="004F67CB">
          <w:rPr>
            <w:noProof/>
            <w:webHidden/>
          </w:rPr>
          <w:fldChar w:fldCharType="end"/>
        </w:r>
      </w:hyperlink>
    </w:p>
    <w:p w14:paraId="51A26BF3" w14:textId="7BABB139"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7" w:history="1">
        <w:r w:rsidRPr="004F67CB">
          <w:rPr>
            <w:rStyle w:val="Hyperlink"/>
            <w:rFonts w:ascii="Gotham Book" w:hAnsi="Gotham Book"/>
            <w:noProof/>
            <w:sz w:val="22"/>
            <w:szCs w:val="22"/>
          </w:rPr>
          <w:t>23.</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Late Bids</w:t>
        </w:r>
        <w:r w:rsidRPr="004F67CB">
          <w:rPr>
            <w:noProof/>
            <w:webHidden/>
          </w:rPr>
          <w:tab/>
        </w:r>
        <w:r w:rsidRPr="004F67CB">
          <w:rPr>
            <w:noProof/>
            <w:webHidden/>
          </w:rPr>
          <w:fldChar w:fldCharType="begin"/>
        </w:r>
        <w:r w:rsidRPr="004F67CB">
          <w:rPr>
            <w:noProof/>
            <w:webHidden/>
          </w:rPr>
          <w:instrText xml:space="preserve"> PAGEREF _Toc193120467 \h </w:instrText>
        </w:r>
        <w:r w:rsidRPr="004F67CB">
          <w:rPr>
            <w:noProof/>
            <w:webHidden/>
          </w:rPr>
        </w:r>
        <w:r w:rsidRPr="004F67CB">
          <w:rPr>
            <w:noProof/>
            <w:webHidden/>
          </w:rPr>
          <w:fldChar w:fldCharType="separate"/>
        </w:r>
        <w:r w:rsidR="00FF5541">
          <w:rPr>
            <w:noProof/>
            <w:webHidden/>
          </w:rPr>
          <w:t>31</w:t>
        </w:r>
        <w:r w:rsidRPr="004F67CB">
          <w:rPr>
            <w:noProof/>
            <w:webHidden/>
          </w:rPr>
          <w:fldChar w:fldCharType="end"/>
        </w:r>
      </w:hyperlink>
    </w:p>
    <w:p w14:paraId="5F1427E9" w14:textId="0BAF9D5D"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8" w:history="1">
        <w:r w:rsidRPr="004F67CB">
          <w:rPr>
            <w:rStyle w:val="Hyperlink"/>
            <w:rFonts w:ascii="Gotham Book" w:hAnsi="Gotham Book"/>
            <w:noProof/>
            <w:sz w:val="22"/>
            <w:szCs w:val="22"/>
          </w:rPr>
          <w:t>24.</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Withdrawal, submission, and Modification of Bids</w:t>
        </w:r>
        <w:r w:rsidRPr="004F67CB">
          <w:rPr>
            <w:noProof/>
            <w:webHidden/>
          </w:rPr>
          <w:tab/>
        </w:r>
        <w:r w:rsidRPr="004F67CB">
          <w:rPr>
            <w:noProof/>
            <w:webHidden/>
          </w:rPr>
          <w:fldChar w:fldCharType="begin"/>
        </w:r>
        <w:r w:rsidRPr="004F67CB">
          <w:rPr>
            <w:noProof/>
            <w:webHidden/>
          </w:rPr>
          <w:instrText xml:space="preserve"> PAGEREF _Toc193120468 \h </w:instrText>
        </w:r>
        <w:r w:rsidRPr="004F67CB">
          <w:rPr>
            <w:noProof/>
            <w:webHidden/>
          </w:rPr>
        </w:r>
        <w:r w:rsidRPr="004F67CB">
          <w:rPr>
            <w:noProof/>
            <w:webHidden/>
          </w:rPr>
          <w:fldChar w:fldCharType="separate"/>
        </w:r>
        <w:r w:rsidR="00FF5541">
          <w:rPr>
            <w:noProof/>
            <w:webHidden/>
          </w:rPr>
          <w:t>31</w:t>
        </w:r>
        <w:r w:rsidRPr="004F67CB">
          <w:rPr>
            <w:noProof/>
            <w:webHidden/>
          </w:rPr>
          <w:fldChar w:fldCharType="end"/>
        </w:r>
      </w:hyperlink>
    </w:p>
    <w:p w14:paraId="234BFF4C" w14:textId="5DC18385" w:rsidR="004F67CB" w:rsidRPr="004F67CB" w:rsidRDefault="004F67CB" w:rsidP="002B61F2">
      <w:pPr>
        <w:pStyle w:val="TOC2"/>
        <w:rPr>
          <w:rFonts w:eastAsiaTheme="minorEastAsia" w:cstheme="minorBidi"/>
          <w:noProof/>
          <w:kern w:val="2"/>
          <w:lang w:eastAsia="en-US" w:bidi="ar-SA"/>
          <w14:ligatures w14:val="standardContextual"/>
        </w:rPr>
      </w:pPr>
      <w:hyperlink w:anchor="_Toc193120469" w:history="1">
        <w:r w:rsidRPr="004F67CB">
          <w:rPr>
            <w:rStyle w:val="Hyperlink"/>
            <w:rFonts w:ascii="Gotham Book" w:hAnsi="Gotham Book"/>
            <w:noProof/>
            <w:sz w:val="22"/>
            <w:szCs w:val="22"/>
          </w:rPr>
          <w:t>25.</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Bid Opening</w:t>
        </w:r>
        <w:r w:rsidRPr="004F67CB">
          <w:rPr>
            <w:noProof/>
            <w:webHidden/>
          </w:rPr>
          <w:tab/>
        </w:r>
        <w:r w:rsidRPr="004F67CB">
          <w:rPr>
            <w:noProof/>
            <w:webHidden/>
          </w:rPr>
          <w:fldChar w:fldCharType="begin"/>
        </w:r>
        <w:r w:rsidRPr="004F67CB">
          <w:rPr>
            <w:noProof/>
            <w:webHidden/>
          </w:rPr>
          <w:instrText xml:space="preserve"> PAGEREF _Toc193120469 \h </w:instrText>
        </w:r>
        <w:r w:rsidRPr="004F67CB">
          <w:rPr>
            <w:noProof/>
            <w:webHidden/>
          </w:rPr>
        </w:r>
        <w:r w:rsidRPr="004F67CB">
          <w:rPr>
            <w:noProof/>
            <w:webHidden/>
          </w:rPr>
          <w:fldChar w:fldCharType="separate"/>
        </w:r>
        <w:r w:rsidR="00FF5541">
          <w:rPr>
            <w:noProof/>
            <w:webHidden/>
          </w:rPr>
          <w:t>31</w:t>
        </w:r>
        <w:r w:rsidRPr="004F67CB">
          <w:rPr>
            <w:noProof/>
            <w:webHidden/>
          </w:rPr>
          <w:fldChar w:fldCharType="end"/>
        </w:r>
      </w:hyperlink>
    </w:p>
    <w:p w14:paraId="358DBE6F" w14:textId="0E7CEEBD" w:rsidR="004F67CB" w:rsidRPr="004F67CB" w:rsidRDefault="004F67CB" w:rsidP="002B61F2">
      <w:pPr>
        <w:pStyle w:val="TOC1"/>
        <w:rPr>
          <w:rFonts w:eastAsiaTheme="minorEastAsia" w:cstheme="minorBidi"/>
          <w:kern w:val="2"/>
          <w:lang w:eastAsia="en-US" w:bidi="ar-SA"/>
          <w14:ligatures w14:val="standardContextual"/>
        </w:rPr>
      </w:pPr>
      <w:hyperlink w:anchor="_Toc193120470" w:history="1">
        <w:r w:rsidRPr="004F67CB">
          <w:rPr>
            <w:rStyle w:val="Hyperlink"/>
          </w:rPr>
          <w:t>E.</w:t>
        </w:r>
        <w:r w:rsidRPr="004F67CB">
          <w:rPr>
            <w:rFonts w:eastAsiaTheme="minorEastAsia" w:cstheme="minorBidi"/>
            <w:kern w:val="2"/>
            <w:lang w:eastAsia="en-US" w:bidi="ar-SA"/>
            <w14:ligatures w14:val="standardContextual"/>
          </w:rPr>
          <w:tab/>
        </w:r>
        <w:r w:rsidRPr="004F67CB">
          <w:rPr>
            <w:rStyle w:val="Hyperlink"/>
          </w:rPr>
          <w:t>Evaluation and Comparison of Bids</w:t>
        </w:r>
        <w:r w:rsidRPr="004F67CB">
          <w:rPr>
            <w:webHidden/>
          </w:rPr>
          <w:tab/>
        </w:r>
        <w:r w:rsidRPr="004F67CB">
          <w:rPr>
            <w:webHidden/>
          </w:rPr>
          <w:fldChar w:fldCharType="begin"/>
        </w:r>
        <w:r w:rsidRPr="004F67CB">
          <w:rPr>
            <w:webHidden/>
          </w:rPr>
          <w:instrText xml:space="preserve"> PAGEREF _Toc193120470 \h </w:instrText>
        </w:r>
        <w:r w:rsidRPr="004F67CB">
          <w:rPr>
            <w:webHidden/>
          </w:rPr>
        </w:r>
        <w:r w:rsidRPr="004F67CB">
          <w:rPr>
            <w:webHidden/>
          </w:rPr>
          <w:fldChar w:fldCharType="separate"/>
        </w:r>
        <w:r w:rsidR="00FF5541">
          <w:rPr>
            <w:webHidden/>
          </w:rPr>
          <w:t>33</w:t>
        </w:r>
        <w:r w:rsidRPr="004F67CB">
          <w:rPr>
            <w:webHidden/>
          </w:rPr>
          <w:fldChar w:fldCharType="end"/>
        </w:r>
      </w:hyperlink>
    </w:p>
    <w:p w14:paraId="19CF682A" w14:textId="3BE9B090"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1" w:history="1">
        <w:r w:rsidRPr="004F67CB">
          <w:rPr>
            <w:rStyle w:val="Hyperlink"/>
            <w:rFonts w:ascii="Gotham Book" w:hAnsi="Gotham Book"/>
            <w:noProof/>
            <w:sz w:val="22"/>
            <w:szCs w:val="22"/>
          </w:rPr>
          <w:t>26.</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Confidentiality</w:t>
        </w:r>
        <w:r w:rsidRPr="004F67CB">
          <w:rPr>
            <w:noProof/>
            <w:webHidden/>
          </w:rPr>
          <w:tab/>
        </w:r>
        <w:r w:rsidRPr="004F67CB">
          <w:rPr>
            <w:noProof/>
            <w:webHidden/>
          </w:rPr>
          <w:fldChar w:fldCharType="begin"/>
        </w:r>
        <w:r w:rsidRPr="004F67CB">
          <w:rPr>
            <w:noProof/>
            <w:webHidden/>
          </w:rPr>
          <w:instrText xml:space="preserve"> PAGEREF _Toc193120471 \h </w:instrText>
        </w:r>
        <w:r w:rsidRPr="004F67CB">
          <w:rPr>
            <w:noProof/>
            <w:webHidden/>
          </w:rPr>
        </w:r>
        <w:r w:rsidRPr="004F67CB">
          <w:rPr>
            <w:noProof/>
            <w:webHidden/>
          </w:rPr>
          <w:fldChar w:fldCharType="separate"/>
        </w:r>
        <w:r w:rsidR="00FF5541">
          <w:rPr>
            <w:noProof/>
            <w:webHidden/>
          </w:rPr>
          <w:t>33</w:t>
        </w:r>
        <w:r w:rsidRPr="004F67CB">
          <w:rPr>
            <w:noProof/>
            <w:webHidden/>
          </w:rPr>
          <w:fldChar w:fldCharType="end"/>
        </w:r>
      </w:hyperlink>
    </w:p>
    <w:p w14:paraId="44DBE3CE" w14:textId="72DE20A6"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2" w:history="1">
        <w:r w:rsidRPr="004F67CB">
          <w:rPr>
            <w:rStyle w:val="Hyperlink"/>
            <w:rFonts w:ascii="Gotham Book" w:hAnsi="Gotham Book"/>
            <w:noProof/>
            <w:sz w:val="22"/>
            <w:szCs w:val="22"/>
          </w:rPr>
          <w:t>27.</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Clarification of Bids</w:t>
        </w:r>
        <w:r w:rsidRPr="004F67CB">
          <w:rPr>
            <w:noProof/>
            <w:webHidden/>
          </w:rPr>
          <w:tab/>
        </w:r>
        <w:r w:rsidRPr="004F67CB">
          <w:rPr>
            <w:noProof/>
            <w:webHidden/>
          </w:rPr>
          <w:fldChar w:fldCharType="begin"/>
        </w:r>
        <w:r w:rsidRPr="004F67CB">
          <w:rPr>
            <w:noProof/>
            <w:webHidden/>
          </w:rPr>
          <w:instrText xml:space="preserve"> PAGEREF _Toc193120472 \h </w:instrText>
        </w:r>
        <w:r w:rsidRPr="004F67CB">
          <w:rPr>
            <w:noProof/>
            <w:webHidden/>
          </w:rPr>
        </w:r>
        <w:r w:rsidRPr="004F67CB">
          <w:rPr>
            <w:noProof/>
            <w:webHidden/>
          </w:rPr>
          <w:fldChar w:fldCharType="separate"/>
        </w:r>
        <w:r w:rsidR="00FF5541">
          <w:rPr>
            <w:noProof/>
            <w:webHidden/>
          </w:rPr>
          <w:t>33</w:t>
        </w:r>
        <w:r w:rsidRPr="004F67CB">
          <w:rPr>
            <w:noProof/>
            <w:webHidden/>
          </w:rPr>
          <w:fldChar w:fldCharType="end"/>
        </w:r>
      </w:hyperlink>
    </w:p>
    <w:p w14:paraId="42BF39CA" w14:textId="24E4D014"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3" w:history="1">
        <w:r w:rsidRPr="004F67CB">
          <w:rPr>
            <w:rStyle w:val="Hyperlink"/>
            <w:rFonts w:ascii="Gotham Book" w:hAnsi="Gotham Book"/>
            <w:noProof/>
            <w:sz w:val="22"/>
            <w:szCs w:val="22"/>
          </w:rPr>
          <w:t>28.</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Deviations, Reservations, and Omissions</w:t>
        </w:r>
        <w:r w:rsidRPr="004F67CB">
          <w:rPr>
            <w:noProof/>
            <w:webHidden/>
          </w:rPr>
          <w:tab/>
        </w:r>
        <w:r w:rsidRPr="004F67CB">
          <w:rPr>
            <w:noProof/>
            <w:webHidden/>
          </w:rPr>
          <w:fldChar w:fldCharType="begin"/>
        </w:r>
        <w:r w:rsidRPr="004F67CB">
          <w:rPr>
            <w:noProof/>
            <w:webHidden/>
          </w:rPr>
          <w:instrText xml:space="preserve"> PAGEREF _Toc193120473 \h </w:instrText>
        </w:r>
        <w:r w:rsidRPr="004F67CB">
          <w:rPr>
            <w:noProof/>
            <w:webHidden/>
          </w:rPr>
        </w:r>
        <w:r w:rsidRPr="004F67CB">
          <w:rPr>
            <w:noProof/>
            <w:webHidden/>
          </w:rPr>
          <w:fldChar w:fldCharType="separate"/>
        </w:r>
        <w:r w:rsidR="00FF5541">
          <w:rPr>
            <w:noProof/>
            <w:webHidden/>
          </w:rPr>
          <w:t>34</w:t>
        </w:r>
        <w:r w:rsidRPr="004F67CB">
          <w:rPr>
            <w:noProof/>
            <w:webHidden/>
          </w:rPr>
          <w:fldChar w:fldCharType="end"/>
        </w:r>
      </w:hyperlink>
    </w:p>
    <w:p w14:paraId="3D18E010" w14:textId="5DCD3329"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4" w:history="1">
        <w:r w:rsidRPr="004F67CB">
          <w:rPr>
            <w:rStyle w:val="Hyperlink"/>
            <w:rFonts w:ascii="Gotham Book" w:hAnsi="Gotham Book"/>
            <w:noProof/>
            <w:sz w:val="22"/>
            <w:szCs w:val="22"/>
          </w:rPr>
          <w:t>29.</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Determination of Responsiveness</w:t>
        </w:r>
        <w:r w:rsidRPr="004F67CB">
          <w:rPr>
            <w:noProof/>
            <w:webHidden/>
          </w:rPr>
          <w:tab/>
        </w:r>
        <w:r w:rsidRPr="004F67CB">
          <w:rPr>
            <w:noProof/>
            <w:webHidden/>
          </w:rPr>
          <w:fldChar w:fldCharType="begin"/>
        </w:r>
        <w:r w:rsidRPr="004F67CB">
          <w:rPr>
            <w:noProof/>
            <w:webHidden/>
          </w:rPr>
          <w:instrText xml:space="preserve"> PAGEREF _Toc193120474 \h </w:instrText>
        </w:r>
        <w:r w:rsidRPr="004F67CB">
          <w:rPr>
            <w:noProof/>
            <w:webHidden/>
          </w:rPr>
        </w:r>
        <w:r w:rsidRPr="004F67CB">
          <w:rPr>
            <w:noProof/>
            <w:webHidden/>
          </w:rPr>
          <w:fldChar w:fldCharType="separate"/>
        </w:r>
        <w:r w:rsidR="00FF5541">
          <w:rPr>
            <w:noProof/>
            <w:webHidden/>
          </w:rPr>
          <w:t>34</w:t>
        </w:r>
        <w:r w:rsidRPr="004F67CB">
          <w:rPr>
            <w:noProof/>
            <w:webHidden/>
          </w:rPr>
          <w:fldChar w:fldCharType="end"/>
        </w:r>
      </w:hyperlink>
    </w:p>
    <w:p w14:paraId="7E588BF1" w14:textId="7966D6D7"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5" w:history="1">
        <w:r w:rsidRPr="004F67CB">
          <w:rPr>
            <w:rStyle w:val="Hyperlink"/>
            <w:rFonts w:ascii="Gotham Book" w:hAnsi="Gotham Book"/>
            <w:noProof/>
            <w:sz w:val="22"/>
            <w:szCs w:val="22"/>
          </w:rPr>
          <w:t>30.</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Nonconformities, Errors and Omissions</w:t>
        </w:r>
        <w:r w:rsidRPr="004F67CB">
          <w:rPr>
            <w:noProof/>
            <w:webHidden/>
          </w:rPr>
          <w:tab/>
        </w:r>
        <w:r w:rsidRPr="004F67CB">
          <w:rPr>
            <w:noProof/>
            <w:webHidden/>
          </w:rPr>
          <w:fldChar w:fldCharType="begin"/>
        </w:r>
        <w:r w:rsidRPr="004F67CB">
          <w:rPr>
            <w:noProof/>
            <w:webHidden/>
          </w:rPr>
          <w:instrText xml:space="preserve"> PAGEREF _Toc193120475 \h </w:instrText>
        </w:r>
        <w:r w:rsidRPr="004F67CB">
          <w:rPr>
            <w:noProof/>
            <w:webHidden/>
          </w:rPr>
        </w:r>
        <w:r w:rsidRPr="004F67CB">
          <w:rPr>
            <w:noProof/>
            <w:webHidden/>
          </w:rPr>
          <w:fldChar w:fldCharType="separate"/>
        </w:r>
        <w:r w:rsidR="00FF5541">
          <w:rPr>
            <w:noProof/>
            <w:webHidden/>
          </w:rPr>
          <w:t>35</w:t>
        </w:r>
        <w:r w:rsidRPr="004F67CB">
          <w:rPr>
            <w:noProof/>
            <w:webHidden/>
          </w:rPr>
          <w:fldChar w:fldCharType="end"/>
        </w:r>
      </w:hyperlink>
    </w:p>
    <w:p w14:paraId="25FD9D5B" w14:textId="14EEB05A"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6" w:history="1">
        <w:r w:rsidRPr="004F67CB">
          <w:rPr>
            <w:rStyle w:val="Hyperlink"/>
            <w:rFonts w:ascii="Gotham Book" w:hAnsi="Gotham Book"/>
            <w:noProof/>
            <w:sz w:val="22"/>
            <w:szCs w:val="22"/>
          </w:rPr>
          <w:t>31.</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Corrections of Arithmetical Errors</w:t>
        </w:r>
        <w:r w:rsidRPr="004F67CB">
          <w:rPr>
            <w:noProof/>
            <w:webHidden/>
          </w:rPr>
          <w:tab/>
        </w:r>
        <w:r w:rsidRPr="004F67CB">
          <w:rPr>
            <w:noProof/>
            <w:webHidden/>
          </w:rPr>
          <w:fldChar w:fldCharType="begin"/>
        </w:r>
        <w:r w:rsidRPr="004F67CB">
          <w:rPr>
            <w:noProof/>
            <w:webHidden/>
          </w:rPr>
          <w:instrText xml:space="preserve"> PAGEREF _Toc193120476 \h </w:instrText>
        </w:r>
        <w:r w:rsidRPr="004F67CB">
          <w:rPr>
            <w:noProof/>
            <w:webHidden/>
          </w:rPr>
        </w:r>
        <w:r w:rsidRPr="004F67CB">
          <w:rPr>
            <w:noProof/>
            <w:webHidden/>
          </w:rPr>
          <w:fldChar w:fldCharType="separate"/>
        </w:r>
        <w:r w:rsidR="00FF5541">
          <w:rPr>
            <w:noProof/>
            <w:webHidden/>
          </w:rPr>
          <w:t>35</w:t>
        </w:r>
        <w:r w:rsidRPr="004F67CB">
          <w:rPr>
            <w:noProof/>
            <w:webHidden/>
          </w:rPr>
          <w:fldChar w:fldCharType="end"/>
        </w:r>
      </w:hyperlink>
    </w:p>
    <w:p w14:paraId="0D8A68D4" w14:textId="4DEC8B35"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7" w:history="1">
        <w:r w:rsidRPr="004F67CB">
          <w:rPr>
            <w:rStyle w:val="Hyperlink"/>
            <w:rFonts w:ascii="Gotham Book" w:hAnsi="Gotham Book"/>
            <w:noProof/>
            <w:sz w:val="22"/>
            <w:szCs w:val="22"/>
          </w:rPr>
          <w:t>32.</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Conversion to Single Currency</w:t>
        </w:r>
        <w:r w:rsidRPr="004F67CB">
          <w:rPr>
            <w:noProof/>
            <w:webHidden/>
          </w:rPr>
          <w:tab/>
        </w:r>
        <w:r w:rsidRPr="004F67CB">
          <w:rPr>
            <w:noProof/>
            <w:webHidden/>
          </w:rPr>
          <w:fldChar w:fldCharType="begin"/>
        </w:r>
        <w:r w:rsidRPr="004F67CB">
          <w:rPr>
            <w:noProof/>
            <w:webHidden/>
          </w:rPr>
          <w:instrText xml:space="preserve"> PAGEREF _Toc193120477 \h </w:instrText>
        </w:r>
        <w:r w:rsidRPr="004F67CB">
          <w:rPr>
            <w:noProof/>
            <w:webHidden/>
          </w:rPr>
        </w:r>
        <w:r w:rsidRPr="004F67CB">
          <w:rPr>
            <w:noProof/>
            <w:webHidden/>
          </w:rPr>
          <w:fldChar w:fldCharType="separate"/>
        </w:r>
        <w:r w:rsidR="00FF5541">
          <w:rPr>
            <w:noProof/>
            <w:webHidden/>
          </w:rPr>
          <w:t>36</w:t>
        </w:r>
        <w:r w:rsidRPr="004F67CB">
          <w:rPr>
            <w:noProof/>
            <w:webHidden/>
          </w:rPr>
          <w:fldChar w:fldCharType="end"/>
        </w:r>
      </w:hyperlink>
    </w:p>
    <w:p w14:paraId="11E44C68" w14:textId="0FB07A08"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8" w:history="1">
        <w:r w:rsidRPr="004F67CB">
          <w:rPr>
            <w:rStyle w:val="Hyperlink"/>
            <w:rFonts w:ascii="Gotham Book" w:hAnsi="Gotham Book"/>
            <w:noProof/>
            <w:sz w:val="22"/>
            <w:szCs w:val="22"/>
          </w:rPr>
          <w:t>33.</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Margin of Preference</w:t>
        </w:r>
        <w:r w:rsidRPr="004F67CB">
          <w:rPr>
            <w:noProof/>
            <w:webHidden/>
          </w:rPr>
          <w:tab/>
        </w:r>
        <w:r w:rsidRPr="004F67CB">
          <w:rPr>
            <w:noProof/>
            <w:webHidden/>
          </w:rPr>
          <w:fldChar w:fldCharType="begin"/>
        </w:r>
        <w:r w:rsidRPr="004F67CB">
          <w:rPr>
            <w:noProof/>
            <w:webHidden/>
          </w:rPr>
          <w:instrText xml:space="preserve"> PAGEREF _Toc193120478 \h </w:instrText>
        </w:r>
        <w:r w:rsidRPr="004F67CB">
          <w:rPr>
            <w:noProof/>
            <w:webHidden/>
          </w:rPr>
        </w:r>
        <w:r w:rsidRPr="004F67CB">
          <w:rPr>
            <w:noProof/>
            <w:webHidden/>
          </w:rPr>
          <w:fldChar w:fldCharType="separate"/>
        </w:r>
        <w:r w:rsidR="00FF5541">
          <w:rPr>
            <w:noProof/>
            <w:webHidden/>
          </w:rPr>
          <w:t>36</w:t>
        </w:r>
        <w:r w:rsidRPr="004F67CB">
          <w:rPr>
            <w:noProof/>
            <w:webHidden/>
          </w:rPr>
          <w:fldChar w:fldCharType="end"/>
        </w:r>
      </w:hyperlink>
    </w:p>
    <w:p w14:paraId="7E53FEE1" w14:textId="1F66EADD" w:rsidR="004F67CB" w:rsidRPr="004F67CB" w:rsidRDefault="004F67CB" w:rsidP="002B61F2">
      <w:pPr>
        <w:pStyle w:val="TOC2"/>
        <w:rPr>
          <w:rFonts w:eastAsiaTheme="minorEastAsia" w:cstheme="minorBidi"/>
          <w:noProof/>
          <w:kern w:val="2"/>
          <w:lang w:eastAsia="en-US" w:bidi="ar-SA"/>
          <w14:ligatures w14:val="standardContextual"/>
        </w:rPr>
      </w:pPr>
      <w:hyperlink w:anchor="_Toc193120479" w:history="1">
        <w:r w:rsidRPr="004F67CB">
          <w:rPr>
            <w:rStyle w:val="Hyperlink"/>
            <w:rFonts w:ascii="Gotham Book" w:hAnsi="Gotham Book"/>
            <w:noProof/>
            <w:sz w:val="22"/>
            <w:szCs w:val="22"/>
          </w:rPr>
          <w:t>34.</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Evaluation of Bids</w:t>
        </w:r>
        <w:r w:rsidRPr="004F67CB">
          <w:rPr>
            <w:noProof/>
            <w:webHidden/>
          </w:rPr>
          <w:tab/>
        </w:r>
        <w:r w:rsidRPr="004F67CB">
          <w:rPr>
            <w:noProof/>
            <w:webHidden/>
          </w:rPr>
          <w:fldChar w:fldCharType="begin"/>
        </w:r>
        <w:r w:rsidRPr="004F67CB">
          <w:rPr>
            <w:noProof/>
            <w:webHidden/>
          </w:rPr>
          <w:instrText xml:space="preserve"> PAGEREF _Toc193120479 \h </w:instrText>
        </w:r>
        <w:r w:rsidRPr="004F67CB">
          <w:rPr>
            <w:noProof/>
            <w:webHidden/>
          </w:rPr>
        </w:r>
        <w:r w:rsidRPr="004F67CB">
          <w:rPr>
            <w:noProof/>
            <w:webHidden/>
          </w:rPr>
          <w:fldChar w:fldCharType="separate"/>
        </w:r>
        <w:r w:rsidR="00FF5541">
          <w:rPr>
            <w:noProof/>
            <w:webHidden/>
          </w:rPr>
          <w:t>36</w:t>
        </w:r>
        <w:r w:rsidRPr="004F67CB">
          <w:rPr>
            <w:noProof/>
            <w:webHidden/>
          </w:rPr>
          <w:fldChar w:fldCharType="end"/>
        </w:r>
      </w:hyperlink>
    </w:p>
    <w:p w14:paraId="7765FA6A" w14:textId="03D45854"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0" w:history="1">
        <w:r w:rsidRPr="004F67CB">
          <w:rPr>
            <w:rStyle w:val="Hyperlink"/>
            <w:rFonts w:ascii="Gotham Book" w:hAnsi="Gotham Book"/>
            <w:noProof/>
            <w:sz w:val="22"/>
            <w:szCs w:val="22"/>
          </w:rPr>
          <w:t>35.</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Comparison of Bids</w:t>
        </w:r>
        <w:r w:rsidRPr="004F67CB">
          <w:rPr>
            <w:noProof/>
            <w:webHidden/>
          </w:rPr>
          <w:tab/>
        </w:r>
        <w:r w:rsidRPr="004F67CB">
          <w:rPr>
            <w:noProof/>
            <w:webHidden/>
          </w:rPr>
          <w:fldChar w:fldCharType="begin"/>
        </w:r>
        <w:r w:rsidRPr="004F67CB">
          <w:rPr>
            <w:noProof/>
            <w:webHidden/>
          </w:rPr>
          <w:instrText xml:space="preserve"> PAGEREF _Toc193120480 \h </w:instrText>
        </w:r>
        <w:r w:rsidRPr="004F67CB">
          <w:rPr>
            <w:noProof/>
            <w:webHidden/>
          </w:rPr>
        </w:r>
        <w:r w:rsidRPr="004F67CB">
          <w:rPr>
            <w:noProof/>
            <w:webHidden/>
          </w:rPr>
          <w:fldChar w:fldCharType="separate"/>
        </w:r>
        <w:r w:rsidR="00FF5541">
          <w:rPr>
            <w:noProof/>
            <w:webHidden/>
          </w:rPr>
          <w:t>38</w:t>
        </w:r>
        <w:r w:rsidRPr="004F67CB">
          <w:rPr>
            <w:noProof/>
            <w:webHidden/>
          </w:rPr>
          <w:fldChar w:fldCharType="end"/>
        </w:r>
      </w:hyperlink>
    </w:p>
    <w:p w14:paraId="1E44BE4E" w14:textId="22DDFF77"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1" w:history="1">
        <w:r w:rsidRPr="004F67CB">
          <w:rPr>
            <w:rStyle w:val="Hyperlink"/>
            <w:rFonts w:ascii="Gotham Book" w:hAnsi="Gotham Book"/>
            <w:noProof/>
            <w:sz w:val="22"/>
            <w:szCs w:val="22"/>
          </w:rPr>
          <w:t>36.</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Abnormally Low Bids</w:t>
        </w:r>
        <w:r w:rsidRPr="004F67CB">
          <w:rPr>
            <w:noProof/>
            <w:webHidden/>
          </w:rPr>
          <w:tab/>
        </w:r>
        <w:r w:rsidRPr="004F67CB">
          <w:rPr>
            <w:noProof/>
            <w:webHidden/>
          </w:rPr>
          <w:fldChar w:fldCharType="begin"/>
        </w:r>
        <w:r w:rsidRPr="004F67CB">
          <w:rPr>
            <w:noProof/>
            <w:webHidden/>
          </w:rPr>
          <w:instrText xml:space="preserve"> PAGEREF _Toc193120481 \h </w:instrText>
        </w:r>
        <w:r w:rsidRPr="004F67CB">
          <w:rPr>
            <w:noProof/>
            <w:webHidden/>
          </w:rPr>
        </w:r>
        <w:r w:rsidRPr="004F67CB">
          <w:rPr>
            <w:noProof/>
            <w:webHidden/>
          </w:rPr>
          <w:fldChar w:fldCharType="separate"/>
        </w:r>
        <w:r w:rsidR="00FF5541">
          <w:rPr>
            <w:noProof/>
            <w:webHidden/>
          </w:rPr>
          <w:t>38</w:t>
        </w:r>
        <w:r w:rsidRPr="004F67CB">
          <w:rPr>
            <w:noProof/>
            <w:webHidden/>
          </w:rPr>
          <w:fldChar w:fldCharType="end"/>
        </w:r>
      </w:hyperlink>
    </w:p>
    <w:p w14:paraId="4E456B4F" w14:textId="0666B4C1"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2" w:history="1">
        <w:r w:rsidRPr="004F67CB">
          <w:rPr>
            <w:rStyle w:val="Hyperlink"/>
            <w:rFonts w:ascii="Gotham Book" w:hAnsi="Gotham Book"/>
            <w:noProof/>
            <w:sz w:val="22"/>
            <w:szCs w:val="22"/>
          </w:rPr>
          <w:t>37.</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Qualification of the Bidder</w:t>
        </w:r>
        <w:r w:rsidRPr="004F67CB">
          <w:rPr>
            <w:noProof/>
            <w:webHidden/>
          </w:rPr>
          <w:tab/>
        </w:r>
        <w:r w:rsidRPr="004F67CB">
          <w:rPr>
            <w:noProof/>
            <w:webHidden/>
          </w:rPr>
          <w:fldChar w:fldCharType="begin"/>
        </w:r>
        <w:r w:rsidRPr="004F67CB">
          <w:rPr>
            <w:noProof/>
            <w:webHidden/>
          </w:rPr>
          <w:instrText xml:space="preserve"> PAGEREF _Toc193120482 \h </w:instrText>
        </w:r>
        <w:r w:rsidRPr="004F67CB">
          <w:rPr>
            <w:noProof/>
            <w:webHidden/>
          </w:rPr>
        </w:r>
        <w:r w:rsidRPr="004F67CB">
          <w:rPr>
            <w:noProof/>
            <w:webHidden/>
          </w:rPr>
          <w:fldChar w:fldCharType="separate"/>
        </w:r>
        <w:r w:rsidR="00FF5541">
          <w:rPr>
            <w:noProof/>
            <w:webHidden/>
          </w:rPr>
          <w:t>38</w:t>
        </w:r>
        <w:r w:rsidRPr="004F67CB">
          <w:rPr>
            <w:noProof/>
            <w:webHidden/>
          </w:rPr>
          <w:fldChar w:fldCharType="end"/>
        </w:r>
      </w:hyperlink>
    </w:p>
    <w:p w14:paraId="58329FA6" w14:textId="4C638987"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3" w:history="1">
        <w:r w:rsidRPr="004F67CB">
          <w:rPr>
            <w:rStyle w:val="Hyperlink"/>
            <w:rFonts w:ascii="Gotham Book" w:hAnsi="Gotham Book"/>
            <w:noProof/>
            <w:sz w:val="22"/>
            <w:szCs w:val="22"/>
          </w:rPr>
          <w:t>38.</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Purchaser’s Right to Accept Any Bid, and to Reject Any or All Bids</w:t>
        </w:r>
        <w:r w:rsidRPr="004F67CB">
          <w:rPr>
            <w:noProof/>
            <w:webHidden/>
          </w:rPr>
          <w:tab/>
        </w:r>
        <w:r w:rsidRPr="004F67CB">
          <w:rPr>
            <w:noProof/>
            <w:webHidden/>
          </w:rPr>
          <w:fldChar w:fldCharType="begin"/>
        </w:r>
        <w:r w:rsidRPr="004F67CB">
          <w:rPr>
            <w:noProof/>
            <w:webHidden/>
          </w:rPr>
          <w:instrText xml:space="preserve"> PAGEREF _Toc193120483 \h </w:instrText>
        </w:r>
        <w:r w:rsidRPr="004F67CB">
          <w:rPr>
            <w:noProof/>
            <w:webHidden/>
          </w:rPr>
        </w:r>
        <w:r w:rsidRPr="004F67CB">
          <w:rPr>
            <w:noProof/>
            <w:webHidden/>
          </w:rPr>
          <w:fldChar w:fldCharType="separate"/>
        </w:r>
        <w:r w:rsidR="00FF5541">
          <w:rPr>
            <w:noProof/>
            <w:webHidden/>
          </w:rPr>
          <w:t>39</w:t>
        </w:r>
        <w:r w:rsidRPr="004F67CB">
          <w:rPr>
            <w:noProof/>
            <w:webHidden/>
          </w:rPr>
          <w:fldChar w:fldCharType="end"/>
        </w:r>
      </w:hyperlink>
    </w:p>
    <w:p w14:paraId="29237700" w14:textId="0C65458E"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4" w:history="1">
        <w:r w:rsidRPr="004F67CB">
          <w:rPr>
            <w:rStyle w:val="Hyperlink"/>
            <w:rFonts w:ascii="Gotham Book" w:hAnsi="Gotham Book"/>
            <w:noProof/>
            <w:sz w:val="22"/>
            <w:szCs w:val="22"/>
          </w:rPr>
          <w:t>39.</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Standstill Period</w:t>
        </w:r>
        <w:r w:rsidRPr="004F67CB">
          <w:rPr>
            <w:noProof/>
            <w:webHidden/>
          </w:rPr>
          <w:tab/>
        </w:r>
        <w:r w:rsidRPr="004F67CB">
          <w:rPr>
            <w:noProof/>
            <w:webHidden/>
          </w:rPr>
          <w:fldChar w:fldCharType="begin"/>
        </w:r>
        <w:r w:rsidRPr="004F67CB">
          <w:rPr>
            <w:noProof/>
            <w:webHidden/>
          </w:rPr>
          <w:instrText xml:space="preserve"> PAGEREF _Toc193120484 \h </w:instrText>
        </w:r>
        <w:r w:rsidRPr="004F67CB">
          <w:rPr>
            <w:noProof/>
            <w:webHidden/>
          </w:rPr>
        </w:r>
        <w:r w:rsidRPr="004F67CB">
          <w:rPr>
            <w:noProof/>
            <w:webHidden/>
          </w:rPr>
          <w:fldChar w:fldCharType="separate"/>
        </w:r>
        <w:r w:rsidR="00FF5541">
          <w:rPr>
            <w:noProof/>
            <w:webHidden/>
          </w:rPr>
          <w:t>39</w:t>
        </w:r>
        <w:r w:rsidRPr="004F67CB">
          <w:rPr>
            <w:noProof/>
            <w:webHidden/>
          </w:rPr>
          <w:fldChar w:fldCharType="end"/>
        </w:r>
      </w:hyperlink>
    </w:p>
    <w:p w14:paraId="509910B8" w14:textId="7A012BCB"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5" w:history="1">
        <w:r w:rsidRPr="004F67CB">
          <w:rPr>
            <w:rStyle w:val="Hyperlink"/>
            <w:rFonts w:ascii="Gotham Book" w:hAnsi="Gotham Book"/>
            <w:noProof/>
            <w:sz w:val="22"/>
            <w:szCs w:val="22"/>
          </w:rPr>
          <w:t>40.</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Notification of Intention to Award</w:t>
        </w:r>
        <w:r w:rsidRPr="004F67CB">
          <w:rPr>
            <w:noProof/>
            <w:webHidden/>
          </w:rPr>
          <w:tab/>
        </w:r>
        <w:r w:rsidRPr="004F67CB">
          <w:rPr>
            <w:noProof/>
            <w:webHidden/>
          </w:rPr>
          <w:fldChar w:fldCharType="begin"/>
        </w:r>
        <w:r w:rsidRPr="004F67CB">
          <w:rPr>
            <w:noProof/>
            <w:webHidden/>
          </w:rPr>
          <w:instrText xml:space="preserve"> PAGEREF _Toc193120485 \h </w:instrText>
        </w:r>
        <w:r w:rsidRPr="004F67CB">
          <w:rPr>
            <w:noProof/>
            <w:webHidden/>
          </w:rPr>
        </w:r>
        <w:r w:rsidRPr="004F67CB">
          <w:rPr>
            <w:noProof/>
            <w:webHidden/>
          </w:rPr>
          <w:fldChar w:fldCharType="separate"/>
        </w:r>
        <w:r w:rsidR="00FF5541">
          <w:rPr>
            <w:noProof/>
            <w:webHidden/>
          </w:rPr>
          <w:t>39</w:t>
        </w:r>
        <w:r w:rsidRPr="004F67CB">
          <w:rPr>
            <w:noProof/>
            <w:webHidden/>
          </w:rPr>
          <w:fldChar w:fldCharType="end"/>
        </w:r>
      </w:hyperlink>
    </w:p>
    <w:p w14:paraId="1B2334E5" w14:textId="299111DF" w:rsidR="004F67CB" w:rsidRPr="004F67CB" w:rsidRDefault="004F67CB" w:rsidP="002B61F2">
      <w:pPr>
        <w:pStyle w:val="TOC1"/>
        <w:rPr>
          <w:rFonts w:eastAsiaTheme="minorEastAsia" w:cstheme="minorBidi"/>
          <w:kern w:val="2"/>
          <w:lang w:eastAsia="en-US" w:bidi="ar-SA"/>
          <w14:ligatures w14:val="standardContextual"/>
        </w:rPr>
      </w:pPr>
      <w:hyperlink w:anchor="_Toc193120486" w:history="1">
        <w:r w:rsidRPr="004F67CB">
          <w:rPr>
            <w:rStyle w:val="Hyperlink"/>
          </w:rPr>
          <w:t>F.</w:t>
        </w:r>
        <w:r w:rsidRPr="004F67CB">
          <w:rPr>
            <w:rFonts w:eastAsiaTheme="minorEastAsia" w:cstheme="minorBidi"/>
            <w:kern w:val="2"/>
            <w:lang w:eastAsia="en-US" w:bidi="ar-SA"/>
            <w14:ligatures w14:val="standardContextual"/>
          </w:rPr>
          <w:tab/>
        </w:r>
        <w:r w:rsidRPr="004F67CB">
          <w:rPr>
            <w:rStyle w:val="Hyperlink"/>
          </w:rPr>
          <w:t>Award of Contract</w:t>
        </w:r>
        <w:r w:rsidRPr="004F67CB">
          <w:rPr>
            <w:webHidden/>
          </w:rPr>
          <w:tab/>
        </w:r>
        <w:r w:rsidRPr="004F67CB">
          <w:rPr>
            <w:webHidden/>
          </w:rPr>
          <w:fldChar w:fldCharType="begin"/>
        </w:r>
        <w:r w:rsidRPr="004F67CB">
          <w:rPr>
            <w:webHidden/>
          </w:rPr>
          <w:instrText xml:space="preserve"> PAGEREF _Toc193120486 \h </w:instrText>
        </w:r>
        <w:r w:rsidRPr="004F67CB">
          <w:rPr>
            <w:webHidden/>
          </w:rPr>
        </w:r>
        <w:r w:rsidRPr="004F67CB">
          <w:rPr>
            <w:webHidden/>
          </w:rPr>
          <w:fldChar w:fldCharType="separate"/>
        </w:r>
        <w:r w:rsidR="00FF5541">
          <w:rPr>
            <w:webHidden/>
          </w:rPr>
          <w:t>40</w:t>
        </w:r>
        <w:r w:rsidRPr="004F67CB">
          <w:rPr>
            <w:webHidden/>
          </w:rPr>
          <w:fldChar w:fldCharType="end"/>
        </w:r>
      </w:hyperlink>
    </w:p>
    <w:p w14:paraId="30B0E4B2" w14:textId="3F32274C"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7" w:history="1">
        <w:r w:rsidRPr="004F67CB">
          <w:rPr>
            <w:rStyle w:val="Hyperlink"/>
            <w:rFonts w:ascii="Gotham Book" w:hAnsi="Gotham Book"/>
            <w:noProof/>
            <w:sz w:val="22"/>
            <w:szCs w:val="22"/>
          </w:rPr>
          <w:t>41.</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Award Criteria</w:t>
        </w:r>
        <w:r w:rsidRPr="004F67CB">
          <w:rPr>
            <w:noProof/>
            <w:webHidden/>
          </w:rPr>
          <w:tab/>
        </w:r>
        <w:r w:rsidRPr="004F67CB">
          <w:rPr>
            <w:noProof/>
            <w:webHidden/>
          </w:rPr>
          <w:fldChar w:fldCharType="begin"/>
        </w:r>
        <w:r w:rsidRPr="004F67CB">
          <w:rPr>
            <w:noProof/>
            <w:webHidden/>
          </w:rPr>
          <w:instrText xml:space="preserve"> PAGEREF _Toc193120487 \h </w:instrText>
        </w:r>
        <w:r w:rsidRPr="004F67CB">
          <w:rPr>
            <w:noProof/>
            <w:webHidden/>
          </w:rPr>
        </w:r>
        <w:r w:rsidRPr="004F67CB">
          <w:rPr>
            <w:noProof/>
            <w:webHidden/>
          </w:rPr>
          <w:fldChar w:fldCharType="separate"/>
        </w:r>
        <w:r w:rsidR="00FF5541">
          <w:rPr>
            <w:noProof/>
            <w:webHidden/>
          </w:rPr>
          <w:t>40</w:t>
        </w:r>
        <w:r w:rsidRPr="004F67CB">
          <w:rPr>
            <w:noProof/>
            <w:webHidden/>
          </w:rPr>
          <w:fldChar w:fldCharType="end"/>
        </w:r>
      </w:hyperlink>
    </w:p>
    <w:p w14:paraId="0D4260A7" w14:textId="4A39F48B"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8" w:history="1">
        <w:r w:rsidRPr="004F67CB">
          <w:rPr>
            <w:rStyle w:val="Hyperlink"/>
            <w:rFonts w:ascii="Gotham Book" w:hAnsi="Gotham Book"/>
            <w:noProof/>
            <w:sz w:val="22"/>
            <w:szCs w:val="22"/>
          </w:rPr>
          <w:t>42.</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Purchaser’s Right to Vary Quantities at Time of Award</w:t>
        </w:r>
        <w:r w:rsidRPr="004F67CB">
          <w:rPr>
            <w:noProof/>
            <w:webHidden/>
          </w:rPr>
          <w:tab/>
        </w:r>
        <w:r w:rsidRPr="004F67CB">
          <w:rPr>
            <w:noProof/>
            <w:webHidden/>
          </w:rPr>
          <w:fldChar w:fldCharType="begin"/>
        </w:r>
        <w:r w:rsidRPr="004F67CB">
          <w:rPr>
            <w:noProof/>
            <w:webHidden/>
          </w:rPr>
          <w:instrText xml:space="preserve"> PAGEREF _Toc193120488 \h </w:instrText>
        </w:r>
        <w:r w:rsidRPr="004F67CB">
          <w:rPr>
            <w:noProof/>
            <w:webHidden/>
          </w:rPr>
        </w:r>
        <w:r w:rsidRPr="004F67CB">
          <w:rPr>
            <w:noProof/>
            <w:webHidden/>
          </w:rPr>
          <w:fldChar w:fldCharType="separate"/>
        </w:r>
        <w:r w:rsidR="00FF5541">
          <w:rPr>
            <w:noProof/>
            <w:webHidden/>
          </w:rPr>
          <w:t>40</w:t>
        </w:r>
        <w:r w:rsidRPr="004F67CB">
          <w:rPr>
            <w:noProof/>
            <w:webHidden/>
          </w:rPr>
          <w:fldChar w:fldCharType="end"/>
        </w:r>
      </w:hyperlink>
    </w:p>
    <w:p w14:paraId="46828DEE" w14:textId="142A6646" w:rsidR="004F67CB" w:rsidRPr="004F67CB" w:rsidRDefault="004F67CB" w:rsidP="002B61F2">
      <w:pPr>
        <w:pStyle w:val="TOC2"/>
        <w:rPr>
          <w:rFonts w:eastAsiaTheme="minorEastAsia" w:cstheme="minorBidi"/>
          <w:noProof/>
          <w:kern w:val="2"/>
          <w:lang w:eastAsia="en-US" w:bidi="ar-SA"/>
          <w14:ligatures w14:val="standardContextual"/>
        </w:rPr>
      </w:pPr>
      <w:hyperlink w:anchor="_Toc193120489" w:history="1">
        <w:r w:rsidRPr="004F67CB">
          <w:rPr>
            <w:rStyle w:val="Hyperlink"/>
            <w:rFonts w:ascii="Gotham Book" w:hAnsi="Gotham Book"/>
            <w:noProof/>
            <w:sz w:val="22"/>
            <w:szCs w:val="22"/>
          </w:rPr>
          <w:t>43.</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Notification of Award</w:t>
        </w:r>
        <w:r w:rsidRPr="004F67CB">
          <w:rPr>
            <w:noProof/>
            <w:webHidden/>
          </w:rPr>
          <w:tab/>
        </w:r>
        <w:r w:rsidRPr="004F67CB">
          <w:rPr>
            <w:noProof/>
            <w:webHidden/>
          </w:rPr>
          <w:fldChar w:fldCharType="begin"/>
        </w:r>
        <w:r w:rsidRPr="004F67CB">
          <w:rPr>
            <w:noProof/>
            <w:webHidden/>
          </w:rPr>
          <w:instrText xml:space="preserve"> PAGEREF _Toc193120489 \h </w:instrText>
        </w:r>
        <w:r w:rsidRPr="004F67CB">
          <w:rPr>
            <w:noProof/>
            <w:webHidden/>
          </w:rPr>
        </w:r>
        <w:r w:rsidRPr="004F67CB">
          <w:rPr>
            <w:noProof/>
            <w:webHidden/>
          </w:rPr>
          <w:fldChar w:fldCharType="separate"/>
        </w:r>
        <w:r w:rsidR="00FF5541">
          <w:rPr>
            <w:noProof/>
            <w:webHidden/>
          </w:rPr>
          <w:t>40</w:t>
        </w:r>
        <w:r w:rsidRPr="004F67CB">
          <w:rPr>
            <w:noProof/>
            <w:webHidden/>
          </w:rPr>
          <w:fldChar w:fldCharType="end"/>
        </w:r>
      </w:hyperlink>
    </w:p>
    <w:p w14:paraId="198BC432" w14:textId="1EE9EC40" w:rsidR="004F67CB" w:rsidRPr="004F67CB" w:rsidRDefault="004F67CB" w:rsidP="002B61F2">
      <w:pPr>
        <w:pStyle w:val="TOC2"/>
        <w:rPr>
          <w:rFonts w:eastAsiaTheme="minorEastAsia" w:cstheme="minorBidi"/>
          <w:noProof/>
          <w:kern w:val="2"/>
          <w:lang w:eastAsia="en-US" w:bidi="ar-SA"/>
          <w14:ligatures w14:val="standardContextual"/>
        </w:rPr>
      </w:pPr>
      <w:hyperlink w:anchor="_Toc193120490" w:history="1">
        <w:r w:rsidRPr="004F67CB">
          <w:rPr>
            <w:rStyle w:val="Hyperlink"/>
            <w:rFonts w:ascii="Gotham Book" w:hAnsi="Gotham Book"/>
            <w:noProof/>
            <w:sz w:val="22"/>
            <w:szCs w:val="22"/>
          </w:rPr>
          <w:t>44.</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Debriefing by the Purchaser</w:t>
        </w:r>
        <w:r w:rsidRPr="004F67CB">
          <w:rPr>
            <w:noProof/>
            <w:webHidden/>
          </w:rPr>
          <w:tab/>
        </w:r>
        <w:r w:rsidRPr="004F67CB">
          <w:rPr>
            <w:noProof/>
            <w:webHidden/>
          </w:rPr>
          <w:fldChar w:fldCharType="begin"/>
        </w:r>
        <w:r w:rsidRPr="004F67CB">
          <w:rPr>
            <w:noProof/>
            <w:webHidden/>
          </w:rPr>
          <w:instrText xml:space="preserve"> PAGEREF _Toc193120490 \h </w:instrText>
        </w:r>
        <w:r w:rsidRPr="004F67CB">
          <w:rPr>
            <w:noProof/>
            <w:webHidden/>
          </w:rPr>
        </w:r>
        <w:r w:rsidRPr="004F67CB">
          <w:rPr>
            <w:noProof/>
            <w:webHidden/>
          </w:rPr>
          <w:fldChar w:fldCharType="separate"/>
        </w:r>
        <w:r w:rsidR="00FF5541">
          <w:rPr>
            <w:noProof/>
            <w:webHidden/>
          </w:rPr>
          <w:t>41</w:t>
        </w:r>
        <w:r w:rsidRPr="004F67CB">
          <w:rPr>
            <w:noProof/>
            <w:webHidden/>
          </w:rPr>
          <w:fldChar w:fldCharType="end"/>
        </w:r>
      </w:hyperlink>
    </w:p>
    <w:p w14:paraId="21F278C0" w14:textId="51263C95" w:rsidR="004F67CB" w:rsidRPr="004F67CB" w:rsidRDefault="004F67CB" w:rsidP="002B61F2">
      <w:pPr>
        <w:pStyle w:val="TOC2"/>
        <w:rPr>
          <w:rFonts w:eastAsiaTheme="minorEastAsia" w:cstheme="minorBidi"/>
          <w:noProof/>
          <w:kern w:val="2"/>
          <w:lang w:eastAsia="en-US" w:bidi="ar-SA"/>
          <w14:ligatures w14:val="standardContextual"/>
        </w:rPr>
      </w:pPr>
      <w:hyperlink w:anchor="_Toc193120491" w:history="1">
        <w:r w:rsidRPr="004F67CB">
          <w:rPr>
            <w:rStyle w:val="Hyperlink"/>
            <w:rFonts w:ascii="Gotham Book" w:hAnsi="Gotham Book"/>
            <w:noProof/>
            <w:sz w:val="22"/>
            <w:szCs w:val="22"/>
          </w:rPr>
          <w:t>45.</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Signing of Contract</w:t>
        </w:r>
        <w:r w:rsidRPr="004F67CB">
          <w:rPr>
            <w:noProof/>
            <w:webHidden/>
          </w:rPr>
          <w:tab/>
        </w:r>
        <w:r w:rsidRPr="004F67CB">
          <w:rPr>
            <w:noProof/>
            <w:webHidden/>
          </w:rPr>
          <w:fldChar w:fldCharType="begin"/>
        </w:r>
        <w:r w:rsidRPr="004F67CB">
          <w:rPr>
            <w:noProof/>
            <w:webHidden/>
          </w:rPr>
          <w:instrText xml:space="preserve"> PAGEREF _Toc193120491 \h </w:instrText>
        </w:r>
        <w:r w:rsidRPr="004F67CB">
          <w:rPr>
            <w:noProof/>
            <w:webHidden/>
          </w:rPr>
        </w:r>
        <w:r w:rsidRPr="004F67CB">
          <w:rPr>
            <w:noProof/>
            <w:webHidden/>
          </w:rPr>
          <w:fldChar w:fldCharType="separate"/>
        </w:r>
        <w:r w:rsidR="00FF5541">
          <w:rPr>
            <w:noProof/>
            <w:webHidden/>
          </w:rPr>
          <w:t>42</w:t>
        </w:r>
        <w:r w:rsidRPr="004F67CB">
          <w:rPr>
            <w:noProof/>
            <w:webHidden/>
          </w:rPr>
          <w:fldChar w:fldCharType="end"/>
        </w:r>
      </w:hyperlink>
    </w:p>
    <w:p w14:paraId="6E0F1545" w14:textId="661DA393" w:rsidR="004F67CB" w:rsidRPr="004F67CB" w:rsidRDefault="004F67CB" w:rsidP="002B61F2">
      <w:pPr>
        <w:pStyle w:val="TOC2"/>
        <w:rPr>
          <w:rFonts w:eastAsiaTheme="minorEastAsia" w:cstheme="minorBidi"/>
          <w:noProof/>
          <w:kern w:val="2"/>
          <w:lang w:eastAsia="en-US" w:bidi="ar-SA"/>
          <w14:ligatures w14:val="standardContextual"/>
        </w:rPr>
      </w:pPr>
      <w:hyperlink w:anchor="_Toc193120492" w:history="1">
        <w:r w:rsidRPr="004F67CB">
          <w:rPr>
            <w:rStyle w:val="Hyperlink"/>
            <w:rFonts w:ascii="Gotham Book" w:hAnsi="Gotham Book"/>
            <w:noProof/>
            <w:sz w:val="22"/>
            <w:szCs w:val="22"/>
          </w:rPr>
          <w:t>46.</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Performance Security</w:t>
        </w:r>
        <w:r w:rsidRPr="004F67CB">
          <w:rPr>
            <w:noProof/>
            <w:webHidden/>
          </w:rPr>
          <w:tab/>
        </w:r>
        <w:r w:rsidRPr="004F67CB">
          <w:rPr>
            <w:noProof/>
            <w:webHidden/>
          </w:rPr>
          <w:fldChar w:fldCharType="begin"/>
        </w:r>
        <w:r w:rsidRPr="004F67CB">
          <w:rPr>
            <w:noProof/>
            <w:webHidden/>
          </w:rPr>
          <w:instrText xml:space="preserve"> PAGEREF _Toc193120492 \h </w:instrText>
        </w:r>
        <w:r w:rsidRPr="004F67CB">
          <w:rPr>
            <w:noProof/>
            <w:webHidden/>
          </w:rPr>
        </w:r>
        <w:r w:rsidRPr="004F67CB">
          <w:rPr>
            <w:noProof/>
            <w:webHidden/>
          </w:rPr>
          <w:fldChar w:fldCharType="separate"/>
        </w:r>
        <w:r w:rsidR="00FF5541">
          <w:rPr>
            <w:noProof/>
            <w:webHidden/>
          </w:rPr>
          <w:t>42</w:t>
        </w:r>
        <w:r w:rsidRPr="004F67CB">
          <w:rPr>
            <w:noProof/>
            <w:webHidden/>
          </w:rPr>
          <w:fldChar w:fldCharType="end"/>
        </w:r>
      </w:hyperlink>
    </w:p>
    <w:p w14:paraId="53AFE8C2" w14:textId="4FF1D220" w:rsidR="004F67CB" w:rsidRPr="004F67CB" w:rsidRDefault="004F67CB" w:rsidP="002B61F2">
      <w:pPr>
        <w:pStyle w:val="TOC2"/>
        <w:rPr>
          <w:rFonts w:eastAsiaTheme="minorEastAsia" w:cstheme="minorBidi"/>
          <w:noProof/>
          <w:kern w:val="2"/>
          <w:lang w:eastAsia="en-US" w:bidi="ar-SA"/>
          <w14:ligatures w14:val="standardContextual"/>
        </w:rPr>
      </w:pPr>
      <w:hyperlink w:anchor="_Toc193120493" w:history="1">
        <w:r w:rsidRPr="004F67CB">
          <w:rPr>
            <w:rStyle w:val="Hyperlink"/>
            <w:rFonts w:ascii="Gotham Book" w:hAnsi="Gotham Book"/>
            <w:noProof/>
            <w:sz w:val="22"/>
            <w:szCs w:val="22"/>
          </w:rPr>
          <w:t>47.</w:t>
        </w:r>
        <w:r w:rsidRPr="004F67CB">
          <w:rPr>
            <w:rFonts w:eastAsiaTheme="minorEastAsia" w:cstheme="minorBidi"/>
            <w:noProof/>
            <w:kern w:val="2"/>
            <w:lang w:eastAsia="en-US" w:bidi="ar-SA"/>
            <w14:ligatures w14:val="standardContextual"/>
          </w:rPr>
          <w:tab/>
        </w:r>
        <w:r w:rsidRPr="004F67CB">
          <w:rPr>
            <w:rStyle w:val="Hyperlink"/>
            <w:rFonts w:ascii="Gotham Book" w:hAnsi="Gotham Book"/>
            <w:noProof/>
            <w:sz w:val="22"/>
            <w:szCs w:val="22"/>
          </w:rPr>
          <w:t>Procurement Related Complaint</w:t>
        </w:r>
        <w:r w:rsidRPr="004F67CB">
          <w:rPr>
            <w:noProof/>
            <w:webHidden/>
          </w:rPr>
          <w:tab/>
        </w:r>
        <w:r w:rsidRPr="004F67CB">
          <w:rPr>
            <w:noProof/>
            <w:webHidden/>
          </w:rPr>
          <w:fldChar w:fldCharType="begin"/>
        </w:r>
        <w:r w:rsidRPr="004F67CB">
          <w:rPr>
            <w:noProof/>
            <w:webHidden/>
          </w:rPr>
          <w:instrText xml:space="preserve"> PAGEREF _Toc193120493 \h </w:instrText>
        </w:r>
        <w:r w:rsidRPr="004F67CB">
          <w:rPr>
            <w:noProof/>
            <w:webHidden/>
          </w:rPr>
        </w:r>
        <w:r w:rsidRPr="004F67CB">
          <w:rPr>
            <w:noProof/>
            <w:webHidden/>
          </w:rPr>
          <w:fldChar w:fldCharType="separate"/>
        </w:r>
        <w:r w:rsidR="00FF5541">
          <w:rPr>
            <w:noProof/>
            <w:webHidden/>
          </w:rPr>
          <w:t>43</w:t>
        </w:r>
        <w:r w:rsidRPr="004F67CB">
          <w:rPr>
            <w:noProof/>
            <w:webHidden/>
          </w:rPr>
          <w:fldChar w:fldCharType="end"/>
        </w:r>
      </w:hyperlink>
    </w:p>
    <w:p w14:paraId="589D1A98" w14:textId="16092AE5" w:rsidR="00F42053" w:rsidRPr="004F67CB" w:rsidRDefault="00697BBC">
      <w:pPr>
        <w:overflowPunct/>
        <w:spacing w:after="0"/>
        <w:rPr>
          <w:rFonts w:ascii="Gotham Book" w:eastAsiaTheme="minorHAnsi" w:hAnsi="Gotham Book" w:cstheme="minorBidi"/>
          <w:b/>
          <w:sz w:val="22"/>
          <w:szCs w:val="22"/>
          <w:lang w:eastAsia="en-US" w:bidi="ar-SA"/>
        </w:rPr>
      </w:pPr>
      <w:r w:rsidRPr="004F67CB">
        <w:rPr>
          <w:rFonts w:ascii="Gotham Book" w:hAnsi="Gotham Book"/>
          <w:sz w:val="22"/>
          <w:szCs w:val="22"/>
        </w:rPr>
        <w:fldChar w:fldCharType="end"/>
      </w:r>
      <w:r w:rsidR="00F42053" w:rsidRPr="004F67CB">
        <w:rPr>
          <w:rFonts w:ascii="Gotham Book" w:hAnsi="Gotham Book"/>
          <w:sz w:val="22"/>
          <w:szCs w:val="22"/>
        </w:rPr>
        <w:br w:type="page"/>
      </w:r>
    </w:p>
    <w:p w14:paraId="281D42AF" w14:textId="072CB15E" w:rsidR="00F42053" w:rsidRPr="00161F65" w:rsidRDefault="00F42053" w:rsidP="004670F6">
      <w:pPr>
        <w:jc w:val="center"/>
        <w:rPr>
          <w:rFonts w:ascii="Gotham Book" w:hAnsi="Gotham Book"/>
          <w:b/>
          <w:bCs/>
          <w:sz w:val="36"/>
          <w:szCs w:val="36"/>
        </w:rPr>
      </w:pPr>
      <w:r w:rsidRPr="00161F65">
        <w:rPr>
          <w:rFonts w:ascii="Gotham Book" w:hAnsi="Gotham Book"/>
          <w:b/>
          <w:bCs/>
          <w:sz w:val="36"/>
          <w:szCs w:val="36"/>
        </w:rPr>
        <w:lastRenderedPageBreak/>
        <w:t>Section I - Instructions to Bidders</w:t>
      </w:r>
    </w:p>
    <w:p w14:paraId="1C956107" w14:textId="5DE700CC" w:rsidR="00A5757A" w:rsidRPr="008728E4" w:rsidRDefault="000454AC" w:rsidP="00E11633">
      <w:pPr>
        <w:jc w:val="both"/>
        <w:rPr>
          <w:rFonts w:ascii="Gotham Book" w:hAnsi="Gotham Book"/>
          <w:i/>
          <w:iCs/>
          <w:sz w:val="22"/>
          <w:szCs w:val="22"/>
        </w:rPr>
      </w:pPr>
      <w:r w:rsidRPr="008728E4">
        <w:rPr>
          <w:rFonts w:ascii="Gotham Book" w:hAnsi="Gotham Book"/>
          <w:i/>
          <w:iCs/>
          <w:sz w:val="22"/>
          <w:szCs w:val="22"/>
        </w:rPr>
        <w:t>[</w:t>
      </w:r>
      <w:r w:rsidR="0020308B" w:rsidRPr="008728E4">
        <w:rPr>
          <w:rFonts w:ascii="Gotham Book" w:hAnsi="Gotham Book"/>
          <w:i/>
          <w:iCs/>
          <w:sz w:val="22"/>
          <w:szCs w:val="22"/>
        </w:rPr>
        <w:t xml:space="preserve">The Instructions to Bidders (ITB) </w:t>
      </w:r>
      <w:r w:rsidR="009E617D" w:rsidRPr="008728E4">
        <w:rPr>
          <w:rFonts w:ascii="Gotham Book" w:hAnsi="Gotham Book"/>
          <w:i/>
          <w:iCs/>
          <w:sz w:val="22"/>
          <w:szCs w:val="22"/>
        </w:rPr>
        <w:t>Section provides information to help Bidders prepare their bids. Information is also provided on the submission, opening, and evaluation of bids and on the award of Contracts. Section I contains provisions that are to be used without modification.</w:t>
      </w:r>
      <w:r w:rsidRPr="008728E4">
        <w:rPr>
          <w:rFonts w:ascii="Gotham Book" w:hAnsi="Gotham Book"/>
          <w:i/>
          <w:iCs/>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840"/>
      </w:tblGrid>
      <w:tr w:rsidR="001C5820" w:rsidRPr="00161F65" w14:paraId="3450EE4C" w14:textId="77777777" w:rsidTr="00EF78A6">
        <w:tc>
          <w:tcPr>
            <w:tcW w:w="9350" w:type="dxa"/>
            <w:gridSpan w:val="2"/>
          </w:tcPr>
          <w:p w14:paraId="63404982" w14:textId="6C4DAF79" w:rsidR="001C5820" w:rsidRPr="00161F65" w:rsidRDefault="001C5820" w:rsidP="00F51A89">
            <w:pPr>
              <w:pStyle w:val="List"/>
              <w:numPr>
                <w:ilvl w:val="0"/>
                <w:numId w:val="114"/>
              </w:numPr>
              <w:jc w:val="center"/>
              <w:rPr>
                <w:rFonts w:ascii="Gotham Book" w:hAnsi="Gotham Book"/>
                <w:b/>
                <w:bCs/>
                <w:sz w:val="28"/>
                <w:szCs w:val="28"/>
              </w:rPr>
            </w:pPr>
            <w:bookmarkStart w:id="17" w:name="_Toc531225834"/>
            <w:bookmarkStart w:id="18" w:name="_Toc438954442"/>
            <w:bookmarkStart w:id="19" w:name="_Toc73332847"/>
            <w:bookmarkStart w:id="20" w:name="_Toc507316736"/>
            <w:bookmarkStart w:id="21" w:name="_Toc438366664"/>
            <w:bookmarkStart w:id="22" w:name="_Toc438267877"/>
            <w:bookmarkStart w:id="23" w:name="_Toc438266923"/>
            <w:bookmarkStart w:id="24" w:name="_Hlt438532663"/>
            <w:bookmarkStart w:id="25" w:name="_Toc184631469"/>
            <w:bookmarkStart w:id="26" w:name="_Toc184631828"/>
            <w:bookmarkStart w:id="27" w:name="_Toc193120441"/>
            <w:bookmarkEnd w:id="17"/>
            <w:bookmarkEnd w:id="18"/>
            <w:bookmarkEnd w:id="19"/>
            <w:bookmarkEnd w:id="20"/>
            <w:bookmarkEnd w:id="21"/>
            <w:bookmarkEnd w:id="22"/>
            <w:bookmarkEnd w:id="23"/>
            <w:bookmarkEnd w:id="24"/>
            <w:r w:rsidRPr="00161F65">
              <w:rPr>
                <w:rFonts w:ascii="Gotham Book" w:hAnsi="Gotham Book"/>
                <w:b/>
                <w:bCs/>
                <w:sz w:val="28"/>
                <w:szCs w:val="28"/>
              </w:rPr>
              <w:t>General</w:t>
            </w:r>
            <w:bookmarkEnd w:id="25"/>
            <w:bookmarkEnd w:id="26"/>
            <w:bookmarkEnd w:id="27"/>
          </w:p>
        </w:tc>
      </w:tr>
      <w:tr w:rsidR="00E11633" w:rsidRPr="008728E4" w14:paraId="089E5CAF" w14:textId="77777777" w:rsidTr="00EF78A6">
        <w:tc>
          <w:tcPr>
            <w:tcW w:w="2267" w:type="dxa"/>
          </w:tcPr>
          <w:p w14:paraId="1FD2ACEF" w14:textId="48EC4685" w:rsidR="00E11633" w:rsidRPr="008728E4" w:rsidRDefault="00E11633" w:rsidP="00F86E3E">
            <w:pPr>
              <w:pStyle w:val="Sec8Clauses"/>
              <w:rPr>
                <w:rFonts w:ascii="Gotham Book" w:hAnsi="Gotham Book"/>
                <w:sz w:val="22"/>
              </w:rPr>
            </w:pPr>
            <w:bookmarkStart w:id="28" w:name="_Toc184631470"/>
            <w:bookmarkStart w:id="29" w:name="_Toc193120442"/>
            <w:r w:rsidRPr="008728E4">
              <w:rPr>
                <w:rFonts w:ascii="Gotham Book" w:hAnsi="Gotham Book"/>
                <w:sz w:val="22"/>
              </w:rPr>
              <w:t>Scope of Bid</w:t>
            </w:r>
            <w:bookmarkEnd w:id="28"/>
            <w:bookmarkEnd w:id="29"/>
          </w:p>
        </w:tc>
        <w:tc>
          <w:tcPr>
            <w:tcW w:w="7083" w:type="dxa"/>
          </w:tcPr>
          <w:p w14:paraId="4168351D" w14:textId="0FDF8788" w:rsidR="00E11633" w:rsidRPr="008728E4" w:rsidRDefault="00E11633" w:rsidP="005976A7">
            <w:pPr>
              <w:pStyle w:val="BodyMost"/>
              <w:numPr>
                <w:ilvl w:val="1"/>
                <w:numId w:val="1"/>
              </w:numPr>
              <w:ind w:left="634" w:hanging="600"/>
              <w:jc w:val="both"/>
              <w:rPr>
                <w:rFonts w:ascii="Gotham Book" w:hAnsi="Gotham Book"/>
                <w:sz w:val="22"/>
              </w:rPr>
            </w:pPr>
            <w:r w:rsidRPr="008728E4">
              <w:rPr>
                <w:rFonts w:ascii="Gotham Book" w:hAnsi="Gotham Book"/>
                <w:bCs/>
                <w:sz w:val="22"/>
              </w:rPr>
              <w:t xml:space="preserve">In </w:t>
            </w:r>
            <w:r w:rsidR="008C6E1A" w:rsidRPr="008728E4">
              <w:rPr>
                <w:rFonts w:ascii="Gotham Book" w:hAnsi="Gotham Book"/>
                <w:sz w:val="22"/>
              </w:rPr>
              <w:t xml:space="preserve">connection with the Invitation for Bids, </w:t>
            </w:r>
            <w:r w:rsidR="008C6E1A" w:rsidRPr="008728E4">
              <w:rPr>
                <w:rFonts w:ascii="Gotham Book" w:hAnsi="Gotham Book"/>
                <w:b/>
                <w:sz w:val="22"/>
              </w:rPr>
              <w:t>specified in the Bid Data Sheet (BDS)</w:t>
            </w:r>
            <w:r w:rsidR="008C6E1A" w:rsidRPr="008728E4">
              <w:rPr>
                <w:rFonts w:ascii="Gotham Book" w:hAnsi="Gotham Book"/>
                <w:sz w:val="22"/>
              </w:rPr>
              <w:t xml:space="preserve">, the Purchaser, </w:t>
            </w:r>
            <w:r w:rsidR="008C6E1A" w:rsidRPr="008728E4">
              <w:rPr>
                <w:rFonts w:ascii="Gotham Book" w:hAnsi="Gotham Book"/>
                <w:b/>
                <w:sz w:val="22"/>
              </w:rPr>
              <w:t>as specified in the BDS</w:t>
            </w:r>
            <w:r w:rsidR="008C6E1A" w:rsidRPr="008728E4">
              <w:rPr>
                <w:rFonts w:ascii="Gotham Book" w:hAnsi="Gotham Book"/>
                <w:sz w:val="22"/>
              </w:rPr>
              <w:t xml:space="preserve">, issues these Bidding Documents for the supply of Goods and Related Services incidental thereto as specified in Section VII, Schedule of Requirements. The name, identification, and number of lots (contracts) of this International Competitive Bidding (ICB) </w:t>
            </w:r>
            <w:r w:rsidR="00C43D90" w:rsidRPr="008728E4">
              <w:rPr>
                <w:rFonts w:ascii="Gotham Book" w:hAnsi="Gotham Book"/>
                <w:sz w:val="22"/>
              </w:rPr>
              <w:t>are</w:t>
            </w:r>
            <w:r w:rsidR="008C6E1A" w:rsidRPr="008728E4">
              <w:rPr>
                <w:rFonts w:ascii="Gotham Book" w:hAnsi="Gotham Book"/>
                <w:sz w:val="22"/>
              </w:rPr>
              <w:t xml:space="preserve"> </w:t>
            </w:r>
            <w:r w:rsidR="008C6E1A" w:rsidRPr="008728E4">
              <w:rPr>
                <w:rFonts w:ascii="Gotham Book" w:hAnsi="Gotham Book"/>
                <w:b/>
                <w:sz w:val="22"/>
              </w:rPr>
              <w:t>specified in the BDS</w:t>
            </w:r>
            <w:r w:rsidR="008C6E1A" w:rsidRPr="008728E4">
              <w:rPr>
                <w:rFonts w:ascii="Gotham Book" w:hAnsi="Gotham Book"/>
                <w:sz w:val="22"/>
              </w:rPr>
              <w:t>.</w:t>
            </w:r>
          </w:p>
          <w:p w14:paraId="5CB66869" w14:textId="37676AE0" w:rsidR="008C6E1A" w:rsidRPr="008728E4" w:rsidRDefault="008C6E1A" w:rsidP="00A91F5D">
            <w:pPr>
              <w:pStyle w:val="BodyMost"/>
              <w:numPr>
                <w:ilvl w:val="1"/>
                <w:numId w:val="1"/>
              </w:numPr>
              <w:ind w:left="634" w:hanging="600"/>
              <w:jc w:val="both"/>
              <w:rPr>
                <w:rFonts w:ascii="Gotham Book" w:hAnsi="Gotham Book"/>
                <w:bCs/>
                <w:sz w:val="22"/>
              </w:rPr>
            </w:pPr>
            <w:r w:rsidRPr="008728E4">
              <w:rPr>
                <w:rFonts w:ascii="Gotham Book" w:hAnsi="Gotham Book"/>
                <w:bCs/>
                <w:sz w:val="22"/>
              </w:rPr>
              <w:t>Throughout these Bidding Documents:</w:t>
            </w:r>
          </w:p>
          <w:p w14:paraId="092CC602" w14:textId="29E58590" w:rsidR="00B95D37" w:rsidRPr="008728E4" w:rsidRDefault="0007428A" w:rsidP="00A91F5D">
            <w:pPr>
              <w:pStyle w:val="BodyMost"/>
              <w:numPr>
                <w:ilvl w:val="0"/>
                <w:numId w:val="107"/>
              </w:numPr>
              <w:ind w:left="1201" w:hanging="533"/>
              <w:jc w:val="both"/>
              <w:rPr>
                <w:rFonts w:ascii="Gotham Book" w:hAnsi="Gotham Book"/>
                <w:bCs/>
                <w:sz w:val="22"/>
              </w:rPr>
            </w:pPr>
            <w:r>
              <w:rPr>
                <w:rFonts w:ascii="Gotham Book" w:hAnsi="Gotham Book"/>
                <w:bCs/>
                <w:sz w:val="22"/>
              </w:rPr>
              <w:t>t</w:t>
            </w:r>
            <w:r w:rsidR="008C6E1A" w:rsidRPr="008728E4">
              <w:rPr>
                <w:rFonts w:ascii="Gotham Book" w:hAnsi="Gotham Book"/>
                <w:bCs/>
                <w:sz w:val="22"/>
              </w:rPr>
              <w:t xml:space="preserve">he </w:t>
            </w:r>
            <w:r w:rsidR="008C6E1A" w:rsidRPr="008728E4">
              <w:rPr>
                <w:rFonts w:ascii="Gotham Book" w:hAnsi="Gotham Book"/>
                <w:sz w:val="22"/>
              </w:rPr>
              <w:t xml:space="preserve">term “in writing” means communicated in written form (e.g. by mail, e-mail, fax, including if </w:t>
            </w:r>
            <w:r w:rsidR="008C6E1A" w:rsidRPr="008728E4">
              <w:rPr>
                <w:rFonts w:ascii="Gotham Book" w:hAnsi="Gotham Book"/>
                <w:b/>
                <w:sz w:val="22"/>
              </w:rPr>
              <w:t>specified in the BDS</w:t>
            </w:r>
            <w:r w:rsidR="008C6E1A" w:rsidRPr="008728E4">
              <w:rPr>
                <w:rFonts w:ascii="Gotham Book" w:hAnsi="Gotham Book"/>
                <w:sz w:val="22"/>
              </w:rPr>
              <w:t>, distributed or received through the electronic-procurement system used by the Purchaser) with proof of receipt;</w:t>
            </w:r>
          </w:p>
          <w:p w14:paraId="76E15F25" w14:textId="24C81E6E" w:rsidR="00B95D37" w:rsidRPr="008728E4" w:rsidRDefault="0007428A" w:rsidP="00A91F5D">
            <w:pPr>
              <w:pStyle w:val="BodyMost"/>
              <w:numPr>
                <w:ilvl w:val="0"/>
                <w:numId w:val="107"/>
              </w:numPr>
              <w:ind w:left="1201" w:hanging="533"/>
              <w:jc w:val="both"/>
              <w:rPr>
                <w:rFonts w:ascii="Gotham Book" w:hAnsi="Gotham Book"/>
                <w:bCs/>
                <w:sz w:val="22"/>
              </w:rPr>
            </w:pPr>
            <w:r>
              <w:rPr>
                <w:rFonts w:ascii="Gotham Book" w:hAnsi="Gotham Book"/>
                <w:sz w:val="22"/>
              </w:rPr>
              <w:t>e</w:t>
            </w:r>
            <w:r w:rsidR="008C6E1A" w:rsidRPr="008728E4">
              <w:rPr>
                <w:rFonts w:ascii="Gotham Book" w:hAnsi="Gotham Book"/>
                <w:sz w:val="22"/>
              </w:rPr>
              <w:t>xcept where the context requires otherwise, words indicating the singular also include the plural and words indicating the plural also include the singular</w:t>
            </w:r>
            <w:r w:rsidR="00B95D37" w:rsidRPr="008728E4">
              <w:rPr>
                <w:rFonts w:ascii="Gotham Book" w:hAnsi="Gotham Book"/>
                <w:sz w:val="22"/>
              </w:rPr>
              <w:t>; and</w:t>
            </w:r>
          </w:p>
          <w:p w14:paraId="7040FFB3" w14:textId="2A937AF9" w:rsidR="008C6E1A" w:rsidRPr="008728E4" w:rsidRDefault="008C6E1A" w:rsidP="00A91F5D">
            <w:pPr>
              <w:pStyle w:val="BodyMost"/>
              <w:numPr>
                <w:ilvl w:val="0"/>
                <w:numId w:val="107"/>
              </w:numPr>
              <w:ind w:left="1201" w:hanging="533"/>
              <w:jc w:val="both"/>
              <w:rPr>
                <w:rFonts w:ascii="Gotham Book" w:hAnsi="Gotham Book"/>
                <w:bCs/>
                <w:sz w:val="22"/>
              </w:rPr>
            </w:pPr>
            <w:r w:rsidRPr="008728E4">
              <w:rPr>
                <w:rFonts w:ascii="Gotham Book" w:hAnsi="Gotham Book"/>
                <w:bCs/>
                <w:sz w:val="22"/>
              </w:rPr>
              <w:t xml:space="preserve">“day” </w:t>
            </w:r>
            <w:r w:rsidRPr="008728E4">
              <w:rPr>
                <w:rFonts w:ascii="Gotham Book" w:hAnsi="Gotham Book"/>
                <w:sz w:val="22"/>
              </w:rPr>
              <w:t>means calendar day, unless otherwise specified as “Business Day”. A Business Day is any day that is an official working day of the Beneficiary. It excludes the Beneficiary’s official public holidays.</w:t>
            </w:r>
          </w:p>
        </w:tc>
      </w:tr>
      <w:tr w:rsidR="008C6E1A" w:rsidRPr="008728E4" w14:paraId="6048A116" w14:textId="77777777" w:rsidTr="00EF78A6">
        <w:tc>
          <w:tcPr>
            <w:tcW w:w="2267" w:type="dxa"/>
          </w:tcPr>
          <w:p w14:paraId="7DD0DBB8" w14:textId="753777AE" w:rsidR="008C6E1A" w:rsidRPr="008728E4" w:rsidRDefault="008C6E1A" w:rsidP="00531285">
            <w:pPr>
              <w:pStyle w:val="Sec8Clauses"/>
              <w:rPr>
                <w:rFonts w:ascii="Gotham Book" w:hAnsi="Gotham Book"/>
                <w:sz w:val="22"/>
              </w:rPr>
            </w:pPr>
            <w:bookmarkStart w:id="30" w:name="_Toc184631471"/>
            <w:bookmarkStart w:id="31" w:name="_Toc193120443"/>
            <w:r w:rsidRPr="008728E4">
              <w:rPr>
                <w:rFonts w:ascii="Gotham Book" w:hAnsi="Gotham Book"/>
                <w:sz w:val="22"/>
              </w:rPr>
              <w:t xml:space="preserve">Sources of </w:t>
            </w:r>
            <w:r w:rsidRPr="008728E4">
              <w:rPr>
                <w:rFonts w:ascii="Gotham Book" w:hAnsi="Gotham Book" w:cstheme="minorBidi"/>
                <w:sz w:val="22"/>
              </w:rPr>
              <w:t>Funds</w:t>
            </w:r>
            <w:bookmarkEnd w:id="30"/>
            <w:bookmarkEnd w:id="31"/>
            <w:r w:rsidRPr="008728E4">
              <w:rPr>
                <w:rFonts w:ascii="Gotham Book" w:hAnsi="Gotham Book"/>
                <w:sz w:val="22"/>
              </w:rPr>
              <w:t xml:space="preserve"> </w:t>
            </w:r>
          </w:p>
        </w:tc>
        <w:tc>
          <w:tcPr>
            <w:tcW w:w="7083" w:type="dxa"/>
          </w:tcPr>
          <w:p w14:paraId="56AFB7FD" w14:textId="5054A2A2" w:rsidR="00F86E3E" w:rsidRPr="008728E4" w:rsidRDefault="00A62292" w:rsidP="00A91F5D">
            <w:pPr>
              <w:pStyle w:val="BodyMost"/>
              <w:numPr>
                <w:ilvl w:val="1"/>
                <w:numId w:val="110"/>
              </w:numPr>
              <w:ind w:left="634" w:hanging="634"/>
              <w:jc w:val="both"/>
              <w:rPr>
                <w:rFonts w:ascii="Gotham Book" w:hAnsi="Gotham Book"/>
                <w:sz w:val="22"/>
              </w:rPr>
            </w:pPr>
            <w:r w:rsidRPr="008728E4">
              <w:rPr>
                <w:rFonts w:ascii="Gotham Book" w:hAnsi="Gotham Book"/>
                <w:bCs/>
                <w:sz w:val="22"/>
              </w:rPr>
              <w:t xml:space="preserve">The </w:t>
            </w:r>
            <w:r w:rsidRPr="008728E4">
              <w:rPr>
                <w:rFonts w:ascii="Gotham Book" w:hAnsi="Gotham Book"/>
                <w:sz w:val="22"/>
              </w:rPr>
              <w:t xml:space="preserve">Beneficiary or Recipient (hereinafter called “Beneficiary”) </w:t>
            </w:r>
            <w:r w:rsidRPr="008728E4">
              <w:rPr>
                <w:rFonts w:ascii="Gotham Book" w:hAnsi="Gotham Book"/>
                <w:b/>
                <w:sz w:val="22"/>
              </w:rPr>
              <w:t>specified in the BDS</w:t>
            </w:r>
            <w:r w:rsidRPr="008728E4">
              <w:rPr>
                <w:rFonts w:ascii="Gotham Book" w:hAnsi="Gotham Book"/>
                <w:sz w:val="22"/>
              </w:rPr>
              <w:t xml:space="preserve"> has applied for or received financing </w:t>
            </w:r>
            <w:r w:rsidR="00FE3472" w:rsidRPr="008728E4">
              <w:rPr>
                <w:rFonts w:ascii="Gotham Book" w:hAnsi="Gotham Book"/>
                <w:sz w:val="22"/>
              </w:rPr>
              <w:t xml:space="preserve">(hereafter called “funds”) </w:t>
            </w:r>
            <w:r w:rsidRPr="008728E4">
              <w:rPr>
                <w:rFonts w:ascii="Gotham Book" w:hAnsi="Gotham Book"/>
                <w:sz w:val="22"/>
              </w:rPr>
              <w:t xml:space="preserve">from the </w:t>
            </w:r>
            <w:r w:rsidR="007D7E3D" w:rsidRPr="008728E4">
              <w:rPr>
                <w:rFonts w:ascii="Gotham Book" w:hAnsi="Gotham Book"/>
                <w:sz w:val="22"/>
              </w:rPr>
              <w:t xml:space="preserve">OPEC </w:t>
            </w:r>
            <w:r w:rsidR="00B95D37" w:rsidRPr="008728E4">
              <w:rPr>
                <w:rFonts w:ascii="Gotham Book" w:hAnsi="Gotham Book"/>
                <w:sz w:val="22"/>
              </w:rPr>
              <w:t xml:space="preserve">Fund for International Development </w:t>
            </w:r>
            <w:r w:rsidR="009877AF">
              <w:rPr>
                <w:rFonts w:ascii="Gotham Book" w:hAnsi="Gotham Book"/>
                <w:sz w:val="22"/>
              </w:rPr>
              <w:t>and</w:t>
            </w:r>
            <w:r w:rsidR="007D7E3D" w:rsidRPr="008728E4">
              <w:rPr>
                <w:rFonts w:ascii="Gotham Book" w:hAnsi="Gotham Book"/>
                <w:sz w:val="22"/>
              </w:rPr>
              <w:t xml:space="preserve"> any other agency</w:t>
            </w:r>
            <w:r w:rsidR="005231D9" w:rsidRPr="008728E4">
              <w:rPr>
                <w:rFonts w:ascii="Gotham Book" w:hAnsi="Gotham Book"/>
                <w:sz w:val="22"/>
              </w:rPr>
              <w:t xml:space="preserve"> (collectively referred as “the Fund”)</w:t>
            </w:r>
            <w:r w:rsidR="007D7E3D" w:rsidRPr="008728E4">
              <w:rPr>
                <w:rFonts w:ascii="Gotham Book" w:hAnsi="Gotham Book"/>
                <w:sz w:val="22"/>
              </w:rPr>
              <w:t xml:space="preserve">, </w:t>
            </w:r>
            <w:r w:rsidRPr="008728E4">
              <w:rPr>
                <w:rFonts w:ascii="Gotham Book" w:hAnsi="Gotham Book"/>
                <w:sz w:val="22"/>
              </w:rPr>
              <w:t xml:space="preserve">in an amount </w:t>
            </w:r>
            <w:r w:rsidRPr="008728E4">
              <w:rPr>
                <w:rFonts w:ascii="Gotham Book" w:hAnsi="Gotham Book"/>
                <w:b/>
                <w:sz w:val="22"/>
              </w:rPr>
              <w:t>specified in BDS</w:t>
            </w:r>
            <w:r w:rsidRPr="008728E4">
              <w:rPr>
                <w:rFonts w:ascii="Gotham Book" w:hAnsi="Gotham Book"/>
                <w:sz w:val="22"/>
              </w:rPr>
              <w:t xml:space="preserve">, toward the project named </w:t>
            </w:r>
            <w:r w:rsidRPr="008728E4">
              <w:rPr>
                <w:rFonts w:ascii="Gotham Book" w:hAnsi="Gotham Book"/>
                <w:b/>
                <w:sz w:val="22"/>
              </w:rPr>
              <w:t>in BDS</w:t>
            </w:r>
            <w:r w:rsidRPr="008728E4">
              <w:rPr>
                <w:rFonts w:ascii="Gotham Book" w:hAnsi="Gotham Book"/>
                <w:sz w:val="22"/>
              </w:rPr>
              <w:t>. The Beneficiary intends to apply a portion of the funds to eligible payments under the contract for which these Bidding Documents are issued.</w:t>
            </w:r>
          </w:p>
          <w:p w14:paraId="508A2F62" w14:textId="2FC293E0" w:rsidR="00A62292" w:rsidRPr="008728E4" w:rsidRDefault="00A62292" w:rsidP="00A91F5D">
            <w:pPr>
              <w:pStyle w:val="BodyMost"/>
              <w:numPr>
                <w:ilvl w:val="1"/>
                <w:numId w:val="110"/>
              </w:numPr>
              <w:ind w:left="634" w:hanging="634"/>
              <w:jc w:val="both"/>
              <w:rPr>
                <w:rFonts w:ascii="Gotham Book" w:hAnsi="Gotham Book"/>
                <w:sz w:val="22"/>
              </w:rPr>
            </w:pPr>
            <w:r w:rsidRPr="008728E4">
              <w:rPr>
                <w:rFonts w:ascii="Gotham Book" w:hAnsi="Gotham Book"/>
                <w:sz w:val="22"/>
              </w:rPr>
              <w:t xml:space="preserve">Payment by </w:t>
            </w:r>
            <w:r w:rsidR="001C5820" w:rsidRPr="008728E4">
              <w:rPr>
                <w:rFonts w:ascii="Gotham Book" w:hAnsi="Gotham Book"/>
                <w:sz w:val="22"/>
              </w:rPr>
              <w:t>the Fund</w:t>
            </w:r>
            <w:r w:rsidRPr="008728E4">
              <w:rPr>
                <w:rFonts w:ascii="Gotham Book" w:hAnsi="Gotham Book"/>
                <w:sz w:val="22"/>
              </w:rPr>
              <w:t xml:space="preserve"> will be made only at the request of the Beneficiary and upon approval by </w:t>
            </w:r>
            <w:r w:rsidR="00FE3472" w:rsidRPr="008728E4">
              <w:rPr>
                <w:rFonts w:ascii="Gotham Book" w:hAnsi="Gotham Book"/>
                <w:sz w:val="22"/>
              </w:rPr>
              <w:t xml:space="preserve">the </w:t>
            </w:r>
            <w:r w:rsidR="001C5820" w:rsidRPr="008728E4">
              <w:rPr>
                <w:rFonts w:ascii="Gotham Book" w:hAnsi="Gotham Book"/>
                <w:sz w:val="22"/>
              </w:rPr>
              <w:t xml:space="preserve">Fund </w:t>
            </w:r>
            <w:r w:rsidRPr="008728E4">
              <w:rPr>
                <w:rFonts w:ascii="Gotham Book" w:hAnsi="Gotham Book"/>
                <w:sz w:val="22"/>
              </w:rPr>
              <w:t xml:space="preserve">in </w:t>
            </w:r>
            <w:r w:rsidRPr="008728E4">
              <w:rPr>
                <w:rFonts w:ascii="Gotham Book" w:hAnsi="Gotham Book"/>
                <w:sz w:val="22"/>
              </w:rPr>
              <w:lastRenderedPageBreak/>
              <w:t>accordance with the terms and conditions of the Financing Agreement. The Financing Agreement prohibits a withdrawal from the</w:t>
            </w:r>
            <w:r w:rsidR="001C5820" w:rsidRPr="008728E4">
              <w:rPr>
                <w:rFonts w:ascii="Gotham Book" w:hAnsi="Gotham Book"/>
                <w:sz w:val="22"/>
              </w:rPr>
              <w:t xml:space="preserve"> </w:t>
            </w:r>
            <w:r w:rsidRPr="008728E4">
              <w:rPr>
                <w:rFonts w:ascii="Gotham Book" w:hAnsi="Gotham Book"/>
                <w:sz w:val="22"/>
              </w:rPr>
              <w:t xml:space="preserve">Loan/Grants (or other financing) account for the purpose of any payment to persons or entities, or for any import of goods, if such payment or import, to the knowledge of the </w:t>
            </w:r>
            <w:r w:rsidR="001C5820" w:rsidRPr="008728E4">
              <w:rPr>
                <w:rFonts w:ascii="Gotham Book" w:hAnsi="Gotham Book"/>
                <w:sz w:val="22"/>
              </w:rPr>
              <w:t>Fund</w:t>
            </w:r>
            <w:r w:rsidRPr="008728E4">
              <w:rPr>
                <w:rFonts w:ascii="Gotham Book" w:hAnsi="Gotham Book"/>
                <w:sz w:val="22"/>
              </w:rPr>
              <w:t xml:space="preserve">, is prohibited by a decision of the </w:t>
            </w:r>
            <w:r w:rsidR="00DB699E" w:rsidRPr="008728E4">
              <w:rPr>
                <w:rFonts w:ascii="Gotham Book" w:hAnsi="Gotham Book"/>
                <w:sz w:val="22"/>
              </w:rPr>
              <w:t>United Nations Security Council taken under Chapter VII of the Charter of the United Nations</w:t>
            </w:r>
            <w:r w:rsidRPr="008728E4">
              <w:rPr>
                <w:rFonts w:ascii="Gotham Book" w:hAnsi="Gotham Book"/>
                <w:sz w:val="22"/>
              </w:rPr>
              <w:t>. No party other than the Beneficiary shall derive any rights from the financing Agreement or have any claim to the proceeds of the financing.</w:t>
            </w:r>
          </w:p>
        </w:tc>
      </w:tr>
      <w:tr w:rsidR="00A62292" w:rsidRPr="008728E4" w14:paraId="6DE6850E" w14:textId="77777777" w:rsidTr="00EF78A6">
        <w:tc>
          <w:tcPr>
            <w:tcW w:w="2267" w:type="dxa"/>
          </w:tcPr>
          <w:p w14:paraId="154F0167" w14:textId="25447687" w:rsidR="00A62292" w:rsidRPr="008728E4" w:rsidRDefault="00A62292" w:rsidP="00F86E3E">
            <w:pPr>
              <w:pStyle w:val="Sec8Clauses"/>
              <w:rPr>
                <w:rFonts w:ascii="Gotham Book" w:hAnsi="Gotham Book"/>
                <w:b w:val="0"/>
                <w:bCs w:val="0"/>
                <w:sz w:val="22"/>
              </w:rPr>
            </w:pPr>
            <w:bookmarkStart w:id="32" w:name="_Toc184631472"/>
            <w:bookmarkStart w:id="33" w:name="_Toc193120444"/>
            <w:r w:rsidRPr="008728E4">
              <w:rPr>
                <w:rFonts w:ascii="Gotham Book" w:hAnsi="Gotham Book"/>
                <w:sz w:val="22"/>
              </w:rPr>
              <w:lastRenderedPageBreak/>
              <w:t>Corrupt and Fraudulent Practices</w:t>
            </w:r>
            <w:bookmarkEnd w:id="32"/>
            <w:bookmarkEnd w:id="33"/>
            <w:r w:rsidRPr="008728E4">
              <w:rPr>
                <w:rFonts w:ascii="Gotham Book" w:hAnsi="Gotham Book"/>
                <w:sz w:val="22"/>
              </w:rPr>
              <w:t xml:space="preserve"> </w:t>
            </w:r>
          </w:p>
        </w:tc>
        <w:tc>
          <w:tcPr>
            <w:tcW w:w="7083" w:type="dxa"/>
          </w:tcPr>
          <w:p w14:paraId="027B9B31" w14:textId="37D89B15" w:rsidR="00A62292" w:rsidRPr="008728E4" w:rsidRDefault="00A62292" w:rsidP="00BA655B">
            <w:pPr>
              <w:pStyle w:val="BodyMost"/>
              <w:numPr>
                <w:ilvl w:val="1"/>
                <w:numId w:val="110"/>
              </w:numPr>
              <w:ind w:left="634" w:hanging="634"/>
              <w:jc w:val="both"/>
              <w:rPr>
                <w:rFonts w:ascii="Gotham Book" w:hAnsi="Gotham Book"/>
                <w:bCs/>
                <w:sz w:val="22"/>
              </w:rPr>
            </w:pPr>
            <w:r w:rsidRPr="008728E4">
              <w:rPr>
                <w:rFonts w:ascii="Gotham Book" w:hAnsi="Gotham Book"/>
                <w:bCs/>
                <w:sz w:val="22"/>
              </w:rPr>
              <w:t xml:space="preserve">The Fund </w:t>
            </w:r>
            <w:r w:rsidRPr="008728E4">
              <w:rPr>
                <w:rFonts w:ascii="Gotham Book" w:hAnsi="Gotham Book"/>
                <w:sz w:val="22"/>
              </w:rPr>
              <w:t xml:space="preserve">requires compliance with </w:t>
            </w:r>
            <w:r w:rsidR="00F27776">
              <w:rPr>
                <w:rFonts w:ascii="Gotham Book" w:hAnsi="Gotham Book"/>
                <w:sz w:val="22"/>
              </w:rPr>
              <w:t xml:space="preserve">the Fund’s Anti-Corruption </w:t>
            </w:r>
            <w:r w:rsidR="000B7C75">
              <w:rPr>
                <w:rFonts w:ascii="Gotham Book" w:hAnsi="Gotham Book"/>
                <w:sz w:val="22"/>
              </w:rPr>
              <w:t xml:space="preserve">Procedures including Guidelines on Procurement Integrity and </w:t>
            </w:r>
            <w:r w:rsidRPr="008728E4">
              <w:rPr>
                <w:rFonts w:ascii="Gotham Book" w:hAnsi="Gotham Book"/>
                <w:sz w:val="22"/>
              </w:rPr>
              <w:t xml:space="preserve">its </w:t>
            </w:r>
            <w:r w:rsidR="00646911">
              <w:rPr>
                <w:rFonts w:ascii="Gotham Book" w:hAnsi="Gotham Book"/>
                <w:sz w:val="22"/>
              </w:rPr>
              <w:t xml:space="preserve">prevailing sanction </w:t>
            </w:r>
            <w:r w:rsidRPr="008728E4">
              <w:rPr>
                <w:rFonts w:ascii="Gotham Book" w:hAnsi="Gotham Book"/>
                <w:sz w:val="22"/>
              </w:rPr>
              <w:t>polic</w:t>
            </w:r>
            <w:r w:rsidR="00646911">
              <w:rPr>
                <w:rFonts w:ascii="Gotham Book" w:hAnsi="Gotham Book"/>
                <w:sz w:val="22"/>
              </w:rPr>
              <w:t>ies</w:t>
            </w:r>
            <w:r w:rsidR="0080717E">
              <w:rPr>
                <w:rFonts w:ascii="Gotham Book" w:hAnsi="Gotham Book"/>
                <w:sz w:val="22"/>
              </w:rPr>
              <w:t xml:space="preserve"> and procedures as set </w:t>
            </w:r>
            <w:r w:rsidRPr="008728E4">
              <w:rPr>
                <w:rFonts w:ascii="Gotham Book" w:hAnsi="Gotham Book"/>
                <w:sz w:val="22"/>
              </w:rPr>
              <w:t>forth in Section VI.</w:t>
            </w:r>
          </w:p>
          <w:p w14:paraId="12F57718" w14:textId="7FC57092" w:rsidR="00A62292" w:rsidRPr="008728E4" w:rsidRDefault="00A62292" w:rsidP="00BA655B">
            <w:pPr>
              <w:pStyle w:val="BodyMost"/>
              <w:numPr>
                <w:ilvl w:val="1"/>
                <w:numId w:val="110"/>
              </w:numPr>
              <w:ind w:left="634" w:hanging="634"/>
              <w:jc w:val="both"/>
              <w:rPr>
                <w:rFonts w:ascii="Gotham Book" w:hAnsi="Gotham Book"/>
                <w:bCs/>
                <w:sz w:val="22"/>
              </w:rPr>
            </w:pPr>
            <w:r w:rsidRPr="008728E4">
              <w:rPr>
                <w:rFonts w:ascii="Gotham Book" w:hAnsi="Gotham Book"/>
                <w:sz w:val="22"/>
              </w:rPr>
              <w:t xml:space="preserve">In further pursuance of this policy, Bidders shall permit and shall cause their agents (whether declared or not), sub-contractors, sub-consultants, service providers, suppliers and to permit the </w:t>
            </w:r>
            <w:r w:rsidR="00ED2B5D" w:rsidRPr="008728E4">
              <w:rPr>
                <w:rFonts w:ascii="Gotham Book" w:hAnsi="Gotham Book"/>
                <w:sz w:val="22"/>
              </w:rPr>
              <w:t>Fund</w:t>
            </w:r>
            <w:r w:rsidRPr="008728E4">
              <w:rPr>
                <w:rFonts w:ascii="Gotham Book" w:hAnsi="Gotham Book"/>
                <w:sz w:val="22"/>
              </w:rPr>
              <w:t xml:space="preserve"> to inspect all accounts, records and other documents relating to the submission of the application, bid submission (in case prequalified), and contract performance (in the case of award), and to have them audited by auditors appointed by the Fund.</w:t>
            </w:r>
          </w:p>
        </w:tc>
      </w:tr>
      <w:tr w:rsidR="00A62292" w:rsidRPr="008728E4" w14:paraId="1FF8C0FB" w14:textId="77777777" w:rsidTr="00EF78A6">
        <w:tc>
          <w:tcPr>
            <w:tcW w:w="2267" w:type="dxa"/>
          </w:tcPr>
          <w:p w14:paraId="32B8EA10" w14:textId="71C1D0F0" w:rsidR="00A62292" w:rsidRPr="008728E4" w:rsidRDefault="00A62292" w:rsidP="00F86E3E">
            <w:pPr>
              <w:pStyle w:val="Sec8Clauses"/>
              <w:rPr>
                <w:rFonts w:ascii="Gotham Book" w:hAnsi="Gotham Book"/>
                <w:b w:val="0"/>
                <w:bCs w:val="0"/>
                <w:sz w:val="22"/>
              </w:rPr>
            </w:pPr>
            <w:bookmarkStart w:id="34" w:name="_Toc184631473"/>
            <w:bookmarkStart w:id="35" w:name="_Toc193120445"/>
            <w:r w:rsidRPr="008728E4">
              <w:rPr>
                <w:rFonts w:ascii="Gotham Book" w:hAnsi="Gotham Book"/>
                <w:sz w:val="22"/>
              </w:rPr>
              <w:t>Eligible Bidders</w:t>
            </w:r>
            <w:bookmarkEnd w:id="34"/>
            <w:bookmarkEnd w:id="35"/>
            <w:r w:rsidRPr="008728E4">
              <w:rPr>
                <w:rFonts w:ascii="Gotham Book" w:hAnsi="Gotham Book"/>
                <w:sz w:val="22"/>
              </w:rPr>
              <w:t xml:space="preserve"> </w:t>
            </w:r>
          </w:p>
        </w:tc>
        <w:tc>
          <w:tcPr>
            <w:tcW w:w="7083" w:type="dxa"/>
          </w:tcPr>
          <w:p w14:paraId="6FC7E0D1" w14:textId="4F7C3E7C" w:rsidR="00A62292" w:rsidRPr="008728E4" w:rsidRDefault="00A62292"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 </w:t>
            </w:r>
            <w:r w:rsidRPr="008728E4">
              <w:rPr>
                <w:rFonts w:ascii="Gotham Book" w:hAnsi="Gotham Book"/>
                <w:sz w:val="22"/>
              </w:rPr>
              <w:t>Bidder may be a firm that is a private entity, a government-owned entity</w:t>
            </w:r>
            <w:r w:rsidR="001C5820" w:rsidRPr="008728E4">
              <w:rPr>
                <w:rFonts w:ascii="Gotham Book" w:hAnsi="Gotham Book"/>
                <w:sz w:val="22"/>
              </w:rPr>
              <w:t xml:space="preserve"> </w:t>
            </w:r>
            <w:r w:rsidRPr="008728E4">
              <w:rPr>
                <w:rFonts w:ascii="Gotham Book" w:hAnsi="Gotham Book"/>
                <w:sz w:val="22"/>
              </w:rPr>
              <w:t>subject to ITB</w:t>
            </w:r>
            <w:r w:rsidR="00ED2B5D" w:rsidRPr="008728E4">
              <w:rPr>
                <w:rFonts w:ascii="Gotham Book" w:hAnsi="Gotham Book"/>
                <w:sz w:val="22"/>
              </w:rPr>
              <w:t xml:space="preserve"> 4.6,</w:t>
            </w:r>
            <w:r w:rsidR="001C5820" w:rsidRPr="008728E4">
              <w:rPr>
                <w:rFonts w:ascii="Gotham Book" w:hAnsi="Gotham Book"/>
                <w:sz w:val="22"/>
              </w:rPr>
              <w:t xml:space="preserve"> </w:t>
            </w:r>
            <w:r w:rsidRPr="008728E4">
              <w:rPr>
                <w:rFonts w:ascii="Gotham Book" w:hAnsi="Gotham Book"/>
                <w:sz w:val="22"/>
              </w:rPr>
              <w:t xml:space="preserve">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w:t>
            </w:r>
            <w:r w:rsidRPr="008728E4">
              <w:rPr>
                <w:rFonts w:ascii="Gotham Book" w:hAnsi="Gotham Book"/>
                <w:b/>
                <w:sz w:val="22"/>
              </w:rPr>
              <w:t>Unless specified in the BDS</w:t>
            </w:r>
            <w:r w:rsidRPr="008728E4">
              <w:rPr>
                <w:rFonts w:ascii="Gotham Book" w:hAnsi="Gotham Book"/>
                <w:sz w:val="22"/>
              </w:rPr>
              <w:t>, there is no limit on the number of members in a JV.</w:t>
            </w:r>
          </w:p>
          <w:p w14:paraId="191690F6" w14:textId="5281ACCB" w:rsidR="00A62292" w:rsidRPr="008728E4" w:rsidRDefault="00A62292"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 Bidder shall not have a conflict of interest. Any Bidder found to have a conflict of interest shall be disqualified. A Bidder may be considered to have a conflict of interest for the purpose of this bidding process, if the Bidder:</w:t>
            </w:r>
          </w:p>
          <w:p w14:paraId="39DDAFC7" w14:textId="77777777" w:rsidR="001750C2" w:rsidRPr="008728E4" w:rsidRDefault="00A62292" w:rsidP="00BA655B">
            <w:pPr>
              <w:pStyle w:val="BodyMost"/>
              <w:numPr>
                <w:ilvl w:val="0"/>
                <w:numId w:val="31"/>
              </w:numPr>
              <w:ind w:left="1201" w:hanging="501"/>
              <w:jc w:val="both"/>
              <w:rPr>
                <w:rFonts w:ascii="Gotham Book" w:hAnsi="Gotham Book"/>
                <w:sz w:val="22"/>
              </w:rPr>
            </w:pPr>
            <w:r w:rsidRPr="008728E4">
              <w:rPr>
                <w:rFonts w:ascii="Gotham Book" w:hAnsi="Gotham Book"/>
                <w:sz w:val="22"/>
              </w:rPr>
              <w:lastRenderedPageBreak/>
              <w:t>directly or indirectly controls, is controlled by or is under common control with another Bidder</w:t>
            </w:r>
            <w:r w:rsidR="00405AE7" w:rsidRPr="008728E4">
              <w:rPr>
                <w:rFonts w:ascii="Gotham Book" w:hAnsi="Gotham Book"/>
                <w:sz w:val="22"/>
              </w:rPr>
              <w:t>; or</w:t>
            </w:r>
          </w:p>
          <w:p w14:paraId="38FE4BED" w14:textId="77777777" w:rsidR="001750C2" w:rsidRPr="008728E4" w:rsidRDefault="00A62292" w:rsidP="00BA655B">
            <w:pPr>
              <w:pStyle w:val="BodyMost"/>
              <w:numPr>
                <w:ilvl w:val="0"/>
                <w:numId w:val="31"/>
              </w:numPr>
              <w:ind w:left="1201" w:hanging="501"/>
              <w:jc w:val="both"/>
              <w:rPr>
                <w:rFonts w:ascii="Gotham Book" w:hAnsi="Gotham Book"/>
                <w:sz w:val="22"/>
              </w:rPr>
            </w:pPr>
            <w:r w:rsidRPr="008728E4">
              <w:rPr>
                <w:rFonts w:ascii="Gotham Book" w:hAnsi="Gotham Book"/>
                <w:sz w:val="22"/>
              </w:rPr>
              <w:t>receives or has received any direct or indirect subsidy from another Bidder</w:t>
            </w:r>
            <w:r w:rsidR="001750C2" w:rsidRPr="008728E4">
              <w:rPr>
                <w:rFonts w:ascii="Gotham Book" w:hAnsi="Gotham Book"/>
                <w:sz w:val="22"/>
              </w:rPr>
              <w:t>; or</w:t>
            </w:r>
          </w:p>
          <w:p w14:paraId="1B4C40A5" w14:textId="77777777" w:rsidR="001750C2" w:rsidRPr="008728E4" w:rsidRDefault="00A62292" w:rsidP="00BA655B">
            <w:pPr>
              <w:pStyle w:val="BodyMost"/>
              <w:numPr>
                <w:ilvl w:val="0"/>
                <w:numId w:val="31"/>
              </w:numPr>
              <w:ind w:left="1201" w:hanging="501"/>
              <w:jc w:val="both"/>
              <w:rPr>
                <w:rFonts w:ascii="Gotham Book" w:hAnsi="Gotham Book"/>
                <w:sz w:val="22"/>
              </w:rPr>
            </w:pPr>
            <w:r w:rsidRPr="008728E4">
              <w:rPr>
                <w:rFonts w:ascii="Gotham Book" w:hAnsi="Gotham Book"/>
                <w:sz w:val="22"/>
              </w:rPr>
              <w:t>has the same legal representative as another Bidder</w:t>
            </w:r>
            <w:r w:rsidR="00405AE7" w:rsidRPr="008728E4">
              <w:rPr>
                <w:rFonts w:ascii="Gotham Book" w:hAnsi="Gotham Book"/>
                <w:sz w:val="22"/>
              </w:rPr>
              <w:t>; or</w:t>
            </w:r>
          </w:p>
          <w:p w14:paraId="49202423" w14:textId="77777777" w:rsidR="001750C2" w:rsidRPr="008728E4" w:rsidRDefault="00A62292" w:rsidP="00BA655B">
            <w:pPr>
              <w:pStyle w:val="BodyMost"/>
              <w:numPr>
                <w:ilvl w:val="0"/>
                <w:numId w:val="31"/>
              </w:numPr>
              <w:ind w:left="1201" w:hanging="501"/>
              <w:jc w:val="both"/>
              <w:rPr>
                <w:rFonts w:ascii="Gotham Book" w:hAnsi="Gotham Book"/>
                <w:sz w:val="22"/>
              </w:rPr>
            </w:pPr>
            <w:r w:rsidRPr="008728E4">
              <w:rPr>
                <w:rFonts w:ascii="Gotham Book" w:hAnsi="Gotham Book"/>
                <w:sz w:val="22"/>
              </w:rPr>
              <w:t>has a relationship with another Bidder, directly or through common third parties, that puts it in a position to influence the bid of another Bidder, or influence the decisions of the Purchaser regarding this bidding process</w:t>
            </w:r>
            <w:r w:rsidR="00405AE7" w:rsidRPr="008728E4">
              <w:rPr>
                <w:rFonts w:ascii="Gotham Book" w:hAnsi="Gotham Book"/>
                <w:sz w:val="22"/>
              </w:rPr>
              <w:t>; or</w:t>
            </w:r>
          </w:p>
          <w:p w14:paraId="503491D1" w14:textId="77777777" w:rsidR="001750C2" w:rsidRPr="008728E4" w:rsidRDefault="00A62292" w:rsidP="00BA655B">
            <w:pPr>
              <w:pStyle w:val="BodyMost"/>
              <w:numPr>
                <w:ilvl w:val="0"/>
                <w:numId w:val="31"/>
              </w:numPr>
              <w:ind w:left="1201" w:hanging="501"/>
              <w:jc w:val="both"/>
              <w:rPr>
                <w:rFonts w:ascii="Gotham Book" w:hAnsi="Gotham Book"/>
                <w:sz w:val="22"/>
              </w:rPr>
            </w:pPr>
            <w:r w:rsidRPr="008728E4">
              <w:rPr>
                <w:rFonts w:ascii="Gotham Book" w:hAnsi="Gotham Book"/>
                <w:sz w:val="22"/>
              </w:rPr>
              <w:t>any of its affiliates participated as a consultant in the preparation of the design or technical specifications of the works that are the subject of the bid</w:t>
            </w:r>
            <w:r w:rsidR="001750C2" w:rsidRPr="008728E4">
              <w:rPr>
                <w:rFonts w:ascii="Gotham Book" w:hAnsi="Gotham Book"/>
                <w:sz w:val="22"/>
              </w:rPr>
              <w:t>; or</w:t>
            </w:r>
          </w:p>
          <w:p w14:paraId="55CE7CF3" w14:textId="77777777" w:rsidR="001750C2" w:rsidRPr="008728E4" w:rsidRDefault="00A62292" w:rsidP="00BA655B">
            <w:pPr>
              <w:pStyle w:val="BodyMost"/>
              <w:numPr>
                <w:ilvl w:val="0"/>
                <w:numId w:val="31"/>
              </w:numPr>
              <w:ind w:left="1201" w:hanging="501"/>
              <w:jc w:val="both"/>
              <w:rPr>
                <w:rFonts w:ascii="Gotham Book" w:hAnsi="Gotham Book"/>
                <w:sz w:val="22"/>
              </w:rPr>
            </w:pPr>
            <w:r w:rsidRPr="008728E4">
              <w:rPr>
                <w:rFonts w:ascii="Gotham Book" w:hAnsi="Gotham Book"/>
                <w:sz w:val="22"/>
              </w:rPr>
              <w:t>any of its affiliates has been hired (or is proposed to be hired) by the Purchaser or Beneficiary for the Contract implementation</w:t>
            </w:r>
            <w:r w:rsidR="00405AE7" w:rsidRPr="008728E4">
              <w:rPr>
                <w:rFonts w:ascii="Gotham Book" w:hAnsi="Gotham Book"/>
                <w:sz w:val="22"/>
              </w:rPr>
              <w:t>; or</w:t>
            </w:r>
          </w:p>
          <w:p w14:paraId="4892148C" w14:textId="7A68A729" w:rsidR="001750C2" w:rsidRPr="008728E4" w:rsidRDefault="00A62292" w:rsidP="00BA655B">
            <w:pPr>
              <w:pStyle w:val="BodyMost"/>
              <w:numPr>
                <w:ilvl w:val="0"/>
                <w:numId w:val="31"/>
              </w:numPr>
              <w:ind w:left="1201" w:hanging="501"/>
              <w:jc w:val="both"/>
              <w:rPr>
                <w:rFonts w:ascii="Gotham Book" w:hAnsi="Gotham Book"/>
                <w:sz w:val="22"/>
              </w:rPr>
            </w:pPr>
            <w:r w:rsidRPr="008728E4">
              <w:rPr>
                <w:rFonts w:ascii="Gotham Book" w:hAnsi="Gotham Book"/>
                <w:sz w:val="22"/>
              </w:rPr>
              <w:t>would be providing goods, works, or non-consulting services resulting from or directly related to consulting services for the preparation or implementation of the project specified in the BDS ITB</w:t>
            </w:r>
            <w:r w:rsidR="00592AA6" w:rsidRPr="008728E4">
              <w:rPr>
                <w:rFonts w:ascii="Gotham Book" w:hAnsi="Gotham Book"/>
                <w:sz w:val="22"/>
              </w:rPr>
              <w:t xml:space="preserve"> 2.1</w:t>
            </w:r>
            <w:r w:rsidRPr="008728E4">
              <w:rPr>
                <w:rFonts w:ascii="Gotham Book" w:hAnsi="Gotham Book"/>
                <w:sz w:val="22"/>
              </w:rPr>
              <w:t xml:space="preserve"> that it provided or were provided by any affiliate that directly or indirectly controls, is controlled by, or is under common control with that firm</w:t>
            </w:r>
            <w:r w:rsidR="00405AE7" w:rsidRPr="008728E4">
              <w:rPr>
                <w:rFonts w:ascii="Gotham Book" w:hAnsi="Gotham Book"/>
                <w:sz w:val="22"/>
              </w:rPr>
              <w:t>; or</w:t>
            </w:r>
          </w:p>
          <w:p w14:paraId="53CECCE6" w14:textId="2FD227DD" w:rsidR="00A62292" w:rsidRPr="008728E4" w:rsidRDefault="00A62292" w:rsidP="00BA655B">
            <w:pPr>
              <w:pStyle w:val="BodyMost"/>
              <w:numPr>
                <w:ilvl w:val="0"/>
                <w:numId w:val="31"/>
              </w:numPr>
              <w:ind w:left="1201" w:hanging="501"/>
              <w:jc w:val="both"/>
              <w:rPr>
                <w:rFonts w:ascii="Gotham Book" w:hAnsi="Gotham Book"/>
                <w:sz w:val="22"/>
              </w:rPr>
            </w:pPr>
            <w:r w:rsidRPr="008728E4">
              <w:rPr>
                <w:rFonts w:ascii="Gotham Book" w:hAnsi="Gotham Book"/>
                <w:sz w:val="22"/>
              </w:rPr>
              <w:t xml:space="preserve">has a close business or family relationship with a professional staff of the Beneficiary (or of the project </w:t>
            </w:r>
            <w:r w:rsidR="00906C2C">
              <w:rPr>
                <w:rFonts w:ascii="Gotham Book" w:hAnsi="Gotham Book"/>
                <w:sz w:val="22"/>
              </w:rPr>
              <w:t>executing</w:t>
            </w:r>
            <w:r w:rsidRPr="008728E4">
              <w:rPr>
                <w:rFonts w:ascii="Gotham Book" w:hAnsi="Gotham Book"/>
                <w:sz w:val="22"/>
              </w:rPr>
              <w:t xml:space="preserve"> agency, or of a recipient of a part of the loan) who: (i) are directly or indirectly involved in the preparation of the bidding documents or specifications of the contract, and/or the bid evaluation process of such contract; or (ii) would be involved in the implementation or supervision of such contract unless the conflict stemming from such relationship has been resolved in a manner acceptable to the </w:t>
            </w:r>
            <w:r w:rsidR="00405AE7" w:rsidRPr="008728E4">
              <w:rPr>
                <w:rFonts w:ascii="Gotham Book" w:hAnsi="Gotham Book"/>
                <w:sz w:val="22"/>
              </w:rPr>
              <w:t>Fund</w:t>
            </w:r>
            <w:r w:rsidRPr="008728E4">
              <w:rPr>
                <w:rFonts w:ascii="Gotham Book" w:hAnsi="Gotham Book"/>
                <w:sz w:val="22"/>
              </w:rPr>
              <w:t xml:space="preserve"> throughout the procurement process and execution of the contract.</w:t>
            </w:r>
          </w:p>
          <w:p w14:paraId="4BF4DE98" w14:textId="77777777" w:rsidR="00A62292" w:rsidRPr="008728E4" w:rsidRDefault="00405AE7"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lastRenderedPageBreak/>
              <w:t>A firm that is a Bidder (either individually or as a JV member) shall not participate in more than one Bid, except for permitted alternative Bids. This includes participation as a subcontractor. Such participation shall result in the disqualification of all Bids in which the firm is involved. A firm that is not a Bidder or a JV member, may participate as a subcontractor in more than one Bid.</w:t>
            </w:r>
          </w:p>
          <w:p w14:paraId="685CDC8F" w14:textId="030CE93C" w:rsidR="00405AE7" w:rsidRPr="008728E4" w:rsidRDefault="00405AE7"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 </w:t>
            </w:r>
            <w:r w:rsidRPr="008728E4">
              <w:rPr>
                <w:rFonts w:ascii="Gotham Book" w:hAnsi="Gotham Book"/>
                <w:sz w:val="22"/>
              </w:rPr>
              <w:t>Bidder may have the nationality of any country, subject to the restrictions pursuant to ITB</w:t>
            </w:r>
            <w:r w:rsidR="00592AA6" w:rsidRPr="008728E4">
              <w:rPr>
                <w:rFonts w:ascii="Gotham Book" w:hAnsi="Gotham Book"/>
                <w:sz w:val="22"/>
              </w:rPr>
              <w:t xml:space="preserve"> 4.8</w:t>
            </w:r>
            <w:r w:rsidRPr="008728E4">
              <w:rPr>
                <w:rFonts w:ascii="Gotham Book" w:hAnsi="Gotham Book"/>
                <w:sz w:val="22"/>
              </w:rPr>
              <w:t>. A Bidder shall be deemed to have the nationality of a country if the Bidder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sub-consultants for any part of the Contract including related services.</w:t>
            </w:r>
          </w:p>
          <w:p w14:paraId="1413EF74" w14:textId="7ED1CDD4" w:rsidR="00332B22" w:rsidRPr="008728E4" w:rsidRDefault="00405AE7"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A Bidder that has been sanctioned by </w:t>
            </w:r>
            <w:r w:rsidR="00332B22" w:rsidRPr="008728E4">
              <w:rPr>
                <w:rFonts w:ascii="Gotham Book" w:hAnsi="Gotham Book"/>
                <w:sz w:val="22"/>
              </w:rPr>
              <w:t>the Fund</w:t>
            </w:r>
            <w:r w:rsidRPr="008728E4">
              <w:rPr>
                <w:rFonts w:ascii="Gotham Book" w:hAnsi="Gotham Book"/>
                <w:sz w:val="22"/>
              </w:rPr>
              <w:t xml:space="preserve"> with the above ITB</w:t>
            </w:r>
            <w:r w:rsidR="00332B22" w:rsidRPr="008728E4">
              <w:rPr>
                <w:rFonts w:ascii="Gotham Book" w:hAnsi="Gotham Book"/>
                <w:sz w:val="22"/>
              </w:rPr>
              <w:t xml:space="preserve"> 3.1</w:t>
            </w:r>
            <w:r w:rsidRPr="008728E4">
              <w:rPr>
                <w:rFonts w:ascii="Gotham Book" w:hAnsi="Gotham Book"/>
                <w:sz w:val="22"/>
              </w:rPr>
              <w:t xml:space="preserve">, including in accordance with the </w:t>
            </w:r>
            <w:r w:rsidR="00BA3493" w:rsidRPr="008728E4">
              <w:rPr>
                <w:rFonts w:ascii="Gotham Book" w:hAnsi="Gotham Book"/>
                <w:sz w:val="22"/>
              </w:rPr>
              <w:t>Procedures</w:t>
            </w:r>
            <w:r w:rsidRPr="008728E4">
              <w:rPr>
                <w:rFonts w:ascii="Gotham Book" w:hAnsi="Gotham Book"/>
                <w:sz w:val="22"/>
              </w:rPr>
              <w:t xml:space="preserve"> for Procurement of Goods, Works and Related Services under </w:t>
            </w:r>
            <w:r w:rsidR="00332B22" w:rsidRPr="008728E4">
              <w:rPr>
                <w:rFonts w:ascii="Gotham Book" w:hAnsi="Gotham Book"/>
                <w:sz w:val="22"/>
              </w:rPr>
              <w:t xml:space="preserve">the Fund </w:t>
            </w:r>
            <w:r w:rsidRPr="008728E4">
              <w:rPr>
                <w:rFonts w:ascii="Gotham Book" w:hAnsi="Gotham Book"/>
                <w:sz w:val="22"/>
              </w:rPr>
              <w:t xml:space="preserve">Project Financing  shall be ineligible to be prequalified for, bid for, or be awarded a </w:t>
            </w:r>
            <w:r w:rsidR="00332B22" w:rsidRPr="008728E4">
              <w:rPr>
                <w:rFonts w:ascii="Gotham Book" w:hAnsi="Gotham Book"/>
                <w:sz w:val="22"/>
              </w:rPr>
              <w:t xml:space="preserve">Fund </w:t>
            </w:r>
            <w:r w:rsidRPr="008728E4">
              <w:rPr>
                <w:rFonts w:ascii="Gotham Book" w:hAnsi="Gotham Book"/>
                <w:sz w:val="22"/>
              </w:rPr>
              <w:t xml:space="preserve">financed contract or benefit from a </w:t>
            </w:r>
            <w:r w:rsidR="00332B22" w:rsidRPr="008728E4">
              <w:rPr>
                <w:rFonts w:ascii="Gotham Book" w:hAnsi="Gotham Book"/>
                <w:sz w:val="22"/>
              </w:rPr>
              <w:t xml:space="preserve">Fund </w:t>
            </w:r>
            <w:r w:rsidRPr="008728E4">
              <w:rPr>
                <w:rFonts w:ascii="Gotham Book" w:hAnsi="Gotham Book"/>
                <w:sz w:val="22"/>
              </w:rPr>
              <w:t xml:space="preserve">financed contract, financially or otherwise, during such period of time as </w:t>
            </w:r>
            <w:r w:rsidR="00332B22" w:rsidRPr="008728E4">
              <w:rPr>
                <w:rFonts w:ascii="Gotham Book" w:hAnsi="Gotham Book"/>
                <w:sz w:val="22"/>
              </w:rPr>
              <w:t>Fund</w:t>
            </w:r>
            <w:r w:rsidRPr="008728E4">
              <w:rPr>
                <w:rFonts w:ascii="Gotham Book" w:hAnsi="Gotham Book"/>
                <w:sz w:val="22"/>
              </w:rPr>
              <w:t xml:space="preserve"> shall have determined. The list of debarred firms and individuals is available at the electronic address </w:t>
            </w:r>
            <w:r w:rsidRPr="008728E4">
              <w:rPr>
                <w:rFonts w:ascii="Gotham Book" w:hAnsi="Gotham Book"/>
                <w:b/>
                <w:sz w:val="22"/>
              </w:rPr>
              <w:t>specified in the BDS.</w:t>
            </w:r>
          </w:p>
          <w:p w14:paraId="3CFA03D4" w14:textId="17EDD2F9" w:rsidR="00405AE7" w:rsidRPr="008728E4" w:rsidRDefault="00405AE7"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Bidders </w:t>
            </w:r>
            <w:r w:rsidR="00ED2B5D" w:rsidRPr="008728E4">
              <w:rPr>
                <w:rFonts w:ascii="Gotham Book" w:hAnsi="Gotham Book"/>
                <w:sz w:val="22"/>
              </w:rPr>
              <w:t>that are g</w:t>
            </w:r>
            <w:r w:rsidRPr="008728E4">
              <w:rPr>
                <w:rFonts w:ascii="Gotham Book" w:hAnsi="Gotham Book"/>
                <w:sz w:val="22"/>
              </w:rPr>
              <w:t>overnment-owned enterprises or institutions in the Purchaser’s Country may</w:t>
            </w:r>
            <w:r w:rsidR="00834910" w:rsidRPr="008728E4">
              <w:rPr>
                <w:rFonts w:ascii="Gotham Book" w:hAnsi="Gotham Book"/>
                <w:sz w:val="22"/>
              </w:rPr>
              <w:t xml:space="preserve"> be eligible to compete and be awarded a Contract(s) </w:t>
            </w:r>
            <w:r w:rsidRPr="008728E4">
              <w:rPr>
                <w:rFonts w:ascii="Gotham Book" w:hAnsi="Gotham Book"/>
                <w:sz w:val="22"/>
              </w:rPr>
              <w:t>only if they can establish</w:t>
            </w:r>
            <w:r w:rsidR="00834910" w:rsidRPr="008728E4">
              <w:rPr>
                <w:rFonts w:ascii="Gotham Book" w:hAnsi="Gotham Book"/>
                <w:sz w:val="22"/>
              </w:rPr>
              <w:t>, in a manner acceptable to the Fund,</w:t>
            </w:r>
            <w:r w:rsidRPr="008728E4">
              <w:rPr>
                <w:rFonts w:ascii="Gotham Book" w:hAnsi="Gotham Book"/>
                <w:sz w:val="22"/>
              </w:rPr>
              <w:t xml:space="preserve"> that they</w:t>
            </w:r>
            <w:r w:rsidR="00332B22" w:rsidRPr="008728E4">
              <w:rPr>
                <w:rFonts w:ascii="Gotham Book" w:hAnsi="Gotham Book"/>
                <w:sz w:val="22"/>
              </w:rPr>
              <w:t xml:space="preserve"> (i) are legally and financially autonomous (ii) </w:t>
            </w:r>
            <w:r w:rsidR="00EB5F9F" w:rsidRPr="008728E4">
              <w:rPr>
                <w:rFonts w:ascii="Gotham Book" w:hAnsi="Gotham Book"/>
                <w:sz w:val="22"/>
              </w:rPr>
              <w:t xml:space="preserve">operate under commercial law, and (iii) </w:t>
            </w:r>
            <w:r w:rsidR="00332B22" w:rsidRPr="008728E4">
              <w:rPr>
                <w:rFonts w:ascii="Gotham Book" w:hAnsi="Gotham Book"/>
                <w:sz w:val="22"/>
              </w:rPr>
              <w:t>are not dependent agencies of the Purchaser.</w:t>
            </w:r>
            <w:r w:rsidR="00827919" w:rsidRPr="008728E4">
              <w:rPr>
                <w:rFonts w:ascii="Gotham Book" w:hAnsi="Gotham Book"/>
                <w:bCs/>
                <w:sz w:val="22"/>
              </w:rPr>
              <w:t xml:space="preserve"> </w:t>
            </w:r>
            <w:r w:rsidR="00332B22" w:rsidRPr="008728E4">
              <w:rPr>
                <w:rFonts w:ascii="Gotham Book" w:hAnsi="Gotham Book"/>
                <w:sz w:val="22"/>
              </w:rPr>
              <w:t xml:space="preserve">To be eligible, a government-owned enterprise or institution shall establish to </w:t>
            </w:r>
            <w:r w:rsidR="00827919" w:rsidRPr="008728E4">
              <w:rPr>
                <w:rFonts w:ascii="Gotham Book" w:hAnsi="Gotham Book"/>
                <w:sz w:val="22"/>
              </w:rPr>
              <w:t>the Fund</w:t>
            </w:r>
            <w:r w:rsidR="00332B22" w:rsidRPr="008728E4">
              <w:rPr>
                <w:rFonts w:ascii="Gotham Book" w:hAnsi="Gotham Book"/>
                <w:sz w:val="22"/>
              </w:rPr>
              <w:t xml:space="preserve">’s satisfaction, through all relevant documents, including its Charter and other information the </w:t>
            </w:r>
            <w:r w:rsidR="00827919" w:rsidRPr="008728E4">
              <w:rPr>
                <w:rFonts w:ascii="Gotham Book" w:hAnsi="Gotham Book"/>
                <w:sz w:val="22"/>
              </w:rPr>
              <w:t xml:space="preserve">Fund may request, that it: (i) </w:t>
            </w:r>
            <w:r w:rsidR="00332B22" w:rsidRPr="008728E4">
              <w:rPr>
                <w:rFonts w:ascii="Gotham Book" w:hAnsi="Gotham Book"/>
                <w:sz w:val="22"/>
              </w:rPr>
              <w:t>is a legal enti</w:t>
            </w:r>
            <w:r w:rsidR="00827919" w:rsidRPr="008728E4">
              <w:rPr>
                <w:rFonts w:ascii="Gotham Book" w:hAnsi="Gotham Book"/>
                <w:sz w:val="22"/>
              </w:rPr>
              <w:t xml:space="preserve">ty separate from the government; (ii) </w:t>
            </w:r>
            <w:r w:rsidR="00332B22" w:rsidRPr="008728E4">
              <w:rPr>
                <w:rFonts w:ascii="Gotham Book" w:hAnsi="Gotham Book"/>
                <w:sz w:val="22"/>
              </w:rPr>
              <w:t>does not currently receive substantial subsidies or budget support</w:t>
            </w:r>
            <w:r w:rsidR="00827919" w:rsidRPr="008728E4">
              <w:rPr>
                <w:rFonts w:ascii="Gotham Book" w:hAnsi="Gotham Book"/>
                <w:bCs/>
                <w:sz w:val="22"/>
              </w:rPr>
              <w:t xml:space="preserve">; (iii) </w:t>
            </w:r>
            <w:r w:rsidR="00332B22" w:rsidRPr="008728E4">
              <w:rPr>
                <w:rFonts w:ascii="Gotham Book" w:hAnsi="Gotham Book"/>
                <w:sz w:val="22"/>
              </w:rPr>
              <w:t xml:space="preserve">operates like any commercial enterprise, and, inter alia, is not obliged to pass on its surplus to the government, can acquire rights and liabilities, borrow funds and be </w:t>
            </w:r>
            <w:r w:rsidR="00332B22" w:rsidRPr="008728E4">
              <w:rPr>
                <w:rFonts w:ascii="Gotham Book" w:hAnsi="Gotham Book"/>
                <w:sz w:val="22"/>
              </w:rPr>
              <w:lastRenderedPageBreak/>
              <w:t>liable for repayment of its debt</w:t>
            </w:r>
            <w:r w:rsidR="00827919" w:rsidRPr="008728E4">
              <w:rPr>
                <w:rFonts w:ascii="Gotham Book" w:hAnsi="Gotham Book"/>
                <w:sz w:val="22"/>
              </w:rPr>
              <w:t xml:space="preserve">s, and can be declared bankrupt; and (iv) </w:t>
            </w:r>
            <w:r w:rsidR="00332B22" w:rsidRPr="008728E4">
              <w:rPr>
                <w:rFonts w:ascii="Gotham Book" w:hAnsi="Gotham Book"/>
                <w:sz w:val="22"/>
              </w:rPr>
              <w:t>is not bidding for a contract to be awarded by the department or agency of the government which under their applicable laws or regulations is the reporting or supervisory authority of the enterprise or has the ability to exercise influence or control over the enterprise or institution</w:t>
            </w:r>
            <w:r w:rsidR="00827919" w:rsidRPr="008728E4">
              <w:rPr>
                <w:rFonts w:ascii="Gotham Book" w:hAnsi="Gotham Book"/>
                <w:sz w:val="22"/>
              </w:rPr>
              <w:t>.</w:t>
            </w:r>
          </w:p>
          <w:p w14:paraId="0992560A" w14:textId="77777777" w:rsidR="00827919" w:rsidRPr="008728E4" w:rsidRDefault="00827919"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 </w:t>
            </w:r>
            <w:r w:rsidRPr="008728E4">
              <w:rPr>
                <w:rFonts w:ascii="Gotham Book" w:hAnsi="Gotham Book"/>
                <w:sz w:val="22"/>
              </w:rPr>
              <w:t>Bidder shall not be under suspension from bidding by the Purchaser as the result of the operation of a Bid–Securing Declaration.</w:t>
            </w:r>
          </w:p>
          <w:p w14:paraId="03922921" w14:textId="116C778D" w:rsidR="002B12CF" w:rsidRPr="008728E4" w:rsidRDefault="002B12CF"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Firms and individuals may be ineligible if</w:t>
            </w:r>
            <w:r w:rsidR="001F236A" w:rsidRPr="008728E4">
              <w:rPr>
                <w:rFonts w:ascii="Gotham Book" w:hAnsi="Gotham Book"/>
                <w:sz w:val="22"/>
              </w:rPr>
              <w:t xml:space="preserve"> so indicated in Section V, Eligible Countries, and</w:t>
            </w:r>
            <w:r w:rsidRPr="008728E4">
              <w:rPr>
                <w:rFonts w:ascii="Gotham Book" w:hAnsi="Gotham Book"/>
                <w:sz w:val="22"/>
              </w:rPr>
              <w:t xml:space="preserve"> (a) as a matter of law or official regulations, the Beneficiary’s country prohibits commercial relations with that country, provided that the </w:t>
            </w:r>
            <w:r w:rsidR="001F236A" w:rsidRPr="008728E4">
              <w:rPr>
                <w:rFonts w:ascii="Gotham Book" w:hAnsi="Gotham Book"/>
                <w:sz w:val="22"/>
              </w:rPr>
              <w:t>Fund</w:t>
            </w:r>
            <w:r w:rsidRPr="008728E4">
              <w:rPr>
                <w:rFonts w:ascii="Gotham Book" w:hAnsi="Gotham Book"/>
                <w:sz w:val="22"/>
              </w:rPr>
              <w:t xml:space="preserve"> is satisfied that such exclusion does not preclude effective competition for the supply of goods or the contracting of works or services required; or (b) </w:t>
            </w:r>
            <w:r w:rsidR="0088367F" w:rsidRPr="008728E4">
              <w:rPr>
                <w:rFonts w:ascii="Gotham Book" w:hAnsi="Gotham Book"/>
                <w:sz w:val="22"/>
              </w:rPr>
              <w:t xml:space="preserve">by an act of compliance with a decision of the United Nations Security Council taken under Chapter VII of the Charter of the United Nations, </w:t>
            </w:r>
            <w:r w:rsidRPr="008728E4">
              <w:rPr>
                <w:rFonts w:ascii="Gotham Book" w:hAnsi="Gotham Book"/>
                <w:sz w:val="22"/>
              </w:rPr>
              <w:t>the Beneficiary’s country prohibits any import of goods or contracting of works or services from that country, or any payments to any country, person, or entity in that country.</w:t>
            </w:r>
          </w:p>
          <w:p w14:paraId="7AF83AE8" w14:textId="3996A11F" w:rsidR="002B12CF" w:rsidRPr="008728E4" w:rsidRDefault="002B12CF"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 </w:t>
            </w:r>
            <w:r w:rsidRPr="008728E4">
              <w:rPr>
                <w:rFonts w:ascii="Gotham Book" w:hAnsi="Gotham Book"/>
                <w:sz w:val="22"/>
              </w:rPr>
              <w:t>Bidder shall provide such evidence of eligibility satisfactory to the Purchaser, as the Purchaser shall reasonably request.</w:t>
            </w:r>
          </w:p>
        </w:tc>
      </w:tr>
      <w:tr w:rsidR="002B12CF" w:rsidRPr="008728E4" w14:paraId="610174DF" w14:textId="77777777" w:rsidTr="00EF78A6">
        <w:tc>
          <w:tcPr>
            <w:tcW w:w="2267" w:type="dxa"/>
          </w:tcPr>
          <w:p w14:paraId="6F0C9DF0" w14:textId="07463FC5" w:rsidR="002B12CF" w:rsidRPr="008728E4" w:rsidRDefault="002B12CF" w:rsidP="00F86E3E">
            <w:pPr>
              <w:pStyle w:val="Sec8Clauses"/>
              <w:rPr>
                <w:rFonts w:ascii="Gotham Book" w:hAnsi="Gotham Book"/>
                <w:b w:val="0"/>
                <w:bCs w:val="0"/>
                <w:sz w:val="22"/>
              </w:rPr>
            </w:pPr>
            <w:bookmarkStart w:id="36" w:name="_Toc184631474"/>
            <w:bookmarkStart w:id="37" w:name="_Toc193120446"/>
            <w:r w:rsidRPr="008728E4">
              <w:rPr>
                <w:rFonts w:ascii="Gotham Book" w:hAnsi="Gotham Book"/>
                <w:sz w:val="22"/>
              </w:rPr>
              <w:lastRenderedPageBreak/>
              <w:t>Eligible Goods and Related Services</w:t>
            </w:r>
            <w:bookmarkEnd w:id="36"/>
            <w:bookmarkEnd w:id="37"/>
          </w:p>
        </w:tc>
        <w:tc>
          <w:tcPr>
            <w:tcW w:w="7083" w:type="dxa"/>
          </w:tcPr>
          <w:p w14:paraId="5D064439" w14:textId="0F675425" w:rsidR="002B12CF" w:rsidRPr="008728E4" w:rsidRDefault="002B12CF"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All </w:t>
            </w:r>
            <w:r w:rsidRPr="003D5D0D">
              <w:rPr>
                <w:rFonts w:ascii="Gotham Book" w:hAnsi="Gotham Book"/>
                <w:bCs/>
                <w:sz w:val="22"/>
              </w:rPr>
              <w:t xml:space="preserve">the Goods and Related Services to be supplied under the Contract and financed by </w:t>
            </w:r>
            <w:r w:rsidR="005441BC" w:rsidRPr="003D5D0D">
              <w:rPr>
                <w:rFonts w:ascii="Gotham Book" w:hAnsi="Gotham Book"/>
                <w:bCs/>
                <w:sz w:val="22"/>
              </w:rPr>
              <w:t xml:space="preserve">the </w:t>
            </w:r>
            <w:r w:rsidR="00E10BBC" w:rsidRPr="003D5D0D">
              <w:rPr>
                <w:rFonts w:ascii="Gotham Book" w:hAnsi="Gotham Book"/>
                <w:bCs/>
                <w:sz w:val="22"/>
              </w:rPr>
              <w:t xml:space="preserve">Fund </w:t>
            </w:r>
            <w:r w:rsidRPr="003D5D0D">
              <w:rPr>
                <w:rFonts w:ascii="Gotham Book" w:hAnsi="Gotham Book"/>
                <w:bCs/>
                <w:sz w:val="22"/>
              </w:rPr>
              <w:t>may have their origin in any country in accordance with Section V, Eligible Countries.</w:t>
            </w:r>
          </w:p>
          <w:p w14:paraId="6A2F6E9D" w14:textId="77777777" w:rsidR="002B12CF" w:rsidRPr="008728E4" w:rsidRDefault="002B12CF" w:rsidP="00BA655B">
            <w:pPr>
              <w:pStyle w:val="BodyMost"/>
              <w:numPr>
                <w:ilvl w:val="1"/>
                <w:numId w:val="110"/>
              </w:numPr>
              <w:ind w:left="634" w:hanging="540"/>
              <w:jc w:val="both"/>
              <w:rPr>
                <w:rFonts w:ascii="Gotham Book" w:hAnsi="Gotham Book"/>
                <w:bCs/>
                <w:sz w:val="22"/>
              </w:rPr>
            </w:pPr>
            <w:r w:rsidRPr="003D5D0D">
              <w:rPr>
                <w:rFonts w:ascii="Gotham Book" w:hAnsi="Gotham Book"/>
                <w:bCs/>
                <w:sz w:val="22"/>
              </w:rPr>
              <w:t>For purposes of this Clause, the term “goods” includes commodities, raw material, machinery, equipment, and industrial plants; and “related services” include services such as insurance, installation, training, and initial maintenance.</w:t>
            </w:r>
          </w:p>
          <w:p w14:paraId="5213E9E9" w14:textId="5158F9E3" w:rsidR="00F86723" w:rsidRPr="0007428A" w:rsidRDefault="002B12CF" w:rsidP="0007428A">
            <w:pPr>
              <w:pStyle w:val="BodyMost"/>
              <w:numPr>
                <w:ilvl w:val="1"/>
                <w:numId w:val="110"/>
              </w:numPr>
              <w:ind w:left="634" w:hanging="540"/>
              <w:jc w:val="both"/>
              <w:rPr>
                <w:rFonts w:ascii="Gotham Book" w:hAnsi="Gotham Book"/>
                <w:bCs/>
                <w:sz w:val="22"/>
              </w:rPr>
            </w:pPr>
            <w:r w:rsidRPr="003D5D0D">
              <w:rPr>
                <w:rFonts w:ascii="Gotham Book" w:hAnsi="Gotham Book"/>
                <w:bCs/>
                <w:sz w:val="22"/>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1C5820" w:rsidRPr="00CD0136" w14:paraId="293C480F" w14:textId="77777777" w:rsidTr="00EF78A6">
        <w:tc>
          <w:tcPr>
            <w:tcW w:w="9350" w:type="dxa"/>
            <w:gridSpan w:val="2"/>
          </w:tcPr>
          <w:p w14:paraId="4EBFA57B" w14:textId="0635A8FC" w:rsidR="00F86723" w:rsidRPr="00F86723" w:rsidRDefault="001C5820" w:rsidP="00F51A89">
            <w:pPr>
              <w:pStyle w:val="List"/>
              <w:numPr>
                <w:ilvl w:val="0"/>
                <w:numId w:val="114"/>
              </w:numPr>
              <w:spacing w:before="240"/>
              <w:jc w:val="center"/>
              <w:rPr>
                <w:rFonts w:ascii="Gotham Book" w:hAnsi="Gotham Book"/>
                <w:b/>
                <w:bCs/>
                <w:sz w:val="28"/>
                <w:szCs w:val="28"/>
              </w:rPr>
            </w:pPr>
            <w:bookmarkStart w:id="38" w:name="_Toc184631475"/>
            <w:bookmarkStart w:id="39" w:name="_Toc184631829"/>
            <w:bookmarkStart w:id="40" w:name="_Toc193120447"/>
            <w:r w:rsidRPr="00CD0136">
              <w:rPr>
                <w:rFonts w:ascii="Gotham Book" w:hAnsi="Gotham Book"/>
                <w:b/>
                <w:bCs/>
                <w:sz w:val="28"/>
                <w:szCs w:val="28"/>
              </w:rPr>
              <w:lastRenderedPageBreak/>
              <w:t>Content of Bidding Document</w:t>
            </w:r>
            <w:bookmarkEnd w:id="38"/>
            <w:bookmarkEnd w:id="39"/>
            <w:bookmarkEnd w:id="40"/>
          </w:p>
        </w:tc>
      </w:tr>
      <w:tr w:rsidR="002B12CF" w:rsidRPr="008728E4" w14:paraId="73CD7063" w14:textId="77777777" w:rsidTr="00EF78A6">
        <w:tc>
          <w:tcPr>
            <w:tcW w:w="2267" w:type="dxa"/>
          </w:tcPr>
          <w:p w14:paraId="671E2A5A" w14:textId="70C2243F" w:rsidR="002B12CF" w:rsidRPr="008728E4" w:rsidRDefault="002B12CF" w:rsidP="00F86E3E">
            <w:pPr>
              <w:pStyle w:val="Sec8Clauses"/>
              <w:rPr>
                <w:rFonts w:ascii="Gotham Book" w:hAnsi="Gotham Book"/>
                <w:b w:val="0"/>
                <w:bCs w:val="0"/>
                <w:sz w:val="22"/>
              </w:rPr>
            </w:pPr>
            <w:bookmarkStart w:id="41" w:name="_Toc184631476"/>
            <w:bookmarkStart w:id="42" w:name="_Toc193120448"/>
            <w:r w:rsidRPr="008728E4">
              <w:rPr>
                <w:rFonts w:ascii="Gotham Book" w:hAnsi="Gotham Book"/>
                <w:sz w:val="22"/>
              </w:rPr>
              <w:t>Sections of Bidding Document</w:t>
            </w:r>
            <w:bookmarkEnd w:id="41"/>
            <w:bookmarkEnd w:id="42"/>
            <w:r w:rsidRPr="008728E4">
              <w:rPr>
                <w:rFonts w:ascii="Gotham Book" w:hAnsi="Gotham Book"/>
                <w:sz w:val="22"/>
              </w:rPr>
              <w:t xml:space="preserve"> </w:t>
            </w:r>
          </w:p>
        </w:tc>
        <w:tc>
          <w:tcPr>
            <w:tcW w:w="7083" w:type="dxa"/>
          </w:tcPr>
          <w:p w14:paraId="3C28AB4E" w14:textId="4F9ACC72" w:rsidR="002B12CF" w:rsidRPr="008728E4" w:rsidRDefault="002B12CF"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Bidding Documents consist of Parts 1, 2, and 3</w:t>
            </w:r>
            <w:r w:rsidR="00F920C4" w:rsidRPr="008728E4">
              <w:rPr>
                <w:rFonts w:ascii="Gotham Book" w:hAnsi="Gotham Book"/>
                <w:sz w:val="22"/>
              </w:rPr>
              <w:t>, which includes all the Sections indicated below,</w:t>
            </w:r>
            <w:r w:rsidRPr="008728E4">
              <w:rPr>
                <w:rFonts w:ascii="Gotham Book" w:hAnsi="Gotham Book"/>
                <w:sz w:val="22"/>
              </w:rPr>
              <w:t xml:space="preserve"> and should be read in conjunction with any Addenda issued in accordance with ITB</w:t>
            </w:r>
            <w:r w:rsidR="00F920C4" w:rsidRPr="008728E4">
              <w:rPr>
                <w:rFonts w:ascii="Gotham Book" w:hAnsi="Gotham Book"/>
                <w:sz w:val="22"/>
              </w:rPr>
              <w:t xml:space="preserve"> 8.</w:t>
            </w:r>
          </w:p>
          <w:p w14:paraId="00A1FFB8" w14:textId="0AACC861" w:rsidR="00F920C4" w:rsidRPr="008728E4" w:rsidRDefault="00F920C4" w:rsidP="00BA655B">
            <w:pPr>
              <w:pStyle w:val="BodyMost"/>
              <w:ind w:left="634"/>
              <w:jc w:val="both"/>
              <w:rPr>
                <w:rFonts w:ascii="Gotham Book" w:hAnsi="Gotham Book"/>
                <w:b/>
                <w:sz w:val="22"/>
              </w:rPr>
            </w:pPr>
            <w:r w:rsidRPr="008728E4">
              <w:rPr>
                <w:rFonts w:ascii="Gotham Book" w:hAnsi="Gotham Book"/>
                <w:b/>
                <w:sz w:val="22"/>
              </w:rPr>
              <w:t>PART 1    Bidding Procedures</w:t>
            </w:r>
          </w:p>
          <w:p w14:paraId="218FDF9F" w14:textId="6C3639A4" w:rsidR="00F920C4" w:rsidRPr="008728E4" w:rsidRDefault="00F920C4" w:rsidP="00F86E3E">
            <w:pPr>
              <w:pStyle w:val="BodyMost"/>
              <w:numPr>
                <w:ilvl w:val="0"/>
                <w:numId w:val="2"/>
              </w:numPr>
              <w:jc w:val="both"/>
              <w:rPr>
                <w:rFonts w:ascii="Gotham Book" w:hAnsi="Gotham Book"/>
                <w:sz w:val="22"/>
              </w:rPr>
            </w:pPr>
            <w:r w:rsidRPr="008728E4">
              <w:rPr>
                <w:rFonts w:ascii="Gotham Book" w:hAnsi="Gotham Book"/>
                <w:sz w:val="22"/>
              </w:rPr>
              <w:t>Section I</w:t>
            </w:r>
            <w:r w:rsidR="007C35FC">
              <w:rPr>
                <w:rFonts w:ascii="Gotham Book" w:hAnsi="Gotham Book"/>
                <w:sz w:val="22"/>
              </w:rPr>
              <w:t xml:space="preserve"> -</w:t>
            </w:r>
            <w:r w:rsidRPr="008728E4">
              <w:rPr>
                <w:rFonts w:ascii="Gotham Book" w:hAnsi="Gotham Book"/>
                <w:sz w:val="22"/>
              </w:rPr>
              <w:t xml:space="preserve"> Instructions to Bidders (ITB)</w:t>
            </w:r>
          </w:p>
          <w:p w14:paraId="7E75CD8B" w14:textId="1EDB9B9A" w:rsidR="00F920C4" w:rsidRPr="008728E4" w:rsidRDefault="00F920C4" w:rsidP="00F86E3E">
            <w:pPr>
              <w:pStyle w:val="BodyMost"/>
              <w:numPr>
                <w:ilvl w:val="0"/>
                <w:numId w:val="2"/>
              </w:numPr>
              <w:jc w:val="both"/>
              <w:rPr>
                <w:rFonts w:ascii="Gotham Book" w:hAnsi="Gotham Book"/>
                <w:sz w:val="22"/>
              </w:rPr>
            </w:pPr>
            <w:r w:rsidRPr="008728E4">
              <w:rPr>
                <w:rFonts w:ascii="Gotham Book" w:hAnsi="Gotham Book"/>
                <w:sz w:val="22"/>
              </w:rPr>
              <w:t>Section II</w:t>
            </w:r>
            <w:r w:rsidR="007C35FC">
              <w:rPr>
                <w:rFonts w:ascii="Gotham Book" w:hAnsi="Gotham Book"/>
                <w:sz w:val="22"/>
              </w:rPr>
              <w:t xml:space="preserve"> -</w:t>
            </w:r>
            <w:r w:rsidRPr="008728E4">
              <w:rPr>
                <w:rFonts w:ascii="Gotham Book" w:hAnsi="Gotham Book"/>
                <w:sz w:val="22"/>
              </w:rPr>
              <w:t xml:space="preserve"> Bidding Data Sheet (BDS)</w:t>
            </w:r>
          </w:p>
          <w:p w14:paraId="466AFC62" w14:textId="4A52121A" w:rsidR="00F920C4" w:rsidRPr="008728E4" w:rsidRDefault="00F920C4" w:rsidP="00F86E3E">
            <w:pPr>
              <w:pStyle w:val="BodyMost"/>
              <w:numPr>
                <w:ilvl w:val="0"/>
                <w:numId w:val="2"/>
              </w:numPr>
              <w:jc w:val="both"/>
              <w:rPr>
                <w:rFonts w:ascii="Gotham Book" w:hAnsi="Gotham Book"/>
                <w:sz w:val="22"/>
              </w:rPr>
            </w:pPr>
            <w:r w:rsidRPr="008728E4">
              <w:rPr>
                <w:rFonts w:ascii="Gotham Book" w:hAnsi="Gotham Book"/>
                <w:sz w:val="22"/>
              </w:rPr>
              <w:t>Section III</w:t>
            </w:r>
            <w:r w:rsidR="007C35FC">
              <w:rPr>
                <w:rFonts w:ascii="Gotham Book" w:hAnsi="Gotham Book"/>
                <w:sz w:val="22"/>
              </w:rPr>
              <w:t xml:space="preserve"> - </w:t>
            </w:r>
            <w:r w:rsidRPr="008728E4">
              <w:rPr>
                <w:rFonts w:ascii="Gotham Book" w:hAnsi="Gotham Book"/>
                <w:sz w:val="22"/>
              </w:rPr>
              <w:t>Evaluation and Qualification Criteria</w:t>
            </w:r>
          </w:p>
          <w:p w14:paraId="136B06CA" w14:textId="1F4B012B" w:rsidR="00F920C4" w:rsidRPr="008728E4" w:rsidRDefault="00F920C4" w:rsidP="00F86E3E">
            <w:pPr>
              <w:pStyle w:val="BodyMost"/>
              <w:numPr>
                <w:ilvl w:val="0"/>
                <w:numId w:val="2"/>
              </w:numPr>
              <w:jc w:val="both"/>
              <w:rPr>
                <w:rFonts w:ascii="Gotham Book" w:hAnsi="Gotham Book"/>
                <w:sz w:val="22"/>
              </w:rPr>
            </w:pPr>
            <w:r w:rsidRPr="008728E4">
              <w:rPr>
                <w:rFonts w:ascii="Gotham Book" w:hAnsi="Gotham Book"/>
                <w:sz w:val="22"/>
              </w:rPr>
              <w:t>Section IV</w:t>
            </w:r>
            <w:r w:rsidR="007C35FC">
              <w:rPr>
                <w:rFonts w:ascii="Gotham Book" w:hAnsi="Gotham Book"/>
                <w:sz w:val="22"/>
              </w:rPr>
              <w:t xml:space="preserve"> - </w:t>
            </w:r>
            <w:r w:rsidRPr="008728E4">
              <w:rPr>
                <w:rFonts w:ascii="Gotham Book" w:hAnsi="Gotham Book"/>
                <w:sz w:val="22"/>
              </w:rPr>
              <w:t>Bidding Forms</w:t>
            </w:r>
          </w:p>
          <w:p w14:paraId="2140369F" w14:textId="179EE1E8" w:rsidR="00F920C4" w:rsidRPr="008728E4" w:rsidRDefault="00F920C4" w:rsidP="00F86E3E">
            <w:pPr>
              <w:pStyle w:val="BodyMost"/>
              <w:numPr>
                <w:ilvl w:val="0"/>
                <w:numId w:val="2"/>
              </w:numPr>
              <w:jc w:val="both"/>
              <w:rPr>
                <w:rFonts w:ascii="Gotham Book" w:hAnsi="Gotham Book"/>
                <w:sz w:val="22"/>
              </w:rPr>
            </w:pPr>
            <w:r w:rsidRPr="008728E4">
              <w:rPr>
                <w:rFonts w:ascii="Gotham Book" w:hAnsi="Gotham Book"/>
                <w:sz w:val="22"/>
              </w:rPr>
              <w:t>Section V</w:t>
            </w:r>
            <w:r w:rsidR="007C35FC">
              <w:rPr>
                <w:rFonts w:ascii="Gotham Book" w:hAnsi="Gotham Book"/>
                <w:sz w:val="22"/>
              </w:rPr>
              <w:t xml:space="preserve"> - </w:t>
            </w:r>
            <w:r w:rsidRPr="008728E4">
              <w:rPr>
                <w:rFonts w:ascii="Gotham Book" w:hAnsi="Gotham Book"/>
                <w:sz w:val="22"/>
              </w:rPr>
              <w:t>Eligible Countries</w:t>
            </w:r>
          </w:p>
          <w:p w14:paraId="03480114" w14:textId="4B189BEB" w:rsidR="00F920C4" w:rsidRPr="008728E4" w:rsidRDefault="00F920C4" w:rsidP="00F86E3E">
            <w:pPr>
              <w:pStyle w:val="BodyMost"/>
              <w:numPr>
                <w:ilvl w:val="0"/>
                <w:numId w:val="2"/>
              </w:numPr>
              <w:jc w:val="both"/>
              <w:rPr>
                <w:rFonts w:ascii="Gotham Book" w:hAnsi="Gotham Book"/>
                <w:sz w:val="22"/>
              </w:rPr>
            </w:pPr>
            <w:r w:rsidRPr="008728E4">
              <w:rPr>
                <w:rFonts w:ascii="Gotham Book" w:hAnsi="Gotham Book"/>
                <w:sz w:val="22"/>
              </w:rPr>
              <w:t>Section VI</w:t>
            </w:r>
            <w:r w:rsidR="007C35FC">
              <w:rPr>
                <w:rFonts w:ascii="Gotham Book" w:hAnsi="Gotham Book"/>
                <w:sz w:val="22"/>
              </w:rPr>
              <w:t xml:space="preserve"> - </w:t>
            </w:r>
            <w:r w:rsidR="00FA792D">
              <w:rPr>
                <w:rFonts w:ascii="Gotham Book" w:hAnsi="Gotham Book"/>
                <w:sz w:val="22"/>
              </w:rPr>
              <w:t>Fraud</w:t>
            </w:r>
            <w:r w:rsidR="00FA792D" w:rsidRPr="008728E4">
              <w:rPr>
                <w:rFonts w:ascii="Gotham Book" w:hAnsi="Gotham Book"/>
                <w:sz w:val="22"/>
              </w:rPr>
              <w:t xml:space="preserve"> </w:t>
            </w:r>
            <w:r w:rsidR="003B30FB">
              <w:rPr>
                <w:rFonts w:ascii="Gotham Book" w:hAnsi="Gotham Book"/>
                <w:sz w:val="22"/>
              </w:rPr>
              <w:t>and Corruption</w:t>
            </w:r>
          </w:p>
          <w:p w14:paraId="0E7FC77A" w14:textId="090E2EF1" w:rsidR="00F920C4" w:rsidRPr="008728E4" w:rsidRDefault="00F920C4" w:rsidP="00BA655B">
            <w:pPr>
              <w:pStyle w:val="BodyMost"/>
              <w:ind w:left="634"/>
              <w:jc w:val="both"/>
              <w:rPr>
                <w:rFonts w:ascii="Gotham Book" w:hAnsi="Gotham Book"/>
                <w:b/>
                <w:sz w:val="22"/>
              </w:rPr>
            </w:pPr>
            <w:r w:rsidRPr="008728E4">
              <w:rPr>
                <w:rFonts w:ascii="Gotham Book" w:hAnsi="Gotham Book"/>
                <w:b/>
                <w:sz w:val="22"/>
              </w:rPr>
              <w:t>PART 2    Supply Requirements</w:t>
            </w:r>
          </w:p>
          <w:p w14:paraId="002B7CFE" w14:textId="0DEB1314" w:rsidR="00F920C4" w:rsidRPr="008728E4" w:rsidRDefault="00B15613" w:rsidP="00F86E3E">
            <w:pPr>
              <w:pStyle w:val="BodyMost"/>
              <w:numPr>
                <w:ilvl w:val="0"/>
                <w:numId w:val="3"/>
              </w:numPr>
              <w:jc w:val="both"/>
              <w:rPr>
                <w:rFonts w:ascii="Gotham Book" w:hAnsi="Gotham Book"/>
                <w:sz w:val="22"/>
              </w:rPr>
            </w:pPr>
            <w:r w:rsidRPr="008728E4">
              <w:rPr>
                <w:rFonts w:ascii="Gotham Book" w:hAnsi="Gotham Book"/>
                <w:sz w:val="22"/>
              </w:rPr>
              <w:t>Section VII</w:t>
            </w:r>
            <w:r w:rsidR="003B30FB">
              <w:rPr>
                <w:rFonts w:ascii="Gotham Book" w:hAnsi="Gotham Book"/>
                <w:sz w:val="22"/>
              </w:rPr>
              <w:t xml:space="preserve"> - </w:t>
            </w:r>
            <w:r w:rsidR="00DB18BF" w:rsidRPr="008728E4">
              <w:rPr>
                <w:rFonts w:ascii="Gotham Book" w:hAnsi="Gotham Book"/>
                <w:sz w:val="22"/>
              </w:rPr>
              <w:t xml:space="preserve">Schedule of Requirements </w:t>
            </w:r>
          </w:p>
          <w:p w14:paraId="4C48E44B" w14:textId="62152A52" w:rsidR="00F920C4" w:rsidRPr="008728E4" w:rsidRDefault="00F920C4" w:rsidP="00BA655B">
            <w:pPr>
              <w:pStyle w:val="BodyMost"/>
              <w:ind w:left="634"/>
              <w:jc w:val="both"/>
              <w:rPr>
                <w:rFonts w:ascii="Gotham Book" w:hAnsi="Gotham Book"/>
                <w:b/>
                <w:sz w:val="22"/>
              </w:rPr>
            </w:pPr>
            <w:r w:rsidRPr="008728E4">
              <w:rPr>
                <w:rFonts w:ascii="Gotham Book" w:hAnsi="Gotham Book"/>
                <w:b/>
                <w:sz w:val="22"/>
              </w:rPr>
              <w:t>PART 3   Contract</w:t>
            </w:r>
          </w:p>
          <w:p w14:paraId="610574FD" w14:textId="2500A396" w:rsidR="00DB18BF" w:rsidRPr="008728E4" w:rsidRDefault="00DB18BF" w:rsidP="00F86E3E">
            <w:pPr>
              <w:pStyle w:val="BodyMost"/>
              <w:numPr>
                <w:ilvl w:val="0"/>
                <w:numId w:val="3"/>
              </w:numPr>
              <w:jc w:val="both"/>
              <w:rPr>
                <w:rFonts w:ascii="Gotham Book" w:hAnsi="Gotham Book"/>
                <w:bCs/>
                <w:sz w:val="22"/>
              </w:rPr>
            </w:pPr>
            <w:r w:rsidRPr="008728E4">
              <w:rPr>
                <w:rFonts w:ascii="Gotham Book" w:hAnsi="Gotham Book"/>
                <w:bCs/>
                <w:sz w:val="22"/>
              </w:rPr>
              <w:t>Section VIII</w:t>
            </w:r>
            <w:r w:rsidR="003B30FB">
              <w:rPr>
                <w:rFonts w:ascii="Gotham Book" w:hAnsi="Gotham Book"/>
                <w:bCs/>
                <w:sz w:val="22"/>
              </w:rPr>
              <w:t xml:space="preserve"> - </w:t>
            </w:r>
            <w:r w:rsidRPr="008728E4">
              <w:rPr>
                <w:rFonts w:ascii="Gotham Book" w:hAnsi="Gotham Book"/>
                <w:bCs/>
                <w:sz w:val="22"/>
              </w:rPr>
              <w:t>General Conditions of Contract (GCC)</w:t>
            </w:r>
          </w:p>
          <w:p w14:paraId="019E9883" w14:textId="25820488" w:rsidR="00DB18BF" w:rsidRPr="008728E4" w:rsidRDefault="00DB18BF" w:rsidP="00F86E3E">
            <w:pPr>
              <w:pStyle w:val="BodyMost"/>
              <w:numPr>
                <w:ilvl w:val="0"/>
                <w:numId w:val="3"/>
              </w:numPr>
              <w:jc w:val="both"/>
              <w:rPr>
                <w:rFonts w:ascii="Gotham Book" w:hAnsi="Gotham Book"/>
                <w:bCs/>
                <w:sz w:val="22"/>
              </w:rPr>
            </w:pPr>
            <w:r w:rsidRPr="008728E4">
              <w:rPr>
                <w:rFonts w:ascii="Gotham Book" w:hAnsi="Gotham Book"/>
                <w:bCs/>
                <w:sz w:val="22"/>
              </w:rPr>
              <w:t>Section IX</w:t>
            </w:r>
            <w:r w:rsidR="003B30FB">
              <w:rPr>
                <w:rFonts w:ascii="Gotham Book" w:hAnsi="Gotham Book"/>
                <w:bCs/>
                <w:sz w:val="22"/>
              </w:rPr>
              <w:t xml:space="preserve"> - </w:t>
            </w:r>
            <w:r w:rsidRPr="008728E4">
              <w:rPr>
                <w:rFonts w:ascii="Gotham Book" w:hAnsi="Gotham Book"/>
                <w:bCs/>
                <w:sz w:val="22"/>
              </w:rPr>
              <w:t>Special Conditions of Contract (SCC)</w:t>
            </w:r>
          </w:p>
          <w:p w14:paraId="3F1FC482" w14:textId="6AE33B17" w:rsidR="00DB18BF" w:rsidRPr="008728E4" w:rsidRDefault="00DB18BF" w:rsidP="00F86E3E">
            <w:pPr>
              <w:pStyle w:val="BodyMost"/>
              <w:numPr>
                <w:ilvl w:val="0"/>
                <w:numId w:val="3"/>
              </w:numPr>
              <w:jc w:val="both"/>
              <w:rPr>
                <w:rFonts w:ascii="Gotham Book" w:hAnsi="Gotham Book"/>
                <w:bCs/>
                <w:sz w:val="22"/>
              </w:rPr>
            </w:pPr>
            <w:r w:rsidRPr="008728E4">
              <w:rPr>
                <w:rFonts w:ascii="Gotham Book" w:hAnsi="Gotham Book"/>
                <w:bCs/>
                <w:sz w:val="22"/>
              </w:rPr>
              <w:t>Section X</w:t>
            </w:r>
            <w:r w:rsidR="003B30FB">
              <w:rPr>
                <w:rFonts w:ascii="Gotham Book" w:hAnsi="Gotham Book"/>
                <w:bCs/>
                <w:sz w:val="22"/>
              </w:rPr>
              <w:t xml:space="preserve"> - </w:t>
            </w:r>
            <w:r w:rsidRPr="008728E4">
              <w:rPr>
                <w:rFonts w:ascii="Gotham Book" w:hAnsi="Gotham Book"/>
                <w:bCs/>
                <w:sz w:val="22"/>
              </w:rPr>
              <w:t>Contract Forms</w:t>
            </w:r>
          </w:p>
          <w:p w14:paraId="350EF85F" w14:textId="77777777" w:rsidR="00F920C4" w:rsidRPr="008728E4" w:rsidRDefault="00F920C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Specific Procurement Notice issued by the Purchaser is not part of the Bidding Documents.</w:t>
            </w:r>
          </w:p>
          <w:p w14:paraId="46A02D86" w14:textId="65C21BB5" w:rsidR="00F920C4" w:rsidRPr="008728E4" w:rsidRDefault="00F920C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Unless obtained directly from the Purchaser, the Purchaser is not responsible for the completeness of the document, responses to requests for clarification, the Minutes of the pre-Bid </w:t>
            </w:r>
            <w:r w:rsidR="005441BC" w:rsidRPr="008728E4">
              <w:rPr>
                <w:rFonts w:ascii="Gotham Book" w:hAnsi="Gotham Book"/>
                <w:sz w:val="22"/>
              </w:rPr>
              <w:t>meeting</w:t>
            </w:r>
            <w:r w:rsidRPr="008728E4">
              <w:rPr>
                <w:rFonts w:ascii="Gotham Book" w:hAnsi="Gotham Book"/>
                <w:sz w:val="22"/>
              </w:rPr>
              <w:t xml:space="preserve"> (if any), or Addenda to the Bidding Document in accordance with ITB</w:t>
            </w:r>
            <w:r w:rsidR="005441BC" w:rsidRPr="008728E4">
              <w:rPr>
                <w:rFonts w:ascii="Gotham Book" w:hAnsi="Gotham Book"/>
                <w:sz w:val="22"/>
              </w:rPr>
              <w:t xml:space="preserve"> 8</w:t>
            </w:r>
            <w:r w:rsidRPr="008728E4">
              <w:rPr>
                <w:rFonts w:ascii="Gotham Book" w:hAnsi="Gotham Book"/>
                <w:sz w:val="22"/>
              </w:rPr>
              <w:t>. In case of any contradiction, documents obtained directly from the Purchaser shall prevail.</w:t>
            </w:r>
          </w:p>
          <w:p w14:paraId="0B4BBE3A" w14:textId="44BB796B" w:rsidR="00F920C4" w:rsidRPr="008728E4" w:rsidRDefault="00F920C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The Bidder is expected to examine all instructions, forms, terms, and specifications in the Bidding Documents and to furnish with its Bid all information or </w:t>
            </w:r>
            <w:r w:rsidRPr="008728E4">
              <w:rPr>
                <w:rFonts w:ascii="Gotham Book" w:hAnsi="Gotham Book"/>
                <w:sz w:val="22"/>
              </w:rPr>
              <w:lastRenderedPageBreak/>
              <w:t>documentation as is required by the Bidding Documents.</w:t>
            </w:r>
          </w:p>
        </w:tc>
      </w:tr>
      <w:tr w:rsidR="00DB18BF" w:rsidRPr="008728E4" w14:paraId="2BE1D564" w14:textId="77777777" w:rsidTr="00EF78A6">
        <w:tc>
          <w:tcPr>
            <w:tcW w:w="2267" w:type="dxa"/>
          </w:tcPr>
          <w:p w14:paraId="1F97E502" w14:textId="12279462" w:rsidR="00DB18BF" w:rsidRPr="008728E4" w:rsidRDefault="00DB18BF" w:rsidP="00F86E3E">
            <w:pPr>
              <w:pStyle w:val="Sec8Clauses"/>
              <w:rPr>
                <w:rFonts w:ascii="Gotham Book" w:hAnsi="Gotham Book"/>
                <w:b w:val="0"/>
                <w:bCs w:val="0"/>
                <w:sz w:val="22"/>
              </w:rPr>
            </w:pPr>
            <w:bookmarkStart w:id="43" w:name="_Toc184631477"/>
            <w:bookmarkStart w:id="44" w:name="_Toc193120449"/>
            <w:r w:rsidRPr="008728E4">
              <w:rPr>
                <w:rFonts w:ascii="Gotham Book" w:hAnsi="Gotham Book"/>
                <w:sz w:val="22"/>
              </w:rPr>
              <w:lastRenderedPageBreak/>
              <w:t>Clarifications of Bidding Documents</w:t>
            </w:r>
            <w:bookmarkEnd w:id="43"/>
            <w:bookmarkEnd w:id="44"/>
            <w:r w:rsidRPr="008728E4">
              <w:rPr>
                <w:rFonts w:ascii="Gotham Book" w:hAnsi="Gotham Book"/>
                <w:sz w:val="22"/>
              </w:rPr>
              <w:t xml:space="preserve"> </w:t>
            </w:r>
          </w:p>
        </w:tc>
        <w:tc>
          <w:tcPr>
            <w:tcW w:w="7083" w:type="dxa"/>
          </w:tcPr>
          <w:p w14:paraId="21393CE5" w14:textId="19B3B3C5" w:rsidR="00DB18BF" w:rsidRPr="008728E4" w:rsidRDefault="00DB18BF"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 </w:t>
            </w:r>
            <w:r w:rsidRPr="008728E4">
              <w:rPr>
                <w:rFonts w:ascii="Gotham Book" w:hAnsi="Gotham Book"/>
                <w:sz w:val="22"/>
              </w:rPr>
              <w:t xml:space="preserve">Bidder requiring any clarification of the Bidding Document shall contact the Purchaser in writing at the Purchaser’s address </w:t>
            </w:r>
            <w:r w:rsidRPr="008728E4">
              <w:rPr>
                <w:rFonts w:ascii="Gotham Book" w:hAnsi="Gotham Book"/>
                <w:b/>
                <w:sz w:val="22"/>
              </w:rPr>
              <w:t>specified in the BDS</w:t>
            </w:r>
            <w:r w:rsidRPr="008728E4">
              <w:rPr>
                <w:rFonts w:ascii="Gotham Book" w:hAnsi="Gotham Book"/>
                <w:sz w:val="22"/>
              </w:rPr>
              <w:t xml:space="preserve">. The Purchaser will respond in writing to any request for clarification, provided that such request is received prior to the deadline for submission of bids within a period </w:t>
            </w:r>
            <w:r w:rsidRPr="008728E4">
              <w:rPr>
                <w:rFonts w:ascii="Gotham Book" w:hAnsi="Gotham Book"/>
                <w:b/>
                <w:sz w:val="22"/>
              </w:rPr>
              <w:t>specified in the BDS</w:t>
            </w:r>
            <w:r w:rsidRPr="008728E4">
              <w:rPr>
                <w:rFonts w:ascii="Gotham Book" w:hAnsi="Gotham Book"/>
                <w:sz w:val="22"/>
              </w:rPr>
              <w:t>. The Purchaser shall forward copies of its response to all Bidders who have acquired the Bidding Documents in accordance with ITB</w:t>
            </w:r>
            <w:r w:rsidR="00FC5B5E" w:rsidRPr="008728E4">
              <w:rPr>
                <w:rFonts w:ascii="Gotham Book" w:hAnsi="Gotham Book"/>
                <w:sz w:val="22"/>
              </w:rPr>
              <w:t xml:space="preserve"> 6.3</w:t>
            </w:r>
            <w:r w:rsidRPr="008728E4">
              <w:rPr>
                <w:rFonts w:ascii="Gotham Book" w:hAnsi="Gotham Book"/>
                <w:sz w:val="22"/>
              </w:rPr>
              <w:t xml:space="preserve">, including a description of the inquiry but without identifying its source. If </w:t>
            </w:r>
            <w:r w:rsidRPr="008728E4">
              <w:rPr>
                <w:rFonts w:ascii="Gotham Book" w:hAnsi="Gotham Book"/>
                <w:b/>
                <w:sz w:val="22"/>
              </w:rPr>
              <w:t>specified in the BDS</w:t>
            </w:r>
            <w:r w:rsidRPr="008728E4">
              <w:rPr>
                <w:rFonts w:ascii="Gotham Book" w:hAnsi="Gotham Book"/>
                <w:sz w:val="22"/>
              </w:rPr>
              <w:t xml:space="preserve">, the Purchaser shall also promptly publish its response at the web page </w:t>
            </w:r>
            <w:r w:rsidRPr="008728E4">
              <w:rPr>
                <w:rFonts w:ascii="Gotham Book" w:hAnsi="Gotham Book"/>
                <w:b/>
                <w:sz w:val="22"/>
              </w:rPr>
              <w:t>identified in the BDS</w:t>
            </w:r>
            <w:r w:rsidRPr="008728E4">
              <w:rPr>
                <w:rFonts w:ascii="Gotham Book" w:hAnsi="Gotham Book"/>
                <w:sz w:val="22"/>
              </w:rPr>
              <w:t>. Should the clarification result in changes to the essential elements of the Bidding Documents, the Purchaser shall amend the Bidding Documents following the procedure under ITB 8 and ITB 22.2.</w:t>
            </w:r>
          </w:p>
        </w:tc>
      </w:tr>
      <w:tr w:rsidR="00DB18BF" w:rsidRPr="008728E4" w14:paraId="31D57106" w14:textId="77777777" w:rsidTr="00EF78A6">
        <w:tc>
          <w:tcPr>
            <w:tcW w:w="2267" w:type="dxa"/>
          </w:tcPr>
          <w:p w14:paraId="5A8C6A86" w14:textId="2FD7A700" w:rsidR="00DB18BF" w:rsidRPr="008728E4" w:rsidRDefault="00DB18BF" w:rsidP="00F86E3E">
            <w:pPr>
              <w:pStyle w:val="Sec8Clauses"/>
              <w:rPr>
                <w:rFonts w:ascii="Gotham Book" w:hAnsi="Gotham Book"/>
                <w:b w:val="0"/>
                <w:bCs w:val="0"/>
                <w:sz w:val="22"/>
              </w:rPr>
            </w:pPr>
            <w:bookmarkStart w:id="45" w:name="_Toc184631478"/>
            <w:bookmarkStart w:id="46" w:name="_Toc193120450"/>
            <w:r w:rsidRPr="008728E4">
              <w:rPr>
                <w:rFonts w:ascii="Gotham Book" w:hAnsi="Gotham Book"/>
                <w:sz w:val="22"/>
              </w:rPr>
              <w:t>Amendment of Bidding Documents</w:t>
            </w:r>
            <w:bookmarkEnd w:id="45"/>
            <w:bookmarkEnd w:id="46"/>
          </w:p>
        </w:tc>
        <w:tc>
          <w:tcPr>
            <w:tcW w:w="7083" w:type="dxa"/>
          </w:tcPr>
          <w:p w14:paraId="59015CAA" w14:textId="77777777" w:rsidR="00DB18BF" w:rsidRPr="008728E4" w:rsidRDefault="00DB18BF"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At </w:t>
            </w:r>
            <w:r w:rsidRPr="008728E4">
              <w:rPr>
                <w:rFonts w:ascii="Gotham Book" w:hAnsi="Gotham Book"/>
                <w:sz w:val="22"/>
              </w:rPr>
              <w:t>any time prior to the deadline for submission of bids, the Purchaser may amend the Bidding Documents by issuing addenda.</w:t>
            </w:r>
          </w:p>
          <w:p w14:paraId="2002A1BF" w14:textId="4380ECC6" w:rsidR="00DB18BF" w:rsidRPr="008728E4" w:rsidRDefault="00DB18BF"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Any addendum issued shall be part of the Bidding Documents and shall be communicated in writing to all who have obtained the Bidding Documents from the Purchaser in accordance with ITB</w:t>
            </w:r>
            <w:r w:rsidR="00E859E0" w:rsidRPr="008728E4">
              <w:rPr>
                <w:rFonts w:ascii="Gotham Book" w:hAnsi="Gotham Book"/>
                <w:sz w:val="22"/>
              </w:rPr>
              <w:t xml:space="preserve"> 6.3</w:t>
            </w:r>
            <w:r w:rsidRPr="008728E4">
              <w:rPr>
                <w:rFonts w:ascii="Gotham Book" w:hAnsi="Gotham Book"/>
                <w:sz w:val="22"/>
              </w:rPr>
              <w:t>. The Purchaser shall also promptly publish the addendum on the Purchaser’s web page in accordance with ITB 7.1.</w:t>
            </w:r>
          </w:p>
          <w:p w14:paraId="57DF6FEB" w14:textId="5477EBB1" w:rsidR="00DB18BF" w:rsidRPr="008728E4" w:rsidRDefault="00DB18BF"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To give prospective Bidders reasonable time in which to take an addendum into account in preparing their bids, the Purchaser may, at its discretion, extend the deadline for the submission of bids, pursuant to ITB 22.2.</w:t>
            </w:r>
          </w:p>
        </w:tc>
      </w:tr>
      <w:tr w:rsidR="001C5820" w:rsidRPr="003B30FB" w14:paraId="7DB6FFFF" w14:textId="77777777" w:rsidTr="00EF78A6">
        <w:tc>
          <w:tcPr>
            <w:tcW w:w="9350" w:type="dxa"/>
            <w:gridSpan w:val="2"/>
          </w:tcPr>
          <w:p w14:paraId="0D0B187C" w14:textId="28E6D110" w:rsidR="001C5820" w:rsidRPr="003B30FB" w:rsidRDefault="001C5820" w:rsidP="00F51A89">
            <w:pPr>
              <w:pStyle w:val="List"/>
              <w:numPr>
                <w:ilvl w:val="0"/>
                <w:numId w:val="114"/>
              </w:numPr>
              <w:spacing w:before="240"/>
              <w:jc w:val="center"/>
              <w:rPr>
                <w:rFonts w:ascii="Gotham Book" w:hAnsi="Gotham Book"/>
                <w:b/>
                <w:bCs/>
                <w:sz w:val="28"/>
                <w:szCs w:val="28"/>
              </w:rPr>
            </w:pPr>
            <w:bookmarkStart w:id="47" w:name="_Toc184631479"/>
            <w:bookmarkStart w:id="48" w:name="_Toc184631830"/>
            <w:bookmarkStart w:id="49" w:name="_Toc193120451"/>
            <w:r w:rsidRPr="003B30FB">
              <w:rPr>
                <w:rFonts w:ascii="Gotham Book" w:hAnsi="Gotham Book"/>
                <w:b/>
                <w:bCs/>
                <w:sz w:val="28"/>
                <w:szCs w:val="28"/>
              </w:rPr>
              <w:t>Preparation of Bids</w:t>
            </w:r>
            <w:bookmarkEnd w:id="47"/>
            <w:bookmarkEnd w:id="48"/>
            <w:bookmarkEnd w:id="49"/>
          </w:p>
        </w:tc>
      </w:tr>
      <w:tr w:rsidR="00DB18BF" w:rsidRPr="008728E4" w14:paraId="6EA22D81" w14:textId="77777777" w:rsidTr="00EF78A6">
        <w:tc>
          <w:tcPr>
            <w:tcW w:w="2267" w:type="dxa"/>
          </w:tcPr>
          <w:p w14:paraId="400F0C7A" w14:textId="55BFB69C" w:rsidR="00DB18BF" w:rsidRPr="008728E4" w:rsidRDefault="009B415A" w:rsidP="00F86E3E">
            <w:pPr>
              <w:pStyle w:val="Sec8Clauses"/>
              <w:rPr>
                <w:rFonts w:ascii="Gotham Book" w:hAnsi="Gotham Book"/>
                <w:b w:val="0"/>
                <w:bCs w:val="0"/>
                <w:sz w:val="22"/>
              </w:rPr>
            </w:pPr>
            <w:bookmarkStart w:id="50" w:name="_Toc184631480"/>
            <w:bookmarkStart w:id="51" w:name="_Toc193120452"/>
            <w:r w:rsidRPr="008728E4">
              <w:rPr>
                <w:rFonts w:ascii="Gotham Book" w:hAnsi="Gotham Book"/>
                <w:sz w:val="22"/>
              </w:rPr>
              <w:t>Cost of Bidding</w:t>
            </w:r>
            <w:bookmarkEnd w:id="50"/>
            <w:bookmarkEnd w:id="51"/>
          </w:p>
        </w:tc>
        <w:tc>
          <w:tcPr>
            <w:tcW w:w="7083" w:type="dxa"/>
          </w:tcPr>
          <w:p w14:paraId="1C5E7459" w14:textId="1CFEE6CB" w:rsidR="00DB18BF" w:rsidRPr="008728E4" w:rsidRDefault="009B415A"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Bidder shall bear all costs associated with the preparation and submission of its bid, and the Purchaser shall not be responsible or liable for those costs, regardless of the conduct or outcome of the bidding process.</w:t>
            </w:r>
          </w:p>
        </w:tc>
      </w:tr>
      <w:tr w:rsidR="009B415A" w:rsidRPr="008728E4" w14:paraId="45B2DE0E" w14:textId="77777777" w:rsidTr="00EF78A6">
        <w:tc>
          <w:tcPr>
            <w:tcW w:w="2267" w:type="dxa"/>
          </w:tcPr>
          <w:p w14:paraId="75077179" w14:textId="344A7C01" w:rsidR="009B415A" w:rsidRPr="008728E4" w:rsidRDefault="009B415A" w:rsidP="00F86E3E">
            <w:pPr>
              <w:pStyle w:val="Sec8Clauses"/>
              <w:rPr>
                <w:rFonts w:ascii="Gotham Book" w:hAnsi="Gotham Book"/>
                <w:b w:val="0"/>
                <w:bCs w:val="0"/>
                <w:sz w:val="22"/>
              </w:rPr>
            </w:pPr>
            <w:r w:rsidRPr="008728E4">
              <w:rPr>
                <w:rFonts w:ascii="Gotham Book" w:hAnsi="Gotham Book"/>
                <w:sz w:val="22"/>
              </w:rPr>
              <w:t xml:space="preserve"> </w:t>
            </w:r>
            <w:bookmarkStart w:id="52" w:name="_Toc184631481"/>
            <w:bookmarkStart w:id="53" w:name="_Toc193120453"/>
            <w:r w:rsidRPr="008728E4">
              <w:rPr>
                <w:rFonts w:ascii="Gotham Book" w:hAnsi="Gotham Book"/>
                <w:sz w:val="22"/>
              </w:rPr>
              <w:t>Language of Bid</w:t>
            </w:r>
            <w:bookmarkEnd w:id="52"/>
            <w:bookmarkEnd w:id="53"/>
          </w:p>
        </w:tc>
        <w:tc>
          <w:tcPr>
            <w:tcW w:w="7083" w:type="dxa"/>
          </w:tcPr>
          <w:p w14:paraId="399935D4" w14:textId="6631FA09" w:rsidR="009B415A" w:rsidRPr="008728E4" w:rsidRDefault="009B415A"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 xml:space="preserve">Bid, as well as all correspondence and documents relating to the bid exchanged by the Bidder and the </w:t>
            </w:r>
            <w:r w:rsidRPr="008728E4">
              <w:rPr>
                <w:rFonts w:ascii="Gotham Book" w:hAnsi="Gotham Book"/>
                <w:sz w:val="22"/>
              </w:rPr>
              <w:lastRenderedPageBreak/>
              <w:t xml:space="preserve">Purchaser, shall be written in the language </w:t>
            </w:r>
            <w:r w:rsidRPr="008728E4">
              <w:rPr>
                <w:rFonts w:ascii="Gotham Book" w:hAnsi="Gotham Book"/>
                <w:b/>
                <w:sz w:val="22"/>
              </w:rPr>
              <w:t>specified in the BDS</w:t>
            </w:r>
            <w:r w:rsidRPr="008728E4">
              <w:rPr>
                <w:rFonts w:ascii="Gotham Book" w:hAnsi="Gotham Book"/>
                <w:sz w:val="22"/>
              </w:rPr>
              <w:t xml:space="preserve">. Supporting documents and printed literature that are part of the Bid may be in another language provided they are accompanied by an accurate translation of the relevant passages into the language </w:t>
            </w:r>
            <w:r w:rsidRPr="008728E4">
              <w:rPr>
                <w:rFonts w:ascii="Gotham Book" w:hAnsi="Gotham Book"/>
                <w:b/>
                <w:sz w:val="22"/>
              </w:rPr>
              <w:t>specified in the BDS</w:t>
            </w:r>
            <w:r w:rsidRPr="008728E4">
              <w:rPr>
                <w:rFonts w:ascii="Gotham Book" w:hAnsi="Gotham Book"/>
                <w:sz w:val="22"/>
              </w:rPr>
              <w:t>, in which case, for purposes of interpretation of the Bid, such translation shall govern.</w:t>
            </w:r>
          </w:p>
        </w:tc>
      </w:tr>
      <w:tr w:rsidR="009B415A" w:rsidRPr="008728E4" w14:paraId="76ECEE88" w14:textId="77777777" w:rsidTr="00EF78A6">
        <w:tc>
          <w:tcPr>
            <w:tcW w:w="2267" w:type="dxa"/>
          </w:tcPr>
          <w:p w14:paraId="7048227E" w14:textId="375961B6" w:rsidR="009B415A" w:rsidRPr="008728E4" w:rsidRDefault="009B415A"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54" w:name="_Toc184631482"/>
            <w:bookmarkStart w:id="55" w:name="_Toc193120454"/>
            <w:r w:rsidRPr="008728E4">
              <w:rPr>
                <w:rFonts w:ascii="Gotham Book" w:hAnsi="Gotham Book"/>
                <w:sz w:val="22"/>
              </w:rPr>
              <w:t>Documents comprising the Bid</w:t>
            </w:r>
            <w:bookmarkEnd w:id="54"/>
            <w:bookmarkEnd w:id="55"/>
          </w:p>
        </w:tc>
        <w:tc>
          <w:tcPr>
            <w:tcW w:w="7083" w:type="dxa"/>
          </w:tcPr>
          <w:p w14:paraId="4594547F" w14:textId="171F4750" w:rsidR="009B415A" w:rsidRPr="008728E4" w:rsidRDefault="009B415A"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The Bid shall comprise the following:</w:t>
            </w:r>
          </w:p>
          <w:p w14:paraId="5E0825FF" w14:textId="03613A30" w:rsidR="009B415A" w:rsidRPr="008728E4" w:rsidRDefault="00A11476" w:rsidP="00DC7D40">
            <w:pPr>
              <w:pStyle w:val="BodyMost"/>
              <w:numPr>
                <w:ilvl w:val="0"/>
                <w:numId w:val="4"/>
              </w:numPr>
              <w:ind w:left="1151" w:hanging="517"/>
              <w:rPr>
                <w:rFonts w:ascii="Gotham Book" w:hAnsi="Gotham Book"/>
                <w:sz w:val="22"/>
              </w:rPr>
            </w:pPr>
            <w:r w:rsidRPr="008728E4">
              <w:rPr>
                <w:rFonts w:ascii="Gotham Book" w:hAnsi="Gotham Book"/>
                <w:sz w:val="22"/>
              </w:rPr>
              <w:t>l</w:t>
            </w:r>
            <w:r w:rsidR="009B415A" w:rsidRPr="008728E4">
              <w:rPr>
                <w:rFonts w:ascii="Gotham Book" w:hAnsi="Gotham Book"/>
                <w:sz w:val="22"/>
              </w:rPr>
              <w:t xml:space="preserve">etter of Bid in accordance with ITB 12; </w:t>
            </w:r>
          </w:p>
          <w:p w14:paraId="5FDE2B2D" w14:textId="253B5A75" w:rsidR="009B415A" w:rsidRPr="008728E4" w:rsidRDefault="00AA46F5" w:rsidP="00DC7D40">
            <w:pPr>
              <w:pStyle w:val="BodyMost"/>
              <w:numPr>
                <w:ilvl w:val="0"/>
                <w:numId w:val="4"/>
              </w:numPr>
              <w:ind w:left="1151" w:hanging="517"/>
              <w:rPr>
                <w:rFonts w:ascii="Gotham Book" w:hAnsi="Gotham Book"/>
                <w:sz w:val="22"/>
              </w:rPr>
            </w:pPr>
            <w:r w:rsidRPr="008728E4">
              <w:rPr>
                <w:rFonts w:ascii="Gotham Book" w:hAnsi="Gotham Book"/>
                <w:sz w:val="22"/>
              </w:rPr>
              <w:t>c</w:t>
            </w:r>
            <w:r w:rsidR="009B415A" w:rsidRPr="008728E4">
              <w:rPr>
                <w:rFonts w:ascii="Gotham Book" w:hAnsi="Gotham Book"/>
                <w:sz w:val="22"/>
              </w:rPr>
              <w:t>ompleted schedules, in accordance with ITB 12 and 14;</w:t>
            </w:r>
          </w:p>
          <w:p w14:paraId="628E0764" w14:textId="77777777" w:rsidR="009B415A" w:rsidRPr="008728E4" w:rsidRDefault="009B415A" w:rsidP="00DC7D40">
            <w:pPr>
              <w:pStyle w:val="BodyMost"/>
              <w:numPr>
                <w:ilvl w:val="0"/>
                <w:numId w:val="4"/>
              </w:numPr>
              <w:ind w:left="1151" w:hanging="517"/>
              <w:rPr>
                <w:rFonts w:ascii="Gotham Book" w:hAnsi="Gotham Book"/>
                <w:sz w:val="22"/>
              </w:rPr>
            </w:pPr>
            <w:r w:rsidRPr="008728E4">
              <w:rPr>
                <w:rFonts w:ascii="Gotham Book" w:hAnsi="Gotham Book"/>
                <w:sz w:val="22"/>
              </w:rPr>
              <w:t>Bid Security or Bid-Securing Declaration, in accordance with ITB 19.1;</w:t>
            </w:r>
          </w:p>
          <w:p w14:paraId="6113049B" w14:textId="247C5BF2" w:rsidR="00AA46F5" w:rsidRPr="008728E4" w:rsidRDefault="00AA46F5" w:rsidP="00DC7D40">
            <w:pPr>
              <w:pStyle w:val="BodyMost"/>
              <w:numPr>
                <w:ilvl w:val="0"/>
                <w:numId w:val="4"/>
              </w:numPr>
              <w:ind w:left="1151" w:hanging="517"/>
              <w:rPr>
                <w:rFonts w:ascii="Gotham Book" w:hAnsi="Gotham Book"/>
                <w:sz w:val="22"/>
              </w:rPr>
            </w:pPr>
            <w:r w:rsidRPr="008728E4">
              <w:rPr>
                <w:rFonts w:ascii="Gotham Book" w:hAnsi="Gotham Book"/>
                <w:sz w:val="22"/>
              </w:rPr>
              <w:t>a</w:t>
            </w:r>
            <w:r w:rsidR="009B415A" w:rsidRPr="008728E4">
              <w:rPr>
                <w:rFonts w:ascii="Gotham Book" w:hAnsi="Gotham Book"/>
                <w:sz w:val="22"/>
              </w:rPr>
              <w:t>lternative bids, if permissible, in accordance with ITB</w:t>
            </w:r>
            <w:r w:rsidRPr="008728E4">
              <w:rPr>
                <w:rFonts w:ascii="Gotham Book" w:hAnsi="Gotham Book"/>
                <w:sz w:val="22"/>
              </w:rPr>
              <w:t xml:space="preserve"> 13;</w:t>
            </w:r>
          </w:p>
          <w:p w14:paraId="512FE9F7" w14:textId="61C7F212" w:rsidR="00AA46F5" w:rsidRPr="008728E4" w:rsidRDefault="009B415A" w:rsidP="00DC7D40">
            <w:pPr>
              <w:pStyle w:val="BodyMost"/>
              <w:numPr>
                <w:ilvl w:val="0"/>
                <w:numId w:val="4"/>
              </w:numPr>
              <w:ind w:left="1151" w:hanging="517"/>
              <w:rPr>
                <w:rFonts w:ascii="Gotham Book" w:hAnsi="Gotham Book"/>
                <w:sz w:val="22"/>
              </w:rPr>
            </w:pPr>
            <w:r w:rsidRPr="008728E4">
              <w:rPr>
                <w:rFonts w:ascii="Gotham Book" w:hAnsi="Gotham Book"/>
                <w:sz w:val="22"/>
              </w:rPr>
              <w:t>written confirmation authorizing the signatory of the Bid to commit the Bidder, in accordance with ITB</w:t>
            </w:r>
            <w:r w:rsidR="001430B5" w:rsidRPr="008728E4">
              <w:rPr>
                <w:rFonts w:ascii="Gotham Book" w:hAnsi="Gotham Book"/>
                <w:sz w:val="22"/>
              </w:rPr>
              <w:t xml:space="preserve"> 20.3</w:t>
            </w:r>
            <w:r w:rsidR="00AA46F5" w:rsidRPr="008728E4">
              <w:rPr>
                <w:rFonts w:ascii="Gotham Book" w:hAnsi="Gotham Book"/>
                <w:sz w:val="22"/>
              </w:rPr>
              <w:t>;</w:t>
            </w:r>
          </w:p>
          <w:p w14:paraId="06869006" w14:textId="77777777" w:rsidR="00AA46F5" w:rsidRPr="008728E4" w:rsidRDefault="009B415A" w:rsidP="00DC7D40">
            <w:pPr>
              <w:pStyle w:val="BodyMost"/>
              <w:numPr>
                <w:ilvl w:val="0"/>
                <w:numId w:val="4"/>
              </w:numPr>
              <w:ind w:left="1151" w:hanging="517"/>
              <w:rPr>
                <w:rFonts w:ascii="Gotham Book" w:hAnsi="Gotham Book"/>
                <w:sz w:val="22"/>
              </w:rPr>
            </w:pPr>
            <w:r w:rsidRPr="008728E4">
              <w:rPr>
                <w:rFonts w:ascii="Gotham Book" w:hAnsi="Gotham Book"/>
                <w:sz w:val="22"/>
              </w:rPr>
              <w:t>documentary evidence in accordance with ITB</w:t>
            </w:r>
            <w:r w:rsidR="00AA46F5" w:rsidRPr="008728E4">
              <w:rPr>
                <w:rFonts w:ascii="Gotham Book" w:hAnsi="Gotham Book"/>
                <w:sz w:val="22"/>
              </w:rPr>
              <w:t xml:space="preserve"> 17</w:t>
            </w:r>
            <w:r w:rsidRPr="008728E4">
              <w:rPr>
                <w:rFonts w:ascii="Gotham Book" w:hAnsi="Gotham Book"/>
                <w:sz w:val="22"/>
              </w:rPr>
              <w:t xml:space="preserve"> establishing the Bidder’s qualifications to perform the contract if its bid is accepted</w:t>
            </w:r>
            <w:r w:rsidR="00AA46F5" w:rsidRPr="008728E4">
              <w:rPr>
                <w:rFonts w:ascii="Gotham Book" w:hAnsi="Gotham Book"/>
                <w:sz w:val="22"/>
              </w:rPr>
              <w:t>;</w:t>
            </w:r>
          </w:p>
          <w:p w14:paraId="7ADF111C" w14:textId="77777777" w:rsidR="00AA46F5" w:rsidRPr="008728E4" w:rsidRDefault="009B415A" w:rsidP="00DC7D40">
            <w:pPr>
              <w:pStyle w:val="BodyMost"/>
              <w:numPr>
                <w:ilvl w:val="0"/>
                <w:numId w:val="4"/>
              </w:numPr>
              <w:ind w:left="1151" w:hanging="517"/>
              <w:rPr>
                <w:rFonts w:ascii="Gotham Book" w:hAnsi="Gotham Book"/>
                <w:sz w:val="22"/>
              </w:rPr>
            </w:pPr>
            <w:r w:rsidRPr="008728E4">
              <w:rPr>
                <w:rFonts w:ascii="Gotham Book" w:hAnsi="Gotham Book"/>
                <w:sz w:val="22"/>
              </w:rPr>
              <w:t xml:space="preserve">documentary evidence in accordance with ITB </w:t>
            </w:r>
            <w:r w:rsidR="00AA46F5" w:rsidRPr="008728E4">
              <w:rPr>
                <w:rFonts w:ascii="Gotham Book" w:hAnsi="Gotham Book"/>
                <w:sz w:val="22"/>
              </w:rPr>
              <w:t xml:space="preserve">17 </w:t>
            </w:r>
            <w:r w:rsidRPr="008728E4">
              <w:rPr>
                <w:rFonts w:ascii="Gotham Book" w:hAnsi="Gotham Book"/>
                <w:sz w:val="22"/>
              </w:rPr>
              <w:t>establishing the Bidder’s eligibility to bid</w:t>
            </w:r>
            <w:r w:rsidR="00AA46F5" w:rsidRPr="008728E4">
              <w:rPr>
                <w:rFonts w:ascii="Gotham Book" w:hAnsi="Gotham Book"/>
                <w:sz w:val="22"/>
              </w:rPr>
              <w:t>;</w:t>
            </w:r>
          </w:p>
          <w:p w14:paraId="0B81CDC8" w14:textId="77777777" w:rsidR="00AA46F5" w:rsidRPr="008728E4" w:rsidRDefault="009B415A" w:rsidP="00DC7D40">
            <w:pPr>
              <w:pStyle w:val="BodyMost"/>
              <w:numPr>
                <w:ilvl w:val="0"/>
                <w:numId w:val="4"/>
              </w:numPr>
              <w:ind w:left="1151" w:hanging="517"/>
              <w:rPr>
                <w:rFonts w:ascii="Gotham Book" w:hAnsi="Gotham Book"/>
                <w:sz w:val="22"/>
              </w:rPr>
            </w:pPr>
            <w:r w:rsidRPr="008728E4">
              <w:rPr>
                <w:rFonts w:ascii="Gotham Book" w:hAnsi="Gotham Book"/>
                <w:sz w:val="22"/>
              </w:rPr>
              <w:t>documentary evidence in accordance with ITB</w:t>
            </w:r>
            <w:r w:rsidR="00AA46F5" w:rsidRPr="008728E4">
              <w:rPr>
                <w:rFonts w:ascii="Gotham Book" w:hAnsi="Gotham Book"/>
                <w:sz w:val="22"/>
              </w:rPr>
              <w:t xml:space="preserve"> 16</w:t>
            </w:r>
            <w:r w:rsidRPr="008728E4">
              <w:rPr>
                <w:rFonts w:ascii="Gotham Book" w:hAnsi="Gotham Book"/>
                <w:sz w:val="22"/>
              </w:rPr>
              <w:t>, that the Goods and Related Services to be supplied by the Bidder are of eligible origin</w:t>
            </w:r>
            <w:r w:rsidR="00AA46F5" w:rsidRPr="008728E4">
              <w:rPr>
                <w:rFonts w:ascii="Gotham Book" w:hAnsi="Gotham Book"/>
                <w:sz w:val="22"/>
              </w:rPr>
              <w:t>;</w:t>
            </w:r>
          </w:p>
          <w:p w14:paraId="0A18A664" w14:textId="77777777" w:rsidR="00AA46F5" w:rsidRPr="008728E4" w:rsidRDefault="009B415A" w:rsidP="00DC7D40">
            <w:pPr>
              <w:pStyle w:val="BodyMost"/>
              <w:numPr>
                <w:ilvl w:val="0"/>
                <w:numId w:val="4"/>
              </w:numPr>
              <w:ind w:left="1151" w:hanging="517"/>
              <w:rPr>
                <w:rFonts w:ascii="Gotham Book" w:hAnsi="Gotham Book"/>
                <w:sz w:val="22"/>
              </w:rPr>
            </w:pPr>
            <w:r w:rsidRPr="008728E4">
              <w:rPr>
                <w:rFonts w:ascii="Gotham Book" w:hAnsi="Gotham Book"/>
                <w:sz w:val="22"/>
              </w:rPr>
              <w:t>documentary evidence in accordance with ITB</w:t>
            </w:r>
            <w:r w:rsidR="00AA46F5" w:rsidRPr="008728E4">
              <w:rPr>
                <w:rFonts w:ascii="Gotham Book" w:hAnsi="Gotham Book"/>
                <w:sz w:val="22"/>
              </w:rPr>
              <w:t xml:space="preserve"> 16 and 30</w:t>
            </w:r>
            <w:r w:rsidRPr="008728E4">
              <w:rPr>
                <w:rFonts w:ascii="Gotham Book" w:hAnsi="Gotham Book"/>
                <w:sz w:val="22"/>
              </w:rPr>
              <w:t>, that the Goods and Related Services conform to the Bidding Documents</w:t>
            </w:r>
            <w:r w:rsidR="00AA46F5" w:rsidRPr="008728E4">
              <w:rPr>
                <w:rFonts w:ascii="Gotham Book" w:hAnsi="Gotham Book"/>
                <w:sz w:val="22"/>
              </w:rPr>
              <w:t xml:space="preserve">; and </w:t>
            </w:r>
          </w:p>
          <w:p w14:paraId="25FF79AB" w14:textId="5D52FD1A" w:rsidR="009B415A" w:rsidRPr="008728E4" w:rsidRDefault="009B415A" w:rsidP="00DC7D40">
            <w:pPr>
              <w:pStyle w:val="BodyMost"/>
              <w:numPr>
                <w:ilvl w:val="0"/>
                <w:numId w:val="4"/>
              </w:numPr>
              <w:ind w:left="1151" w:hanging="517"/>
              <w:rPr>
                <w:rFonts w:ascii="Gotham Book" w:hAnsi="Gotham Book"/>
                <w:sz w:val="22"/>
              </w:rPr>
            </w:pPr>
            <w:r w:rsidRPr="008728E4">
              <w:rPr>
                <w:rFonts w:ascii="Gotham Book" w:hAnsi="Gotham Book"/>
                <w:sz w:val="22"/>
              </w:rPr>
              <w:t xml:space="preserve">any other document </w:t>
            </w:r>
            <w:r w:rsidRPr="008728E4">
              <w:rPr>
                <w:rFonts w:ascii="Gotham Book" w:hAnsi="Gotham Book"/>
                <w:b/>
                <w:sz w:val="22"/>
              </w:rPr>
              <w:t>required in the BDS</w:t>
            </w:r>
            <w:r w:rsidRPr="008728E4">
              <w:rPr>
                <w:rFonts w:ascii="Gotham Book" w:hAnsi="Gotham Book"/>
                <w:sz w:val="22"/>
              </w:rPr>
              <w:t>.</w:t>
            </w:r>
          </w:p>
          <w:p w14:paraId="38751B1E" w14:textId="332B1950" w:rsidR="009B415A" w:rsidRPr="008728E4" w:rsidRDefault="00AA46F5"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In </w:t>
            </w:r>
            <w:r w:rsidRPr="008728E4">
              <w:rPr>
                <w:rFonts w:ascii="Gotham Book" w:hAnsi="Gotham Book"/>
                <w:sz w:val="22"/>
              </w:rPr>
              <w:t>addition to the requirements under ITB</w:t>
            </w:r>
            <w:r w:rsidR="00747C88" w:rsidRPr="008728E4">
              <w:rPr>
                <w:rFonts w:ascii="Gotham Book" w:hAnsi="Gotham Book"/>
                <w:sz w:val="22"/>
              </w:rPr>
              <w:t xml:space="preserve"> 11.1</w:t>
            </w:r>
            <w:r w:rsidRPr="008728E4">
              <w:rPr>
                <w:rFonts w:ascii="Gotham Book" w:hAnsi="Gotham Book"/>
                <w:sz w:val="22"/>
              </w:rPr>
              <w:t>, bids submitted by a JV shall include a copy of the Joint Venture Agreement entered by all members. Alternatively, a letter of intent to execute a Joint Venture Agreement in the event of a successful bid shall be signed by all members and submitted with the bid, together with a copy of the proposed Agreement.</w:t>
            </w:r>
          </w:p>
          <w:p w14:paraId="1A602EB7" w14:textId="0EA09663" w:rsidR="00AA46F5" w:rsidRPr="008728E4" w:rsidRDefault="00AA46F5"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lastRenderedPageBreak/>
              <w:t>The Bidder shall furnish in the Letter of Bid information on commissions and gratuities, if any, paid or to be paid to agents or any other party relating to this Bid.</w:t>
            </w:r>
          </w:p>
        </w:tc>
      </w:tr>
      <w:tr w:rsidR="00AA46F5" w:rsidRPr="008728E4" w14:paraId="06946CD8" w14:textId="77777777" w:rsidTr="00EF78A6">
        <w:tc>
          <w:tcPr>
            <w:tcW w:w="2267" w:type="dxa"/>
          </w:tcPr>
          <w:p w14:paraId="11213B62" w14:textId="6AD0C6B6" w:rsidR="00AA46F5" w:rsidRPr="008728E4" w:rsidRDefault="00AA46F5"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56" w:name="_Toc184631483"/>
            <w:bookmarkStart w:id="57" w:name="_Toc193120455"/>
            <w:r w:rsidRPr="008728E4">
              <w:rPr>
                <w:rFonts w:ascii="Gotham Book" w:hAnsi="Gotham Book"/>
                <w:sz w:val="22"/>
              </w:rPr>
              <w:t>Letter of Bid and Price Schedule</w:t>
            </w:r>
            <w:bookmarkEnd w:id="56"/>
            <w:bookmarkEnd w:id="57"/>
            <w:r w:rsidRPr="008728E4">
              <w:rPr>
                <w:rFonts w:ascii="Gotham Book" w:hAnsi="Gotham Book"/>
                <w:sz w:val="22"/>
              </w:rPr>
              <w:t xml:space="preserve"> </w:t>
            </w:r>
          </w:p>
        </w:tc>
        <w:tc>
          <w:tcPr>
            <w:tcW w:w="7083" w:type="dxa"/>
          </w:tcPr>
          <w:p w14:paraId="42EFDA3F" w14:textId="517C5CAF" w:rsidR="00AA46F5" w:rsidRPr="008728E4" w:rsidRDefault="00AA46F5"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Letter of Bid and Price Schedules shall be prepared using the relevant forms furnished in Section IV, Bidding Forms. The forms must be completed without any alterations to the text, and no substitutes shall be accepted except as provided under ITB</w:t>
            </w:r>
            <w:r w:rsidR="001430B5" w:rsidRPr="008728E4">
              <w:rPr>
                <w:rFonts w:ascii="Gotham Book" w:hAnsi="Gotham Book"/>
                <w:sz w:val="22"/>
              </w:rPr>
              <w:t xml:space="preserve"> </w:t>
            </w:r>
            <w:r w:rsidR="005B50B4" w:rsidRPr="008728E4">
              <w:rPr>
                <w:rFonts w:ascii="Gotham Book" w:hAnsi="Gotham Book"/>
                <w:sz w:val="22"/>
              </w:rPr>
              <w:t>20.3</w:t>
            </w:r>
            <w:r w:rsidRPr="008728E4">
              <w:rPr>
                <w:rFonts w:ascii="Gotham Book" w:hAnsi="Gotham Book"/>
                <w:sz w:val="22"/>
              </w:rPr>
              <w:t>. All blank spaces shall be filled in with the information requested.</w:t>
            </w:r>
          </w:p>
        </w:tc>
      </w:tr>
      <w:tr w:rsidR="00AA46F5" w:rsidRPr="008728E4" w14:paraId="27D5B53D" w14:textId="77777777" w:rsidTr="00EF78A6">
        <w:tc>
          <w:tcPr>
            <w:tcW w:w="2267" w:type="dxa"/>
          </w:tcPr>
          <w:p w14:paraId="00DEA840" w14:textId="0325D04B" w:rsidR="00AA46F5" w:rsidRPr="008728E4" w:rsidRDefault="00AA46F5" w:rsidP="00F86E3E">
            <w:pPr>
              <w:pStyle w:val="Sec8Clauses"/>
              <w:rPr>
                <w:rFonts w:ascii="Gotham Book" w:hAnsi="Gotham Book"/>
                <w:b w:val="0"/>
                <w:bCs w:val="0"/>
                <w:sz w:val="22"/>
              </w:rPr>
            </w:pPr>
            <w:r w:rsidRPr="008728E4">
              <w:rPr>
                <w:rFonts w:ascii="Gotham Book" w:hAnsi="Gotham Book"/>
                <w:sz w:val="22"/>
              </w:rPr>
              <w:t xml:space="preserve"> </w:t>
            </w:r>
            <w:bookmarkStart w:id="58" w:name="_Toc184631484"/>
            <w:bookmarkStart w:id="59" w:name="_Toc193120456"/>
            <w:r w:rsidRPr="008728E4">
              <w:rPr>
                <w:rFonts w:ascii="Gotham Book" w:hAnsi="Gotham Book"/>
                <w:sz w:val="22"/>
              </w:rPr>
              <w:t>Alternative Bids</w:t>
            </w:r>
            <w:bookmarkEnd w:id="58"/>
            <w:bookmarkEnd w:id="59"/>
            <w:r w:rsidRPr="008728E4">
              <w:rPr>
                <w:rFonts w:ascii="Gotham Book" w:hAnsi="Gotham Book"/>
                <w:sz w:val="22"/>
              </w:rPr>
              <w:t xml:space="preserve"> </w:t>
            </w:r>
          </w:p>
        </w:tc>
        <w:tc>
          <w:tcPr>
            <w:tcW w:w="7083" w:type="dxa"/>
          </w:tcPr>
          <w:p w14:paraId="78E943A9" w14:textId="4539223C" w:rsidR="00AA46F5" w:rsidRPr="008728E4" w:rsidRDefault="0064569B"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Unless </w:t>
            </w:r>
            <w:r w:rsidRPr="008728E4">
              <w:rPr>
                <w:rFonts w:ascii="Gotham Book" w:hAnsi="Gotham Book"/>
                <w:sz w:val="22"/>
              </w:rPr>
              <w:t xml:space="preserve">otherwise </w:t>
            </w:r>
            <w:r w:rsidRPr="008728E4">
              <w:rPr>
                <w:rFonts w:ascii="Gotham Book" w:hAnsi="Gotham Book"/>
                <w:b/>
                <w:sz w:val="22"/>
              </w:rPr>
              <w:t>specified in the BDS</w:t>
            </w:r>
            <w:r w:rsidRPr="008728E4">
              <w:rPr>
                <w:rFonts w:ascii="Gotham Book" w:hAnsi="Gotham Book"/>
                <w:sz w:val="22"/>
              </w:rPr>
              <w:t>, alternative bids shall not be considered.</w:t>
            </w:r>
          </w:p>
        </w:tc>
      </w:tr>
      <w:tr w:rsidR="0064569B" w:rsidRPr="008728E4" w14:paraId="2763EFF4" w14:textId="77777777" w:rsidTr="00EF78A6">
        <w:tc>
          <w:tcPr>
            <w:tcW w:w="2267" w:type="dxa"/>
          </w:tcPr>
          <w:p w14:paraId="2887646D" w14:textId="765509A7" w:rsidR="0064569B" w:rsidRPr="008728E4" w:rsidRDefault="0064569B" w:rsidP="00F86E3E">
            <w:pPr>
              <w:pStyle w:val="Sec8Clauses"/>
              <w:rPr>
                <w:rFonts w:ascii="Gotham Book" w:hAnsi="Gotham Book"/>
                <w:b w:val="0"/>
                <w:bCs w:val="0"/>
                <w:sz w:val="22"/>
              </w:rPr>
            </w:pPr>
            <w:r w:rsidRPr="008728E4">
              <w:rPr>
                <w:rFonts w:ascii="Gotham Book" w:hAnsi="Gotham Book"/>
                <w:sz w:val="22"/>
              </w:rPr>
              <w:t xml:space="preserve"> </w:t>
            </w:r>
            <w:bookmarkStart w:id="60" w:name="_Toc184631485"/>
            <w:bookmarkStart w:id="61" w:name="_Toc193120457"/>
            <w:r w:rsidRPr="008728E4">
              <w:rPr>
                <w:rFonts w:ascii="Gotham Book" w:hAnsi="Gotham Book"/>
                <w:sz w:val="22"/>
              </w:rPr>
              <w:t>Bid prices and Discount</w:t>
            </w:r>
            <w:bookmarkEnd w:id="60"/>
            <w:bookmarkEnd w:id="61"/>
            <w:r w:rsidRPr="008728E4">
              <w:rPr>
                <w:rFonts w:ascii="Gotham Book" w:hAnsi="Gotham Book"/>
                <w:sz w:val="22"/>
              </w:rPr>
              <w:t xml:space="preserve"> </w:t>
            </w:r>
          </w:p>
        </w:tc>
        <w:tc>
          <w:tcPr>
            <w:tcW w:w="7083" w:type="dxa"/>
          </w:tcPr>
          <w:p w14:paraId="43E4E9C3" w14:textId="77777777" w:rsidR="0064569B" w:rsidRPr="008728E4" w:rsidRDefault="0064569B"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prices and discounts quoted by the Bidder in the Letter of Bid and in the Price Schedules shall conform to the requirements specified below.</w:t>
            </w:r>
          </w:p>
          <w:p w14:paraId="3972917D" w14:textId="77777777" w:rsidR="0064569B" w:rsidRPr="008728E4" w:rsidRDefault="0064569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All lots (contracts) and items must be listed and priced separately in the Price Schedules.</w:t>
            </w:r>
          </w:p>
          <w:p w14:paraId="1047B649" w14:textId="23064025" w:rsidR="0064569B" w:rsidRPr="008728E4" w:rsidRDefault="0064569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price to be quoted in the Letter of Bid in accordance with ITB 12.1 shall be the total price of the bid, excluding any discounts offered.</w:t>
            </w:r>
          </w:p>
          <w:p w14:paraId="4DDC286F" w14:textId="77777777" w:rsidR="0064569B" w:rsidRPr="008728E4" w:rsidRDefault="0064569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Bidder shall quote any discounts and indicate the methodology for their application in the Letter of Bid, in accordance with ITB 12.1.</w:t>
            </w:r>
          </w:p>
          <w:p w14:paraId="7292BD82" w14:textId="77777777" w:rsidR="0064569B" w:rsidRPr="008728E4" w:rsidRDefault="0064569B"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Price </w:t>
            </w:r>
            <w:r w:rsidRPr="008728E4">
              <w:rPr>
                <w:rFonts w:ascii="Gotham Book" w:hAnsi="Gotham Book"/>
                <w:sz w:val="22"/>
              </w:rPr>
              <w:t xml:space="preserve">quoted by the Bidder shall be fixed during the Bidder’s performance of the Contract and not subject to variation on any account, </w:t>
            </w:r>
            <w:r w:rsidRPr="008728E4">
              <w:rPr>
                <w:rFonts w:ascii="Gotham Book" w:hAnsi="Gotham Book"/>
                <w:b/>
                <w:sz w:val="22"/>
              </w:rPr>
              <w:t>unless otherwise specified in the BDS</w:t>
            </w:r>
            <w:r w:rsidRPr="008728E4">
              <w:rPr>
                <w:rFonts w:ascii="Gotham Book" w:hAnsi="Gotham Book"/>
                <w:sz w:val="22"/>
              </w:rPr>
              <w:t>. A bid submitted with an adjustable price quotation shall be treated as nonresponsive and shall be rejected, pursuant to ITB 29. However, if in accordance with the BDS, prices quoted by the Bidder shall be subject to adjustment during the performance of the Contract, a bid submitted with a fixed price quotation shall not be rejected, but the price adjustment shall be treated as zero.</w:t>
            </w:r>
          </w:p>
          <w:p w14:paraId="6DFE7C7F" w14:textId="77777777" w:rsidR="0005530D" w:rsidRPr="008728E4" w:rsidRDefault="0005530D"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If specified in ITB 1.1, bids are being invited for individual lots (contracts) or for any combination of lots (packages). Unless otherwise </w:t>
            </w:r>
            <w:r w:rsidRPr="008728E4">
              <w:rPr>
                <w:rFonts w:ascii="Gotham Book" w:hAnsi="Gotham Book"/>
                <w:b/>
                <w:sz w:val="22"/>
              </w:rPr>
              <w:t>specified in the BDS</w:t>
            </w:r>
            <w:r w:rsidRPr="008728E4">
              <w:rPr>
                <w:rFonts w:ascii="Gotham Book" w:hAnsi="Gotham Book"/>
                <w:sz w:val="22"/>
              </w:rPr>
              <w:t xml:space="preserve">, prices quoted shall correspond to 100 % of the items specified for each lot and to 100% of the quantities specified for each item of a lot. Bidders wishing to offer discounts for the award of more than one Contract shall specify in their bid the price reductions applicable to </w:t>
            </w:r>
            <w:r w:rsidRPr="008728E4">
              <w:rPr>
                <w:rFonts w:ascii="Gotham Book" w:hAnsi="Gotham Book"/>
                <w:sz w:val="22"/>
              </w:rPr>
              <w:lastRenderedPageBreak/>
              <w:t>each package, or alternatively, to individual Contracts within the package. Discounts shall be submitted in accordance with ITB 14.4 provided the bids for all lots (contracts) are opened at the same time.</w:t>
            </w:r>
          </w:p>
          <w:p w14:paraId="46391EB6" w14:textId="77777777" w:rsidR="0005530D" w:rsidRPr="008728E4" w:rsidRDefault="0005530D"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The terms EXW, CIP, and other similar terms shall be governed by the rules prescribed in the current edition of Incoterms, published by The International Chamber of Commerce, </w:t>
            </w:r>
            <w:r w:rsidRPr="008728E4">
              <w:rPr>
                <w:rFonts w:ascii="Gotham Book" w:hAnsi="Gotham Book"/>
                <w:b/>
                <w:sz w:val="22"/>
              </w:rPr>
              <w:t>as specified in the BDS</w:t>
            </w:r>
            <w:r w:rsidRPr="008728E4">
              <w:rPr>
                <w:rFonts w:ascii="Gotham Book" w:hAnsi="Gotham Book"/>
                <w:sz w:val="22"/>
              </w:rPr>
              <w:t>.</w:t>
            </w:r>
          </w:p>
          <w:p w14:paraId="177029FD" w14:textId="43AF7F0D" w:rsidR="0005530D" w:rsidRPr="008728E4" w:rsidRDefault="0005530D"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Prices shall be quoted as specified in each Price Schedule included in Section IV, Bidding Forms. The disaggregation of price components is required solely for the purpose of facilitating the comparison of bids by the Purchaser. This shall not in any way limit the Purchaser’s right to contract on any of the terms offered. 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14:paraId="3EA9DF87" w14:textId="27A29F5C" w:rsidR="0005530D" w:rsidRPr="008728E4" w:rsidRDefault="0005530D" w:rsidP="0007428A">
            <w:pPr>
              <w:pStyle w:val="BodyMost"/>
              <w:numPr>
                <w:ilvl w:val="0"/>
                <w:numId w:val="5"/>
              </w:numPr>
              <w:ind w:left="1200" w:hanging="566"/>
              <w:jc w:val="both"/>
              <w:rPr>
                <w:rFonts w:ascii="Gotham Book" w:hAnsi="Gotham Book"/>
                <w:bCs/>
                <w:sz w:val="22"/>
              </w:rPr>
            </w:pPr>
            <w:r w:rsidRPr="008728E4">
              <w:rPr>
                <w:rFonts w:ascii="Gotham Book" w:hAnsi="Gotham Book"/>
                <w:bCs/>
                <w:sz w:val="22"/>
              </w:rPr>
              <w:t xml:space="preserve">For </w:t>
            </w:r>
            <w:r w:rsidRPr="008728E4">
              <w:rPr>
                <w:rFonts w:ascii="Gotham Book" w:hAnsi="Gotham Book"/>
                <w:sz w:val="22"/>
              </w:rPr>
              <w:t>Goods manufactured in the Purchaser’s Country:</w:t>
            </w:r>
          </w:p>
          <w:p w14:paraId="24C84DC3" w14:textId="25FA44B2" w:rsidR="0005530D" w:rsidRPr="008728E4" w:rsidRDefault="00502F23" w:rsidP="0032689F">
            <w:pPr>
              <w:pStyle w:val="BodyMost"/>
              <w:numPr>
                <w:ilvl w:val="0"/>
                <w:numId w:val="6"/>
              </w:numPr>
              <w:ind w:left="1767" w:hanging="551"/>
              <w:jc w:val="both"/>
              <w:rPr>
                <w:rFonts w:ascii="Gotham Book" w:hAnsi="Gotham Book"/>
                <w:bCs/>
                <w:sz w:val="22"/>
              </w:rPr>
            </w:pPr>
            <w:r w:rsidRPr="008728E4">
              <w:rPr>
                <w:rFonts w:ascii="Gotham Book" w:hAnsi="Gotham Book"/>
                <w:bCs/>
                <w:sz w:val="22"/>
              </w:rPr>
              <w:t>t</w:t>
            </w:r>
            <w:r w:rsidR="006E2483" w:rsidRPr="008728E4">
              <w:rPr>
                <w:rFonts w:ascii="Gotham Book" w:hAnsi="Gotham Book"/>
                <w:bCs/>
                <w:sz w:val="22"/>
              </w:rPr>
              <w:t xml:space="preserve">he </w:t>
            </w:r>
            <w:r w:rsidR="006E2483" w:rsidRPr="008728E4">
              <w:rPr>
                <w:rFonts w:ascii="Gotham Book" w:hAnsi="Gotham Book"/>
                <w:sz w:val="22"/>
              </w:rPr>
              <w:t>price of the Goods quoted EXW (ex-works, ex-factory, ex warehouse, ex showroom, or off-the-shelf, as applicable), including all customs duties and sales and other taxes already paid or payable on the components and raw material used in the manufacture or assembly of the Goods;</w:t>
            </w:r>
          </w:p>
          <w:p w14:paraId="2518CEE7" w14:textId="23ED0A8C" w:rsidR="006E2483" w:rsidRPr="008728E4" w:rsidRDefault="00502F23" w:rsidP="0032689F">
            <w:pPr>
              <w:pStyle w:val="BodyMost"/>
              <w:numPr>
                <w:ilvl w:val="0"/>
                <w:numId w:val="6"/>
              </w:numPr>
              <w:ind w:left="1767" w:hanging="551"/>
              <w:jc w:val="both"/>
              <w:rPr>
                <w:rFonts w:ascii="Gotham Book" w:hAnsi="Gotham Book"/>
                <w:bCs/>
                <w:sz w:val="22"/>
              </w:rPr>
            </w:pPr>
            <w:r w:rsidRPr="008728E4">
              <w:rPr>
                <w:rFonts w:ascii="Gotham Book" w:hAnsi="Gotham Book"/>
                <w:sz w:val="22"/>
              </w:rPr>
              <w:t>a</w:t>
            </w:r>
            <w:r w:rsidR="006E2483" w:rsidRPr="008728E4">
              <w:rPr>
                <w:rFonts w:ascii="Gotham Book" w:hAnsi="Gotham Book"/>
                <w:sz w:val="22"/>
              </w:rPr>
              <w:t>ny Purchaser’s Country sales tax and other taxes which will be p</w:t>
            </w:r>
            <w:r w:rsidRPr="008728E4">
              <w:rPr>
                <w:rFonts w:ascii="Gotham Book" w:hAnsi="Gotham Book"/>
                <w:sz w:val="22"/>
              </w:rPr>
              <w:t>ayable on the Goods if the C</w:t>
            </w:r>
            <w:r w:rsidR="006E2483" w:rsidRPr="008728E4">
              <w:rPr>
                <w:rFonts w:ascii="Gotham Book" w:hAnsi="Gotham Book"/>
                <w:sz w:val="22"/>
              </w:rPr>
              <w:t>ontract is awarded to the Bidder; and</w:t>
            </w:r>
          </w:p>
          <w:p w14:paraId="0D05D702" w14:textId="3839B5DF" w:rsidR="006E2483" w:rsidRPr="008728E4" w:rsidRDefault="00502F23" w:rsidP="0032689F">
            <w:pPr>
              <w:pStyle w:val="BodyMost"/>
              <w:numPr>
                <w:ilvl w:val="0"/>
                <w:numId w:val="6"/>
              </w:numPr>
              <w:ind w:left="1767" w:hanging="551"/>
              <w:jc w:val="both"/>
              <w:rPr>
                <w:rFonts w:ascii="Gotham Book" w:hAnsi="Gotham Book"/>
                <w:bCs/>
                <w:sz w:val="22"/>
              </w:rPr>
            </w:pPr>
            <w:r w:rsidRPr="008728E4">
              <w:rPr>
                <w:rFonts w:ascii="Gotham Book" w:hAnsi="Gotham Book"/>
                <w:sz w:val="22"/>
              </w:rPr>
              <w:t>t</w:t>
            </w:r>
            <w:r w:rsidR="006E2483" w:rsidRPr="008728E4">
              <w:rPr>
                <w:rFonts w:ascii="Gotham Book" w:hAnsi="Gotham Book"/>
                <w:sz w:val="22"/>
              </w:rPr>
              <w:t xml:space="preserve">he price for inland transportation, insurance, and other local services required to convey the Goods to their final destination (Project Site) </w:t>
            </w:r>
            <w:r w:rsidR="006E2483" w:rsidRPr="008728E4">
              <w:rPr>
                <w:rFonts w:ascii="Gotham Book" w:hAnsi="Gotham Book"/>
                <w:b/>
                <w:sz w:val="22"/>
              </w:rPr>
              <w:t>specified in the BDS</w:t>
            </w:r>
            <w:r w:rsidR="006E2483" w:rsidRPr="008728E4">
              <w:rPr>
                <w:rFonts w:ascii="Gotham Book" w:hAnsi="Gotham Book"/>
                <w:sz w:val="22"/>
              </w:rPr>
              <w:t>.</w:t>
            </w:r>
          </w:p>
          <w:p w14:paraId="1ED5DFAB" w14:textId="1349B69D" w:rsidR="0005530D" w:rsidRPr="008728E4" w:rsidRDefault="006E2483" w:rsidP="0007428A">
            <w:pPr>
              <w:pStyle w:val="BodyMost"/>
              <w:numPr>
                <w:ilvl w:val="0"/>
                <w:numId w:val="5"/>
              </w:numPr>
              <w:ind w:left="1200" w:hanging="566"/>
              <w:jc w:val="both"/>
              <w:rPr>
                <w:rFonts w:ascii="Gotham Book" w:hAnsi="Gotham Book"/>
                <w:bCs/>
                <w:sz w:val="22"/>
              </w:rPr>
            </w:pPr>
            <w:r w:rsidRPr="008728E4">
              <w:rPr>
                <w:rFonts w:ascii="Gotham Book" w:hAnsi="Gotham Book"/>
                <w:sz w:val="22"/>
              </w:rPr>
              <w:t>For Goods manufactured outside the Purchaser’s Country, to be imported:</w:t>
            </w:r>
          </w:p>
          <w:p w14:paraId="0DEF6986" w14:textId="4026CBF0" w:rsidR="006E2483" w:rsidRPr="008728E4" w:rsidRDefault="00502F23" w:rsidP="000C2AA7">
            <w:pPr>
              <w:pStyle w:val="BodyMost"/>
              <w:numPr>
                <w:ilvl w:val="0"/>
                <w:numId w:val="7"/>
              </w:numPr>
              <w:ind w:left="1767" w:hanging="551"/>
              <w:jc w:val="both"/>
              <w:rPr>
                <w:rFonts w:ascii="Gotham Book" w:hAnsi="Gotham Book"/>
                <w:bCs/>
                <w:sz w:val="22"/>
              </w:rPr>
            </w:pPr>
            <w:r w:rsidRPr="008728E4">
              <w:rPr>
                <w:rFonts w:ascii="Gotham Book" w:hAnsi="Gotham Book"/>
                <w:bCs/>
                <w:sz w:val="22"/>
              </w:rPr>
              <w:lastRenderedPageBreak/>
              <w:t>t</w:t>
            </w:r>
            <w:r w:rsidR="006E2483" w:rsidRPr="008728E4">
              <w:rPr>
                <w:rFonts w:ascii="Gotham Book" w:hAnsi="Gotham Book"/>
                <w:bCs/>
                <w:sz w:val="22"/>
              </w:rPr>
              <w:t xml:space="preserve">he </w:t>
            </w:r>
            <w:r w:rsidR="006E2483" w:rsidRPr="008728E4">
              <w:rPr>
                <w:rFonts w:ascii="Gotham Book" w:hAnsi="Gotham Book"/>
                <w:sz w:val="22"/>
              </w:rPr>
              <w:t xml:space="preserve">price of the Goods, quoted CIP named place of destination, in the Purchaser’s Country, as </w:t>
            </w:r>
            <w:r w:rsidR="006E2483" w:rsidRPr="008728E4">
              <w:rPr>
                <w:rFonts w:ascii="Gotham Book" w:hAnsi="Gotham Book"/>
                <w:b/>
                <w:sz w:val="22"/>
              </w:rPr>
              <w:t>specified in the BDS</w:t>
            </w:r>
            <w:r w:rsidR="006E2483" w:rsidRPr="008728E4">
              <w:rPr>
                <w:rFonts w:ascii="Gotham Book" w:hAnsi="Gotham Book"/>
                <w:sz w:val="22"/>
              </w:rPr>
              <w:t>;</w:t>
            </w:r>
          </w:p>
          <w:p w14:paraId="1998ED6F" w14:textId="6A5CECEF" w:rsidR="006E2483" w:rsidRPr="008728E4" w:rsidRDefault="00502F23" w:rsidP="000C2AA7">
            <w:pPr>
              <w:pStyle w:val="BodyMost"/>
              <w:numPr>
                <w:ilvl w:val="0"/>
                <w:numId w:val="7"/>
              </w:numPr>
              <w:ind w:left="1767" w:hanging="551"/>
              <w:jc w:val="both"/>
              <w:rPr>
                <w:rFonts w:ascii="Gotham Book" w:hAnsi="Gotham Book"/>
                <w:bCs/>
                <w:sz w:val="22"/>
              </w:rPr>
            </w:pPr>
            <w:r w:rsidRPr="008728E4">
              <w:rPr>
                <w:rFonts w:ascii="Gotham Book" w:hAnsi="Gotham Book"/>
                <w:bCs/>
                <w:sz w:val="22"/>
              </w:rPr>
              <w:t>t</w:t>
            </w:r>
            <w:r w:rsidR="006E2483" w:rsidRPr="008728E4">
              <w:rPr>
                <w:rFonts w:ascii="Gotham Book" w:hAnsi="Gotham Book"/>
                <w:bCs/>
                <w:sz w:val="22"/>
              </w:rPr>
              <w:t xml:space="preserve">he </w:t>
            </w:r>
            <w:r w:rsidR="006E2483" w:rsidRPr="008728E4">
              <w:rPr>
                <w:rFonts w:ascii="Gotham Book" w:hAnsi="Gotham Book"/>
                <w:sz w:val="22"/>
              </w:rPr>
              <w:t xml:space="preserve">price for inland transportation, insurance, and other local services required to convey the Goods from the named place of destination to their final destination (Project Site) </w:t>
            </w:r>
            <w:r w:rsidR="006E2483" w:rsidRPr="008728E4">
              <w:rPr>
                <w:rFonts w:ascii="Gotham Book" w:hAnsi="Gotham Book"/>
                <w:b/>
                <w:sz w:val="22"/>
              </w:rPr>
              <w:t>specified in the BDS</w:t>
            </w:r>
            <w:r w:rsidR="006E2483" w:rsidRPr="008728E4">
              <w:rPr>
                <w:rFonts w:ascii="Gotham Book" w:hAnsi="Gotham Book"/>
                <w:sz w:val="22"/>
              </w:rPr>
              <w:t>.</w:t>
            </w:r>
          </w:p>
          <w:p w14:paraId="1EAE7334" w14:textId="521BDEE3" w:rsidR="006E2483" w:rsidRPr="008728E4" w:rsidRDefault="006E2483" w:rsidP="0007428A">
            <w:pPr>
              <w:pStyle w:val="BodyMost"/>
              <w:numPr>
                <w:ilvl w:val="0"/>
                <w:numId w:val="5"/>
              </w:numPr>
              <w:ind w:left="1200" w:hanging="566"/>
              <w:jc w:val="both"/>
              <w:rPr>
                <w:rFonts w:ascii="Gotham Book" w:hAnsi="Gotham Book"/>
                <w:bCs/>
                <w:sz w:val="22"/>
              </w:rPr>
            </w:pPr>
            <w:r w:rsidRPr="008728E4">
              <w:rPr>
                <w:rFonts w:ascii="Gotham Book" w:hAnsi="Gotham Book"/>
                <w:sz w:val="22"/>
              </w:rPr>
              <w:t>For Goods manufactured outside the Purchaser’s Country, already imported:</w:t>
            </w:r>
          </w:p>
          <w:p w14:paraId="124290BF" w14:textId="36C0B336" w:rsidR="006E2483" w:rsidRPr="008728E4" w:rsidRDefault="00502F23" w:rsidP="000C2AA7">
            <w:pPr>
              <w:pStyle w:val="BodyMost"/>
              <w:numPr>
                <w:ilvl w:val="0"/>
                <w:numId w:val="8"/>
              </w:numPr>
              <w:ind w:left="1767" w:hanging="551"/>
              <w:jc w:val="both"/>
              <w:rPr>
                <w:rFonts w:ascii="Gotham Book" w:hAnsi="Gotham Book"/>
                <w:bCs/>
                <w:sz w:val="22"/>
              </w:rPr>
            </w:pPr>
            <w:r w:rsidRPr="008728E4">
              <w:rPr>
                <w:rFonts w:ascii="Gotham Book" w:hAnsi="Gotham Book"/>
                <w:bCs/>
                <w:sz w:val="22"/>
              </w:rPr>
              <w:t>t</w:t>
            </w:r>
            <w:r w:rsidR="006E2483" w:rsidRPr="008728E4">
              <w:rPr>
                <w:rFonts w:ascii="Gotham Book" w:hAnsi="Gotham Book"/>
                <w:bCs/>
                <w:sz w:val="22"/>
              </w:rPr>
              <w:t xml:space="preserve">he </w:t>
            </w:r>
            <w:r w:rsidR="006E2483" w:rsidRPr="008728E4">
              <w:rPr>
                <w:rFonts w:ascii="Gotham Book" w:hAnsi="Gotham Book"/>
                <w:sz w:val="22"/>
              </w:rPr>
              <w:t>price of the Goods, including the original import value of the Goods; plus any mark-up (or rebate); plus any other related local cost, and custom duties and other import taxes already paid or to be paid on the Goods already imported;</w:t>
            </w:r>
          </w:p>
          <w:p w14:paraId="5DCEC279" w14:textId="69857583" w:rsidR="006E2483" w:rsidRPr="008728E4" w:rsidRDefault="00502F23" w:rsidP="000C2AA7">
            <w:pPr>
              <w:pStyle w:val="BodyMost"/>
              <w:numPr>
                <w:ilvl w:val="0"/>
                <w:numId w:val="8"/>
              </w:numPr>
              <w:ind w:left="1767" w:hanging="551"/>
              <w:jc w:val="both"/>
              <w:rPr>
                <w:rFonts w:ascii="Gotham Book" w:hAnsi="Gotham Book"/>
                <w:bCs/>
                <w:sz w:val="22"/>
              </w:rPr>
            </w:pPr>
            <w:r w:rsidRPr="008728E4">
              <w:rPr>
                <w:rFonts w:ascii="Gotham Book" w:hAnsi="Gotham Book"/>
                <w:sz w:val="22"/>
              </w:rPr>
              <w:t>t</w:t>
            </w:r>
            <w:r w:rsidR="006E2483" w:rsidRPr="008728E4">
              <w:rPr>
                <w:rFonts w:ascii="Gotham Book" w:hAnsi="Gotham Book"/>
                <w:sz w:val="22"/>
              </w:rPr>
              <w:t>he custom duties and other import taxes already paid (need to be supported with documentary evidence) or to be paid on the Goods already imported;</w:t>
            </w:r>
          </w:p>
          <w:p w14:paraId="61C41EBC" w14:textId="7471F5E7" w:rsidR="006E2483" w:rsidRPr="008728E4" w:rsidRDefault="00502F23" w:rsidP="000C2AA7">
            <w:pPr>
              <w:pStyle w:val="BodyMost"/>
              <w:numPr>
                <w:ilvl w:val="0"/>
                <w:numId w:val="8"/>
              </w:numPr>
              <w:ind w:left="1767" w:hanging="551"/>
              <w:jc w:val="both"/>
              <w:rPr>
                <w:rFonts w:ascii="Gotham Book" w:hAnsi="Gotham Book"/>
                <w:bCs/>
                <w:sz w:val="22"/>
              </w:rPr>
            </w:pPr>
            <w:r w:rsidRPr="008728E4">
              <w:rPr>
                <w:rFonts w:ascii="Gotham Book" w:hAnsi="Gotham Book"/>
                <w:bCs/>
                <w:sz w:val="22"/>
              </w:rPr>
              <w:t>t</w:t>
            </w:r>
            <w:r w:rsidR="006E2483" w:rsidRPr="008728E4">
              <w:rPr>
                <w:rFonts w:ascii="Gotham Book" w:hAnsi="Gotham Book"/>
                <w:bCs/>
                <w:sz w:val="22"/>
              </w:rPr>
              <w:t xml:space="preserve">he </w:t>
            </w:r>
            <w:r w:rsidR="006E2483" w:rsidRPr="008728E4">
              <w:rPr>
                <w:rFonts w:ascii="Gotham Book" w:hAnsi="Gotham Book"/>
                <w:sz w:val="22"/>
              </w:rPr>
              <w:t>price of the Goods, obtained as the difference between (i) and (ii) above;</w:t>
            </w:r>
          </w:p>
          <w:p w14:paraId="443B7802" w14:textId="0368B8D4" w:rsidR="006E2483" w:rsidRPr="008728E4" w:rsidRDefault="00502F23" w:rsidP="000C2AA7">
            <w:pPr>
              <w:pStyle w:val="BodyMost"/>
              <w:numPr>
                <w:ilvl w:val="0"/>
                <w:numId w:val="8"/>
              </w:numPr>
              <w:ind w:left="1767" w:hanging="551"/>
              <w:jc w:val="both"/>
              <w:rPr>
                <w:rFonts w:ascii="Gotham Book" w:hAnsi="Gotham Book"/>
                <w:bCs/>
                <w:sz w:val="22"/>
              </w:rPr>
            </w:pPr>
            <w:r w:rsidRPr="008728E4">
              <w:rPr>
                <w:rFonts w:ascii="Gotham Book" w:hAnsi="Gotham Book"/>
                <w:sz w:val="22"/>
              </w:rPr>
              <w:t>a</w:t>
            </w:r>
            <w:r w:rsidR="006E2483" w:rsidRPr="008728E4">
              <w:rPr>
                <w:rFonts w:ascii="Gotham Book" w:hAnsi="Gotham Book"/>
                <w:sz w:val="22"/>
              </w:rPr>
              <w:t>ny Purchaser’s Country sales and other taxes which will be payable on the Goods if the contract is awarded to the Bidder</w:t>
            </w:r>
            <w:r w:rsidR="001227DB" w:rsidRPr="008728E4">
              <w:rPr>
                <w:rFonts w:ascii="Gotham Book" w:hAnsi="Gotham Book"/>
                <w:sz w:val="22"/>
              </w:rPr>
              <w:t xml:space="preserve">; and </w:t>
            </w:r>
          </w:p>
          <w:p w14:paraId="2D629CED" w14:textId="5F06C62C" w:rsidR="001227DB" w:rsidRPr="008728E4" w:rsidRDefault="00502F23" w:rsidP="000C2AA7">
            <w:pPr>
              <w:pStyle w:val="BodyMost"/>
              <w:numPr>
                <w:ilvl w:val="0"/>
                <w:numId w:val="8"/>
              </w:numPr>
              <w:ind w:left="1767" w:hanging="551"/>
              <w:jc w:val="both"/>
              <w:rPr>
                <w:rFonts w:ascii="Gotham Book" w:hAnsi="Gotham Book"/>
                <w:bCs/>
                <w:sz w:val="22"/>
              </w:rPr>
            </w:pPr>
            <w:r w:rsidRPr="008728E4">
              <w:rPr>
                <w:rFonts w:ascii="Gotham Book" w:hAnsi="Gotham Book"/>
                <w:sz w:val="22"/>
              </w:rPr>
              <w:t>t</w:t>
            </w:r>
            <w:r w:rsidR="001227DB" w:rsidRPr="008728E4">
              <w:rPr>
                <w:rFonts w:ascii="Gotham Book" w:hAnsi="Gotham Book"/>
                <w:sz w:val="22"/>
              </w:rPr>
              <w:t xml:space="preserve">he price for inland transportation, insurance, and other local services required to convey the Goods from the named place of destination to their final destination (Project Site) </w:t>
            </w:r>
            <w:r w:rsidR="001227DB" w:rsidRPr="008728E4">
              <w:rPr>
                <w:rFonts w:ascii="Gotham Book" w:hAnsi="Gotham Book"/>
                <w:b/>
                <w:sz w:val="22"/>
              </w:rPr>
              <w:t>specified in the BDS</w:t>
            </w:r>
            <w:r w:rsidR="001227DB" w:rsidRPr="008728E4">
              <w:rPr>
                <w:rFonts w:ascii="Gotham Book" w:hAnsi="Gotham Book"/>
                <w:sz w:val="22"/>
              </w:rPr>
              <w:t>.</w:t>
            </w:r>
          </w:p>
          <w:p w14:paraId="6D245F2B" w14:textId="70FC5713" w:rsidR="0005530D" w:rsidRPr="008728E4" w:rsidRDefault="003B1770" w:rsidP="0007428A">
            <w:pPr>
              <w:pStyle w:val="BodyMost"/>
              <w:numPr>
                <w:ilvl w:val="0"/>
                <w:numId w:val="5"/>
              </w:numPr>
              <w:ind w:left="1200" w:hanging="566"/>
              <w:jc w:val="both"/>
              <w:rPr>
                <w:rFonts w:ascii="Gotham Book" w:hAnsi="Gotham Book"/>
                <w:bCs/>
                <w:sz w:val="22"/>
              </w:rPr>
            </w:pPr>
            <w:r>
              <w:rPr>
                <w:rFonts w:ascii="Gotham Book" w:hAnsi="Gotham Book"/>
                <w:sz w:val="22"/>
              </w:rPr>
              <w:t>F</w:t>
            </w:r>
            <w:r w:rsidR="001227DB" w:rsidRPr="008728E4">
              <w:rPr>
                <w:rFonts w:ascii="Gotham Book" w:hAnsi="Gotham Book"/>
                <w:sz w:val="22"/>
              </w:rPr>
              <w:t>or Related Services, other than inland transportation and other services required to convey the Goods to their final destination, whenever such Related Services are specified in the Schedule of Requirements</w:t>
            </w:r>
            <w:r w:rsidR="00502F23" w:rsidRPr="008728E4">
              <w:rPr>
                <w:rFonts w:ascii="Gotham Book" w:hAnsi="Gotham Book"/>
                <w:sz w:val="22"/>
              </w:rPr>
              <w:t xml:space="preserve">; </w:t>
            </w:r>
            <w:r w:rsidR="00502F23" w:rsidRPr="008728E4">
              <w:rPr>
                <w:rFonts w:ascii="Gotham Book" w:hAnsi="Gotham Book"/>
                <w:bCs/>
                <w:sz w:val="22"/>
              </w:rPr>
              <w:t>t</w:t>
            </w:r>
            <w:r w:rsidR="001227DB" w:rsidRPr="008728E4">
              <w:rPr>
                <w:rFonts w:ascii="Gotham Book" w:hAnsi="Gotham Book"/>
                <w:bCs/>
                <w:sz w:val="22"/>
              </w:rPr>
              <w:t xml:space="preserve">he </w:t>
            </w:r>
            <w:r w:rsidR="001227DB" w:rsidRPr="008728E4">
              <w:rPr>
                <w:rFonts w:ascii="Gotham Book" w:hAnsi="Gotham Book"/>
                <w:sz w:val="22"/>
              </w:rPr>
              <w:t>price of each item comprising the Related Services (inclusive of any applicable taxes).</w:t>
            </w:r>
          </w:p>
        </w:tc>
      </w:tr>
      <w:tr w:rsidR="001227DB" w:rsidRPr="008728E4" w14:paraId="55F3932B" w14:textId="77777777" w:rsidTr="00EF78A6">
        <w:tc>
          <w:tcPr>
            <w:tcW w:w="2267" w:type="dxa"/>
          </w:tcPr>
          <w:p w14:paraId="0ECD49C3" w14:textId="1DC633C6" w:rsidR="001227DB" w:rsidRPr="008728E4" w:rsidRDefault="001227DB"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62" w:name="_Toc184631486"/>
            <w:bookmarkStart w:id="63" w:name="_Toc193120458"/>
            <w:r w:rsidR="00AE4B45" w:rsidRPr="008728E4">
              <w:rPr>
                <w:rFonts w:ascii="Gotham Book" w:hAnsi="Gotham Book"/>
                <w:sz w:val="22"/>
              </w:rPr>
              <w:t>Currency</w:t>
            </w:r>
            <w:r w:rsidRPr="008728E4">
              <w:rPr>
                <w:rFonts w:ascii="Gotham Book" w:hAnsi="Gotham Book"/>
                <w:sz w:val="22"/>
              </w:rPr>
              <w:t xml:space="preserve"> of Bid and Payment</w:t>
            </w:r>
            <w:bookmarkEnd w:id="62"/>
            <w:bookmarkEnd w:id="63"/>
            <w:r w:rsidRPr="008728E4">
              <w:rPr>
                <w:rFonts w:ascii="Gotham Book" w:hAnsi="Gotham Book"/>
                <w:sz w:val="22"/>
              </w:rPr>
              <w:t xml:space="preserve"> </w:t>
            </w:r>
          </w:p>
        </w:tc>
        <w:tc>
          <w:tcPr>
            <w:tcW w:w="7083" w:type="dxa"/>
          </w:tcPr>
          <w:p w14:paraId="5FA6C75E" w14:textId="77777777" w:rsidR="001227DB" w:rsidRPr="008728E4" w:rsidRDefault="001227DB"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 xml:space="preserve">currency(ies) of the bid and the currency(ies) of payments shall be as </w:t>
            </w:r>
            <w:r w:rsidRPr="008728E4">
              <w:rPr>
                <w:rFonts w:ascii="Gotham Book" w:hAnsi="Gotham Book"/>
                <w:b/>
                <w:sz w:val="22"/>
              </w:rPr>
              <w:t>specified in the BDS</w:t>
            </w:r>
            <w:r w:rsidRPr="008728E4">
              <w:rPr>
                <w:rFonts w:ascii="Gotham Book" w:hAnsi="Gotham Book"/>
                <w:sz w:val="22"/>
              </w:rPr>
              <w:t xml:space="preserve">. The Bidder shall quote in the currency of the Purchaser’s Country </w:t>
            </w:r>
            <w:r w:rsidRPr="008728E4">
              <w:rPr>
                <w:rFonts w:ascii="Gotham Book" w:hAnsi="Gotham Book"/>
                <w:sz w:val="22"/>
              </w:rPr>
              <w:lastRenderedPageBreak/>
              <w:t xml:space="preserve">the portion of the bid price that corresponds to expenditures incurred in the currency of the Purchaser’s country, unless otherwise </w:t>
            </w:r>
            <w:r w:rsidRPr="008728E4">
              <w:rPr>
                <w:rFonts w:ascii="Gotham Book" w:hAnsi="Gotham Book"/>
                <w:b/>
                <w:sz w:val="22"/>
              </w:rPr>
              <w:t>specified in the BDS</w:t>
            </w:r>
            <w:r w:rsidRPr="008728E4">
              <w:rPr>
                <w:rFonts w:ascii="Gotham Book" w:hAnsi="Gotham Book"/>
                <w:sz w:val="22"/>
              </w:rPr>
              <w:t>.</w:t>
            </w:r>
          </w:p>
          <w:p w14:paraId="7493676C" w14:textId="720F68EA" w:rsidR="001227DB" w:rsidRPr="008728E4" w:rsidRDefault="001227D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Bidder may express the bid price in any currency. If the Bidder wishes to be paid in a combination of amounts in different currencies, it may quote its price accordingly but shall use no more than three foreign currencies in addition to the currency of the Purchaser’s Country.</w:t>
            </w:r>
          </w:p>
        </w:tc>
      </w:tr>
      <w:tr w:rsidR="001227DB" w:rsidRPr="008728E4" w14:paraId="3798BF50" w14:textId="77777777" w:rsidTr="00EF78A6">
        <w:tc>
          <w:tcPr>
            <w:tcW w:w="2267" w:type="dxa"/>
          </w:tcPr>
          <w:p w14:paraId="70A9AB45" w14:textId="5E8A2DA8" w:rsidR="001227DB" w:rsidRPr="008728E4" w:rsidRDefault="001227DB"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64" w:name="_Toc184631487"/>
            <w:bookmarkStart w:id="65" w:name="_Toc193120459"/>
            <w:r w:rsidRPr="008728E4">
              <w:rPr>
                <w:rFonts w:ascii="Gotham Book" w:hAnsi="Gotham Book"/>
                <w:sz w:val="22"/>
              </w:rPr>
              <w:t>Documents Establishing the Eligibility and Conformity of the Goods and Related Services</w:t>
            </w:r>
            <w:bookmarkEnd w:id="64"/>
            <w:bookmarkEnd w:id="65"/>
          </w:p>
        </w:tc>
        <w:tc>
          <w:tcPr>
            <w:tcW w:w="7083" w:type="dxa"/>
          </w:tcPr>
          <w:p w14:paraId="256E786E" w14:textId="7A48AEFA" w:rsidR="001227DB" w:rsidRPr="008728E4" w:rsidRDefault="001227DB"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To </w:t>
            </w:r>
            <w:r w:rsidRPr="008728E4">
              <w:rPr>
                <w:rFonts w:ascii="Gotham Book" w:hAnsi="Gotham Book"/>
                <w:sz w:val="22"/>
              </w:rPr>
              <w:t>establish the eligibility of the Goods and Related Services in accordance with ITB</w:t>
            </w:r>
            <w:r w:rsidR="008A7F62" w:rsidRPr="008728E4">
              <w:rPr>
                <w:rFonts w:ascii="Gotham Book" w:hAnsi="Gotham Book"/>
                <w:sz w:val="22"/>
              </w:rPr>
              <w:t xml:space="preserve"> 5</w:t>
            </w:r>
            <w:r w:rsidRPr="008728E4">
              <w:rPr>
                <w:rFonts w:ascii="Gotham Book" w:hAnsi="Gotham Book"/>
                <w:sz w:val="22"/>
              </w:rPr>
              <w:t>, Bidders shall complete the country of origin declarations in the Price Schedule Forms, included in Section IV, Bidding Forms.</w:t>
            </w:r>
          </w:p>
          <w:p w14:paraId="39152204" w14:textId="77777777" w:rsidR="001227DB" w:rsidRPr="008728E4" w:rsidRDefault="001227D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To establish the conformity of the Goods and Related Services to the Bidding Documents, the Bidder shall furnish as part of its Bid the documentary evidence that the Goods conform to the technical specifications and standards specified in Section VII, Schedule of Requirements.</w:t>
            </w:r>
          </w:p>
          <w:p w14:paraId="074D3916" w14:textId="77777777" w:rsidR="008A7F62" w:rsidRPr="008728E4" w:rsidRDefault="008A7F62"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Section VII, Schedule of Requirements.</w:t>
            </w:r>
          </w:p>
          <w:p w14:paraId="3C9D255C" w14:textId="77777777" w:rsidR="008A7F62" w:rsidRPr="008728E4" w:rsidRDefault="008A7F62"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The Bidder shall also furnish a list giving full particulars, including available sources and current prices of spare parts, special tools, etc., necessary for the proper and continuing functioning of the Goods during the period </w:t>
            </w:r>
            <w:r w:rsidRPr="008728E4">
              <w:rPr>
                <w:rFonts w:ascii="Gotham Book" w:hAnsi="Gotham Book"/>
                <w:b/>
                <w:sz w:val="22"/>
              </w:rPr>
              <w:t>specified in the BDS</w:t>
            </w:r>
            <w:r w:rsidRPr="008728E4">
              <w:rPr>
                <w:rFonts w:ascii="Gotham Book" w:hAnsi="Gotham Book"/>
                <w:sz w:val="22"/>
              </w:rPr>
              <w:t xml:space="preserve"> following commencement of the use of the goods by the Purchaser.</w:t>
            </w:r>
          </w:p>
          <w:p w14:paraId="381C7A9E" w14:textId="70923524" w:rsidR="008A7F62" w:rsidRPr="008728E4" w:rsidRDefault="008A7F62"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Standards for workmanship, process, material, and equipment, as well as references to brand names or catalogue numbers specified by the Purchaser in the Schedule of Requirements, are intended to be descriptive only and not restrictive. The Bidder may offer other standards of quality, brand names, and/or catalogue numbers, provided that it demonstrates, to </w:t>
            </w:r>
            <w:r w:rsidRPr="008728E4">
              <w:rPr>
                <w:rFonts w:ascii="Gotham Book" w:hAnsi="Gotham Book"/>
                <w:sz w:val="22"/>
              </w:rPr>
              <w:lastRenderedPageBreak/>
              <w:t>the Purchaser’s satisfaction, that the substitutions ensure substantial equivalence or are superior to those specified in the Section VII, Schedule of Requirements.</w:t>
            </w:r>
          </w:p>
        </w:tc>
      </w:tr>
      <w:tr w:rsidR="008A7F62" w:rsidRPr="008728E4" w14:paraId="0EB3524E" w14:textId="77777777" w:rsidTr="00EF78A6">
        <w:tc>
          <w:tcPr>
            <w:tcW w:w="2267" w:type="dxa"/>
          </w:tcPr>
          <w:p w14:paraId="35BFF622" w14:textId="05CDE49A" w:rsidR="008A7F62" w:rsidRPr="008728E4" w:rsidRDefault="008A7F62"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66" w:name="_Toc184631488"/>
            <w:bookmarkStart w:id="67" w:name="_Toc193120460"/>
            <w:r w:rsidRPr="008728E4">
              <w:rPr>
                <w:rFonts w:ascii="Gotham Book" w:hAnsi="Gotham Book"/>
                <w:sz w:val="22"/>
              </w:rPr>
              <w:t>Documents Establishing the Eligibility and Qualifications of the Bidder</w:t>
            </w:r>
            <w:bookmarkEnd w:id="66"/>
            <w:bookmarkEnd w:id="67"/>
          </w:p>
        </w:tc>
        <w:tc>
          <w:tcPr>
            <w:tcW w:w="7083" w:type="dxa"/>
          </w:tcPr>
          <w:p w14:paraId="0E782A01" w14:textId="77777777" w:rsidR="008A7F62" w:rsidRPr="008728E4" w:rsidRDefault="008A7F62"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To </w:t>
            </w:r>
            <w:r w:rsidRPr="008728E4">
              <w:rPr>
                <w:rFonts w:ascii="Gotham Book" w:hAnsi="Gotham Book"/>
                <w:sz w:val="22"/>
              </w:rPr>
              <w:t>establish Bidder’s eligibility in accordance with ITB 4, Bidders shall complete the Letter of Bid, included in Section IV, Bidding Forms.</w:t>
            </w:r>
          </w:p>
          <w:p w14:paraId="16C7A073" w14:textId="77777777" w:rsidR="008A7F62" w:rsidRPr="008728E4" w:rsidRDefault="008A7F62"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documentary evidence of the Bidder’s qualifications to perform the contract if its bid is accepted shall establish to the Purchaser’s satisfaction:</w:t>
            </w:r>
          </w:p>
          <w:p w14:paraId="5FB0CBFE" w14:textId="67F462AF" w:rsidR="0036766A" w:rsidRPr="008728E4" w:rsidRDefault="00F94E95" w:rsidP="008C2080">
            <w:pPr>
              <w:pStyle w:val="BodyMost"/>
              <w:numPr>
                <w:ilvl w:val="0"/>
                <w:numId w:val="9"/>
              </w:numPr>
              <w:ind w:left="1200" w:hanging="469"/>
              <w:jc w:val="both"/>
              <w:rPr>
                <w:rFonts w:ascii="Gotham Book" w:hAnsi="Gotham Book"/>
                <w:bCs/>
                <w:sz w:val="22"/>
              </w:rPr>
            </w:pPr>
            <w:r w:rsidRPr="008728E4">
              <w:rPr>
                <w:rFonts w:ascii="Gotham Book" w:hAnsi="Gotham Book"/>
                <w:bCs/>
                <w:sz w:val="22"/>
              </w:rPr>
              <w:t>t</w:t>
            </w:r>
            <w:r w:rsidR="0036766A" w:rsidRPr="008728E4">
              <w:rPr>
                <w:rFonts w:ascii="Gotham Book" w:hAnsi="Gotham Book"/>
                <w:bCs/>
                <w:sz w:val="22"/>
              </w:rPr>
              <w:t xml:space="preserve">hat, </w:t>
            </w:r>
            <w:r w:rsidR="0036766A" w:rsidRPr="008728E4">
              <w:rPr>
                <w:rFonts w:ascii="Gotham Book" w:hAnsi="Gotham Book"/>
                <w:sz w:val="22"/>
              </w:rPr>
              <w:t xml:space="preserve">if </w:t>
            </w:r>
            <w:r w:rsidR="0036766A" w:rsidRPr="008728E4">
              <w:rPr>
                <w:rFonts w:ascii="Gotham Book" w:hAnsi="Gotham Book"/>
                <w:b/>
                <w:sz w:val="22"/>
              </w:rPr>
              <w:t>required in the BDS</w:t>
            </w:r>
            <w:r w:rsidR="0036766A" w:rsidRPr="008728E4">
              <w:rPr>
                <w:rFonts w:ascii="Gotham Book" w:hAnsi="Gotham Book"/>
                <w:sz w:val="22"/>
              </w:rPr>
              <w:t>,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the Purchaser’s Country;</w:t>
            </w:r>
          </w:p>
          <w:p w14:paraId="4B19AA49" w14:textId="2FC9B14A" w:rsidR="0036766A" w:rsidRPr="008728E4" w:rsidRDefault="00F94E95" w:rsidP="008C2080">
            <w:pPr>
              <w:pStyle w:val="BodyMost"/>
              <w:numPr>
                <w:ilvl w:val="0"/>
                <w:numId w:val="9"/>
              </w:numPr>
              <w:ind w:left="1200" w:hanging="469"/>
              <w:jc w:val="both"/>
              <w:rPr>
                <w:rFonts w:ascii="Gotham Book" w:hAnsi="Gotham Book"/>
                <w:bCs/>
                <w:sz w:val="22"/>
              </w:rPr>
            </w:pPr>
            <w:r w:rsidRPr="008728E4">
              <w:rPr>
                <w:rFonts w:ascii="Gotham Book" w:hAnsi="Gotham Book"/>
                <w:sz w:val="22"/>
              </w:rPr>
              <w:t>t</w:t>
            </w:r>
            <w:r w:rsidR="0036766A" w:rsidRPr="008728E4">
              <w:rPr>
                <w:rFonts w:ascii="Gotham Book" w:hAnsi="Gotham Book"/>
                <w:sz w:val="22"/>
              </w:rPr>
              <w:t xml:space="preserve">hat, if </w:t>
            </w:r>
            <w:r w:rsidR="0036766A" w:rsidRPr="008728E4">
              <w:rPr>
                <w:rFonts w:ascii="Gotham Book" w:hAnsi="Gotham Book"/>
                <w:b/>
                <w:sz w:val="22"/>
              </w:rPr>
              <w:t>required in the BDS</w:t>
            </w:r>
            <w:r w:rsidR="0036766A" w:rsidRPr="008728E4">
              <w:rPr>
                <w:rFonts w:ascii="Gotham Book" w:hAnsi="Gotham Book"/>
                <w:sz w:val="22"/>
              </w:rPr>
              <w:t xml:space="preserve">, in case of a Bidder not doing business within the Purchaser’s Country, the Bidder is or will be (if awarded the contract) represented by an Agent in the country equipped and able to carry out the Supplier’s maintenance, repair and spare parts-stocking obligations </w:t>
            </w:r>
            <w:r w:rsidR="0036766A" w:rsidRPr="008C2080">
              <w:rPr>
                <w:rFonts w:ascii="Gotham Book" w:hAnsi="Gotham Book"/>
                <w:bCs/>
                <w:sz w:val="22"/>
              </w:rPr>
              <w:t>prescribed</w:t>
            </w:r>
            <w:r w:rsidR="0036766A" w:rsidRPr="008728E4">
              <w:rPr>
                <w:rFonts w:ascii="Gotham Book" w:hAnsi="Gotham Book"/>
                <w:sz w:val="22"/>
              </w:rPr>
              <w:t xml:space="preserve"> in the Conditions of Contract and/or Technical Specifications; and </w:t>
            </w:r>
          </w:p>
          <w:p w14:paraId="205241CE" w14:textId="49243763" w:rsidR="0036766A" w:rsidRPr="008728E4" w:rsidRDefault="00F94E95" w:rsidP="008C2080">
            <w:pPr>
              <w:pStyle w:val="BodyMost"/>
              <w:numPr>
                <w:ilvl w:val="0"/>
                <w:numId w:val="9"/>
              </w:numPr>
              <w:ind w:left="1200" w:hanging="469"/>
              <w:jc w:val="both"/>
              <w:rPr>
                <w:rFonts w:ascii="Gotham Book" w:hAnsi="Gotham Book"/>
                <w:bCs/>
                <w:sz w:val="22"/>
              </w:rPr>
            </w:pPr>
            <w:r w:rsidRPr="008728E4">
              <w:rPr>
                <w:rFonts w:ascii="Gotham Book" w:hAnsi="Gotham Book"/>
                <w:bCs/>
                <w:sz w:val="22"/>
              </w:rPr>
              <w:t>t</w:t>
            </w:r>
            <w:r w:rsidR="0036766A" w:rsidRPr="008728E4">
              <w:rPr>
                <w:rFonts w:ascii="Gotham Book" w:hAnsi="Gotham Book"/>
                <w:bCs/>
                <w:sz w:val="22"/>
              </w:rPr>
              <w:t xml:space="preserve">hat </w:t>
            </w:r>
            <w:r w:rsidR="0036766A" w:rsidRPr="008728E4">
              <w:rPr>
                <w:rFonts w:ascii="Gotham Book" w:hAnsi="Gotham Book"/>
                <w:sz w:val="22"/>
              </w:rPr>
              <w:t>the Bidder meets each of the qualification criterion specified in Section III, Evaluation and Qualification Criteria.</w:t>
            </w:r>
          </w:p>
        </w:tc>
      </w:tr>
      <w:tr w:rsidR="008A7F62" w:rsidRPr="008728E4" w14:paraId="166280DC" w14:textId="77777777" w:rsidTr="00EF78A6">
        <w:tc>
          <w:tcPr>
            <w:tcW w:w="2267" w:type="dxa"/>
          </w:tcPr>
          <w:p w14:paraId="3C63BD08" w14:textId="0BDB2BA1" w:rsidR="008A7F62" w:rsidRPr="008728E4" w:rsidRDefault="0036766A" w:rsidP="00F86E3E">
            <w:pPr>
              <w:pStyle w:val="Sec8Clauses"/>
              <w:rPr>
                <w:rFonts w:ascii="Gotham Book" w:hAnsi="Gotham Book"/>
                <w:b w:val="0"/>
                <w:bCs w:val="0"/>
                <w:sz w:val="22"/>
              </w:rPr>
            </w:pPr>
            <w:r w:rsidRPr="008728E4">
              <w:rPr>
                <w:rFonts w:ascii="Gotham Book" w:hAnsi="Gotham Book"/>
                <w:sz w:val="22"/>
              </w:rPr>
              <w:t xml:space="preserve"> </w:t>
            </w:r>
            <w:bookmarkStart w:id="68" w:name="_Toc184631489"/>
            <w:bookmarkStart w:id="69" w:name="_Toc193120461"/>
            <w:r w:rsidRPr="008728E4">
              <w:rPr>
                <w:rFonts w:ascii="Gotham Book" w:hAnsi="Gotham Book"/>
                <w:sz w:val="22"/>
              </w:rPr>
              <w:t>Period of Validity of Bids</w:t>
            </w:r>
            <w:bookmarkEnd w:id="68"/>
            <w:bookmarkEnd w:id="69"/>
          </w:p>
        </w:tc>
        <w:tc>
          <w:tcPr>
            <w:tcW w:w="7083" w:type="dxa"/>
          </w:tcPr>
          <w:p w14:paraId="199EB7E7" w14:textId="77777777" w:rsidR="008A7F62" w:rsidRPr="008728E4" w:rsidRDefault="0036766A"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Bids </w:t>
            </w:r>
            <w:r w:rsidRPr="008728E4">
              <w:rPr>
                <w:rFonts w:ascii="Gotham Book" w:hAnsi="Gotham Book"/>
                <w:sz w:val="22"/>
              </w:rPr>
              <w:t xml:space="preserve">shall remain valid for the period </w:t>
            </w:r>
            <w:r w:rsidRPr="008728E4">
              <w:rPr>
                <w:rFonts w:ascii="Gotham Book" w:hAnsi="Gotham Book"/>
                <w:b/>
                <w:sz w:val="22"/>
              </w:rPr>
              <w:t>specified in the BDS</w:t>
            </w:r>
            <w:r w:rsidRPr="008728E4">
              <w:rPr>
                <w:rFonts w:ascii="Gotham Book" w:hAnsi="Gotham Book"/>
                <w:sz w:val="22"/>
              </w:rPr>
              <w:t xml:space="preserve"> after the bid submission deadline date prescribed by the Purchaser in accordance with ITB 22.1. A bid valid for a shorter period shall be rejected by the Purchaser as nonresponsive.</w:t>
            </w:r>
          </w:p>
          <w:p w14:paraId="59CA14EB" w14:textId="67FD7417" w:rsidR="0036766A" w:rsidRPr="008728E4" w:rsidRDefault="0036766A"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In exceptional circumstances, prior to the expiration of the bid validity period, the Purchaser may request bidders to extend the period of validity of their bids. The request and the responses shall be made in writing. If a Bid Security is request</w:t>
            </w:r>
            <w:r w:rsidR="001421AC" w:rsidRPr="008728E4">
              <w:rPr>
                <w:rFonts w:ascii="Gotham Book" w:hAnsi="Gotham Book"/>
                <w:sz w:val="22"/>
              </w:rPr>
              <w:t>ed in accordance with ITB</w:t>
            </w:r>
            <w:r w:rsidRPr="008728E4">
              <w:rPr>
                <w:rFonts w:ascii="Gotham Book" w:hAnsi="Gotham Book"/>
                <w:sz w:val="22"/>
              </w:rPr>
              <w:t xml:space="preserve"> 19, it shall also be extended for a corresponding period. A Bidder may refuse the request without forfeiting its Bid Security. A Bidder granting the request shall not be </w:t>
            </w:r>
            <w:r w:rsidRPr="008728E4">
              <w:rPr>
                <w:rFonts w:ascii="Gotham Book" w:hAnsi="Gotham Book"/>
                <w:sz w:val="22"/>
              </w:rPr>
              <w:lastRenderedPageBreak/>
              <w:t>required or permitted to modify its bid, except as provided in ITB 18.3.</w:t>
            </w:r>
          </w:p>
          <w:p w14:paraId="6AF0E8CF" w14:textId="77777777" w:rsidR="0036766A" w:rsidRPr="008728E4" w:rsidRDefault="0036766A"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If the award is delayed by a period exceeding fifty-six (56) days beyond the expiry of the initial bid validity, the Contract price shall be determined as follows:</w:t>
            </w:r>
          </w:p>
          <w:p w14:paraId="3A57869A" w14:textId="6F1172F7" w:rsidR="0036766A" w:rsidRPr="008728E4" w:rsidRDefault="00C13627" w:rsidP="00EF78A6">
            <w:pPr>
              <w:pStyle w:val="BodyMost"/>
              <w:numPr>
                <w:ilvl w:val="0"/>
                <w:numId w:val="10"/>
              </w:numPr>
              <w:ind w:left="1341" w:hanging="468"/>
              <w:jc w:val="both"/>
              <w:rPr>
                <w:rFonts w:ascii="Gotham Book" w:hAnsi="Gotham Book"/>
                <w:bCs/>
                <w:sz w:val="22"/>
              </w:rPr>
            </w:pPr>
            <w:r w:rsidRPr="008728E4">
              <w:rPr>
                <w:rFonts w:ascii="Gotham Book" w:hAnsi="Gotham Book"/>
                <w:bCs/>
                <w:sz w:val="22"/>
              </w:rPr>
              <w:t>i</w:t>
            </w:r>
            <w:r w:rsidR="0074582B" w:rsidRPr="008728E4">
              <w:rPr>
                <w:rFonts w:ascii="Gotham Book" w:hAnsi="Gotham Book"/>
                <w:bCs/>
                <w:sz w:val="22"/>
              </w:rPr>
              <w:t xml:space="preserve">n </w:t>
            </w:r>
            <w:r w:rsidR="0074582B" w:rsidRPr="008728E4">
              <w:rPr>
                <w:rFonts w:ascii="Gotham Book" w:hAnsi="Gotham Book"/>
                <w:sz w:val="22"/>
              </w:rPr>
              <w:t xml:space="preserve">the case of fixed price contracts, the Contract price shall be the bid price adjusted by the factor </w:t>
            </w:r>
            <w:r w:rsidR="0074582B" w:rsidRPr="008728E4">
              <w:rPr>
                <w:rFonts w:ascii="Gotham Book" w:hAnsi="Gotham Book"/>
                <w:b/>
                <w:sz w:val="22"/>
              </w:rPr>
              <w:t>specified in the BDS</w:t>
            </w:r>
            <w:r w:rsidR="0074582B" w:rsidRPr="008728E4">
              <w:rPr>
                <w:rFonts w:ascii="Gotham Book" w:hAnsi="Gotham Book"/>
                <w:sz w:val="22"/>
              </w:rPr>
              <w:t>.</w:t>
            </w:r>
          </w:p>
          <w:p w14:paraId="0EC40824" w14:textId="2268502D" w:rsidR="0074582B" w:rsidRPr="008728E4" w:rsidRDefault="00C13627" w:rsidP="00EF78A6">
            <w:pPr>
              <w:pStyle w:val="BodyMost"/>
              <w:numPr>
                <w:ilvl w:val="0"/>
                <w:numId w:val="10"/>
              </w:numPr>
              <w:ind w:left="1341" w:hanging="468"/>
              <w:jc w:val="both"/>
              <w:rPr>
                <w:rFonts w:ascii="Gotham Book" w:hAnsi="Gotham Book"/>
                <w:bCs/>
                <w:sz w:val="22"/>
              </w:rPr>
            </w:pPr>
            <w:r w:rsidRPr="008728E4">
              <w:rPr>
                <w:rFonts w:ascii="Gotham Book" w:hAnsi="Gotham Book"/>
                <w:sz w:val="22"/>
              </w:rPr>
              <w:t>i</w:t>
            </w:r>
            <w:r w:rsidR="0074582B" w:rsidRPr="008728E4">
              <w:rPr>
                <w:rFonts w:ascii="Gotham Book" w:hAnsi="Gotham Book"/>
                <w:sz w:val="22"/>
              </w:rPr>
              <w:t>n the case of adjustable price contracts, no adjustment shall be made.</w:t>
            </w:r>
          </w:p>
          <w:p w14:paraId="5957BFB6" w14:textId="6A596A1D" w:rsidR="0074582B" w:rsidRPr="008728E4" w:rsidRDefault="00C13627" w:rsidP="00EF78A6">
            <w:pPr>
              <w:pStyle w:val="BodyMost"/>
              <w:numPr>
                <w:ilvl w:val="0"/>
                <w:numId w:val="10"/>
              </w:numPr>
              <w:ind w:left="1341" w:hanging="468"/>
              <w:jc w:val="both"/>
              <w:rPr>
                <w:rFonts w:ascii="Gotham Book" w:hAnsi="Gotham Book"/>
                <w:bCs/>
                <w:sz w:val="22"/>
              </w:rPr>
            </w:pPr>
            <w:r w:rsidRPr="008728E4">
              <w:rPr>
                <w:rFonts w:ascii="Gotham Book" w:hAnsi="Gotham Book"/>
                <w:sz w:val="22"/>
              </w:rPr>
              <w:t>i</w:t>
            </w:r>
            <w:r w:rsidR="0074582B" w:rsidRPr="008728E4">
              <w:rPr>
                <w:rFonts w:ascii="Gotham Book" w:hAnsi="Gotham Book"/>
                <w:sz w:val="22"/>
              </w:rPr>
              <w:t>n any case, bid evaluation shall be based on the bid price without taking into consideration the applicable correction from those indicated above.</w:t>
            </w:r>
          </w:p>
        </w:tc>
      </w:tr>
      <w:tr w:rsidR="0036766A" w:rsidRPr="008728E4" w14:paraId="2AD06427" w14:textId="77777777" w:rsidTr="00EF78A6">
        <w:tc>
          <w:tcPr>
            <w:tcW w:w="2267" w:type="dxa"/>
          </w:tcPr>
          <w:p w14:paraId="2D341258" w14:textId="7CE06526" w:rsidR="0036766A" w:rsidRPr="008728E4" w:rsidRDefault="0074582B"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70" w:name="_Toc184631490"/>
            <w:bookmarkStart w:id="71" w:name="_Toc193120462"/>
            <w:r w:rsidRPr="008728E4">
              <w:rPr>
                <w:rFonts w:ascii="Gotham Book" w:hAnsi="Gotham Book"/>
                <w:sz w:val="22"/>
              </w:rPr>
              <w:t>Bid Security</w:t>
            </w:r>
            <w:bookmarkEnd w:id="70"/>
            <w:bookmarkEnd w:id="71"/>
            <w:r w:rsidRPr="008728E4">
              <w:rPr>
                <w:rFonts w:ascii="Gotham Book" w:hAnsi="Gotham Book"/>
                <w:sz w:val="22"/>
              </w:rPr>
              <w:t xml:space="preserve"> </w:t>
            </w:r>
          </w:p>
        </w:tc>
        <w:tc>
          <w:tcPr>
            <w:tcW w:w="7083" w:type="dxa"/>
          </w:tcPr>
          <w:p w14:paraId="51148B05" w14:textId="77777777" w:rsidR="0036766A" w:rsidRPr="008728E4" w:rsidRDefault="0074582B"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 xml:space="preserve">Bidder shall furnish as part of its bid, either a Bid-Securing Declaration or a bid security, as </w:t>
            </w:r>
            <w:r w:rsidRPr="008728E4">
              <w:rPr>
                <w:rFonts w:ascii="Gotham Book" w:hAnsi="Gotham Book"/>
                <w:b/>
                <w:sz w:val="22"/>
              </w:rPr>
              <w:t>specified in the BDS</w:t>
            </w:r>
            <w:r w:rsidRPr="008728E4">
              <w:rPr>
                <w:rFonts w:ascii="Gotham Book" w:hAnsi="Gotham Book"/>
                <w:sz w:val="22"/>
              </w:rPr>
              <w:t xml:space="preserve">, in original form and, in the case of a bid security. In the amount and currency </w:t>
            </w:r>
            <w:r w:rsidRPr="008728E4">
              <w:rPr>
                <w:rFonts w:ascii="Gotham Book" w:hAnsi="Gotham Book"/>
                <w:b/>
                <w:sz w:val="22"/>
              </w:rPr>
              <w:t>specified in the BDS</w:t>
            </w:r>
            <w:r w:rsidRPr="008728E4">
              <w:rPr>
                <w:rFonts w:ascii="Gotham Book" w:hAnsi="Gotham Book"/>
                <w:sz w:val="22"/>
              </w:rPr>
              <w:t>.</w:t>
            </w:r>
          </w:p>
          <w:p w14:paraId="5D6D60D2" w14:textId="77777777" w:rsidR="0074582B" w:rsidRPr="008728E4" w:rsidRDefault="0074582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 Bid Securing Declaration shall use the form included in Section IV, Bidding Forms.</w:t>
            </w:r>
          </w:p>
          <w:p w14:paraId="7F42E7F1" w14:textId="20B8D58E" w:rsidR="0074582B" w:rsidRPr="008728E4" w:rsidRDefault="0074582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If a bid security is specified pursuant to ITB 19.1, the bid security shall be a demand guarantee in any of the following forms at the Bidder’s option:</w:t>
            </w:r>
          </w:p>
          <w:p w14:paraId="1F30E3BB" w14:textId="2E8C3942" w:rsidR="0074582B" w:rsidRPr="008728E4" w:rsidRDefault="0074582B" w:rsidP="00EF78A6">
            <w:pPr>
              <w:pStyle w:val="BodyMost"/>
              <w:numPr>
                <w:ilvl w:val="0"/>
                <w:numId w:val="11"/>
              </w:numPr>
              <w:ind w:left="1200" w:hanging="469"/>
              <w:rPr>
                <w:rFonts w:ascii="Gotham Book" w:hAnsi="Gotham Book"/>
                <w:sz w:val="22"/>
              </w:rPr>
            </w:pPr>
            <w:r w:rsidRPr="008728E4">
              <w:rPr>
                <w:rFonts w:ascii="Gotham Book" w:hAnsi="Gotham Book"/>
                <w:sz w:val="22"/>
              </w:rPr>
              <w:t xml:space="preserve">an unconditional guarantee issued by a bank or financial institution (such as </w:t>
            </w:r>
            <w:r w:rsidR="00CE7712" w:rsidRPr="008728E4">
              <w:rPr>
                <w:rFonts w:ascii="Gotham Book" w:hAnsi="Gotham Book"/>
                <w:sz w:val="22"/>
              </w:rPr>
              <w:t>insurance</w:t>
            </w:r>
            <w:r w:rsidRPr="008728E4">
              <w:rPr>
                <w:rFonts w:ascii="Gotham Book" w:hAnsi="Gotham Book"/>
                <w:sz w:val="22"/>
              </w:rPr>
              <w:t>, bonding or surety company);</w:t>
            </w:r>
          </w:p>
          <w:p w14:paraId="620F7B27" w14:textId="77777777" w:rsidR="0074582B" w:rsidRPr="008728E4" w:rsidRDefault="0074582B" w:rsidP="00EF78A6">
            <w:pPr>
              <w:pStyle w:val="BodyMost"/>
              <w:numPr>
                <w:ilvl w:val="0"/>
                <w:numId w:val="11"/>
              </w:numPr>
              <w:ind w:left="1200" w:hanging="469"/>
              <w:rPr>
                <w:rFonts w:ascii="Gotham Book" w:hAnsi="Gotham Book"/>
                <w:sz w:val="22"/>
              </w:rPr>
            </w:pPr>
            <w:r w:rsidRPr="008728E4">
              <w:rPr>
                <w:rFonts w:ascii="Gotham Book" w:hAnsi="Gotham Book"/>
                <w:sz w:val="22"/>
              </w:rPr>
              <w:t>an irrevocable letter of credit;</w:t>
            </w:r>
          </w:p>
          <w:p w14:paraId="2B72B1F5" w14:textId="77777777" w:rsidR="0074582B" w:rsidRPr="008728E4" w:rsidRDefault="0074582B" w:rsidP="00EF78A6">
            <w:pPr>
              <w:pStyle w:val="BodyMost"/>
              <w:numPr>
                <w:ilvl w:val="0"/>
                <w:numId w:val="11"/>
              </w:numPr>
              <w:ind w:left="1200" w:hanging="469"/>
              <w:rPr>
                <w:rFonts w:ascii="Gotham Book" w:hAnsi="Gotham Book"/>
                <w:sz w:val="22"/>
              </w:rPr>
            </w:pPr>
            <w:r w:rsidRPr="008728E4">
              <w:rPr>
                <w:rFonts w:ascii="Gotham Book" w:hAnsi="Gotham Book"/>
                <w:sz w:val="22"/>
              </w:rPr>
              <w:t>a cashier’s or certified check;</w:t>
            </w:r>
          </w:p>
          <w:p w14:paraId="1C1789EA" w14:textId="70BA0585" w:rsidR="0074582B" w:rsidRPr="008728E4" w:rsidRDefault="0074582B" w:rsidP="00EF78A6">
            <w:pPr>
              <w:pStyle w:val="BodyMost"/>
              <w:numPr>
                <w:ilvl w:val="0"/>
                <w:numId w:val="11"/>
              </w:numPr>
              <w:ind w:left="1200" w:hanging="469"/>
              <w:rPr>
                <w:rFonts w:ascii="Gotham Book" w:hAnsi="Gotham Book"/>
                <w:sz w:val="22"/>
              </w:rPr>
            </w:pPr>
            <w:r w:rsidRPr="008728E4">
              <w:rPr>
                <w:rFonts w:ascii="Gotham Book" w:hAnsi="Gotham Book"/>
                <w:sz w:val="22"/>
              </w:rPr>
              <w:t xml:space="preserve">another security </w:t>
            </w:r>
            <w:r w:rsidRPr="008728E4">
              <w:rPr>
                <w:rFonts w:ascii="Gotham Book" w:hAnsi="Gotham Book"/>
                <w:b/>
                <w:sz w:val="22"/>
              </w:rPr>
              <w:t>specified in the BDS</w:t>
            </w:r>
            <w:r w:rsidRPr="008728E4">
              <w:rPr>
                <w:rFonts w:ascii="Gotham Book" w:hAnsi="Gotham Book"/>
                <w:sz w:val="22"/>
              </w:rPr>
              <w:t>,</w:t>
            </w:r>
          </w:p>
          <w:p w14:paraId="6C86F4F7" w14:textId="30A2971A" w:rsidR="0074582B" w:rsidRPr="008728E4" w:rsidRDefault="0074582B" w:rsidP="0074582B">
            <w:pPr>
              <w:pStyle w:val="BodyMost"/>
              <w:ind w:left="726"/>
              <w:jc w:val="both"/>
              <w:rPr>
                <w:rFonts w:ascii="Gotham Book" w:hAnsi="Gotham Book"/>
                <w:bCs/>
                <w:sz w:val="22"/>
              </w:rPr>
            </w:pPr>
            <w:r w:rsidRPr="008728E4">
              <w:rPr>
                <w:rFonts w:ascii="Gotham Book" w:hAnsi="Gotham Book"/>
                <w:sz w:val="22"/>
              </w:rPr>
              <w:t xml:space="preserve">from a reputable source from an eligible country. If the unconditional guarantee is issued by a financial institution located outside the Purchaser’s Country, the issuing financial institution shall have a correspondent financial institution located in the Purchaser’s Country to make it enforceable. In the case of a bank guarantee, the bid security shall be submitted either using the Bid Security Form included </w:t>
            </w:r>
            <w:r w:rsidRPr="008728E4">
              <w:rPr>
                <w:rFonts w:ascii="Gotham Book" w:hAnsi="Gotham Book"/>
                <w:sz w:val="22"/>
              </w:rPr>
              <w:lastRenderedPageBreak/>
              <w:t>in Section IV, Bidding Forms, or in another substantially similar format approved by the Purchaser prior to bid submission. The bid security shall be valid for twenty-eight (28) days beyond the original validity period of the bid, or beyond any period of extension if requested under ITB</w:t>
            </w:r>
            <w:r w:rsidR="00BD7C1E" w:rsidRPr="008728E4">
              <w:rPr>
                <w:rFonts w:ascii="Gotham Book" w:hAnsi="Gotham Book"/>
                <w:sz w:val="22"/>
              </w:rPr>
              <w:t xml:space="preserve"> 18.2.</w:t>
            </w:r>
          </w:p>
          <w:p w14:paraId="3B70CEB5" w14:textId="77777777" w:rsidR="0074582B" w:rsidRPr="008728E4" w:rsidRDefault="00BD7C1E"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If a Bid Security is specified pursuant to ITB 19.1, any bid not accompanied by a substantially responsive Bid Security shall be rejected by the Purchaser as non-responsive.</w:t>
            </w:r>
          </w:p>
          <w:p w14:paraId="6FEA455A" w14:textId="77777777" w:rsidR="00BD7C1E" w:rsidRPr="008728E4" w:rsidRDefault="00BD7C1E"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If a Bid Security is specified pursuant to ITB 19.1, the Bid Security of unsuccessful Bidders shall be returned as promptly as possible upon the successful Bidder’s signing the contract and furnishing the Performance Security pursuant to ITB 46.</w:t>
            </w:r>
          </w:p>
          <w:p w14:paraId="65CE6FEF" w14:textId="77777777" w:rsidR="00BD7C1E" w:rsidRPr="008728E4" w:rsidRDefault="00BD7C1E"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Bid Security of the successful Bidder shall be returned as promptly as possible once the successful Bidder has signed the contract and furnished the required performance security.</w:t>
            </w:r>
          </w:p>
          <w:p w14:paraId="4C06E59D" w14:textId="17F23B8D" w:rsidR="00BD7C1E" w:rsidRPr="008728E4" w:rsidRDefault="00BD7C1E"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Bid Security may be forfeited, or the Bid Securing Declaration executed:</w:t>
            </w:r>
          </w:p>
          <w:p w14:paraId="42E347D2" w14:textId="30402FC1" w:rsidR="00BD7C1E" w:rsidRPr="008728E4" w:rsidRDefault="00C13627" w:rsidP="00EF78A6">
            <w:pPr>
              <w:pStyle w:val="BodyMost"/>
              <w:numPr>
                <w:ilvl w:val="0"/>
                <w:numId w:val="12"/>
              </w:numPr>
              <w:ind w:left="1200" w:hanging="469"/>
              <w:jc w:val="both"/>
              <w:rPr>
                <w:rFonts w:ascii="Gotham Book" w:hAnsi="Gotham Book"/>
                <w:bCs/>
                <w:sz w:val="22"/>
              </w:rPr>
            </w:pPr>
            <w:r w:rsidRPr="008728E4">
              <w:rPr>
                <w:rFonts w:ascii="Gotham Book" w:hAnsi="Gotham Book"/>
                <w:bCs/>
                <w:sz w:val="22"/>
              </w:rPr>
              <w:t>i</w:t>
            </w:r>
            <w:r w:rsidR="00BD7C1E" w:rsidRPr="008728E4">
              <w:rPr>
                <w:rFonts w:ascii="Gotham Book" w:hAnsi="Gotham Book"/>
                <w:bCs/>
                <w:sz w:val="22"/>
              </w:rPr>
              <w:t xml:space="preserve">f </w:t>
            </w:r>
            <w:r w:rsidR="00BD7C1E" w:rsidRPr="008728E4">
              <w:rPr>
                <w:rFonts w:ascii="Gotham Book" w:hAnsi="Gotham Book"/>
                <w:sz w:val="22"/>
              </w:rPr>
              <w:t xml:space="preserve">a Bidder withdraws its bid during the period of bid validity specified by the Bidder on the Letter of Bid, or any extension thereto provided by the Bidder; or </w:t>
            </w:r>
          </w:p>
          <w:p w14:paraId="3DEA4C88" w14:textId="2446C2D5" w:rsidR="00BD7C1E" w:rsidRPr="008728E4" w:rsidRDefault="00C13627" w:rsidP="00EF78A6">
            <w:pPr>
              <w:pStyle w:val="BodyMost"/>
              <w:numPr>
                <w:ilvl w:val="0"/>
                <w:numId w:val="12"/>
              </w:numPr>
              <w:ind w:left="1200" w:hanging="469"/>
              <w:jc w:val="both"/>
              <w:rPr>
                <w:rFonts w:ascii="Gotham Book" w:hAnsi="Gotham Book"/>
                <w:bCs/>
                <w:sz w:val="22"/>
              </w:rPr>
            </w:pPr>
            <w:r w:rsidRPr="008728E4">
              <w:rPr>
                <w:rFonts w:ascii="Gotham Book" w:hAnsi="Gotham Book"/>
                <w:sz w:val="22"/>
              </w:rPr>
              <w:t>i</w:t>
            </w:r>
            <w:r w:rsidR="00BD7C1E" w:rsidRPr="008728E4">
              <w:rPr>
                <w:rFonts w:ascii="Gotham Book" w:hAnsi="Gotham Book"/>
                <w:sz w:val="22"/>
              </w:rPr>
              <w:t>f the successful Bidder fails to:</w:t>
            </w:r>
          </w:p>
          <w:p w14:paraId="10268B64" w14:textId="06731C60" w:rsidR="00BD7C1E" w:rsidRPr="008728E4" w:rsidRDefault="00C13627" w:rsidP="008C2080">
            <w:pPr>
              <w:pStyle w:val="BodyMost"/>
              <w:numPr>
                <w:ilvl w:val="0"/>
                <w:numId w:val="13"/>
              </w:numPr>
              <w:ind w:left="1767" w:hanging="502"/>
              <w:jc w:val="both"/>
              <w:rPr>
                <w:rFonts w:ascii="Gotham Book" w:hAnsi="Gotham Book"/>
                <w:bCs/>
                <w:sz w:val="22"/>
              </w:rPr>
            </w:pPr>
            <w:r w:rsidRPr="008728E4">
              <w:rPr>
                <w:rFonts w:ascii="Gotham Book" w:hAnsi="Gotham Book"/>
                <w:bCs/>
                <w:sz w:val="22"/>
              </w:rPr>
              <w:t>s</w:t>
            </w:r>
            <w:r w:rsidR="00295004" w:rsidRPr="008728E4">
              <w:rPr>
                <w:rFonts w:ascii="Gotham Book" w:hAnsi="Gotham Book"/>
                <w:bCs/>
                <w:sz w:val="22"/>
              </w:rPr>
              <w:t>ign the Contract in accordance with ITB 45; or</w:t>
            </w:r>
          </w:p>
          <w:p w14:paraId="74640C77" w14:textId="575D4D3F" w:rsidR="00295004" w:rsidRPr="008728E4" w:rsidRDefault="00C13627" w:rsidP="008C2080">
            <w:pPr>
              <w:pStyle w:val="BodyMost"/>
              <w:numPr>
                <w:ilvl w:val="0"/>
                <w:numId w:val="13"/>
              </w:numPr>
              <w:ind w:left="1767" w:hanging="502"/>
              <w:jc w:val="both"/>
              <w:rPr>
                <w:rFonts w:ascii="Gotham Book" w:hAnsi="Gotham Book"/>
                <w:bCs/>
                <w:sz w:val="22"/>
              </w:rPr>
            </w:pPr>
            <w:r w:rsidRPr="008728E4">
              <w:rPr>
                <w:rFonts w:ascii="Gotham Book" w:hAnsi="Gotham Book"/>
                <w:bCs/>
                <w:sz w:val="22"/>
              </w:rPr>
              <w:t>f</w:t>
            </w:r>
            <w:r w:rsidR="00295004" w:rsidRPr="008728E4">
              <w:rPr>
                <w:rFonts w:ascii="Gotham Book" w:hAnsi="Gotham Book"/>
                <w:bCs/>
                <w:sz w:val="22"/>
              </w:rPr>
              <w:t>urnish a performance security in accordance with ITB 46.</w:t>
            </w:r>
          </w:p>
          <w:p w14:paraId="068CEC3E" w14:textId="77777777" w:rsidR="00BD7C1E" w:rsidRPr="008728E4" w:rsidRDefault="0029500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bid security or Bid-Securing Declaration of a JV must be in the name of the JV that submits the bid. If the JV has not been legally constituted into a legally enforceable JV at the time of bidding, the bid security or Bid-Securing Declaration shall be in the names of all future members as named in the letter of intent referred to in ITB 4.1 and 11.2.</w:t>
            </w:r>
          </w:p>
          <w:p w14:paraId="779D4898" w14:textId="77777777" w:rsidR="00295004" w:rsidRPr="008728E4" w:rsidRDefault="0029500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If a bid security is not </w:t>
            </w:r>
            <w:r w:rsidRPr="008728E4">
              <w:rPr>
                <w:rFonts w:ascii="Gotham Book" w:hAnsi="Gotham Book"/>
                <w:b/>
                <w:sz w:val="22"/>
              </w:rPr>
              <w:t>required in the BDS</w:t>
            </w:r>
            <w:r w:rsidRPr="008728E4">
              <w:rPr>
                <w:rFonts w:ascii="Gotham Book" w:hAnsi="Gotham Book"/>
                <w:sz w:val="22"/>
              </w:rPr>
              <w:t>, pursuant to ITB 19.1 and</w:t>
            </w:r>
          </w:p>
          <w:p w14:paraId="159CC650" w14:textId="4A41C8EF" w:rsidR="00295004" w:rsidRPr="008728E4" w:rsidRDefault="003D0055" w:rsidP="00EF78A6">
            <w:pPr>
              <w:pStyle w:val="BodyMost"/>
              <w:numPr>
                <w:ilvl w:val="0"/>
                <w:numId w:val="14"/>
              </w:numPr>
              <w:ind w:left="1200" w:hanging="469"/>
              <w:jc w:val="both"/>
              <w:rPr>
                <w:rFonts w:ascii="Gotham Book" w:hAnsi="Gotham Book"/>
                <w:bCs/>
                <w:sz w:val="22"/>
              </w:rPr>
            </w:pPr>
            <w:r w:rsidRPr="008728E4">
              <w:rPr>
                <w:rFonts w:ascii="Gotham Book" w:hAnsi="Gotham Book"/>
                <w:bCs/>
                <w:sz w:val="22"/>
              </w:rPr>
              <w:lastRenderedPageBreak/>
              <w:t>i</w:t>
            </w:r>
            <w:r w:rsidR="00295004" w:rsidRPr="008728E4">
              <w:rPr>
                <w:rFonts w:ascii="Gotham Book" w:hAnsi="Gotham Book"/>
                <w:bCs/>
                <w:sz w:val="22"/>
              </w:rPr>
              <w:t xml:space="preserve">f a </w:t>
            </w:r>
            <w:r w:rsidR="00295004" w:rsidRPr="008728E4">
              <w:rPr>
                <w:rFonts w:ascii="Gotham Book" w:hAnsi="Gotham Book"/>
                <w:sz w:val="22"/>
              </w:rPr>
              <w:t>Bidder withdraws its bid during the period of bid validity specified by the Bidder on the Letter of Bid</w:t>
            </w:r>
            <w:r w:rsidR="00AF34C6" w:rsidRPr="008728E4">
              <w:rPr>
                <w:rFonts w:ascii="Gotham Book" w:hAnsi="Gotham Book"/>
                <w:sz w:val="22"/>
              </w:rPr>
              <w:t>; or any extended date provided by the Bidder; or</w:t>
            </w:r>
          </w:p>
          <w:p w14:paraId="1E5C2B81" w14:textId="13365151" w:rsidR="00AF34C6" w:rsidRPr="008728E4" w:rsidRDefault="003D0055" w:rsidP="00EF78A6">
            <w:pPr>
              <w:pStyle w:val="BodyMost"/>
              <w:numPr>
                <w:ilvl w:val="0"/>
                <w:numId w:val="14"/>
              </w:numPr>
              <w:ind w:left="1200" w:hanging="469"/>
              <w:jc w:val="both"/>
              <w:rPr>
                <w:rFonts w:ascii="Gotham Book" w:hAnsi="Gotham Book"/>
                <w:bCs/>
                <w:sz w:val="22"/>
              </w:rPr>
            </w:pPr>
            <w:r w:rsidRPr="008728E4">
              <w:rPr>
                <w:rFonts w:ascii="Gotham Book" w:hAnsi="Gotham Book"/>
                <w:sz w:val="22"/>
              </w:rPr>
              <w:t>i</w:t>
            </w:r>
            <w:r w:rsidR="00AF34C6" w:rsidRPr="008728E4">
              <w:rPr>
                <w:rFonts w:ascii="Gotham Book" w:hAnsi="Gotham Book"/>
                <w:sz w:val="22"/>
              </w:rPr>
              <w:t>f the successful Bidder fails to: sign the Contract in accordance with ITB 45; or furnish a performance security in accordance with ITB 46;</w:t>
            </w:r>
          </w:p>
          <w:p w14:paraId="41B07DA1" w14:textId="6E928CA4" w:rsidR="00AF34C6" w:rsidRPr="008728E4" w:rsidRDefault="00AF34C6" w:rsidP="003D0055">
            <w:pPr>
              <w:pStyle w:val="BodyMost"/>
              <w:ind w:left="743"/>
              <w:jc w:val="both"/>
              <w:rPr>
                <w:rFonts w:ascii="Gotham Book" w:hAnsi="Gotham Book"/>
                <w:bCs/>
                <w:sz w:val="22"/>
              </w:rPr>
            </w:pPr>
            <w:r w:rsidRPr="008728E4">
              <w:rPr>
                <w:rFonts w:ascii="Gotham Book" w:hAnsi="Gotham Book"/>
                <w:sz w:val="22"/>
              </w:rPr>
              <w:t xml:space="preserve">the Beneficiary may, </w:t>
            </w:r>
            <w:r w:rsidRPr="008728E4">
              <w:rPr>
                <w:rFonts w:ascii="Gotham Book" w:hAnsi="Gotham Book"/>
                <w:b/>
                <w:sz w:val="22"/>
              </w:rPr>
              <w:t>if provided for in the BDS</w:t>
            </w:r>
            <w:r w:rsidRPr="008728E4">
              <w:rPr>
                <w:rFonts w:ascii="Gotham Book" w:hAnsi="Gotham Book"/>
                <w:sz w:val="22"/>
              </w:rPr>
              <w:t xml:space="preserve">, declare the Bidder ineligible to be awarded a contract by the Purchaser for a period </w:t>
            </w:r>
            <w:r w:rsidRPr="008728E4">
              <w:rPr>
                <w:rFonts w:ascii="Gotham Book" w:hAnsi="Gotham Book"/>
                <w:b/>
                <w:sz w:val="22"/>
              </w:rPr>
              <w:t>as stated in the BDS</w:t>
            </w:r>
            <w:r w:rsidRPr="008728E4">
              <w:rPr>
                <w:rFonts w:ascii="Gotham Book" w:hAnsi="Gotham Book"/>
                <w:sz w:val="22"/>
              </w:rPr>
              <w:t>.</w:t>
            </w:r>
          </w:p>
        </w:tc>
      </w:tr>
      <w:tr w:rsidR="00295004" w:rsidRPr="008728E4" w14:paraId="74B892E6" w14:textId="77777777" w:rsidTr="00EF78A6">
        <w:tc>
          <w:tcPr>
            <w:tcW w:w="2267" w:type="dxa"/>
          </w:tcPr>
          <w:p w14:paraId="7D272273" w14:textId="5AE603A5" w:rsidR="00295004" w:rsidRPr="008728E4" w:rsidRDefault="00AF34C6"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72" w:name="_Toc184631491"/>
            <w:bookmarkStart w:id="73" w:name="_Toc193120463"/>
            <w:r w:rsidRPr="008728E4">
              <w:rPr>
                <w:rFonts w:ascii="Gotham Book" w:hAnsi="Gotham Book"/>
                <w:sz w:val="22"/>
              </w:rPr>
              <w:t>Format and Signing of Bid</w:t>
            </w:r>
            <w:bookmarkEnd w:id="72"/>
            <w:bookmarkEnd w:id="73"/>
          </w:p>
        </w:tc>
        <w:tc>
          <w:tcPr>
            <w:tcW w:w="7083" w:type="dxa"/>
          </w:tcPr>
          <w:p w14:paraId="4EFF7F7B" w14:textId="3CBBAD97" w:rsidR="00295004" w:rsidRPr="008728E4" w:rsidRDefault="00AF34C6"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 xml:space="preserve">Bidder shall prepare one original of the documents comprising the bid as described in ITB 11 and clearly mark it “ORIGINAL”.  Alternative Bids, if permitted in accordance with ITB 13, shall be clearly marked “ALTERNATIVE”. In addition, the Bidder shall submit copies of the bid, in the number </w:t>
            </w:r>
            <w:r w:rsidRPr="008728E4">
              <w:rPr>
                <w:rFonts w:ascii="Gotham Book" w:hAnsi="Gotham Book"/>
                <w:b/>
                <w:sz w:val="22"/>
              </w:rPr>
              <w:t>specified in the BDS</w:t>
            </w:r>
            <w:r w:rsidRPr="008728E4">
              <w:rPr>
                <w:rFonts w:ascii="Gotham Book" w:hAnsi="Gotham Book"/>
                <w:sz w:val="22"/>
              </w:rPr>
              <w:t xml:space="preserve"> and clearly mark them “C</w:t>
            </w:r>
            <w:r w:rsidR="003D0055" w:rsidRPr="008728E4">
              <w:rPr>
                <w:rFonts w:ascii="Gotham Book" w:hAnsi="Gotham Book"/>
                <w:sz w:val="22"/>
              </w:rPr>
              <w:t>OPY</w:t>
            </w:r>
            <w:r w:rsidRPr="008728E4">
              <w:rPr>
                <w:rFonts w:ascii="Gotham Book" w:hAnsi="Gotham Book"/>
                <w:sz w:val="22"/>
              </w:rPr>
              <w:t>”. In the event of any discrepancy between the original and the copies, the original shall prevail.</w:t>
            </w:r>
          </w:p>
          <w:p w14:paraId="1538AE20" w14:textId="77777777" w:rsidR="00AF34C6" w:rsidRPr="008728E4" w:rsidRDefault="00AF34C6"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Bidders shall mark as “CONFIDENTIAL” information in their Bids which is confidential to their business. This may include proprietary information, trade secrets, or commercial or financially sensitive information</w:t>
            </w:r>
            <w:r w:rsidR="00344B58" w:rsidRPr="008728E4">
              <w:rPr>
                <w:rFonts w:ascii="Gotham Book" w:hAnsi="Gotham Book"/>
                <w:sz w:val="22"/>
              </w:rPr>
              <w:t>.</w:t>
            </w:r>
          </w:p>
          <w:p w14:paraId="714342B3" w14:textId="77777777" w:rsidR="00344B58" w:rsidRPr="008728E4" w:rsidRDefault="00344B5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The original and all copies of the bid shall be typed or written in indelible ink and shall be signed by a person duly authorized to sign on behalf of the Bidder. This authorization shall consist of a written confirmation </w:t>
            </w:r>
            <w:r w:rsidRPr="008728E4">
              <w:rPr>
                <w:rFonts w:ascii="Gotham Book" w:hAnsi="Gotham Book"/>
                <w:b/>
                <w:sz w:val="22"/>
              </w:rPr>
              <w:t>as specified in the BDS</w:t>
            </w:r>
            <w:r w:rsidRPr="008728E4">
              <w:rPr>
                <w:rFonts w:ascii="Gotham Book" w:hAnsi="Gotham Book"/>
                <w:sz w:val="22"/>
              </w:rPr>
              <w:t xml:space="preserve"> and shall be attached to the Bid. The name and position held by each person signing the authorization must be typed or printed below the signature. All pages of the bid where entries or amendments have been made shall be signed or initialed by the person signing the Bid.</w:t>
            </w:r>
          </w:p>
          <w:p w14:paraId="29B75364" w14:textId="77777777" w:rsidR="00344B58" w:rsidRPr="008728E4" w:rsidRDefault="00344B5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In case the Bidder is a JV, the Bid shall be signed by an authorized representative of the JV on behalf of the JV, and so as to be legally binding on all the members as evidenced by a power of attorney signed by their legally authorized representatives.</w:t>
            </w:r>
          </w:p>
          <w:p w14:paraId="616181AC" w14:textId="663AB5BA" w:rsidR="00344B58" w:rsidRPr="008728E4" w:rsidRDefault="00344B5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Any inter-lineation, erasures, or overwriting shall be valid only if they are signed or initialed by the person signing the Bid.</w:t>
            </w:r>
          </w:p>
        </w:tc>
      </w:tr>
      <w:tr w:rsidR="003A0325" w:rsidRPr="00353D4C" w14:paraId="397D7183" w14:textId="77777777" w:rsidTr="00EF78A6">
        <w:tc>
          <w:tcPr>
            <w:tcW w:w="9350" w:type="dxa"/>
            <w:gridSpan w:val="2"/>
          </w:tcPr>
          <w:p w14:paraId="533F2BBA" w14:textId="2A7F55A0" w:rsidR="003A0325" w:rsidRPr="00353D4C" w:rsidRDefault="003A0325" w:rsidP="00F51A89">
            <w:pPr>
              <w:pStyle w:val="List"/>
              <w:numPr>
                <w:ilvl w:val="0"/>
                <w:numId w:val="114"/>
              </w:numPr>
              <w:spacing w:before="240"/>
              <w:jc w:val="center"/>
              <w:rPr>
                <w:rFonts w:ascii="Gotham Book" w:hAnsi="Gotham Book"/>
                <w:b/>
                <w:bCs/>
                <w:sz w:val="28"/>
                <w:szCs w:val="28"/>
              </w:rPr>
            </w:pPr>
            <w:bookmarkStart w:id="74" w:name="_Toc184631831"/>
            <w:bookmarkStart w:id="75" w:name="_Toc193120464"/>
            <w:r w:rsidRPr="00353D4C">
              <w:rPr>
                <w:rFonts w:ascii="Gotham Book" w:hAnsi="Gotham Book"/>
                <w:b/>
                <w:bCs/>
                <w:sz w:val="28"/>
                <w:szCs w:val="28"/>
              </w:rPr>
              <w:lastRenderedPageBreak/>
              <w:t>Submission and Signing of Bids</w:t>
            </w:r>
            <w:bookmarkEnd w:id="74"/>
            <w:bookmarkEnd w:id="75"/>
          </w:p>
        </w:tc>
      </w:tr>
      <w:tr w:rsidR="00344B58" w:rsidRPr="008728E4" w14:paraId="636A5DCD" w14:textId="77777777" w:rsidTr="00EF78A6">
        <w:tc>
          <w:tcPr>
            <w:tcW w:w="2267" w:type="dxa"/>
          </w:tcPr>
          <w:p w14:paraId="477B2A4A" w14:textId="1A5DFF45" w:rsidR="00344B58" w:rsidRPr="008728E4" w:rsidRDefault="00344B58" w:rsidP="00F86E3E">
            <w:pPr>
              <w:pStyle w:val="Sec8Clauses"/>
              <w:rPr>
                <w:rFonts w:ascii="Gotham Book" w:hAnsi="Gotham Book"/>
                <w:b w:val="0"/>
                <w:bCs w:val="0"/>
                <w:sz w:val="22"/>
              </w:rPr>
            </w:pPr>
            <w:r w:rsidRPr="008728E4">
              <w:rPr>
                <w:rFonts w:ascii="Gotham Book" w:hAnsi="Gotham Book"/>
                <w:sz w:val="22"/>
              </w:rPr>
              <w:t xml:space="preserve"> </w:t>
            </w:r>
            <w:bookmarkStart w:id="76" w:name="_Toc184631492"/>
            <w:bookmarkStart w:id="77" w:name="_Toc193120465"/>
            <w:r w:rsidRPr="008728E4">
              <w:rPr>
                <w:rFonts w:ascii="Gotham Book" w:hAnsi="Gotham Book"/>
                <w:sz w:val="22"/>
              </w:rPr>
              <w:t>Sealing and marking of Bids</w:t>
            </w:r>
            <w:bookmarkEnd w:id="76"/>
            <w:bookmarkEnd w:id="77"/>
          </w:p>
        </w:tc>
        <w:tc>
          <w:tcPr>
            <w:tcW w:w="7083" w:type="dxa"/>
          </w:tcPr>
          <w:p w14:paraId="4AEFD60D" w14:textId="701EBECE" w:rsidR="00344B58" w:rsidRPr="008728E4" w:rsidRDefault="00344B58"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Bidder shall deliver the Bid in a single, sealed envelope. Within the single envelope the Bidder shall place the following separate, sealed envelopes:</w:t>
            </w:r>
          </w:p>
          <w:p w14:paraId="668AD826" w14:textId="5003E6D3" w:rsidR="00344B58" w:rsidRPr="008728E4" w:rsidRDefault="008969F2" w:rsidP="003A1227">
            <w:pPr>
              <w:pStyle w:val="BodyMost"/>
              <w:numPr>
                <w:ilvl w:val="0"/>
                <w:numId w:val="15"/>
              </w:numPr>
              <w:ind w:left="1200" w:hanging="469"/>
              <w:jc w:val="both"/>
              <w:rPr>
                <w:rFonts w:ascii="Gotham Book" w:hAnsi="Gotham Book"/>
                <w:bCs/>
                <w:sz w:val="22"/>
              </w:rPr>
            </w:pPr>
            <w:r w:rsidRPr="008728E4">
              <w:rPr>
                <w:rFonts w:ascii="Gotham Book" w:hAnsi="Gotham Book"/>
                <w:bCs/>
                <w:sz w:val="22"/>
              </w:rPr>
              <w:t>i</w:t>
            </w:r>
            <w:r w:rsidR="00344B58" w:rsidRPr="008728E4">
              <w:rPr>
                <w:rFonts w:ascii="Gotham Book" w:hAnsi="Gotham Book"/>
                <w:bCs/>
                <w:sz w:val="22"/>
              </w:rPr>
              <w:t xml:space="preserve">n </w:t>
            </w:r>
            <w:r w:rsidR="00344B58" w:rsidRPr="008728E4">
              <w:rPr>
                <w:rFonts w:ascii="Gotham Book" w:hAnsi="Gotham Book"/>
                <w:sz w:val="22"/>
              </w:rPr>
              <w:t>an envelope marked “ORIGINAL”, all documents comprising the Bid, as described in ITB 11; and</w:t>
            </w:r>
          </w:p>
          <w:p w14:paraId="667CF74D" w14:textId="2F522C51" w:rsidR="00344B58" w:rsidRPr="008728E4" w:rsidRDefault="008969F2" w:rsidP="003A1227">
            <w:pPr>
              <w:pStyle w:val="BodyMost"/>
              <w:numPr>
                <w:ilvl w:val="0"/>
                <w:numId w:val="15"/>
              </w:numPr>
              <w:ind w:left="1200" w:hanging="469"/>
              <w:jc w:val="both"/>
              <w:rPr>
                <w:rFonts w:ascii="Gotham Book" w:hAnsi="Gotham Book"/>
                <w:bCs/>
                <w:sz w:val="22"/>
              </w:rPr>
            </w:pPr>
            <w:r w:rsidRPr="008728E4">
              <w:rPr>
                <w:rFonts w:ascii="Gotham Book" w:hAnsi="Gotham Book"/>
                <w:sz w:val="22"/>
              </w:rPr>
              <w:t>i</w:t>
            </w:r>
            <w:r w:rsidR="00344B58" w:rsidRPr="008728E4">
              <w:rPr>
                <w:rFonts w:ascii="Gotham Book" w:hAnsi="Gotham Book"/>
                <w:sz w:val="22"/>
              </w:rPr>
              <w:t>n an envelope marked “COPIES”, all required copies of the Bid; and</w:t>
            </w:r>
          </w:p>
          <w:p w14:paraId="46A57B3B" w14:textId="0A9AA225" w:rsidR="00344B58" w:rsidRPr="008728E4" w:rsidRDefault="008969F2" w:rsidP="003A1227">
            <w:pPr>
              <w:pStyle w:val="BodyMost"/>
              <w:numPr>
                <w:ilvl w:val="0"/>
                <w:numId w:val="15"/>
              </w:numPr>
              <w:ind w:left="1200" w:hanging="469"/>
              <w:jc w:val="both"/>
              <w:rPr>
                <w:rFonts w:ascii="Gotham Book" w:hAnsi="Gotham Book"/>
                <w:bCs/>
                <w:sz w:val="22"/>
              </w:rPr>
            </w:pPr>
            <w:r w:rsidRPr="008728E4">
              <w:rPr>
                <w:rFonts w:ascii="Gotham Book" w:hAnsi="Gotham Book"/>
                <w:sz w:val="22"/>
              </w:rPr>
              <w:t>i</w:t>
            </w:r>
            <w:r w:rsidR="00344B58" w:rsidRPr="008728E4">
              <w:rPr>
                <w:rFonts w:ascii="Gotham Book" w:hAnsi="Gotham Book"/>
                <w:sz w:val="22"/>
              </w:rPr>
              <w:t>f alternative Bids are permitted in accordance with ITB</w:t>
            </w:r>
            <w:r w:rsidR="003F5FAE" w:rsidRPr="008728E4">
              <w:rPr>
                <w:rFonts w:ascii="Gotham Book" w:hAnsi="Gotham Book"/>
                <w:sz w:val="22"/>
              </w:rPr>
              <w:t xml:space="preserve"> 13</w:t>
            </w:r>
            <w:r w:rsidR="00344B58" w:rsidRPr="008728E4">
              <w:rPr>
                <w:rFonts w:ascii="Gotham Book" w:hAnsi="Gotham Book"/>
                <w:sz w:val="22"/>
              </w:rPr>
              <w:t>, and if relevant</w:t>
            </w:r>
            <w:r w:rsidR="00DA0E2F" w:rsidRPr="008728E4">
              <w:rPr>
                <w:rFonts w:ascii="Gotham Book" w:hAnsi="Gotham Book"/>
                <w:sz w:val="22"/>
              </w:rPr>
              <w:t>:</w:t>
            </w:r>
          </w:p>
          <w:p w14:paraId="0142CE9C" w14:textId="46F92FAC" w:rsidR="00DA0E2F" w:rsidRPr="008728E4" w:rsidRDefault="008969F2" w:rsidP="00F86E3E">
            <w:pPr>
              <w:pStyle w:val="BodyMost"/>
              <w:numPr>
                <w:ilvl w:val="0"/>
                <w:numId w:val="16"/>
              </w:numPr>
              <w:ind w:left="1516"/>
              <w:jc w:val="both"/>
              <w:rPr>
                <w:rFonts w:ascii="Gotham Book" w:hAnsi="Gotham Book"/>
                <w:bCs/>
                <w:sz w:val="22"/>
              </w:rPr>
            </w:pPr>
            <w:r w:rsidRPr="008728E4">
              <w:rPr>
                <w:rFonts w:ascii="Gotham Book" w:hAnsi="Gotham Book"/>
                <w:bCs/>
                <w:sz w:val="22"/>
              </w:rPr>
              <w:t>i</w:t>
            </w:r>
            <w:r w:rsidR="00DA0E2F" w:rsidRPr="008728E4">
              <w:rPr>
                <w:rFonts w:ascii="Gotham Book" w:hAnsi="Gotham Book"/>
                <w:bCs/>
                <w:sz w:val="22"/>
              </w:rPr>
              <w:t xml:space="preserve">n an </w:t>
            </w:r>
            <w:r w:rsidR="00DA0E2F" w:rsidRPr="008728E4">
              <w:rPr>
                <w:rFonts w:ascii="Gotham Book" w:hAnsi="Gotham Book"/>
                <w:sz w:val="22"/>
              </w:rPr>
              <w:t>envelope marked “ORIGINAL - ALTERNATIVE”, the alternative Bid; and</w:t>
            </w:r>
          </w:p>
          <w:p w14:paraId="7CE947D8" w14:textId="2D14590C" w:rsidR="00DA0E2F" w:rsidRPr="008728E4" w:rsidRDefault="008969F2" w:rsidP="00F86E3E">
            <w:pPr>
              <w:pStyle w:val="BodyMost"/>
              <w:numPr>
                <w:ilvl w:val="0"/>
                <w:numId w:val="16"/>
              </w:numPr>
              <w:ind w:left="1516"/>
              <w:jc w:val="both"/>
              <w:rPr>
                <w:rFonts w:ascii="Gotham Book" w:hAnsi="Gotham Book"/>
                <w:bCs/>
                <w:sz w:val="22"/>
              </w:rPr>
            </w:pPr>
            <w:r w:rsidRPr="008728E4">
              <w:rPr>
                <w:rFonts w:ascii="Gotham Book" w:hAnsi="Gotham Book"/>
                <w:sz w:val="22"/>
              </w:rPr>
              <w:t>i</w:t>
            </w:r>
            <w:r w:rsidR="00DA0E2F" w:rsidRPr="008728E4">
              <w:rPr>
                <w:rFonts w:ascii="Gotham Book" w:hAnsi="Gotham Book"/>
                <w:sz w:val="22"/>
              </w:rPr>
              <w:t>n an envelope marked “COPIES – ALTERNATIVE</w:t>
            </w:r>
            <w:r w:rsidRPr="008728E4">
              <w:rPr>
                <w:rFonts w:ascii="Gotham Book" w:hAnsi="Gotham Book"/>
                <w:sz w:val="22"/>
              </w:rPr>
              <w:t xml:space="preserve"> BID</w:t>
            </w:r>
            <w:r w:rsidR="00DA0E2F" w:rsidRPr="008728E4">
              <w:rPr>
                <w:rFonts w:ascii="Gotham Book" w:hAnsi="Gotham Book"/>
                <w:sz w:val="22"/>
              </w:rPr>
              <w:t>” all required copies of the alternative Bid.</w:t>
            </w:r>
          </w:p>
          <w:p w14:paraId="3B03E93F" w14:textId="47B8B1BE" w:rsidR="00344B58" w:rsidRPr="008728E4" w:rsidRDefault="00344B5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The </w:t>
            </w:r>
            <w:r w:rsidR="00DA0E2F" w:rsidRPr="008728E4">
              <w:rPr>
                <w:rFonts w:ascii="Gotham Book" w:hAnsi="Gotham Book"/>
                <w:sz w:val="22"/>
              </w:rPr>
              <w:t>inner and outer envelopes shall:</w:t>
            </w:r>
          </w:p>
          <w:p w14:paraId="547A750D" w14:textId="77777777" w:rsidR="00DA0E2F" w:rsidRPr="008728E4" w:rsidRDefault="00DA0E2F" w:rsidP="003A1227">
            <w:pPr>
              <w:pStyle w:val="BodyMost"/>
              <w:numPr>
                <w:ilvl w:val="0"/>
                <w:numId w:val="17"/>
              </w:numPr>
              <w:ind w:left="1233" w:hanging="459"/>
              <w:rPr>
                <w:rFonts w:ascii="Gotham Book" w:hAnsi="Gotham Book"/>
                <w:sz w:val="22"/>
              </w:rPr>
            </w:pPr>
            <w:r w:rsidRPr="008728E4">
              <w:rPr>
                <w:rFonts w:ascii="Gotham Book" w:hAnsi="Gotham Book"/>
                <w:sz w:val="22"/>
              </w:rPr>
              <w:t>bear the name and address of the Bidder;</w:t>
            </w:r>
          </w:p>
          <w:p w14:paraId="342408BD" w14:textId="77777777" w:rsidR="00DA0E2F" w:rsidRPr="008728E4" w:rsidRDefault="00DA0E2F" w:rsidP="003A1227">
            <w:pPr>
              <w:pStyle w:val="BodyMost"/>
              <w:numPr>
                <w:ilvl w:val="0"/>
                <w:numId w:val="17"/>
              </w:numPr>
              <w:ind w:left="1233" w:hanging="459"/>
              <w:rPr>
                <w:rFonts w:ascii="Gotham Book" w:hAnsi="Gotham Book"/>
                <w:sz w:val="22"/>
              </w:rPr>
            </w:pPr>
            <w:r w:rsidRPr="008728E4">
              <w:rPr>
                <w:rFonts w:ascii="Gotham Book" w:hAnsi="Gotham Book"/>
                <w:sz w:val="22"/>
              </w:rPr>
              <w:t>be addressed to the Purchaser in accordance with ITB 22.1;</w:t>
            </w:r>
          </w:p>
          <w:p w14:paraId="5C3137A7" w14:textId="77777777" w:rsidR="00DA0E2F" w:rsidRPr="008728E4" w:rsidRDefault="00DA0E2F" w:rsidP="003A1227">
            <w:pPr>
              <w:pStyle w:val="BodyMost"/>
              <w:numPr>
                <w:ilvl w:val="0"/>
                <w:numId w:val="17"/>
              </w:numPr>
              <w:ind w:left="1233" w:hanging="459"/>
              <w:rPr>
                <w:rFonts w:ascii="Gotham Book" w:hAnsi="Gotham Book"/>
                <w:sz w:val="22"/>
              </w:rPr>
            </w:pPr>
            <w:r w:rsidRPr="008728E4">
              <w:rPr>
                <w:rFonts w:ascii="Gotham Book" w:hAnsi="Gotham Book"/>
                <w:sz w:val="22"/>
              </w:rPr>
              <w:t>bear the specific identification of this bidding process indicated in ITB 1.1; and</w:t>
            </w:r>
          </w:p>
          <w:p w14:paraId="13879E84" w14:textId="35087C08" w:rsidR="00DA0E2F" w:rsidRPr="008728E4" w:rsidRDefault="00DA0E2F" w:rsidP="003A1227">
            <w:pPr>
              <w:pStyle w:val="BodyMost"/>
              <w:numPr>
                <w:ilvl w:val="0"/>
                <w:numId w:val="17"/>
              </w:numPr>
              <w:ind w:left="1233" w:hanging="459"/>
              <w:rPr>
                <w:rFonts w:ascii="Gotham Book" w:hAnsi="Gotham Book"/>
                <w:sz w:val="22"/>
              </w:rPr>
            </w:pPr>
            <w:r w:rsidRPr="008728E4">
              <w:rPr>
                <w:rFonts w:ascii="Gotham Book" w:hAnsi="Gotham Book"/>
                <w:sz w:val="22"/>
              </w:rPr>
              <w:t>bear a warning not to open before the time and date for bid opening.</w:t>
            </w:r>
          </w:p>
          <w:p w14:paraId="5B122D8D" w14:textId="17E97120" w:rsidR="00DA0E2F" w:rsidRPr="008728E4" w:rsidRDefault="00DA0E2F"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If </w:t>
            </w:r>
            <w:r w:rsidR="00C200BF" w:rsidRPr="008728E4">
              <w:rPr>
                <w:rFonts w:ascii="Gotham Book" w:hAnsi="Gotham Book"/>
                <w:sz w:val="22"/>
              </w:rPr>
              <w:t>all envelopes are not sealed and marked as required, the Purchaser will assume no responsibility for the misplacement or premature opening of the bid.</w:t>
            </w:r>
          </w:p>
        </w:tc>
      </w:tr>
      <w:tr w:rsidR="00C200BF" w:rsidRPr="008728E4" w14:paraId="7FAB138F" w14:textId="77777777" w:rsidTr="00EF78A6">
        <w:tc>
          <w:tcPr>
            <w:tcW w:w="2267" w:type="dxa"/>
          </w:tcPr>
          <w:p w14:paraId="457E1831" w14:textId="519E0663" w:rsidR="00C200BF" w:rsidRPr="008728E4" w:rsidRDefault="00C200BF" w:rsidP="00F86E3E">
            <w:pPr>
              <w:pStyle w:val="Sec8Clauses"/>
              <w:rPr>
                <w:rFonts w:ascii="Gotham Book" w:hAnsi="Gotham Book"/>
                <w:b w:val="0"/>
                <w:bCs w:val="0"/>
                <w:sz w:val="22"/>
              </w:rPr>
            </w:pPr>
            <w:r w:rsidRPr="008728E4">
              <w:rPr>
                <w:rFonts w:ascii="Gotham Book" w:hAnsi="Gotham Book"/>
                <w:sz w:val="22"/>
              </w:rPr>
              <w:t xml:space="preserve"> </w:t>
            </w:r>
            <w:bookmarkStart w:id="78" w:name="_Toc184631493"/>
            <w:bookmarkStart w:id="79" w:name="_Toc193120466"/>
            <w:r w:rsidRPr="008728E4">
              <w:rPr>
                <w:rFonts w:ascii="Gotham Book" w:hAnsi="Gotham Book"/>
                <w:sz w:val="22"/>
              </w:rPr>
              <w:t>Deadline for Submission of Bids</w:t>
            </w:r>
            <w:bookmarkEnd w:id="78"/>
            <w:bookmarkEnd w:id="79"/>
            <w:r w:rsidRPr="008728E4">
              <w:rPr>
                <w:rFonts w:ascii="Gotham Book" w:hAnsi="Gotham Book"/>
                <w:sz w:val="22"/>
              </w:rPr>
              <w:t xml:space="preserve"> </w:t>
            </w:r>
          </w:p>
        </w:tc>
        <w:tc>
          <w:tcPr>
            <w:tcW w:w="7083" w:type="dxa"/>
          </w:tcPr>
          <w:p w14:paraId="39D15E3B" w14:textId="77777777" w:rsidR="00C200BF" w:rsidRPr="008728E4" w:rsidRDefault="00C200BF"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Bids </w:t>
            </w:r>
            <w:r w:rsidRPr="008728E4">
              <w:rPr>
                <w:rFonts w:ascii="Gotham Book" w:hAnsi="Gotham Book"/>
                <w:sz w:val="22"/>
              </w:rPr>
              <w:t xml:space="preserve">must be received by the Purchaser at the address and no later than the date and time </w:t>
            </w:r>
            <w:r w:rsidRPr="008728E4">
              <w:rPr>
                <w:rFonts w:ascii="Gotham Book" w:hAnsi="Gotham Book"/>
                <w:b/>
                <w:sz w:val="22"/>
              </w:rPr>
              <w:t>specified in the BDS</w:t>
            </w:r>
            <w:r w:rsidRPr="008728E4">
              <w:rPr>
                <w:rFonts w:ascii="Gotham Book" w:hAnsi="Gotham Book"/>
                <w:sz w:val="22"/>
              </w:rPr>
              <w:t xml:space="preserve">. When so </w:t>
            </w:r>
            <w:r w:rsidRPr="008728E4">
              <w:rPr>
                <w:rFonts w:ascii="Gotham Book" w:hAnsi="Gotham Book"/>
                <w:b/>
                <w:sz w:val="22"/>
              </w:rPr>
              <w:t>specified in the BDS</w:t>
            </w:r>
            <w:r w:rsidRPr="008728E4">
              <w:rPr>
                <w:rFonts w:ascii="Gotham Book" w:hAnsi="Gotham Book"/>
                <w:sz w:val="22"/>
              </w:rPr>
              <w:t xml:space="preserve">, bidders shall have the option of submitting their bids electronically. Bidders submitting bids electronically shall follow the electronic bid submission procedures </w:t>
            </w:r>
            <w:r w:rsidRPr="008728E4">
              <w:rPr>
                <w:rFonts w:ascii="Gotham Book" w:hAnsi="Gotham Book"/>
                <w:b/>
                <w:sz w:val="22"/>
              </w:rPr>
              <w:t>specified in the BDS</w:t>
            </w:r>
            <w:r w:rsidRPr="008728E4">
              <w:rPr>
                <w:rFonts w:ascii="Gotham Book" w:hAnsi="Gotham Book"/>
                <w:sz w:val="22"/>
              </w:rPr>
              <w:t>.</w:t>
            </w:r>
          </w:p>
          <w:p w14:paraId="1172E440" w14:textId="512EADA2" w:rsidR="00C200BF" w:rsidRPr="008728E4" w:rsidRDefault="00C200BF"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lastRenderedPageBreak/>
              <w:t>The Purchaser may, at its discretion, extend the deadline for the submission of bids by amending the Bidding Documents in accordance with ITB 8, in which case all rights and obligations of the Purchaser and Bidders previously subject to the deadline shall thereafter be subject to the deadline as extended.</w:t>
            </w:r>
          </w:p>
        </w:tc>
      </w:tr>
      <w:tr w:rsidR="00C200BF" w:rsidRPr="008728E4" w14:paraId="49F71338" w14:textId="77777777" w:rsidTr="00EF78A6">
        <w:tc>
          <w:tcPr>
            <w:tcW w:w="2267" w:type="dxa"/>
          </w:tcPr>
          <w:p w14:paraId="449ACF7F" w14:textId="4C10C11F" w:rsidR="00C200BF" w:rsidRPr="008728E4" w:rsidRDefault="00C200BF"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80" w:name="_Toc184631494"/>
            <w:bookmarkStart w:id="81" w:name="_Toc193120467"/>
            <w:r w:rsidRPr="008728E4">
              <w:rPr>
                <w:rFonts w:ascii="Gotham Book" w:hAnsi="Gotham Book"/>
                <w:sz w:val="22"/>
              </w:rPr>
              <w:t>Late Bids</w:t>
            </w:r>
            <w:bookmarkEnd w:id="80"/>
            <w:bookmarkEnd w:id="81"/>
          </w:p>
        </w:tc>
        <w:tc>
          <w:tcPr>
            <w:tcW w:w="7083" w:type="dxa"/>
          </w:tcPr>
          <w:p w14:paraId="02171115" w14:textId="07DBC653" w:rsidR="00C200BF" w:rsidRPr="008728E4" w:rsidRDefault="00C200BF"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Purchaser shall not consider any bid that arrives after the deadline for submission of bids, in accordance with ITB</w:t>
            </w:r>
            <w:r w:rsidR="008969F2" w:rsidRPr="008728E4">
              <w:rPr>
                <w:rFonts w:ascii="Gotham Book" w:hAnsi="Gotham Book"/>
                <w:sz w:val="22"/>
              </w:rPr>
              <w:t xml:space="preserve"> 22</w:t>
            </w:r>
            <w:r w:rsidRPr="008728E4">
              <w:rPr>
                <w:rFonts w:ascii="Gotham Book" w:hAnsi="Gotham Book"/>
                <w:sz w:val="22"/>
              </w:rPr>
              <w:t>. Any bid received by the Purchaser after the deadline for submission of bids shall be declared late, rejected, and returned unopened to the Bidder.</w:t>
            </w:r>
          </w:p>
        </w:tc>
      </w:tr>
      <w:tr w:rsidR="00C200BF" w:rsidRPr="008728E4" w14:paraId="2858B3F9" w14:textId="77777777" w:rsidTr="00EF78A6">
        <w:tc>
          <w:tcPr>
            <w:tcW w:w="2267" w:type="dxa"/>
          </w:tcPr>
          <w:p w14:paraId="2DC53259" w14:textId="43949A80" w:rsidR="00C200BF" w:rsidRPr="008728E4" w:rsidRDefault="00C200BF" w:rsidP="00F86E3E">
            <w:pPr>
              <w:pStyle w:val="Sec8Clauses"/>
              <w:rPr>
                <w:rFonts w:ascii="Gotham Book" w:hAnsi="Gotham Book"/>
                <w:b w:val="0"/>
                <w:bCs w:val="0"/>
                <w:sz w:val="22"/>
              </w:rPr>
            </w:pPr>
            <w:r w:rsidRPr="008728E4">
              <w:rPr>
                <w:rFonts w:ascii="Gotham Book" w:hAnsi="Gotham Book"/>
                <w:sz w:val="22"/>
              </w:rPr>
              <w:t xml:space="preserve"> </w:t>
            </w:r>
            <w:bookmarkStart w:id="82" w:name="_Toc184631495"/>
            <w:bookmarkStart w:id="83" w:name="_Toc193120468"/>
            <w:r w:rsidRPr="008728E4">
              <w:rPr>
                <w:rFonts w:ascii="Gotham Book" w:hAnsi="Gotham Book"/>
                <w:sz w:val="22"/>
              </w:rPr>
              <w:t>Withdrawal, submission, and Modification of Bids</w:t>
            </w:r>
            <w:bookmarkEnd w:id="82"/>
            <w:bookmarkEnd w:id="83"/>
            <w:r w:rsidRPr="008728E4">
              <w:rPr>
                <w:rFonts w:ascii="Gotham Book" w:hAnsi="Gotham Book"/>
                <w:sz w:val="22"/>
              </w:rPr>
              <w:t xml:space="preserve"> </w:t>
            </w:r>
          </w:p>
        </w:tc>
        <w:tc>
          <w:tcPr>
            <w:tcW w:w="7083" w:type="dxa"/>
          </w:tcPr>
          <w:p w14:paraId="136FACD4" w14:textId="538D0863" w:rsidR="00C200BF" w:rsidRPr="008728E4" w:rsidRDefault="00C200BF"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 </w:t>
            </w:r>
            <w:r w:rsidRPr="008728E4">
              <w:rPr>
                <w:rFonts w:ascii="Gotham Book" w:hAnsi="Gotham Book"/>
                <w:sz w:val="22"/>
              </w:rPr>
              <w:t>Bidder may withdraw, substitute, or modify its Bid after it has been submitted by sending a written notice, duly signed by an authorized representative, and shall include a copy of the authorization (the power of attorney) in accordance with ITB 20.3, (except that withdrawal notices do not require copies). The corresponding subst</w:t>
            </w:r>
            <w:r w:rsidR="008969F2" w:rsidRPr="008728E4">
              <w:rPr>
                <w:rFonts w:ascii="Gotham Book" w:hAnsi="Gotham Book"/>
                <w:sz w:val="22"/>
              </w:rPr>
              <w:t>itution or modification of the B</w:t>
            </w:r>
            <w:r w:rsidRPr="008728E4">
              <w:rPr>
                <w:rFonts w:ascii="Gotham Book" w:hAnsi="Gotham Book"/>
                <w:sz w:val="22"/>
              </w:rPr>
              <w:t>id must accompany the respective written notice. All notices must be:</w:t>
            </w:r>
          </w:p>
          <w:p w14:paraId="462F04E4" w14:textId="2DC06613" w:rsidR="00FA1B28" w:rsidRPr="008728E4" w:rsidRDefault="00C200BF" w:rsidP="00CE0C0F">
            <w:pPr>
              <w:pStyle w:val="BodyMost"/>
              <w:numPr>
                <w:ilvl w:val="0"/>
                <w:numId w:val="18"/>
              </w:numPr>
              <w:ind w:left="1200" w:hanging="469"/>
              <w:rPr>
                <w:rFonts w:ascii="Gotham Book" w:hAnsi="Gotham Book"/>
                <w:sz w:val="22"/>
              </w:rPr>
            </w:pPr>
            <w:r w:rsidRPr="008728E4">
              <w:rPr>
                <w:rFonts w:ascii="Gotham Book" w:hAnsi="Gotham Book"/>
                <w:sz w:val="22"/>
              </w:rPr>
              <w:t>prepared and submitted in accordance with ITB</w:t>
            </w:r>
            <w:r w:rsidR="00FA1B28" w:rsidRPr="008728E4">
              <w:rPr>
                <w:rFonts w:ascii="Gotham Book" w:hAnsi="Gotham Book"/>
                <w:sz w:val="22"/>
              </w:rPr>
              <w:t xml:space="preserve"> 20 and 21</w:t>
            </w:r>
            <w:r w:rsidRPr="008728E4">
              <w:rPr>
                <w:rFonts w:ascii="Gotham Book" w:hAnsi="Gotham Book"/>
                <w:sz w:val="22"/>
              </w:rPr>
              <w:t xml:space="preserve"> (except that withdrawal notices do not require copies), and in addition, the respective envelopes shall be clearly marked “W</w:t>
            </w:r>
            <w:r w:rsidR="00FA1B28" w:rsidRPr="008728E4">
              <w:rPr>
                <w:rFonts w:ascii="Gotham Book" w:hAnsi="Gotham Book"/>
                <w:sz w:val="22"/>
              </w:rPr>
              <w:t>ITHDRAWAL”</w:t>
            </w:r>
            <w:r w:rsidRPr="008728E4">
              <w:rPr>
                <w:rFonts w:ascii="Gotham Book" w:hAnsi="Gotham Book"/>
                <w:sz w:val="22"/>
              </w:rPr>
              <w:t>, “S</w:t>
            </w:r>
            <w:r w:rsidR="00FA1B28" w:rsidRPr="008728E4">
              <w:rPr>
                <w:rFonts w:ascii="Gotham Book" w:hAnsi="Gotham Book"/>
                <w:sz w:val="22"/>
              </w:rPr>
              <w:t>UBSTITUTION”</w:t>
            </w:r>
            <w:r w:rsidRPr="008728E4">
              <w:rPr>
                <w:rFonts w:ascii="Gotham Book" w:hAnsi="Gotham Book"/>
                <w:sz w:val="22"/>
              </w:rPr>
              <w:t>, or “M</w:t>
            </w:r>
            <w:r w:rsidR="00FA1B28" w:rsidRPr="008728E4">
              <w:rPr>
                <w:rFonts w:ascii="Gotham Book" w:hAnsi="Gotham Book"/>
                <w:sz w:val="22"/>
              </w:rPr>
              <w:t>ODIFICATION”</w:t>
            </w:r>
            <w:r w:rsidR="00107700" w:rsidRPr="008728E4">
              <w:rPr>
                <w:rFonts w:ascii="Gotham Book" w:hAnsi="Gotham Book"/>
                <w:sz w:val="22"/>
              </w:rPr>
              <w:t xml:space="preserve"> </w:t>
            </w:r>
            <w:r w:rsidR="00FA1B28" w:rsidRPr="008728E4">
              <w:rPr>
                <w:rFonts w:ascii="Gotham Book" w:hAnsi="Gotham Book"/>
                <w:sz w:val="22"/>
              </w:rPr>
              <w:t>and;</w:t>
            </w:r>
            <w:r w:rsidRPr="008728E4">
              <w:rPr>
                <w:rFonts w:ascii="Gotham Book" w:hAnsi="Gotham Book"/>
                <w:sz w:val="22"/>
              </w:rPr>
              <w:t xml:space="preserve"> </w:t>
            </w:r>
          </w:p>
          <w:p w14:paraId="510EDDDD" w14:textId="16D1CCCD" w:rsidR="00C200BF" w:rsidRPr="008728E4" w:rsidRDefault="00C200BF" w:rsidP="00CE0C0F">
            <w:pPr>
              <w:pStyle w:val="BodyMost"/>
              <w:numPr>
                <w:ilvl w:val="0"/>
                <w:numId w:val="18"/>
              </w:numPr>
              <w:ind w:left="1200" w:hanging="469"/>
              <w:rPr>
                <w:rFonts w:ascii="Gotham Book" w:hAnsi="Gotham Book"/>
                <w:sz w:val="22"/>
              </w:rPr>
            </w:pPr>
            <w:r w:rsidRPr="008728E4">
              <w:rPr>
                <w:rFonts w:ascii="Gotham Book" w:hAnsi="Gotham Book"/>
                <w:sz w:val="22"/>
              </w:rPr>
              <w:t>received by the Purchaser prior to the deadline prescribed for submission of bids, in accordance with ITB</w:t>
            </w:r>
            <w:r w:rsidR="00FA1B28" w:rsidRPr="008728E4">
              <w:rPr>
                <w:rFonts w:ascii="Gotham Book" w:hAnsi="Gotham Book"/>
                <w:sz w:val="22"/>
              </w:rPr>
              <w:t xml:space="preserve"> 22.</w:t>
            </w:r>
          </w:p>
          <w:p w14:paraId="33DE2DC8" w14:textId="360BDB19" w:rsidR="00C200BF" w:rsidRPr="008728E4" w:rsidRDefault="00C200BF"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Bids </w:t>
            </w:r>
            <w:r w:rsidR="00FA1B28" w:rsidRPr="008728E4">
              <w:rPr>
                <w:rFonts w:ascii="Gotham Book" w:hAnsi="Gotham Book"/>
                <w:sz w:val="22"/>
              </w:rPr>
              <w:t>requested to be withdrawn in accordance with ITB</w:t>
            </w:r>
            <w:r w:rsidR="00107700" w:rsidRPr="008728E4">
              <w:rPr>
                <w:rFonts w:ascii="Gotham Book" w:hAnsi="Gotham Book"/>
                <w:sz w:val="22"/>
              </w:rPr>
              <w:t xml:space="preserve"> 24.1</w:t>
            </w:r>
            <w:r w:rsidR="00FA1B28" w:rsidRPr="008728E4">
              <w:rPr>
                <w:rFonts w:ascii="Gotham Book" w:hAnsi="Gotham Book"/>
                <w:sz w:val="22"/>
              </w:rPr>
              <w:t xml:space="preserve"> shall be returned unopened to the Bidders.</w:t>
            </w:r>
          </w:p>
          <w:p w14:paraId="01294C17" w14:textId="5C19569A" w:rsidR="00FA1B28" w:rsidRPr="008728E4" w:rsidRDefault="00FA1B2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No bid may be withdrawn, substituted, or modified in the interval between the deadline for submission of bids and the expiration of the period of bid validity specified by the Bidder on the Letter of Bid or any extension thereof.</w:t>
            </w:r>
          </w:p>
        </w:tc>
      </w:tr>
      <w:tr w:rsidR="00FA1B28" w:rsidRPr="008728E4" w14:paraId="63C8A518" w14:textId="77777777" w:rsidTr="00EF78A6">
        <w:tc>
          <w:tcPr>
            <w:tcW w:w="2267" w:type="dxa"/>
          </w:tcPr>
          <w:p w14:paraId="134579AC" w14:textId="4ABFB87E" w:rsidR="00FA1B28" w:rsidRPr="008728E4" w:rsidRDefault="00FA1B28" w:rsidP="00F86E3E">
            <w:pPr>
              <w:pStyle w:val="Sec8Clauses"/>
              <w:rPr>
                <w:rFonts w:ascii="Gotham Book" w:hAnsi="Gotham Book"/>
                <w:b w:val="0"/>
                <w:bCs w:val="0"/>
                <w:sz w:val="22"/>
              </w:rPr>
            </w:pPr>
            <w:r w:rsidRPr="008728E4">
              <w:rPr>
                <w:rFonts w:ascii="Gotham Book" w:hAnsi="Gotham Book"/>
                <w:sz w:val="22"/>
              </w:rPr>
              <w:t xml:space="preserve"> </w:t>
            </w:r>
            <w:bookmarkStart w:id="84" w:name="_Toc184631496"/>
            <w:bookmarkStart w:id="85" w:name="_Toc193120469"/>
            <w:r w:rsidRPr="008728E4">
              <w:rPr>
                <w:rFonts w:ascii="Gotham Book" w:hAnsi="Gotham Book"/>
                <w:sz w:val="22"/>
              </w:rPr>
              <w:t>Bid Opening</w:t>
            </w:r>
            <w:bookmarkEnd w:id="84"/>
            <w:bookmarkEnd w:id="85"/>
          </w:p>
        </w:tc>
        <w:tc>
          <w:tcPr>
            <w:tcW w:w="7083" w:type="dxa"/>
          </w:tcPr>
          <w:p w14:paraId="17866A89" w14:textId="77777777" w:rsidR="00FA1B28" w:rsidRPr="008728E4" w:rsidRDefault="00FA1B28"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Except </w:t>
            </w:r>
            <w:r w:rsidRPr="008728E4">
              <w:rPr>
                <w:rFonts w:ascii="Gotham Book" w:hAnsi="Gotham Book"/>
                <w:sz w:val="22"/>
              </w:rPr>
              <w:t xml:space="preserve">as in the cases specified in ITB 23 and 24.2, the Purchaser shall publicly open and read out in accordance with ITB 25.3 all bids received by the deadline at the date, time and place </w:t>
            </w:r>
            <w:r w:rsidRPr="008728E4">
              <w:rPr>
                <w:rFonts w:ascii="Gotham Book" w:hAnsi="Gotham Book"/>
                <w:b/>
                <w:sz w:val="22"/>
              </w:rPr>
              <w:t>specified in the BDS</w:t>
            </w:r>
            <w:r w:rsidRPr="008728E4">
              <w:rPr>
                <w:rFonts w:ascii="Gotham Book" w:hAnsi="Gotham Book"/>
                <w:sz w:val="22"/>
              </w:rPr>
              <w:t xml:space="preserve"> in the presence of Bidders’ designated representatives and anyone who choose to attend. Any </w:t>
            </w:r>
            <w:r w:rsidRPr="008728E4">
              <w:rPr>
                <w:rFonts w:ascii="Gotham Book" w:hAnsi="Gotham Book"/>
                <w:sz w:val="22"/>
              </w:rPr>
              <w:lastRenderedPageBreak/>
              <w:t xml:space="preserve">specific electronic bid opening procedures required if electronic bidding is permitted in accordance with ITB 22.1, shall be as </w:t>
            </w:r>
            <w:r w:rsidRPr="008728E4">
              <w:rPr>
                <w:rFonts w:ascii="Gotham Book" w:hAnsi="Gotham Book"/>
                <w:b/>
                <w:sz w:val="22"/>
              </w:rPr>
              <w:t>specified in the BDS</w:t>
            </w:r>
            <w:r w:rsidRPr="008728E4">
              <w:rPr>
                <w:rFonts w:ascii="Gotham Book" w:hAnsi="Gotham Book"/>
                <w:sz w:val="22"/>
              </w:rPr>
              <w:t>.</w:t>
            </w:r>
          </w:p>
          <w:p w14:paraId="6AC0DE54" w14:textId="2002AF48" w:rsidR="00FA1B28" w:rsidRPr="008728E4" w:rsidRDefault="00FA1B2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First,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w:t>
            </w:r>
            <w:r w:rsidR="00107700" w:rsidRPr="008728E4">
              <w:rPr>
                <w:rFonts w:ascii="Gotham Book" w:hAnsi="Gotham Book"/>
                <w:sz w:val="22"/>
              </w:rPr>
              <w:t>sponding bid will be opened.</w:t>
            </w:r>
            <w:r w:rsidR="00D06AB0" w:rsidRPr="008728E4">
              <w:rPr>
                <w:rFonts w:ascii="Gotham Book" w:hAnsi="Gotham Book"/>
                <w:sz w:val="22"/>
              </w:rPr>
              <w:t xml:space="preserve"> No bid withdrawal shall be permitted unless the corresponding withdrawal notice contain a valid authorization to request with withdrawal and is read out at the Bid opening</w:t>
            </w:r>
            <w:r w:rsidR="00DB6E78" w:rsidRPr="008728E4">
              <w:rPr>
                <w:rFonts w:ascii="Gotham Book" w:hAnsi="Gotham Book"/>
                <w:sz w:val="22"/>
              </w:rPr>
              <w:t>.</w:t>
            </w:r>
          </w:p>
          <w:p w14:paraId="14F6E3C4" w14:textId="77777777" w:rsidR="00DB6E78" w:rsidRPr="008728E4" w:rsidRDefault="00DB6E7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Next, envelopes marked “SUBSTITUTION” shall be opened and read out and exchanged with the corresponding Bid being substituted, and the substituted Bid shall not be opened, but returned to the Bidder. No Bid substitution shall be permitted unless the corresponding substitution notice contains a valid authorization to request the substitution and is read out at bid opening.</w:t>
            </w:r>
          </w:p>
          <w:p w14:paraId="6A225689" w14:textId="77777777" w:rsidR="00DB6E78" w:rsidRPr="008728E4" w:rsidRDefault="00DB6E7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Next, envelopes marked “MODIFICATION” shall be opened and read out with the corresponding Bid. No Bid modification shall be permitted unless the corresponding modification notice contains a valid authorization to request the modification and is read out at Bid opening.</w:t>
            </w:r>
          </w:p>
          <w:p w14:paraId="28956255" w14:textId="77777777" w:rsidR="00DB6E78" w:rsidRPr="008728E4" w:rsidRDefault="00DB6E7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Next, all other envelopes shall be opened one at a time, reading out: the name of the Bidder and whether there is a modification; the total Bid Prices, per lot (contract) if applicable, including any discounts and alternative bids; the presence or absence of a Bid Security, if required; and any other details as the Purchaser may consider appropriate.</w:t>
            </w:r>
          </w:p>
          <w:p w14:paraId="5BECB45A" w14:textId="77777777" w:rsidR="00DB6E78" w:rsidRPr="008728E4" w:rsidRDefault="00DB6E7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Only, Bids, alternative Bids and discounts that are opened and read out at Bid opening shall be considered for evaluation. The Letter of Bid and the Price Schedules are to be initialed by representatives of the Purchaser attending bid opening in the manner </w:t>
            </w:r>
            <w:r w:rsidRPr="008728E4">
              <w:rPr>
                <w:rFonts w:ascii="Gotham Book" w:hAnsi="Gotham Book"/>
                <w:b/>
                <w:sz w:val="22"/>
              </w:rPr>
              <w:t>specified in the BDS</w:t>
            </w:r>
            <w:r w:rsidRPr="008728E4">
              <w:rPr>
                <w:rFonts w:ascii="Gotham Book" w:hAnsi="Gotham Book"/>
                <w:sz w:val="22"/>
              </w:rPr>
              <w:t>.</w:t>
            </w:r>
          </w:p>
          <w:p w14:paraId="08B9FFAC" w14:textId="77777777" w:rsidR="00DB6E78" w:rsidRPr="008728E4" w:rsidRDefault="00DB6E78"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lastRenderedPageBreak/>
              <w:t>The Purchaser shall neither discuss the merits of any bid nor reject any bid (except for late bids, in accordance with ITB 23.1).</w:t>
            </w:r>
          </w:p>
          <w:p w14:paraId="7292F227" w14:textId="01ED53F1" w:rsidR="00DB6E78" w:rsidRPr="008728E4" w:rsidRDefault="00DB6E78"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Purchaser shall prepare a record of the bid opening that shall include, as a minimum:</w:t>
            </w:r>
          </w:p>
          <w:p w14:paraId="6CF0A0D2" w14:textId="77777777" w:rsidR="00292E7C" w:rsidRPr="008728E4" w:rsidRDefault="00DB6E78" w:rsidP="00CE0C0F">
            <w:pPr>
              <w:pStyle w:val="BodyMost"/>
              <w:numPr>
                <w:ilvl w:val="0"/>
                <w:numId w:val="19"/>
              </w:numPr>
              <w:ind w:left="1200" w:hanging="469"/>
              <w:rPr>
                <w:rFonts w:ascii="Gotham Book" w:hAnsi="Gotham Book"/>
                <w:sz w:val="22"/>
              </w:rPr>
            </w:pPr>
            <w:r w:rsidRPr="008728E4">
              <w:rPr>
                <w:rFonts w:ascii="Gotham Book" w:hAnsi="Gotham Book"/>
                <w:sz w:val="22"/>
              </w:rPr>
              <w:t>the name of the Bidder and whether there is a withdrawal, substitution, or modification</w:t>
            </w:r>
            <w:r w:rsidR="00292E7C" w:rsidRPr="008728E4">
              <w:rPr>
                <w:rFonts w:ascii="Gotham Book" w:hAnsi="Gotham Book"/>
                <w:sz w:val="22"/>
              </w:rPr>
              <w:t>;</w:t>
            </w:r>
          </w:p>
          <w:p w14:paraId="7029BD39" w14:textId="77777777" w:rsidR="00292E7C" w:rsidRPr="008728E4" w:rsidRDefault="00DB6E78" w:rsidP="00CE0C0F">
            <w:pPr>
              <w:pStyle w:val="BodyMost"/>
              <w:numPr>
                <w:ilvl w:val="0"/>
                <w:numId w:val="19"/>
              </w:numPr>
              <w:ind w:left="1200" w:hanging="469"/>
              <w:rPr>
                <w:rFonts w:ascii="Gotham Book" w:hAnsi="Gotham Book"/>
                <w:sz w:val="22"/>
              </w:rPr>
            </w:pPr>
            <w:r w:rsidRPr="008728E4">
              <w:rPr>
                <w:rFonts w:ascii="Gotham Book" w:hAnsi="Gotham Book"/>
                <w:sz w:val="22"/>
              </w:rPr>
              <w:t>the Bid Price, per lot (contract) if applicable, including any discounts</w:t>
            </w:r>
            <w:r w:rsidR="00292E7C" w:rsidRPr="008728E4">
              <w:rPr>
                <w:rFonts w:ascii="Gotham Book" w:hAnsi="Gotham Book"/>
                <w:sz w:val="22"/>
              </w:rPr>
              <w:t>;</w:t>
            </w:r>
          </w:p>
          <w:p w14:paraId="5D6A16BE" w14:textId="1E564D11" w:rsidR="00DB6E78" w:rsidRPr="008728E4" w:rsidRDefault="00DB6E78" w:rsidP="00CE0C0F">
            <w:pPr>
              <w:pStyle w:val="BodyMost"/>
              <w:numPr>
                <w:ilvl w:val="0"/>
                <w:numId w:val="19"/>
              </w:numPr>
              <w:ind w:left="1200" w:hanging="469"/>
              <w:rPr>
                <w:rFonts w:ascii="Gotham Book" w:hAnsi="Gotham Book"/>
                <w:sz w:val="22"/>
              </w:rPr>
            </w:pPr>
            <w:r w:rsidRPr="008728E4">
              <w:rPr>
                <w:rFonts w:ascii="Gotham Book" w:hAnsi="Gotham Book"/>
                <w:sz w:val="22"/>
              </w:rPr>
              <w:t>any alternative bids</w:t>
            </w:r>
            <w:r w:rsidR="00292E7C" w:rsidRPr="008728E4">
              <w:rPr>
                <w:rFonts w:ascii="Gotham Book" w:hAnsi="Gotham Book"/>
                <w:sz w:val="22"/>
              </w:rPr>
              <w:t xml:space="preserve">; and </w:t>
            </w:r>
          </w:p>
          <w:p w14:paraId="6FD739EC" w14:textId="2CAB8836" w:rsidR="00292E7C" w:rsidRPr="008728E4" w:rsidRDefault="00292E7C" w:rsidP="00CE0C0F">
            <w:pPr>
              <w:pStyle w:val="BodyMost"/>
              <w:numPr>
                <w:ilvl w:val="0"/>
                <w:numId w:val="19"/>
              </w:numPr>
              <w:ind w:left="1200" w:hanging="469"/>
              <w:rPr>
                <w:rFonts w:ascii="Gotham Book" w:hAnsi="Gotham Book"/>
                <w:sz w:val="22"/>
              </w:rPr>
            </w:pPr>
            <w:r w:rsidRPr="008728E4">
              <w:rPr>
                <w:rFonts w:ascii="Gotham Book" w:hAnsi="Gotham Book"/>
                <w:sz w:val="22"/>
              </w:rPr>
              <w:t>the presence of absence of a Bid Security, if one was required.</w:t>
            </w:r>
          </w:p>
          <w:p w14:paraId="6B598177" w14:textId="1C8978A1" w:rsidR="00DB6E78" w:rsidRPr="008728E4" w:rsidRDefault="00292E7C"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Bidders’ representatives who are present shall be requested to sign the record. The omission of a Bidder’s signature on the record shall not invalidate the contents and effect of the record. A copy of the record shall be distributed to all Bidders.</w:t>
            </w:r>
          </w:p>
        </w:tc>
      </w:tr>
      <w:tr w:rsidR="003A0325" w:rsidRPr="00353D4C" w14:paraId="7B2BCE49" w14:textId="77777777" w:rsidTr="00EF78A6">
        <w:tc>
          <w:tcPr>
            <w:tcW w:w="9350" w:type="dxa"/>
            <w:gridSpan w:val="2"/>
          </w:tcPr>
          <w:p w14:paraId="1D846538" w14:textId="3C2792E2" w:rsidR="003A0325" w:rsidRPr="00353D4C" w:rsidRDefault="003A0325" w:rsidP="00F51A89">
            <w:pPr>
              <w:pStyle w:val="List"/>
              <w:numPr>
                <w:ilvl w:val="0"/>
                <w:numId w:val="114"/>
              </w:numPr>
              <w:spacing w:before="240"/>
              <w:jc w:val="center"/>
              <w:rPr>
                <w:rFonts w:ascii="Gotham Book" w:hAnsi="Gotham Book"/>
                <w:b/>
                <w:bCs/>
                <w:sz w:val="28"/>
                <w:szCs w:val="28"/>
              </w:rPr>
            </w:pPr>
            <w:bookmarkStart w:id="86" w:name="_Toc184631497"/>
            <w:bookmarkStart w:id="87" w:name="_Toc184631832"/>
            <w:bookmarkStart w:id="88" w:name="_Toc193120470"/>
            <w:r w:rsidRPr="00353D4C">
              <w:rPr>
                <w:rFonts w:ascii="Gotham Book" w:hAnsi="Gotham Book"/>
                <w:b/>
                <w:bCs/>
                <w:sz w:val="28"/>
                <w:szCs w:val="28"/>
              </w:rPr>
              <w:lastRenderedPageBreak/>
              <w:t>Evaluation and Comparison of Bids</w:t>
            </w:r>
            <w:bookmarkEnd w:id="86"/>
            <w:bookmarkEnd w:id="87"/>
            <w:bookmarkEnd w:id="88"/>
          </w:p>
        </w:tc>
      </w:tr>
      <w:tr w:rsidR="00292E7C" w:rsidRPr="008728E4" w14:paraId="4F533C82" w14:textId="77777777" w:rsidTr="00EF78A6">
        <w:tc>
          <w:tcPr>
            <w:tcW w:w="2267" w:type="dxa"/>
          </w:tcPr>
          <w:p w14:paraId="10928CED" w14:textId="5D7AC89E" w:rsidR="00292E7C" w:rsidRPr="008728E4" w:rsidRDefault="00292E7C" w:rsidP="00F86E3E">
            <w:pPr>
              <w:pStyle w:val="Sec8Clauses"/>
              <w:rPr>
                <w:rFonts w:ascii="Gotham Book" w:hAnsi="Gotham Book"/>
                <w:b w:val="0"/>
                <w:bCs w:val="0"/>
                <w:sz w:val="22"/>
              </w:rPr>
            </w:pPr>
            <w:r w:rsidRPr="008728E4">
              <w:rPr>
                <w:rFonts w:ascii="Gotham Book" w:hAnsi="Gotham Book"/>
                <w:sz w:val="22"/>
              </w:rPr>
              <w:t xml:space="preserve"> </w:t>
            </w:r>
            <w:bookmarkStart w:id="89" w:name="_Toc184631498"/>
            <w:bookmarkStart w:id="90" w:name="_Toc193120471"/>
            <w:r w:rsidRPr="008728E4">
              <w:rPr>
                <w:rFonts w:ascii="Gotham Book" w:hAnsi="Gotham Book"/>
                <w:sz w:val="22"/>
              </w:rPr>
              <w:t>Confidentiality</w:t>
            </w:r>
            <w:bookmarkEnd w:id="89"/>
            <w:bookmarkEnd w:id="90"/>
            <w:r w:rsidRPr="008728E4">
              <w:rPr>
                <w:rFonts w:ascii="Gotham Book" w:hAnsi="Gotham Book"/>
                <w:sz w:val="22"/>
              </w:rPr>
              <w:t xml:space="preserve"> </w:t>
            </w:r>
          </w:p>
        </w:tc>
        <w:tc>
          <w:tcPr>
            <w:tcW w:w="7083" w:type="dxa"/>
          </w:tcPr>
          <w:p w14:paraId="37F7CDD6" w14:textId="77777777" w:rsidR="00292E7C" w:rsidRPr="008728E4" w:rsidRDefault="00292E7C"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Information </w:t>
            </w:r>
            <w:r w:rsidRPr="008728E4">
              <w:rPr>
                <w:rFonts w:ascii="Gotham Book" w:hAnsi="Gotham Book"/>
                <w:sz w:val="22"/>
              </w:rPr>
              <w:t>relating to the evaluation of bids and recommendation of contract award, shall not be disclosed to bidders or any other persons not officially concerned with the bidding process until information on Contract Award is communication to all Bidders in accordance with ITB 40.</w:t>
            </w:r>
          </w:p>
          <w:p w14:paraId="12C9C946" w14:textId="77777777" w:rsidR="00292E7C" w:rsidRPr="008728E4" w:rsidRDefault="00292E7C"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Any effort by a Bidder to influence the Purchaser in the evaluation or contract award decisions may result in the rejection of its Bid.</w:t>
            </w:r>
          </w:p>
          <w:p w14:paraId="6135282D" w14:textId="143EC2AE" w:rsidR="00292E7C" w:rsidRPr="008728E4" w:rsidRDefault="00292E7C"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Not</w:t>
            </w:r>
            <w:r w:rsidR="003E60D3" w:rsidRPr="008728E4">
              <w:rPr>
                <w:rFonts w:ascii="Gotham Book" w:hAnsi="Gotham Book"/>
                <w:sz w:val="22"/>
              </w:rPr>
              <w:t>with</w:t>
            </w:r>
            <w:r w:rsidRPr="008728E4">
              <w:rPr>
                <w:rFonts w:ascii="Gotham Book" w:hAnsi="Gotham Book"/>
                <w:sz w:val="22"/>
              </w:rPr>
              <w:t xml:space="preserve">standing </w:t>
            </w:r>
            <w:r w:rsidR="003E60D3" w:rsidRPr="008728E4">
              <w:rPr>
                <w:rFonts w:ascii="Gotham Book" w:hAnsi="Gotham Book"/>
                <w:sz w:val="22"/>
              </w:rPr>
              <w:t>ITB 26.2, from the time of bid opening to the time of Contract Award, if any Bidder wishes to contact the Purchaser on any matter related to the bidding process, it should do so in writing.</w:t>
            </w:r>
          </w:p>
        </w:tc>
      </w:tr>
      <w:tr w:rsidR="003E60D3" w:rsidRPr="008728E4" w14:paraId="663A8CFA" w14:textId="77777777" w:rsidTr="00EF78A6">
        <w:tc>
          <w:tcPr>
            <w:tcW w:w="2267" w:type="dxa"/>
          </w:tcPr>
          <w:p w14:paraId="391C317F" w14:textId="6D66F032" w:rsidR="003E60D3" w:rsidRPr="008728E4" w:rsidRDefault="003E60D3" w:rsidP="00F86E3E">
            <w:pPr>
              <w:pStyle w:val="Sec8Clauses"/>
              <w:rPr>
                <w:rFonts w:ascii="Gotham Book" w:hAnsi="Gotham Book"/>
                <w:b w:val="0"/>
                <w:bCs w:val="0"/>
                <w:sz w:val="22"/>
              </w:rPr>
            </w:pPr>
            <w:r w:rsidRPr="008728E4">
              <w:rPr>
                <w:rFonts w:ascii="Gotham Book" w:hAnsi="Gotham Book"/>
                <w:sz w:val="22"/>
              </w:rPr>
              <w:t xml:space="preserve"> </w:t>
            </w:r>
            <w:bookmarkStart w:id="91" w:name="_Toc184631499"/>
            <w:bookmarkStart w:id="92" w:name="_Toc193120472"/>
            <w:r w:rsidRPr="008728E4">
              <w:rPr>
                <w:rFonts w:ascii="Gotham Book" w:hAnsi="Gotham Book"/>
                <w:sz w:val="22"/>
              </w:rPr>
              <w:t>Clarification of Bids</w:t>
            </w:r>
            <w:bookmarkEnd w:id="91"/>
            <w:bookmarkEnd w:id="92"/>
          </w:p>
        </w:tc>
        <w:tc>
          <w:tcPr>
            <w:tcW w:w="7083" w:type="dxa"/>
          </w:tcPr>
          <w:p w14:paraId="729575E1" w14:textId="77777777" w:rsidR="003E60D3" w:rsidRPr="008728E4" w:rsidRDefault="003E60D3"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To </w:t>
            </w:r>
            <w:r w:rsidRPr="008728E4">
              <w:rPr>
                <w:rFonts w:ascii="Gotham Book" w:hAnsi="Gotham Book"/>
                <w:sz w:val="22"/>
              </w:rPr>
              <w:t xml:space="preserve">assist in the examination, evaluation, comparison of the bids, and qualification of the Bidders, the Purchaser may, at its discretion, ask any Bidder for a clarification of its Bid. Any clarification submitted by a Bidder in respect to its Bid and that is not in response to a request by the Purchaser shall not be considered. The Purchaser’s request for clarification and the response </w:t>
            </w:r>
            <w:r w:rsidRPr="008728E4">
              <w:rPr>
                <w:rFonts w:ascii="Gotham Book" w:hAnsi="Gotham Book"/>
                <w:sz w:val="22"/>
              </w:rPr>
              <w:lastRenderedPageBreak/>
              <w:t>shall be in writing. No change, including any voluntary increase or decrease, in the prices or substance of the Bid shall be sought, offered, or permitted, except to confirm the correction of arithmetic errors discovered by the Purchaser in the Evaluation of the bids, in accordance with ITB 31.</w:t>
            </w:r>
          </w:p>
          <w:p w14:paraId="09A3A696" w14:textId="50309500" w:rsidR="003E60D3" w:rsidRPr="008728E4" w:rsidRDefault="003E60D3"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If a Bidder does not provide clarifications of its bid by the date and time set in the Purchaser’s request for clarification, its bid may be rejected.</w:t>
            </w:r>
          </w:p>
        </w:tc>
      </w:tr>
      <w:tr w:rsidR="003E60D3" w:rsidRPr="008728E4" w14:paraId="0AA92D91" w14:textId="77777777" w:rsidTr="00EF78A6">
        <w:tc>
          <w:tcPr>
            <w:tcW w:w="2267" w:type="dxa"/>
          </w:tcPr>
          <w:p w14:paraId="70E5D3DC" w14:textId="705456AC" w:rsidR="003E60D3" w:rsidRPr="008728E4" w:rsidRDefault="003E60D3"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93" w:name="_Toc184631500"/>
            <w:bookmarkStart w:id="94" w:name="_Toc193120473"/>
            <w:r w:rsidRPr="008728E4">
              <w:rPr>
                <w:rFonts w:ascii="Gotham Book" w:hAnsi="Gotham Book"/>
                <w:sz w:val="22"/>
              </w:rPr>
              <w:t xml:space="preserve">Deviations, Reservations, and </w:t>
            </w:r>
            <w:r w:rsidR="001A4B63" w:rsidRPr="008728E4">
              <w:rPr>
                <w:rFonts w:ascii="Gotham Book" w:hAnsi="Gotham Book"/>
                <w:sz w:val="22"/>
              </w:rPr>
              <w:t>Omissions</w:t>
            </w:r>
            <w:bookmarkEnd w:id="93"/>
            <w:bookmarkEnd w:id="94"/>
          </w:p>
        </w:tc>
        <w:tc>
          <w:tcPr>
            <w:tcW w:w="7083" w:type="dxa"/>
          </w:tcPr>
          <w:p w14:paraId="714CA3B4" w14:textId="77777777" w:rsidR="003E60D3" w:rsidRPr="008728E4" w:rsidRDefault="003E60D3"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During the evaluation of bids, the following definitions apply: </w:t>
            </w:r>
          </w:p>
          <w:p w14:paraId="7FB59878" w14:textId="77777777" w:rsidR="003E60D3" w:rsidRPr="008728E4" w:rsidRDefault="003E60D3" w:rsidP="00E75BD5">
            <w:pPr>
              <w:pStyle w:val="BodyMost"/>
              <w:numPr>
                <w:ilvl w:val="0"/>
                <w:numId w:val="20"/>
              </w:numPr>
              <w:ind w:left="1161" w:hanging="387"/>
              <w:rPr>
                <w:rFonts w:ascii="Gotham Book" w:hAnsi="Gotham Book"/>
                <w:sz w:val="22"/>
              </w:rPr>
            </w:pPr>
            <w:r w:rsidRPr="008728E4">
              <w:rPr>
                <w:rFonts w:ascii="Gotham Book" w:hAnsi="Gotham Book"/>
                <w:sz w:val="22"/>
              </w:rPr>
              <w:t>“Deviation” is a departure from the requirements specified in the Bidding Documents;</w:t>
            </w:r>
          </w:p>
          <w:p w14:paraId="1DAC65A5" w14:textId="77777777" w:rsidR="003E60D3" w:rsidRPr="008728E4" w:rsidRDefault="003E60D3" w:rsidP="00E75BD5">
            <w:pPr>
              <w:pStyle w:val="BodyMost"/>
              <w:numPr>
                <w:ilvl w:val="0"/>
                <w:numId w:val="20"/>
              </w:numPr>
              <w:ind w:left="1161" w:hanging="387"/>
              <w:rPr>
                <w:rFonts w:ascii="Gotham Book" w:hAnsi="Gotham Book"/>
                <w:sz w:val="22"/>
              </w:rPr>
            </w:pPr>
            <w:r w:rsidRPr="008728E4">
              <w:rPr>
                <w:rFonts w:ascii="Gotham Book" w:hAnsi="Gotham Book"/>
                <w:sz w:val="22"/>
              </w:rPr>
              <w:t>“Reservation” is the setting of limiting conditions or withholding from complete acceptance of the requirements specified in the Bidding Documents; and</w:t>
            </w:r>
          </w:p>
          <w:p w14:paraId="3BFD977B" w14:textId="03F971FC" w:rsidR="003E60D3" w:rsidRPr="008728E4" w:rsidRDefault="003E60D3" w:rsidP="00E75BD5">
            <w:pPr>
              <w:pStyle w:val="BodyMost"/>
              <w:numPr>
                <w:ilvl w:val="0"/>
                <w:numId w:val="20"/>
              </w:numPr>
              <w:ind w:left="1161" w:hanging="387"/>
              <w:rPr>
                <w:rFonts w:ascii="Gotham Book" w:hAnsi="Gotham Book"/>
                <w:sz w:val="22"/>
              </w:rPr>
            </w:pPr>
            <w:r w:rsidRPr="008728E4">
              <w:rPr>
                <w:rFonts w:ascii="Gotham Book" w:hAnsi="Gotham Book"/>
                <w:sz w:val="22"/>
              </w:rPr>
              <w:t>“Omission” is the failure to submit part, or all the information or documentation required in the Bidding Documents.</w:t>
            </w:r>
          </w:p>
        </w:tc>
      </w:tr>
      <w:tr w:rsidR="003E60D3" w:rsidRPr="008728E4" w14:paraId="056B3D46" w14:textId="77777777" w:rsidTr="00EF78A6">
        <w:tc>
          <w:tcPr>
            <w:tcW w:w="2267" w:type="dxa"/>
          </w:tcPr>
          <w:p w14:paraId="3F5EF944" w14:textId="559F3E23" w:rsidR="003E60D3" w:rsidRPr="008728E4" w:rsidRDefault="003E60D3" w:rsidP="00F86E3E">
            <w:pPr>
              <w:pStyle w:val="Sec8Clauses"/>
              <w:rPr>
                <w:rFonts w:ascii="Gotham Book" w:hAnsi="Gotham Book"/>
                <w:b w:val="0"/>
                <w:bCs w:val="0"/>
                <w:sz w:val="22"/>
              </w:rPr>
            </w:pPr>
            <w:r w:rsidRPr="008728E4">
              <w:rPr>
                <w:rFonts w:ascii="Gotham Book" w:hAnsi="Gotham Book"/>
                <w:sz w:val="22"/>
              </w:rPr>
              <w:t xml:space="preserve"> </w:t>
            </w:r>
            <w:bookmarkStart w:id="95" w:name="_Toc184631501"/>
            <w:bookmarkStart w:id="96" w:name="_Toc193120474"/>
            <w:r w:rsidRPr="008728E4">
              <w:rPr>
                <w:rFonts w:ascii="Gotham Book" w:hAnsi="Gotham Book"/>
                <w:sz w:val="22"/>
              </w:rPr>
              <w:t>Determination of Responsiveness</w:t>
            </w:r>
            <w:bookmarkEnd w:id="95"/>
            <w:bookmarkEnd w:id="96"/>
          </w:p>
        </w:tc>
        <w:tc>
          <w:tcPr>
            <w:tcW w:w="7083" w:type="dxa"/>
          </w:tcPr>
          <w:p w14:paraId="74DAB3E3" w14:textId="77777777" w:rsidR="00544C69" w:rsidRPr="008728E4" w:rsidRDefault="003E60D3"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Purchaser’s determination of a bid’s responsiveness is to be based on the contents of the bid itself, as defined in ITB</w:t>
            </w:r>
            <w:r w:rsidR="00544C69" w:rsidRPr="008728E4">
              <w:rPr>
                <w:rFonts w:ascii="Gotham Book" w:hAnsi="Gotham Book"/>
                <w:sz w:val="22"/>
              </w:rPr>
              <w:t xml:space="preserve"> 11.</w:t>
            </w:r>
          </w:p>
          <w:p w14:paraId="3439118A" w14:textId="77777777" w:rsidR="00544C69" w:rsidRPr="008728E4" w:rsidRDefault="00544C69"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 substantially responsive Bid is one that meets the requirements of the Bidding Documents without material deviation, reservation, or omission. A material deviation, reservation, or omission is one that:</w:t>
            </w:r>
          </w:p>
          <w:p w14:paraId="60CA5921" w14:textId="5CD28B99" w:rsidR="00544C69" w:rsidRPr="008728E4" w:rsidRDefault="00544C69" w:rsidP="00E75BD5">
            <w:pPr>
              <w:pStyle w:val="BodyMost"/>
              <w:numPr>
                <w:ilvl w:val="0"/>
                <w:numId w:val="21"/>
              </w:numPr>
              <w:ind w:left="1200" w:hanging="450"/>
              <w:jc w:val="both"/>
              <w:rPr>
                <w:rFonts w:ascii="Gotham Book" w:hAnsi="Gotham Book"/>
                <w:bCs/>
                <w:sz w:val="22"/>
              </w:rPr>
            </w:pPr>
            <w:r w:rsidRPr="008728E4">
              <w:rPr>
                <w:rFonts w:ascii="Gotham Book" w:hAnsi="Gotham Book"/>
                <w:sz w:val="22"/>
              </w:rPr>
              <w:t>if accepted, would</w:t>
            </w:r>
          </w:p>
          <w:p w14:paraId="144251AA" w14:textId="6A93A497" w:rsidR="00544C69" w:rsidRPr="008728E4" w:rsidRDefault="00544C69" w:rsidP="00F86E3E">
            <w:pPr>
              <w:pStyle w:val="BodyMost"/>
              <w:numPr>
                <w:ilvl w:val="0"/>
                <w:numId w:val="22"/>
              </w:numPr>
              <w:ind w:left="1536"/>
              <w:jc w:val="both"/>
              <w:rPr>
                <w:rFonts w:ascii="Gotham Book" w:hAnsi="Gotham Book"/>
                <w:bCs/>
                <w:sz w:val="22"/>
              </w:rPr>
            </w:pPr>
            <w:r w:rsidRPr="008728E4">
              <w:rPr>
                <w:rFonts w:ascii="Gotham Book" w:hAnsi="Gotham Book"/>
                <w:bCs/>
                <w:sz w:val="22"/>
              </w:rPr>
              <w:t>affect</w:t>
            </w:r>
            <w:r w:rsidRPr="008728E4">
              <w:rPr>
                <w:rFonts w:ascii="Gotham Book" w:hAnsi="Gotham Book"/>
                <w:sz w:val="22"/>
              </w:rPr>
              <w:t xml:space="preserve"> in any substantial way the scope, quality, or performance of the Goods and Related Services specified in the Contract; or </w:t>
            </w:r>
          </w:p>
          <w:p w14:paraId="3D1E37D5" w14:textId="2F1C8785" w:rsidR="00544C69" w:rsidRPr="008728E4" w:rsidRDefault="00544C69" w:rsidP="00F86E3E">
            <w:pPr>
              <w:pStyle w:val="BodyMost"/>
              <w:numPr>
                <w:ilvl w:val="0"/>
                <w:numId w:val="22"/>
              </w:numPr>
              <w:ind w:left="1536"/>
              <w:jc w:val="both"/>
              <w:rPr>
                <w:rFonts w:ascii="Gotham Book" w:hAnsi="Gotham Book"/>
                <w:bCs/>
                <w:sz w:val="22"/>
              </w:rPr>
            </w:pPr>
            <w:r w:rsidRPr="008728E4">
              <w:rPr>
                <w:rFonts w:ascii="Gotham Book" w:hAnsi="Gotham Book"/>
                <w:sz w:val="22"/>
              </w:rPr>
              <w:t>limit in any substantial way, inconsistent with the Bidding Documents, the Purchaser’s rights or the Bidder’s obligations under the Contract; or</w:t>
            </w:r>
          </w:p>
          <w:p w14:paraId="5EA7D332" w14:textId="3AC05493" w:rsidR="00544C69" w:rsidRPr="008728E4" w:rsidRDefault="00544C69" w:rsidP="00E75BD5">
            <w:pPr>
              <w:pStyle w:val="BodyMost"/>
              <w:numPr>
                <w:ilvl w:val="0"/>
                <w:numId w:val="21"/>
              </w:numPr>
              <w:ind w:left="1200" w:hanging="450"/>
              <w:jc w:val="both"/>
              <w:rPr>
                <w:rFonts w:ascii="Gotham Book" w:hAnsi="Gotham Book"/>
                <w:bCs/>
                <w:sz w:val="22"/>
              </w:rPr>
            </w:pPr>
            <w:r w:rsidRPr="008728E4">
              <w:rPr>
                <w:rFonts w:ascii="Gotham Book" w:hAnsi="Gotham Book"/>
                <w:sz w:val="22"/>
              </w:rPr>
              <w:t>if rectified, would unfairly affect the competitive position of other bidders presenting substantially responsive bids.</w:t>
            </w:r>
          </w:p>
          <w:p w14:paraId="1FED65AD" w14:textId="00A625D5" w:rsidR="00544C69" w:rsidRPr="008728E4" w:rsidRDefault="00544C69"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lastRenderedPageBreak/>
              <w:t>The Purchaser shall examine the technical aspects of the bid submitted in accordance with ITB 16 and ITB 17, in particular, to confirm that all requirements of Section VII, Schedule of Requirements have been met without any material deviation or reservation, or omission</w:t>
            </w:r>
            <w:r w:rsidR="00AC7590" w:rsidRPr="008728E4">
              <w:rPr>
                <w:rFonts w:ascii="Gotham Book" w:hAnsi="Gotham Book"/>
                <w:sz w:val="22"/>
              </w:rPr>
              <w:t>.</w:t>
            </w:r>
          </w:p>
          <w:p w14:paraId="398D8670" w14:textId="69FC8B6D" w:rsidR="00544C69" w:rsidRPr="008728E4" w:rsidRDefault="00AC7590"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If a bid is not substantially responsive to the requirements of Bidding Documents, it shall be rejected by the Purchaser and may not subsequently be made responsive by correction of the material deviation, reservation, or omission.</w:t>
            </w:r>
          </w:p>
        </w:tc>
      </w:tr>
      <w:tr w:rsidR="00AC7590" w:rsidRPr="008728E4" w14:paraId="41ABED1C" w14:textId="77777777" w:rsidTr="00EF78A6">
        <w:tc>
          <w:tcPr>
            <w:tcW w:w="2267" w:type="dxa"/>
          </w:tcPr>
          <w:p w14:paraId="698D8FAA" w14:textId="069B4352" w:rsidR="00AC7590" w:rsidRPr="008728E4" w:rsidRDefault="00AC7590"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97" w:name="_Toc184631502"/>
            <w:bookmarkStart w:id="98" w:name="_Toc193120475"/>
            <w:r w:rsidRPr="008728E4">
              <w:rPr>
                <w:rFonts w:ascii="Gotham Book" w:hAnsi="Gotham Book"/>
                <w:sz w:val="22"/>
              </w:rPr>
              <w:t>Nonconformities, Errors and Omissions</w:t>
            </w:r>
            <w:bookmarkEnd w:id="97"/>
            <w:bookmarkEnd w:id="98"/>
            <w:r w:rsidRPr="008728E4">
              <w:rPr>
                <w:rFonts w:ascii="Gotham Book" w:hAnsi="Gotham Book"/>
                <w:sz w:val="22"/>
              </w:rPr>
              <w:t xml:space="preserve"> </w:t>
            </w:r>
          </w:p>
        </w:tc>
        <w:tc>
          <w:tcPr>
            <w:tcW w:w="7083" w:type="dxa"/>
          </w:tcPr>
          <w:p w14:paraId="5C9E8BF0" w14:textId="77777777" w:rsidR="00AC7590" w:rsidRPr="008728E4" w:rsidRDefault="00AC7590"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Provided that </w:t>
            </w:r>
            <w:r w:rsidRPr="008728E4">
              <w:rPr>
                <w:rFonts w:ascii="Gotham Book" w:hAnsi="Gotham Book"/>
                <w:sz w:val="22"/>
              </w:rPr>
              <w:t>a Bid is substantially responsive, the Purchaser may waive any nonconformities in the Bid.</w:t>
            </w:r>
          </w:p>
          <w:p w14:paraId="575E5AD7" w14:textId="77777777" w:rsidR="00AC7590" w:rsidRPr="008728E4" w:rsidRDefault="00AC7590"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76CD6BC2" w14:textId="012407AE" w:rsidR="00AC7590" w:rsidRPr="008728E4" w:rsidRDefault="00AC7590"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Provided that a bid is substantially responsive, the Purchaser shall rectify quantifiable nonmaterial nonconformities related to the Bid Price. To this effect, the Bid Price shall be adjusted, for comparison purposes only, to reflect the price of a missing or non-conforming item or component in the manner </w:t>
            </w:r>
            <w:r w:rsidRPr="008728E4">
              <w:rPr>
                <w:rFonts w:ascii="Gotham Book" w:hAnsi="Gotham Book"/>
                <w:b/>
                <w:sz w:val="22"/>
              </w:rPr>
              <w:t>specified in the BDS</w:t>
            </w:r>
            <w:r w:rsidRPr="008728E4">
              <w:rPr>
                <w:rFonts w:ascii="Gotham Book" w:hAnsi="Gotham Book"/>
                <w:sz w:val="22"/>
              </w:rPr>
              <w:t>.</w:t>
            </w:r>
          </w:p>
        </w:tc>
      </w:tr>
      <w:tr w:rsidR="00AC7590" w:rsidRPr="008728E4" w14:paraId="68DA963C" w14:textId="77777777" w:rsidTr="00EF78A6">
        <w:tc>
          <w:tcPr>
            <w:tcW w:w="2267" w:type="dxa"/>
          </w:tcPr>
          <w:p w14:paraId="59353D09" w14:textId="42397D51" w:rsidR="00AC7590" w:rsidRPr="008728E4" w:rsidRDefault="00AC7590" w:rsidP="00F86E3E">
            <w:pPr>
              <w:pStyle w:val="Sec8Clauses"/>
              <w:rPr>
                <w:rFonts w:ascii="Gotham Book" w:hAnsi="Gotham Book"/>
                <w:b w:val="0"/>
                <w:bCs w:val="0"/>
                <w:sz w:val="22"/>
              </w:rPr>
            </w:pPr>
            <w:r w:rsidRPr="008728E4">
              <w:rPr>
                <w:rFonts w:ascii="Gotham Book" w:hAnsi="Gotham Book"/>
                <w:sz w:val="22"/>
              </w:rPr>
              <w:t xml:space="preserve"> </w:t>
            </w:r>
            <w:bookmarkStart w:id="99" w:name="_Toc184631503"/>
            <w:bookmarkStart w:id="100" w:name="_Toc193120476"/>
            <w:r w:rsidRPr="008728E4">
              <w:rPr>
                <w:rFonts w:ascii="Gotham Book" w:hAnsi="Gotham Book"/>
                <w:sz w:val="22"/>
              </w:rPr>
              <w:t>Corrections of Arithmetical Errors</w:t>
            </w:r>
            <w:bookmarkEnd w:id="99"/>
            <w:bookmarkEnd w:id="100"/>
            <w:r w:rsidRPr="008728E4">
              <w:rPr>
                <w:rFonts w:ascii="Gotham Book" w:hAnsi="Gotham Book"/>
                <w:sz w:val="22"/>
              </w:rPr>
              <w:t xml:space="preserve"> </w:t>
            </w:r>
          </w:p>
        </w:tc>
        <w:tc>
          <w:tcPr>
            <w:tcW w:w="7083" w:type="dxa"/>
          </w:tcPr>
          <w:p w14:paraId="7B03BBF1" w14:textId="79EA5DA3" w:rsidR="00AC7590" w:rsidRPr="008728E4" w:rsidRDefault="00AC7590"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Provided </w:t>
            </w:r>
            <w:r w:rsidRPr="008728E4">
              <w:rPr>
                <w:rFonts w:ascii="Gotham Book" w:hAnsi="Gotham Book"/>
                <w:sz w:val="22"/>
              </w:rPr>
              <w:t>that the Bid is substantially responsive, the Purchaser shall correct arithmetical errors on the following basis:</w:t>
            </w:r>
          </w:p>
          <w:p w14:paraId="2F1731EC" w14:textId="5BD49677" w:rsidR="00AC7590" w:rsidRPr="008728E4" w:rsidRDefault="006B50E0" w:rsidP="008536AA">
            <w:pPr>
              <w:pStyle w:val="BodyMost"/>
              <w:numPr>
                <w:ilvl w:val="0"/>
                <w:numId w:val="23"/>
              </w:numPr>
              <w:ind w:left="1168" w:hanging="394"/>
              <w:jc w:val="both"/>
              <w:rPr>
                <w:rFonts w:ascii="Gotham Book" w:hAnsi="Gotham Book"/>
                <w:bCs/>
                <w:sz w:val="22"/>
              </w:rPr>
            </w:pPr>
            <w:r w:rsidRPr="008728E4">
              <w:rPr>
                <w:rFonts w:ascii="Gotham Book" w:hAnsi="Gotham Book"/>
                <w:bCs/>
                <w:sz w:val="22"/>
              </w:rPr>
              <w:t>i</w:t>
            </w:r>
            <w:r w:rsidR="00AC7590" w:rsidRPr="008728E4">
              <w:rPr>
                <w:rFonts w:ascii="Gotham Book" w:hAnsi="Gotham Book"/>
                <w:bCs/>
                <w:sz w:val="22"/>
              </w:rPr>
              <w:t xml:space="preserve">f </w:t>
            </w:r>
            <w:r w:rsidR="00AC7590" w:rsidRPr="008728E4">
              <w:rPr>
                <w:rFonts w:ascii="Gotham Book" w:hAnsi="Gotham Book"/>
                <w:sz w:val="22"/>
              </w:rPr>
              <w:t>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w:t>
            </w:r>
          </w:p>
          <w:p w14:paraId="2113F0BA" w14:textId="53ED35B3" w:rsidR="00AC7590" w:rsidRPr="008728E4" w:rsidRDefault="006B50E0" w:rsidP="008536AA">
            <w:pPr>
              <w:pStyle w:val="BodyMost"/>
              <w:numPr>
                <w:ilvl w:val="0"/>
                <w:numId w:val="23"/>
              </w:numPr>
              <w:ind w:left="1168" w:hanging="394"/>
              <w:jc w:val="both"/>
              <w:rPr>
                <w:rFonts w:ascii="Gotham Book" w:hAnsi="Gotham Book"/>
                <w:bCs/>
                <w:sz w:val="22"/>
              </w:rPr>
            </w:pPr>
            <w:r w:rsidRPr="008728E4">
              <w:rPr>
                <w:rFonts w:ascii="Gotham Book" w:hAnsi="Gotham Book"/>
                <w:sz w:val="22"/>
              </w:rPr>
              <w:lastRenderedPageBreak/>
              <w:t>i</w:t>
            </w:r>
            <w:r w:rsidR="00AC7590" w:rsidRPr="008728E4">
              <w:rPr>
                <w:rFonts w:ascii="Gotham Book" w:hAnsi="Gotham Book"/>
                <w:sz w:val="22"/>
              </w:rPr>
              <w:t>f there is an error in a total corresponding to the addition or subtraction of subtotals, the subtotals shall prevail, and the total shall be corrected; and</w:t>
            </w:r>
          </w:p>
          <w:p w14:paraId="57C91968" w14:textId="17DCAD29" w:rsidR="00AC7590" w:rsidRPr="008728E4" w:rsidRDefault="006B50E0" w:rsidP="008536AA">
            <w:pPr>
              <w:pStyle w:val="BodyMost"/>
              <w:numPr>
                <w:ilvl w:val="0"/>
                <w:numId w:val="23"/>
              </w:numPr>
              <w:ind w:left="1168" w:hanging="394"/>
              <w:jc w:val="both"/>
              <w:rPr>
                <w:rFonts w:ascii="Gotham Book" w:hAnsi="Gotham Book"/>
                <w:bCs/>
                <w:sz w:val="22"/>
              </w:rPr>
            </w:pPr>
            <w:r w:rsidRPr="008728E4">
              <w:rPr>
                <w:rFonts w:ascii="Gotham Book" w:hAnsi="Gotham Book"/>
                <w:bCs/>
                <w:sz w:val="22"/>
              </w:rPr>
              <w:t>i</w:t>
            </w:r>
            <w:r w:rsidR="00AC7590" w:rsidRPr="008728E4">
              <w:rPr>
                <w:rFonts w:ascii="Gotham Book" w:hAnsi="Gotham Book"/>
                <w:bCs/>
                <w:sz w:val="22"/>
              </w:rPr>
              <w:t xml:space="preserve">f </w:t>
            </w:r>
            <w:r w:rsidR="00AC7590" w:rsidRPr="008728E4">
              <w:rPr>
                <w:rFonts w:ascii="Gotham Book" w:hAnsi="Gotham Book"/>
                <w:sz w:val="22"/>
              </w:rPr>
              <w:t>there is a discrepancy between words and figures, the amount in words shall prevail, unless the amount expressed in words is related to an arithmetic error, in which case the amount in figures shall prevail subject to (a) and (b) above.</w:t>
            </w:r>
          </w:p>
          <w:p w14:paraId="6A736AF1" w14:textId="13C50B29" w:rsidR="00AC7590" w:rsidRPr="008728E4" w:rsidRDefault="00E541FA"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Bidders shall be requested to accept correction of arithmetical errors. Failure to accept the correction in accordance with ITB 31.1, shall result in the rejection of the Bid.</w:t>
            </w:r>
          </w:p>
        </w:tc>
      </w:tr>
      <w:tr w:rsidR="00E541FA" w:rsidRPr="008728E4" w14:paraId="484D2C0A" w14:textId="77777777" w:rsidTr="00EF78A6">
        <w:tc>
          <w:tcPr>
            <w:tcW w:w="2267" w:type="dxa"/>
          </w:tcPr>
          <w:p w14:paraId="5B1021DB" w14:textId="6B4EB3DD" w:rsidR="00E541FA" w:rsidRPr="008728E4" w:rsidRDefault="00E541FA"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101" w:name="_Toc184631504"/>
            <w:bookmarkStart w:id="102" w:name="_Toc193120477"/>
            <w:r w:rsidRPr="008728E4">
              <w:rPr>
                <w:rFonts w:ascii="Gotham Book" w:hAnsi="Gotham Book"/>
                <w:sz w:val="22"/>
              </w:rPr>
              <w:t>Conversion to Single Currency</w:t>
            </w:r>
            <w:bookmarkEnd w:id="101"/>
            <w:bookmarkEnd w:id="102"/>
            <w:r w:rsidRPr="008728E4">
              <w:rPr>
                <w:rFonts w:ascii="Gotham Book" w:hAnsi="Gotham Book"/>
                <w:sz w:val="22"/>
              </w:rPr>
              <w:t xml:space="preserve"> </w:t>
            </w:r>
          </w:p>
        </w:tc>
        <w:tc>
          <w:tcPr>
            <w:tcW w:w="7083" w:type="dxa"/>
          </w:tcPr>
          <w:p w14:paraId="14EFA301" w14:textId="61112181" w:rsidR="00E541FA" w:rsidRPr="008728E4" w:rsidRDefault="00E541FA"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For </w:t>
            </w:r>
            <w:r w:rsidRPr="008728E4">
              <w:rPr>
                <w:rFonts w:ascii="Gotham Book" w:hAnsi="Gotham Book"/>
                <w:sz w:val="22"/>
              </w:rPr>
              <w:t xml:space="preserve">evaluation and comparison purposes, the currency(ies) of the Bid shall be converted in a single currency as </w:t>
            </w:r>
            <w:r w:rsidRPr="008728E4">
              <w:rPr>
                <w:rFonts w:ascii="Gotham Book" w:hAnsi="Gotham Book"/>
                <w:b/>
                <w:sz w:val="22"/>
              </w:rPr>
              <w:t>specified in the BDS</w:t>
            </w:r>
            <w:r w:rsidRPr="008728E4">
              <w:rPr>
                <w:rFonts w:ascii="Gotham Book" w:hAnsi="Gotham Book"/>
                <w:sz w:val="22"/>
              </w:rPr>
              <w:t>.</w:t>
            </w:r>
          </w:p>
        </w:tc>
      </w:tr>
      <w:tr w:rsidR="00E541FA" w:rsidRPr="008728E4" w14:paraId="642AB8D8" w14:textId="77777777" w:rsidTr="00EF78A6">
        <w:tc>
          <w:tcPr>
            <w:tcW w:w="2267" w:type="dxa"/>
          </w:tcPr>
          <w:p w14:paraId="569C4CF3" w14:textId="5D131625" w:rsidR="00E541FA" w:rsidRPr="008728E4" w:rsidRDefault="00E541FA" w:rsidP="00F86E3E">
            <w:pPr>
              <w:pStyle w:val="Sec8Clauses"/>
              <w:rPr>
                <w:rFonts w:ascii="Gotham Book" w:hAnsi="Gotham Book"/>
                <w:b w:val="0"/>
                <w:bCs w:val="0"/>
                <w:sz w:val="22"/>
              </w:rPr>
            </w:pPr>
            <w:r w:rsidRPr="008728E4">
              <w:rPr>
                <w:rFonts w:ascii="Gotham Book" w:hAnsi="Gotham Book"/>
                <w:sz w:val="22"/>
              </w:rPr>
              <w:t xml:space="preserve"> </w:t>
            </w:r>
            <w:bookmarkStart w:id="103" w:name="_Toc184631505"/>
            <w:bookmarkStart w:id="104" w:name="_Toc193120478"/>
            <w:r w:rsidRPr="008728E4">
              <w:rPr>
                <w:rFonts w:ascii="Gotham Book" w:hAnsi="Gotham Book"/>
                <w:sz w:val="22"/>
              </w:rPr>
              <w:t>Margin of Preference</w:t>
            </w:r>
            <w:bookmarkEnd w:id="103"/>
            <w:bookmarkEnd w:id="104"/>
            <w:r w:rsidRPr="008728E4">
              <w:rPr>
                <w:rFonts w:ascii="Gotham Book" w:hAnsi="Gotham Book"/>
                <w:sz w:val="22"/>
              </w:rPr>
              <w:t xml:space="preserve"> </w:t>
            </w:r>
          </w:p>
        </w:tc>
        <w:tc>
          <w:tcPr>
            <w:tcW w:w="7083" w:type="dxa"/>
          </w:tcPr>
          <w:p w14:paraId="4540DB52" w14:textId="15DEAA6F" w:rsidR="00E541FA" w:rsidRPr="008728E4" w:rsidRDefault="00E541FA" w:rsidP="00BA655B">
            <w:pPr>
              <w:pStyle w:val="BodyMost"/>
              <w:numPr>
                <w:ilvl w:val="1"/>
                <w:numId w:val="110"/>
              </w:numPr>
              <w:ind w:left="634" w:hanging="540"/>
              <w:jc w:val="both"/>
              <w:rPr>
                <w:rFonts w:ascii="Gotham Book" w:hAnsi="Gotham Book"/>
                <w:bCs/>
                <w:sz w:val="22"/>
              </w:rPr>
            </w:pPr>
            <w:r w:rsidRPr="008728E4">
              <w:rPr>
                <w:rFonts w:ascii="Gotham Book" w:hAnsi="Gotham Book"/>
                <w:b/>
                <w:bCs/>
                <w:sz w:val="22"/>
              </w:rPr>
              <w:t xml:space="preserve">Unless </w:t>
            </w:r>
            <w:r w:rsidRPr="008728E4">
              <w:rPr>
                <w:rFonts w:ascii="Gotham Book" w:hAnsi="Gotham Book"/>
                <w:b/>
                <w:sz w:val="22"/>
              </w:rPr>
              <w:t>otherwise specified in the BDS</w:t>
            </w:r>
            <w:r w:rsidRPr="008728E4">
              <w:rPr>
                <w:rFonts w:ascii="Gotham Book" w:hAnsi="Gotham Book"/>
                <w:sz w:val="22"/>
              </w:rPr>
              <w:t>, a margin of preference shall not apply.</w:t>
            </w:r>
          </w:p>
        </w:tc>
      </w:tr>
      <w:tr w:rsidR="00E541FA" w:rsidRPr="008728E4" w14:paraId="56157A6F" w14:textId="77777777" w:rsidTr="00EF78A6">
        <w:tc>
          <w:tcPr>
            <w:tcW w:w="2267" w:type="dxa"/>
          </w:tcPr>
          <w:p w14:paraId="18FD0E75" w14:textId="4FADC15B" w:rsidR="00E541FA" w:rsidRPr="008728E4" w:rsidRDefault="00E541FA" w:rsidP="00F86E3E">
            <w:pPr>
              <w:pStyle w:val="Sec8Clauses"/>
              <w:rPr>
                <w:rFonts w:ascii="Gotham Book" w:hAnsi="Gotham Book"/>
                <w:b w:val="0"/>
                <w:bCs w:val="0"/>
                <w:sz w:val="22"/>
              </w:rPr>
            </w:pPr>
            <w:r w:rsidRPr="008728E4">
              <w:rPr>
                <w:rFonts w:ascii="Gotham Book" w:hAnsi="Gotham Book"/>
                <w:sz w:val="22"/>
              </w:rPr>
              <w:t xml:space="preserve"> </w:t>
            </w:r>
            <w:bookmarkStart w:id="105" w:name="_Toc184631506"/>
            <w:bookmarkStart w:id="106" w:name="_Toc193120479"/>
            <w:r w:rsidRPr="008728E4">
              <w:rPr>
                <w:rFonts w:ascii="Gotham Book" w:hAnsi="Gotham Book"/>
                <w:sz w:val="22"/>
              </w:rPr>
              <w:t>Evaluation of Bids</w:t>
            </w:r>
            <w:bookmarkEnd w:id="105"/>
            <w:bookmarkEnd w:id="106"/>
          </w:p>
        </w:tc>
        <w:tc>
          <w:tcPr>
            <w:tcW w:w="7083" w:type="dxa"/>
          </w:tcPr>
          <w:p w14:paraId="2EED2666" w14:textId="2F9897FA" w:rsidR="00E541FA" w:rsidRPr="008728E4" w:rsidRDefault="00E541FA"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Purchaser shall use the criteria and methodologies listed in this Clause. No other evaluation criteria or methodologies shall be permitted. By applying the criteria and methodologies, the Purchaser shall determine the Bid offering the most Value for Money. This is the Bid of the Bidder that meets the qualification criteria and whose Bid has been determined to be:</w:t>
            </w:r>
          </w:p>
          <w:p w14:paraId="0C0B2751" w14:textId="0D70B938" w:rsidR="00E541FA" w:rsidRPr="008728E4" w:rsidRDefault="006B50E0" w:rsidP="008536AA">
            <w:pPr>
              <w:pStyle w:val="BodyMost"/>
              <w:numPr>
                <w:ilvl w:val="0"/>
                <w:numId w:val="24"/>
              </w:numPr>
              <w:ind w:left="1168" w:hanging="394"/>
              <w:jc w:val="both"/>
              <w:rPr>
                <w:rFonts w:ascii="Gotham Book" w:hAnsi="Gotham Book"/>
                <w:bCs/>
                <w:sz w:val="22"/>
              </w:rPr>
            </w:pPr>
            <w:r w:rsidRPr="008728E4">
              <w:rPr>
                <w:rFonts w:ascii="Gotham Book" w:hAnsi="Gotham Book"/>
                <w:bCs/>
                <w:sz w:val="22"/>
              </w:rPr>
              <w:t>s</w:t>
            </w:r>
            <w:r w:rsidR="00E541FA" w:rsidRPr="008728E4">
              <w:rPr>
                <w:rFonts w:ascii="Gotham Book" w:hAnsi="Gotham Book"/>
                <w:bCs/>
                <w:sz w:val="22"/>
              </w:rPr>
              <w:t>ubstantially responsive to the bidding document;</w:t>
            </w:r>
          </w:p>
          <w:p w14:paraId="54DDF2A1" w14:textId="2E614EFD" w:rsidR="00E541FA" w:rsidRPr="008728E4" w:rsidRDefault="006B50E0" w:rsidP="008536AA">
            <w:pPr>
              <w:pStyle w:val="BodyMost"/>
              <w:numPr>
                <w:ilvl w:val="0"/>
                <w:numId w:val="24"/>
              </w:numPr>
              <w:ind w:left="1168" w:hanging="394"/>
              <w:jc w:val="both"/>
              <w:rPr>
                <w:rFonts w:ascii="Gotham Book" w:hAnsi="Gotham Book"/>
                <w:bCs/>
                <w:sz w:val="22"/>
              </w:rPr>
            </w:pPr>
            <w:r w:rsidRPr="008728E4">
              <w:rPr>
                <w:rFonts w:ascii="Gotham Book" w:hAnsi="Gotham Book"/>
                <w:bCs/>
                <w:sz w:val="22"/>
              </w:rPr>
              <w:t>t</w:t>
            </w:r>
            <w:r w:rsidR="00E541FA" w:rsidRPr="008728E4">
              <w:rPr>
                <w:rFonts w:ascii="Gotham Book" w:hAnsi="Gotham Book"/>
                <w:bCs/>
                <w:sz w:val="22"/>
              </w:rPr>
              <w:t>he lowest evaluated cost.</w:t>
            </w:r>
          </w:p>
          <w:p w14:paraId="005F139E" w14:textId="3401B934" w:rsidR="00E541FA" w:rsidRPr="008728E4" w:rsidRDefault="00E541FA"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To evaluate a Bid, the Purchaser shall consider the following:</w:t>
            </w:r>
          </w:p>
          <w:p w14:paraId="1535D44D" w14:textId="77777777" w:rsidR="0000164B" w:rsidRPr="008728E4" w:rsidRDefault="0000164B" w:rsidP="00CE16E4">
            <w:pPr>
              <w:pStyle w:val="BodyMost"/>
              <w:numPr>
                <w:ilvl w:val="0"/>
                <w:numId w:val="25"/>
              </w:numPr>
              <w:ind w:left="1200" w:hanging="426"/>
              <w:rPr>
                <w:rFonts w:ascii="Gotham Book" w:hAnsi="Gotham Book"/>
                <w:sz w:val="22"/>
              </w:rPr>
            </w:pPr>
            <w:r w:rsidRPr="008728E4">
              <w:rPr>
                <w:rFonts w:ascii="Gotham Book" w:hAnsi="Gotham Book"/>
                <w:sz w:val="22"/>
              </w:rPr>
              <w:t xml:space="preserve">evaluation will be done for Items or Lots (contracts), as </w:t>
            </w:r>
            <w:r w:rsidRPr="008728E4">
              <w:rPr>
                <w:rFonts w:ascii="Gotham Book" w:hAnsi="Gotham Book"/>
                <w:b/>
                <w:sz w:val="22"/>
              </w:rPr>
              <w:t>specified in the BDS</w:t>
            </w:r>
            <w:r w:rsidRPr="008728E4">
              <w:rPr>
                <w:rFonts w:ascii="Gotham Book" w:hAnsi="Gotham Book"/>
                <w:sz w:val="22"/>
              </w:rPr>
              <w:t>; and the Bid Price as quoted in accordance with ITB 14;</w:t>
            </w:r>
          </w:p>
          <w:p w14:paraId="06E8DEE9" w14:textId="77777777" w:rsidR="0000164B" w:rsidRPr="008728E4" w:rsidRDefault="0000164B" w:rsidP="00CE16E4">
            <w:pPr>
              <w:pStyle w:val="BodyMost"/>
              <w:numPr>
                <w:ilvl w:val="0"/>
                <w:numId w:val="25"/>
              </w:numPr>
              <w:ind w:left="1200" w:hanging="426"/>
              <w:rPr>
                <w:rFonts w:ascii="Gotham Book" w:hAnsi="Gotham Book"/>
                <w:sz w:val="22"/>
              </w:rPr>
            </w:pPr>
            <w:r w:rsidRPr="008728E4">
              <w:rPr>
                <w:rFonts w:ascii="Gotham Book" w:hAnsi="Gotham Book"/>
                <w:sz w:val="22"/>
              </w:rPr>
              <w:t>price adjustment for correction of arithmetic errors in accordance with ITB 31.1;</w:t>
            </w:r>
          </w:p>
          <w:p w14:paraId="6E609406" w14:textId="77777777" w:rsidR="0000164B" w:rsidRPr="008728E4" w:rsidRDefault="0000164B" w:rsidP="00CE16E4">
            <w:pPr>
              <w:pStyle w:val="BodyMost"/>
              <w:numPr>
                <w:ilvl w:val="0"/>
                <w:numId w:val="25"/>
              </w:numPr>
              <w:ind w:left="1200" w:hanging="426"/>
              <w:rPr>
                <w:rFonts w:ascii="Gotham Book" w:hAnsi="Gotham Book"/>
                <w:sz w:val="22"/>
              </w:rPr>
            </w:pPr>
            <w:r w:rsidRPr="008728E4">
              <w:rPr>
                <w:rFonts w:ascii="Gotham Book" w:hAnsi="Gotham Book"/>
                <w:sz w:val="22"/>
              </w:rPr>
              <w:t>price adjustment due to discounts offered in accordance with ITB 14.4;</w:t>
            </w:r>
          </w:p>
          <w:p w14:paraId="3AA97D9E" w14:textId="77777777" w:rsidR="0000164B" w:rsidRPr="008728E4" w:rsidRDefault="0000164B" w:rsidP="00CE16E4">
            <w:pPr>
              <w:pStyle w:val="BodyMost"/>
              <w:numPr>
                <w:ilvl w:val="0"/>
                <w:numId w:val="25"/>
              </w:numPr>
              <w:ind w:left="1200" w:hanging="426"/>
              <w:rPr>
                <w:rFonts w:ascii="Gotham Book" w:hAnsi="Gotham Book"/>
                <w:sz w:val="22"/>
              </w:rPr>
            </w:pPr>
            <w:r w:rsidRPr="008728E4">
              <w:rPr>
                <w:rFonts w:ascii="Gotham Book" w:hAnsi="Gotham Book"/>
                <w:sz w:val="22"/>
              </w:rPr>
              <w:lastRenderedPageBreak/>
              <w:t>converting the amount resulting from applying (a) to (c) above, if relevant, to a single currency in accordance with ITB 32;</w:t>
            </w:r>
          </w:p>
          <w:p w14:paraId="00664A4D" w14:textId="77777777" w:rsidR="0000164B" w:rsidRPr="008728E4" w:rsidRDefault="0000164B" w:rsidP="00CE16E4">
            <w:pPr>
              <w:pStyle w:val="BodyMost"/>
              <w:numPr>
                <w:ilvl w:val="0"/>
                <w:numId w:val="25"/>
              </w:numPr>
              <w:ind w:left="1200" w:hanging="426"/>
              <w:rPr>
                <w:rFonts w:ascii="Gotham Book" w:hAnsi="Gotham Book"/>
                <w:sz w:val="22"/>
              </w:rPr>
            </w:pPr>
            <w:r w:rsidRPr="008728E4">
              <w:rPr>
                <w:rFonts w:ascii="Gotham Book" w:hAnsi="Gotham Book"/>
                <w:sz w:val="22"/>
              </w:rPr>
              <w:t>price adjustment due to quantifiable nonmaterial nonconformities in accordance with ITB 30.2;</w:t>
            </w:r>
          </w:p>
          <w:p w14:paraId="412AE0C6" w14:textId="4E6CE9D8" w:rsidR="00E541FA" w:rsidRPr="008728E4" w:rsidRDefault="0000164B" w:rsidP="00CE16E4">
            <w:pPr>
              <w:pStyle w:val="BodyMost"/>
              <w:numPr>
                <w:ilvl w:val="0"/>
                <w:numId w:val="25"/>
              </w:numPr>
              <w:ind w:left="1200" w:hanging="426"/>
              <w:rPr>
                <w:rFonts w:ascii="Gotham Book" w:hAnsi="Gotham Book"/>
                <w:sz w:val="22"/>
              </w:rPr>
            </w:pPr>
            <w:r w:rsidRPr="008728E4">
              <w:rPr>
                <w:rFonts w:ascii="Gotham Book" w:hAnsi="Gotham Book"/>
                <w:sz w:val="22"/>
              </w:rPr>
              <w:t>the additional evaluation factors are specified in Section III, Evaluation and Qualification Criteria.</w:t>
            </w:r>
          </w:p>
          <w:p w14:paraId="1B91BF16" w14:textId="77777777" w:rsidR="00E541FA" w:rsidRPr="008728E4" w:rsidRDefault="00E541FA"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The </w:t>
            </w:r>
            <w:r w:rsidR="0000164B" w:rsidRPr="008728E4">
              <w:rPr>
                <w:rFonts w:ascii="Gotham Book" w:hAnsi="Gotham Book"/>
                <w:sz w:val="22"/>
              </w:rPr>
              <w:t>estimated effect of the price adjustment provisions of the Conditions of Contract, applied over the period of execution of the Contract, shall not be considered in bid evaluation.</w:t>
            </w:r>
          </w:p>
          <w:p w14:paraId="3411A599" w14:textId="77777777" w:rsidR="0000164B" w:rsidRPr="008728E4" w:rsidRDefault="0000164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If these Bidding Documents allows Bidders to quote separate prices for different lots (contracts), the methodology to determine the lowest evaluated price of the lot (contract) combinations, including any discounts offered in the Letter of Bid Form, is specified in Section III, Evaluation and Qualification Criteria.</w:t>
            </w:r>
          </w:p>
          <w:p w14:paraId="5F028B5B" w14:textId="6647884D" w:rsidR="0000164B" w:rsidRPr="008728E4" w:rsidRDefault="0000164B"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The Purchaser’s evaluation of a bid will exclude and not consider:</w:t>
            </w:r>
          </w:p>
          <w:p w14:paraId="6144E4D6" w14:textId="3A9B9C56" w:rsidR="0000164B" w:rsidRPr="008728E4" w:rsidRDefault="0000164B" w:rsidP="00CE16E4">
            <w:pPr>
              <w:pStyle w:val="BodyMost"/>
              <w:numPr>
                <w:ilvl w:val="0"/>
                <w:numId w:val="26"/>
              </w:numPr>
              <w:ind w:left="1168" w:hanging="394"/>
              <w:jc w:val="both"/>
              <w:rPr>
                <w:rFonts w:ascii="Gotham Book" w:hAnsi="Gotham Book"/>
                <w:bCs/>
                <w:sz w:val="22"/>
              </w:rPr>
            </w:pPr>
            <w:r w:rsidRPr="008728E4">
              <w:rPr>
                <w:rFonts w:ascii="Gotham Book" w:hAnsi="Gotham Book"/>
                <w:bCs/>
                <w:sz w:val="22"/>
              </w:rPr>
              <w:t xml:space="preserve">in the case </w:t>
            </w:r>
            <w:r w:rsidRPr="008728E4">
              <w:rPr>
                <w:rFonts w:ascii="Gotham Book" w:hAnsi="Gotham Book"/>
                <w:sz w:val="22"/>
              </w:rPr>
              <w:t>of Goods manufactured in the Purchaser’s Country, sales and other similar taxes, which will be payable on the goods if a contract is awarded to the Bidder;</w:t>
            </w:r>
          </w:p>
          <w:p w14:paraId="52C731A0" w14:textId="38B219F9" w:rsidR="0000164B" w:rsidRPr="008728E4" w:rsidRDefault="0000164B" w:rsidP="00CE16E4">
            <w:pPr>
              <w:pStyle w:val="BodyMost"/>
              <w:numPr>
                <w:ilvl w:val="0"/>
                <w:numId w:val="26"/>
              </w:numPr>
              <w:ind w:left="1168" w:hanging="394"/>
              <w:jc w:val="both"/>
              <w:rPr>
                <w:rFonts w:ascii="Gotham Book" w:hAnsi="Gotham Book"/>
                <w:bCs/>
                <w:sz w:val="22"/>
              </w:rPr>
            </w:pPr>
            <w:r w:rsidRPr="008728E4">
              <w:rPr>
                <w:rFonts w:ascii="Gotham Book" w:hAnsi="Gotham Book"/>
                <w:sz w:val="22"/>
              </w:rPr>
              <w:t>in the case of Goods manufactured outside the Purchaser’s Country, already imported or to be imported, customs duties and other import taxes levied on the imported Good, sales and other similar taxes, which will be payable on the Goods if the contract is awarded to the Bidder;</w:t>
            </w:r>
          </w:p>
          <w:p w14:paraId="50EFC2FA" w14:textId="534AC70A" w:rsidR="0000164B" w:rsidRPr="008728E4" w:rsidRDefault="0000164B" w:rsidP="00CE16E4">
            <w:pPr>
              <w:pStyle w:val="BodyMost"/>
              <w:numPr>
                <w:ilvl w:val="0"/>
                <w:numId w:val="26"/>
              </w:numPr>
              <w:ind w:left="1168" w:hanging="394"/>
              <w:jc w:val="both"/>
              <w:rPr>
                <w:rFonts w:ascii="Gotham Book" w:hAnsi="Gotham Book"/>
                <w:bCs/>
                <w:sz w:val="22"/>
              </w:rPr>
            </w:pPr>
            <w:r w:rsidRPr="008728E4">
              <w:rPr>
                <w:rFonts w:ascii="Gotham Book" w:hAnsi="Gotham Book"/>
                <w:sz w:val="22"/>
              </w:rPr>
              <w:t>any allowance for price adjustment during the period of execution of the contract, if provided in the bid.</w:t>
            </w:r>
          </w:p>
          <w:p w14:paraId="3F2052CE" w14:textId="0C602003" w:rsidR="0000164B" w:rsidRPr="008728E4" w:rsidRDefault="0000164B" w:rsidP="00BA655B">
            <w:pPr>
              <w:pStyle w:val="BodyMost"/>
              <w:numPr>
                <w:ilvl w:val="1"/>
                <w:numId w:val="110"/>
              </w:numPr>
              <w:ind w:left="634" w:hanging="540"/>
              <w:jc w:val="both"/>
              <w:rPr>
                <w:rFonts w:ascii="Gotham Book" w:hAnsi="Gotham Book"/>
                <w:bCs/>
                <w:sz w:val="22"/>
              </w:rPr>
            </w:pPr>
            <w:r w:rsidRPr="00BA655B">
              <w:rPr>
                <w:rFonts w:ascii="Gotham Book" w:hAnsi="Gotham Book"/>
                <w:bCs/>
                <w:sz w:val="22"/>
              </w:rPr>
              <w:t>The</w:t>
            </w:r>
            <w:r w:rsidRPr="008728E4">
              <w:rPr>
                <w:rFonts w:ascii="Gotham Book" w:hAnsi="Gotham Book"/>
                <w:sz w:val="22"/>
              </w:rPr>
              <w:t xml:space="preserve"> Purchaser’s evaluation of a bid may require the consideration of other factors, in addition to the Bid Price quoted in accordance with ITB</w:t>
            </w:r>
            <w:r w:rsidR="00BA72A4" w:rsidRPr="008728E4">
              <w:rPr>
                <w:rFonts w:ascii="Gotham Book" w:hAnsi="Gotham Book"/>
                <w:sz w:val="22"/>
              </w:rPr>
              <w:t xml:space="preserve"> 14</w:t>
            </w:r>
            <w:r w:rsidRPr="008728E4">
              <w:rPr>
                <w:rFonts w:ascii="Gotham Book" w:hAnsi="Gotham Book"/>
                <w:sz w:val="22"/>
              </w:rPr>
              <w:t xml:space="preserve">. These factors may be related to the characteristics, performance, and terms and conditions of purchase of the Goods and Related Services. The effect of the factors selected, if any, shall be expressed in monetary terms to facilitate comparison of bids, unless otherwise </w:t>
            </w:r>
            <w:r w:rsidRPr="008728E4">
              <w:rPr>
                <w:rFonts w:ascii="Gotham Book" w:hAnsi="Gotham Book"/>
                <w:b/>
                <w:sz w:val="22"/>
              </w:rPr>
              <w:t xml:space="preserve">specified in the </w:t>
            </w:r>
            <w:r w:rsidRPr="008728E4">
              <w:rPr>
                <w:rFonts w:ascii="Gotham Book" w:hAnsi="Gotham Book"/>
                <w:b/>
                <w:sz w:val="22"/>
              </w:rPr>
              <w:lastRenderedPageBreak/>
              <w:t>BDS</w:t>
            </w:r>
            <w:r w:rsidRPr="008728E4">
              <w:rPr>
                <w:rFonts w:ascii="Gotham Book" w:hAnsi="Gotham Book"/>
                <w:sz w:val="22"/>
              </w:rPr>
              <w:t xml:space="preserve"> from amongst those set out in Section III, Evaluation and Qualification Criteria. The criteria and methodologies to be used shall be as specified in ITB</w:t>
            </w:r>
            <w:r w:rsidR="00BA72A4" w:rsidRPr="008728E4">
              <w:rPr>
                <w:rFonts w:ascii="Gotham Book" w:hAnsi="Gotham Book"/>
                <w:sz w:val="22"/>
              </w:rPr>
              <w:t xml:space="preserve"> 34.2 (f).</w:t>
            </w:r>
          </w:p>
        </w:tc>
      </w:tr>
      <w:tr w:rsidR="00BA72A4" w:rsidRPr="008728E4" w14:paraId="4B373ED8" w14:textId="77777777" w:rsidTr="00EF78A6">
        <w:tc>
          <w:tcPr>
            <w:tcW w:w="2267" w:type="dxa"/>
          </w:tcPr>
          <w:p w14:paraId="52E6BE38" w14:textId="3F59E3B8" w:rsidR="00BA72A4" w:rsidRPr="008728E4" w:rsidRDefault="00BA72A4"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107" w:name="_Toc184631507"/>
            <w:bookmarkStart w:id="108" w:name="_Toc193120480"/>
            <w:r w:rsidR="004067E5" w:rsidRPr="008728E4">
              <w:rPr>
                <w:rFonts w:ascii="Gotham Book" w:hAnsi="Gotham Book"/>
                <w:sz w:val="22"/>
              </w:rPr>
              <w:t>Comparison</w:t>
            </w:r>
            <w:r w:rsidRPr="008728E4">
              <w:rPr>
                <w:rFonts w:ascii="Gotham Book" w:hAnsi="Gotham Book"/>
                <w:sz w:val="22"/>
              </w:rPr>
              <w:t xml:space="preserve"> of Bids</w:t>
            </w:r>
            <w:bookmarkEnd w:id="107"/>
            <w:bookmarkEnd w:id="108"/>
            <w:r w:rsidRPr="008728E4">
              <w:rPr>
                <w:rFonts w:ascii="Gotham Book" w:hAnsi="Gotham Book"/>
                <w:sz w:val="22"/>
              </w:rPr>
              <w:t xml:space="preserve"> </w:t>
            </w:r>
          </w:p>
        </w:tc>
        <w:tc>
          <w:tcPr>
            <w:tcW w:w="7083" w:type="dxa"/>
          </w:tcPr>
          <w:p w14:paraId="791C3C03" w14:textId="55DA4C28" w:rsidR="00BA72A4" w:rsidRPr="008728E4" w:rsidRDefault="00BA72A4"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Purchaser shall compare the evaluated prices of all substantially responsive bids established in accordance with ITB 34.2 to determine the lowest evaluated bid. The comparison shall be on the basis of CIP (place of final destination) prices for imported goods and EXW prices, plus cost of inland transportation and insurance to place of destination, for goods manufactured within the Beneficiary’s country, together with prices for any required installation, training, commissioning and other services. The evaluation of prices shall not consider custom duties and other taxes levied on imported goods quoted CIP and sales and similar taxes levied in connection with the sale or delivery of goods.</w:t>
            </w:r>
          </w:p>
        </w:tc>
      </w:tr>
      <w:tr w:rsidR="00BA72A4" w:rsidRPr="008728E4" w14:paraId="016482E3" w14:textId="77777777" w:rsidTr="00EF78A6">
        <w:tc>
          <w:tcPr>
            <w:tcW w:w="2267" w:type="dxa"/>
          </w:tcPr>
          <w:p w14:paraId="3C166547" w14:textId="006AA414" w:rsidR="00BA72A4" w:rsidRPr="008728E4" w:rsidRDefault="00BA72A4" w:rsidP="00F86E3E">
            <w:pPr>
              <w:pStyle w:val="Sec8Clauses"/>
              <w:rPr>
                <w:rFonts w:ascii="Gotham Book" w:hAnsi="Gotham Book"/>
                <w:b w:val="0"/>
                <w:bCs w:val="0"/>
                <w:sz w:val="22"/>
              </w:rPr>
            </w:pPr>
            <w:r w:rsidRPr="008728E4">
              <w:rPr>
                <w:rFonts w:ascii="Gotham Book" w:hAnsi="Gotham Book"/>
                <w:sz w:val="22"/>
              </w:rPr>
              <w:t xml:space="preserve"> </w:t>
            </w:r>
            <w:bookmarkStart w:id="109" w:name="_Toc184631508"/>
            <w:bookmarkStart w:id="110" w:name="_Toc193120481"/>
            <w:r w:rsidRPr="008728E4">
              <w:rPr>
                <w:rFonts w:ascii="Gotham Book" w:hAnsi="Gotham Book"/>
                <w:sz w:val="22"/>
              </w:rPr>
              <w:t>Abnormally Low Bids</w:t>
            </w:r>
            <w:bookmarkEnd w:id="109"/>
            <w:bookmarkEnd w:id="110"/>
          </w:p>
        </w:tc>
        <w:tc>
          <w:tcPr>
            <w:tcW w:w="7083" w:type="dxa"/>
          </w:tcPr>
          <w:p w14:paraId="6D8EA742" w14:textId="77777777" w:rsidR="00BA72A4" w:rsidRPr="008728E4" w:rsidRDefault="00BA72A4"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An </w:t>
            </w:r>
            <w:r w:rsidRPr="008728E4">
              <w:rPr>
                <w:rFonts w:ascii="Gotham Book" w:hAnsi="Gotham Book"/>
                <w:sz w:val="22"/>
              </w:rPr>
              <w:t>Abnormally Low Bid is one where the Bid price, in combination with other constituent elements of the Bid, appears unreasonably low to the extent that the Bid price raises material concerns with the Purchaser as to the capability of the Bidder to perform the Contract for the offered Bid price.</w:t>
            </w:r>
          </w:p>
          <w:p w14:paraId="30E51AAE" w14:textId="77777777" w:rsidR="00BA72A4" w:rsidRPr="008728E4" w:rsidRDefault="00BA72A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In the event of identification of a potentially Abnormally Low Bid, the Purchaser shall seek written clarification from the Bidder, including a detailed price analyses of its Bid price in relation to the subject matter of the contract, scope, delivery schedule, allocation of risks and responsibilities and any other requirements of the bidding document.</w:t>
            </w:r>
          </w:p>
          <w:p w14:paraId="42383560" w14:textId="0A7D5F4E" w:rsidR="00BA72A4" w:rsidRPr="008728E4" w:rsidRDefault="00BA72A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After evaluation of the price analyses, if the Purchaser determines that the Bidder has failed to demonstrate its capability to perform the contract for the offered Bid price, the Purchaser shall reject the Bid.</w:t>
            </w:r>
          </w:p>
        </w:tc>
      </w:tr>
      <w:tr w:rsidR="00BA72A4" w:rsidRPr="008728E4" w14:paraId="2C278BD1" w14:textId="77777777" w:rsidTr="00EF78A6">
        <w:tc>
          <w:tcPr>
            <w:tcW w:w="2267" w:type="dxa"/>
          </w:tcPr>
          <w:p w14:paraId="11C8E89A" w14:textId="2D48C3CA" w:rsidR="00BA72A4" w:rsidRPr="008728E4" w:rsidRDefault="00BA72A4" w:rsidP="00F86E3E">
            <w:pPr>
              <w:pStyle w:val="Sec8Clauses"/>
              <w:rPr>
                <w:rFonts w:ascii="Gotham Book" w:hAnsi="Gotham Book"/>
                <w:b w:val="0"/>
                <w:bCs w:val="0"/>
                <w:sz w:val="22"/>
              </w:rPr>
            </w:pPr>
            <w:r w:rsidRPr="008728E4">
              <w:rPr>
                <w:rFonts w:ascii="Gotham Book" w:hAnsi="Gotham Book"/>
                <w:sz w:val="22"/>
              </w:rPr>
              <w:t xml:space="preserve"> </w:t>
            </w:r>
            <w:bookmarkStart w:id="111" w:name="_Toc184631509"/>
            <w:bookmarkStart w:id="112" w:name="_Toc193120482"/>
            <w:r w:rsidRPr="008728E4">
              <w:rPr>
                <w:rFonts w:ascii="Gotham Book" w:hAnsi="Gotham Book"/>
                <w:sz w:val="22"/>
              </w:rPr>
              <w:t>Qualification of the Bidder</w:t>
            </w:r>
            <w:bookmarkEnd w:id="111"/>
            <w:bookmarkEnd w:id="112"/>
            <w:r w:rsidRPr="008728E4">
              <w:rPr>
                <w:rFonts w:ascii="Gotham Book" w:hAnsi="Gotham Book"/>
                <w:sz w:val="22"/>
              </w:rPr>
              <w:t xml:space="preserve"> </w:t>
            </w:r>
          </w:p>
        </w:tc>
        <w:tc>
          <w:tcPr>
            <w:tcW w:w="7083" w:type="dxa"/>
          </w:tcPr>
          <w:p w14:paraId="61ECDA54" w14:textId="77777777" w:rsidR="00BA72A4" w:rsidRPr="008728E4" w:rsidRDefault="00BA72A4"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Purchaser shall determine to its satisfaction whether the Bidder that is selected as having submitted the lowest evaluated and substantially responsive bid meets the qualifying criteria specified in Section III, Evaluation and Qualification Criteria.</w:t>
            </w:r>
          </w:p>
          <w:p w14:paraId="28941979" w14:textId="77777777" w:rsidR="00BA72A4" w:rsidRPr="008728E4" w:rsidRDefault="00BA72A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 xml:space="preserve">The determination shall be based upon an examination of the documentary evidence of the Bidder’s qualifications submitted by the Bidder, pursuant to ITB 17. The determination shall not take into consideration </w:t>
            </w:r>
            <w:r w:rsidRPr="008728E4">
              <w:rPr>
                <w:rFonts w:ascii="Gotham Book" w:hAnsi="Gotham Book"/>
                <w:sz w:val="22"/>
              </w:rPr>
              <w:lastRenderedPageBreak/>
              <w:t>the qualifications of other firms such as the Bidder’s subsidiaries, parent entities, affiliates, subcontractors (other than specialized subcontractors if permitted in the bidding document), or any other firm(s) different from the Bidder.</w:t>
            </w:r>
          </w:p>
          <w:p w14:paraId="639026A6" w14:textId="283F8585" w:rsidR="00BA72A4" w:rsidRPr="008728E4" w:rsidRDefault="00BA72A4" w:rsidP="00BA655B">
            <w:pPr>
              <w:pStyle w:val="BodyMost"/>
              <w:numPr>
                <w:ilvl w:val="1"/>
                <w:numId w:val="110"/>
              </w:numPr>
              <w:ind w:left="634" w:hanging="540"/>
              <w:jc w:val="both"/>
              <w:rPr>
                <w:rFonts w:ascii="Gotham Book" w:hAnsi="Gotham Book"/>
                <w:bCs/>
                <w:sz w:val="22"/>
              </w:rPr>
            </w:pPr>
            <w:r w:rsidRPr="008728E4">
              <w:rPr>
                <w:rFonts w:ascii="Gotham Book" w:hAnsi="Gotham Book"/>
                <w:sz w:val="22"/>
              </w:rPr>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qualifications to perform satisfactorily.</w:t>
            </w:r>
          </w:p>
        </w:tc>
      </w:tr>
      <w:tr w:rsidR="003B7EE5" w:rsidRPr="008728E4" w14:paraId="469C5058" w14:textId="77777777" w:rsidTr="00EF78A6">
        <w:tc>
          <w:tcPr>
            <w:tcW w:w="2267" w:type="dxa"/>
          </w:tcPr>
          <w:p w14:paraId="575BA303" w14:textId="27313653" w:rsidR="003B7EE5" w:rsidRPr="008728E4" w:rsidRDefault="003B7EE5"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113" w:name="_Toc184631510"/>
            <w:bookmarkStart w:id="114" w:name="_Toc193120483"/>
            <w:r w:rsidRPr="008728E4">
              <w:rPr>
                <w:rFonts w:ascii="Gotham Book" w:hAnsi="Gotham Book"/>
                <w:sz w:val="22"/>
              </w:rPr>
              <w:t>Purchaser’s Right to Accept Any Bid, and to Reject Any or All Bids</w:t>
            </w:r>
            <w:bookmarkEnd w:id="113"/>
            <w:bookmarkEnd w:id="114"/>
          </w:p>
        </w:tc>
        <w:tc>
          <w:tcPr>
            <w:tcW w:w="7083" w:type="dxa"/>
          </w:tcPr>
          <w:p w14:paraId="71899815" w14:textId="58B734DE" w:rsidR="003B7EE5" w:rsidRPr="008728E4" w:rsidRDefault="003B7EE5" w:rsidP="00BA655B">
            <w:pPr>
              <w:pStyle w:val="BodyMost"/>
              <w:numPr>
                <w:ilvl w:val="1"/>
                <w:numId w:val="110"/>
              </w:numPr>
              <w:ind w:left="634" w:hanging="540"/>
              <w:jc w:val="both"/>
              <w:rPr>
                <w:rFonts w:ascii="Gotham Book" w:hAnsi="Gotham Book"/>
                <w:bCs/>
                <w:sz w:val="22"/>
              </w:rPr>
            </w:pPr>
            <w:r w:rsidRPr="008728E4">
              <w:rPr>
                <w:rFonts w:ascii="Gotham Book" w:hAnsi="Gotham Book"/>
                <w:bCs/>
                <w:sz w:val="22"/>
              </w:rPr>
              <w:t xml:space="preserve">The </w:t>
            </w:r>
            <w:r w:rsidRPr="008728E4">
              <w:rPr>
                <w:rFonts w:ascii="Gotham Book" w:hAnsi="Gotham Book"/>
                <w:sz w:val="22"/>
              </w:rPr>
              <w:t>Purchaser reserves the right to accept or reject any bid, and to annul the bidding process and reject all bids at any time prior to contract award, without thereby incurring any liability to Bidders. In case of annulment, all bids submitted and specifically, bid securities, shall be promptly returned to the Bidders.</w:t>
            </w:r>
          </w:p>
        </w:tc>
      </w:tr>
      <w:tr w:rsidR="003B7EE5" w:rsidRPr="008728E4" w14:paraId="56929B09" w14:textId="77777777" w:rsidTr="00EF78A6">
        <w:tc>
          <w:tcPr>
            <w:tcW w:w="2267" w:type="dxa"/>
          </w:tcPr>
          <w:p w14:paraId="29E0D0F3" w14:textId="69F8BCEB" w:rsidR="003B7EE5" w:rsidRPr="008728E4" w:rsidRDefault="003B7EE5" w:rsidP="00F86E3E">
            <w:pPr>
              <w:pStyle w:val="Sec8Clauses"/>
              <w:rPr>
                <w:rFonts w:ascii="Gotham Book" w:hAnsi="Gotham Book"/>
                <w:b w:val="0"/>
                <w:bCs w:val="0"/>
                <w:sz w:val="22"/>
              </w:rPr>
            </w:pPr>
            <w:r w:rsidRPr="008728E4">
              <w:rPr>
                <w:rFonts w:ascii="Gotham Book" w:hAnsi="Gotham Book"/>
                <w:sz w:val="22"/>
              </w:rPr>
              <w:t xml:space="preserve"> </w:t>
            </w:r>
            <w:bookmarkStart w:id="115" w:name="_Toc184631511"/>
            <w:bookmarkStart w:id="116" w:name="_Toc193120484"/>
            <w:r w:rsidRPr="008728E4">
              <w:rPr>
                <w:rFonts w:ascii="Gotham Book" w:hAnsi="Gotham Book"/>
                <w:sz w:val="22"/>
              </w:rPr>
              <w:t>Standstill Period</w:t>
            </w:r>
            <w:bookmarkEnd w:id="115"/>
            <w:bookmarkEnd w:id="116"/>
            <w:r w:rsidRPr="008728E4">
              <w:rPr>
                <w:rFonts w:ascii="Gotham Book" w:hAnsi="Gotham Book"/>
                <w:sz w:val="22"/>
              </w:rPr>
              <w:t xml:space="preserve"> </w:t>
            </w:r>
          </w:p>
        </w:tc>
        <w:tc>
          <w:tcPr>
            <w:tcW w:w="7083" w:type="dxa"/>
          </w:tcPr>
          <w:p w14:paraId="30BCD05F" w14:textId="4E7B0B3B" w:rsidR="003B7EE5" w:rsidRPr="008728E4" w:rsidRDefault="003B7EE5" w:rsidP="00BA655B">
            <w:pPr>
              <w:pStyle w:val="BodyMost"/>
              <w:numPr>
                <w:ilvl w:val="1"/>
                <w:numId w:val="110"/>
              </w:numPr>
              <w:ind w:left="634" w:hanging="540"/>
              <w:jc w:val="both"/>
              <w:rPr>
                <w:rFonts w:ascii="Gotham Book" w:hAnsi="Gotham Book"/>
                <w:bCs/>
                <w:sz w:val="22"/>
              </w:rPr>
            </w:pPr>
            <w:r w:rsidRPr="008728E4">
              <w:rPr>
                <w:rFonts w:ascii="Gotham Book" w:hAnsi="Gotham Book"/>
                <w:iCs/>
                <w:sz w:val="22"/>
              </w:rPr>
              <w:t>The Contract shall not be awarded earlier than the expiry of the Standstill Period. The Standstill Period shall be ten (10) Business Days unless extended in accordance with ITB 44. The Standstill Period commences the day after the date the Purchaser has transmitted to each Bidder the Notification of Intention to Award the Contract. Where only one Bid is submitted, or if this contract is in response to an emergency recognized by the Fund, the Standstill Period shall not apply</w:t>
            </w:r>
            <w:r w:rsidRPr="008728E4">
              <w:rPr>
                <w:rFonts w:ascii="Gotham Book" w:hAnsi="Gotham Book"/>
                <w:i/>
                <w:iCs/>
                <w:sz w:val="22"/>
              </w:rPr>
              <w:t>.</w:t>
            </w:r>
          </w:p>
        </w:tc>
      </w:tr>
      <w:tr w:rsidR="003B7EE5" w:rsidRPr="008728E4" w14:paraId="1221B2C3" w14:textId="77777777" w:rsidTr="00EF78A6">
        <w:tc>
          <w:tcPr>
            <w:tcW w:w="2267" w:type="dxa"/>
          </w:tcPr>
          <w:p w14:paraId="4CD6870D" w14:textId="4A64A254" w:rsidR="003B7EE5" w:rsidRPr="008728E4" w:rsidRDefault="003B7EE5" w:rsidP="006375F0">
            <w:pPr>
              <w:pStyle w:val="Sec8Clauses"/>
              <w:ind w:hanging="468"/>
              <w:rPr>
                <w:rFonts w:ascii="Gotham Book" w:hAnsi="Gotham Book"/>
                <w:b w:val="0"/>
                <w:bCs w:val="0"/>
                <w:sz w:val="22"/>
              </w:rPr>
            </w:pPr>
            <w:r w:rsidRPr="008728E4">
              <w:rPr>
                <w:rFonts w:ascii="Gotham Book" w:hAnsi="Gotham Book"/>
                <w:sz w:val="22"/>
              </w:rPr>
              <w:t xml:space="preserve"> </w:t>
            </w:r>
            <w:bookmarkStart w:id="117" w:name="_Toc184631512"/>
            <w:bookmarkStart w:id="118" w:name="_Toc193120485"/>
            <w:r w:rsidRPr="008728E4">
              <w:rPr>
                <w:rFonts w:ascii="Gotham Book" w:hAnsi="Gotham Book"/>
                <w:sz w:val="22"/>
              </w:rPr>
              <w:t>Notification of Intention to Award</w:t>
            </w:r>
            <w:bookmarkEnd w:id="117"/>
            <w:bookmarkEnd w:id="118"/>
          </w:p>
        </w:tc>
        <w:tc>
          <w:tcPr>
            <w:tcW w:w="7083" w:type="dxa"/>
          </w:tcPr>
          <w:p w14:paraId="1DB75715" w14:textId="30077189" w:rsidR="003B7EE5" w:rsidRPr="008728E4" w:rsidRDefault="003B7EE5" w:rsidP="00BA655B">
            <w:pPr>
              <w:pStyle w:val="BodyMost"/>
              <w:numPr>
                <w:ilvl w:val="1"/>
                <w:numId w:val="110"/>
              </w:numPr>
              <w:ind w:left="634" w:hanging="540"/>
              <w:jc w:val="both"/>
              <w:rPr>
                <w:rFonts w:ascii="Gotham Book" w:hAnsi="Gotham Book"/>
                <w:iCs/>
                <w:sz w:val="22"/>
              </w:rPr>
            </w:pPr>
            <w:r w:rsidRPr="008728E4">
              <w:rPr>
                <w:rFonts w:ascii="Gotham Book" w:hAnsi="Gotham Book"/>
                <w:iCs/>
                <w:sz w:val="22"/>
              </w:rPr>
              <w:t xml:space="preserve">The </w:t>
            </w:r>
            <w:r w:rsidRPr="008728E4">
              <w:rPr>
                <w:rFonts w:ascii="Gotham Book" w:hAnsi="Gotham Book"/>
                <w:sz w:val="22"/>
              </w:rPr>
              <w:t>Purchaser shall send to each Bidder the Notification of Intention to Award the Contract to the successful Bidder. The Notification of Intention to Award shall contain, at a minimum, the following information:</w:t>
            </w:r>
          </w:p>
          <w:p w14:paraId="15752E3A" w14:textId="77777777" w:rsidR="003B7EE5" w:rsidRPr="008728E4" w:rsidRDefault="003B7EE5" w:rsidP="00AA296A">
            <w:pPr>
              <w:pStyle w:val="BodyMost"/>
              <w:numPr>
                <w:ilvl w:val="0"/>
                <w:numId w:val="27"/>
              </w:numPr>
              <w:ind w:left="1201" w:hanging="535"/>
              <w:rPr>
                <w:rFonts w:ascii="Gotham Book" w:hAnsi="Gotham Book"/>
                <w:sz w:val="22"/>
              </w:rPr>
            </w:pPr>
            <w:r w:rsidRPr="008728E4">
              <w:rPr>
                <w:rFonts w:ascii="Gotham Book" w:hAnsi="Gotham Book"/>
                <w:sz w:val="22"/>
              </w:rPr>
              <w:t>the name and address of the Bidder submitting the successful Bid;</w:t>
            </w:r>
          </w:p>
          <w:p w14:paraId="249F81B0" w14:textId="77777777" w:rsidR="003B7EE5" w:rsidRPr="008728E4" w:rsidRDefault="003B7EE5" w:rsidP="00AA296A">
            <w:pPr>
              <w:pStyle w:val="BodyMost"/>
              <w:numPr>
                <w:ilvl w:val="0"/>
                <w:numId w:val="27"/>
              </w:numPr>
              <w:ind w:left="1201" w:hanging="535"/>
              <w:rPr>
                <w:rFonts w:ascii="Gotham Book" w:hAnsi="Gotham Book"/>
                <w:sz w:val="22"/>
              </w:rPr>
            </w:pPr>
            <w:r w:rsidRPr="008728E4">
              <w:rPr>
                <w:rFonts w:ascii="Gotham Book" w:hAnsi="Gotham Book"/>
                <w:sz w:val="22"/>
              </w:rPr>
              <w:t>the Contract price of the successful Bid;</w:t>
            </w:r>
          </w:p>
          <w:p w14:paraId="404C74DC" w14:textId="77777777" w:rsidR="00B71F30" w:rsidRPr="008728E4" w:rsidRDefault="003B7EE5" w:rsidP="00AA296A">
            <w:pPr>
              <w:pStyle w:val="BodyMost"/>
              <w:numPr>
                <w:ilvl w:val="0"/>
                <w:numId w:val="27"/>
              </w:numPr>
              <w:ind w:left="1201" w:hanging="535"/>
              <w:rPr>
                <w:rFonts w:ascii="Gotham Book" w:hAnsi="Gotham Book"/>
                <w:sz w:val="22"/>
              </w:rPr>
            </w:pPr>
            <w:r w:rsidRPr="008728E4">
              <w:rPr>
                <w:rFonts w:ascii="Gotham Book" w:hAnsi="Gotham Book"/>
                <w:sz w:val="22"/>
              </w:rPr>
              <w:t>the names of all Bidders who submitted Bids, and their Bid prices as readout, and as evaluated</w:t>
            </w:r>
            <w:r w:rsidR="00B71F30" w:rsidRPr="008728E4">
              <w:rPr>
                <w:rFonts w:ascii="Gotham Book" w:hAnsi="Gotham Book"/>
                <w:sz w:val="22"/>
              </w:rPr>
              <w:t>;</w:t>
            </w:r>
          </w:p>
          <w:p w14:paraId="47B38C72" w14:textId="77777777" w:rsidR="00B71F30" w:rsidRPr="008728E4" w:rsidRDefault="00B71F30" w:rsidP="00AA296A">
            <w:pPr>
              <w:pStyle w:val="BodyMost"/>
              <w:numPr>
                <w:ilvl w:val="0"/>
                <w:numId w:val="27"/>
              </w:numPr>
              <w:ind w:left="1201" w:hanging="535"/>
              <w:rPr>
                <w:rFonts w:ascii="Gotham Book" w:hAnsi="Gotham Book"/>
                <w:sz w:val="22"/>
              </w:rPr>
            </w:pPr>
            <w:r w:rsidRPr="008728E4">
              <w:rPr>
                <w:rFonts w:ascii="Gotham Book" w:hAnsi="Gotham Book"/>
                <w:sz w:val="22"/>
              </w:rPr>
              <w:t>a</w:t>
            </w:r>
            <w:r w:rsidR="003B7EE5" w:rsidRPr="008728E4">
              <w:rPr>
                <w:rFonts w:ascii="Gotham Book" w:hAnsi="Gotham Book"/>
                <w:sz w:val="22"/>
              </w:rPr>
              <w:t xml:space="preserve"> statement of the reason(s) the Bid (of the unsuccessful Bidder to whom the notification is addressed) was unsuccessful (unless the price </w:t>
            </w:r>
            <w:r w:rsidR="003B7EE5" w:rsidRPr="008728E4">
              <w:rPr>
                <w:rFonts w:ascii="Gotham Book" w:hAnsi="Gotham Book"/>
                <w:sz w:val="22"/>
              </w:rPr>
              <w:lastRenderedPageBreak/>
              <w:t xml:space="preserve">information in </w:t>
            </w:r>
            <w:r w:rsidRPr="008728E4">
              <w:rPr>
                <w:rFonts w:ascii="Gotham Book" w:hAnsi="Gotham Book"/>
                <w:sz w:val="22"/>
              </w:rPr>
              <w:t>(</w:t>
            </w:r>
            <w:r w:rsidR="003B7EE5" w:rsidRPr="008728E4">
              <w:rPr>
                <w:rFonts w:ascii="Gotham Book" w:hAnsi="Gotham Book"/>
                <w:sz w:val="22"/>
              </w:rPr>
              <w:t>c) above already reveals the reason</w:t>
            </w:r>
            <w:r w:rsidRPr="008728E4">
              <w:rPr>
                <w:rFonts w:ascii="Gotham Book" w:hAnsi="Gotham Book"/>
                <w:sz w:val="22"/>
              </w:rPr>
              <w:t>;</w:t>
            </w:r>
          </w:p>
          <w:p w14:paraId="7C1A7BF9" w14:textId="77777777" w:rsidR="00B71F30" w:rsidRPr="008728E4" w:rsidRDefault="00B71F30" w:rsidP="00AA296A">
            <w:pPr>
              <w:pStyle w:val="BodyMost"/>
              <w:numPr>
                <w:ilvl w:val="0"/>
                <w:numId w:val="27"/>
              </w:numPr>
              <w:ind w:left="1201" w:hanging="535"/>
              <w:rPr>
                <w:rFonts w:ascii="Gotham Book" w:hAnsi="Gotham Book"/>
                <w:sz w:val="22"/>
              </w:rPr>
            </w:pPr>
            <w:r w:rsidRPr="008728E4">
              <w:rPr>
                <w:rFonts w:ascii="Gotham Book" w:hAnsi="Gotham Book"/>
                <w:sz w:val="22"/>
              </w:rPr>
              <w:t>t</w:t>
            </w:r>
            <w:r w:rsidR="003B7EE5" w:rsidRPr="008728E4">
              <w:rPr>
                <w:rFonts w:ascii="Gotham Book" w:hAnsi="Gotham Book"/>
                <w:sz w:val="22"/>
              </w:rPr>
              <w:t xml:space="preserve">he expiry date of the </w:t>
            </w:r>
            <w:r w:rsidR="003B7EE5" w:rsidRPr="008728E4">
              <w:rPr>
                <w:rFonts w:ascii="Gotham Book" w:hAnsi="Gotham Book"/>
                <w:iCs/>
                <w:sz w:val="22"/>
              </w:rPr>
              <w:t>Standstill Period</w:t>
            </w:r>
            <w:r w:rsidRPr="008728E4">
              <w:rPr>
                <w:rFonts w:ascii="Gotham Book" w:hAnsi="Gotham Book"/>
                <w:sz w:val="22"/>
              </w:rPr>
              <w:t xml:space="preserve"> and </w:t>
            </w:r>
          </w:p>
          <w:p w14:paraId="5D07DFCD" w14:textId="422A192F" w:rsidR="003B7EE5" w:rsidRPr="008728E4" w:rsidRDefault="00B71F30" w:rsidP="00AA296A">
            <w:pPr>
              <w:pStyle w:val="BodyMost"/>
              <w:numPr>
                <w:ilvl w:val="0"/>
                <w:numId w:val="27"/>
              </w:numPr>
              <w:ind w:left="1201" w:hanging="535"/>
              <w:rPr>
                <w:rFonts w:ascii="Gotham Book" w:hAnsi="Gotham Book"/>
                <w:sz w:val="22"/>
              </w:rPr>
            </w:pPr>
            <w:r w:rsidRPr="008728E4">
              <w:rPr>
                <w:rFonts w:ascii="Gotham Book" w:hAnsi="Gotham Book"/>
                <w:sz w:val="22"/>
              </w:rPr>
              <w:t>i</w:t>
            </w:r>
            <w:r w:rsidR="003B7EE5" w:rsidRPr="008728E4">
              <w:rPr>
                <w:rFonts w:ascii="Gotham Book" w:hAnsi="Gotham Book"/>
                <w:sz w:val="22"/>
              </w:rPr>
              <w:t>nstructions on how to request a debriefing and/or submit a complaint during the standsti</w:t>
            </w:r>
            <w:r w:rsidRPr="008728E4">
              <w:rPr>
                <w:rFonts w:ascii="Gotham Book" w:hAnsi="Gotham Book"/>
                <w:sz w:val="22"/>
              </w:rPr>
              <w:t>ll period</w:t>
            </w:r>
            <w:r w:rsidR="003B7EE5" w:rsidRPr="008728E4">
              <w:rPr>
                <w:rFonts w:ascii="Gotham Book" w:hAnsi="Gotham Book"/>
                <w:sz w:val="22"/>
              </w:rPr>
              <w:t>.</w:t>
            </w:r>
          </w:p>
        </w:tc>
      </w:tr>
      <w:tr w:rsidR="003A0325" w:rsidRPr="009B33F8" w14:paraId="407104CD" w14:textId="77777777" w:rsidTr="00EF78A6">
        <w:tc>
          <w:tcPr>
            <w:tcW w:w="9350" w:type="dxa"/>
            <w:gridSpan w:val="2"/>
          </w:tcPr>
          <w:p w14:paraId="1D1EC4CF" w14:textId="456B3741" w:rsidR="003A0325" w:rsidRPr="009B33F8" w:rsidRDefault="003A0325" w:rsidP="00F51A89">
            <w:pPr>
              <w:pStyle w:val="List"/>
              <w:numPr>
                <w:ilvl w:val="0"/>
                <w:numId w:val="114"/>
              </w:numPr>
              <w:spacing w:before="240"/>
              <w:jc w:val="center"/>
              <w:rPr>
                <w:rFonts w:ascii="Gotham Book" w:hAnsi="Gotham Book"/>
                <w:b/>
                <w:bCs/>
                <w:sz w:val="28"/>
                <w:szCs w:val="28"/>
              </w:rPr>
            </w:pPr>
            <w:bookmarkStart w:id="119" w:name="_Toc184631513"/>
            <w:bookmarkStart w:id="120" w:name="_Toc184631833"/>
            <w:bookmarkStart w:id="121" w:name="_Toc193120486"/>
            <w:r w:rsidRPr="009B33F8">
              <w:rPr>
                <w:rFonts w:ascii="Gotham Book" w:hAnsi="Gotham Book"/>
                <w:b/>
                <w:bCs/>
                <w:sz w:val="28"/>
                <w:szCs w:val="28"/>
              </w:rPr>
              <w:lastRenderedPageBreak/>
              <w:t>Award of Contract</w:t>
            </w:r>
            <w:bookmarkEnd w:id="119"/>
            <w:bookmarkEnd w:id="120"/>
            <w:bookmarkEnd w:id="121"/>
          </w:p>
        </w:tc>
      </w:tr>
      <w:tr w:rsidR="00B71F30" w:rsidRPr="008728E4" w14:paraId="4EC47A2B" w14:textId="77777777" w:rsidTr="00EF78A6">
        <w:tc>
          <w:tcPr>
            <w:tcW w:w="2267" w:type="dxa"/>
          </w:tcPr>
          <w:p w14:paraId="58FE7F99" w14:textId="37DA2C75" w:rsidR="00B71F30" w:rsidRPr="008728E4" w:rsidRDefault="00B71F30" w:rsidP="00F86E3E">
            <w:pPr>
              <w:pStyle w:val="Sec8Clauses"/>
              <w:rPr>
                <w:rFonts w:ascii="Gotham Book" w:hAnsi="Gotham Book"/>
                <w:b w:val="0"/>
                <w:bCs w:val="0"/>
                <w:sz w:val="22"/>
              </w:rPr>
            </w:pPr>
            <w:r w:rsidRPr="008728E4">
              <w:rPr>
                <w:rFonts w:ascii="Gotham Book" w:hAnsi="Gotham Book"/>
                <w:sz w:val="22"/>
              </w:rPr>
              <w:t xml:space="preserve"> </w:t>
            </w:r>
            <w:bookmarkStart w:id="122" w:name="_Toc184631514"/>
            <w:bookmarkStart w:id="123" w:name="_Toc193120487"/>
            <w:r w:rsidRPr="008728E4">
              <w:rPr>
                <w:rFonts w:ascii="Gotham Book" w:hAnsi="Gotham Book"/>
                <w:sz w:val="22"/>
              </w:rPr>
              <w:t>Award Criteria</w:t>
            </w:r>
            <w:bookmarkEnd w:id="122"/>
            <w:bookmarkEnd w:id="123"/>
            <w:r w:rsidRPr="008728E4">
              <w:rPr>
                <w:rFonts w:ascii="Gotham Book" w:hAnsi="Gotham Book"/>
                <w:sz w:val="22"/>
              </w:rPr>
              <w:t xml:space="preserve"> </w:t>
            </w:r>
          </w:p>
        </w:tc>
        <w:tc>
          <w:tcPr>
            <w:tcW w:w="7083" w:type="dxa"/>
          </w:tcPr>
          <w:p w14:paraId="5731CA58" w14:textId="77777777" w:rsidR="00B71F30" w:rsidRPr="008728E4" w:rsidRDefault="00B71F30" w:rsidP="00BA655B">
            <w:pPr>
              <w:pStyle w:val="BodyMost"/>
              <w:numPr>
                <w:ilvl w:val="1"/>
                <w:numId w:val="110"/>
              </w:numPr>
              <w:ind w:left="634" w:hanging="540"/>
              <w:jc w:val="both"/>
              <w:rPr>
                <w:rFonts w:ascii="Gotham Book" w:hAnsi="Gotham Book"/>
                <w:iCs/>
                <w:sz w:val="22"/>
              </w:rPr>
            </w:pPr>
            <w:r w:rsidRPr="008728E4">
              <w:rPr>
                <w:rFonts w:ascii="Gotham Book" w:hAnsi="Gotham Book"/>
                <w:iCs/>
                <w:sz w:val="22"/>
              </w:rPr>
              <w:t xml:space="preserve">Subject </w:t>
            </w:r>
            <w:r w:rsidRPr="008728E4">
              <w:rPr>
                <w:rFonts w:ascii="Gotham Book" w:hAnsi="Gotham Book"/>
                <w:sz w:val="22"/>
              </w:rPr>
              <w:t>to ITB 38, the Purchaser shall award the Contract to the Bidder offering the Most Value for Money. This is the Bid of the Bidder that meets the qualification criteria and whose Bid has been determined to be:</w:t>
            </w:r>
          </w:p>
          <w:p w14:paraId="18CDCE7A" w14:textId="0EAED8C1" w:rsidR="00B71F30" w:rsidRPr="008728E4" w:rsidRDefault="006B50E0" w:rsidP="00635AE9">
            <w:pPr>
              <w:pStyle w:val="BodyMost"/>
              <w:numPr>
                <w:ilvl w:val="0"/>
                <w:numId w:val="28"/>
              </w:numPr>
              <w:ind w:left="1200" w:hanging="426"/>
              <w:jc w:val="both"/>
              <w:rPr>
                <w:rFonts w:ascii="Gotham Book" w:hAnsi="Gotham Book"/>
                <w:iCs/>
                <w:sz w:val="22"/>
              </w:rPr>
            </w:pPr>
            <w:r w:rsidRPr="008728E4">
              <w:rPr>
                <w:rFonts w:ascii="Gotham Book" w:hAnsi="Gotham Book"/>
                <w:iCs/>
                <w:sz w:val="22"/>
              </w:rPr>
              <w:t>s</w:t>
            </w:r>
            <w:r w:rsidR="00B71F30" w:rsidRPr="008728E4">
              <w:rPr>
                <w:rFonts w:ascii="Gotham Book" w:hAnsi="Gotham Book"/>
                <w:iCs/>
                <w:sz w:val="22"/>
              </w:rPr>
              <w:t>ubstantially responsive to the bidding document; and</w:t>
            </w:r>
          </w:p>
          <w:p w14:paraId="36720206" w14:textId="3C9A4FFD" w:rsidR="00B71F30" w:rsidRPr="008728E4" w:rsidRDefault="006B50E0" w:rsidP="00635AE9">
            <w:pPr>
              <w:pStyle w:val="BodyMost"/>
              <w:numPr>
                <w:ilvl w:val="0"/>
                <w:numId w:val="28"/>
              </w:numPr>
              <w:ind w:left="1200" w:hanging="426"/>
              <w:jc w:val="both"/>
              <w:rPr>
                <w:rFonts w:ascii="Gotham Book" w:hAnsi="Gotham Book"/>
                <w:iCs/>
                <w:sz w:val="22"/>
              </w:rPr>
            </w:pPr>
            <w:r w:rsidRPr="008728E4">
              <w:rPr>
                <w:rFonts w:ascii="Gotham Book" w:hAnsi="Gotham Book"/>
                <w:iCs/>
                <w:sz w:val="22"/>
              </w:rPr>
              <w:t>t</w:t>
            </w:r>
            <w:r w:rsidR="00B71F30" w:rsidRPr="008728E4">
              <w:rPr>
                <w:rFonts w:ascii="Gotham Book" w:hAnsi="Gotham Book"/>
                <w:iCs/>
                <w:sz w:val="22"/>
              </w:rPr>
              <w:t>he lowest evaluated cost.</w:t>
            </w:r>
          </w:p>
        </w:tc>
      </w:tr>
      <w:tr w:rsidR="00B71F30" w:rsidRPr="008728E4" w14:paraId="649D0C47" w14:textId="77777777" w:rsidTr="00EF78A6">
        <w:tc>
          <w:tcPr>
            <w:tcW w:w="2267" w:type="dxa"/>
          </w:tcPr>
          <w:p w14:paraId="401D247F" w14:textId="248145A7" w:rsidR="00B71F30" w:rsidRPr="008728E4" w:rsidRDefault="00B71F30" w:rsidP="00F86E3E">
            <w:pPr>
              <w:pStyle w:val="Sec8Clauses"/>
              <w:rPr>
                <w:rFonts w:ascii="Gotham Book" w:hAnsi="Gotham Book"/>
                <w:b w:val="0"/>
                <w:bCs w:val="0"/>
                <w:sz w:val="22"/>
              </w:rPr>
            </w:pPr>
            <w:r w:rsidRPr="008728E4">
              <w:rPr>
                <w:rFonts w:ascii="Gotham Book" w:hAnsi="Gotham Book"/>
                <w:sz w:val="22"/>
              </w:rPr>
              <w:t xml:space="preserve"> </w:t>
            </w:r>
            <w:bookmarkStart w:id="124" w:name="_Toc184631515"/>
            <w:bookmarkStart w:id="125" w:name="_Toc193120488"/>
            <w:r w:rsidRPr="008728E4">
              <w:rPr>
                <w:rFonts w:ascii="Gotham Book" w:hAnsi="Gotham Book"/>
                <w:sz w:val="22"/>
              </w:rPr>
              <w:t>Purchaser’s Right to Vary Quantities at Time of Award</w:t>
            </w:r>
            <w:bookmarkEnd w:id="124"/>
            <w:bookmarkEnd w:id="125"/>
          </w:p>
        </w:tc>
        <w:tc>
          <w:tcPr>
            <w:tcW w:w="7083" w:type="dxa"/>
          </w:tcPr>
          <w:p w14:paraId="390DE1D2" w14:textId="1CE65DB7" w:rsidR="00B71F30" w:rsidRPr="008728E4" w:rsidRDefault="00B71F30" w:rsidP="00BA655B">
            <w:pPr>
              <w:pStyle w:val="BodyMost"/>
              <w:numPr>
                <w:ilvl w:val="1"/>
                <w:numId w:val="110"/>
              </w:numPr>
              <w:ind w:left="634" w:hanging="540"/>
              <w:jc w:val="both"/>
              <w:rPr>
                <w:rFonts w:ascii="Gotham Book" w:hAnsi="Gotham Book"/>
                <w:iCs/>
                <w:sz w:val="22"/>
              </w:rPr>
            </w:pPr>
            <w:r w:rsidRPr="008728E4">
              <w:rPr>
                <w:rFonts w:ascii="Gotham Book" w:hAnsi="Gotham Book"/>
                <w:iCs/>
                <w:sz w:val="22"/>
              </w:rPr>
              <w:t>At the</w:t>
            </w:r>
            <w:r w:rsidRPr="008728E4">
              <w:rPr>
                <w:rFonts w:ascii="Gotham Book" w:hAnsi="Gotham Book"/>
                <w:sz w:val="22"/>
              </w:rPr>
              <w:t xml:space="preserve"> time the Contract is awarded, the Purchaser reserves the right to increase or decrease the quantity of Goods and Related Services originally specified in Section VII, Schedule of Requirements</w:t>
            </w:r>
            <w:r w:rsidR="001C1634" w:rsidRPr="008728E4">
              <w:rPr>
                <w:rFonts w:ascii="Gotham Book" w:hAnsi="Gotham Book"/>
                <w:sz w:val="22"/>
              </w:rPr>
              <w:t>,</w:t>
            </w:r>
            <w:r w:rsidRPr="008728E4">
              <w:rPr>
                <w:rFonts w:ascii="Gotham Book" w:hAnsi="Gotham Book"/>
                <w:sz w:val="22"/>
              </w:rPr>
              <w:t xml:space="preserve"> provided this does not exceed the percentages </w:t>
            </w:r>
            <w:r w:rsidRPr="008728E4">
              <w:rPr>
                <w:rFonts w:ascii="Gotham Book" w:hAnsi="Gotham Book"/>
                <w:b/>
                <w:sz w:val="22"/>
              </w:rPr>
              <w:t>specified in the BDS</w:t>
            </w:r>
            <w:r w:rsidRPr="008728E4">
              <w:rPr>
                <w:rFonts w:ascii="Gotham Book" w:hAnsi="Gotham Book"/>
                <w:sz w:val="22"/>
              </w:rPr>
              <w:t>, and without any change in the unit prices or other terms and conditions of the bid and the Bidding Documents.</w:t>
            </w:r>
          </w:p>
        </w:tc>
      </w:tr>
      <w:tr w:rsidR="001C1634" w:rsidRPr="008728E4" w14:paraId="662BAB2B" w14:textId="77777777" w:rsidTr="00EF78A6">
        <w:tc>
          <w:tcPr>
            <w:tcW w:w="2267" w:type="dxa"/>
          </w:tcPr>
          <w:p w14:paraId="3028F720" w14:textId="48867282" w:rsidR="001C1634" w:rsidRPr="008728E4" w:rsidRDefault="001C1634" w:rsidP="00F86E3E">
            <w:pPr>
              <w:pStyle w:val="Sec8Clauses"/>
              <w:rPr>
                <w:rFonts w:ascii="Gotham Book" w:hAnsi="Gotham Book"/>
                <w:b w:val="0"/>
                <w:bCs w:val="0"/>
                <w:sz w:val="22"/>
              </w:rPr>
            </w:pPr>
            <w:r w:rsidRPr="008728E4">
              <w:rPr>
                <w:rFonts w:ascii="Gotham Book" w:hAnsi="Gotham Book"/>
                <w:sz w:val="22"/>
              </w:rPr>
              <w:t xml:space="preserve"> </w:t>
            </w:r>
            <w:bookmarkStart w:id="126" w:name="_Toc184631516"/>
            <w:bookmarkStart w:id="127" w:name="_Toc193120489"/>
            <w:r w:rsidRPr="008728E4">
              <w:rPr>
                <w:rFonts w:ascii="Gotham Book" w:hAnsi="Gotham Book"/>
                <w:sz w:val="22"/>
              </w:rPr>
              <w:t>Notification of Award</w:t>
            </w:r>
            <w:bookmarkEnd w:id="126"/>
            <w:bookmarkEnd w:id="127"/>
            <w:r w:rsidRPr="008728E4">
              <w:rPr>
                <w:rFonts w:ascii="Gotham Book" w:hAnsi="Gotham Book"/>
                <w:sz w:val="22"/>
              </w:rPr>
              <w:t xml:space="preserve"> </w:t>
            </w:r>
          </w:p>
        </w:tc>
        <w:tc>
          <w:tcPr>
            <w:tcW w:w="7083" w:type="dxa"/>
          </w:tcPr>
          <w:p w14:paraId="16A37A89" w14:textId="77777777" w:rsidR="001C1634" w:rsidRPr="008728E4" w:rsidRDefault="001C1634" w:rsidP="00BA655B">
            <w:pPr>
              <w:pStyle w:val="BodyMost"/>
              <w:numPr>
                <w:ilvl w:val="1"/>
                <w:numId w:val="110"/>
              </w:numPr>
              <w:ind w:left="634" w:hanging="540"/>
              <w:jc w:val="both"/>
              <w:rPr>
                <w:rFonts w:ascii="Gotham Book" w:hAnsi="Gotham Book"/>
                <w:iCs/>
                <w:sz w:val="22"/>
              </w:rPr>
            </w:pPr>
            <w:r w:rsidRPr="008728E4">
              <w:rPr>
                <w:rFonts w:ascii="Gotham Book" w:hAnsi="Gotham Book"/>
                <w:iCs/>
                <w:sz w:val="22"/>
              </w:rPr>
              <w:t xml:space="preserve">Prior </w:t>
            </w:r>
            <w:r w:rsidRPr="008728E4">
              <w:rPr>
                <w:rFonts w:ascii="Gotham Book" w:hAnsi="Gotham Book"/>
                <w:sz w:val="22"/>
              </w:rPr>
              <w:t>to the expiration of the Bid validity period and upon expiry of the Standstill Period, specified in ITB 39.1 or any extension thereof, and upon satisfactorily addressing any complaint that has been filed within the Standstill Period, the Purchaser shall notify the successful Bidder, in writing, that its Bid has been accepted. The notification of award (hereinafter and in the Contract Forms called the “Letter of Acceptance”) shall specify the sum that the Purchaser will pay the Supplier in consideration of the execution of the Contract (hereinafter and in the Conditions of Contract and Contract Forms called “the Contract Price”).</w:t>
            </w:r>
          </w:p>
          <w:p w14:paraId="0477A743" w14:textId="6198EB3C" w:rsidR="001C1634" w:rsidRPr="008728E4" w:rsidRDefault="001C1634" w:rsidP="00BA655B">
            <w:pPr>
              <w:pStyle w:val="BodyMost"/>
              <w:numPr>
                <w:ilvl w:val="1"/>
                <w:numId w:val="110"/>
              </w:numPr>
              <w:ind w:left="634" w:hanging="540"/>
              <w:jc w:val="both"/>
              <w:rPr>
                <w:rFonts w:ascii="Gotham Book" w:hAnsi="Gotham Book"/>
                <w:iCs/>
                <w:sz w:val="22"/>
              </w:rPr>
            </w:pPr>
            <w:r w:rsidRPr="008728E4">
              <w:rPr>
                <w:rFonts w:ascii="Gotham Book" w:hAnsi="Gotham Book"/>
                <w:sz w:val="22"/>
              </w:rPr>
              <w:t xml:space="preserve">Within ten (10) Business Days  after the date of transmission of the Letter of Acceptance, the Purchaser </w:t>
            </w:r>
            <w:r w:rsidRPr="008728E4">
              <w:rPr>
                <w:rFonts w:ascii="Gotham Book" w:hAnsi="Gotham Book"/>
                <w:sz w:val="22"/>
              </w:rPr>
              <w:lastRenderedPageBreak/>
              <w:t>shall publish the Contract Award Notice which shall contain, at a minimum, the following information:</w:t>
            </w:r>
          </w:p>
          <w:p w14:paraId="2403B550" w14:textId="77777777" w:rsidR="001C1634" w:rsidRPr="008728E4" w:rsidRDefault="001C1634" w:rsidP="00B72286">
            <w:pPr>
              <w:pStyle w:val="BodyMost"/>
              <w:numPr>
                <w:ilvl w:val="0"/>
                <w:numId w:val="29"/>
              </w:numPr>
              <w:ind w:left="1342" w:hanging="568"/>
              <w:rPr>
                <w:rFonts w:ascii="Gotham Book" w:hAnsi="Gotham Book"/>
                <w:sz w:val="22"/>
              </w:rPr>
            </w:pPr>
            <w:r w:rsidRPr="008728E4">
              <w:rPr>
                <w:rFonts w:ascii="Gotham Book" w:hAnsi="Gotham Book"/>
                <w:sz w:val="22"/>
              </w:rPr>
              <w:t xml:space="preserve">name and address of the Purchaser; </w:t>
            </w:r>
          </w:p>
          <w:p w14:paraId="6FB7BF7F" w14:textId="77777777" w:rsidR="001C1634" w:rsidRPr="008728E4" w:rsidRDefault="001C1634" w:rsidP="00B72286">
            <w:pPr>
              <w:pStyle w:val="BodyMost"/>
              <w:numPr>
                <w:ilvl w:val="0"/>
                <w:numId w:val="29"/>
              </w:numPr>
              <w:ind w:left="1342" w:hanging="568"/>
              <w:rPr>
                <w:rFonts w:ascii="Gotham Book" w:hAnsi="Gotham Book"/>
                <w:sz w:val="22"/>
              </w:rPr>
            </w:pPr>
            <w:r w:rsidRPr="008728E4">
              <w:rPr>
                <w:rFonts w:ascii="Gotham Book" w:hAnsi="Gotham Book"/>
                <w:sz w:val="22"/>
              </w:rPr>
              <w:t>name and reference number of the contract being awarded, and the selection method used;</w:t>
            </w:r>
          </w:p>
          <w:p w14:paraId="0465B534" w14:textId="77777777" w:rsidR="00CD23C4" w:rsidRPr="008728E4" w:rsidRDefault="001C1634" w:rsidP="00B72286">
            <w:pPr>
              <w:pStyle w:val="BodyMost"/>
              <w:numPr>
                <w:ilvl w:val="0"/>
                <w:numId w:val="29"/>
              </w:numPr>
              <w:ind w:left="1342" w:hanging="568"/>
              <w:rPr>
                <w:rFonts w:ascii="Gotham Book" w:hAnsi="Gotham Book"/>
                <w:sz w:val="22"/>
              </w:rPr>
            </w:pPr>
            <w:r w:rsidRPr="008728E4">
              <w:rPr>
                <w:rFonts w:ascii="Gotham Book" w:hAnsi="Gotham Book"/>
                <w:sz w:val="22"/>
              </w:rPr>
              <w:t>names of all Bidders that submitted Bids, and their Bid prices as read out at Bid opening, and as evaluated</w:t>
            </w:r>
            <w:r w:rsidR="00CD23C4" w:rsidRPr="008728E4">
              <w:rPr>
                <w:rFonts w:ascii="Gotham Book" w:hAnsi="Gotham Book"/>
                <w:sz w:val="22"/>
              </w:rPr>
              <w:t>;</w:t>
            </w:r>
          </w:p>
          <w:p w14:paraId="1C3820B6" w14:textId="77777777" w:rsidR="00CD23C4" w:rsidRPr="008728E4" w:rsidRDefault="00CD23C4" w:rsidP="00B72286">
            <w:pPr>
              <w:pStyle w:val="BodyMost"/>
              <w:numPr>
                <w:ilvl w:val="0"/>
                <w:numId w:val="29"/>
              </w:numPr>
              <w:ind w:left="1342" w:hanging="568"/>
              <w:rPr>
                <w:rFonts w:ascii="Gotham Book" w:hAnsi="Gotham Book"/>
                <w:sz w:val="22"/>
              </w:rPr>
            </w:pPr>
            <w:r w:rsidRPr="008728E4">
              <w:rPr>
                <w:rFonts w:ascii="Gotham Book" w:hAnsi="Gotham Book"/>
                <w:sz w:val="22"/>
              </w:rPr>
              <w:t>n</w:t>
            </w:r>
            <w:r w:rsidR="001C1634" w:rsidRPr="008728E4">
              <w:rPr>
                <w:rFonts w:ascii="Gotham Book" w:hAnsi="Gotham Book"/>
                <w:sz w:val="22"/>
              </w:rPr>
              <w:t>ames of all Bidders whose Bids were rejected either as nonresponsive or as not meeting qualification criteria, or were not evaluated, with the reasons therefor</w:t>
            </w:r>
            <w:r w:rsidRPr="008728E4">
              <w:rPr>
                <w:rFonts w:ascii="Gotham Book" w:hAnsi="Gotham Book"/>
                <w:sz w:val="22"/>
              </w:rPr>
              <w:t>; and</w:t>
            </w:r>
          </w:p>
          <w:p w14:paraId="428559B4" w14:textId="6CA406A7" w:rsidR="001C1634" w:rsidRPr="008728E4" w:rsidRDefault="00CD23C4" w:rsidP="00B72286">
            <w:pPr>
              <w:pStyle w:val="BodyMost"/>
              <w:numPr>
                <w:ilvl w:val="0"/>
                <w:numId w:val="29"/>
              </w:numPr>
              <w:ind w:left="1342" w:hanging="568"/>
              <w:rPr>
                <w:rFonts w:ascii="Gotham Book" w:hAnsi="Gotham Book"/>
                <w:sz w:val="22"/>
              </w:rPr>
            </w:pPr>
            <w:r w:rsidRPr="008728E4">
              <w:rPr>
                <w:rFonts w:ascii="Gotham Book" w:hAnsi="Gotham Book"/>
                <w:sz w:val="22"/>
              </w:rPr>
              <w:t>t</w:t>
            </w:r>
            <w:r w:rsidR="001C1634" w:rsidRPr="008728E4">
              <w:rPr>
                <w:rFonts w:ascii="Gotham Book" w:hAnsi="Gotham Book"/>
                <w:sz w:val="22"/>
              </w:rPr>
              <w:t>he name of the successful Bidder, the final total contract price, the contract duration, and a summary of its scope</w:t>
            </w:r>
            <w:r w:rsidRPr="008728E4">
              <w:rPr>
                <w:rFonts w:ascii="Gotham Book" w:hAnsi="Gotham Book"/>
                <w:sz w:val="22"/>
              </w:rPr>
              <w:t>.</w:t>
            </w:r>
          </w:p>
          <w:p w14:paraId="0FFC4ABF" w14:textId="77777777" w:rsidR="001C1634" w:rsidRPr="008728E4" w:rsidRDefault="00CD23C4" w:rsidP="00BA655B">
            <w:pPr>
              <w:pStyle w:val="BodyMost"/>
              <w:numPr>
                <w:ilvl w:val="1"/>
                <w:numId w:val="110"/>
              </w:numPr>
              <w:ind w:left="634" w:hanging="540"/>
              <w:jc w:val="both"/>
              <w:rPr>
                <w:rFonts w:ascii="Gotham Book" w:hAnsi="Gotham Book"/>
                <w:iCs/>
                <w:sz w:val="22"/>
              </w:rPr>
            </w:pPr>
            <w:r w:rsidRPr="008728E4">
              <w:rPr>
                <w:rFonts w:ascii="Gotham Book" w:hAnsi="Gotham Book"/>
                <w:sz w:val="22"/>
              </w:rPr>
              <w:t>The Purchaser shall publish the Contract Award Notice in UNDB online or Dg Market website in addition to OPEC Fund’s external website and on the Purchaser’s website if available.</w:t>
            </w:r>
          </w:p>
          <w:p w14:paraId="2E9D5DFE" w14:textId="6F24D54C" w:rsidR="00CD23C4" w:rsidRPr="008728E4" w:rsidRDefault="00CD23C4" w:rsidP="00BA655B">
            <w:pPr>
              <w:pStyle w:val="BodyMost"/>
              <w:numPr>
                <w:ilvl w:val="1"/>
                <w:numId w:val="110"/>
              </w:numPr>
              <w:ind w:left="634" w:hanging="540"/>
              <w:jc w:val="both"/>
              <w:rPr>
                <w:rFonts w:ascii="Gotham Book" w:hAnsi="Gotham Book"/>
                <w:iCs/>
                <w:sz w:val="22"/>
              </w:rPr>
            </w:pPr>
            <w:r w:rsidRPr="008728E4">
              <w:rPr>
                <w:rFonts w:ascii="Gotham Book" w:hAnsi="Gotham Book"/>
                <w:sz w:val="22"/>
              </w:rPr>
              <w:t>Unless a formal Contract is prepared and executed, the notification of award shall constitute a binding Contract.</w:t>
            </w:r>
          </w:p>
        </w:tc>
      </w:tr>
      <w:tr w:rsidR="001C1634" w:rsidRPr="008728E4" w14:paraId="0143EC05" w14:textId="77777777" w:rsidTr="00EF78A6">
        <w:tc>
          <w:tcPr>
            <w:tcW w:w="2267" w:type="dxa"/>
          </w:tcPr>
          <w:p w14:paraId="434745BD" w14:textId="58788BEA" w:rsidR="001C1634" w:rsidRPr="008728E4" w:rsidRDefault="00CD23C4" w:rsidP="001D270B">
            <w:pPr>
              <w:pStyle w:val="Sec8Clauses"/>
              <w:tabs>
                <w:tab w:val="left" w:pos="459"/>
              </w:tabs>
              <w:rPr>
                <w:rFonts w:ascii="Gotham Book" w:hAnsi="Gotham Book"/>
                <w:b w:val="0"/>
                <w:bCs w:val="0"/>
                <w:sz w:val="22"/>
              </w:rPr>
            </w:pPr>
            <w:r w:rsidRPr="008728E4">
              <w:rPr>
                <w:rFonts w:ascii="Gotham Book" w:hAnsi="Gotham Book"/>
                <w:sz w:val="22"/>
              </w:rPr>
              <w:lastRenderedPageBreak/>
              <w:t xml:space="preserve"> </w:t>
            </w:r>
            <w:bookmarkStart w:id="128" w:name="_Toc184631517"/>
            <w:bookmarkStart w:id="129" w:name="_Toc193120490"/>
            <w:r w:rsidRPr="008728E4">
              <w:rPr>
                <w:rFonts w:ascii="Gotham Book" w:hAnsi="Gotham Book"/>
                <w:sz w:val="22"/>
              </w:rPr>
              <w:t>Debriefing by the Purchaser</w:t>
            </w:r>
            <w:bookmarkEnd w:id="128"/>
            <w:bookmarkEnd w:id="129"/>
            <w:r w:rsidRPr="008728E4">
              <w:rPr>
                <w:rFonts w:ascii="Gotham Book" w:hAnsi="Gotham Book"/>
                <w:sz w:val="22"/>
              </w:rPr>
              <w:t xml:space="preserve"> </w:t>
            </w:r>
          </w:p>
        </w:tc>
        <w:tc>
          <w:tcPr>
            <w:tcW w:w="7083" w:type="dxa"/>
          </w:tcPr>
          <w:p w14:paraId="6DA6FED3" w14:textId="77777777" w:rsidR="001C1634" w:rsidRPr="008728E4" w:rsidRDefault="00CD23C4" w:rsidP="00BA655B">
            <w:pPr>
              <w:pStyle w:val="BodyMost"/>
              <w:numPr>
                <w:ilvl w:val="1"/>
                <w:numId w:val="110"/>
              </w:numPr>
              <w:ind w:left="634" w:hanging="540"/>
              <w:jc w:val="both"/>
              <w:rPr>
                <w:rFonts w:ascii="Gotham Book" w:hAnsi="Gotham Book"/>
                <w:iCs/>
                <w:sz w:val="22"/>
              </w:rPr>
            </w:pPr>
            <w:r w:rsidRPr="008728E4">
              <w:rPr>
                <w:rFonts w:ascii="Gotham Book" w:hAnsi="Gotham Book"/>
                <w:sz w:val="22"/>
              </w:rPr>
              <w:t>On receipt of the Purchaser’s Notification of Intention to Award referred to in ITB 40.1, an unsuccessful Bidder has three (3) Business Days to make a written request to the Purchaser for a debriefing. The Purchaser shall provide a debriefing to all unsuccessful Bidders whose request is received within this deadline.</w:t>
            </w:r>
          </w:p>
          <w:p w14:paraId="1AC1CF78" w14:textId="77777777" w:rsidR="00CD23C4" w:rsidRPr="008728E4" w:rsidRDefault="00CD23C4" w:rsidP="00BA655B">
            <w:pPr>
              <w:pStyle w:val="BodyMost"/>
              <w:numPr>
                <w:ilvl w:val="1"/>
                <w:numId w:val="110"/>
              </w:numPr>
              <w:ind w:left="634" w:hanging="540"/>
              <w:jc w:val="both"/>
              <w:rPr>
                <w:rFonts w:ascii="Gotham Book" w:hAnsi="Gotham Book"/>
                <w:iCs/>
                <w:sz w:val="22"/>
              </w:rPr>
            </w:pPr>
            <w:r w:rsidRPr="008728E4">
              <w:rPr>
                <w:rFonts w:ascii="Gotham Book" w:hAnsi="Gotham Book"/>
                <w:sz w:val="22"/>
              </w:rPr>
              <w:t>Where a request for debriefing is received within the deadline, the Purchaser shall provide a debriefing within five (5) Business Days, unless the Purchaser decides, for justifiable reasons, to provide the debriefing outside this time frame. In that case, the standstill period shall automatically be extended until five (5) Business Days after such debriefing is provided. If more than one debriefing is so delayed, the standstill period shall not end earlier than five (5) Business Days after the last debriefing takes place. The Purchaser shall promptly inform, by the quickest means available, all Bidders of the extended standstill period.</w:t>
            </w:r>
          </w:p>
          <w:p w14:paraId="56635AA6" w14:textId="77777777" w:rsidR="00CD23C4" w:rsidRPr="008728E4" w:rsidRDefault="00CD23C4" w:rsidP="00BA655B">
            <w:pPr>
              <w:pStyle w:val="BodyMost"/>
              <w:numPr>
                <w:ilvl w:val="1"/>
                <w:numId w:val="110"/>
              </w:numPr>
              <w:ind w:left="634" w:hanging="540"/>
              <w:jc w:val="both"/>
              <w:rPr>
                <w:rFonts w:ascii="Gotham Book" w:hAnsi="Gotham Book"/>
                <w:iCs/>
                <w:sz w:val="22"/>
              </w:rPr>
            </w:pPr>
            <w:r w:rsidRPr="008728E4">
              <w:rPr>
                <w:rFonts w:ascii="Gotham Book" w:hAnsi="Gotham Book"/>
                <w:sz w:val="22"/>
              </w:rPr>
              <w:lastRenderedPageBreak/>
              <w:t>Where a request for debriefing is received by the Pur</w:t>
            </w:r>
            <w:r w:rsidR="00D93FAE" w:rsidRPr="008728E4">
              <w:rPr>
                <w:rFonts w:ascii="Gotham Book" w:hAnsi="Gotham Book"/>
                <w:sz w:val="22"/>
              </w:rPr>
              <w:t xml:space="preserve">chaser later than the three (3) </w:t>
            </w:r>
            <w:r w:rsidRPr="008728E4">
              <w:rPr>
                <w:rFonts w:ascii="Gotham Book" w:hAnsi="Gotham Book"/>
                <w:sz w:val="22"/>
              </w:rPr>
              <w:t>Business Day deadline, the Purchaser should provide the debriefing as soon as practicable, and normally no later than fifteen (15) Business Days from the date of publication of Public Notice of Award of contract. Requests for debriefing</w:t>
            </w:r>
            <w:r w:rsidR="00D93FAE" w:rsidRPr="008728E4">
              <w:rPr>
                <w:rFonts w:ascii="Gotham Book" w:hAnsi="Gotham Book"/>
                <w:sz w:val="22"/>
              </w:rPr>
              <w:t xml:space="preserve"> received outside the three (3) </w:t>
            </w:r>
            <w:r w:rsidRPr="008728E4">
              <w:rPr>
                <w:rFonts w:ascii="Gotham Book" w:hAnsi="Gotham Book"/>
                <w:sz w:val="22"/>
              </w:rPr>
              <w:t>day deadline shall not lead to extension of the standstill period.</w:t>
            </w:r>
          </w:p>
          <w:p w14:paraId="204B3BDA" w14:textId="7DF830ED" w:rsidR="00D93FAE" w:rsidRPr="008728E4" w:rsidRDefault="00D93FAE" w:rsidP="00BA655B">
            <w:pPr>
              <w:pStyle w:val="BodyMost"/>
              <w:numPr>
                <w:ilvl w:val="1"/>
                <w:numId w:val="110"/>
              </w:numPr>
              <w:ind w:left="634" w:hanging="540"/>
              <w:jc w:val="both"/>
              <w:rPr>
                <w:rFonts w:ascii="Gotham Book" w:hAnsi="Gotham Book"/>
                <w:iCs/>
                <w:sz w:val="22"/>
              </w:rPr>
            </w:pPr>
            <w:r w:rsidRPr="008728E4">
              <w:rPr>
                <w:rFonts w:ascii="Gotham Book" w:hAnsi="Gotham Book"/>
                <w:sz w:val="22"/>
              </w:rPr>
              <w:t>Debriefings of unsuccessful Bidders may be done in writing or verbally. The Bidders shall bear their own costs of attending such a debriefing meeting.</w:t>
            </w:r>
          </w:p>
        </w:tc>
      </w:tr>
      <w:tr w:rsidR="00D93FAE" w:rsidRPr="008728E4" w14:paraId="68C81988" w14:textId="77777777" w:rsidTr="00EF78A6">
        <w:tc>
          <w:tcPr>
            <w:tcW w:w="2267" w:type="dxa"/>
          </w:tcPr>
          <w:p w14:paraId="34C8C88E" w14:textId="64D02019" w:rsidR="00D93FAE" w:rsidRPr="008728E4" w:rsidRDefault="00D93FAE"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130" w:name="_Toc184631518"/>
            <w:bookmarkStart w:id="131" w:name="_Toc193120491"/>
            <w:r w:rsidRPr="008728E4">
              <w:rPr>
                <w:rFonts w:ascii="Gotham Book" w:hAnsi="Gotham Book"/>
                <w:sz w:val="22"/>
              </w:rPr>
              <w:t>Signing of Contract</w:t>
            </w:r>
            <w:bookmarkEnd w:id="130"/>
            <w:bookmarkEnd w:id="131"/>
            <w:r w:rsidRPr="008728E4">
              <w:rPr>
                <w:rFonts w:ascii="Gotham Book" w:hAnsi="Gotham Book"/>
                <w:sz w:val="22"/>
              </w:rPr>
              <w:t xml:space="preserve"> </w:t>
            </w:r>
          </w:p>
        </w:tc>
        <w:tc>
          <w:tcPr>
            <w:tcW w:w="7083" w:type="dxa"/>
          </w:tcPr>
          <w:p w14:paraId="568F8695" w14:textId="77777777" w:rsidR="00D93FAE" w:rsidRPr="008728E4" w:rsidRDefault="00D93FAE" w:rsidP="00BA655B">
            <w:pPr>
              <w:pStyle w:val="BodyMost"/>
              <w:numPr>
                <w:ilvl w:val="1"/>
                <w:numId w:val="110"/>
              </w:numPr>
              <w:ind w:left="634" w:hanging="540"/>
              <w:jc w:val="both"/>
              <w:rPr>
                <w:rFonts w:ascii="Gotham Book" w:hAnsi="Gotham Book"/>
                <w:sz w:val="22"/>
              </w:rPr>
            </w:pPr>
            <w:r w:rsidRPr="008728E4">
              <w:rPr>
                <w:rFonts w:ascii="Gotham Book" w:hAnsi="Gotham Book"/>
                <w:sz w:val="22"/>
              </w:rPr>
              <w:t>Promptly after notification, the Purchaser shall send the successful Bidder the Letter of Acceptance including the Contract Agreement.</w:t>
            </w:r>
          </w:p>
          <w:p w14:paraId="731F98A2" w14:textId="77777777" w:rsidR="00D93FAE" w:rsidRPr="008728E4" w:rsidRDefault="00D93FAE" w:rsidP="00BA655B">
            <w:pPr>
              <w:pStyle w:val="BodyMost"/>
              <w:numPr>
                <w:ilvl w:val="1"/>
                <w:numId w:val="110"/>
              </w:numPr>
              <w:ind w:left="634" w:hanging="540"/>
              <w:jc w:val="both"/>
              <w:rPr>
                <w:rFonts w:ascii="Gotham Book" w:hAnsi="Gotham Book"/>
                <w:sz w:val="22"/>
              </w:rPr>
            </w:pPr>
            <w:r w:rsidRPr="008728E4">
              <w:rPr>
                <w:rFonts w:ascii="Gotham Book" w:hAnsi="Gotham Book"/>
                <w:sz w:val="22"/>
              </w:rPr>
              <w:t>Within twenty-eight (28) days of receipt of the Contract Agreement, the successful Bidder shall sign, date, and return it to the Purchaser.</w:t>
            </w:r>
          </w:p>
          <w:p w14:paraId="15C2AF34" w14:textId="35B1ADCD" w:rsidR="00D93FAE" w:rsidRPr="008728E4" w:rsidRDefault="00D93FAE" w:rsidP="00BA655B">
            <w:pPr>
              <w:pStyle w:val="BodyMost"/>
              <w:numPr>
                <w:ilvl w:val="1"/>
                <w:numId w:val="110"/>
              </w:numPr>
              <w:ind w:left="634" w:hanging="540"/>
              <w:jc w:val="both"/>
              <w:rPr>
                <w:rFonts w:ascii="Gotham Book" w:hAnsi="Gotham Book"/>
                <w:sz w:val="22"/>
              </w:rPr>
            </w:pPr>
            <w:r w:rsidRPr="008728E4">
              <w:rPr>
                <w:rFonts w:ascii="Gotham Book" w:hAnsi="Gotham Book"/>
                <w:sz w:val="22"/>
              </w:rPr>
              <w:t>Notwithstanding ITB 45.2 above, in case signing of the Contract Agreement is prevented by any export restrictions attributable to the Purchaser, to the country of the Purchaser,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and of the Fund that signing of the Contact Agreement has not been prevented by any lack of diligence on the part of the Bidder in completing any formalities, including applying for permits, authorizations and licenses necessary for the export of the products/goods, systems or services under the terms of the Contract.</w:t>
            </w:r>
          </w:p>
        </w:tc>
      </w:tr>
      <w:tr w:rsidR="00D93FAE" w:rsidRPr="008728E4" w14:paraId="6859958F" w14:textId="77777777" w:rsidTr="00EF78A6">
        <w:tc>
          <w:tcPr>
            <w:tcW w:w="2267" w:type="dxa"/>
          </w:tcPr>
          <w:p w14:paraId="1A528765" w14:textId="19E32229" w:rsidR="00D93FAE" w:rsidRPr="008728E4" w:rsidRDefault="00D93FAE" w:rsidP="00F86E3E">
            <w:pPr>
              <w:pStyle w:val="Sec8Clauses"/>
              <w:rPr>
                <w:rFonts w:ascii="Gotham Book" w:hAnsi="Gotham Book"/>
                <w:b w:val="0"/>
                <w:bCs w:val="0"/>
                <w:sz w:val="22"/>
              </w:rPr>
            </w:pPr>
            <w:r w:rsidRPr="008728E4">
              <w:rPr>
                <w:rFonts w:ascii="Gotham Book" w:hAnsi="Gotham Book"/>
                <w:sz w:val="22"/>
              </w:rPr>
              <w:t xml:space="preserve"> </w:t>
            </w:r>
            <w:bookmarkStart w:id="132" w:name="_Toc184631519"/>
            <w:bookmarkStart w:id="133" w:name="_Toc193120492"/>
            <w:r w:rsidRPr="008728E4">
              <w:rPr>
                <w:rFonts w:ascii="Gotham Book" w:hAnsi="Gotham Book"/>
                <w:sz w:val="22"/>
              </w:rPr>
              <w:t>Performance Security</w:t>
            </w:r>
            <w:bookmarkEnd w:id="132"/>
            <w:bookmarkEnd w:id="133"/>
            <w:r w:rsidRPr="008728E4">
              <w:rPr>
                <w:rFonts w:ascii="Gotham Book" w:hAnsi="Gotham Book"/>
                <w:sz w:val="22"/>
              </w:rPr>
              <w:t xml:space="preserve"> </w:t>
            </w:r>
          </w:p>
        </w:tc>
        <w:tc>
          <w:tcPr>
            <w:tcW w:w="7083" w:type="dxa"/>
          </w:tcPr>
          <w:p w14:paraId="1080AD15" w14:textId="77777777" w:rsidR="00D93FAE" w:rsidRPr="008728E4" w:rsidRDefault="00D93FAE" w:rsidP="00BA655B">
            <w:pPr>
              <w:pStyle w:val="BodyMost"/>
              <w:numPr>
                <w:ilvl w:val="1"/>
                <w:numId w:val="110"/>
              </w:numPr>
              <w:ind w:left="634" w:hanging="540"/>
              <w:jc w:val="both"/>
              <w:rPr>
                <w:rFonts w:ascii="Gotham Book" w:hAnsi="Gotham Book"/>
                <w:sz w:val="22"/>
              </w:rPr>
            </w:pPr>
            <w:r w:rsidRPr="008728E4">
              <w:rPr>
                <w:rFonts w:ascii="Gotham Book" w:hAnsi="Gotham Book"/>
                <w:sz w:val="22"/>
              </w:rPr>
              <w:t>Within twenty-eight (28) days of the receipt of Letter of Acceptance from the Purchaser, the successful Bidder, if required, shall furnish the Performance Security in accordance with the GCC</w:t>
            </w:r>
            <w:r w:rsidR="00747D2E" w:rsidRPr="008728E4">
              <w:rPr>
                <w:rFonts w:ascii="Gotham Book" w:hAnsi="Gotham Book"/>
                <w:sz w:val="22"/>
              </w:rPr>
              <w:t xml:space="preserve"> 18</w:t>
            </w:r>
            <w:r w:rsidRPr="008728E4">
              <w:rPr>
                <w:rFonts w:ascii="Gotham Book" w:hAnsi="Gotham Book"/>
                <w:sz w:val="22"/>
              </w:rPr>
              <w:t xml:space="preserve">, using for that purpose the Performance Security Form included in Section X, Contract Forms, or another Form acceptable to the Purchaser. If the Performance Security furnished by the successful Bidder is in the form of a bond, it shall be issued by a bonding or insurance company that has been determined by the successful Bidder to be </w:t>
            </w:r>
            <w:r w:rsidRPr="008728E4">
              <w:rPr>
                <w:rFonts w:ascii="Gotham Book" w:hAnsi="Gotham Book"/>
                <w:sz w:val="22"/>
              </w:rPr>
              <w:lastRenderedPageBreak/>
              <w:t>acceptable to the Purchaser. A foreign institution providing a bond shall have a correspondent financial institution located in the Purchaser’s Country, unless the Purchaser has agreed in writing that a correspondent financial institution is not required.</w:t>
            </w:r>
          </w:p>
          <w:p w14:paraId="6B20E762" w14:textId="077CF1F7" w:rsidR="00747D2E" w:rsidRPr="008728E4" w:rsidRDefault="00747D2E" w:rsidP="00BA655B">
            <w:pPr>
              <w:pStyle w:val="BodyMost"/>
              <w:numPr>
                <w:ilvl w:val="1"/>
                <w:numId w:val="110"/>
              </w:numPr>
              <w:ind w:left="634" w:hanging="540"/>
              <w:jc w:val="both"/>
              <w:rPr>
                <w:rFonts w:ascii="Gotham Book" w:hAnsi="Gotham Book"/>
                <w:sz w:val="22"/>
              </w:rPr>
            </w:pPr>
            <w:r w:rsidRPr="008728E4">
              <w:rPr>
                <w:rFonts w:ascii="Gotham Book" w:hAnsi="Gotham Book"/>
                <w:sz w:val="22"/>
              </w:rPr>
              <w:t>Failure of the successful Bidder to submit the above-mentioned Performance Security or sign the Contract shall constitute sufficient grounds for the annulment of the award and forfeiture of the Bid Security. In that event the Purchaser may award the Contract to the Bidder offering the Bid with the next Most Value for Money.</w:t>
            </w:r>
          </w:p>
        </w:tc>
      </w:tr>
      <w:tr w:rsidR="00747D2E" w:rsidRPr="008728E4" w14:paraId="48F2FC00" w14:textId="77777777" w:rsidTr="00EF78A6">
        <w:tc>
          <w:tcPr>
            <w:tcW w:w="2267" w:type="dxa"/>
          </w:tcPr>
          <w:p w14:paraId="18210807" w14:textId="06DAC02D" w:rsidR="00747D2E" w:rsidRPr="008728E4" w:rsidRDefault="00747D2E" w:rsidP="00F86E3E">
            <w:pPr>
              <w:pStyle w:val="Sec8Clauses"/>
              <w:rPr>
                <w:rFonts w:ascii="Gotham Book" w:hAnsi="Gotham Book"/>
                <w:b w:val="0"/>
                <w:bCs w:val="0"/>
                <w:sz w:val="22"/>
              </w:rPr>
            </w:pPr>
            <w:r w:rsidRPr="008728E4">
              <w:rPr>
                <w:rFonts w:ascii="Gotham Book" w:hAnsi="Gotham Book"/>
                <w:sz w:val="22"/>
              </w:rPr>
              <w:lastRenderedPageBreak/>
              <w:t xml:space="preserve"> </w:t>
            </w:r>
            <w:bookmarkStart w:id="134" w:name="_Toc184631520"/>
            <w:bookmarkStart w:id="135" w:name="_Toc193120493"/>
            <w:r w:rsidRPr="008728E4">
              <w:rPr>
                <w:rFonts w:ascii="Gotham Book" w:hAnsi="Gotham Book"/>
                <w:sz w:val="22"/>
              </w:rPr>
              <w:t>Procurement Related Complaint</w:t>
            </w:r>
            <w:bookmarkEnd w:id="134"/>
            <w:bookmarkEnd w:id="135"/>
            <w:r w:rsidRPr="008728E4">
              <w:rPr>
                <w:rFonts w:ascii="Gotham Book" w:hAnsi="Gotham Book"/>
                <w:sz w:val="22"/>
              </w:rPr>
              <w:t xml:space="preserve"> </w:t>
            </w:r>
          </w:p>
        </w:tc>
        <w:tc>
          <w:tcPr>
            <w:tcW w:w="7083" w:type="dxa"/>
          </w:tcPr>
          <w:p w14:paraId="463DB91A" w14:textId="6F686562" w:rsidR="00747D2E" w:rsidRPr="008728E4" w:rsidRDefault="00747D2E" w:rsidP="00BA655B">
            <w:pPr>
              <w:pStyle w:val="BodyMost"/>
              <w:numPr>
                <w:ilvl w:val="1"/>
                <w:numId w:val="110"/>
              </w:numPr>
              <w:ind w:left="634" w:hanging="540"/>
              <w:jc w:val="both"/>
              <w:rPr>
                <w:rFonts w:ascii="Gotham Book" w:hAnsi="Gotham Book"/>
                <w:sz w:val="22"/>
              </w:rPr>
            </w:pPr>
            <w:r w:rsidRPr="008728E4">
              <w:rPr>
                <w:rFonts w:ascii="Gotham Book" w:hAnsi="Gotham Book"/>
                <w:sz w:val="22"/>
              </w:rPr>
              <w:t xml:space="preserve">The procedures for making a Procurement-related Complaint are as </w:t>
            </w:r>
            <w:r w:rsidRPr="008728E4">
              <w:rPr>
                <w:rFonts w:ascii="Gotham Book" w:hAnsi="Gotham Book"/>
                <w:b/>
                <w:sz w:val="22"/>
              </w:rPr>
              <w:t>specified in the BDS</w:t>
            </w:r>
            <w:r w:rsidRPr="008728E4">
              <w:rPr>
                <w:rFonts w:ascii="Gotham Book" w:hAnsi="Gotham Book"/>
                <w:sz w:val="22"/>
              </w:rPr>
              <w:t>.</w:t>
            </w:r>
          </w:p>
        </w:tc>
      </w:tr>
    </w:tbl>
    <w:p w14:paraId="5E3C83FC" w14:textId="77777777" w:rsidR="00E11633" w:rsidRPr="008728E4" w:rsidRDefault="00E11633" w:rsidP="009F67C9">
      <w:pPr>
        <w:pStyle w:val="BodyMost"/>
        <w:rPr>
          <w:rFonts w:ascii="Gotham Book" w:hAnsi="Gotham Book"/>
          <w:b/>
          <w:bCs/>
          <w:sz w:val="22"/>
        </w:rPr>
      </w:pPr>
    </w:p>
    <w:p w14:paraId="09C047AA" w14:textId="04D3F1C1" w:rsidR="00FE50EA" w:rsidRPr="008728E4" w:rsidRDefault="00FE50EA" w:rsidP="002F1C1D">
      <w:pPr>
        <w:pStyle w:val="BodyMost"/>
        <w:rPr>
          <w:rFonts w:ascii="Gotham Book" w:hAnsi="Gotham Book"/>
          <w:sz w:val="22"/>
        </w:rPr>
      </w:pPr>
      <w:bookmarkStart w:id="136" w:name="_Toc531226268"/>
      <w:bookmarkStart w:id="137" w:name="_Toc438907205"/>
      <w:bookmarkStart w:id="138" w:name="_Toc438907006"/>
      <w:bookmarkStart w:id="139" w:name="_Toc438733965"/>
      <w:bookmarkStart w:id="140" w:name="_Toc438532556"/>
      <w:bookmarkStart w:id="141" w:name="_Toc438438821"/>
      <w:bookmarkStart w:id="142" w:name="_Toc531226269"/>
      <w:bookmarkStart w:id="143" w:name="_Toc438907206"/>
      <w:bookmarkStart w:id="144" w:name="_Toc438907007"/>
      <w:bookmarkStart w:id="145" w:name="_Toc438733966"/>
      <w:bookmarkStart w:id="146" w:name="_Toc438532559"/>
      <w:bookmarkStart w:id="147" w:name="_Toc438438822"/>
      <w:bookmarkStart w:id="148" w:name="_Toc438002631"/>
      <w:bookmarkStart w:id="149" w:name="_Toc438532558"/>
      <w:bookmarkStart w:id="150" w:name="_Toc531226270"/>
      <w:bookmarkStart w:id="151" w:name="_Toc438907207"/>
      <w:bookmarkStart w:id="152" w:name="_Toc438907008"/>
      <w:bookmarkStart w:id="153" w:name="_Toc438733967"/>
      <w:bookmarkStart w:id="154" w:name="_Toc438532560"/>
      <w:bookmarkStart w:id="155" w:name="_Toc438438823"/>
      <w:bookmarkStart w:id="156" w:name="_Toc531226271"/>
      <w:bookmarkStart w:id="157" w:name="_Toc438907208"/>
      <w:bookmarkStart w:id="158" w:name="_Toc438907009"/>
      <w:bookmarkStart w:id="159" w:name="_Toc438733968"/>
      <w:bookmarkStart w:id="160" w:name="_Toc438532568"/>
      <w:bookmarkStart w:id="161" w:name="_Toc438438824"/>
      <w:bookmarkStart w:id="162" w:name="_Toc531226276"/>
      <w:bookmarkStart w:id="163" w:name="_Toc505659525"/>
      <w:bookmarkStart w:id="164" w:name="_Toc531226280"/>
      <w:bookmarkStart w:id="165" w:name="_Hlt438531797"/>
      <w:bookmarkStart w:id="166" w:name="_Toc531226283"/>
      <w:bookmarkStart w:id="167" w:name="_Hlt438531760"/>
      <w:bookmarkStart w:id="168" w:name="_Toc531226285"/>
      <w:bookmarkStart w:id="169" w:name="_Toc438907219"/>
      <w:bookmarkStart w:id="170" w:name="_Toc438907020"/>
      <w:bookmarkStart w:id="171" w:name="_Toc438733981"/>
      <w:bookmarkStart w:id="172" w:name="_Toc438532598"/>
      <w:bookmarkStart w:id="173" w:name="_Toc438438837"/>
      <w:bookmarkStart w:id="174" w:name="_Toc531226286"/>
      <w:bookmarkStart w:id="175" w:name="_Toc438907223"/>
      <w:bookmarkStart w:id="176" w:name="_Toc438907024"/>
      <w:bookmarkStart w:id="177" w:name="_Toc438733985"/>
      <w:bookmarkStart w:id="178" w:name="_Toc438532604"/>
      <w:bookmarkStart w:id="179" w:name="_Toc438438841"/>
      <w:bookmarkStart w:id="180" w:name="_Toc531226287"/>
      <w:bookmarkStart w:id="181" w:name="_Toc438907224"/>
      <w:bookmarkStart w:id="182" w:name="_Toc438907025"/>
      <w:bookmarkStart w:id="183" w:name="_Toc438733986"/>
      <w:bookmarkStart w:id="184" w:name="_Toc438532605"/>
      <w:bookmarkStart w:id="185" w:name="_Toc438438842"/>
      <w:bookmarkStart w:id="186" w:name="_Toc438267890"/>
      <w:bookmarkStart w:id="187" w:name="_Toc531226288"/>
      <w:bookmarkStart w:id="188" w:name="_Toc438907225"/>
      <w:bookmarkStart w:id="189" w:name="_Toc438907026"/>
      <w:bookmarkStart w:id="190" w:name="_Toc438733987"/>
      <w:bookmarkStart w:id="191" w:name="_Toc438532612"/>
      <w:bookmarkStart w:id="192" w:name="_Toc438438843"/>
      <w:bookmarkStart w:id="193" w:name="_Toc531226291"/>
      <w:bookmarkStart w:id="194" w:name="_Toc438907227"/>
      <w:bookmarkStart w:id="195" w:name="_Toc438907028"/>
      <w:bookmarkStart w:id="196" w:name="_Toc438733990"/>
      <w:bookmarkStart w:id="197" w:name="_Toc438532618"/>
      <w:bookmarkStart w:id="198" w:name="_Toc438438846"/>
      <w:bookmarkStart w:id="199" w:name="_Toc424009124"/>
      <w:bookmarkStart w:id="200" w:name="_Toc531226298"/>
      <w:bookmarkStart w:id="201" w:name="_Toc320179003"/>
      <w:bookmarkStart w:id="202" w:name="_Toc100032320"/>
      <w:bookmarkStart w:id="203" w:name="_Toc438907233"/>
      <w:bookmarkStart w:id="204" w:name="_Toc438907034"/>
      <w:bookmarkStart w:id="205" w:name="_Toc438733997"/>
      <w:bookmarkStart w:id="206" w:name="_Toc438532632"/>
      <w:bookmarkStart w:id="207" w:name="_Toc438438853"/>
      <w:bookmarkStart w:id="208" w:name="_Toc531226299"/>
      <w:bookmarkStart w:id="209" w:name="_Toc424009130"/>
      <w:bookmarkStart w:id="210" w:name="_Hlt438533232"/>
      <w:bookmarkStart w:id="211" w:name="_Toc438907234"/>
      <w:bookmarkStart w:id="212" w:name="_Toc438907035"/>
      <w:bookmarkStart w:id="213" w:name="_Toc438733998"/>
      <w:bookmarkStart w:id="214" w:name="_Toc438532636"/>
      <w:bookmarkStart w:id="215" w:name="_Toc438438854"/>
      <w:bookmarkStart w:id="216" w:name="_Toc531226300"/>
      <w:bookmarkStart w:id="217" w:name="_Toc531226305"/>
      <w:bookmarkStart w:id="218" w:name="_Toc531226310"/>
      <w:bookmarkStart w:id="219" w:name="_Toc494463391"/>
      <w:bookmarkStart w:id="220" w:name="_Toc531226314"/>
      <w:bookmarkStart w:id="221" w:name="_Toc438907245"/>
      <w:bookmarkStart w:id="222" w:name="_Toc438907046"/>
      <w:bookmarkStart w:id="223" w:name="_Toc438734010"/>
      <w:bookmarkStart w:id="224" w:name="_Toc438532660"/>
      <w:bookmarkStart w:id="225" w:name="_Toc438438866"/>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4518CD8F" w14:textId="77777777" w:rsidR="00747D2E" w:rsidRPr="008728E4" w:rsidRDefault="00747D2E">
      <w:pPr>
        <w:overflowPunct/>
        <w:spacing w:after="0"/>
        <w:rPr>
          <w:rFonts w:ascii="Gotham Book" w:eastAsiaTheme="minorHAnsi" w:hAnsi="Gotham Book" w:cstheme="minorBidi"/>
          <w:b/>
          <w:sz w:val="22"/>
          <w:szCs w:val="22"/>
          <w:lang w:eastAsia="en-US" w:bidi="ar-SA"/>
        </w:rPr>
      </w:pPr>
      <w:bookmarkStart w:id="226" w:name="_Toc531226315"/>
      <w:bookmarkStart w:id="227" w:name="_Toc494463396"/>
      <w:bookmarkStart w:id="228" w:name="_Toc531226316"/>
      <w:bookmarkStart w:id="229" w:name="_Toc531225835"/>
      <w:bookmarkStart w:id="230" w:name="_Toc438954443"/>
      <w:bookmarkStart w:id="231" w:name="_Toc438366665"/>
      <w:bookmarkStart w:id="232" w:name="_Toc158672036"/>
      <w:bookmarkEnd w:id="226"/>
      <w:bookmarkEnd w:id="227"/>
      <w:bookmarkEnd w:id="228"/>
      <w:bookmarkEnd w:id="229"/>
      <w:bookmarkEnd w:id="230"/>
      <w:bookmarkEnd w:id="231"/>
      <w:r w:rsidRPr="008728E4">
        <w:rPr>
          <w:rFonts w:ascii="Gotham Book" w:hAnsi="Gotham Book"/>
          <w:sz w:val="22"/>
          <w:szCs w:val="22"/>
        </w:rPr>
        <w:br w:type="page"/>
      </w:r>
    </w:p>
    <w:p w14:paraId="189E6619" w14:textId="658BF07A" w:rsidR="001B0AC6" w:rsidRPr="00B254CA" w:rsidRDefault="003A0325" w:rsidP="00556A14">
      <w:pPr>
        <w:pStyle w:val="Heading2"/>
        <w:rPr>
          <w:rFonts w:ascii="Gotham Book" w:hAnsi="Gotham Book"/>
          <w:szCs w:val="36"/>
        </w:rPr>
      </w:pPr>
      <w:bookmarkStart w:id="233" w:name="_Toc193120371"/>
      <w:r w:rsidRPr="00B254CA">
        <w:rPr>
          <w:rFonts w:ascii="Gotham Book" w:hAnsi="Gotham Book"/>
          <w:szCs w:val="36"/>
        </w:rPr>
        <w:lastRenderedPageBreak/>
        <w:t xml:space="preserve">Section II - </w:t>
      </w:r>
      <w:r w:rsidR="001B0AC6" w:rsidRPr="00B254CA">
        <w:rPr>
          <w:rFonts w:ascii="Gotham Book" w:hAnsi="Gotham Book"/>
          <w:szCs w:val="36"/>
        </w:rPr>
        <w:t>Bid Data Sheet</w:t>
      </w:r>
      <w:bookmarkEnd w:id="232"/>
      <w:r w:rsidRPr="00B254CA">
        <w:rPr>
          <w:rFonts w:ascii="Gotham Book" w:hAnsi="Gotham Book"/>
          <w:szCs w:val="36"/>
        </w:rPr>
        <w:t xml:space="preserve"> (BDS)</w:t>
      </w:r>
      <w:bookmarkEnd w:id="233"/>
    </w:p>
    <w:p w14:paraId="2F901689" w14:textId="6AFEC6CB" w:rsidR="00FE50EA" w:rsidRPr="008728E4" w:rsidRDefault="00FE50EA" w:rsidP="00B254CA">
      <w:pPr>
        <w:pStyle w:val="BodyMost"/>
        <w:jc w:val="both"/>
        <w:rPr>
          <w:rFonts w:ascii="Gotham Book" w:hAnsi="Gotham Book"/>
          <w:sz w:val="22"/>
        </w:rPr>
      </w:pPr>
      <w:r w:rsidRPr="008728E4">
        <w:rPr>
          <w:rFonts w:ascii="Gotham Book" w:hAnsi="Gotham Book"/>
          <w:sz w:val="22"/>
        </w:rPr>
        <w:t>The following specific data for the goods to be procured shall complement, supplement, or amend the provisions in the Instructions to Bidders (ITB). Whenever there is a conflict, the provisions herein shall prevail over those in ITB.</w:t>
      </w:r>
    </w:p>
    <w:p w14:paraId="45BD5C50" w14:textId="7E996BCA" w:rsidR="00FE50EA" w:rsidRPr="008728E4" w:rsidRDefault="00A11476" w:rsidP="00B254CA">
      <w:pPr>
        <w:pStyle w:val="BodyMost"/>
        <w:jc w:val="both"/>
        <w:rPr>
          <w:rFonts w:ascii="Gotham Book" w:hAnsi="Gotham Book"/>
          <w:i/>
          <w:iCs/>
          <w:sz w:val="22"/>
        </w:rPr>
      </w:pPr>
      <w:r w:rsidRPr="008728E4">
        <w:rPr>
          <w:rFonts w:ascii="Gotham Book" w:hAnsi="Gotham Book"/>
          <w:i/>
          <w:iCs/>
          <w:sz w:val="22"/>
        </w:rPr>
        <w:t xml:space="preserve"> </w:t>
      </w:r>
      <w:r w:rsidR="00FE50EA" w:rsidRPr="008728E4">
        <w:rPr>
          <w:rFonts w:ascii="Gotham Book" w:hAnsi="Gotham Book"/>
          <w:i/>
          <w:iCs/>
          <w:sz w:val="22"/>
        </w:rPr>
        <w:t>[Where an e-procurement system is used, modify the relevant parts of the BDS accordingly to reflect the e-procurement process.]</w:t>
      </w:r>
    </w:p>
    <w:p w14:paraId="476CDEBF" w14:textId="70067903" w:rsidR="001033EF" w:rsidRPr="008728E4" w:rsidRDefault="00FE50EA" w:rsidP="00B254CA">
      <w:pPr>
        <w:pStyle w:val="BodyMost"/>
        <w:jc w:val="both"/>
        <w:rPr>
          <w:rFonts w:ascii="Gotham Book" w:hAnsi="Gotham Book"/>
          <w:i/>
          <w:iCs/>
          <w:sz w:val="22"/>
        </w:rPr>
      </w:pPr>
      <w:r w:rsidRPr="008728E4">
        <w:rPr>
          <w:rFonts w:ascii="Gotham Book" w:hAnsi="Gotham Book"/>
          <w:i/>
          <w:iCs/>
          <w:sz w:val="22"/>
        </w:rPr>
        <w:t>[Instructions for completing the Bid Data Sheet are provided, as needed, in the notes in italics mentioned for the relevant ITB Clauses.]</w:t>
      </w:r>
    </w:p>
    <w:tbl>
      <w:tblPr>
        <w:tblStyle w:val="TableGrid"/>
        <w:tblW w:w="0" w:type="auto"/>
        <w:tblLook w:val="04A0" w:firstRow="1" w:lastRow="0" w:firstColumn="1" w:lastColumn="0" w:noHBand="0" w:noVBand="1"/>
      </w:tblPr>
      <w:tblGrid>
        <w:gridCol w:w="1696"/>
        <w:gridCol w:w="7654"/>
      </w:tblGrid>
      <w:tr w:rsidR="007E0D6E" w:rsidRPr="00B254CA" w14:paraId="56388945" w14:textId="77777777">
        <w:tc>
          <w:tcPr>
            <w:tcW w:w="9350" w:type="dxa"/>
            <w:gridSpan w:val="2"/>
          </w:tcPr>
          <w:p w14:paraId="4E20AA77" w14:textId="10A1412B" w:rsidR="007E0D6E" w:rsidRPr="00B254CA" w:rsidRDefault="007E0D6E" w:rsidP="00F86E3E">
            <w:pPr>
              <w:pStyle w:val="BodyMost"/>
              <w:numPr>
                <w:ilvl w:val="0"/>
                <w:numId w:val="30"/>
              </w:numPr>
              <w:spacing w:before="240"/>
              <w:jc w:val="center"/>
              <w:rPr>
                <w:rFonts w:ascii="Gotham Book" w:hAnsi="Gotham Book"/>
                <w:b/>
                <w:iCs/>
                <w:sz w:val="28"/>
                <w:szCs w:val="28"/>
              </w:rPr>
            </w:pPr>
            <w:r w:rsidRPr="00B254CA">
              <w:rPr>
                <w:rFonts w:ascii="Gotham Book" w:hAnsi="Gotham Book"/>
                <w:b/>
                <w:iCs/>
                <w:sz w:val="28"/>
                <w:szCs w:val="28"/>
              </w:rPr>
              <w:t>General</w:t>
            </w:r>
          </w:p>
        </w:tc>
      </w:tr>
      <w:tr w:rsidR="00747D2E" w:rsidRPr="008728E4" w14:paraId="50BCB272" w14:textId="77777777" w:rsidTr="00EA2255">
        <w:tc>
          <w:tcPr>
            <w:tcW w:w="1696" w:type="dxa"/>
          </w:tcPr>
          <w:p w14:paraId="51F70770" w14:textId="5F931AA2" w:rsidR="00747D2E" w:rsidRPr="008728E4" w:rsidRDefault="00EE1B69" w:rsidP="001033EF">
            <w:pPr>
              <w:pStyle w:val="BodyMost"/>
              <w:spacing w:after="0"/>
              <w:rPr>
                <w:rFonts w:ascii="Gotham Book" w:hAnsi="Gotham Book"/>
                <w:b/>
                <w:iCs/>
                <w:sz w:val="22"/>
              </w:rPr>
            </w:pPr>
            <w:r w:rsidRPr="008728E4">
              <w:rPr>
                <w:rFonts w:ascii="Gotham Book" w:hAnsi="Gotham Book"/>
                <w:b/>
                <w:iCs/>
                <w:sz w:val="22"/>
              </w:rPr>
              <w:t xml:space="preserve">ITB 1.1 </w:t>
            </w:r>
          </w:p>
        </w:tc>
        <w:tc>
          <w:tcPr>
            <w:tcW w:w="7654" w:type="dxa"/>
          </w:tcPr>
          <w:p w14:paraId="2DB78328" w14:textId="4873D0C8" w:rsidR="00747D2E" w:rsidRPr="008728E4" w:rsidRDefault="00EE1B69" w:rsidP="0093481F">
            <w:pPr>
              <w:pStyle w:val="BodyMost"/>
              <w:spacing w:after="0"/>
              <w:jc w:val="both"/>
              <w:rPr>
                <w:rFonts w:ascii="Gotham Book" w:hAnsi="Gotham Book"/>
                <w:sz w:val="22"/>
              </w:rPr>
            </w:pPr>
            <w:r w:rsidRPr="008728E4">
              <w:rPr>
                <w:rFonts w:ascii="Gotham Book" w:hAnsi="Gotham Book"/>
                <w:sz w:val="22"/>
              </w:rPr>
              <w:t xml:space="preserve">The reference number of the Invitation for Bids is: ____________ </w:t>
            </w:r>
            <w:r w:rsidRPr="008728E4">
              <w:rPr>
                <w:rFonts w:ascii="Gotham Book" w:hAnsi="Gotham Book"/>
                <w:b/>
                <w:i/>
                <w:sz w:val="22"/>
              </w:rPr>
              <w:t>[insert reference number of the Invitation for Bids]</w:t>
            </w:r>
            <w:r w:rsidRPr="008728E4">
              <w:rPr>
                <w:rFonts w:ascii="Gotham Book" w:hAnsi="Gotham Book"/>
                <w:i/>
                <w:sz w:val="22"/>
              </w:rPr>
              <w:t xml:space="preserve"> </w:t>
            </w:r>
            <w:r w:rsidRPr="008728E4">
              <w:rPr>
                <w:rFonts w:ascii="Gotham Book" w:hAnsi="Gotham Book"/>
                <w:sz w:val="22"/>
              </w:rPr>
              <w:t xml:space="preserve"> </w:t>
            </w:r>
          </w:p>
          <w:p w14:paraId="0CE538B2" w14:textId="2A9F9044" w:rsidR="000277A4" w:rsidRPr="008728E4" w:rsidRDefault="000277A4" w:rsidP="0093481F">
            <w:pPr>
              <w:pStyle w:val="BodyMost"/>
              <w:spacing w:after="0"/>
              <w:jc w:val="both"/>
              <w:rPr>
                <w:rFonts w:ascii="Gotham Book" w:hAnsi="Gotham Book"/>
                <w:iCs/>
                <w:sz w:val="22"/>
              </w:rPr>
            </w:pPr>
          </w:p>
        </w:tc>
      </w:tr>
      <w:tr w:rsidR="007D728B" w:rsidRPr="008728E4" w14:paraId="23062DA8" w14:textId="77777777" w:rsidTr="00EA2255">
        <w:tc>
          <w:tcPr>
            <w:tcW w:w="1696" w:type="dxa"/>
          </w:tcPr>
          <w:p w14:paraId="698BF42E" w14:textId="273AE47E" w:rsidR="007D728B" w:rsidRPr="008728E4" w:rsidRDefault="007D728B" w:rsidP="001033EF">
            <w:pPr>
              <w:pStyle w:val="BodyMost"/>
              <w:spacing w:after="0"/>
              <w:rPr>
                <w:rFonts w:ascii="Gotham Book" w:hAnsi="Gotham Book"/>
                <w:b/>
                <w:iCs/>
                <w:sz w:val="22"/>
              </w:rPr>
            </w:pPr>
            <w:r w:rsidRPr="008728E4">
              <w:rPr>
                <w:rFonts w:ascii="Gotham Book" w:hAnsi="Gotham Book"/>
                <w:b/>
                <w:iCs/>
                <w:sz w:val="22"/>
              </w:rPr>
              <w:t>ITB 1.1</w:t>
            </w:r>
          </w:p>
        </w:tc>
        <w:tc>
          <w:tcPr>
            <w:tcW w:w="7654" w:type="dxa"/>
          </w:tcPr>
          <w:p w14:paraId="2D27D971" w14:textId="77777777" w:rsidR="007D728B" w:rsidRPr="008728E4" w:rsidRDefault="007D728B" w:rsidP="0093481F">
            <w:pPr>
              <w:pStyle w:val="BodyMost"/>
              <w:spacing w:after="0"/>
              <w:jc w:val="both"/>
              <w:rPr>
                <w:rFonts w:ascii="Gotham Book" w:hAnsi="Gotham Book"/>
                <w:sz w:val="22"/>
              </w:rPr>
            </w:pPr>
            <w:r w:rsidRPr="008728E4">
              <w:rPr>
                <w:rFonts w:ascii="Gotham Book" w:hAnsi="Gotham Book"/>
                <w:sz w:val="22"/>
              </w:rPr>
              <w:t>The Purchaser is: _____________ [ insert name of the Purchaser]</w:t>
            </w:r>
          </w:p>
          <w:p w14:paraId="39238731" w14:textId="77777777" w:rsidR="007D728B" w:rsidRPr="008728E4" w:rsidRDefault="007D728B" w:rsidP="0093481F">
            <w:pPr>
              <w:pStyle w:val="BodyMost"/>
              <w:spacing w:after="0"/>
              <w:jc w:val="both"/>
              <w:rPr>
                <w:rFonts w:ascii="Gotham Book" w:hAnsi="Gotham Book"/>
                <w:sz w:val="22"/>
              </w:rPr>
            </w:pPr>
          </w:p>
        </w:tc>
      </w:tr>
      <w:tr w:rsidR="007D728B" w:rsidRPr="008728E4" w14:paraId="74CACEE3" w14:textId="77777777" w:rsidTr="00EA2255">
        <w:tc>
          <w:tcPr>
            <w:tcW w:w="1696" w:type="dxa"/>
          </w:tcPr>
          <w:p w14:paraId="03EFF7F9" w14:textId="0F4EABA6" w:rsidR="007D728B" w:rsidRPr="008728E4" w:rsidRDefault="007D728B" w:rsidP="001033EF">
            <w:pPr>
              <w:pStyle w:val="BodyMost"/>
              <w:spacing w:after="0"/>
              <w:rPr>
                <w:rFonts w:ascii="Gotham Book" w:hAnsi="Gotham Book"/>
                <w:b/>
                <w:iCs/>
                <w:sz w:val="22"/>
              </w:rPr>
            </w:pPr>
            <w:r w:rsidRPr="008728E4">
              <w:rPr>
                <w:rFonts w:ascii="Gotham Book" w:hAnsi="Gotham Book"/>
                <w:b/>
                <w:iCs/>
                <w:sz w:val="22"/>
              </w:rPr>
              <w:t xml:space="preserve">ITB 1.1 </w:t>
            </w:r>
          </w:p>
        </w:tc>
        <w:tc>
          <w:tcPr>
            <w:tcW w:w="7654" w:type="dxa"/>
          </w:tcPr>
          <w:p w14:paraId="1DEA6A9B" w14:textId="45BD7D1E" w:rsidR="007D728B" w:rsidRPr="008728E4" w:rsidRDefault="007D728B" w:rsidP="0093481F">
            <w:pPr>
              <w:tabs>
                <w:tab w:val="right" w:pos="7272"/>
              </w:tabs>
              <w:spacing w:before="60" w:after="60"/>
              <w:jc w:val="both"/>
              <w:rPr>
                <w:rFonts w:ascii="Gotham Book" w:hAnsi="Gotham Book"/>
                <w:sz w:val="22"/>
              </w:rPr>
            </w:pPr>
            <w:r w:rsidRPr="008728E4">
              <w:rPr>
                <w:rFonts w:ascii="Gotham Book" w:hAnsi="Gotham Book"/>
                <w:sz w:val="22"/>
              </w:rPr>
              <w:t>The name and identification number</w:t>
            </w:r>
            <w:r w:rsidRPr="008728E4">
              <w:rPr>
                <w:rFonts w:ascii="Gotham Book" w:hAnsi="Gotham Book"/>
                <w:i/>
                <w:sz w:val="22"/>
              </w:rPr>
              <w:t xml:space="preserve"> </w:t>
            </w:r>
            <w:r w:rsidRPr="008728E4">
              <w:rPr>
                <w:rFonts w:ascii="Gotham Book" w:hAnsi="Gotham Book"/>
                <w:sz w:val="22"/>
              </w:rPr>
              <w:t xml:space="preserve">of the ICB is: ________ </w:t>
            </w:r>
            <w:r w:rsidRPr="008728E4">
              <w:rPr>
                <w:rFonts w:ascii="Gotham Book" w:hAnsi="Gotham Book"/>
                <w:b/>
                <w:i/>
                <w:sz w:val="22"/>
              </w:rPr>
              <w:t>[insert number of the ICB]</w:t>
            </w:r>
          </w:p>
          <w:p w14:paraId="450879AD" w14:textId="77777777" w:rsidR="007D728B" w:rsidRPr="008728E4" w:rsidRDefault="007D728B" w:rsidP="0093481F">
            <w:pPr>
              <w:pStyle w:val="BodyMost"/>
              <w:spacing w:after="0"/>
              <w:jc w:val="both"/>
              <w:rPr>
                <w:rFonts w:ascii="Gotham Book" w:hAnsi="Gotham Book"/>
                <w:sz w:val="22"/>
              </w:rPr>
            </w:pPr>
          </w:p>
          <w:p w14:paraId="7130B29E" w14:textId="7890D39A" w:rsidR="007D728B" w:rsidRPr="008728E4" w:rsidRDefault="007D728B" w:rsidP="0093481F">
            <w:pPr>
              <w:pStyle w:val="BodyMost"/>
              <w:spacing w:after="0"/>
              <w:jc w:val="both"/>
              <w:rPr>
                <w:rFonts w:ascii="Gotham Book" w:hAnsi="Gotham Book"/>
                <w:b/>
                <w:i/>
                <w:sz w:val="22"/>
              </w:rPr>
            </w:pPr>
            <w:r w:rsidRPr="008728E4">
              <w:rPr>
                <w:rFonts w:ascii="Gotham Book" w:hAnsi="Gotham Book"/>
                <w:sz w:val="22"/>
              </w:rPr>
              <w:t xml:space="preserve">The number and identification of </w:t>
            </w:r>
            <w:r w:rsidRPr="008728E4">
              <w:rPr>
                <w:rFonts w:ascii="Gotham Book" w:hAnsi="Gotham Book"/>
                <w:iCs/>
                <w:sz w:val="22"/>
              </w:rPr>
              <w:t>lots (contracts)</w:t>
            </w:r>
            <w:r w:rsidRPr="008728E4">
              <w:rPr>
                <w:rFonts w:ascii="Gotham Book" w:hAnsi="Gotham Book"/>
                <w:i/>
                <w:sz w:val="22"/>
              </w:rPr>
              <w:t xml:space="preserve"> </w:t>
            </w:r>
            <w:r w:rsidRPr="008728E4">
              <w:rPr>
                <w:rFonts w:ascii="Gotham Book" w:hAnsi="Gotham Book"/>
                <w:sz w:val="22"/>
              </w:rPr>
              <w:t>comprising this ICB is: ___________</w:t>
            </w:r>
            <w:r w:rsidRPr="008728E4">
              <w:rPr>
                <w:rFonts w:ascii="Gotham Book" w:hAnsi="Gotham Book"/>
                <w:b/>
                <w:sz w:val="22"/>
              </w:rPr>
              <w:t xml:space="preserve"> [</w:t>
            </w:r>
            <w:r w:rsidRPr="008728E4">
              <w:rPr>
                <w:rFonts w:ascii="Gotham Book" w:hAnsi="Gotham Book"/>
                <w:b/>
                <w:i/>
                <w:sz w:val="22"/>
              </w:rPr>
              <w:t>insert number and identification of lots (contracts)]</w:t>
            </w:r>
          </w:p>
          <w:p w14:paraId="2808CDC5" w14:textId="77777777" w:rsidR="007D728B" w:rsidRPr="008728E4" w:rsidRDefault="007D728B" w:rsidP="0093481F">
            <w:pPr>
              <w:tabs>
                <w:tab w:val="right" w:pos="7272"/>
              </w:tabs>
              <w:spacing w:before="60" w:after="60"/>
              <w:jc w:val="both"/>
              <w:rPr>
                <w:rFonts w:ascii="Gotham Book" w:hAnsi="Gotham Book"/>
                <w:sz w:val="22"/>
              </w:rPr>
            </w:pPr>
          </w:p>
        </w:tc>
      </w:tr>
      <w:tr w:rsidR="00EE1B69" w:rsidRPr="008728E4" w14:paraId="5938637F" w14:textId="77777777" w:rsidTr="00EA2255">
        <w:tc>
          <w:tcPr>
            <w:tcW w:w="1696" w:type="dxa"/>
          </w:tcPr>
          <w:p w14:paraId="16CCEED4" w14:textId="7281C55C" w:rsidR="00EE1B69" w:rsidRPr="008728E4" w:rsidRDefault="000277A4" w:rsidP="001033EF">
            <w:pPr>
              <w:pStyle w:val="BodyMost"/>
              <w:spacing w:after="0"/>
              <w:rPr>
                <w:rFonts w:ascii="Gotham Book" w:hAnsi="Gotham Book"/>
                <w:b/>
                <w:iCs/>
                <w:sz w:val="22"/>
              </w:rPr>
            </w:pPr>
            <w:r w:rsidRPr="008728E4">
              <w:rPr>
                <w:rFonts w:ascii="Gotham Book" w:hAnsi="Gotham Book"/>
                <w:b/>
                <w:iCs/>
                <w:sz w:val="22"/>
              </w:rPr>
              <w:t xml:space="preserve">ITB 1.2 (a) </w:t>
            </w:r>
          </w:p>
        </w:tc>
        <w:tc>
          <w:tcPr>
            <w:tcW w:w="7654" w:type="dxa"/>
          </w:tcPr>
          <w:p w14:paraId="41A9C3EA" w14:textId="77777777" w:rsidR="000277A4" w:rsidRPr="008728E4" w:rsidRDefault="000277A4" w:rsidP="0093481F">
            <w:pPr>
              <w:tabs>
                <w:tab w:val="right" w:pos="7272"/>
              </w:tabs>
              <w:spacing w:before="120" w:after="120"/>
              <w:jc w:val="both"/>
              <w:rPr>
                <w:rFonts w:ascii="Gotham Book" w:hAnsi="Gotham Book"/>
                <w:i/>
                <w:sz w:val="22"/>
              </w:rPr>
            </w:pPr>
            <w:r w:rsidRPr="008728E4">
              <w:rPr>
                <w:rFonts w:ascii="Gotham Book" w:hAnsi="Gotham Book"/>
                <w:i/>
                <w:sz w:val="22"/>
              </w:rPr>
              <w:t>[delete if not applicable]</w:t>
            </w:r>
          </w:p>
          <w:p w14:paraId="28CDC3F2" w14:textId="77777777" w:rsidR="000277A4" w:rsidRPr="008728E4" w:rsidRDefault="000277A4" w:rsidP="0093481F">
            <w:pPr>
              <w:tabs>
                <w:tab w:val="right" w:pos="7272"/>
              </w:tabs>
              <w:spacing w:before="120" w:after="120"/>
              <w:jc w:val="both"/>
              <w:rPr>
                <w:rFonts w:ascii="Gotham Book" w:hAnsi="Gotham Book"/>
                <w:b/>
                <w:sz w:val="22"/>
              </w:rPr>
            </w:pPr>
            <w:r w:rsidRPr="008728E4">
              <w:rPr>
                <w:rFonts w:ascii="Gotham Book" w:hAnsi="Gotham Book"/>
                <w:b/>
                <w:sz w:val="22"/>
              </w:rPr>
              <w:t>Electronic –Procurement System</w:t>
            </w:r>
          </w:p>
          <w:p w14:paraId="78E2EFE1" w14:textId="77777777" w:rsidR="000277A4" w:rsidRPr="008728E4" w:rsidRDefault="000277A4" w:rsidP="0093481F">
            <w:pPr>
              <w:tabs>
                <w:tab w:val="right" w:pos="7272"/>
              </w:tabs>
              <w:spacing w:before="120" w:after="120"/>
              <w:jc w:val="both"/>
              <w:rPr>
                <w:rFonts w:ascii="Gotham Book" w:hAnsi="Gotham Book"/>
                <w:sz w:val="22"/>
              </w:rPr>
            </w:pPr>
            <w:r w:rsidRPr="008728E4">
              <w:rPr>
                <w:rFonts w:ascii="Gotham Book" w:hAnsi="Gotham Book"/>
                <w:sz w:val="22"/>
              </w:rPr>
              <w:t>The Purchaser shall use the following electronic-procurement system to manage this Bidding process:</w:t>
            </w:r>
          </w:p>
          <w:p w14:paraId="35198A31" w14:textId="77777777" w:rsidR="000277A4" w:rsidRPr="008728E4" w:rsidRDefault="000277A4" w:rsidP="0093481F">
            <w:pPr>
              <w:tabs>
                <w:tab w:val="right" w:pos="7272"/>
              </w:tabs>
              <w:spacing w:before="120" w:after="120"/>
              <w:jc w:val="both"/>
              <w:rPr>
                <w:rFonts w:ascii="Gotham Book" w:hAnsi="Gotham Book"/>
                <w:b/>
                <w:i/>
                <w:sz w:val="22"/>
              </w:rPr>
            </w:pPr>
            <w:r w:rsidRPr="008728E4">
              <w:rPr>
                <w:rFonts w:ascii="Gotham Book" w:hAnsi="Gotham Book"/>
                <w:b/>
                <w:i/>
                <w:sz w:val="22"/>
              </w:rPr>
              <w:t>[insert name of the e-system and url address or link]</w:t>
            </w:r>
          </w:p>
          <w:p w14:paraId="2FD75298" w14:textId="77777777" w:rsidR="000277A4" w:rsidRPr="008728E4" w:rsidRDefault="000277A4" w:rsidP="0093481F">
            <w:pPr>
              <w:tabs>
                <w:tab w:val="right" w:pos="7272"/>
              </w:tabs>
              <w:spacing w:before="120" w:after="120"/>
              <w:jc w:val="both"/>
              <w:rPr>
                <w:rFonts w:ascii="Gotham Book" w:hAnsi="Gotham Book"/>
                <w:sz w:val="22"/>
              </w:rPr>
            </w:pPr>
            <w:r w:rsidRPr="008728E4">
              <w:rPr>
                <w:rFonts w:ascii="Gotham Book" w:hAnsi="Gotham Book"/>
                <w:sz w:val="22"/>
              </w:rPr>
              <w:t>The electronic-procurement system shall be used to manage the following aspects of the Bidding process:</w:t>
            </w:r>
          </w:p>
          <w:p w14:paraId="1712039E" w14:textId="77777777" w:rsidR="00EE1B69" w:rsidRPr="008728E4" w:rsidRDefault="000277A4" w:rsidP="0093481F">
            <w:pPr>
              <w:pStyle w:val="BodyMost"/>
              <w:spacing w:after="0"/>
              <w:jc w:val="both"/>
              <w:rPr>
                <w:rFonts w:ascii="Gotham Book" w:hAnsi="Gotham Book"/>
                <w:b/>
                <w:i/>
                <w:sz w:val="22"/>
              </w:rPr>
            </w:pPr>
            <w:r w:rsidRPr="008728E4">
              <w:rPr>
                <w:rFonts w:ascii="Gotham Book" w:hAnsi="Gotham Book"/>
                <w:b/>
                <w:i/>
                <w:sz w:val="22"/>
              </w:rPr>
              <w:t>[list aspects here and modify the relevant parts of the BDS accordingly e.g.,</w:t>
            </w:r>
            <w:r w:rsidRPr="008728E4">
              <w:rPr>
                <w:rFonts w:ascii="Gotham Book" w:hAnsi="Gotham Book"/>
                <w:b/>
                <w:sz w:val="22"/>
              </w:rPr>
              <w:t xml:space="preserve"> </w:t>
            </w:r>
            <w:r w:rsidRPr="008728E4">
              <w:rPr>
                <w:rFonts w:ascii="Gotham Book" w:hAnsi="Gotham Book"/>
                <w:b/>
                <w:i/>
                <w:sz w:val="22"/>
              </w:rPr>
              <w:t>issuing bidding document, submissions of Bids, opening of Bids]</w:t>
            </w:r>
          </w:p>
          <w:p w14:paraId="4EF2F1F0" w14:textId="132F425F" w:rsidR="000277A4" w:rsidRPr="008728E4" w:rsidRDefault="000277A4" w:rsidP="0093481F">
            <w:pPr>
              <w:pStyle w:val="BodyMost"/>
              <w:spacing w:after="0"/>
              <w:jc w:val="both"/>
              <w:rPr>
                <w:rFonts w:ascii="Gotham Book" w:hAnsi="Gotham Book"/>
                <w:sz w:val="22"/>
              </w:rPr>
            </w:pPr>
          </w:p>
        </w:tc>
      </w:tr>
      <w:tr w:rsidR="000277A4" w:rsidRPr="008728E4" w14:paraId="3064B5F4" w14:textId="77777777" w:rsidTr="00EA2255">
        <w:tc>
          <w:tcPr>
            <w:tcW w:w="1696" w:type="dxa"/>
          </w:tcPr>
          <w:p w14:paraId="79D2DF75" w14:textId="39FF3544" w:rsidR="000277A4" w:rsidRPr="008728E4" w:rsidRDefault="000277A4" w:rsidP="001033EF">
            <w:pPr>
              <w:pStyle w:val="BodyMost"/>
              <w:spacing w:after="0"/>
              <w:rPr>
                <w:rFonts w:ascii="Gotham Book" w:hAnsi="Gotham Book"/>
                <w:b/>
                <w:iCs/>
                <w:sz w:val="22"/>
              </w:rPr>
            </w:pPr>
            <w:r w:rsidRPr="008728E4">
              <w:rPr>
                <w:rFonts w:ascii="Gotham Book" w:hAnsi="Gotham Book"/>
                <w:b/>
                <w:iCs/>
                <w:sz w:val="22"/>
              </w:rPr>
              <w:t>ITB 2.1</w:t>
            </w:r>
          </w:p>
        </w:tc>
        <w:tc>
          <w:tcPr>
            <w:tcW w:w="7654" w:type="dxa"/>
          </w:tcPr>
          <w:p w14:paraId="29D3760E" w14:textId="2DD8C6BF" w:rsidR="007D728B" w:rsidRPr="008728E4" w:rsidRDefault="000277A4" w:rsidP="0093481F">
            <w:pPr>
              <w:tabs>
                <w:tab w:val="right" w:pos="7272"/>
              </w:tabs>
              <w:spacing w:before="120" w:after="120"/>
              <w:jc w:val="both"/>
              <w:rPr>
                <w:rFonts w:ascii="Gotham Book" w:hAnsi="Gotham Book"/>
                <w:b/>
                <w:i/>
                <w:sz w:val="22"/>
              </w:rPr>
            </w:pPr>
            <w:r w:rsidRPr="008728E4">
              <w:rPr>
                <w:rFonts w:ascii="Gotham Book" w:hAnsi="Gotham Book"/>
                <w:sz w:val="22"/>
              </w:rPr>
              <w:t xml:space="preserve">The Beneficiary is: ______________ </w:t>
            </w:r>
            <w:r w:rsidRPr="008728E4">
              <w:rPr>
                <w:rFonts w:ascii="Gotham Book" w:hAnsi="Gotham Book"/>
                <w:b/>
                <w:i/>
                <w:sz w:val="22"/>
              </w:rPr>
              <w:t>[insert name of the Beneficiary and statement of relationship with the Purchaser, if different from the Beneficiary.  This insertion should correspond to the information provided in the Invitation for Bids]</w:t>
            </w:r>
          </w:p>
        </w:tc>
      </w:tr>
      <w:tr w:rsidR="000277A4" w:rsidRPr="008728E4" w14:paraId="1AD367B6" w14:textId="77777777" w:rsidTr="00EA2255">
        <w:tc>
          <w:tcPr>
            <w:tcW w:w="1696" w:type="dxa"/>
          </w:tcPr>
          <w:p w14:paraId="2B78DFCA" w14:textId="34D7A985" w:rsidR="000277A4" w:rsidRPr="008728E4" w:rsidRDefault="007D728B" w:rsidP="001033EF">
            <w:pPr>
              <w:pStyle w:val="BodyMost"/>
              <w:spacing w:after="0"/>
              <w:rPr>
                <w:rFonts w:ascii="Gotham Book" w:hAnsi="Gotham Book"/>
                <w:b/>
                <w:iCs/>
                <w:sz w:val="22"/>
              </w:rPr>
            </w:pPr>
            <w:r w:rsidRPr="008728E4">
              <w:rPr>
                <w:rFonts w:ascii="Gotham Book" w:hAnsi="Gotham Book"/>
                <w:b/>
                <w:iCs/>
                <w:sz w:val="22"/>
              </w:rPr>
              <w:t>ITB 2.1</w:t>
            </w:r>
          </w:p>
        </w:tc>
        <w:tc>
          <w:tcPr>
            <w:tcW w:w="7654" w:type="dxa"/>
          </w:tcPr>
          <w:p w14:paraId="33D34425" w14:textId="6712B53A" w:rsidR="001A47A5" w:rsidRPr="001067D2" w:rsidRDefault="00097B35" w:rsidP="0093481F">
            <w:pPr>
              <w:tabs>
                <w:tab w:val="right" w:pos="7272"/>
              </w:tabs>
              <w:spacing w:before="120" w:after="120"/>
              <w:jc w:val="both"/>
              <w:rPr>
                <w:rFonts w:ascii="Gotham Book" w:hAnsi="Gotham Book"/>
                <w:i/>
                <w:iCs/>
                <w:sz w:val="22"/>
              </w:rPr>
            </w:pPr>
            <w:r>
              <w:rPr>
                <w:rFonts w:ascii="Gotham Book" w:hAnsi="Gotham Book"/>
                <w:sz w:val="22"/>
              </w:rPr>
              <w:t>Financier</w:t>
            </w:r>
            <w:r w:rsidR="001A47A5">
              <w:rPr>
                <w:rFonts w:ascii="Gotham Book" w:hAnsi="Gotham Book"/>
                <w:sz w:val="22"/>
              </w:rPr>
              <w:t>(s): ________________</w:t>
            </w:r>
            <w:r w:rsidR="00497A6D">
              <w:rPr>
                <w:rFonts w:ascii="Gotham Book" w:hAnsi="Gotham Book"/>
                <w:sz w:val="22"/>
              </w:rPr>
              <w:t xml:space="preserve"> </w:t>
            </w:r>
            <w:r w:rsidR="001A47A5">
              <w:rPr>
                <w:rFonts w:ascii="Gotham Book" w:hAnsi="Gotham Book"/>
                <w:i/>
                <w:iCs/>
                <w:sz w:val="22"/>
              </w:rPr>
              <w:t>[insert name of all the Financiers]</w:t>
            </w:r>
          </w:p>
          <w:p w14:paraId="572E006E" w14:textId="08941416" w:rsidR="000277A4" w:rsidRPr="008728E4" w:rsidRDefault="007D728B" w:rsidP="0093481F">
            <w:pPr>
              <w:tabs>
                <w:tab w:val="right" w:pos="7272"/>
              </w:tabs>
              <w:spacing w:before="120" w:after="120"/>
              <w:jc w:val="both"/>
              <w:rPr>
                <w:rFonts w:ascii="Gotham Book" w:hAnsi="Gotham Book"/>
                <w:sz w:val="22"/>
              </w:rPr>
            </w:pPr>
            <w:r w:rsidRPr="008728E4">
              <w:rPr>
                <w:rFonts w:ascii="Gotham Book" w:hAnsi="Gotham Book"/>
                <w:sz w:val="22"/>
              </w:rPr>
              <w:lastRenderedPageBreak/>
              <w:t>Financing Agreement amount:</w:t>
            </w:r>
            <w:r w:rsidRPr="008728E4">
              <w:rPr>
                <w:rFonts w:ascii="Gotham Book" w:hAnsi="Gotham Book"/>
                <w:b/>
                <w:sz w:val="22"/>
              </w:rPr>
              <w:t xml:space="preserve"> __________ </w:t>
            </w:r>
            <w:r w:rsidRPr="008728E4">
              <w:rPr>
                <w:rFonts w:ascii="Gotham Book" w:hAnsi="Gotham Book"/>
                <w:b/>
                <w:i/>
                <w:sz w:val="22"/>
              </w:rPr>
              <w:t>[insert US$ equivalent]</w:t>
            </w:r>
          </w:p>
        </w:tc>
      </w:tr>
      <w:tr w:rsidR="007D728B" w:rsidRPr="008728E4" w14:paraId="3A814EB2" w14:textId="77777777" w:rsidTr="00EA2255">
        <w:tc>
          <w:tcPr>
            <w:tcW w:w="1696" w:type="dxa"/>
          </w:tcPr>
          <w:p w14:paraId="587E5520" w14:textId="1B3BEABB" w:rsidR="007D728B" w:rsidRPr="008728E4" w:rsidRDefault="007D728B" w:rsidP="001033EF">
            <w:pPr>
              <w:pStyle w:val="BodyMost"/>
              <w:spacing w:after="0"/>
              <w:rPr>
                <w:rFonts w:ascii="Gotham Book" w:hAnsi="Gotham Book"/>
                <w:b/>
                <w:iCs/>
                <w:sz w:val="22"/>
              </w:rPr>
            </w:pPr>
            <w:r w:rsidRPr="008728E4">
              <w:rPr>
                <w:rFonts w:ascii="Gotham Book" w:hAnsi="Gotham Book"/>
                <w:b/>
                <w:iCs/>
                <w:sz w:val="22"/>
              </w:rPr>
              <w:lastRenderedPageBreak/>
              <w:t>ITB 2.1</w:t>
            </w:r>
          </w:p>
        </w:tc>
        <w:tc>
          <w:tcPr>
            <w:tcW w:w="7654" w:type="dxa"/>
          </w:tcPr>
          <w:p w14:paraId="01948A11" w14:textId="6A7E4CAC" w:rsidR="007D728B" w:rsidRPr="008728E4" w:rsidRDefault="007D728B" w:rsidP="0093481F">
            <w:pPr>
              <w:tabs>
                <w:tab w:val="right" w:pos="7272"/>
              </w:tabs>
              <w:spacing w:before="120" w:after="120"/>
              <w:jc w:val="both"/>
              <w:rPr>
                <w:rFonts w:ascii="Gotham Book" w:hAnsi="Gotham Book"/>
                <w:sz w:val="22"/>
              </w:rPr>
            </w:pPr>
            <w:r w:rsidRPr="008728E4">
              <w:rPr>
                <w:rFonts w:ascii="Gotham Book" w:hAnsi="Gotham Book"/>
                <w:sz w:val="22"/>
              </w:rPr>
              <w:t xml:space="preserve">The name of the Project is: ____________ </w:t>
            </w:r>
            <w:r w:rsidRPr="008728E4">
              <w:rPr>
                <w:rFonts w:ascii="Gotham Book" w:hAnsi="Gotham Book"/>
                <w:b/>
                <w:i/>
                <w:sz w:val="22"/>
              </w:rPr>
              <w:t>[insert name of the project]</w:t>
            </w:r>
          </w:p>
        </w:tc>
      </w:tr>
      <w:tr w:rsidR="007D728B" w:rsidRPr="008728E4" w14:paraId="0BC440FE" w14:textId="77777777" w:rsidTr="00EA2255">
        <w:tc>
          <w:tcPr>
            <w:tcW w:w="1696" w:type="dxa"/>
          </w:tcPr>
          <w:p w14:paraId="08724B4E" w14:textId="1A0CB7D7" w:rsidR="007D728B" w:rsidRPr="008728E4" w:rsidRDefault="007D728B" w:rsidP="001033EF">
            <w:pPr>
              <w:pStyle w:val="BodyMost"/>
              <w:spacing w:after="0"/>
              <w:rPr>
                <w:rFonts w:ascii="Gotham Book" w:hAnsi="Gotham Book"/>
                <w:b/>
                <w:iCs/>
                <w:sz w:val="22"/>
              </w:rPr>
            </w:pPr>
            <w:r w:rsidRPr="008728E4">
              <w:rPr>
                <w:rFonts w:ascii="Gotham Book" w:hAnsi="Gotham Book"/>
                <w:b/>
                <w:iCs/>
                <w:sz w:val="22"/>
              </w:rPr>
              <w:t xml:space="preserve">ITB 4.1 </w:t>
            </w:r>
          </w:p>
        </w:tc>
        <w:tc>
          <w:tcPr>
            <w:tcW w:w="7654" w:type="dxa"/>
          </w:tcPr>
          <w:p w14:paraId="23BFAFB4" w14:textId="0A505FB1" w:rsidR="007D728B" w:rsidRPr="008728E4" w:rsidRDefault="001750C2" w:rsidP="0093481F">
            <w:pPr>
              <w:tabs>
                <w:tab w:val="right" w:pos="7272"/>
              </w:tabs>
              <w:spacing w:before="120" w:after="120"/>
              <w:jc w:val="both"/>
              <w:rPr>
                <w:rFonts w:ascii="Gotham Book" w:hAnsi="Gotham Book"/>
                <w:sz w:val="22"/>
              </w:rPr>
            </w:pPr>
            <w:r w:rsidRPr="008728E4">
              <w:rPr>
                <w:rFonts w:ascii="Gotham Book" w:hAnsi="Gotham Book"/>
                <w:iCs/>
                <w:sz w:val="22"/>
              </w:rPr>
              <w:t xml:space="preserve">Maximum number of members in the JV shall be: ____________ </w:t>
            </w:r>
            <w:r w:rsidRPr="008728E4">
              <w:rPr>
                <w:rFonts w:ascii="Gotham Book" w:hAnsi="Gotham Book"/>
                <w:b/>
                <w:i/>
                <w:iCs/>
                <w:sz w:val="22"/>
                <w:lang w:eastAsia="fr-FR"/>
              </w:rPr>
              <w:t>[insert a number]</w:t>
            </w:r>
          </w:p>
        </w:tc>
      </w:tr>
      <w:tr w:rsidR="001750C2" w:rsidRPr="008728E4" w14:paraId="4551C654" w14:textId="77777777" w:rsidTr="00EA2255">
        <w:tc>
          <w:tcPr>
            <w:tcW w:w="1696" w:type="dxa"/>
          </w:tcPr>
          <w:p w14:paraId="1543723F" w14:textId="26CBBE88" w:rsidR="001750C2" w:rsidRPr="008728E4" w:rsidRDefault="001750C2" w:rsidP="001033EF">
            <w:pPr>
              <w:pStyle w:val="BodyMost"/>
              <w:spacing w:after="0"/>
              <w:rPr>
                <w:rFonts w:ascii="Gotham Book" w:hAnsi="Gotham Book"/>
                <w:b/>
                <w:iCs/>
                <w:sz w:val="22"/>
              </w:rPr>
            </w:pPr>
            <w:r w:rsidRPr="008728E4">
              <w:rPr>
                <w:rFonts w:ascii="Gotham Book" w:hAnsi="Gotham Book"/>
                <w:b/>
                <w:iCs/>
                <w:sz w:val="22"/>
              </w:rPr>
              <w:t xml:space="preserve">ITB 4.4 </w:t>
            </w:r>
          </w:p>
        </w:tc>
        <w:tc>
          <w:tcPr>
            <w:tcW w:w="7654" w:type="dxa"/>
          </w:tcPr>
          <w:p w14:paraId="56D0C64F" w14:textId="0CE72591" w:rsidR="001750C2" w:rsidRPr="008728E4" w:rsidRDefault="00E10BBC" w:rsidP="0093481F">
            <w:pPr>
              <w:tabs>
                <w:tab w:val="right" w:pos="7272"/>
              </w:tabs>
              <w:spacing w:before="120" w:after="120"/>
              <w:jc w:val="both"/>
              <w:rPr>
                <w:rFonts w:ascii="Gotham Book" w:hAnsi="Gotham Book"/>
                <w:sz w:val="22"/>
              </w:rPr>
            </w:pPr>
            <w:r w:rsidRPr="008728E4">
              <w:rPr>
                <w:rFonts w:ascii="Gotham Book" w:hAnsi="Gotham Book"/>
                <w:iCs/>
                <w:sz w:val="22"/>
              </w:rPr>
              <w:t xml:space="preserve">A list of debarred firms and individuals is available on </w:t>
            </w:r>
            <w:r w:rsidR="004C34D0" w:rsidRPr="008728E4">
              <w:rPr>
                <w:rFonts w:ascii="Gotham Book" w:hAnsi="Gotham Book"/>
                <w:iCs/>
                <w:sz w:val="22"/>
              </w:rPr>
              <w:t>Fund’s external</w:t>
            </w:r>
            <w:r w:rsidRPr="008728E4">
              <w:rPr>
                <w:rFonts w:ascii="Gotham Book" w:hAnsi="Gotham Book"/>
                <w:iCs/>
                <w:sz w:val="22"/>
              </w:rPr>
              <w:t xml:space="preserve"> website: </w:t>
            </w:r>
            <w:r w:rsidR="004C34D0" w:rsidRPr="008728E4">
              <w:rPr>
                <w:rFonts w:ascii="Gotham Book" w:hAnsi="Gotham Book"/>
                <w:sz w:val="22"/>
              </w:rPr>
              <w:t>www………………..</w:t>
            </w:r>
          </w:p>
          <w:p w14:paraId="578285BF" w14:textId="1A7D84D2" w:rsidR="004C34D0" w:rsidRPr="008728E4" w:rsidRDefault="004C34D0" w:rsidP="0093481F">
            <w:pPr>
              <w:tabs>
                <w:tab w:val="right" w:pos="7272"/>
              </w:tabs>
              <w:spacing w:before="120" w:after="120"/>
              <w:jc w:val="both"/>
              <w:rPr>
                <w:rFonts w:ascii="Gotham Book" w:hAnsi="Gotham Book"/>
                <w:i/>
                <w:sz w:val="22"/>
              </w:rPr>
            </w:pPr>
            <w:r w:rsidRPr="008728E4">
              <w:rPr>
                <w:rFonts w:ascii="Gotham Book" w:hAnsi="Gotham Book"/>
                <w:i/>
                <w:sz w:val="22"/>
              </w:rPr>
              <w:t>[if such list is not available mention N/A]</w:t>
            </w:r>
          </w:p>
        </w:tc>
      </w:tr>
      <w:tr w:rsidR="00A11476" w:rsidRPr="007E0D6E" w14:paraId="0EB99C8B" w14:textId="77777777" w:rsidTr="00A11476">
        <w:tc>
          <w:tcPr>
            <w:tcW w:w="9350" w:type="dxa"/>
            <w:gridSpan w:val="2"/>
          </w:tcPr>
          <w:p w14:paraId="06127FB3" w14:textId="29833AB6" w:rsidR="00A11476" w:rsidRPr="007E0D6E" w:rsidRDefault="00A11476" w:rsidP="00F86E3E">
            <w:pPr>
              <w:pStyle w:val="ListParagraph"/>
              <w:numPr>
                <w:ilvl w:val="0"/>
                <w:numId w:val="30"/>
              </w:numPr>
              <w:tabs>
                <w:tab w:val="right" w:pos="7272"/>
              </w:tabs>
              <w:spacing w:before="120" w:after="120"/>
              <w:jc w:val="center"/>
              <w:rPr>
                <w:rFonts w:ascii="Gotham Book" w:hAnsi="Gotham Book" w:cstheme="minorBidi"/>
                <w:b/>
                <w:iCs/>
                <w:sz w:val="28"/>
                <w:szCs w:val="28"/>
              </w:rPr>
            </w:pPr>
            <w:bookmarkStart w:id="234" w:name="_Toc184631521"/>
            <w:r w:rsidRPr="007E0D6E">
              <w:rPr>
                <w:rFonts w:ascii="Gotham Book" w:hAnsi="Gotham Book" w:cstheme="minorBidi"/>
                <w:b/>
                <w:iCs/>
                <w:sz w:val="28"/>
                <w:szCs w:val="28"/>
              </w:rPr>
              <w:t>Content of Bidding Document</w:t>
            </w:r>
            <w:bookmarkEnd w:id="234"/>
          </w:p>
        </w:tc>
      </w:tr>
      <w:tr w:rsidR="00E10BBC" w:rsidRPr="008728E4" w14:paraId="4D394153" w14:textId="77777777" w:rsidTr="00EA2255">
        <w:tc>
          <w:tcPr>
            <w:tcW w:w="1696" w:type="dxa"/>
          </w:tcPr>
          <w:p w14:paraId="7075F992" w14:textId="3CA02E69" w:rsidR="00E10BBC" w:rsidRPr="008728E4" w:rsidRDefault="00E10BBC" w:rsidP="001033EF">
            <w:pPr>
              <w:pStyle w:val="BodyMost"/>
              <w:spacing w:after="0"/>
              <w:rPr>
                <w:rFonts w:ascii="Gotham Book" w:hAnsi="Gotham Book"/>
                <w:b/>
                <w:iCs/>
                <w:sz w:val="22"/>
              </w:rPr>
            </w:pPr>
            <w:r w:rsidRPr="008728E4">
              <w:rPr>
                <w:rFonts w:ascii="Gotham Book" w:hAnsi="Gotham Book"/>
                <w:b/>
                <w:iCs/>
                <w:sz w:val="22"/>
              </w:rPr>
              <w:t xml:space="preserve">ITB 7.1 </w:t>
            </w:r>
          </w:p>
        </w:tc>
        <w:tc>
          <w:tcPr>
            <w:tcW w:w="7654" w:type="dxa"/>
          </w:tcPr>
          <w:p w14:paraId="1C983A18" w14:textId="45C0AC1F" w:rsidR="00E10BBC" w:rsidRPr="008728E4" w:rsidRDefault="00E10BBC" w:rsidP="0093481F">
            <w:pPr>
              <w:tabs>
                <w:tab w:val="right" w:pos="7254"/>
              </w:tabs>
              <w:spacing w:before="120" w:after="120"/>
              <w:jc w:val="both"/>
              <w:rPr>
                <w:rFonts w:ascii="Gotham Book" w:hAnsi="Gotham Book"/>
                <w:sz w:val="22"/>
              </w:rPr>
            </w:pPr>
            <w:r w:rsidRPr="008728E4">
              <w:rPr>
                <w:rFonts w:ascii="Gotham Book" w:hAnsi="Gotham Book"/>
                <w:sz w:val="22"/>
              </w:rPr>
              <w:t xml:space="preserve">For </w:t>
            </w:r>
            <w:r w:rsidRPr="008728E4">
              <w:rPr>
                <w:rFonts w:ascii="Gotham Book" w:hAnsi="Gotham Book"/>
                <w:b/>
                <w:bCs/>
                <w:sz w:val="22"/>
                <w:u w:val="single"/>
              </w:rPr>
              <w:t>C</w:t>
            </w:r>
            <w:r w:rsidRPr="008728E4">
              <w:rPr>
                <w:rFonts w:ascii="Gotham Book" w:hAnsi="Gotham Book"/>
                <w:b/>
                <w:sz w:val="22"/>
                <w:u w:val="single"/>
              </w:rPr>
              <w:t>larification of bid purposes</w:t>
            </w:r>
            <w:r w:rsidRPr="008728E4">
              <w:rPr>
                <w:rFonts w:ascii="Gotham Book" w:hAnsi="Gotham Book"/>
                <w:sz w:val="22"/>
              </w:rPr>
              <w:t xml:space="preserve"> only, the Purchaser’s address is: ____</w:t>
            </w:r>
          </w:p>
          <w:p w14:paraId="16F95BCD" w14:textId="77777777" w:rsidR="00E10BBC" w:rsidRPr="008728E4" w:rsidRDefault="00E10BBC" w:rsidP="0093481F">
            <w:pPr>
              <w:tabs>
                <w:tab w:val="right" w:pos="7254"/>
              </w:tabs>
              <w:spacing w:before="120" w:after="120"/>
              <w:jc w:val="both"/>
              <w:rPr>
                <w:rFonts w:ascii="Gotham Book" w:hAnsi="Gotham Book"/>
                <w:i/>
                <w:sz w:val="22"/>
              </w:rPr>
            </w:pPr>
            <w:r w:rsidRPr="008728E4">
              <w:rPr>
                <w:rFonts w:ascii="Gotham Book" w:hAnsi="Gotham Book"/>
                <w:b/>
                <w:i/>
                <w:sz w:val="22"/>
              </w:rPr>
              <w:t>[insert the corresponding information as required below.  This address may be the same as or different from that specified under provision ITB 22.1 for bid submission]</w:t>
            </w:r>
          </w:p>
          <w:p w14:paraId="774379F9" w14:textId="3FBC82C2" w:rsidR="00E10BBC" w:rsidRPr="008728E4" w:rsidRDefault="00E10BBC" w:rsidP="0093481F">
            <w:pPr>
              <w:tabs>
                <w:tab w:val="right" w:pos="7254"/>
              </w:tabs>
              <w:spacing w:before="120" w:after="120"/>
              <w:jc w:val="both"/>
              <w:rPr>
                <w:rFonts w:ascii="Gotham Book" w:hAnsi="Gotham Book"/>
                <w:i/>
                <w:sz w:val="22"/>
              </w:rPr>
            </w:pPr>
            <w:r w:rsidRPr="008728E4">
              <w:rPr>
                <w:rFonts w:ascii="Gotham Book" w:hAnsi="Gotham Book"/>
                <w:sz w:val="22"/>
              </w:rPr>
              <w:t xml:space="preserve">Attention: </w:t>
            </w:r>
            <w:r w:rsidRPr="008728E4">
              <w:rPr>
                <w:rFonts w:ascii="Gotham Book" w:hAnsi="Gotham Book"/>
                <w:i/>
                <w:sz w:val="22"/>
              </w:rPr>
              <w:t>_____________</w:t>
            </w:r>
            <w:r w:rsidRPr="008728E4">
              <w:rPr>
                <w:rFonts w:ascii="Gotham Book" w:hAnsi="Gotham Book"/>
                <w:b/>
                <w:i/>
                <w:sz w:val="22"/>
              </w:rPr>
              <w:t xml:space="preserve"> [insert full name of person, if applicable</w:t>
            </w:r>
            <w:r w:rsidRPr="008728E4">
              <w:rPr>
                <w:rFonts w:ascii="Gotham Book" w:hAnsi="Gotham Book"/>
                <w:i/>
                <w:sz w:val="22"/>
              </w:rPr>
              <w:t>]</w:t>
            </w:r>
          </w:p>
          <w:p w14:paraId="72AB2FA1" w14:textId="5CB664C1" w:rsidR="00E10BBC" w:rsidRPr="008728E4" w:rsidRDefault="00E10BBC" w:rsidP="0093481F">
            <w:pPr>
              <w:tabs>
                <w:tab w:val="right" w:pos="7254"/>
              </w:tabs>
              <w:spacing w:before="120" w:after="120"/>
              <w:jc w:val="both"/>
              <w:rPr>
                <w:rFonts w:ascii="Gotham Book" w:hAnsi="Gotham Book"/>
                <w:i/>
                <w:sz w:val="22"/>
              </w:rPr>
            </w:pPr>
            <w:r w:rsidRPr="008728E4">
              <w:rPr>
                <w:rFonts w:ascii="Gotham Book" w:hAnsi="Gotham Book"/>
                <w:sz w:val="22"/>
              </w:rPr>
              <w:t xml:space="preserve">Address:  ____________ </w:t>
            </w:r>
            <w:r w:rsidRPr="008728E4">
              <w:rPr>
                <w:rFonts w:ascii="Gotham Book" w:hAnsi="Gotham Book"/>
                <w:i/>
                <w:sz w:val="22"/>
              </w:rPr>
              <w:t>[</w:t>
            </w:r>
            <w:r w:rsidRPr="008728E4">
              <w:rPr>
                <w:rFonts w:ascii="Gotham Book" w:hAnsi="Gotham Book"/>
                <w:b/>
                <w:i/>
                <w:sz w:val="22"/>
              </w:rPr>
              <w:t>insert street address and number</w:t>
            </w:r>
            <w:r w:rsidRPr="008728E4">
              <w:rPr>
                <w:rFonts w:ascii="Gotham Book" w:hAnsi="Gotham Book"/>
                <w:i/>
                <w:sz w:val="22"/>
              </w:rPr>
              <w:t>]</w:t>
            </w:r>
          </w:p>
          <w:p w14:paraId="2C4F1C2A" w14:textId="5AD01515" w:rsidR="00E10BBC" w:rsidRPr="008728E4" w:rsidRDefault="00E10BBC" w:rsidP="0093481F">
            <w:pPr>
              <w:tabs>
                <w:tab w:val="right" w:pos="7254"/>
              </w:tabs>
              <w:spacing w:before="120" w:after="120"/>
              <w:jc w:val="both"/>
              <w:rPr>
                <w:rFonts w:ascii="Gotham Book" w:hAnsi="Gotham Book"/>
                <w:i/>
                <w:sz w:val="22"/>
              </w:rPr>
            </w:pPr>
            <w:r w:rsidRPr="008728E4">
              <w:rPr>
                <w:rFonts w:ascii="Gotham Book" w:hAnsi="Gotham Book"/>
                <w:sz w:val="22"/>
              </w:rPr>
              <w:t>Floor/ Room number</w:t>
            </w:r>
            <w:r w:rsidRPr="008728E4">
              <w:rPr>
                <w:rFonts w:ascii="Gotham Book" w:hAnsi="Gotham Book"/>
                <w:i/>
                <w:sz w:val="22"/>
              </w:rPr>
              <w:t>: _________ [</w:t>
            </w:r>
            <w:r w:rsidRPr="008728E4">
              <w:rPr>
                <w:rFonts w:ascii="Gotham Book" w:hAnsi="Gotham Book"/>
                <w:b/>
                <w:i/>
                <w:sz w:val="22"/>
              </w:rPr>
              <w:t>insert floor and room number, if applicable</w:t>
            </w:r>
            <w:r w:rsidRPr="008728E4">
              <w:rPr>
                <w:rFonts w:ascii="Gotham Book" w:hAnsi="Gotham Book"/>
                <w:i/>
                <w:sz w:val="22"/>
              </w:rPr>
              <w:t>]</w:t>
            </w:r>
            <w:r w:rsidRPr="008728E4">
              <w:rPr>
                <w:rFonts w:ascii="Gotham Book" w:hAnsi="Gotham Book"/>
                <w:sz w:val="22"/>
              </w:rPr>
              <w:tab/>
            </w:r>
          </w:p>
          <w:p w14:paraId="71F847A7" w14:textId="6EC18860" w:rsidR="00E10BBC" w:rsidRPr="008728E4" w:rsidRDefault="00E10BBC" w:rsidP="0093481F">
            <w:pPr>
              <w:tabs>
                <w:tab w:val="right" w:pos="7254"/>
              </w:tabs>
              <w:spacing w:before="120" w:after="120"/>
              <w:jc w:val="both"/>
              <w:rPr>
                <w:rFonts w:ascii="Gotham Book" w:hAnsi="Gotham Book"/>
                <w:i/>
                <w:sz w:val="22"/>
              </w:rPr>
            </w:pPr>
            <w:r w:rsidRPr="008728E4">
              <w:rPr>
                <w:rFonts w:ascii="Gotham Book" w:hAnsi="Gotham Book"/>
                <w:sz w:val="22"/>
              </w:rPr>
              <w:t>City:</w:t>
            </w:r>
            <w:r w:rsidR="00FC5B5E" w:rsidRPr="008728E4">
              <w:rPr>
                <w:rFonts w:ascii="Gotham Book" w:hAnsi="Gotham Book"/>
                <w:sz w:val="22"/>
              </w:rPr>
              <w:t xml:space="preserve"> ________</w:t>
            </w:r>
            <w:r w:rsidRPr="008728E4">
              <w:rPr>
                <w:rFonts w:ascii="Gotham Book" w:hAnsi="Gotham Book"/>
                <w:i/>
                <w:sz w:val="22"/>
              </w:rPr>
              <w:t xml:space="preserve"> [</w:t>
            </w:r>
            <w:r w:rsidRPr="008728E4">
              <w:rPr>
                <w:rFonts w:ascii="Gotham Book" w:hAnsi="Gotham Book"/>
                <w:b/>
                <w:i/>
                <w:sz w:val="22"/>
              </w:rPr>
              <w:t>insert name of city or town</w:t>
            </w:r>
            <w:r w:rsidRPr="008728E4">
              <w:rPr>
                <w:rFonts w:ascii="Gotham Book" w:hAnsi="Gotham Book"/>
                <w:i/>
                <w:sz w:val="22"/>
              </w:rPr>
              <w:t>]</w:t>
            </w:r>
          </w:p>
          <w:p w14:paraId="5CE1CE0C" w14:textId="3D8492BE" w:rsidR="00E10BBC" w:rsidRPr="008728E4" w:rsidRDefault="00E10BBC" w:rsidP="0093481F">
            <w:pPr>
              <w:tabs>
                <w:tab w:val="right" w:pos="7254"/>
              </w:tabs>
              <w:spacing w:before="120" w:after="120"/>
              <w:jc w:val="both"/>
              <w:rPr>
                <w:rFonts w:ascii="Gotham Book" w:hAnsi="Gotham Book"/>
                <w:i/>
                <w:sz w:val="22"/>
              </w:rPr>
            </w:pPr>
            <w:r w:rsidRPr="008728E4">
              <w:rPr>
                <w:rFonts w:ascii="Gotham Book" w:hAnsi="Gotham Book"/>
                <w:sz w:val="22"/>
              </w:rPr>
              <w:t>ZIP Code:</w:t>
            </w:r>
            <w:r w:rsidR="00FC5B5E" w:rsidRPr="008728E4">
              <w:rPr>
                <w:rFonts w:ascii="Gotham Book" w:hAnsi="Gotham Book"/>
                <w:sz w:val="22"/>
              </w:rPr>
              <w:t xml:space="preserve"> ______________</w:t>
            </w:r>
            <w:r w:rsidRPr="008728E4">
              <w:rPr>
                <w:rFonts w:ascii="Gotham Book" w:hAnsi="Gotham Book"/>
                <w:i/>
                <w:sz w:val="22"/>
              </w:rPr>
              <w:t xml:space="preserve"> </w:t>
            </w:r>
            <w:r w:rsidRPr="008728E4">
              <w:rPr>
                <w:rFonts w:ascii="Gotham Book" w:hAnsi="Gotham Book"/>
                <w:sz w:val="22"/>
              </w:rPr>
              <w:t>[</w:t>
            </w:r>
            <w:r w:rsidRPr="008728E4">
              <w:rPr>
                <w:rFonts w:ascii="Gotham Book" w:hAnsi="Gotham Book"/>
                <w:b/>
                <w:i/>
                <w:sz w:val="22"/>
              </w:rPr>
              <w:t>insert postal (ZIP) code, if applicable</w:t>
            </w:r>
            <w:r w:rsidRPr="008728E4">
              <w:rPr>
                <w:rFonts w:ascii="Gotham Book" w:hAnsi="Gotham Book"/>
                <w:i/>
                <w:sz w:val="22"/>
              </w:rPr>
              <w:t>]</w:t>
            </w:r>
          </w:p>
          <w:p w14:paraId="5DAA9047" w14:textId="1CEA25DA" w:rsidR="00E10BBC" w:rsidRPr="008728E4" w:rsidRDefault="00E10BBC" w:rsidP="0093481F">
            <w:pPr>
              <w:tabs>
                <w:tab w:val="right" w:pos="7254"/>
              </w:tabs>
              <w:spacing w:before="120" w:after="120"/>
              <w:jc w:val="both"/>
              <w:rPr>
                <w:rFonts w:ascii="Gotham Book" w:hAnsi="Gotham Book"/>
                <w:i/>
                <w:sz w:val="22"/>
              </w:rPr>
            </w:pPr>
            <w:r w:rsidRPr="008728E4">
              <w:rPr>
                <w:rFonts w:ascii="Gotham Book" w:hAnsi="Gotham Book"/>
                <w:sz w:val="22"/>
              </w:rPr>
              <w:t>Country:</w:t>
            </w:r>
            <w:r w:rsidR="00FC5B5E" w:rsidRPr="008728E4">
              <w:rPr>
                <w:rFonts w:ascii="Gotham Book" w:hAnsi="Gotham Book"/>
                <w:sz w:val="22"/>
              </w:rPr>
              <w:t xml:space="preserve"> _______________ </w:t>
            </w:r>
            <w:r w:rsidRPr="008728E4">
              <w:rPr>
                <w:rFonts w:ascii="Gotham Book" w:hAnsi="Gotham Book"/>
                <w:i/>
                <w:sz w:val="22"/>
              </w:rPr>
              <w:t>[</w:t>
            </w:r>
            <w:r w:rsidRPr="008728E4">
              <w:rPr>
                <w:rFonts w:ascii="Gotham Book" w:hAnsi="Gotham Book"/>
                <w:b/>
                <w:i/>
                <w:sz w:val="22"/>
              </w:rPr>
              <w:t>insert name of country</w:t>
            </w:r>
            <w:r w:rsidRPr="008728E4">
              <w:rPr>
                <w:rFonts w:ascii="Gotham Book" w:hAnsi="Gotham Book"/>
                <w:i/>
                <w:sz w:val="22"/>
              </w:rPr>
              <w:t>]</w:t>
            </w:r>
          </w:p>
          <w:p w14:paraId="736DDF89" w14:textId="6CE73BBD" w:rsidR="00E10BBC" w:rsidRPr="008728E4" w:rsidRDefault="00E10BBC" w:rsidP="0093481F">
            <w:pPr>
              <w:tabs>
                <w:tab w:val="right" w:pos="7254"/>
              </w:tabs>
              <w:spacing w:before="120" w:after="120"/>
              <w:jc w:val="both"/>
              <w:rPr>
                <w:rFonts w:ascii="Gotham Book" w:hAnsi="Gotham Book"/>
                <w:sz w:val="22"/>
              </w:rPr>
            </w:pPr>
            <w:r w:rsidRPr="008728E4">
              <w:rPr>
                <w:rFonts w:ascii="Gotham Book" w:hAnsi="Gotham Book"/>
                <w:sz w:val="22"/>
              </w:rPr>
              <w:t xml:space="preserve">Telephone: </w:t>
            </w:r>
            <w:r w:rsidR="00FC5B5E" w:rsidRPr="008728E4">
              <w:rPr>
                <w:rFonts w:ascii="Gotham Book" w:hAnsi="Gotham Book"/>
                <w:sz w:val="22"/>
              </w:rPr>
              <w:t xml:space="preserve">______________ </w:t>
            </w:r>
            <w:r w:rsidRPr="008728E4">
              <w:rPr>
                <w:rFonts w:ascii="Gotham Book" w:hAnsi="Gotham Book"/>
                <w:i/>
                <w:sz w:val="22"/>
              </w:rPr>
              <w:t>[</w:t>
            </w:r>
            <w:r w:rsidRPr="008728E4">
              <w:rPr>
                <w:rFonts w:ascii="Gotham Book" w:hAnsi="Gotham Book"/>
                <w:b/>
                <w:i/>
                <w:sz w:val="22"/>
              </w:rPr>
              <w:t>insert telephone number, including country and city codes</w:t>
            </w:r>
            <w:r w:rsidRPr="008728E4">
              <w:rPr>
                <w:rFonts w:ascii="Gotham Book" w:hAnsi="Gotham Book"/>
                <w:i/>
                <w:sz w:val="22"/>
              </w:rPr>
              <w:t>]</w:t>
            </w:r>
          </w:p>
          <w:p w14:paraId="11767704" w14:textId="659A86C8" w:rsidR="00E10BBC" w:rsidRPr="008728E4" w:rsidRDefault="00E10BBC" w:rsidP="0093481F">
            <w:pPr>
              <w:tabs>
                <w:tab w:val="right" w:pos="7254"/>
              </w:tabs>
              <w:spacing w:before="120" w:after="120"/>
              <w:jc w:val="both"/>
              <w:rPr>
                <w:rFonts w:ascii="Gotham Book" w:hAnsi="Gotham Book"/>
                <w:i/>
                <w:sz w:val="22"/>
              </w:rPr>
            </w:pPr>
            <w:r w:rsidRPr="008728E4">
              <w:rPr>
                <w:rFonts w:ascii="Gotham Book" w:hAnsi="Gotham Book"/>
                <w:sz w:val="22"/>
              </w:rPr>
              <w:t xml:space="preserve">Electronic mail address: </w:t>
            </w:r>
            <w:r w:rsidR="00FC5B5E" w:rsidRPr="008728E4">
              <w:rPr>
                <w:rFonts w:ascii="Gotham Book" w:hAnsi="Gotham Book"/>
                <w:sz w:val="22"/>
              </w:rPr>
              <w:t xml:space="preserve">___________ </w:t>
            </w:r>
            <w:r w:rsidRPr="008728E4">
              <w:rPr>
                <w:rFonts w:ascii="Gotham Book" w:hAnsi="Gotham Book"/>
                <w:i/>
                <w:sz w:val="22"/>
              </w:rPr>
              <w:t>[</w:t>
            </w:r>
            <w:r w:rsidRPr="008728E4">
              <w:rPr>
                <w:rFonts w:ascii="Gotham Book" w:hAnsi="Gotham Book"/>
                <w:b/>
                <w:i/>
                <w:sz w:val="22"/>
              </w:rPr>
              <w:t>insert email address, if applicable</w:t>
            </w:r>
            <w:r w:rsidRPr="008728E4">
              <w:rPr>
                <w:rFonts w:ascii="Gotham Book" w:hAnsi="Gotham Book"/>
                <w:i/>
                <w:sz w:val="22"/>
              </w:rPr>
              <w:t>]</w:t>
            </w:r>
          </w:p>
          <w:p w14:paraId="78F43F9C" w14:textId="61633486" w:rsidR="00E10BBC" w:rsidRPr="008728E4" w:rsidRDefault="00E10BBC" w:rsidP="0093481F">
            <w:pPr>
              <w:tabs>
                <w:tab w:val="right" w:pos="7272"/>
              </w:tabs>
              <w:spacing w:before="120" w:after="120"/>
              <w:jc w:val="both"/>
              <w:rPr>
                <w:rFonts w:ascii="Gotham Book" w:hAnsi="Gotham Book"/>
                <w:iCs/>
                <w:sz w:val="22"/>
              </w:rPr>
            </w:pPr>
            <w:r w:rsidRPr="008728E4">
              <w:rPr>
                <w:rFonts w:ascii="Gotham Book" w:hAnsi="Gotham Book"/>
                <w:sz w:val="22"/>
              </w:rPr>
              <w:t xml:space="preserve">Requests for clarification should be received by the Purchaser no later than: </w:t>
            </w:r>
            <w:r w:rsidR="00FC5B5E" w:rsidRPr="008728E4">
              <w:rPr>
                <w:rFonts w:ascii="Gotham Book" w:hAnsi="Gotham Book"/>
                <w:sz w:val="22"/>
              </w:rPr>
              <w:t xml:space="preserve">__________________ </w:t>
            </w:r>
            <w:r w:rsidRPr="008728E4">
              <w:rPr>
                <w:rFonts w:ascii="Gotham Book" w:hAnsi="Gotham Book"/>
                <w:b/>
                <w:bCs/>
                <w:i/>
                <w:iCs/>
                <w:sz w:val="22"/>
              </w:rPr>
              <w:t>[insert no. of days]</w:t>
            </w:r>
          </w:p>
        </w:tc>
      </w:tr>
      <w:tr w:rsidR="00FC5B5E" w:rsidRPr="008728E4" w14:paraId="01AAFF8F" w14:textId="77777777" w:rsidTr="00EA2255">
        <w:tc>
          <w:tcPr>
            <w:tcW w:w="1696" w:type="dxa"/>
          </w:tcPr>
          <w:p w14:paraId="3987A97B" w14:textId="61EA145A" w:rsidR="00FC5B5E" w:rsidRPr="008728E4" w:rsidRDefault="00FC5B5E" w:rsidP="001033EF">
            <w:pPr>
              <w:pStyle w:val="BodyMost"/>
              <w:spacing w:after="0"/>
              <w:rPr>
                <w:rFonts w:ascii="Gotham Book" w:hAnsi="Gotham Book"/>
                <w:b/>
                <w:iCs/>
                <w:sz w:val="22"/>
              </w:rPr>
            </w:pPr>
            <w:r w:rsidRPr="008728E4">
              <w:rPr>
                <w:rFonts w:ascii="Gotham Book" w:hAnsi="Gotham Book"/>
                <w:b/>
                <w:iCs/>
                <w:sz w:val="22"/>
              </w:rPr>
              <w:t xml:space="preserve">ITB 7.1 </w:t>
            </w:r>
          </w:p>
        </w:tc>
        <w:tc>
          <w:tcPr>
            <w:tcW w:w="7654" w:type="dxa"/>
          </w:tcPr>
          <w:p w14:paraId="247D9ADE" w14:textId="04474C7C" w:rsidR="00FC5B5E" w:rsidRPr="008728E4" w:rsidRDefault="00FC5B5E" w:rsidP="0093481F">
            <w:pPr>
              <w:tabs>
                <w:tab w:val="right" w:pos="7254"/>
              </w:tabs>
              <w:spacing w:before="120" w:after="120"/>
              <w:jc w:val="both"/>
              <w:rPr>
                <w:rFonts w:ascii="Gotham Book" w:hAnsi="Gotham Book"/>
                <w:sz w:val="22"/>
              </w:rPr>
            </w:pPr>
            <w:r w:rsidRPr="008728E4">
              <w:rPr>
                <w:rFonts w:ascii="Gotham Book" w:hAnsi="Gotham Book"/>
                <w:bCs/>
                <w:sz w:val="22"/>
              </w:rPr>
              <w:t xml:space="preserve">Web page: ___________________ </w:t>
            </w:r>
            <w:r w:rsidRPr="008728E4">
              <w:rPr>
                <w:rFonts w:ascii="Gotham Book" w:hAnsi="Gotham Book"/>
                <w:b/>
                <w:i/>
                <w:sz w:val="22"/>
              </w:rPr>
              <w:t>[in case used, identify the widely used website or electronic portal of free access where bidding process information is published</w:t>
            </w:r>
            <w:r w:rsidRPr="008728E4">
              <w:rPr>
                <w:rFonts w:ascii="Gotham Book" w:hAnsi="Gotham Book"/>
                <w:bCs/>
                <w:i/>
                <w:sz w:val="22"/>
              </w:rPr>
              <w:t>]</w:t>
            </w:r>
          </w:p>
        </w:tc>
      </w:tr>
      <w:tr w:rsidR="003A0325" w:rsidRPr="007E0D6E" w14:paraId="03A30AD1" w14:textId="77777777" w:rsidTr="003A0325">
        <w:tc>
          <w:tcPr>
            <w:tcW w:w="9350" w:type="dxa"/>
            <w:gridSpan w:val="2"/>
          </w:tcPr>
          <w:p w14:paraId="197A4B2F" w14:textId="7E0F8E14" w:rsidR="003A0325" w:rsidRPr="007E0D6E" w:rsidRDefault="003A0325" w:rsidP="00F86E3E">
            <w:pPr>
              <w:pStyle w:val="ListParagraph"/>
              <w:numPr>
                <w:ilvl w:val="0"/>
                <w:numId w:val="30"/>
              </w:numPr>
              <w:tabs>
                <w:tab w:val="right" w:pos="7254"/>
              </w:tabs>
              <w:spacing w:before="240"/>
              <w:jc w:val="center"/>
              <w:rPr>
                <w:rFonts w:ascii="Gotham Book" w:hAnsi="Gotham Book" w:cstheme="minorBidi"/>
                <w:b/>
                <w:bCs/>
                <w:sz w:val="28"/>
                <w:szCs w:val="28"/>
              </w:rPr>
            </w:pPr>
            <w:bookmarkStart w:id="235" w:name="_Toc184631522"/>
            <w:r w:rsidRPr="007E0D6E">
              <w:rPr>
                <w:rFonts w:ascii="Gotham Book" w:hAnsi="Gotham Book" w:cstheme="minorBidi"/>
                <w:b/>
                <w:bCs/>
                <w:sz w:val="28"/>
                <w:szCs w:val="28"/>
              </w:rPr>
              <w:t>Preparation of Bids</w:t>
            </w:r>
            <w:bookmarkEnd w:id="235"/>
          </w:p>
        </w:tc>
      </w:tr>
      <w:tr w:rsidR="00FC5B5E" w:rsidRPr="008728E4" w14:paraId="5043A294" w14:textId="77777777" w:rsidTr="00EA2255">
        <w:tc>
          <w:tcPr>
            <w:tcW w:w="1696" w:type="dxa"/>
          </w:tcPr>
          <w:p w14:paraId="3982C7D6" w14:textId="5857FB6F" w:rsidR="00FC5B5E" w:rsidRPr="008728E4" w:rsidRDefault="00FC5B5E" w:rsidP="001033EF">
            <w:pPr>
              <w:pStyle w:val="BodyMost"/>
              <w:spacing w:after="0"/>
              <w:rPr>
                <w:rFonts w:ascii="Gotham Book" w:hAnsi="Gotham Book"/>
                <w:b/>
                <w:iCs/>
                <w:sz w:val="22"/>
              </w:rPr>
            </w:pPr>
            <w:r w:rsidRPr="008728E4">
              <w:rPr>
                <w:rFonts w:ascii="Gotham Book" w:hAnsi="Gotham Book"/>
                <w:b/>
                <w:iCs/>
                <w:sz w:val="22"/>
              </w:rPr>
              <w:t>ITB 10.1</w:t>
            </w:r>
          </w:p>
        </w:tc>
        <w:tc>
          <w:tcPr>
            <w:tcW w:w="7654" w:type="dxa"/>
          </w:tcPr>
          <w:p w14:paraId="7BBA5520" w14:textId="445C21CB" w:rsidR="00A804B1" w:rsidRPr="008728E4" w:rsidRDefault="00A804B1" w:rsidP="0093481F">
            <w:pPr>
              <w:tabs>
                <w:tab w:val="right" w:pos="7254"/>
              </w:tabs>
              <w:spacing w:before="120" w:after="120"/>
              <w:jc w:val="both"/>
              <w:rPr>
                <w:rFonts w:ascii="Gotham Book" w:hAnsi="Gotham Book"/>
                <w:i/>
                <w:iCs/>
                <w:sz w:val="22"/>
              </w:rPr>
            </w:pPr>
            <w:r w:rsidRPr="008728E4">
              <w:rPr>
                <w:rFonts w:ascii="Gotham Book" w:hAnsi="Gotham Book"/>
                <w:sz w:val="22"/>
              </w:rPr>
              <w:t xml:space="preserve">The language of the bid is: </w:t>
            </w:r>
            <w:r w:rsidRPr="008728E4">
              <w:rPr>
                <w:rFonts w:ascii="Gotham Book" w:hAnsi="Gotham Book"/>
                <w:b/>
                <w:i/>
                <w:iCs/>
                <w:sz w:val="22"/>
              </w:rPr>
              <w:t xml:space="preserve">_______________________ [insert </w:t>
            </w:r>
            <w:r w:rsidR="00690D8B" w:rsidRPr="008728E4">
              <w:rPr>
                <w:rFonts w:ascii="Gotham Book" w:hAnsi="Gotham Book"/>
                <w:b/>
                <w:i/>
                <w:iCs/>
                <w:sz w:val="22"/>
              </w:rPr>
              <w:t>English, Arabic</w:t>
            </w:r>
            <w:r w:rsidR="00A11476" w:rsidRPr="008728E4">
              <w:rPr>
                <w:rFonts w:ascii="Gotham Book" w:hAnsi="Gotham Book"/>
                <w:b/>
                <w:i/>
                <w:iCs/>
                <w:sz w:val="22"/>
              </w:rPr>
              <w:t>, Spanish</w:t>
            </w:r>
            <w:r w:rsidR="00690D8B" w:rsidRPr="008728E4">
              <w:rPr>
                <w:rFonts w:ascii="Gotham Book" w:hAnsi="Gotham Book"/>
                <w:b/>
                <w:i/>
                <w:iCs/>
                <w:sz w:val="22"/>
              </w:rPr>
              <w:t xml:space="preserve"> or French </w:t>
            </w:r>
            <w:r w:rsidRPr="008728E4">
              <w:rPr>
                <w:rFonts w:ascii="Gotham Book" w:hAnsi="Gotham Book"/>
                <w:b/>
                <w:i/>
                <w:iCs/>
                <w:sz w:val="22"/>
              </w:rPr>
              <w:t>language]</w:t>
            </w:r>
          </w:p>
          <w:p w14:paraId="3660A38A" w14:textId="69588C05" w:rsidR="00A804B1" w:rsidRPr="008728E4" w:rsidRDefault="00A804B1" w:rsidP="0093481F">
            <w:pPr>
              <w:tabs>
                <w:tab w:val="num" w:pos="864"/>
              </w:tabs>
              <w:spacing w:before="240" w:after="200"/>
              <w:jc w:val="both"/>
              <w:rPr>
                <w:rFonts w:ascii="Gotham Book" w:hAnsi="Gotham Book"/>
                <w:b/>
                <w:i/>
                <w:iCs/>
                <w:spacing w:val="-4"/>
                <w:sz w:val="22"/>
              </w:rPr>
            </w:pPr>
            <w:r w:rsidRPr="008728E4">
              <w:rPr>
                <w:rFonts w:ascii="Gotham Book" w:hAnsi="Gotham Book"/>
                <w:b/>
                <w:bCs/>
                <w:i/>
                <w:iCs/>
                <w:spacing w:val="-4"/>
                <w:sz w:val="22"/>
              </w:rPr>
              <w:lastRenderedPageBreak/>
              <w:t xml:space="preserve">[Note: </w:t>
            </w:r>
            <w:r w:rsidRPr="008728E4">
              <w:rPr>
                <w:rFonts w:ascii="Gotham Book" w:hAnsi="Gotham Book"/>
                <w:b/>
                <w:i/>
                <w:iCs/>
                <w:spacing w:val="-4"/>
                <w:sz w:val="22"/>
              </w:rPr>
              <w:t>In addition to the above language, and if agreed with OPEC Fund, the Purchaser has the option to issue translated versions of the bidding document in another language which should either be: (a) the national language of the Purchaser; or (b) the language used nation-wide in the Purchaser’s country for commercial transactions. In such case, the following text shall be added]:</w:t>
            </w:r>
          </w:p>
          <w:p w14:paraId="346EA2CD" w14:textId="6253A213" w:rsidR="00A804B1" w:rsidRPr="008728E4" w:rsidRDefault="00A804B1" w:rsidP="0093481F">
            <w:pPr>
              <w:tabs>
                <w:tab w:val="num" w:pos="864"/>
              </w:tabs>
              <w:spacing w:before="240" w:after="200"/>
              <w:jc w:val="both"/>
              <w:rPr>
                <w:rFonts w:ascii="Gotham Book" w:hAnsi="Gotham Book"/>
                <w:b/>
                <w:i/>
                <w:iCs/>
                <w:spacing w:val="-4"/>
                <w:sz w:val="22"/>
              </w:rPr>
            </w:pPr>
            <w:r w:rsidRPr="008728E4">
              <w:rPr>
                <w:rFonts w:ascii="Gotham Book" w:hAnsi="Gotham Book"/>
                <w:b/>
                <w:i/>
                <w:iCs/>
                <w:spacing w:val="-4"/>
                <w:sz w:val="22"/>
              </w:rPr>
              <w:t>“In addition, the bidding document is translated into the ______ [insert national or nation-wide used] language [if there are more than one national or nation-wide used language, add “and in the ____________” [insert the second national or nation-wide language].</w:t>
            </w:r>
          </w:p>
          <w:p w14:paraId="136858C2" w14:textId="35671ABF" w:rsidR="00A804B1" w:rsidRPr="008728E4" w:rsidRDefault="00A804B1" w:rsidP="0093481F">
            <w:pPr>
              <w:tabs>
                <w:tab w:val="num" w:pos="864"/>
              </w:tabs>
              <w:spacing w:before="240" w:after="200"/>
              <w:jc w:val="both"/>
              <w:rPr>
                <w:rFonts w:ascii="Gotham Book" w:hAnsi="Gotham Book"/>
                <w:b/>
                <w:iCs/>
                <w:spacing w:val="-4"/>
                <w:sz w:val="22"/>
              </w:rPr>
            </w:pPr>
            <w:r w:rsidRPr="008728E4">
              <w:rPr>
                <w:rFonts w:ascii="Gotham Book" w:hAnsi="Gotham Book"/>
                <w:b/>
                <w:i/>
                <w:iCs/>
                <w:spacing w:val="-4"/>
                <w:sz w:val="22"/>
              </w:rPr>
              <w:t>Bidders shall have the option to submit their bid in any one of the languages stated above. Bidders shall not submit Bids in more than one language.]”</w:t>
            </w:r>
          </w:p>
          <w:p w14:paraId="2521CC7E" w14:textId="77777777" w:rsidR="00A804B1" w:rsidRPr="008728E4" w:rsidRDefault="00A804B1" w:rsidP="0093481F">
            <w:pPr>
              <w:spacing w:after="200"/>
              <w:ind w:left="101"/>
              <w:jc w:val="both"/>
              <w:rPr>
                <w:rFonts w:ascii="Gotham Book" w:hAnsi="Gotham Book"/>
                <w:iCs/>
                <w:spacing w:val="-4"/>
                <w:sz w:val="22"/>
              </w:rPr>
            </w:pPr>
            <w:r w:rsidRPr="008728E4">
              <w:rPr>
                <w:rFonts w:ascii="Gotham Book" w:hAnsi="Gotham Book"/>
                <w:iCs/>
                <w:spacing w:val="-4"/>
                <w:sz w:val="22"/>
              </w:rPr>
              <w:t>All correspondence exchange shall be in ____________ language.</w:t>
            </w:r>
          </w:p>
          <w:p w14:paraId="693924BF" w14:textId="046DD10F" w:rsidR="00FC5B5E" w:rsidRPr="008728E4" w:rsidRDefault="00A804B1" w:rsidP="0093481F">
            <w:pPr>
              <w:tabs>
                <w:tab w:val="right" w:pos="7254"/>
              </w:tabs>
              <w:spacing w:before="120" w:after="120"/>
              <w:jc w:val="both"/>
              <w:rPr>
                <w:rFonts w:ascii="Gotham Book" w:hAnsi="Gotham Book"/>
                <w:bCs/>
                <w:sz w:val="22"/>
              </w:rPr>
            </w:pPr>
            <w:r w:rsidRPr="008728E4">
              <w:rPr>
                <w:rFonts w:ascii="Gotham Book" w:hAnsi="Gotham Book"/>
                <w:iCs/>
                <w:spacing w:val="-4"/>
                <w:sz w:val="22"/>
              </w:rPr>
              <w:t xml:space="preserve">Language for translation of supporting documents and printed literature is _______________________ </w:t>
            </w:r>
            <w:r w:rsidRPr="008728E4">
              <w:rPr>
                <w:rFonts w:ascii="Gotham Book" w:hAnsi="Gotham Book"/>
                <w:b/>
                <w:i/>
                <w:iCs/>
                <w:spacing w:val="-4"/>
                <w:sz w:val="22"/>
              </w:rPr>
              <w:t>[specify one language]</w:t>
            </w:r>
          </w:p>
        </w:tc>
      </w:tr>
      <w:tr w:rsidR="00A804B1" w:rsidRPr="008728E4" w14:paraId="45100D45" w14:textId="77777777" w:rsidTr="00EA2255">
        <w:tc>
          <w:tcPr>
            <w:tcW w:w="1696" w:type="dxa"/>
          </w:tcPr>
          <w:p w14:paraId="13778E9A" w14:textId="692B0192" w:rsidR="00A804B1" w:rsidRPr="008728E4" w:rsidRDefault="00A804B1" w:rsidP="001033EF">
            <w:pPr>
              <w:pStyle w:val="BodyMost"/>
              <w:spacing w:after="0"/>
              <w:rPr>
                <w:rFonts w:ascii="Gotham Book" w:hAnsi="Gotham Book"/>
                <w:b/>
                <w:iCs/>
                <w:sz w:val="22"/>
              </w:rPr>
            </w:pPr>
            <w:r w:rsidRPr="008728E4">
              <w:rPr>
                <w:rFonts w:ascii="Gotham Book" w:hAnsi="Gotham Book"/>
                <w:b/>
                <w:iCs/>
                <w:sz w:val="22"/>
              </w:rPr>
              <w:lastRenderedPageBreak/>
              <w:t xml:space="preserve">ITB 11.1 (j) </w:t>
            </w:r>
          </w:p>
        </w:tc>
        <w:tc>
          <w:tcPr>
            <w:tcW w:w="7654" w:type="dxa"/>
          </w:tcPr>
          <w:p w14:paraId="6CA65B78" w14:textId="73F0690A" w:rsidR="00A804B1" w:rsidRPr="008728E4" w:rsidRDefault="00A804B1" w:rsidP="0093481F">
            <w:pPr>
              <w:tabs>
                <w:tab w:val="right" w:pos="7254"/>
              </w:tabs>
              <w:spacing w:before="120" w:after="120"/>
              <w:jc w:val="both"/>
              <w:rPr>
                <w:rFonts w:ascii="Gotham Book" w:hAnsi="Gotham Book"/>
                <w:sz w:val="22"/>
              </w:rPr>
            </w:pPr>
            <w:r w:rsidRPr="008728E4">
              <w:rPr>
                <w:rFonts w:ascii="Gotham Book" w:hAnsi="Gotham Book"/>
                <w:sz w:val="22"/>
              </w:rPr>
              <w:t xml:space="preserve">The Bidder shall submit the following additional documents in its bid: __________ </w:t>
            </w:r>
            <w:r w:rsidRPr="008728E4">
              <w:rPr>
                <w:rFonts w:ascii="Gotham Book" w:hAnsi="Gotham Book"/>
                <w:b/>
                <w:i/>
                <w:sz w:val="22"/>
              </w:rPr>
              <w:t>[list any additional document not already listed in ITB Sub-Clause 11.1 that must be submitted with the Bid]</w:t>
            </w:r>
          </w:p>
        </w:tc>
      </w:tr>
      <w:tr w:rsidR="00C10553" w:rsidRPr="008728E4" w14:paraId="4D892A2C" w14:textId="77777777" w:rsidTr="00EA2255">
        <w:tc>
          <w:tcPr>
            <w:tcW w:w="1696" w:type="dxa"/>
          </w:tcPr>
          <w:p w14:paraId="777B49FC" w14:textId="70070B10" w:rsidR="00C10553" w:rsidRPr="008728E4" w:rsidRDefault="00C10553" w:rsidP="001033EF">
            <w:pPr>
              <w:pStyle w:val="BodyMost"/>
              <w:spacing w:after="0"/>
              <w:rPr>
                <w:rFonts w:ascii="Gotham Book" w:hAnsi="Gotham Book"/>
                <w:b/>
                <w:iCs/>
                <w:sz w:val="22"/>
              </w:rPr>
            </w:pPr>
            <w:r w:rsidRPr="008728E4">
              <w:rPr>
                <w:rFonts w:ascii="Gotham Book" w:hAnsi="Gotham Book"/>
                <w:b/>
                <w:iCs/>
                <w:sz w:val="22"/>
              </w:rPr>
              <w:t>ITB 13.1</w:t>
            </w:r>
          </w:p>
        </w:tc>
        <w:tc>
          <w:tcPr>
            <w:tcW w:w="7654" w:type="dxa"/>
          </w:tcPr>
          <w:p w14:paraId="4FAE9158" w14:textId="318F2A11" w:rsidR="00C10553" w:rsidRPr="008728E4" w:rsidRDefault="00C10553" w:rsidP="0093481F">
            <w:pPr>
              <w:spacing w:before="120" w:after="200"/>
              <w:jc w:val="both"/>
              <w:rPr>
                <w:rFonts w:ascii="Gotham Book" w:hAnsi="Gotham Book"/>
                <w:sz w:val="22"/>
              </w:rPr>
            </w:pPr>
            <w:r w:rsidRPr="008728E4">
              <w:rPr>
                <w:rFonts w:ascii="Gotham Book" w:hAnsi="Gotham Book"/>
                <w:sz w:val="22"/>
              </w:rPr>
              <w:t xml:space="preserve">Alternative Bids ______ </w:t>
            </w:r>
            <w:r w:rsidRPr="008728E4">
              <w:rPr>
                <w:rFonts w:ascii="Gotham Book" w:hAnsi="Gotham Book"/>
                <w:b/>
                <w:i/>
                <w:sz w:val="22"/>
              </w:rPr>
              <w:t>[insert “shall be” or “shall not be”]</w:t>
            </w:r>
            <w:r w:rsidRPr="008728E4">
              <w:rPr>
                <w:rFonts w:ascii="Gotham Book" w:hAnsi="Gotham Book"/>
                <w:sz w:val="22"/>
              </w:rPr>
              <w:t xml:space="preserve"> considered.  </w:t>
            </w:r>
          </w:p>
          <w:p w14:paraId="4FD23006" w14:textId="37FAC8ED" w:rsidR="00C10553" w:rsidRPr="008728E4" w:rsidRDefault="00C10553" w:rsidP="0093481F">
            <w:pPr>
              <w:tabs>
                <w:tab w:val="right" w:pos="7254"/>
              </w:tabs>
              <w:spacing w:before="120" w:after="120"/>
              <w:jc w:val="both"/>
              <w:rPr>
                <w:rFonts w:ascii="Gotham Book" w:hAnsi="Gotham Book"/>
                <w:sz w:val="22"/>
              </w:rPr>
            </w:pPr>
            <w:r w:rsidRPr="008728E4">
              <w:rPr>
                <w:rFonts w:ascii="Gotham Book" w:hAnsi="Gotham Book"/>
                <w:b/>
                <w:i/>
                <w:sz w:val="22"/>
              </w:rPr>
              <w:t>[If alternatives shall be considered, the methodology shall be defined in Section III – Evaluation and Qualification Criteria. See Section III for further details]</w:t>
            </w:r>
          </w:p>
        </w:tc>
      </w:tr>
      <w:tr w:rsidR="00C10553" w:rsidRPr="008728E4" w14:paraId="411643C9" w14:textId="77777777" w:rsidTr="00EA2255">
        <w:tc>
          <w:tcPr>
            <w:tcW w:w="1696" w:type="dxa"/>
          </w:tcPr>
          <w:p w14:paraId="6F66E226" w14:textId="34A12E34" w:rsidR="00C10553" w:rsidRPr="008728E4" w:rsidRDefault="00C10553" w:rsidP="001033EF">
            <w:pPr>
              <w:pStyle w:val="BodyMost"/>
              <w:spacing w:after="0"/>
              <w:rPr>
                <w:rFonts w:ascii="Gotham Book" w:hAnsi="Gotham Book"/>
                <w:b/>
                <w:iCs/>
                <w:sz w:val="22"/>
              </w:rPr>
            </w:pPr>
            <w:r w:rsidRPr="008728E4">
              <w:rPr>
                <w:rFonts w:ascii="Gotham Book" w:hAnsi="Gotham Book"/>
                <w:b/>
                <w:iCs/>
                <w:sz w:val="22"/>
              </w:rPr>
              <w:t xml:space="preserve">ITB 14.5 </w:t>
            </w:r>
          </w:p>
        </w:tc>
        <w:tc>
          <w:tcPr>
            <w:tcW w:w="7654" w:type="dxa"/>
          </w:tcPr>
          <w:p w14:paraId="58FEC69C" w14:textId="7C4A3671" w:rsidR="00C10553" w:rsidRPr="008728E4" w:rsidRDefault="00C10553" w:rsidP="0093481F">
            <w:pPr>
              <w:spacing w:before="120" w:after="200"/>
              <w:jc w:val="both"/>
              <w:rPr>
                <w:rFonts w:ascii="Gotham Book" w:hAnsi="Gotham Book"/>
                <w:sz w:val="22"/>
              </w:rPr>
            </w:pPr>
            <w:r w:rsidRPr="008728E4">
              <w:rPr>
                <w:rFonts w:ascii="Gotham Book" w:hAnsi="Gotham Book"/>
                <w:sz w:val="22"/>
              </w:rPr>
              <w:t xml:space="preserve">The prices quoted by the Bidder _______ </w:t>
            </w:r>
            <w:r w:rsidRPr="00CE23D1">
              <w:rPr>
                <w:rFonts w:ascii="Gotham Book" w:hAnsi="Gotham Book"/>
                <w:b/>
                <w:i/>
                <w:iCs/>
                <w:sz w:val="22"/>
              </w:rPr>
              <w:t>[insert “shall “or “shall not”]</w:t>
            </w:r>
            <w:r w:rsidRPr="008728E4">
              <w:rPr>
                <w:rFonts w:ascii="Gotham Book" w:hAnsi="Gotham Book"/>
                <w:sz w:val="22"/>
              </w:rPr>
              <w:t xml:space="preserve"> be subject to adjustment during the performance of the Contract.</w:t>
            </w:r>
          </w:p>
        </w:tc>
      </w:tr>
      <w:tr w:rsidR="00C10553" w:rsidRPr="008728E4" w14:paraId="16A59EF3" w14:textId="77777777" w:rsidTr="00EA2255">
        <w:tc>
          <w:tcPr>
            <w:tcW w:w="1696" w:type="dxa"/>
          </w:tcPr>
          <w:p w14:paraId="1E6945BA" w14:textId="44FA76EC" w:rsidR="00C10553" w:rsidRPr="008728E4" w:rsidRDefault="00C10553" w:rsidP="001033EF">
            <w:pPr>
              <w:pStyle w:val="BodyMost"/>
              <w:spacing w:after="0"/>
              <w:rPr>
                <w:rFonts w:ascii="Gotham Book" w:hAnsi="Gotham Book"/>
                <w:b/>
                <w:iCs/>
                <w:sz w:val="22"/>
              </w:rPr>
            </w:pPr>
            <w:r w:rsidRPr="008728E4">
              <w:rPr>
                <w:rFonts w:ascii="Gotham Book" w:hAnsi="Gotham Book"/>
                <w:b/>
                <w:iCs/>
                <w:sz w:val="22"/>
              </w:rPr>
              <w:t>ITB 14.6</w:t>
            </w:r>
          </w:p>
        </w:tc>
        <w:tc>
          <w:tcPr>
            <w:tcW w:w="7654" w:type="dxa"/>
          </w:tcPr>
          <w:p w14:paraId="3F1E58C2" w14:textId="622445C3" w:rsidR="00C10553" w:rsidRPr="008728E4" w:rsidRDefault="00C10553" w:rsidP="0093481F">
            <w:pPr>
              <w:tabs>
                <w:tab w:val="right" w:pos="7254"/>
              </w:tabs>
              <w:spacing w:before="120" w:after="120"/>
              <w:jc w:val="both"/>
              <w:rPr>
                <w:rFonts w:ascii="Gotham Book" w:hAnsi="Gotham Book"/>
                <w:sz w:val="22"/>
              </w:rPr>
            </w:pPr>
            <w:r w:rsidRPr="008728E4">
              <w:rPr>
                <w:rFonts w:ascii="Gotham Book" w:hAnsi="Gotham Book"/>
                <w:sz w:val="22"/>
              </w:rPr>
              <w:t>Prices quoted for each lot (contract) shall correspond at least to ______</w:t>
            </w:r>
            <w:r w:rsidRPr="008728E4">
              <w:rPr>
                <w:rFonts w:ascii="Gotham Book" w:hAnsi="Gotham Book"/>
                <w:b/>
                <w:sz w:val="22"/>
              </w:rPr>
              <w:t xml:space="preserve"> </w:t>
            </w:r>
            <w:r w:rsidRPr="00CE23D1">
              <w:rPr>
                <w:rFonts w:ascii="Gotham Book" w:hAnsi="Gotham Book"/>
                <w:b/>
                <w:i/>
                <w:sz w:val="22"/>
              </w:rPr>
              <w:t>[insert figure]</w:t>
            </w:r>
            <w:r w:rsidRPr="008728E4">
              <w:rPr>
                <w:rFonts w:ascii="Gotham Book" w:hAnsi="Gotham Book"/>
                <w:sz w:val="22"/>
              </w:rPr>
              <w:t xml:space="preserve"> percent of the items specified for each lot (contract).</w:t>
            </w:r>
          </w:p>
          <w:p w14:paraId="47A4C1A5" w14:textId="68514E70" w:rsidR="00C10553" w:rsidRPr="008728E4" w:rsidRDefault="00C10553" w:rsidP="0093481F">
            <w:pPr>
              <w:spacing w:before="120" w:after="200"/>
              <w:jc w:val="both"/>
              <w:rPr>
                <w:rFonts w:ascii="Gotham Book" w:hAnsi="Gotham Book"/>
                <w:sz w:val="22"/>
              </w:rPr>
            </w:pPr>
            <w:r w:rsidRPr="008728E4">
              <w:rPr>
                <w:rFonts w:ascii="Gotham Book" w:hAnsi="Gotham Book"/>
                <w:sz w:val="22"/>
              </w:rPr>
              <w:t xml:space="preserve">Prices quoted for each item of a lot shall correspond at least to ____ </w:t>
            </w:r>
            <w:r w:rsidRPr="008728E4">
              <w:rPr>
                <w:rFonts w:ascii="Gotham Book" w:hAnsi="Gotham Book"/>
                <w:b/>
                <w:sz w:val="22"/>
              </w:rPr>
              <w:t xml:space="preserve">[insert figure] </w:t>
            </w:r>
            <w:r w:rsidRPr="008728E4">
              <w:rPr>
                <w:rFonts w:ascii="Gotham Book" w:hAnsi="Gotham Book"/>
                <w:sz w:val="22"/>
              </w:rPr>
              <w:t>percent of the quantities specified for this item of a lot.</w:t>
            </w:r>
          </w:p>
        </w:tc>
      </w:tr>
      <w:tr w:rsidR="00C10553" w:rsidRPr="008728E4" w14:paraId="219A924B" w14:textId="77777777" w:rsidTr="00EA2255">
        <w:tc>
          <w:tcPr>
            <w:tcW w:w="1696" w:type="dxa"/>
          </w:tcPr>
          <w:p w14:paraId="044ADD50" w14:textId="4A745EA4" w:rsidR="00C10553" w:rsidRPr="008728E4" w:rsidRDefault="00C10553" w:rsidP="001033EF">
            <w:pPr>
              <w:pStyle w:val="BodyMost"/>
              <w:spacing w:after="0"/>
              <w:rPr>
                <w:rFonts w:ascii="Gotham Book" w:hAnsi="Gotham Book"/>
                <w:b/>
                <w:iCs/>
                <w:sz w:val="22"/>
              </w:rPr>
            </w:pPr>
            <w:r w:rsidRPr="008728E4">
              <w:rPr>
                <w:rFonts w:ascii="Gotham Book" w:hAnsi="Gotham Book"/>
                <w:b/>
                <w:iCs/>
                <w:sz w:val="22"/>
              </w:rPr>
              <w:t>ITB 14.7</w:t>
            </w:r>
          </w:p>
        </w:tc>
        <w:tc>
          <w:tcPr>
            <w:tcW w:w="7654" w:type="dxa"/>
          </w:tcPr>
          <w:p w14:paraId="4718E874" w14:textId="1BDD7D03" w:rsidR="00C10553" w:rsidRPr="008728E4" w:rsidRDefault="00C10553" w:rsidP="0093481F">
            <w:pPr>
              <w:tabs>
                <w:tab w:val="right" w:pos="7254"/>
              </w:tabs>
              <w:spacing w:before="120" w:after="120"/>
              <w:jc w:val="both"/>
              <w:rPr>
                <w:rFonts w:ascii="Gotham Book" w:hAnsi="Gotham Book"/>
                <w:sz w:val="22"/>
              </w:rPr>
            </w:pPr>
            <w:r w:rsidRPr="008728E4">
              <w:rPr>
                <w:rFonts w:ascii="Gotham Book" w:hAnsi="Gotham Book"/>
                <w:sz w:val="22"/>
              </w:rPr>
              <w:t xml:space="preserve">The Incoterms edition is: _______________ </w:t>
            </w:r>
            <w:r w:rsidRPr="00CE23D1">
              <w:rPr>
                <w:rFonts w:ascii="Gotham Book" w:hAnsi="Gotham Book"/>
                <w:b/>
                <w:i/>
                <w:iCs/>
                <w:sz w:val="22"/>
              </w:rPr>
              <w:t>[insert relevant edition]</w:t>
            </w:r>
          </w:p>
        </w:tc>
      </w:tr>
      <w:tr w:rsidR="005055B8" w:rsidRPr="008728E4" w14:paraId="3F7B2144" w14:textId="77777777" w:rsidTr="00EA2255">
        <w:tc>
          <w:tcPr>
            <w:tcW w:w="1696" w:type="dxa"/>
          </w:tcPr>
          <w:p w14:paraId="75861036" w14:textId="519EF955" w:rsidR="005055B8" w:rsidRPr="008728E4" w:rsidRDefault="005055B8" w:rsidP="001033EF">
            <w:pPr>
              <w:pStyle w:val="BodyMost"/>
              <w:spacing w:after="0"/>
              <w:rPr>
                <w:rFonts w:ascii="Gotham Book" w:hAnsi="Gotham Book"/>
                <w:b/>
                <w:iCs/>
                <w:sz w:val="22"/>
              </w:rPr>
            </w:pPr>
            <w:r w:rsidRPr="008728E4">
              <w:rPr>
                <w:rFonts w:ascii="Gotham Book" w:hAnsi="Gotham Book"/>
                <w:b/>
                <w:iCs/>
                <w:sz w:val="22"/>
              </w:rPr>
              <w:t xml:space="preserve">ITB 14.8 (a) (iii); (b) (ii) and (c) (v) </w:t>
            </w:r>
          </w:p>
        </w:tc>
        <w:tc>
          <w:tcPr>
            <w:tcW w:w="7654" w:type="dxa"/>
          </w:tcPr>
          <w:p w14:paraId="3328CE32" w14:textId="7E7EAA2D" w:rsidR="005055B8" w:rsidRPr="008728E4" w:rsidRDefault="005055B8" w:rsidP="0093481F">
            <w:pPr>
              <w:tabs>
                <w:tab w:val="right" w:pos="7254"/>
              </w:tabs>
              <w:spacing w:before="120" w:after="120"/>
              <w:jc w:val="both"/>
              <w:rPr>
                <w:rFonts w:ascii="Gotham Book" w:hAnsi="Gotham Book"/>
                <w:sz w:val="22"/>
              </w:rPr>
            </w:pPr>
            <w:r w:rsidRPr="008728E4">
              <w:rPr>
                <w:rFonts w:ascii="Gotham Book" w:hAnsi="Gotham Book"/>
                <w:sz w:val="22"/>
              </w:rPr>
              <w:t xml:space="preserve">“Final destination (Project Site)”: ______________ </w:t>
            </w:r>
            <w:r w:rsidRPr="008728E4">
              <w:rPr>
                <w:rFonts w:ascii="Gotham Book" w:hAnsi="Gotham Book"/>
                <w:b/>
                <w:sz w:val="22"/>
              </w:rPr>
              <w:t>[</w:t>
            </w:r>
            <w:r w:rsidRPr="008728E4">
              <w:rPr>
                <w:rFonts w:ascii="Gotham Book" w:hAnsi="Gotham Book"/>
                <w:b/>
                <w:i/>
                <w:sz w:val="22"/>
              </w:rPr>
              <w:t>insert name of location where the Goods are to be actually used]</w:t>
            </w:r>
            <w:r w:rsidRPr="008728E4">
              <w:rPr>
                <w:rFonts w:ascii="Gotham Book" w:hAnsi="Gotham Book"/>
                <w:b/>
                <w:sz w:val="22"/>
              </w:rPr>
              <w:t xml:space="preserve">  </w:t>
            </w:r>
          </w:p>
        </w:tc>
      </w:tr>
      <w:tr w:rsidR="005055B8" w:rsidRPr="008728E4" w14:paraId="2A0B9A8A" w14:textId="77777777" w:rsidTr="00EA2255">
        <w:tc>
          <w:tcPr>
            <w:tcW w:w="1696" w:type="dxa"/>
          </w:tcPr>
          <w:p w14:paraId="4A6D957D" w14:textId="52ED5858" w:rsidR="005055B8" w:rsidRPr="008728E4" w:rsidRDefault="005055B8" w:rsidP="001033EF">
            <w:pPr>
              <w:pStyle w:val="BodyMost"/>
              <w:spacing w:after="0"/>
              <w:rPr>
                <w:rFonts w:ascii="Gotham Book" w:hAnsi="Gotham Book"/>
                <w:b/>
                <w:iCs/>
                <w:sz w:val="22"/>
              </w:rPr>
            </w:pPr>
            <w:r w:rsidRPr="008728E4">
              <w:rPr>
                <w:rFonts w:ascii="Gotham Book" w:hAnsi="Gotham Book"/>
                <w:b/>
                <w:iCs/>
                <w:sz w:val="22"/>
              </w:rPr>
              <w:lastRenderedPageBreak/>
              <w:t xml:space="preserve">ITB 14.8 (b) (i) and (c) (v) </w:t>
            </w:r>
          </w:p>
        </w:tc>
        <w:tc>
          <w:tcPr>
            <w:tcW w:w="7654" w:type="dxa"/>
          </w:tcPr>
          <w:p w14:paraId="690CC5C2" w14:textId="01380BDB" w:rsidR="005055B8" w:rsidRPr="008728E4" w:rsidRDefault="005055B8" w:rsidP="0093481F">
            <w:pPr>
              <w:tabs>
                <w:tab w:val="right" w:pos="7254"/>
              </w:tabs>
              <w:spacing w:before="120" w:after="120"/>
              <w:jc w:val="both"/>
              <w:rPr>
                <w:rFonts w:ascii="Gotham Book" w:hAnsi="Gotham Book"/>
                <w:sz w:val="22"/>
              </w:rPr>
            </w:pPr>
            <w:r w:rsidRPr="008728E4">
              <w:rPr>
                <w:rFonts w:ascii="Gotham Book" w:hAnsi="Gotham Book"/>
                <w:sz w:val="22"/>
              </w:rPr>
              <w:t xml:space="preserve">Place of Destination: ___________ </w:t>
            </w:r>
            <w:r w:rsidRPr="008728E4">
              <w:rPr>
                <w:rFonts w:ascii="Gotham Book" w:hAnsi="Gotham Book"/>
                <w:b/>
                <w:sz w:val="22"/>
              </w:rPr>
              <w:t>[</w:t>
            </w:r>
            <w:r w:rsidRPr="008728E4">
              <w:rPr>
                <w:rFonts w:ascii="Gotham Book" w:hAnsi="Gotham Book"/>
                <w:b/>
                <w:i/>
                <w:sz w:val="22"/>
              </w:rPr>
              <w:t>insert named Place of destination as per Incoterm used]</w:t>
            </w:r>
          </w:p>
        </w:tc>
      </w:tr>
      <w:tr w:rsidR="005055B8" w:rsidRPr="008728E4" w14:paraId="41FA22D5" w14:textId="77777777" w:rsidTr="00EA2255">
        <w:tc>
          <w:tcPr>
            <w:tcW w:w="1696" w:type="dxa"/>
          </w:tcPr>
          <w:p w14:paraId="6DD600D0" w14:textId="70EC4E14" w:rsidR="005055B8" w:rsidRPr="008728E4" w:rsidRDefault="000758C6" w:rsidP="001033EF">
            <w:pPr>
              <w:pStyle w:val="BodyMost"/>
              <w:spacing w:after="0"/>
              <w:rPr>
                <w:rFonts w:ascii="Gotham Book" w:hAnsi="Gotham Book"/>
                <w:b/>
                <w:iCs/>
                <w:sz w:val="22"/>
              </w:rPr>
            </w:pPr>
            <w:r w:rsidRPr="008728E4">
              <w:rPr>
                <w:rFonts w:ascii="Gotham Book" w:hAnsi="Gotham Book"/>
                <w:b/>
                <w:iCs/>
                <w:sz w:val="22"/>
              </w:rPr>
              <w:t>ITB 15.1</w:t>
            </w:r>
          </w:p>
        </w:tc>
        <w:tc>
          <w:tcPr>
            <w:tcW w:w="7654" w:type="dxa"/>
          </w:tcPr>
          <w:p w14:paraId="3DD839EB" w14:textId="0B1C2408" w:rsidR="000758C6" w:rsidRPr="008728E4" w:rsidRDefault="000758C6" w:rsidP="0093481F">
            <w:pPr>
              <w:tabs>
                <w:tab w:val="right" w:pos="7254"/>
              </w:tabs>
              <w:spacing w:before="120" w:after="120"/>
              <w:jc w:val="both"/>
              <w:rPr>
                <w:rFonts w:ascii="Gotham Book" w:hAnsi="Gotham Book"/>
                <w:b/>
                <w:i/>
                <w:sz w:val="22"/>
                <w:lang w:val="en-GB"/>
              </w:rPr>
            </w:pPr>
            <w:r w:rsidRPr="008728E4">
              <w:rPr>
                <w:rFonts w:ascii="Gotham Book" w:hAnsi="Gotham Book"/>
                <w:sz w:val="22"/>
              </w:rPr>
              <w:t>The prices shall be quoted by the bidder in:</w:t>
            </w:r>
            <w:r w:rsidR="00CE23D1">
              <w:rPr>
                <w:rFonts w:ascii="Gotham Book" w:hAnsi="Gotham Book"/>
                <w:sz w:val="22"/>
              </w:rPr>
              <w:t xml:space="preserve"> </w:t>
            </w:r>
            <w:r w:rsidRPr="008728E4">
              <w:rPr>
                <w:rFonts w:ascii="Gotham Book" w:hAnsi="Gotham Book"/>
                <w:sz w:val="22"/>
              </w:rPr>
              <w:t>____________</w:t>
            </w:r>
            <w:r w:rsidRPr="008728E4">
              <w:rPr>
                <w:rFonts w:ascii="Gotham Book" w:hAnsi="Gotham Book"/>
                <w:b/>
                <w:i/>
                <w:sz w:val="22"/>
                <w:lang w:val="en-GB"/>
              </w:rPr>
              <w:t xml:space="preserve"> [insert the local currency if applicable].</w:t>
            </w:r>
          </w:p>
          <w:p w14:paraId="45EA20D3" w14:textId="085A9B27" w:rsidR="005055B8" w:rsidRPr="008728E4" w:rsidRDefault="000758C6" w:rsidP="0093481F">
            <w:pPr>
              <w:tabs>
                <w:tab w:val="right" w:pos="7254"/>
              </w:tabs>
              <w:spacing w:before="120" w:after="120"/>
              <w:jc w:val="both"/>
              <w:rPr>
                <w:rFonts w:ascii="Gotham Book" w:hAnsi="Gotham Book"/>
                <w:sz w:val="22"/>
              </w:rPr>
            </w:pPr>
            <w:r w:rsidRPr="008728E4">
              <w:rPr>
                <w:rFonts w:ascii="Gotham Book" w:hAnsi="Gotham Book"/>
                <w:sz w:val="22"/>
              </w:rPr>
              <w:t xml:space="preserve">The Bidder </w:t>
            </w:r>
            <w:r w:rsidRPr="008728E4">
              <w:rPr>
                <w:rFonts w:ascii="Gotham Book" w:hAnsi="Gotham Book"/>
                <w:b/>
                <w:sz w:val="22"/>
              </w:rPr>
              <w:t>[</w:t>
            </w:r>
            <w:r w:rsidRPr="008728E4">
              <w:rPr>
                <w:rFonts w:ascii="Gotham Book" w:hAnsi="Gotham Book"/>
                <w:b/>
                <w:i/>
                <w:sz w:val="22"/>
              </w:rPr>
              <w:t>insert “is” or “is not”’</w:t>
            </w:r>
            <w:r w:rsidRPr="008728E4">
              <w:rPr>
                <w:rFonts w:ascii="Gotham Book" w:hAnsi="Gotham Book"/>
                <w:b/>
                <w:sz w:val="22"/>
              </w:rPr>
              <w:t xml:space="preserve">] </w:t>
            </w:r>
            <w:r w:rsidRPr="008728E4">
              <w:rPr>
                <w:rFonts w:ascii="Gotham Book" w:hAnsi="Gotham Book"/>
                <w:sz w:val="22"/>
              </w:rPr>
              <w:t>required to quote in the currency of the Purchaser’s Country the portion of the bid price that corresponds to expenditures incurred in that currency.</w:t>
            </w:r>
          </w:p>
        </w:tc>
      </w:tr>
      <w:tr w:rsidR="000758C6" w:rsidRPr="008728E4" w14:paraId="2A2F38E0" w14:textId="77777777" w:rsidTr="00EA2255">
        <w:tc>
          <w:tcPr>
            <w:tcW w:w="1696" w:type="dxa"/>
          </w:tcPr>
          <w:p w14:paraId="7E97A231" w14:textId="426D4407" w:rsidR="000758C6" w:rsidRPr="008728E4" w:rsidRDefault="000758C6" w:rsidP="001033EF">
            <w:pPr>
              <w:pStyle w:val="BodyMost"/>
              <w:spacing w:after="0"/>
              <w:rPr>
                <w:rFonts w:ascii="Gotham Book" w:hAnsi="Gotham Book"/>
                <w:b/>
                <w:iCs/>
                <w:sz w:val="22"/>
              </w:rPr>
            </w:pPr>
            <w:r w:rsidRPr="008728E4">
              <w:rPr>
                <w:rFonts w:ascii="Gotham Book" w:hAnsi="Gotham Book"/>
                <w:b/>
                <w:iCs/>
                <w:sz w:val="22"/>
              </w:rPr>
              <w:t>ITB 16.4</w:t>
            </w:r>
          </w:p>
        </w:tc>
        <w:tc>
          <w:tcPr>
            <w:tcW w:w="7654" w:type="dxa"/>
          </w:tcPr>
          <w:p w14:paraId="1A3624D1" w14:textId="29D6AF41" w:rsidR="000758C6" w:rsidRPr="008728E4" w:rsidRDefault="000758C6" w:rsidP="0093481F">
            <w:pPr>
              <w:tabs>
                <w:tab w:val="right" w:pos="7254"/>
              </w:tabs>
              <w:spacing w:before="120" w:after="120"/>
              <w:jc w:val="both"/>
              <w:rPr>
                <w:rFonts w:ascii="Gotham Book" w:hAnsi="Gotham Book"/>
                <w:sz w:val="22"/>
              </w:rPr>
            </w:pPr>
            <w:r w:rsidRPr="008728E4">
              <w:rPr>
                <w:rFonts w:ascii="Gotham Book" w:hAnsi="Gotham Book"/>
                <w:sz w:val="22"/>
              </w:rPr>
              <w:t xml:space="preserve">Period of time the Goods are expected to be functioning (for the purpose of spare parts): _____________ </w:t>
            </w:r>
            <w:r w:rsidRPr="008728E4">
              <w:rPr>
                <w:rFonts w:ascii="Gotham Book" w:hAnsi="Gotham Book"/>
                <w:b/>
                <w:i/>
                <w:sz w:val="22"/>
              </w:rPr>
              <w:t>[insert duration</w:t>
            </w:r>
            <w:r w:rsidRPr="008728E4">
              <w:rPr>
                <w:rFonts w:ascii="Gotham Book" w:hAnsi="Gotham Book"/>
                <w:b/>
                <w:sz w:val="22"/>
              </w:rPr>
              <w:t>]</w:t>
            </w:r>
          </w:p>
        </w:tc>
      </w:tr>
      <w:tr w:rsidR="000758C6" w:rsidRPr="008728E4" w14:paraId="6EA6F689" w14:textId="77777777" w:rsidTr="00EA2255">
        <w:tc>
          <w:tcPr>
            <w:tcW w:w="1696" w:type="dxa"/>
          </w:tcPr>
          <w:p w14:paraId="732012CC" w14:textId="1F828583" w:rsidR="000758C6" w:rsidRPr="008728E4" w:rsidRDefault="000758C6" w:rsidP="001033EF">
            <w:pPr>
              <w:pStyle w:val="BodyMost"/>
              <w:spacing w:after="0"/>
              <w:rPr>
                <w:rFonts w:ascii="Gotham Book" w:hAnsi="Gotham Book"/>
                <w:b/>
                <w:iCs/>
                <w:sz w:val="22"/>
              </w:rPr>
            </w:pPr>
            <w:r w:rsidRPr="008728E4">
              <w:rPr>
                <w:rFonts w:ascii="Gotham Book" w:hAnsi="Gotham Book"/>
                <w:b/>
                <w:iCs/>
                <w:sz w:val="22"/>
              </w:rPr>
              <w:t xml:space="preserve">ITB 17.2 (a) </w:t>
            </w:r>
          </w:p>
        </w:tc>
        <w:tc>
          <w:tcPr>
            <w:tcW w:w="7654" w:type="dxa"/>
          </w:tcPr>
          <w:p w14:paraId="307E0C34" w14:textId="52D7C9BC" w:rsidR="000758C6" w:rsidRPr="008728E4" w:rsidRDefault="000758C6" w:rsidP="0093481F">
            <w:pPr>
              <w:tabs>
                <w:tab w:val="right" w:pos="7254"/>
              </w:tabs>
              <w:spacing w:before="120" w:after="120"/>
              <w:jc w:val="both"/>
              <w:rPr>
                <w:rFonts w:ascii="Gotham Book" w:hAnsi="Gotham Book"/>
                <w:sz w:val="22"/>
              </w:rPr>
            </w:pPr>
            <w:r w:rsidRPr="008728E4">
              <w:rPr>
                <w:rFonts w:ascii="Gotham Book" w:hAnsi="Gotham Book"/>
                <w:sz w:val="22"/>
              </w:rPr>
              <w:t xml:space="preserve">Manufacturer’s authorization is: ___________ </w:t>
            </w:r>
            <w:r w:rsidRPr="008728E4">
              <w:rPr>
                <w:rFonts w:ascii="Gotham Book" w:hAnsi="Gotham Book"/>
                <w:b/>
                <w:i/>
                <w:sz w:val="22"/>
              </w:rPr>
              <w:t>[insert “required” or “not required”]</w:t>
            </w:r>
          </w:p>
        </w:tc>
      </w:tr>
      <w:tr w:rsidR="000758C6" w:rsidRPr="008728E4" w14:paraId="375CEBAF" w14:textId="77777777" w:rsidTr="00EA2255">
        <w:tc>
          <w:tcPr>
            <w:tcW w:w="1696" w:type="dxa"/>
          </w:tcPr>
          <w:p w14:paraId="700C7ACF" w14:textId="65C6DF6D" w:rsidR="000758C6" w:rsidRPr="008728E4" w:rsidRDefault="000758C6" w:rsidP="001033EF">
            <w:pPr>
              <w:pStyle w:val="BodyMost"/>
              <w:spacing w:after="0"/>
              <w:rPr>
                <w:rFonts w:ascii="Gotham Book" w:hAnsi="Gotham Book"/>
                <w:b/>
                <w:iCs/>
                <w:sz w:val="22"/>
              </w:rPr>
            </w:pPr>
            <w:r w:rsidRPr="008728E4">
              <w:rPr>
                <w:rFonts w:ascii="Gotham Book" w:hAnsi="Gotham Book"/>
                <w:b/>
                <w:iCs/>
                <w:sz w:val="22"/>
              </w:rPr>
              <w:t xml:space="preserve">ITB 17.2 (b) </w:t>
            </w:r>
          </w:p>
        </w:tc>
        <w:tc>
          <w:tcPr>
            <w:tcW w:w="7654" w:type="dxa"/>
          </w:tcPr>
          <w:p w14:paraId="29D04E69" w14:textId="345EE95A" w:rsidR="000758C6" w:rsidRPr="008728E4" w:rsidRDefault="000758C6" w:rsidP="0093481F">
            <w:pPr>
              <w:tabs>
                <w:tab w:val="right" w:pos="7254"/>
              </w:tabs>
              <w:spacing w:before="120" w:after="120"/>
              <w:jc w:val="both"/>
              <w:rPr>
                <w:rFonts w:ascii="Gotham Book" w:hAnsi="Gotham Book"/>
                <w:sz w:val="22"/>
              </w:rPr>
            </w:pPr>
            <w:r w:rsidRPr="008728E4">
              <w:rPr>
                <w:rFonts w:ascii="Gotham Book" w:hAnsi="Gotham Book"/>
                <w:sz w:val="22"/>
              </w:rPr>
              <w:t xml:space="preserve">After sales service is: </w:t>
            </w:r>
            <w:r w:rsidR="006A164D" w:rsidRPr="008728E4">
              <w:rPr>
                <w:rFonts w:ascii="Gotham Book" w:hAnsi="Gotham Book"/>
                <w:sz w:val="22"/>
              </w:rPr>
              <w:t xml:space="preserve">___________ </w:t>
            </w:r>
            <w:r w:rsidRPr="008728E4">
              <w:rPr>
                <w:rFonts w:ascii="Gotham Book" w:hAnsi="Gotham Book"/>
                <w:b/>
                <w:i/>
                <w:sz w:val="22"/>
              </w:rPr>
              <w:t>[insert “required” or “not required”]</w:t>
            </w:r>
          </w:p>
        </w:tc>
      </w:tr>
      <w:tr w:rsidR="006A164D" w:rsidRPr="008728E4" w14:paraId="3C877FBA" w14:textId="77777777" w:rsidTr="00EA2255">
        <w:tc>
          <w:tcPr>
            <w:tcW w:w="1696" w:type="dxa"/>
          </w:tcPr>
          <w:p w14:paraId="28282DA2" w14:textId="2B761956" w:rsidR="006A164D" w:rsidRPr="008728E4" w:rsidRDefault="006A164D" w:rsidP="001033EF">
            <w:pPr>
              <w:pStyle w:val="BodyMost"/>
              <w:spacing w:after="0"/>
              <w:rPr>
                <w:rFonts w:ascii="Gotham Book" w:hAnsi="Gotham Book"/>
                <w:b/>
                <w:iCs/>
                <w:sz w:val="22"/>
              </w:rPr>
            </w:pPr>
            <w:r w:rsidRPr="008728E4">
              <w:rPr>
                <w:rFonts w:ascii="Gotham Book" w:hAnsi="Gotham Book"/>
                <w:b/>
                <w:iCs/>
                <w:sz w:val="22"/>
              </w:rPr>
              <w:t>ITB 18.1</w:t>
            </w:r>
          </w:p>
        </w:tc>
        <w:tc>
          <w:tcPr>
            <w:tcW w:w="7654" w:type="dxa"/>
          </w:tcPr>
          <w:p w14:paraId="286B6ED4" w14:textId="5C6ADBAB" w:rsidR="006A164D" w:rsidRPr="008728E4" w:rsidRDefault="006A164D" w:rsidP="0093481F">
            <w:pPr>
              <w:tabs>
                <w:tab w:val="right" w:pos="7254"/>
              </w:tabs>
              <w:spacing w:before="120" w:after="120"/>
              <w:jc w:val="both"/>
              <w:rPr>
                <w:rFonts w:ascii="Gotham Book" w:hAnsi="Gotham Book"/>
                <w:sz w:val="22"/>
              </w:rPr>
            </w:pPr>
            <w:r w:rsidRPr="008728E4">
              <w:rPr>
                <w:rFonts w:ascii="Gotham Book" w:hAnsi="Gotham Book"/>
                <w:sz w:val="22"/>
              </w:rPr>
              <w:t xml:space="preserve">The bid validity period shall be _________ </w:t>
            </w:r>
            <w:r w:rsidRPr="008728E4">
              <w:rPr>
                <w:rFonts w:ascii="Gotham Book" w:hAnsi="Gotham Book"/>
                <w:b/>
                <w:i/>
                <w:sz w:val="22"/>
              </w:rPr>
              <w:t>[insert a number of days that is a multiple of seven counting as of the deadline for bid submission]</w:t>
            </w:r>
            <w:r w:rsidRPr="008728E4">
              <w:rPr>
                <w:rFonts w:ascii="Gotham Book" w:hAnsi="Gotham Book"/>
                <w:sz w:val="22"/>
              </w:rPr>
              <w:t xml:space="preserve"> days.</w:t>
            </w:r>
          </w:p>
        </w:tc>
      </w:tr>
      <w:tr w:rsidR="006A164D" w:rsidRPr="008728E4" w14:paraId="60F916FA" w14:textId="77777777" w:rsidTr="00EA2255">
        <w:tc>
          <w:tcPr>
            <w:tcW w:w="1696" w:type="dxa"/>
          </w:tcPr>
          <w:p w14:paraId="0F37E821" w14:textId="23C8C239" w:rsidR="006A164D" w:rsidRPr="008728E4" w:rsidRDefault="006A164D" w:rsidP="001033EF">
            <w:pPr>
              <w:pStyle w:val="BodyMost"/>
              <w:spacing w:after="0"/>
              <w:rPr>
                <w:rFonts w:ascii="Gotham Book" w:hAnsi="Gotham Book"/>
                <w:b/>
                <w:iCs/>
                <w:sz w:val="22"/>
              </w:rPr>
            </w:pPr>
            <w:r w:rsidRPr="008728E4">
              <w:rPr>
                <w:rFonts w:ascii="Gotham Book" w:hAnsi="Gotham Book"/>
                <w:b/>
                <w:iCs/>
                <w:sz w:val="22"/>
              </w:rPr>
              <w:t>ITB 18.3 (a)</w:t>
            </w:r>
          </w:p>
        </w:tc>
        <w:tc>
          <w:tcPr>
            <w:tcW w:w="7654" w:type="dxa"/>
          </w:tcPr>
          <w:p w14:paraId="3CF9E7B7" w14:textId="43E850BA" w:rsidR="006A164D" w:rsidRPr="008728E4" w:rsidRDefault="006A164D" w:rsidP="0093481F">
            <w:pPr>
              <w:tabs>
                <w:tab w:val="right" w:pos="7254"/>
              </w:tabs>
              <w:spacing w:before="60" w:after="60"/>
              <w:jc w:val="both"/>
              <w:rPr>
                <w:rFonts w:ascii="Gotham Book" w:hAnsi="Gotham Book"/>
                <w:sz w:val="22"/>
              </w:rPr>
            </w:pPr>
            <w:r w:rsidRPr="008728E4">
              <w:rPr>
                <w:rFonts w:ascii="Gotham Book" w:hAnsi="Gotham Book"/>
                <w:sz w:val="22"/>
              </w:rPr>
              <w:t>The bid price shall be adjusted by the following factor(s):</w:t>
            </w:r>
            <w:r w:rsidR="00CE23D1">
              <w:rPr>
                <w:rFonts w:ascii="Gotham Book" w:hAnsi="Gotham Book"/>
                <w:sz w:val="22"/>
              </w:rPr>
              <w:t xml:space="preserve"> </w:t>
            </w:r>
            <w:r w:rsidRPr="008728E4">
              <w:rPr>
                <w:rFonts w:ascii="Gotham Book" w:hAnsi="Gotham Book"/>
                <w:sz w:val="22"/>
              </w:rPr>
              <w:t xml:space="preserve">_______ </w:t>
            </w:r>
          </w:p>
          <w:p w14:paraId="6ED0F2A2" w14:textId="5A3B2CE6" w:rsidR="006A164D" w:rsidRPr="008728E4" w:rsidRDefault="006A164D" w:rsidP="0093481F">
            <w:pPr>
              <w:tabs>
                <w:tab w:val="right" w:pos="7254"/>
              </w:tabs>
              <w:spacing w:before="120" w:after="120"/>
              <w:jc w:val="both"/>
              <w:rPr>
                <w:rFonts w:ascii="Gotham Book" w:hAnsi="Gotham Book"/>
                <w:sz w:val="22"/>
              </w:rPr>
            </w:pPr>
            <w:r w:rsidRPr="008728E4">
              <w:rPr>
                <w:rFonts w:ascii="Gotham Book" w:hAnsi="Gotham Book"/>
                <w:b/>
                <w:i/>
                <w:sz w:val="22"/>
              </w:rPr>
              <w:t>[The local currency portion of the Contract price shall be adjusted by a factor reflecting local inflation during the period of extension, and the foreign currency portion of the Contract price shall be adjusted by a factor reflecting the international inflation (in the country of the foreign currency) during the period of extension.]</w:t>
            </w:r>
          </w:p>
        </w:tc>
      </w:tr>
      <w:tr w:rsidR="006A164D" w:rsidRPr="008728E4" w14:paraId="3497188B" w14:textId="77777777" w:rsidTr="00EA2255">
        <w:tc>
          <w:tcPr>
            <w:tcW w:w="1696" w:type="dxa"/>
          </w:tcPr>
          <w:p w14:paraId="40134805" w14:textId="38B02882" w:rsidR="006A164D" w:rsidRPr="008728E4" w:rsidRDefault="006A164D" w:rsidP="001033EF">
            <w:pPr>
              <w:pStyle w:val="BodyMost"/>
              <w:spacing w:after="0"/>
              <w:rPr>
                <w:rFonts w:ascii="Gotham Book" w:hAnsi="Gotham Book"/>
                <w:b/>
                <w:iCs/>
                <w:sz w:val="22"/>
              </w:rPr>
            </w:pPr>
            <w:r w:rsidRPr="008728E4">
              <w:rPr>
                <w:rFonts w:ascii="Gotham Book" w:hAnsi="Gotham Book"/>
                <w:b/>
                <w:iCs/>
                <w:sz w:val="22"/>
              </w:rPr>
              <w:t>ITB 19.1</w:t>
            </w:r>
          </w:p>
        </w:tc>
        <w:tc>
          <w:tcPr>
            <w:tcW w:w="7654" w:type="dxa"/>
          </w:tcPr>
          <w:p w14:paraId="2D340EEC" w14:textId="77777777" w:rsidR="006A164D" w:rsidRPr="008728E4" w:rsidRDefault="006A164D" w:rsidP="0093481F">
            <w:pPr>
              <w:tabs>
                <w:tab w:val="right" w:pos="7254"/>
              </w:tabs>
              <w:spacing w:before="60" w:after="60"/>
              <w:jc w:val="both"/>
              <w:rPr>
                <w:rFonts w:ascii="Gotham Book" w:hAnsi="Gotham Book"/>
                <w:b/>
                <w:i/>
                <w:sz w:val="22"/>
              </w:rPr>
            </w:pPr>
            <w:r w:rsidRPr="008728E4">
              <w:rPr>
                <w:rFonts w:ascii="Gotham Book" w:hAnsi="Gotham Book"/>
                <w:b/>
                <w:i/>
                <w:sz w:val="22"/>
              </w:rPr>
              <w:t>[If a Bid Security shall be required, a Bid-Securing Declaration shall not be required, and vice versa.]</w:t>
            </w:r>
          </w:p>
          <w:p w14:paraId="412D2F9A" w14:textId="77777777" w:rsidR="006A164D" w:rsidRPr="008728E4" w:rsidRDefault="006A164D" w:rsidP="0093481F">
            <w:pPr>
              <w:tabs>
                <w:tab w:val="right" w:pos="7254"/>
              </w:tabs>
              <w:spacing w:before="60" w:after="60"/>
              <w:jc w:val="both"/>
              <w:rPr>
                <w:rFonts w:ascii="Gotham Book" w:hAnsi="Gotham Book"/>
                <w:sz w:val="22"/>
              </w:rPr>
            </w:pPr>
          </w:p>
          <w:p w14:paraId="7D8805CD" w14:textId="35405D63" w:rsidR="006A164D" w:rsidRPr="008728E4" w:rsidRDefault="006A164D" w:rsidP="0093481F">
            <w:pPr>
              <w:tabs>
                <w:tab w:val="right" w:pos="7254"/>
              </w:tabs>
              <w:spacing w:before="60" w:after="60"/>
              <w:jc w:val="both"/>
              <w:rPr>
                <w:rFonts w:ascii="Gotham Book" w:hAnsi="Gotham Book"/>
                <w:sz w:val="22"/>
              </w:rPr>
            </w:pPr>
            <w:r w:rsidRPr="008728E4">
              <w:rPr>
                <w:rFonts w:ascii="Gotham Book" w:hAnsi="Gotham Book"/>
                <w:sz w:val="22"/>
              </w:rPr>
              <w:t xml:space="preserve">A </w:t>
            </w:r>
            <w:r w:rsidRPr="008728E4">
              <w:rPr>
                <w:rFonts w:ascii="Gotham Book" w:hAnsi="Gotham Book"/>
                <w:i/>
                <w:sz w:val="22"/>
              </w:rPr>
              <w:t xml:space="preserve">Bid Security _________ </w:t>
            </w:r>
            <w:r w:rsidRPr="00CE23D1">
              <w:rPr>
                <w:rFonts w:ascii="Gotham Book" w:hAnsi="Gotham Book"/>
                <w:b/>
                <w:i/>
                <w:sz w:val="22"/>
              </w:rPr>
              <w:t>[insert “shall be” or “shall not be”]</w:t>
            </w:r>
            <w:r w:rsidRPr="008728E4">
              <w:rPr>
                <w:rFonts w:ascii="Gotham Book" w:hAnsi="Gotham Book"/>
                <w:sz w:val="22"/>
              </w:rPr>
              <w:t xml:space="preserve"> required.  </w:t>
            </w:r>
          </w:p>
          <w:p w14:paraId="1C1D2A9B" w14:textId="77777777" w:rsidR="006A164D" w:rsidRPr="008728E4" w:rsidRDefault="006A164D" w:rsidP="0093481F">
            <w:pPr>
              <w:tabs>
                <w:tab w:val="right" w:pos="7254"/>
              </w:tabs>
              <w:spacing w:before="60" w:after="60"/>
              <w:jc w:val="both"/>
              <w:rPr>
                <w:rFonts w:ascii="Gotham Book" w:hAnsi="Gotham Book"/>
                <w:sz w:val="22"/>
              </w:rPr>
            </w:pPr>
          </w:p>
          <w:p w14:paraId="66538806" w14:textId="589811BA" w:rsidR="006A164D" w:rsidRPr="008728E4" w:rsidRDefault="006A164D" w:rsidP="0093481F">
            <w:pPr>
              <w:tabs>
                <w:tab w:val="right" w:pos="7254"/>
              </w:tabs>
              <w:spacing w:before="60" w:after="60"/>
              <w:jc w:val="both"/>
              <w:rPr>
                <w:rFonts w:ascii="Gotham Book" w:hAnsi="Gotham Book"/>
                <w:sz w:val="22"/>
              </w:rPr>
            </w:pPr>
            <w:r w:rsidRPr="008728E4">
              <w:rPr>
                <w:rFonts w:ascii="Gotham Book" w:hAnsi="Gotham Book"/>
                <w:sz w:val="22"/>
              </w:rPr>
              <w:t xml:space="preserve">A Bid-Securing Declaration </w:t>
            </w:r>
            <w:r w:rsidRPr="00CE23D1">
              <w:rPr>
                <w:rFonts w:ascii="Gotham Book" w:hAnsi="Gotham Book"/>
                <w:b/>
                <w:bCs/>
                <w:i/>
                <w:iCs/>
                <w:sz w:val="22"/>
              </w:rPr>
              <w:t>[insert “shall be” or “shall not be</w:t>
            </w:r>
            <w:r w:rsidR="007E0D6E" w:rsidRPr="00CE23D1">
              <w:rPr>
                <w:rFonts w:ascii="Gotham Book" w:hAnsi="Gotham Book"/>
                <w:b/>
                <w:bCs/>
                <w:i/>
                <w:iCs/>
                <w:sz w:val="22"/>
              </w:rPr>
              <w:t>”]</w:t>
            </w:r>
            <w:r w:rsidR="007E0D6E" w:rsidRPr="008728E4">
              <w:rPr>
                <w:rFonts w:ascii="Gotham Book" w:hAnsi="Gotham Book"/>
                <w:sz w:val="22"/>
              </w:rPr>
              <w:t xml:space="preserve"> required</w:t>
            </w:r>
            <w:r w:rsidRPr="008728E4">
              <w:rPr>
                <w:rFonts w:ascii="Gotham Book" w:hAnsi="Gotham Book"/>
                <w:sz w:val="22"/>
              </w:rPr>
              <w:t>.</w:t>
            </w:r>
          </w:p>
          <w:p w14:paraId="791924FB" w14:textId="43718A9A" w:rsidR="006A164D" w:rsidRPr="008728E4" w:rsidRDefault="006A164D" w:rsidP="0093481F">
            <w:pPr>
              <w:tabs>
                <w:tab w:val="right" w:pos="7254"/>
              </w:tabs>
              <w:spacing w:before="120" w:after="100"/>
              <w:jc w:val="both"/>
              <w:rPr>
                <w:rFonts w:ascii="Gotham Book" w:hAnsi="Gotham Book"/>
                <w:i/>
                <w:iCs/>
                <w:sz w:val="22"/>
              </w:rPr>
            </w:pPr>
            <w:r w:rsidRPr="008728E4">
              <w:rPr>
                <w:rFonts w:ascii="Gotham Book" w:hAnsi="Gotham Book"/>
                <w:iCs/>
                <w:sz w:val="22"/>
              </w:rPr>
              <w:t xml:space="preserve">If a bid security shall be required, the amount and currency of the bid security shall be __________________ </w:t>
            </w:r>
            <w:r w:rsidRPr="008728E4">
              <w:rPr>
                <w:rFonts w:ascii="Gotham Book" w:hAnsi="Gotham Book"/>
                <w:b/>
                <w:iCs/>
                <w:sz w:val="22"/>
              </w:rPr>
              <w:t>[</w:t>
            </w:r>
            <w:r w:rsidRPr="008728E4">
              <w:rPr>
                <w:rFonts w:ascii="Gotham Book" w:hAnsi="Gotham Book"/>
                <w:b/>
                <w:i/>
                <w:iCs/>
                <w:sz w:val="22"/>
              </w:rPr>
              <w:t>If a bid security is required, insert amount and currency of the bid security.  Otherwise insert “Not Applicable”.]</w:t>
            </w:r>
            <w:r w:rsidRPr="008728E4">
              <w:rPr>
                <w:rFonts w:ascii="Gotham Book" w:hAnsi="Gotham Book"/>
                <w:i/>
                <w:iCs/>
                <w:sz w:val="22"/>
              </w:rPr>
              <w:t xml:space="preserve">  </w:t>
            </w:r>
            <w:r w:rsidRPr="008728E4">
              <w:rPr>
                <w:rFonts w:ascii="Gotham Book" w:hAnsi="Gotham Book"/>
                <w:b/>
                <w:i/>
                <w:iCs/>
                <w:sz w:val="22"/>
              </w:rPr>
              <w:t>[In case of lots, please insert amount and currency of the Bid Security for each lot]</w:t>
            </w:r>
          </w:p>
          <w:p w14:paraId="7FAB804E" w14:textId="77777777" w:rsidR="006A164D" w:rsidRPr="008728E4" w:rsidRDefault="006A164D" w:rsidP="0093481F">
            <w:pPr>
              <w:tabs>
                <w:tab w:val="right" w:pos="7254"/>
              </w:tabs>
              <w:spacing w:before="60" w:after="60"/>
              <w:jc w:val="both"/>
              <w:rPr>
                <w:rFonts w:ascii="Gotham Book" w:hAnsi="Gotham Book"/>
                <w:b/>
                <w:i/>
                <w:iCs/>
                <w:sz w:val="22"/>
              </w:rPr>
            </w:pPr>
          </w:p>
          <w:p w14:paraId="3EBEB0F2" w14:textId="66FEE0B9" w:rsidR="006A164D" w:rsidRPr="008728E4" w:rsidRDefault="006A164D" w:rsidP="0093481F">
            <w:pPr>
              <w:tabs>
                <w:tab w:val="right" w:pos="7254"/>
              </w:tabs>
              <w:spacing w:before="60" w:after="60"/>
              <w:jc w:val="both"/>
              <w:rPr>
                <w:rFonts w:ascii="Gotham Book" w:hAnsi="Gotham Book"/>
                <w:sz w:val="22"/>
              </w:rPr>
            </w:pPr>
            <w:r w:rsidRPr="008728E4">
              <w:rPr>
                <w:rFonts w:ascii="Gotham Book" w:hAnsi="Gotham Book"/>
                <w:b/>
                <w:i/>
                <w:iCs/>
                <w:sz w:val="22"/>
              </w:rPr>
              <w:t xml:space="preserve">Note: Bid Security is required for each lot as per amounts indicated against each lot. Bidders have the option of submitting one Bid Security for all lots (for the combined total amount of all lots) for </w:t>
            </w:r>
            <w:r w:rsidRPr="008728E4">
              <w:rPr>
                <w:rFonts w:ascii="Gotham Book" w:hAnsi="Gotham Book"/>
                <w:b/>
                <w:i/>
                <w:iCs/>
                <w:sz w:val="22"/>
              </w:rPr>
              <w:lastRenderedPageBreak/>
              <w:t>which Bids have been submitted, however if the amount of Bid Security is less than the total required amount, the Purchaser will determine for which lot or lots the Bid Security amount shall be applied].</w:t>
            </w:r>
          </w:p>
        </w:tc>
      </w:tr>
      <w:tr w:rsidR="006A164D" w:rsidRPr="008728E4" w14:paraId="5022A97B" w14:textId="77777777" w:rsidTr="00EA2255">
        <w:tc>
          <w:tcPr>
            <w:tcW w:w="1696" w:type="dxa"/>
          </w:tcPr>
          <w:p w14:paraId="05E6EAD6" w14:textId="74E81D72" w:rsidR="006A164D" w:rsidRPr="008728E4" w:rsidRDefault="006A164D" w:rsidP="001033EF">
            <w:pPr>
              <w:pStyle w:val="BodyMost"/>
              <w:spacing w:after="0"/>
              <w:rPr>
                <w:rFonts w:ascii="Gotham Book" w:hAnsi="Gotham Book"/>
                <w:b/>
                <w:iCs/>
                <w:sz w:val="22"/>
              </w:rPr>
            </w:pPr>
            <w:r w:rsidRPr="008728E4">
              <w:rPr>
                <w:rFonts w:ascii="Gotham Book" w:hAnsi="Gotham Book"/>
                <w:b/>
                <w:iCs/>
                <w:sz w:val="22"/>
              </w:rPr>
              <w:lastRenderedPageBreak/>
              <w:t xml:space="preserve">ITB 19.3 (d) </w:t>
            </w:r>
          </w:p>
        </w:tc>
        <w:tc>
          <w:tcPr>
            <w:tcW w:w="7654" w:type="dxa"/>
          </w:tcPr>
          <w:p w14:paraId="06CBB670" w14:textId="5CEABB5C" w:rsidR="006A164D" w:rsidRPr="008728E4" w:rsidRDefault="006A164D" w:rsidP="0093481F">
            <w:pPr>
              <w:keepNext/>
              <w:keepLines/>
              <w:tabs>
                <w:tab w:val="right" w:pos="7254"/>
              </w:tabs>
              <w:spacing w:before="60" w:after="60"/>
              <w:jc w:val="both"/>
              <w:rPr>
                <w:rFonts w:ascii="Gotham Book" w:hAnsi="Gotham Book"/>
                <w:iCs/>
                <w:sz w:val="22"/>
              </w:rPr>
            </w:pPr>
            <w:r w:rsidRPr="008728E4">
              <w:rPr>
                <w:rFonts w:ascii="Gotham Book" w:hAnsi="Gotham Book"/>
                <w:iCs/>
                <w:sz w:val="22"/>
              </w:rPr>
              <w:t>Other t</w:t>
            </w:r>
            <w:r w:rsidR="001B362D" w:rsidRPr="008728E4">
              <w:rPr>
                <w:rFonts w:ascii="Gotham Book" w:hAnsi="Gotham Book"/>
                <w:iCs/>
                <w:sz w:val="22"/>
              </w:rPr>
              <w:t xml:space="preserve">ypes of acceptable securities: _____________ </w:t>
            </w:r>
            <w:r w:rsidRPr="008728E4">
              <w:rPr>
                <w:rFonts w:ascii="Gotham Book" w:hAnsi="Gotham Book"/>
                <w:b/>
                <w:i/>
                <w:sz w:val="22"/>
              </w:rPr>
              <w:t>[Insert names of other acceptable securities.  Insert “None” if no bid security is required under provision ITB 19.1 or if bid security is required but no other forms of bid securities besides those listed in ITB 19.3 (a) through (c) are acceptable</w:t>
            </w:r>
            <w:r w:rsidRPr="008728E4">
              <w:rPr>
                <w:rFonts w:ascii="Gotham Book" w:hAnsi="Gotham Book"/>
                <w:b/>
                <w:sz w:val="22"/>
              </w:rPr>
              <w:t>.]</w:t>
            </w:r>
          </w:p>
        </w:tc>
      </w:tr>
      <w:tr w:rsidR="001B362D" w:rsidRPr="008728E4" w14:paraId="3EB7A03A" w14:textId="77777777" w:rsidTr="00EA2255">
        <w:tc>
          <w:tcPr>
            <w:tcW w:w="1696" w:type="dxa"/>
          </w:tcPr>
          <w:p w14:paraId="697973CD" w14:textId="3891B0EA" w:rsidR="001B362D" w:rsidRPr="008728E4" w:rsidRDefault="001B362D" w:rsidP="001033EF">
            <w:pPr>
              <w:pStyle w:val="BodyMost"/>
              <w:spacing w:after="0"/>
              <w:rPr>
                <w:rFonts w:ascii="Gotham Book" w:hAnsi="Gotham Book"/>
                <w:b/>
                <w:iCs/>
                <w:sz w:val="22"/>
              </w:rPr>
            </w:pPr>
            <w:r w:rsidRPr="008728E4">
              <w:rPr>
                <w:rFonts w:ascii="Gotham Book" w:hAnsi="Gotham Book"/>
                <w:b/>
                <w:iCs/>
                <w:sz w:val="22"/>
              </w:rPr>
              <w:t>ITB 19.9</w:t>
            </w:r>
          </w:p>
        </w:tc>
        <w:tc>
          <w:tcPr>
            <w:tcW w:w="7654" w:type="dxa"/>
          </w:tcPr>
          <w:p w14:paraId="4FA83C05" w14:textId="77777777" w:rsidR="001B362D" w:rsidRPr="008728E4" w:rsidRDefault="001B362D" w:rsidP="0093481F">
            <w:pPr>
              <w:keepNext/>
              <w:keepLines/>
              <w:spacing w:before="60" w:after="60"/>
              <w:jc w:val="both"/>
              <w:rPr>
                <w:rFonts w:ascii="Gotham Book" w:hAnsi="Gotham Book"/>
                <w:b/>
                <w:i/>
                <w:sz w:val="22"/>
              </w:rPr>
            </w:pPr>
            <w:r w:rsidRPr="008728E4">
              <w:rPr>
                <w:rFonts w:ascii="Gotham Book" w:hAnsi="Gotham Book"/>
                <w:b/>
                <w:sz w:val="22"/>
              </w:rPr>
              <w:t>[</w:t>
            </w:r>
            <w:r w:rsidRPr="008728E4">
              <w:rPr>
                <w:rFonts w:ascii="Gotham Book" w:hAnsi="Gotham Book"/>
                <w:b/>
                <w:i/>
                <w:sz w:val="22"/>
              </w:rPr>
              <w:t xml:space="preserve">The following provision should be included and the required corresponding information inserted </w:t>
            </w:r>
            <w:r w:rsidRPr="008728E4">
              <w:rPr>
                <w:rFonts w:ascii="Gotham Book" w:hAnsi="Gotham Book"/>
                <w:b/>
                <w:i/>
                <w:sz w:val="22"/>
                <w:u w:val="single"/>
              </w:rPr>
              <w:t>only</w:t>
            </w:r>
            <w:r w:rsidRPr="008728E4">
              <w:rPr>
                <w:rFonts w:ascii="Gotham Book" w:hAnsi="Gotham Book"/>
                <w:b/>
                <w:i/>
                <w:sz w:val="22"/>
              </w:rPr>
              <w:t xml:space="preserve"> if a bid security is not required under provision ITB 19.1 and the Purchaser wishes to declare the Bidder ineligible for a period of time should the Bidder incur in the actions mentioned in provision ITB 19.9(a) and (b).  Otherwise omit.]</w:t>
            </w:r>
          </w:p>
          <w:p w14:paraId="0413795E" w14:textId="77777777" w:rsidR="001B362D" w:rsidRPr="008728E4" w:rsidRDefault="001B362D" w:rsidP="0093481F">
            <w:pPr>
              <w:keepNext/>
              <w:keepLines/>
              <w:tabs>
                <w:tab w:val="right" w:pos="7254"/>
              </w:tabs>
              <w:spacing w:before="120" w:after="100"/>
              <w:jc w:val="both"/>
              <w:rPr>
                <w:rFonts w:ascii="Gotham Book" w:hAnsi="Gotham Book"/>
                <w:sz w:val="22"/>
              </w:rPr>
            </w:pPr>
            <w:r w:rsidRPr="008728E4">
              <w:rPr>
                <w:rFonts w:ascii="Gotham Book" w:hAnsi="Gotham Book"/>
                <w:sz w:val="22"/>
              </w:rPr>
              <w:t>If the Bidder incurs any of the actions prescribed in subparagraphs (a) or (b) of this provision, the Beneficiary will declare the Bidder ineligible to be awarded contracts by the Purchaser for a period of ______ years.</w:t>
            </w:r>
          </w:p>
          <w:p w14:paraId="735C806C" w14:textId="7A23ADB0" w:rsidR="001B362D" w:rsidRPr="008728E4" w:rsidRDefault="001B362D" w:rsidP="0093481F">
            <w:pPr>
              <w:keepNext/>
              <w:keepLines/>
              <w:tabs>
                <w:tab w:val="right" w:pos="7254"/>
              </w:tabs>
              <w:spacing w:before="60" w:after="60"/>
              <w:jc w:val="both"/>
              <w:rPr>
                <w:rFonts w:ascii="Gotham Book" w:hAnsi="Gotham Book"/>
                <w:iCs/>
                <w:sz w:val="22"/>
              </w:rPr>
            </w:pPr>
            <w:r w:rsidRPr="008728E4">
              <w:rPr>
                <w:rFonts w:ascii="Gotham Book" w:hAnsi="Gotham Book"/>
                <w:b/>
                <w:sz w:val="22"/>
              </w:rPr>
              <w:t>[</w:t>
            </w:r>
            <w:r w:rsidRPr="008728E4">
              <w:rPr>
                <w:rFonts w:ascii="Gotham Book" w:hAnsi="Gotham Book"/>
                <w:b/>
                <w:i/>
                <w:sz w:val="22"/>
              </w:rPr>
              <w:t>insert period of time]</w:t>
            </w:r>
          </w:p>
        </w:tc>
      </w:tr>
      <w:tr w:rsidR="001B362D" w:rsidRPr="008728E4" w14:paraId="1A388D15" w14:textId="77777777" w:rsidTr="00EA2255">
        <w:tc>
          <w:tcPr>
            <w:tcW w:w="1696" w:type="dxa"/>
          </w:tcPr>
          <w:p w14:paraId="633BBD4D" w14:textId="3B68A8E0" w:rsidR="001B362D" w:rsidRPr="008728E4" w:rsidRDefault="001B362D" w:rsidP="001033EF">
            <w:pPr>
              <w:pStyle w:val="BodyMost"/>
              <w:spacing w:after="0"/>
              <w:rPr>
                <w:rFonts w:ascii="Gotham Book" w:hAnsi="Gotham Book"/>
                <w:b/>
                <w:iCs/>
                <w:sz w:val="22"/>
              </w:rPr>
            </w:pPr>
            <w:r w:rsidRPr="008728E4">
              <w:rPr>
                <w:rFonts w:ascii="Gotham Book" w:hAnsi="Gotham Book"/>
                <w:b/>
                <w:iCs/>
                <w:sz w:val="22"/>
              </w:rPr>
              <w:t>ITB 20.1</w:t>
            </w:r>
          </w:p>
        </w:tc>
        <w:tc>
          <w:tcPr>
            <w:tcW w:w="7654" w:type="dxa"/>
          </w:tcPr>
          <w:p w14:paraId="05DA13DC" w14:textId="331152ED" w:rsidR="001B362D" w:rsidRPr="008728E4" w:rsidRDefault="001B362D" w:rsidP="0093481F">
            <w:pPr>
              <w:keepNext/>
              <w:keepLines/>
              <w:spacing w:before="60" w:after="60"/>
              <w:jc w:val="both"/>
              <w:rPr>
                <w:rFonts w:ascii="Gotham Book" w:hAnsi="Gotham Book"/>
                <w:b/>
                <w:sz w:val="22"/>
              </w:rPr>
            </w:pPr>
            <w:r w:rsidRPr="008728E4">
              <w:rPr>
                <w:rFonts w:ascii="Gotham Book" w:hAnsi="Gotham Book"/>
                <w:sz w:val="22"/>
              </w:rPr>
              <w:t>In addition to the original of the bid, the number of copies is</w:t>
            </w:r>
            <w:r w:rsidRPr="008728E4">
              <w:rPr>
                <w:rFonts w:ascii="Gotham Book" w:hAnsi="Gotham Book"/>
                <w:b/>
                <w:sz w:val="22"/>
              </w:rPr>
              <w:t xml:space="preserve">: </w:t>
            </w:r>
            <w:r w:rsidRPr="008728E4">
              <w:rPr>
                <w:rFonts w:ascii="Gotham Book" w:hAnsi="Gotham Book"/>
                <w:b/>
                <w:i/>
                <w:sz w:val="22"/>
              </w:rPr>
              <w:t>[insert number of copies]</w:t>
            </w:r>
          </w:p>
        </w:tc>
      </w:tr>
      <w:tr w:rsidR="001B362D" w:rsidRPr="008728E4" w14:paraId="0740A550" w14:textId="77777777" w:rsidTr="00EA2255">
        <w:tc>
          <w:tcPr>
            <w:tcW w:w="1696" w:type="dxa"/>
          </w:tcPr>
          <w:p w14:paraId="5629D520" w14:textId="53E5CAB1" w:rsidR="001B362D" w:rsidRPr="008728E4" w:rsidRDefault="001B362D" w:rsidP="001033EF">
            <w:pPr>
              <w:pStyle w:val="BodyMost"/>
              <w:spacing w:after="0"/>
              <w:rPr>
                <w:rFonts w:ascii="Gotham Book" w:hAnsi="Gotham Book"/>
                <w:b/>
                <w:iCs/>
                <w:sz w:val="22"/>
              </w:rPr>
            </w:pPr>
            <w:r w:rsidRPr="008728E4">
              <w:rPr>
                <w:rFonts w:ascii="Gotham Book" w:hAnsi="Gotham Book"/>
                <w:b/>
                <w:iCs/>
                <w:sz w:val="22"/>
              </w:rPr>
              <w:t>ITB 20.3</w:t>
            </w:r>
          </w:p>
        </w:tc>
        <w:tc>
          <w:tcPr>
            <w:tcW w:w="7654" w:type="dxa"/>
          </w:tcPr>
          <w:p w14:paraId="1DE2220A" w14:textId="1197D467" w:rsidR="001B362D" w:rsidRPr="008728E4" w:rsidRDefault="001B362D" w:rsidP="0093481F">
            <w:pPr>
              <w:keepNext/>
              <w:keepLines/>
              <w:spacing w:before="60" w:after="60"/>
              <w:jc w:val="both"/>
              <w:rPr>
                <w:rFonts w:ascii="Gotham Book" w:hAnsi="Gotham Book"/>
                <w:sz w:val="22"/>
              </w:rPr>
            </w:pPr>
            <w:r w:rsidRPr="008728E4">
              <w:rPr>
                <w:rFonts w:ascii="Gotham Book" w:hAnsi="Gotham Book"/>
                <w:sz w:val="22"/>
              </w:rPr>
              <w:t>The written confirmation of authorization to sign on behalf of the Bidder shall consist of</w:t>
            </w:r>
            <w:r w:rsidRPr="008728E4">
              <w:rPr>
                <w:rFonts w:ascii="Gotham Book" w:hAnsi="Gotham Book"/>
                <w:b/>
                <w:sz w:val="22"/>
              </w:rPr>
              <w:t xml:space="preserve">: </w:t>
            </w:r>
            <w:r w:rsidRPr="008728E4">
              <w:rPr>
                <w:rFonts w:ascii="Gotham Book" w:hAnsi="Gotham Book"/>
                <w:b/>
                <w:i/>
                <w:sz w:val="22"/>
              </w:rPr>
              <w:t>[insert the name and description of the documentation required to demonstrate the authority of the signatory to sign the bid].</w:t>
            </w:r>
          </w:p>
        </w:tc>
      </w:tr>
      <w:tr w:rsidR="003A0325" w:rsidRPr="007E0D6E" w14:paraId="0EAEC78F" w14:textId="77777777" w:rsidTr="003A0325">
        <w:tc>
          <w:tcPr>
            <w:tcW w:w="9350" w:type="dxa"/>
            <w:gridSpan w:val="2"/>
          </w:tcPr>
          <w:p w14:paraId="1663D353" w14:textId="628EADCC" w:rsidR="003A0325" w:rsidRPr="007E0D6E" w:rsidRDefault="003A0325" w:rsidP="00F86E3E">
            <w:pPr>
              <w:pStyle w:val="ListParagraph"/>
              <w:keepNext/>
              <w:keepLines/>
              <w:numPr>
                <w:ilvl w:val="0"/>
                <w:numId w:val="30"/>
              </w:numPr>
              <w:spacing w:before="240"/>
              <w:jc w:val="center"/>
              <w:rPr>
                <w:rFonts w:ascii="Gotham Book" w:hAnsi="Gotham Book" w:cstheme="minorBidi"/>
                <w:b/>
                <w:sz w:val="28"/>
                <w:szCs w:val="28"/>
              </w:rPr>
            </w:pPr>
            <w:bookmarkStart w:id="236" w:name="_Toc184631523"/>
            <w:r w:rsidRPr="007E0D6E">
              <w:rPr>
                <w:rFonts w:ascii="Gotham Book" w:hAnsi="Gotham Book" w:cstheme="minorBidi"/>
                <w:b/>
                <w:sz w:val="28"/>
                <w:szCs w:val="28"/>
              </w:rPr>
              <w:lastRenderedPageBreak/>
              <w:t>Submission and Opening of Bids</w:t>
            </w:r>
            <w:bookmarkEnd w:id="236"/>
          </w:p>
        </w:tc>
      </w:tr>
      <w:tr w:rsidR="0075109A" w:rsidRPr="008728E4" w14:paraId="74F5A321" w14:textId="77777777" w:rsidTr="00EA2255">
        <w:tc>
          <w:tcPr>
            <w:tcW w:w="1696" w:type="dxa"/>
          </w:tcPr>
          <w:p w14:paraId="79CEF353" w14:textId="44E88979" w:rsidR="0075109A" w:rsidRPr="008728E4" w:rsidRDefault="0075109A" w:rsidP="001033EF">
            <w:pPr>
              <w:pStyle w:val="BodyMost"/>
              <w:spacing w:after="0"/>
              <w:rPr>
                <w:rFonts w:ascii="Gotham Book" w:hAnsi="Gotham Book"/>
                <w:b/>
                <w:iCs/>
                <w:sz w:val="22"/>
              </w:rPr>
            </w:pPr>
            <w:r w:rsidRPr="008728E4">
              <w:rPr>
                <w:rFonts w:ascii="Gotham Book" w:hAnsi="Gotham Book"/>
                <w:b/>
                <w:iCs/>
                <w:sz w:val="22"/>
              </w:rPr>
              <w:t>ITB 22.1</w:t>
            </w:r>
          </w:p>
        </w:tc>
        <w:tc>
          <w:tcPr>
            <w:tcW w:w="7654" w:type="dxa"/>
          </w:tcPr>
          <w:p w14:paraId="20D3D24B" w14:textId="77777777" w:rsidR="00A11476" w:rsidRPr="008728E4" w:rsidRDefault="0075109A" w:rsidP="0093481F">
            <w:pPr>
              <w:keepNext/>
              <w:keepLines/>
              <w:tabs>
                <w:tab w:val="right" w:pos="7254"/>
              </w:tabs>
              <w:spacing w:before="60" w:after="60"/>
              <w:jc w:val="both"/>
              <w:rPr>
                <w:rFonts w:ascii="Gotham Book" w:hAnsi="Gotham Book"/>
                <w:sz w:val="22"/>
              </w:rPr>
            </w:pPr>
            <w:r w:rsidRPr="008728E4">
              <w:rPr>
                <w:rFonts w:ascii="Gotham Book" w:hAnsi="Gotham Book"/>
                <w:sz w:val="22"/>
              </w:rPr>
              <w:t xml:space="preserve">For </w:t>
            </w:r>
            <w:r w:rsidRPr="008728E4">
              <w:rPr>
                <w:rFonts w:ascii="Gotham Book" w:hAnsi="Gotham Book"/>
                <w:b/>
                <w:sz w:val="22"/>
                <w:u w:val="single"/>
              </w:rPr>
              <w:t>bid submission purposes</w:t>
            </w:r>
            <w:r w:rsidRPr="008728E4">
              <w:rPr>
                <w:rFonts w:ascii="Gotham Book" w:hAnsi="Gotham Book"/>
                <w:sz w:val="22"/>
                <w:u w:val="single"/>
              </w:rPr>
              <w:t xml:space="preserve"> </w:t>
            </w:r>
            <w:r w:rsidRPr="008728E4">
              <w:rPr>
                <w:rFonts w:ascii="Gotham Book" w:hAnsi="Gotham Book"/>
                <w:sz w:val="22"/>
              </w:rPr>
              <w:t xml:space="preserve">only, the Purchaser’s address is: _______ </w:t>
            </w:r>
          </w:p>
          <w:p w14:paraId="3C6E9F73" w14:textId="77777777" w:rsidR="00A11476" w:rsidRPr="008728E4" w:rsidRDefault="00A11476" w:rsidP="0093481F">
            <w:pPr>
              <w:keepNext/>
              <w:keepLines/>
              <w:tabs>
                <w:tab w:val="right" w:pos="7254"/>
              </w:tabs>
              <w:spacing w:before="60" w:after="60"/>
              <w:jc w:val="both"/>
              <w:rPr>
                <w:rFonts w:ascii="Gotham Book" w:hAnsi="Gotham Book"/>
                <w:sz w:val="22"/>
              </w:rPr>
            </w:pPr>
          </w:p>
          <w:p w14:paraId="06A21777" w14:textId="2D15E7E9" w:rsidR="0075109A" w:rsidRPr="008728E4" w:rsidRDefault="0075109A" w:rsidP="0093481F">
            <w:pPr>
              <w:keepNext/>
              <w:keepLines/>
              <w:tabs>
                <w:tab w:val="right" w:pos="7254"/>
              </w:tabs>
              <w:spacing w:before="60" w:after="60"/>
              <w:jc w:val="both"/>
              <w:rPr>
                <w:rFonts w:ascii="Gotham Book" w:hAnsi="Gotham Book"/>
                <w:b/>
                <w:i/>
                <w:sz w:val="22"/>
              </w:rPr>
            </w:pPr>
            <w:r w:rsidRPr="008728E4">
              <w:rPr>
                <w:rFonts w:ascii="Gotham Book" w:hAnsi="Gotham Book"/>
                <w:b/>
                <w:i/>
                <w:sz w:val="22"/>
              </w:rPr>
              <w:t>[This address may be the same as or different from that specified under provision ITB 7.1 for clarifications]</w:t>
            </w:r>
          </w:p>
          <w:p w14:paraId="136AEB47" w14:textId="77777777" w:rsidR="0075109A" w:rsidRPr="008728E4" w:rsidRDefault="0075109A" w:rsidP="0093481F">
            <w:pPr>
              <w:pStyle w:val="Footer"/>
              <w:keepNext/>
              <w:keepLines/>
              <w:spacing w:after="120"/>
              <w:jc w:val="both"/>
              <w:rPr>
                <w:rFonts w:ascii="Gotham Book" w:hAnsi="Gotham Book"/>
                <w:b/>
                <w:i/>
                <w:sz w:val="22"/>
              </w:rPr>
            </w:pPr>
            <w:r w:rsidRPr="008728E4">
              <w:rPr>
                <w:rFonts w:ascii="Gotham Book" w:hAnsi="Gotham Book"/>
                <w:sz w:val="22"/>
              </w:rPr>
              <w:t xml:space="preserve">Attention: </w:t>
            </w:r>
            <w:r w:rsidRPr="008728E4">
              <w:rPr>
                <w:rFonts w:ascii="Gotham Book" w:hAnsi="Gotham Book"/>
                <w:i/>
                <w:sz w:val="22"/>
              </w:rPr>
              <w:t>[</w:t>
            </w:r>
            <w:r w:rsidRPr="008728E4">
              <w:rPr>
                <w:rFonts w:ascii="Gotham Book" w:hAnsi="Gotham Book"/>
                <w:b/>
                <w:i/>
                <w:sz w:val="22"/>
              </w:rPr>
              <w:t>insert full name of person, if applicable]</w:t>
            </w:r>
          </w:p>
          <w:p w14:paraId="07D0BB5E" w14:textId="17BD8F3A" w:rsidR="0075109A" w:rsidRPr="008728E4" w:rsidRDefault="0075109A" w:rsidP="0093481F">
            <w:pPr>
              <w:keepNext/>
              <w:keepLines/>
              <w:spacing w:before="120" w:after="120"/>
              <w:ind w:left="963" w:hanging="963"/>
              <w:jc w:val="both"/>
              <w:rPr>
                <w:rFonts w:ascii="Gotham Book" w:hAnsi="Gotham Book"/>
                <w:sz w:val="22"/>
              </w:rPr>
            </w:pPr>
            <w:r w:rsidRPr="008728E4">
              <w:rPr>
                <w:rFonts w:ascii="Gotham Book" w:hAnsi="Gotham Book"/>
                <w:sz w:val="22"/>
              </w:rPr>
              <w:t xml:space="preserve">Street Address: </w:t>
            </w:r>
            <w:r w:rsidRPr="008728E4">
              <w:rPr>
                <w:rFonts w:ascii="Gotham Book" w:hAnsi="Gotham Book"/>
                <w:i/>
                <w:sz w:val="22"/>
              </w:rPr>
              <w:t>[</w:t>
            </w:r>
            <w:r w:rsidRPr="008728E4">
              <w:rPr>
                <w:rFonts w:ascii="Gotham Book" w:hAnsi="Gotham Book"/>
                <w:b/>
                <w:i/>
                <w:sz w:val="22"/>
              </w:rPr>
              <w:t>insert street address and number</w:t>
            </w:r>
            <w:r w:rsidRPr="008728E4">
              <w:rPr>
                <w:rFonts w:ascii="Gotham Book" w:hAnsi="Gotham Book"/>
                <w:i/>
                <w:sz w:val="22"/>
              </w:rPr>
              <w:t>]</w:t>
            </w:r>
            <w:r w:rsidRPr="008728E4">
              <w:rPr>
                <w:rFonts w:ascii="Gotham Book" w:hAnsi="Gotham Book"/>
                <w:sz w:val="22"/>
              </w:rPr>
              <w:tab/>
            </w:r>
          </w:p>
          <w:p w14:paraId="6DB0BDF1" w14:textId="68E3D50C" w:rsidR="0075109A" w:rsidRPr="008728E4" w:rsidRDefault="0075109A" w:rsidP="0093481F">
            <w:pPr>
              <w:keepNext/>
              <w:keepLines/>
              <w:spacing w:before="120" w:after="120"/>
              <w:ind w:left="1053" w:hanging="1053"/>
              <w:jc w:val="both"/>
              <w:rPr>
                <w:rFonts w:ascii="Gotham Book" w:hAnsi="Gotham Book"/>
                <w:sz w:val="22"/>
              </w:rPr>
            </w:pPr>
            <w:r w:rsidRPr="008728E4">
              <w:rPr>
                <w:rFonts w:ascii="Gotham Book" w:hAnsi="Gotham Book"/>
                <w:sz w:val="22"/>
              </w:rPr>
              <w:t xml:space="preserve">Floor/ Room number: </w:t>
            </w:r>
            <w:r w:rsidRPr="008728E4">
              <w:rPr>
                <w:rFonts w:ascii="Gotham Book" w:hAnsi="Gotham Book"/>
                <w:i/>
                <w:sz w:val="22"/>
              </w:rPr>
              <w:t>[</w:t>
            </w:r>
            <w:r w:rsidRPr="008728E4">
              <w:rPr>
                <w:rFonts w:ascii="Gotham Book" w:hAnsi="Gotham Book"/>
                <w:b/>
                <w:i/>
                <w:sz w:val="22"/>
              </w:rPr>
              <w:t>insert floor and room number, if applicable</w:t>
            </w:r>
            <w:r w:rsidRPr="008728E4">
              <w:rPr>
                <w:rFonts w:ascii="Gotham Book" w:hAnsi="Gotham Book"/>
                <w:i/>
                <w:sz w:val="22"/>
              </w:rPr>
              <w:t>]</w:t>
            </w:r>
            <w:r w:rsidRPr="008728E4">
              <w:rPr>
                <w:rFonts w:ascii="Gotham Book" w:hAnsi="Gotham Book"/>
                <w:sz w:val="22"/>
              </w:rPr>
              <w:tab/>
            </w:r>
          </w:p>
          <w:p w14:paraId="3073BA9E" w14:textId="12D2297C" w:rsidR="0075109A" w:rsidRPr="008728E4" w:rsidRDefault="0075109A" w:rsidP="0093481F">
            <w:pPr>
              <w:keepNext/>
              <w:keepLines/>
              <w:spacing w:before="120" w:after="120"/>
              <w:jc w:val="both"/>
              <w:rPr>
                <w:rFonts w:ascii="Gotham Book" w:hAnsi="Gotham Book"/>
                <w:sz w:val="22"/>
              </w:rPr>
            </w:pPr>
            <w:r w:rsidRPr="008728E4">
              <w:rPr>
                <w:rFonts w:ascii="Gotham Book" w:hAnsi="Gotham Book"/>
                <w:sz w:val="22"/>
              </w:rPr>
              <w:t xml:space="preserve">City: </w:t>
            </w:r>
            <w:r w:rsidRPr="00944BEA">
              <w:rPr>
                <w:rFonts w:ascii="Gotham Book" w:hAnsi="Gotham Book"/>
                <w:i/>
                <w:iCs/>
                <w:sz w:val="22"/>
              </w:rPr>
              <w:t>[</w:t>
            </w:r>
            <w:r w:rsidRPr="00944BEA">
              <w:rPr>
                <w:rFonts w:ascii="Gotham Book" w:hAnsi="Gotham Book"/>
                <w:b/>
                <w:i/>
                <w:iCs/>
                <w:sz w:val="22"/>
              </w:rPr>
              <w:t>insert name of city or town</w:t>
            </w:r>
            <w:r w:rsidRPr="00944BEA">
              <w:rPr>
                <w:rFonts w:ascii="Gotham Book" w:hAnsi="Gotham Book"/>
                <w:i/>
                <w:iCs/>
                <w:sz w:val="22"/>
              </w:rPr>
              <w:t>]</w:t>
            </w:r>
            <w:r w:rsidRPr="008728E4">
              <w:rPr>
                <w:rFonts w:ascii="Gotham Book" w:hAnsi="Gotham Book"/>
                <w:sz w:val="22"/>
              </w:rPr>
              <w:tab/>
            </w:r>
          </w:p>
          <w:p w14:paraId="62CB00CF" w14:textId="0BA9F96B" w:rsidR="0075109A" w:rsidRPr="008728E4" w:rsidRDefault="0075109A" w:rsidP="0093481F">
            <w:pPr>
              <w:keepNext/>
              <w:keepLines/>
              <w:spacing w:before="120" w:after="120"/>
              <w:jc w:val="both"/>
              <w:rPr>
                <w:rFonts w:ascii="Gotham Book" w:hAnsi="Gotham Book"/>
                <w:sz w:val="22"/>
              </w:rPr>
            </w:pPr>
            <w:r w:rsidRPr="008728E4">
              <w:rPr>
                <w:rFonts w:ascii="Gotham Book" w:hAnsi="Gotham Book"/>
                <w:sz w:val="22"/>
              </w:rPr>
              <w:t xml:space="preserve">ZIP/Postal Code: </w:t>
            </w:r>
            <w:r w:rsidRPr="00944BEA">
              <w:rPr>
                <w:rFonts w:ascii="Gotham Book" w:hAnsi="Gotham Book"/>
                <w:i/>
                <w:iCs/>
                <w:sz w:val="22"/>
              </w:rPr>
              <w:t>[</w:t>
            </w:r>
            <w:r w:rsidRPr="00944BEA">
              <w:rPr>
                <w:rFonts w:ascii="Gotham Book" w:hAnsi="Gotham Book"/>
                <w:b/>
                <w:i/>
                <w:iCs/>
                <w:sz w:val="22"/>
              </w:rPr>
              <w:t>insert postal (ZIP) code, if applicable</w:t>
            </w:r>
            <w:r w:rsidRPr="00944BEA">
              <w:rPr>
                <w:rFonts w:ascii="Gotham Book" w:hAnsi="Gotham Book"/>
                <w:i/>
                <w:iCs/>
                <w:sz w:val="22"/>
              </w:rPr>
              <w:t>]</w:t>
            </w:r>
            <w:r w:rsidRPr="008728E4">
              <w:rPr>
                <w:rFonts w:ascii="Gotham Book" w:hAnsi="Gotham Book"/>
                <w:sz w:val="22"/>
              </w:rPr>
              <w:tab/>
            </w:r>
          </w:p>
          <w:p w14:paraId="20EAF4FF" w14:textId="352FF3D5" w:rsidR="0075109A" w:rsidRPr="008728E4" w:rsidRDefault="0075109A" w:rsidP="0093481F">
            <w:pPr>
              <w:keepNext/>
              <w:keepLines/>
              <w:spacing w:before="120" w:after="120"/>
              <w:jc w:val="both"/>
              <w:rPr>
                <w:rFonts w:ascii="Gotham Book" w:hAnsi="Gotham Book"/>
                <w:sz w:val="22"/>
              </w:rPr>
            </w:pPr>
            <w:r w:rsidRPr="008728E4">
              <w:rPr>
                <w:rFonts w:ascii="Gotham Book" w:hAnsi="Gotham Book"/>
                <w:sz w:val="22"/>
              </w:rPr>
              <w:t xml:space="preserve">Country: </w:t>
            </w:r>
            <w:r w:rsidRPr="00944BEA">
              <w:rPr>
                <w:rFonts w:ascii="Gotham Book" w:hAnsi="Gotham Book"/>
                <w:i/>
                <w:iCs/>
                <w:sz w:val="22"/>
              </w:rPr>
              <w:t>[</w:t>
            </w:r>
            <w:r w:rsidRPr="00944BEA">
              <w:rPr>
                <w:rFonts w:ascii="Gotham Book" w:hAnsi="Gotham Book"/>
                <w:b/>
                <w:i/>
                <w:iCs/>
                <w:sz w:val="22"/>
              </w:rPr>
              <w:t>insert name of country</w:t>
            </w:r>
            <w:r w:rsidRPr="00944BEA">
              <w:rPr>
                <w:rFonts w:ascii="Gotham Book" w:hAnsi="Gotham Book"/>
                <w:i/>
                <w:iCs/>
                <w:sz w:val="22"/>
              </w:rPr>
              <w:t>]</w:t>
            </w:r>
            <w:r w:rsidRPr="008728E4">
              <w:rPr>
                <w:rFonts w:ascii="Gotham Book" w:hAnsi="Gotham Book"/>
                <w:sz w:val="22"/>
              </w:rPr>
              <w:tab/>
            </w:r>
          </w:p>
          <w:p w14:paraId="70C58E69" w14:textId="77777777" w:rsidR="0075109A" w:rsidRPr="008728E4" w:rsidRDefault="0075109A" w:rsidP="0093481F">
            <w:pPr>
              <w:keepNext/>
              <w:keepLines/>
              <w:tabs>
                <w:tab w:val="right" w:pos="7254"/>
              </w:tabs>
              <w:spacing w:before="60" w:after="60"/>
              <w:jc w:val="both"/>
              <w:rPr>
                <w:rFonts w:ascii="Gotham Book" w:hAnsi="Gotham Book"/>
                <w:sz w:val="22"/>
              </w:rPr>
            </w:pPr>
            <w:r w:rsidRPr="008728E4">
              <w:rPr>
                <w:rFonts w:ascii="Gotham Book" w:hAnsi="Gotham Book"/>
                <w:b/>
                <w:sz w:val="22"/>
              </w:rPr>
              <w:t xml:space="preserve">The deadline for bid submission is: </w:t>
            </w:r>
          </w:p>
          <w:p w14:paraId="180F5918" w14:textId="77777777" w:rsidR="0075109A" w:rsidRPr="008728E4" w:rsidRDefault="0075109A" w:rsidP="0093481F">
            <w:pPr>
              <w:keepNext/>
              <w:keepLines/>
              <w:spacing w:before="60" w:after="60"/>
              <w:jc w:val="both"/>
              <w:rPr>
                <w:rFonts w:ascii="Gotham Book" w:hAnsi="Gotham Book"/>
                <w:sz w:val="22"/>
              </w:rPr>
            </w:pPr>
          </w:p>
          <w:p w14:paraId="65F53FB0" w14:textId="17AA7977" w:rsidR="0075109A" w:rsidRPr="008728E4" w:rsidRDefault="0075109A" w:rsidP="0093481F">
            <w:pPr>
              <w:keepNext/>
              <w:keepLines/>
              <w:spacing w:before="60" w:after="60"/>
              <w:jc w:val="both"/>
              <w:rPr>
                <w:rFonts w:ascii="Gotham Book" w:hAnsi="Gotham Book"/>
                <w:b/>
                <w:sz w:val="22"/>
              </w:rPr>
            </w:pPr>
            <w:r w:rsidRPr="008728E4">
              <w:rPr>
                <w:rFonts w:ascii="Gotham Book" w:hAnsi="Gotham Book"/>
                <w:sz w:val="22"/>
              </w:rPr>
              <w:t>Date:</w:t>
            </w:r>
            <w:r w:rsidRPr="008728E4">
              <w:rPr>
                <w:rFonts w:ascii="Gotham Book" w:hAnsi="Gotham Book"/>
                <w:b/>
                <w:sz w:val="22"/>
              </w:rPr>
              <w:t xml:space="preserve"> _________</w:t>
            </w:r>
            <w:r w:rsidR="00944BEA">
              <w:rPr>
                <w:rFonts w:ascii="Gotham Book" w:hAnsi="Gotham Book"/>
                <w:b/>
                <w:sz w:val="22"/>
              </w:rPr>
              <w:t xml:space="preserve"> </w:t>
            </w:r>
            <w:r w:rsidRPr="008728E4">
              <w:rPr>
                <w:rFonts w:ascii="Gotham Book" w:hAnsi="Gotham Book"/>
                <w:b/>
                <w:i/>
                <w:sz w:val="22"/>
              </w:rPr>
              <w:t>[insert day, month, and year, i.e. 01 January, 2019]</w:t>
            </w:r>
          </w:p>
          <w:p w14:paraId="0C99325C" w14:textId="732A8ECD" w:rsidR="0075109A" w:rsidRPr="008728E4" w:rsidRDefault="0075109A" w:rsidP="0093481F">
            <w:pPr>
              <w:keepNext/>
              <w:keepLines/>
              <w:tabs>
                <w:tab w:val="right" w:pos="7254"/>
              </w:tabs>
              <w:spacing w:before="60" w:after="60"/>
              <w:jc w:val="both"/>
              <w:rPr>
                <w:rFonts w:ascii="Gotham Book" w:hAnsi="Gotham Book"/>
                <w:i/>
                <w:sz w:val="22"/>
                <w:u w:val="single"/>
              </w:rPr>
            </w:pPr>
            <w:r w:rsidRPr="008728E4">
              <w:rPr>
                <w:rFonts w:ascii="Gotham Book" w:hAnsi="Gotham Book"/>
                <w:sz w:val="22"/>
              </w:rPr>
              <w:t xml:space="preserve">Time: ________________ </w:t>
            </w:r>
            <w:r w:rsidRPr="008728E4">
              <w:rPr>
                <w:rFonts w:ascii="Gotham Book" w:hAnsi="Gotham Book"/>
                <w:i/>
                <w:sz w:val="22"/>
              </w:rPr>
              <w:t>[</w:t>
            </w:r>
            <w:r w:rsidRPr="008728E4">
              <w:rPr>
                <w:rFonts w:ascii="Gotham Book" w:hAnsi="Gotham Book"/>
                <w:b/>
                <w:i/>
                <w:sz w:val="22"/>
              </w:rPr>
              <w:t>insert time, and identify if a.m. or p.m., i.e. 10:30 a.m.</w:t>
            </w:r>
            <w:r w:rsidRPr="008728E4">
              <w:rPr>
                <w:rFonts w:ascii="Gotham Book" w:hAnsi="Gotham Book"/>
                <w:i/>
                <w:sz w:val="22"/>
              </w:rPr>
              <w:t>]</w:t>
            </w:r>
          </w:p>
          <w:p w14:paraId="6C2DAAB7" w14:textId="77777777" w:rsidR="0075109A" w:rsidRPr="008728E4" w:rsidRDefault="0075109A" w:rsidP="0093481F">
            <w:pPr>
              <w:keepNext/>
              <w:keepLines/>
              <w:suppressAutoHyphens/>
              <w:spacing w:after="200"/>
              <w:jc w:val="both"/>
              <w:rPr>
                <w:rFonts w:ascii="Gotham Book" w:hAnsi="Gotham Book"/>
                <w:b/>
                <w:spacing w:val="-4"/>
                <w:sz w:val="22"/>
              </w:rPr>
            </w:pPr>
            <w:r w:rsidRPr="008728E4">
              <w:rPr>
                <w:rFonts w:ascii="Gotham Book" w:hAnsi="Gotham Book"/>
                <w:b/>
                <w:i/>
                <w:spacing w:val="-4"/>
                <w:sz w:val="22"/>
              </w:rPr>
              <w:t>[The date and time should be the same as those provided in the Invitation for Bids, unless subsequently amended pursuant to Clause 22.2</w:t>
            </w:r>
            <w:r w:rsidRPr="008728E4">
              <w:rPr>
                <w:rFonts w:ascii="Gotham Book" w:hAnsi="Gotham Book"/>
                <w:b/>
                <w:spacing w:val="-4"/>
                <w:sz w:val="22"/>
              </w:rPr>
              <w:t>.]</w:t>
            </w:r>
          </w:p>
          <w:p w14:paraId="2EFB30A2" w14:textId="77777777" w:rsidR="0075109A" w:rsidRPr="008728E4" w:rsidRDefault="0075109A" w:rsidP="0093481F">
            <w:pPr>
              <w:keepNext/>
              <w:keepLines/>
              <w:suppressAutoHyphens/>
              <w:spacing w:after="200"/>
              <w:jc w:val="both"/>
              <w:rPr>
                <w:rFonts w:ascii="Gotham Book" w:hAnsi="Gotham Book"/>
                <w:sz w:val="22"/>
              </w:rPr>
            </w:pPr>
            <w:r w:rsidRPr="008728E4">
              <w:rPr>
                <w:rFonts w:ascii="Gotham Book" w:hAnsi="Gotham Book"/>
                <w:sz w:val="22"/>
              </w:rPr>
              <w:t xml:space="preserve">Bidders </w:t>
            </w:r>
            <w:r w:rsidRPr="008728E4">
              <w:rPr>
                <w:rFonts w:ascii="Gotham Book" w:hAnsi="Gotham Book"/>
                <w:b/>
                <w:iCs/>
                <w:sz w:val="22"/>
              </w:rPr>
              <w:t>[</w:t>
            </w:r>
            <w:r w:rsidRPr="008728E4">
              <w:rPr>
                <w:rFonts w:ascii="Gotham Book" w:hAnsi="Gotham Book"/>
                <w:b/>
                <w:i/>
                <w:iCs/>
                <w:sz w:val="22"/>
              </w:rPr>
              <w:t>insert “shall” or “shall not”</w:t>
            </w:r>
            <w:r w:rsidRPr="008728E4">
              <w:rPr>
                <w:rFonts w:ascii="Gotham Book" w:hAnsi="Gotham Book"/>
                <w:b/>
                <w:iCs/>
                <w:sz w:val="22"/>
              </w:rPr>
              <w:t>]</w:t>
            </w:r>
            <w:r w:rsidRPr="008728E4">
              <w:rPr>
                <w:rFonts w:ascii="Gotham Book" w:hAnsi="Gotham Book"/>
                <w:sz w:val="22"/>
              </w:rPr>
              <w:t xml:space="preserve"> have the option of submitting their bids electronically.</w:t>
            </w:r>
          </w:p>
          <w:p w14:paraId="75857DF5" w14:textId="3B3CAFC3" w:rsidR="0075109A" w:rsidRPr="008728E4" w:rsidRDefault="0075109A" w:rsidP="0093481F">
            <w:pPr>
              <w:keepNext/>
              <w:keepLines/>
              <w:tabs>
                <w:tab w:val="right" w:pos="7254"/>
              </w:tabs>
              <w:spacing w:before="60" w:after="60"/>
              <w:jc w:val="both"/>
              <w:rPr>
                <w:rFonts w:ascii="Gotham Book" w:hAnsi="Gotham Book"/>
                <w:b/>
                <w:i/>
                <w:sz w:val="22"/>
              </w:rPr>
            </w:pPr>
            <w:r w:rsidRPr="008728E4">
              <w:rPr>
                <w:rFonts w:ascii="Gotham Book" w:hAnsi="Gotham Book"/>
                <w:b/>
                <w:sz w:val="22"/>
              </w:rPr>
              <w:t>[</w:t>
            </w:r>
            <w:r w:rsidRPr="008728E4">
              <w:rPr>
                <w:rFonts w:ascii="Gotham Book" w:hAnsi="Gotham Book"/>
                <w:b/>
                <w:i/>
                <w:sz w:val="22"/>
              </w:rPr>
              <w:t xml:space="preserve">The following provision should be included and the required corresponding information inserted </w:t>
            </w:r>
            <w:r w:rsidRPr="008728E4">
              <w:rPr>
                <w:rFonts w:ascii="Gotham Book" w:hAnsi="Gotham Book"/>
                <w:b/>
                <w:i/>
                <w:sz w:val="22"/>
                <w:u w:val="single"/>
              </w:rPr>
              <w:t>only</w:t>
            </w:r>
            <w:r w:rsidRPr="008728E4">
              <w:rPr>
                <w:rFonts w:ascii="Gotham Book" w:hAnsi="Gotham Book"/>
                <w:b/>
                <w:i/>
                <w:sz w:val="22"/>
              </w:rPr>
              <w:t xml:space="preserve"> if Bidders have the option of submitting their bids electronically.  Otherwise omit]</w:t>
            </w:r>
          </w:p>
          <w:p w14:paraId="63CBE0C0" w14:textId="77777777" w:rsidR="0075109A" w:rsidRPr="008728E4" w:rsidRDefault="0075109A" w:rsidP="0093481F">
            <w:pPr>
              <w:keepNext/>
              <w:keepLines/>
              <w:spacing w:before="60" w:after="60"/>
              <w:jc w:val="both"/>
              <w:rPr>
                <w:rFonts w:ascii="Gotham Book" w:hAnsi="Gotham Book"/>
                <w:sz w:val="22"/>
              </w:rPr>
            </w:pPr>
          </w:p>
          <w:p w14:paraId="1359BEB3" w14:textId="29740AB7" w:rsidR="0075109A" w:rsidRPr="008728E4" w:rsidRDefault="0075109A" w:rsidP="0093481F">
            <w:pPr>
              <w:keepNext/>
              <w:keepLines/>
              <w:spacing w:before="60" w:after="60"/>
              <w:jc w:val="both"/>
              <w:rPr>
                <w:rFonts w:ascii="Gotham Book" w:hAnsi="Gotham Book"/>
                <w:sz w:val="22"/>
              </w:rPr>
            </w:pPr>
            <w:r w:rsidRPr="008728E4">
              <w:rPr>
                <w:rFonts w:ascii="Gotham Book" w:hAnsi="Gotham Book"/>
                <w:sz w:val="22"/>
              </w:rPr>
              <w:t xml:space="preserve">If bidders have the option of submitting their bids electronically, the electronic bidding submission procedures shall be: </w:t>
            </w:r>
            <w:r w:rsidRPr="008728E4">
              <w:rPr>
                <w:rFonts w:ascii="Gotham Book" w:hAnsi="Gotham Book"/>
                <w:b/>
                <w:i/>
                <w:iCs/>
                <w:sz w:val="22"/>
              </w:rPr>
              <w:t>[insert a description of the electronic bidding submission procedures]</w:t>
            </w:r>
          </w:p>
        </w:tc>
      </w:tr>
      <w:tr w:rsidR="0075109A" w:rsidRPr="008728E4" w14:paraId="5D685B48" w14:textId="77777777" w:rsidTr="00EA2255">
        <w:tc>
          <w:tcPr>
            <w:tcW w:w="1696" w:type="dxa"/>
          </w:tcPr>
          <w:p w14:paraId="0E25E731" w14:textId="2CF219E4" w:rsidR="0075109A" w:rsidRPr="008728E4" w:rsidRDefault="0075109A" w:rsidP="001033EF">
            <w:pPr>
              <w:pStyle w:val="BodyMost"/>
              <w:spacing w:after="0"/>
              <w:rPr>
                <w:rFonts w:ascii="Gotham Book" w:hAnsi="Gotham Book"/>
                <w:b/>
                <w:iCs/>
                <w:sz w:val="22"/>
              </w:rPr>
            </w:pPr>
            <w:r w:rsidRPr="008728E4">
              <w:rPr>
                <w:rFonts w:ascii="Gotham Book" w:hAnsi="Gotham Book"/>
                <w:b/>
                <w:iCs/>
                <w:sz w:val="22"/>
              </w:rPr>
              <w:lastRenderedPageBreak/>
              <w:t>ITB 25.1</w:t>
            </w:r>
          </w:p>
        </w:tc>
        <w:tc>
          <w:tcPr>
            <w:tcW w:w="7654" w:type="dxa"/>
          </w:tcPr>
          <w:p w14:paraId="7F79FDD9" w14:textId="77777777" w:rsidR="0075109A" w:rsidRPr="008728E4" w:rsidRDefault="0075109A" w:rsidP="0093481F">
            <w:pPr>
              <w:keepNext/>
              <w:keepLines/>
              <w:tabs>
                <w:tab w:val="right" w:pos="7254"/>
              </w:tabs>
              <w:spacing w:before="60" w:after="60"/>
              <w:jc w:val="both"/>
              <w:rPr>
                <w:rFonts w:ascii="Gotham Book" w:hAnsi="Gotham Book"/>
                <w:sz w:val="22"/>
              </w:rPr>
            </w:pPr>
            <w:r w:rsidRPr="008728E4">
              <w:rPr>
                <w:rFonts w:ascii="Gotham Book" w:hAnsi="Gotham Book"/>
                <w:sz w:val="22"/>
              </w:rPr>
              <w:t xml:space="preserve">The bid opening shall take place at: </w:t>
            </w:r>
          </w:p>
          <w:p w14:paraId="060C5978" w14:textId="79BB5157" w:rsidR="0075109A" w:rsidRPr="008728E4" w:rsidRDefault="0075109A" w:rsidP="0093481F">
            <w:pPr>
              <w:keepNext/>
              <w:keepLines/>
              <w:spacing w:before="120" w:after="120"/>
              <w:ind w:left="963" w:hanging="963"/>
              <w:jc w:val="both"/>
              <w:rPr>
                <w:rFonts w:ascii="Gotham Book" w:hAnsi="Gotham Book"/>
                <w:sz w:val="22"/>
              </w:rPr>
            </w:pPr>
            <w:r w:rsidRPr="008728E4">
              <w:rPr>
                <w:rFonts w:ascii="Gotham Book" w:hAnsi="Gotham Book"/>
                <w:sz w:val="22"/>
              </w:rPr>
              <w:t>Street Address: _____________ [</w:t>
            </w:r>
            <w:r w:rsidRPr="008728E4">
              <w:rPr>
                <w:rFonts w:ascii="Gotham Book" w:hAnsi="Gotham Book"/>
                <w:b/>
                <w:i/>
                <w:sz w:val="22"/>
              </w:rPr>
              <w:t>insert street address and numbe</w:t>
            </w:r>
            <w:r w:rsidRPr="008728E4">
              <w:rPr>
                <w:rFonts w:ascii="Gotham Book" w:hAnsi="Gotham Book"/>
                <w:i/>
                <w:sz w:val="22"/>
              </w:rPr>
              <w:t>r]</w:t>
            </w:r>
            <w:r w:rsidRPr="008728E4">
              <w:rPr>
                <w:rFonts w:ascii="Gotham Book" w:hAnsi="Gotham Book"/>
                <w:sz w:val="22"/>
              </w:rPr>
              <w:tab/>
            </w:r>
          </w:p>
          <w:p w14:paraId="22D1148E" w14:textId="04C46D80" w:rsidR="0075109A" w:rsidRPr="008728E4" w:rsidRDefault="0075109A" w:rsidP="0093481F">
            <w:pPr>
              <w:keepNext/>
              <w:keepLines/>
              <w:spacing w:before="120" w:after="120"/>
              <w:ind w:left="1053" w:hanging="1053"/>
              <w:jc w:val="both"/>
              <w:rPr>
                <w:rFonts w:ascii="Gotham Book" w:hAnsi="Gotham Book"/>
                <w:sz w:val="22"/>
              </w:rPr>
            </w:pPr>
            <w:r w:rsidRPr="008728E4">
              <w:rPr>
                <w:rFonts w:ascii="Gotham Book" w:hAnsi="Gotham Book"/>
                <w:sz w:val="22"/>
              </w:rPr>
              <w:t xml:space="preserve">Floor/ Room number: </w:t>
            </w:r>
            <w:r w:rsidR="00944BEA">
              <w:rPr>
                <w:rFonts w:ascii="Gotham Book" w:hAnsi="Gotham Book"/>
                <w:sz w:val="22"/>
              </w:rPr>
              <w:t>________</w:t>
            </w:r>
            <w:r w:rsidRPr="008728E4">
              <w:rPr>
                <w:rFonts w:ascii="Gotham Book" w:hAnsi="Gotham Book"/>
                <w:sz w:val="22"/>
              </w:rPr>
              <w:t xml:space="preserve"> </w:t>
            </w:r>
            <w:r w:rsidRPr="008728E4">
              <w:rPr>
                <w:rFonts w:ascii="Gotham Book" w:hAnsi="Gotham Book"/>
                <w:i/>
                <w:sz w:val="22"/>
              </w:rPr>
              <w:t>[</w:t>
            </w:r>
            <w:r w:rsidRPr="008728E4">
              <w:rPr>
                <w:rFonts w:ascii="Gotham Book" w:hAnsi="Gotham Book"/>
                <w:b/>
                <w:i/>
                <w:sz w:val="22"/>
              </w:rPr>
              <w:t>insert floor and room number, if applicable</w:t>
            </w:r>
            <w:r w:rsidRPr="008728E4">
              <w:rPr>
                <w:rFonts w:ascii="Gotham Book" w:hAnsi="Gotham Book"/>
                <w:i/>
                <w:sz w:val="22"/>
              </w:rPr>
              <w:t>]</w:t>
            </w:r>
            <w:r w:rsidRPr="008728E4">
              <w:rPr>
                <w:rFonts w:ascii="Gotham Book" w:hAnsi="Gotham Book"/>
                <w:sz w:val="22"/>
              </w:rPr>
              <w:tab/>
            </w:r>
          </w:p>
          <w:p w14:paraId="4A0E5BC2" w14:textId="0E1D12CA" w:rsidR="0075109A" w:rsidRPr="008728E4" w:rsidRDefault="0075109A" w:rsidP="0093481F">
            <w:pPr>
              <w:keepNext/>
              <w:keepLines/>
              <w:spacing w:before="120" w:after="120"/>
              <w:jc w:val="both"/>
              <w:rPr>
                <w:rFonts w:ascii="Gotham Book" w:hAnsi="Gotham Book"/>
                <w:sz w:val="22"/>
              </w:rPr>
            </w:pPr>
            <w:r w:rsidRPr="008728E4">
              <w:rPr>
                <w:rFonts w:ascii="Gotham Book" w:hAnsi="Gotham Book"/>
                <w:sz w:val="22"/>
              </w:rPr>
              <w:t xml:space="preserve">City: _________________ </w:t>
            </w:r>
            <w:r w:rsidRPr="008728E4">
              <w:rPr>
                <w:rFonts w:ascii="Gotham Book" w:hAnsi="Gotham Book"/>
                <w:i/>
                <w:sz w:val="22"/>
              </w:rPr>
              <w:t>[</w:t>
            </w:r>
            <w:r w:rsidRPr="008728E4">
              <w:rPr>
                <w:rFonts w:ascii="Gotham Book" w:hAnsi="Gotham Book"/>
                <w:b/>
                <w:i/>
                <w:sz w:val="22"/>
              </w:rPr>
              <w:t>insert name of city or town</w:t>
            </w:r>
            <w:r w:rsidRPr="008728E4">
              <w:rPr>
                <w:rFonts w:ascii="Gotham Book" w:hAnsi="Gotham Book"/>
                <w:i/>
                <w:sz w:val="22"/>
              </w:rPr>
              <w:t>]</w:t>
            </w:r>
          </w:p>
          <w:p w14:paraId="23E308F4" w14:textId="4A92B114" w:rsidR="0075109A" w:rsidRPr="008728E4" w:rsidRDefault="0075109A" w:rsidP="0093481F">
            <w:pPr>
              <w:pStyle w:val="BodyText"/>
              <w:keepNext/>
              <w:keepLines/>
              <w:spacing w:before="120" w:after="120"/>
              <w:jc w:val="both"/>
              <w:rPr>
                <w:rFonts w:ascii="Gotham Book" w:hAnsi="Gotham Book"/>
                <w:sz w:val="22"/>
              </w:rPr>
            </w:pPr>
            <w:r w:rsidRPr="008728E4">
              <w:rPr>
                <w:rFonts w:ascii="Gotham Book" w:hAnsi="Gotham Book"/>
                <w:sz w:val="22"/>
              </w:rPr>
              <w:t xml:space="preserve">Country:  _______________ </w:t>
            </w:r>
            <w:r w:rsidRPr="008728E4">
              <w:rPr>
                <w:rFonts w:ascii="Gotham Book" w:hAnsi="Gotham Book"/>
                <w:i/>
                <w:sz w:val="22"/>
              </w:rPr>
              <w:t>[</w:t>
            </w:r>
            <w:r w:rsidRPr="008728E4">
              <w:rPr>
                <w:rFonts w:ascii="Gotham Book" w:hAnsi="Gotham Book"/>
                <w:b/>
                <w:i/>
                <w:sz w:val="22"/>
              </w:rPr>
              <w:t>insert name of country</w:t>
            </w:r>
            <w:r w:rsidRPr="008728E4">
              <w:rPr>
                <w:rFonts w:ascii="Gotham Book" w:hAnsi="Gotham Book"/>
                <w:i/>
                <w:sz w:val="22"/>
              </w:rPr>
              <w:t>]</w:t>
            </w:r>
          </w:p>
          <w:p w14:paraId="57DB4C8F" w14:textId="0F6F7458" w:rsidR="0075109A" w:rsidRPr="008728E4" w:rsidRDefault="0075109A" w:rsidP="0093481F">
            <w:pPr>
              <w:keepNext/>
              <w:keepLines/>
              <w:spacing w:before="60" w:after="60"/>
              <w:jc w:val="both"/>
              <w:rPr>
                <w:rFonts w:ascii="Gotham Book" w:hAnsi="Gotham Book"/>
                <w:b/>
                <w:i/>
                <w:sz w:val="22"/>
              </w:rPr>
            </w:pPr>
            <w:r w:rsidRPr="008728E4">
              <w:rPr>
                <w:rFonts w:ascii="Gotham Book" w:hAnsi="Gotham Book"/>
                <w:sz w:val="22"/>
              </w:rPr>
              <w:t>Date:</w:t>
            </w:r>
            <w:r w:rsidRPr="008728E4">
              <w:rPr>
                <w:rFonts w:ascii="Gotham Book" w:hAnsi="Gotham Book"/>
                <w:b/>
                <w:sz w:val="22"/>
              </w:rPr>
              <w:t xml:space="preserve"> ___________</w:t>
            </w:r>
            <w:r w:rsidR="00944BEA">
              <w:rPr>
                <w:rFonts w:ascii="Gotham Book" w:hAnsi="Gotham Book"/>
                <w:b/>
                <w:sz w:val="22"/>
              </w:rPr>
              <w:t xml:space="preserve"> </w:t>
            </w:r>
            <w:r w:rsidRPr="008728E4">
              <w:rPr>
                <w:rFonts w:ascii="Gotham Book" w:hAnsi="Gotham Book"/>
                <w:b/>
                <w:i/>
                <w:sz w:val="22"/>
              </w:rPr>
              <w:t>[insert day, month, and year, i.e. 15 June, 2019]</w:t>
            </w:r>
          </w:p>
          <w:p w14:paraId="1314F493" w14:textId="7259B5EE" w:rsidR="0075109A" w:rsidRPr="008728E4" w:rsidRDefault="0075109A" w:rsidP="0093481F">
            <w:pPr>
              <w:keepNext/>
              <w:keepLines/>
              <w:tabs>
                <w:tab w:val="right" w:pos="7254"/>
              </w:tabs>
              <w:spacing w:before="60" w:after="60"/>
              <w:jc w:val="both"/>
              <w:rPr>
                <w:rFonts w:ascii="Gotham Book" w:hAnsi="Gotham Book"/>
                <w:b/>
                <w:i/>
                <w:sz w:val="22"/>
              </w:rPr>
            </w:pPr>
            <w:r w:rsidRPr="008728E4">
              <w:rPr>
                <w:rFonts w:ascii="Gotham Book" w:hAnsi="Gotham Book"/>
                <w:sz w:val="22"/>
              </w:rPr>
              <w:t xml:space="preserve">Time: _________________ </w:t>
            </w:r>
            <w:r w:rsidRPr="008728E4">
              <w:rPr>
                <w:rFonts w:ascii="Gotham Book" w:hAnsi="Gotham Book"/>
                <w:i/>
                <w:sz w:val="22"/>
              </w:rPr>
              <w:t>[</w:t>
            </w:r>
            <w:r w:rsidRPr="008728E4">
              <w:rPr>
                <w:rFonts w:ascii="Gotham Book" w:hAnsi="Gotham Book"/>
                <w:b/>
                <w:i/>
                <w:sz w:val="22"/>
              </w:rPr>
              <w:t>insert time, and identify if a.m. or p.m. i.e. 10:30 a.m.</w:t>
            </w:r>
            <w:r w:rsidRPr="008728E4">
              <w:rPr>
                <w:rFonts w:ascii="Gotham Book" w:hAnsi="Gotham Book"/>
                <w:i/>
                <w:sz w:val="22"/>
              </w:rPr>
              <w:t xml:space="preserve">] </w:t>
            </w:r>
            <w:r w:rsidRPr="008728E4">
              <w:rPr>
                <w:rFonts w:ascii="Gotham Book" w:hAnsi="Gotham Book"/>
                <w:b/>
                <w:i/>
                <w:sz w:val="22"/>
              </w:rPr>
              <w:t>[Date and time should be the same as those given for the deadline for submission of bids (Clause 22).]</w:t>
            </w:r>
          </w:p>
          <w:p w14:paraId="44B7AC8E" w14:textId="77777777" w:rsidR="0075109A" w:rsidRPr="008728E4" w:rsidRDefault="0075109A" w:rsidP="0093481F">
            <w:pPr>
              <w:keepNext/>
              <w:keepLines/>
              <w:tabs>
                <w:tab w:val="right" w:pos="7254"/>
              </w:tabs>
              <w:spacing w:before="60" w:after="60"/>
              <w:jc w:val="both"/>
              <w:rPr>
                <w:rFonts w:ascii="Gotham Book" w:hAnsi="Gotham Book"/>
                <w:b/>
                <w:sz w:val="22"/>
              </w:rPr>
            </w:pPr>
          </w:p>
          <w:p w14:paraId="25F77116" w14:textId="336CF45E" w:rsidR="0075109A" w:rsidRPr="008728E4" w:rsidRDefault="0075109A" w:rsidP="0093481F">
            <w:pPr>
              <w:keepNext/>
              <w:keepLines/>
              <w:tabs>
                <w:tab w:val="right" w:pos="7254"/>
              </w:tabs>
              <w:spacing w:before="60" w:after="60"/>
              <w:jc w:val="both"/>
              <w:rPr>
                <w:rFonts w:ascii="Gotham Book" w:hAnsi="Gotham Book"/>
                <w:sz w:val="22"/>
              </w:rPr>
            </w:pPr>
            <w:r w:rsidRPr="008728E4">
              <w:rPr>
                <w:rFonts w:ascii="Gotham Book" w:hAnsi="Gotham Book"/>
                <w:b/>
                <w:sz w:val="22"/>
              </w:rPr>
              <w:t>[</w:t>
            </w:r>
            <w:r w:rsidRPr="008728E4">
              <w:rPr>
                <w:rFonts w:ascii="Gotham Book" w:hAnsi="Gotham Book"/>
                <w:b/>
                <w:i/>
                <w:sz w:val="22"/>
              </w:rPr>
              <w:t xml:space="preserve">The following provision should be included and the required corresponding information inserted only if Bidders have the option of submitting their bids electronically.  </w:t>
            </w:r>
            <w:r w:rsidR="00A11476" w:rsidRPr="008728E4">
              <w:rPr>
                <w:rFonts w:ascii="Gotham Book" w:hAnsi="Gotham Book"/>
                <w:b/>
                <w:i/>
                <w:sz w:val="22"/>
              </w:rPr>
              <w:t>Otherwise,</w:t>
            </w:r>
            <w:r w:rsidRPr="008728E4">
              <w:rPr>
                <w:rFonts w:ascii="Gotham Book" w:hAnsi="Gotham Book"/>
                <w:b/>
                <w:i/>
                <w:sz w:val="22"/>
              </w:rPr>
              <w:t xml:space="preserve"> omit.]</w:t>
            </w:r>
          </w:p>
          <w:p w14:paraId="60A755B4" w14:textId="77777777" w:rsidR="0075109A" w:rsidRPr="008728E4" w:rsidRDefault="0075109A" w:rsidP="0093481F">
            <w:pPr>
              <w:keepNext/>
              <w:keepLines/>
              <w:tabs>
                <w:tab w:val="right" w:pos="7254"/>
              </w:tabs>
              <w:spacing w:before="60" w:after="60"/>
              <w:jc w:val="both"/>
              <w:rPr>
                <w:rFonts w:ascii="Gotham Book" w:hAnsi="Gotham Book"/>
                <w:sz w:val="22"/>
              </w:rPr>
            </w:pPr>
          </w:p>
          <w:p w14:paraId="5F230449" w14:textId="1867C96F" w:rsidR="0075109A" w:rsidRPr="008728E4" w:rsidRDefault="0075109A" w:rsidP="0093481F">
            <w:pPr>
              <w:keepNext/>
              <w:keepLines/>
              <w:tabs>
                <w:tab w:val="right" w:pos="7254"/>
              </w:tabs>
              <w:spacing w:before="60" w:after="60"/>
              <w:jc w:val="both"/>
              <w:rPr>
                <w:rFonts w:ascii="Gotham Book" w:hAnsi="Gotham Book"/>
                <w:sz w:val="22"/>
              </w:rPr>
            </w:pPr>
            <w:r w:rsidRPr="008728E4">
              <w:rPr>
                <w:rFonts w:ascii="Gotham Book" w:hAnsi="Gotham Book"/>
                <w:sz w:val="22"/>
              </w:rPr>
              <w:t xml:space="preserve">If bidders have the option of submitting their bids electronically, the electronic bidding opening procedures shall be: </w:t>
            </w:r>
            <w:r w:rsidRPr="008728E4">
              <w:rPr>
                <w:rFonts w:ascii="Gotham Book" w:hAnsi="Gotham Book"/>
                <w:b/>
                <w:iCs/>
                <w:sz w:val="22"/>
              </w:rPr>
              <w:t>[insert a description of the electronic bidding opening procedures]</w:t>
            </w:r>
          </w:p>
        </w:tc>
      </w:tr>
      <w:tr w:rsidR="0075109A" w:rsidRPr="008728E4" w14:paraId="0EF4379D" w14:textId="77777777" w:rsidTr="00EA2255">
        <w:tc>
          <w:tcPr>
            <w:tcW w:w="1696" w:type="dxa"/>
          </w:tcPr>
          <w:p w14:paraId="1B49ECFC" w14:textId="6BCE5318" w:rsidR="0075109A" w:rsidRPr="008728E4" w:rsidRDefault="001A4B63" w:rsidP="001033EF">
            <w:pPr>
              <w:pStyle w:val="BodyMost"/>
              <w:spacing w:after="0"/>
              <w:rPr>
                <w:rFonts w:ascii="Gotham Book" w:hAnsi="Gotham Book"/>
                <w:b/>
                <w:iCs/>
                <w:sz w:val="22"/>
              </w:rPr>
            </w:pPr>
            <w:r w:rsidRPr="008728E4">
              <w:rPr>
                <w:rFonts w:ascii="Gotham Book" w:hAnsi="Gotham Book"/>
                <w:b/>
                <w:iCs/>
                <w:sz w:val="22"/>
              </w:rPr>
              <w:t>ITB 25.6</w:t>
            </w:r>
          </w:p>
        </w:tc>
        <w:tc>
          <w:tcPr>
            <w:tcW w:w="7654" w:type="dxa"/>
          </w:tcPr>
          <w:p w14:paraId="7E153737" w14:textId="1A42FB4C" w:rsidR="0075109A" w:rsidRPr="008728E4" w:rsidRDefault="001A4B63" w:rsidP="0093481F">
            <w:pPr>
              <w:keepNext/>
              <w:keepLines/>
              <w:tabs>
                <w:tab w:val="right" w:pos="7254"/>
              </w:tabs>
              <w:spacing w:before="60" w:after="60"/>
              <w:jc w:val="both"/>
              <w:rPr>
                <w:rFonts w:ascii="Gotham Book" w:hAnsi="Gotham Book"/>
                <w:sz w:val="22"/>
              </w:rPr>
            </w:pPr>
            <w:r w:rsidRPr="008728E4">
              <w:rPr>
                <w:rFonts w:ascii="Gotham Book" w:hAnsi="Gotham Book"/>
                <w:sz w:val="22"/>
              </w:rPr>
              <w:t xml:space="preserve">The Letter of Bid and Price Schedules </w:t>
            </w:r>
            <w:r w:rsidRPr="008728E4">
              <w:rPr>
                <w:rFonts w:ascii="Gotham Book" w:hAnsi="Gotham Book"/>
                <w:iCs/>
                <w:sz w:val="22"/>
              </w:rPr>
              <w:t>shall</w:t>
            </w:r>
            <w:r w:rsidRPr="008728E4">
              <w:rPr>
                <w:rFonts w:ascii="Gotham Book" w:hAnsi="Gotham Book"/>
                <w:i/>
                <w:iCs/>
                <w:sz w:val="22"/>
              </w:rPr>
              <w:t xml:space="preserve"> </w:t>
            </w:r>
            <w:r w:rsidRPr="008728E4">
              <w:rPr>
                <w:rFonts w:ascii="Gotham Book" w:hAnsi="Gotham Book"/>
                <w:sz w:val="22"/>
              </w:rPr>
              <w:t xml:space="preserve">be initialed by _______ </w:t>
            </w:r>
            <w:r w:rsidRPr="008728E4">
              <w:rPr>
                <w:rFonts w:ascii="Gotham Book" w:hAnsi="Gotham Book"/>
                <w:b/>
                <w:i/>
                <w:iCs/>
                <w:sz w:val="22"/>
              </w:rPr>
              <w:t>[insert number]</w:t>
            </w:r>
            <w:r w:rsidRPr="008728E4">
              <w:rPr>
                <w:rFonts w:ascii="Gotham Book" w:hAnsi="Gotham Book"/>
                <w:sz w:val="22"/>
              </w:rPr>
              <w:t xml:space="preserve"> representatives of the Purchaser conducting Bid opening</w:t>
            </w:r>
            <w:r w:rsidRPr="008728E4">
              <w:rPr>
                <w:rFonts w:ascii="Gotham Book" w:hAnsi="Gotham Book"/>
                <w:i/>
                <w:sz w:val="22"/>
              </w:rPr>
              <w:t xml:space="preserve">.  __________ </w:t>
            </w:r>
            <w:r w:rsidRPr="008728E4">
              <w:rPr>
                <w:rFonts w:ascii="Gotham Book" w:hAnsi="Gotham Book"/>
                <w:b/>
                <w:i/>
                <w:iCs/>
                <w:sz w:val="22"/>
              </w:rPr>
              <w:t xml:space="preserve">[Insert procedure: Example: </w:t>
            </w:r>
            <w:r w:rsidRPr="008728E4">
              <w:rPr>
                <w:rFonts w:ascii="Gotham Book" w:hAnsi="Gotham Book"/>
                <w:b/>
                <w:i/>
                <w:sz w:val="22"/>
              </w:rPr>
              <w:t>Each Bid shall be initialed by all representatives and shall be numbered, any modification to the unit or total price shall be initialed by the Representative of the Purchaser, etc.]</w:t>
            </w:r>
          </w:p>
        </w:tc>
      </w:tr>
      <w:tr w:rsidR="003A0325" w:rsidRPr="007E0D6E" w14:paraId="4619B8AC" w14:textId="77777777" w:rsidTr="003A0325">
        <w:tc>
          <w:tcPr>
            <w:tcW w:w="9350" w:type="dxa"/>
            <w:gridSpan w:val="2"/>
          </w:tcPr>
          <w:p w14:paraId="58120369" w14:textId="7B775B5E" w:rsidR="003A0325" w:rsidRPr="007E0D6E" w:rsidRDefault="003A0325" w:rsidP="00F86E3E">
            <w:pPr>
              <w:pStyle w:val="ListParagraph"/>
              <w:keepNext/>
              <w:keepLines/>
              <w:numPr>
                <w:ilvl w:val="0"/>
                <w:numId w:val="30"/>
              </w:numPr>
              <w:tabs>
                <w:tab w:val="right" w:pos="7254"/>
              </w:tabs>
              <w:spacing w:before="240"/>
              <w:jc w:val="center"/>
              <w:rPr>
                <w:rFonts w:ascii="Gotham Book" w:hAnsi="Gotham Book" w:cstheme="minorBidi"/>
                <w:b/>
                <w:sz w:val="28"/>
                <w:szCs w:val="28"/>
              </w:rPr>
            </w:pPr>
            <w:bookmarkStart w:id="237" w:name="_Toc184631524"/>
            <w:r w:rsidRPr="007E0D6E">
              <w:rPr>
                <w:rFonts w:ascii="Gotham Book" w:hAnsi="Gotham Book" w:cstheme="minorBidi"/>
                <w:b/>
                <w:sz w:val="28"/>
                <w:szCs w:val="28"/>
              </w:rPr>
              <w:t>Evaluation and Comparison of Bids</w:t>
            </w:r>
            <w:bookmarkEnd w:id="237"/>
          </w:p>
        </w:tc>
      </w:tr>
      <w:tr w:rsidR="001A4B63" w:rsidRPr="008728E4" w14:paraId="6ED8CF0A" w14:textId="77777777" w:rsidTr="00EA2255">
        <w:tc>
          <w:tcPr>
            <w:tcW w:w="1696" w:type="dxa"/>
          </w:tcPr>
          <w:p w14:paraId="3EB70865" w14:textId="3F8D446F" w:rsidR="001A4B63" w:rsidRPr="008728E4" w:rsidRDefault="001A4B63" w:rsidP="001033EF">
            <w:pPr>
              <w:pStyle w:val="BodyMost"/>
              <w:spacing w:after="0"/>
              <w:rPr>
                <w:rFonts w:ascii="Gotham Book" w:hAnsi="Gotham Book"/>
                <w:b/>
                <w:iCs/>
                <w:sz w:val="22"/>
              </w:rPr>
            </w:pPr>
            <w:r w:rsidRPr="008728E4">
              <w:rPr>
                <w:rFonts w:ascii="Gotham Book" w:hAnsi="Gotham Book"/>
                <w:b/>
                <w:iCs/>
                <w:sz w:val="22"/>
              </w:rPr>
              <w:t>ITB 30.3</w:t>
            </w:r>
          </w:p>
        </w:tc>
        <w:tc>
          <w:tcPr>
            <w:tcW w:w="7654" w:type="dxa"/>
          </w:tcPr>
          <w:p w14:paraId="0EC9CD62" w14:textId="07CF67FE" w:rsidR="001A4B63" w:rsidRPr="008728E4" w:rsidRDefault="001A4B63" w:rsidP="0093481F">
            <w:pPr>
              <w:keepNext/>
              <w:keepLines/>
              <w:tabs>
                <w:tab w:val="right" w:pos="7254"/>
              </w:tabs>
              <w:spacing w:before="60" w:after="60"/>
              <w:jc w:val="both"/>
              <w:rPr>
                <w:rFonts w:ascii="Gotham Book" w:hAnsi="Gotham Book"/>
                <w:sz w:val="22"/>
              </w:rPr>
            </w:pPr>
            <w:r w:rsidRPr="008728E4">
              <w:rPr>
                <w:rFonts w:ascii="Gotham Book" w:hAnsi="Gotham Book"/>
                <w:color w:val="000000" w:themeColor="text1"/>
                <w:sz w:val="22"/>
              </w:rPr>
              <w:t xml:space="preserve">The adjustment shall be based on the _____________ </w:t>
            </w:r>
            <w:r w:rsidRPr="008728E4">
              <w:rPr>
                <w:rFonts w:ascii="Gotham Book" w:hAnsi="Gotham Book"/>
                <w:b/>
                <w:i/>
                <w:color w:val="000000" w:themeColor="text1"/>
                <w:sz w:val="22"/>
              </w:rPr>
              <w:t>(insert “average” or “highest”)</w:t>
            </w:r>
            <w:r w:rsidRPr="008728E4">
              <w:rPr>
                <w:rFonts w:ascii="Gotham Book" w:hAnsi="Gotham Book"/>
                <w:color w:val="000000" w:themeColor="text1"/>
                <w:sz w:val="22"/>
              </w:rPr>
              <w:t xml:space="preserve"> price of the item or component as quoted in other substantially responsive Bids. If the price of the item or component cannot be derived from the price of other substantially responsive Bids, the Purchaser shall use its best estimate.</w:t>
            </w:r>
          </w:p>
        </w:tc>
      </w:tr>
      <w:tr w:rsidR="001A4B63" w:rsidRPr="008728E4" w14:paraId="75503E79" w14:textId="77777777" w:rsidTr="00EA2255">
        <w:tc>
          <w:tcPr>
            <w:tcW w:w="1696" w:type="dxa"/>
          </w:tcPr>
          <w:p w14:paraId="3FB906F5" w14:textId="30FB0ED9" w:rsidR="001A4B63" w:rsidRPr="008728E4" w:rsidRDefault="001A4B63" w:rsidP="001033EF">
            <w:pPr>
              <w:pStyle w:val="BodyMost"/>
              <w:spacing w:after="0"/>
              <w:rPr>
                <w:rFonts w:ascii="Gotham Book" w:hAnsi="Gotham Book"/>
                <w:b/>
                <w:iCs/>
                <w:sz w:val="22"/>
              </w:rPr>
            </w:pPr>
            <w:r w:rsidRPr="008728E4">
              <w:rPr>
                <w:rFonts w:ascii="Gotham Book" w:hAnsi="Gotham Book"/>
                <w:b/>
                <w:iCs/>
                <w:sz w:val="22"/>
              </w:rPr>
              <w:lastRenderedPageBreak/>
              <w:t>ITB 32.1</w:t>
            </w:r>
          </w:p>
        </w:tc>
        <w:tc>
          <w:tcPr>
            <w:tcW w:w="7654" w:type="dxa"/>
          </w:tcPr>
          <w:p w14:paraId="107A482D" w14:textId="6674EC33" w:rsidR="001A4B63" w:rsidRPr="008728E4" w:rsidRDefault="001A4B63" w:rsidP="0093481F">
            <w:pPr>
              <w:keepNext/>
              <w:keepLines/>
              <w:tabs>
                <w:tab w:val="right" w:pos="7254"/>
              </w:tabs>
              <w:spacing w:before="60" w:after="60"/>
              <w:jc w:val="both"/>
              <w:rPr>
                <w:rFonts w:ascii="Gotham Book" w:hAnsi="Gotham Book"/>
                <w:i/>
                <w:sz w:val="22"/>
              </w:rPr>
            </w:pPr>
            <w:r w:rsidRPr="008728E4">
              <w:rPr>
                <w:rFonts w:ascii="Gotham Book" w:hAnsi="Gotham Book"/>
                <w:sz w:val="22"/>
              </w:rPr>
              <w:t xml:space="preserve">The currency that shall be used for bid evaluation and comparison purposes to convert all bid prices expressed in various currencies into a single currency is: __________ </w:t>
            </w:r>
            <w:r w:rsidRPr="008728E4">
              <w:rPr>
                <w:rFonts w:ascii="Gotham Book" w:hAnsi="Gotham Book"/>
                <w:b/>
                <w:i/>
                <w:sz w:val="22"/>
              </w:rPr>
              <w:t>[Insert name of currency]</w:t>
            </w:r>
            <w:r w:rsidRPr="008728E4">
              <w:rPr>
                <w:rFonts w:ascii="Gotham Book" w:hAnsi="Gotham Book"/>
                <w:i/>
                <w:sz w:val="22"/>
              </w:rPr>
              <w:t xml:space="preserve"> </w:t>
            </w:r>
          </w:p>
          <w:p w14:paraId="3E2FA583" w14:textId="57E104D1" w:rsidR="001A4B63" w:rsidRPr="008728E4" w:rsidRDefault="001A4B63" w:rsidP="0093481F">
            <w:pPr>
              <w:keepNext/>
              <w:keepLines/>
              <w:tabs>
                <w:tab w:val="right" w:pos="7254"/>
              </w:tabs>
              <w:spacing w:before="60" w:after="60"/>
              <w:jc w:val="both"/>
              <w:rPr>
                <w:rFonts w:ascii="Gotham Book" w:hAnsi="Gotham Book"/>
                <w:b/>
                <w:sz w:val="22"/>
              </w:rPr>
            </w:pPr>
            <w:r w:rsidRPr="008728E4">
              <w:rPr>
                <w:rFonts w:ascii="Gotham Book" w:hAnsi="Gotham Book"/>
                <w:sz w:val="22"/>
              </w:rPr>
              <w:t>The source of exchange rate shall be:</w:t>
            </w:r>
            <w:r w:rsidR="003C5C3A">
              <w:rPr>
                <w:rFonts w:ascii="Gotham Book" w:hAnsi="Gotham Book"/>
                <w:sz w:val="22"/>
              </w:rPr>
              <w:t xml:space="preserve"> </w:t>
            </w:r>
            <w:r w:rsidRPr="008728E4">
              <w:rPr>
                <w:rFonts w:ascii="Gotham Book" w:hAnsi="Gotham Book"/>
                <w:sz w:val="22"/>
              </w:rPr>
              <w:t>___________</w:t>
            </w:r>
            <w:r w:rsidR="003C5C3A">
              <w:rPr>
                <w:rFonts w:ascii="Gotham Book" w:hAnsi="Gotham Book"/>
                <w:sz w:val="22"/>
              </w:rPr>
              <w:t xml:space="preserve"> </w:t>
            </w:r>
            <w:r w:rsidRPr="008728E4">
              <w:rPr>
                <w:rFonts w:ascii="Gotham Book" w:hAnsi="Gotham Book"/>
                <w:b/>
                <w:i/>
                <w:sz w:val="22"/>
              </w:rPr>
              <w:t xml:space="preserve">[Insert name of </w:t>
            </w:r>
            <w:r w:rsidRPr="008728E4">
              <w:rPr>
                <w:rFonts w:ascii="Gotham Book" w:hAnsi="Gotham Book"/>
                <w:b/>
                <w:i/>
                <w:iCs/>
                <w:sz w:val="22"/>
              </w:rPr>
              <w:t>the source of exchange rates (e.g.,</w:t>
            </w:r>
            <w:r w:rsidRPr="008728E4">
              <w:rPr>
                <w:rFonts w:ascii="Gotham Book" w:hAnsi="Gotham Book"/>
                <w:b/>
                <w:i/>
                <w:sz w:val="22"/>
              </w:rPr>
              <w:t xml:space="preserve"> the Central Bank in the Purchaser’s Country).]</w:t>
            </w:r>
          </w:p>
          <w:p w14:paraId="42CC36C7" w14:textId="77777777" w:rsidR="001A4B63" w:rsidRPr="008728E4" w:rsidRDefault="001A4B63" w:rsidP="0093481F">
            <w:pPr>
              <w:keepNext/>
              <w:keepLines/>
              <w:tabs>
                <w:tab w:val="right" w:pos="7254"/>
              </w:tabs>
              <w:spacing w:before="60" w:after="60"/>
              <w:jc w:val="both"/>
              <w:rPr>
                <w:rFonts w:ascii="Gotham Book" w:hAnsi="Gotham Book"/>
                <w:sz w:val="22"/>
              </w:rPr>
            </w:pPr>
          </w:p>
          <w:p w14:paraId="384CCC8E" w14:textId="6ADD57B8" w:rsidR="001A4B63" w:rsidRPr="008728E4" w:rsidRDefault="001A4B63" w:rsidP="0093481F">
            <w:pPr>
              <w:keepNext/>
              <w:keepLines/>
              <w:tabs>
                <w:tab w:val="right" w:pos="7254"/>
              </w:tabs>
              <w:spacing w:before="60" w:after="60"/>
              <w:jc w:val="both"/>
              <w:rPr>
                <w:rFonts w:ascii="Gotham Book" w:hAnsi="Gotham Book"/>
                <w:color w:val="000000" w:themeColor="text1"/>
                <w:sz w:val="22"/>
              </w:rPr>
            </w:pPr>
            <w:r w:rsidRPr="008728E4">
              <w:rPr>
                <w:rFonts w:ascii="Gotham Book" w:hAnsi="Gotham Book"/>
                <w:sz w:val="22"/>
              </w:rPr>
              <w:t>The date for the exchange rate shall be</w:t>
            </w:r>
            <w:r w:rsidRPr="008728E4">
              <w:rPr>
                <w:rFonts w:ascii="Gotham Book" w:hAnsi="Gotham Book"/>
                <w:i/>
                <w:sz w:val="22"/>
              </w:rPr>
              <w:t xml:space="preserve">: </w:t>
            </w:r>
            <w:r w:rsidR="008F711B">
              <w:rPr>
                <w:rFonts w:ascii="Gotham Book" w:hAnsi="Gotham Book"/>
                <w:i/>
                <w:sz w:val="22"/>
              </w:rPr>
              <w:t xml:space="preserve">____ </w:t>
            </w:r>
            <w:r w:rsidRPr="008728E4">
              <w:rPr>
                <w:rFonts w:ascii="Gotham Book" w:hAnsi="Gotham Book"/>
                <w:b/>
                <w:bCs/>
                <w:i/>
                <w:sz w:val="22"/>
              </w:rPr>
              <w:t>[</w:t>
            </w:r>
            <w:r w:rsidRPr="008728E4">
              <w:rPr>
                <w:rFonts w:ascii="Gotham Book" w:hAnsi="Gotham Book"/>
                <w:b/>
                <w:i/>
                <w:sz w:val="22"/>
              </w:rPr>
              <w:t>insert day, month and year, i.e. 01 January, 2019 not earlier than 28 days prior to the deadline for submission of the Bids, nor later than the original date for the expiry of bid validity].</w:t>
            </w:r>
          </w:p>
        </w:tc>
      </w:tr>
      <w:tr w:rsidR="001A4B63" w:rsidRPr="008728E4" w14:paraId="0893A355" w14:textId="77777777" w:rsidTr="00EA2255">
        <w:tc>
          <w:tcPr>
            <w:tcW w:w="1696" w:type="dxa"/>
          </w:tcPr>
          <w:p w14:paraId="703D89AE" w14:textId="53D14433" w:rsidR="001A4B63" w:rsidRPr="008728E4" w:rsidRDefault="001A4B63" w:rsidP="001033EF">
            <w:pPr>
              <w:pStyle w:val="BodyMost"/>
              <w:spacing w:after="0"/>
              <w:rPr>
                <w:rFonts w:ascii="Gotham Book" w:hAnsi="Gotham Book"/>
                <w:b/>
                <w:iCs/>
                <w:sz w:val="22"/>
              </w:rPr>
            </w:pPr>
            <w:r w:rsidRPr="008728E4">
              <w:rPr>
                <w:rFonts w:ascii="Gotham Book" w:hAnsi="Gotham Book"/>
                <w:b/>
                <w:iCs/>
                <w:sz w:val="22"/>
              </w:rPr>
              <w:t>ITB 33.1</w:t>
            </w:r>
          </w:p>
        </w:tc>
        <w:tc>
          <w:tcPr>
            <w:tcW w:w="7654" w:type="dxa"/>
          </w:tcPr>
          <w:p w14:paraId="2FBF3F64" w14:textId="77777777" w:rsidR="001A4B63" w:rsidRPr="008728E4" w:rsidRDefault="001A4B63" w:rsidP="0093481F">
            <w:pPr>
              <w:keepNext/>
              <w:keepLines/>
              <w:tabs>
                <w:tab w:val="right" w:pos="7254"/>
              </w:tabs>
              <w:spacing w:before="60" w:after="60"/>
              <w:jc w:val="both"/>
              <w:rPr>
                <w:rFonts w:ascii="Gotham Book" w:hAnsi="Gotham Book"/>
                <w:b/>
                <w:i/>
                <w:sz w:val="22"/>
              </w:rPr>
            </w:pPr>
            <w:r w:rsidRPr="008728E4">
              <w:rPr>
                <w:rFonts w:ascii="Gotham Book" w:hAnsi="Gotham Book"/>
                <w:b/>
                <w:i/>
                <w:sz w:val="22"/>
              </w:rPr>
              <w:t xml:space="preserve">[The following provision should be included and the required corresponding information inserted </w:t>
            </w:r>
            <w:r w:rsidRPr="008728E4">
              <w:rPr>
                <w:rFonts w:ascii="Gotham Book" w:hAnsi="Gotham Book"/>
                <w:b/>
                <w:i/>
                <w:sz w:val="22"/>
                <w:u w:val="single"/>
              </w:rPr>
              <w:t>only</w:t>
            </w:r>
            <w:r w:rsidRPr="008728E4">
              <w:rPr>
                <w:rFonts w:ascii="Gotham Book" w:hAnsi="Gotham Book"/>
                <w:b/>
                <w:i/>
                <w:sz w:val="22"/>
              </w:rPr>
              <w:t xml:space="preserve"> if the Procurement Plan authorizes the application of margin of preference and the Purchaser intends to apply it to the subject contract.  Otherwise omit]</w:t>
            </w:r>
          </w:p>
          <w:p w14:paraId="56EF9B58" w14:textId="0DF6F6A9" w:rsidR="001A4B63" w:rsidRPr="008728E4" w:rsidRDefault="004067E5" w:rsidP="0093481F">
            <w:pPr>
              <w:keepNext/>
              <w:keepLines/>
              <w:tabs>
                <w:tab w:val="right" w:pos="7254"/>
              </w:tabs>
              <w:spacing w:before="60" w:after="60"/>
              <w:jc w:val="both"/>
              <w:rPr>
                <w:rFonts w:ascii="Gotham Book" w:hAnsi="Gotham Book"/>
                <w:sz w:val="22"/>
              </w:rPr>
            </w:pPr>
            <w:r w:rsidRPr="008728E4">
              <w:rPr>
                <w:rFonts w:ascii="Gotham Book" w:hAnsi="Gotham Book"/>
                <w:sz w:val="22"/>
              </w:rPr>
              <w:t>A margin of preference</w:t>
            </w:r>
            <w:r w:rsidR="001A4B63" w:rsidRPr="008728E4">
              <w:rPr>
                <w:rFonts w:ascii="Gotham Book" w:hAnsi="Gotham Book"/>
                <w:sz w:val="22"/>
              </w:rPr>
              <w:t xml:space="preserve"> </w:t>
            </w:r>
            <w:r w:rsidR="001A4B63" w:rsidRPr="008728E4">
              <w:rPr>
                <w:rFonts w:ascii="Gotham Book" w:hAnsi="Gotham Book"/>
                <w:b/>
                <w:i/>
                <w:sz w:val="22"/>
              </w:rPr>
              <w:t>[insert</w:t>
            </w:r>
            <w:r w:rsidR="001A4B63" w:rsidRPr="008728E4">
              <w:rPr>
                <w:rFonts w:ascii="Gotham Book" w:hAnsi="Gotham Book"/>
                <w:b/>
                <w:sz w:val="22"/>
              </w:rPr>
              <w:t xml:space="preserve"> </w:t>
            </w:r>
            <w:r w:rsidR="001A4B63" w:rsidRPr="008728E4">
              <w:rPr>
                <w:rFonts w:ascii="Gotham Book" w:hAnsi="Gotham Book"/>
                <w:b/>
                <w:i/>
                <w:sz w:val="22"/>
              </w:rPr>
              <w:t>either “shall” or “shall not”</w:t>
            </w:r>
            <w:r w:rsidR="001A4B63" w:rsidRPr="008728E4">
              <w:rPr>
                <w:rFonts w:ascii="Gotham Book" w:hAnsi="Gotham Book"/>
                <w:b/>
                <w:sz w:val="22"/>
              </w:rPr>
              <w:t>]</w:t>
            </w:r>
            <w:r w:rsidR="001A4B63" w:rsidRPr="008728E4">
              <w:rPr>
                <w:rFonts w:ascii="Gotham Book" w:hAnsi="Gotham Book"/>
                <w:i/>
                <w:sz w:val="22"/>
              </w:rPr>
              <w:t xml:space="preserve"> </w:t>
            </w:r>
            <w:r w:rsidR="001A4B63" w:rsidRPr="008728E4">
              <w:rPr>
                <w:rFonts w:ascii="Gotham Book" w:hAnsi="Gotham Book"/>
                <w:sz w:val="22"/>
              </w:rPr>
              <w:t xml:space="preserve">apply.   </w:t>
            </w:r>
          </w:p>
          <w:p w14:paraId="32C23A9A" w14:textId="77777777" w:rsidR="004067E5" w:rsidRPr="008728E4" w:rsidRDefault="004067E5" w:rsidP="0093481F">
            <w:pPr>
              <w:keepNext/>
              <w:keepLines/>
              <w:tabs>
                <w:tab w:val="right" w:pos="7254"/>
              </w:tabs>
              <w:spacing w:before="60" w:after="60"/>
              <w:jc w:val="both"/>
              <w:rPr>
                <w:rFonts w:ascii="Gotham Book" w:hAnsi="Gotham Book"/>
                <w:iCs/>
                <w:sz w:val="22"/>
              </w:rPr>
            </w:pPr>
          </w:p>
          <w:p w14:paraId="03D7CB01" w14:textId="2DEE871D" w:rsidR="001A4B63" w:rsidRPr="008728E4" w:rsidRDefault="001A4B63" w:rsidP="0093481F">
            <w:pPr>
              <w:keepNext/>
              <w:keepLines/>
              <w:tabs>
                <w:tab w:val="right" w:pos="7254"/>
              </w:tabs>
              <w:spacing w:before="60" w:after="60"/>
              <w:jc w:val="both"/>
              <w:rPr>
                <w:rFonts w:ascii="Gotham Book" w:hAnsi="Gotham Book"/>
                <w:sz w:val="22"/>
              </w:rPr>
            </w:pPr>
            <w:r w:rsidRPr="008728E4">
              <w:rPr>
                <w:rFonts w:ascii="Gotham Book" w:hAnsi="Gotham Book"/>
                <w:iCs/>
                <w:sz w:val="22"/>
              </w:rPr>
              <w:t>If a margin of preference applies, the application methodology shall be defined in Section III – Evaluation and Qualification Criteria.</w:t>
            </w:r>
          </w:p>
        </w:tc>
      </w:tr>
      <w:tr w:rsidR="004067E5" w:rsidRPr="008728E4" w14:paraId="34B3BCD8" w14:textId="77777777" w:rsidTr="00EA2255">
        <w:tc>
          <w:tcPr>
            <w:tcW w:w="1696" w:type="dxa"/>
          </w:tcPr>
          <w:p w14:paraId="321F680B" w14:textId="7755B66D" w:rsidR="004067E5" w:rsidRPr="008728E4" w:rsidRDefault="004067E5" w:rsidP="001033EF">
            <w:pPr>
              <w:pStyle w:val="BodyMost"/>
              <w:spacing w:after="0"/>
              <w:rPr>
                <w:rFonts w:ascii="Gotham Book" w:hAnsi="Gotham Book"/>
                <w:b/>
                <w:iCs/>
                <w:sz w:val="22"/>
              </w:rPr>
            </w:pPr>
            <w:r w:rsidRPr="008728E4">
              <w:rPr>
                <w:rFonts w:ascii="Gotham Book" w:hAnsi="Gotham Book"/>
                <w:b/>
                <w:iCs/>
                <w:sz w:val="22"/>
              </w:rPr>
              <w:t>ITB 34.2 (a)</w:t>
            </w:r>
          </w:p>
        </w:tc>
        <w:tc>
          <w:tcPr>
            <w:tcW w:w="7654" w:type="dxa"/>
          </w:tcPr>
          <w:p w14:paraId="63B3793B" w14:textId="0154AECF" w:rsidR="004067E5" w:rsidRPr="008728E4" w:rsidRDefault="004067E5" w:rsidP="0093481F">
            <w:pPr>
              <w:keepNext/>
              <w:keepLines/>
              <w:spacing w:after="200"/>
              <w:ind w:left="695" w:hanging="695"/>
              <w:jc w:val="both"/>
              <w:rPr>
                <w:rFonts w:ascii="Gotham Book" w:hAnsi="Gotham Book"/>
                <w:i/>
                <w:iCs/>
                <w:sz w:val="22"/>
              </w:rPr>
            </w:pPr>
            <w:r w:rsidRPr="008728E4">
              <w:rPr>
                <w:rFonts w:ascii="Gotham Book" w:hAnsi="Gotham Book"/>
                <w:sz w:val="22"/>
              </w:rPr>
              <w:t>Evaluation will be done for……..</w:t>
            </w:r>
            <w:r w:rsidR="003C5C3A">
              <w:rPr>
                <w:rFonts w:ascii="Gotham Book" w:hAnsi="Gotham Book"/>
                <w:sz w:val="22"/>
              </w:rPr>
              <w:t xml:space="preserve"> </w:t>
            </w:r>
            <w:r w:rsidRPr="008728E4">
              <w:rPr>
                <w:rFonts w:ascii="Gotham Book" w:hAnsi="Gotham Book"/>
                <w:i/>
                <w:iCs/>
                <w:sz w:val="22"/>
              </w:rPr>
              <w:t>[Select Items or  Lots(contracts)]</w:t>
            </w:r>
          </w:p>
          <w:p w14:paraId="773EC477" w14:textId="77777777" w:rsidR="004067E5" w:rsidRPr="008728E4" w:rsidRDefault="004067E5" w:rsidP="0093481F">
            <w:pPr>
              <w:keepNext/>
              <w:keepLines/>
              <w:spacing w:after="200"/>
              <w:ind w:left="695" w:hanging="695"/>
              <w:jc w:val="both"/>
              <w:rPr>
                <w:rFonts w:ascii="Gotham Book" w:hAnsi="Gotham Book"/>
                <w:iCs/>
                <w:sz w:val="22"/>
              </w:rPr>
            </w:pPr>
            <w:r w:rsidRPr="008728E4">
              <w:rPr>
                <w:rFonts w:ascii="Gotham Book" w:hAnsi="Gotham Book"/>
                <w:iCs/>
                <w:sz w:val="22"/>
              </w:rPr>
              <w:t xml:space="preserve">Note: </w:t>
            </w:r>
          </w:p>
          <w:p w14:paraId="3E0408FC" w14:textId="77777777" w:rsidR="004067E5" w:rsidRPr="008728E4" w:rsidRDefault="004067E5" w:rsidP="0093481F">
            <w:pPr>
              <w:keepNext/>
              <w:keepLines/>
              <w:spacing w:after="200"/>
              <w:ind w:left="695" w:hanging="695"/>
              <w:jc w:val="both"/>
              <w:rPr>
                <w:rFonts w:ascii="Gotham Book" w:hAnsi="Gotham Book"/>
                <w:b/>
                <w:i/>
                <w:sz w:val="22"/>
              </w:rPr>
            </w:pPr>
            <w:r w:rsidRPr="008728E4">
              <w:rPr>
                <w:rFonts w:ascii="Gotham Book" w:hAnsi="Gotham Book"/>
                <w:i/>
                <w:sz w:val="22"/>
              </w:rPr>
              <w:t>[</w:t>
            </w:r>
            <w:r w:rsidRPr="008728E4">
              <w:rPr>
                <w:rFonts w:ascii="Gotham Book" w:hAnsi="Gotham Book"/>
                <w:b/>
                <w:i/>
                <w:sz w:val="22"/>
              </w:rPr>
              <w:t>Select one of the two sample clauses below as appropriate</w:t>
            </w:r>
          </w:p>
          <w:p w14:paraId="3BD979D9" w14:textId="77777777" w:rsidR="004067E5" w:rsidRPr="008728E4" w:rsidRDefault="004067E5" w:rsidP="0093481F">
            <w:pPr>
              <w:keepNext/>
              <w:keepLines/>
              <w:spacing w:after="200"/>
              <w:jc w:val="both"/>
              <w:rPr>
                <w:rFonts w:ascii="Gotham Book" w:hAnsi="Gotham Book"/>
                <w:b/>
                <w:i/>
                <w:kern w:val="28"/>
                <w:sz w:val="22"/>
              </w:rPr>
            </w:pPr>
            <w:r w:rsidRPr="008728E4">
              <w:rPr>
                <w:rFonts w:ascii="Gotham Book" w:hAnsi="Gotham Book"/>
                <w:b/>
                <w:i/>
                <w:sz w:val="22"/>
              </w:rPr>
              <w:t>Bids will be evaluated for each item and the Contract will comprise the item(s) awarded to the successful Bidder.</w:t>
            </w:r>
          </w:p>
          <w:p w14:paraId="21244C8E" w14:textId="77777777" w:rsidR="004067E5" w:rsidRPr="008728E4" w:rsidRDefault="004067E5" w:rsidP="0093481F">
            <w:pPr>
              <w:keepNext/>
              <w:keepLines/>
              <w:spacing w:after="200"/>
              <w:ind w:left="347" w:firstLine="12"/>
              <w:jc w:val="both"/>
              <w:rPr>
                <w:rFonts w:ascii="Gotham Book" w:hAnsi="Gotham Book"/>
                <w:b/>
                <w:i/>
                <w:sz w:val="22"/>
              </w:rPr>
            </w:pPr>
            <w:r w:rsidRPr="008728E4">
              <w:rPr>
                <w:rFonts w:ascii="Gotham Book" w:hAnsi="Gotham Book"/>
                <w:b/>
                <w:i/>
                <w:sz w:val="22"/>
              </w:rPr>
              <w:t>Or</w:t>
            </w:r>
          </w:p>
          <w:p w14:paraId="79E72CEF" w14:textId="0899AB72" w:rsidR="004067E5" w:rsidRPr="008728E4" w:rsidRDefault="004067E5" w:rsidP="0093481F">
            <w:pPr>
              <w:keepNext/>
              <w:keepLines/>
              <w:tabs>
                <w:tab w:val="right" w:pos="7254"/>
              </w:tabs>
              <w:spacing w:before="60" w:after="60"/>
              <w:jc w:val="both"/>
              <w:rPr>
                <w:rFonts w:ascii="Gotham Book" w:hAnsi="Gotham Book"/>
                <w:b/>
                <w:i/>
                <w:sz w:val="22"/>
              </w:rPr>
            </w:pPr>
            <w:r w:rsidRPr="008728E4">
              <w:rPr>
                <w:rFonts w:ascii="Gotham Book" w:hAnsi="Gotham Book"/>
                <w:b/>
                <w:i/>
                <w:sz w:val="22"/>
              </w:rPr>
              <w:t>Bids will be evaluated lot by lot. If a Price Schedule shows items listed but not priced, their prices shall be assumed to be included in the prices of other items.   An item not listed in the Price Schedule shall be assumed to be not included in the bid, and provided that the bid is substantially responsive, the average price of the item quoted by substantially responsive bidders will be added to the bid price and the equivalent total cost of the bid so determined will be used for price comparison.]</w:t>
            </w:r>
          </w:p>
        </w:tc>
      </w:tr>
      <w:tr w:rsidR="00410757" w:rsidRPr="008728E4" w14:paraId="6F2D02A2" w14:textId="77777777" w:rsidTr="00EA2255">
        <w:tc>
          <w:tcPr>
            <w:tcW w:w="1696" w:type="dxa"/>
          </w:tcPr>
          <w:p w14:paraId="2A665FEE" w14:textId="2B9432EF" w:rsidR="00410757" w:rsidRPr="008728E4" w:rsidRDefault="00410757" w:rsidP="00410757">
            <w:pPr>
              <w:pStyle w:val="BodyMost"/>
              <w:spacing w:after="0"/>
              <w:rPr>
                <w:rFonts w:ascii="Gotham Book" w:hAnsi="Gotham Book"/>
                <w:b/>
                <w:iCs/>
                <w:sz w:val="22"/>
              </w:rPr>
            </w:pPr>
            <w:r w:rsidRPr="008728E4">
              <w:rPr>
                <w:rFonts w:ascii="Gotham Book" w:hAnsi="Gotham Book"/>
                <w:b/>
                <w:iCs/>
                <w:sz w:val="22"/>
              </w:rPr>
              <w:lastRenderedPageBreak/>
              <w:t xml:space="preserve">ITB 34.2 (d) </w:t>
            </w:r>
          </w:p>
        </w:tc>
        <w:tc>
          <w:tcPr>
            <w:tcW w:w="7654" w:type="dxa"/>
          </w:tcPr>
          <w:p w14:paraId="347B09A0" w14:textId="76E45834" w:rsidR="00410757" w:rsidRPr="008728E4" w:rsidRDefault="00410757" w:rsidP="00AA0D09">
            <w:pPr>
              <w:keepNext/>
              <w:keepLines/>
              <w:spacing w:after="200"/>
              <w:jc w:val="both"/>
              <w:rPr>
                <w:rFonts w:ascii="Gotham Book" w:hAnsi="Gotham Book"/>
                <w:sz w:val="22"/>
              </w:rPr>
            </w:pPr>
            <w:r w:rsidRPr="008728E4">
              <w:rPr>
                <w:rFonts w:ascii="Gotham Book" w:hAnsi="Gotham Book" w:cs="Arial"/>
                <w:bCs/>
                <w:sz w:val="22"/>
              </w:rPr>
              <w:t xml:space="preserve">[If a Price Schedule shows items listed but not priced, their prices shall be assumed to be included in the prices of other items.  An item not listed in the Price Schedule shall be assumed to be not included in the </w:t>
            </w:r>
            <w:r w:rsidR="008E2BF9">
              <w:rPr>
                <w:rFonts w:ascii="Gotham Book" w:hAnsi="Gotham Book" w:cs="Arial"/>
                <w:bCs/>
                <w:sz w:val="22"/>
              </w:rPr>
              <w:t>bid</w:t>
            </w:r>
            <w:r w:rsidRPr="008728E4">
              <w:rPr>
                <w:rFonts w:ascii="Gotham Book" w:hAnsi="Gotham Book" w:cs="Arial"/>
                <w:bCs/>
                <w:sz w:val="22"/>
              </w:rPr>
              <w:t xml:space="preserve">, and provided that the </w:t>
            </w:r>
            <w:r w:rsidR="008E2BF9">
              <w:rPr>
                <w:rFonts w:ascii="Gotham Book" w:hAnsi="Gotham Book" w:cs="Arial"/>
                <w:bCs/>
                <w:sz w:val="22"/>
              </w:rPr>
              <w:t>Bidder</w:t>
            </w:r>
            <w:r w:rsidRPr="008728E4">
              <w:rPr>
                <w:rFonts w:ascii="Gotham Book" w:hAnsi="Gotham Book" w:cs="Arial"/>
                <w:bCs/>
                <w:sz w:val="22"/>
              </w:rPr>
              <w:t xml:space="preserve"> is substantially responsive, the average or highest price (as specified in the </w:t>
            </w:r>
            <w:r w:rsidR="008E2BF9">
              <w:rPr>
                <w:rFonts w:ascii="Gotham Book" w:hAnsi="Gotham Book" w:cs="Arial"/>
                <w:bCs/>
                <w:sz w:val="22"/>
              </w:rPr>
              <w:t>D</w:t>
            </w:r>
            <w:r w:rsidRPr="008728E4">
              <w:rPr>
                <w:rFonts w:ascii="Gotham Book" w:hAnsi="Gotham Book" w:cs="Arial"/>
                <w:bCs/>
                <w:sz w:val="22"/>
              </w:rPr>
              <w:t>DS IT</w:t>
            </w:r>
            <w:r w:rsidR="008E2BF9">
              <w:rPr>
                <w:rFonts w:ascii="Gotham Book" w:hAnsi="Gotham Book" w:cs="Arial"/>
                <w:bCs/>
                <w:sz w:val="22"/>
              </w:rPr>
              <w:t>B</w:t>
            </w:r>
            <w:r w:rsidRPr="008728E4">
              <w:rPr>
                <w:rFonts w:ascii="Gotham Book" w:hAnsi="Gotham Book" w:cs="Arial"/>
                <w:bCs/>
                <w:sz w:val="22"/>
              </w:rPr>
              <w:t xml:space="preserve"> 30.3) of the item quoted by substantially responsive </w:t>
            </w:r>
            <w:r w:rsidR="008E2BF9">
              <w:rPr>
                <w:rFonts w:ascii="Gotham Book" w:hAnsi="Gotham Book" w:cs="Arial"/>
                <w:bCs/>
                <w:sz w:val="22"/>
              </w:rPr>
              <w:t>Bidder</w:t>
            </w:r>
            <w:r w:rsidRPr="008728E4">
              <w:rPr>
                <w:rFonts w:ascii="Gotham Book" w:hAnsi="Gotham Book" w:cs="Arial"/>
                <w:bCs/>
                <w:sz w:val="22"/>
              </w:rPr>
              <w:t xml:space="preserve"> will be added to the </w:t>
            </w:r>
            <w:r w:rsidR="008E2BF9">
              <w:rPr>
                <w:rFonts w:ascii="Gotham Book" w:hAnsi="Gotham Book" w:cs="Arial"/>
                <w:bCs/>
                <w:sz w:val="22"/>
              </w:rPr>
              <w:t>Bidder’s</w:t>
            </w:r>
            <w:r w:rsidRPr="008728E4">
              <w:rPr>
                <w:rFonts w:ascii="Gotham Book" w:hAnsi="Gotham Book" w:cs="Arial"/>
                <w:bCs/>
                <w:sz w:val="22"/>
              </w:rPr>
              <w:t xml:space="preserve"> price and the equivalent total cost of the </w:t>
            </w:r>
            <w:r w:rsidR="008E2BF9">
              <w:rPr>
                <w:rFonts w:ascii="Gotham Book" w:hAnsi="Gotham Book" w:cs="Arial"/>
                <w:bCs/>
                <w:sz w:val="22"/>
              </w:rPr>
              <w:t>Bidder</w:t>
            </w:r>
            <w:r w:rsidRPr="008728E4">
              <w:rPr>
                <w:rFonts w:ascii="Gotham Book" w:hAnsi="Gotham Book" w:cs="Arial"/>
                <w:bCs/>
                <w:sz w:val="22"/>
              </w:rPr>
              <w:t xml:space="preserve"> so determined will be used for price comparison.]</w:t>
            </w:r>
          </w:p>
        </w:tc>
      </w:tr>
      <w:tr w:rsidR="00410757" w:rsidRPr="008728E4" w14:paraId="7723AC78" w14:textId="77777777" w:rsidTr="00EA2255">
        <w:tc>
          <w:tcPr>
            <w:tcW w:w="1696" w:type="dxa"/>
          </w:tcPr>
          <w:p w14:paraId="73590B47" w14:textId="6D7245D9" w:rsidR="00410757" w:rsidRPr="008728E4" w:rsidRDefault="00410757" w:rsidP="00410757">
            <w:pPr>
              <w:pStyle w:val="BodyMost"/>
              <w:spacing w:after="0"/>
              <w:rPr>
                <w:rFonts w:ascii="Gotham Book" w:hAnsi="Gotham Book"/>
                <w:b/>
                <w:iCs/>
                <w:sz w:val="22"/>
              </w:rPr>
            </w:pPr>
            <w:r w:rsidRPr="008728E4">
              <w:rPr>
                <w:rFonts w:ascii="Gotham Book" w:hAnsi="Gotham Book"/>
                <w:b/>
                <w:iCs/>
                <w:sz w:val="22"/>
              </w:rPr>
              <w:t>ITB 34.6</w:t>
            </w:r>
          </w:p>
        </w:tc>
        <w:tc>
          <w:tcPr>
            <w:tcW w:w="7654" w:type="dxa"/>
          </w:tcPr>
          <w:p w14:paraId="258D5A38" w14:textId="5539715D" w:rsidR="00410757" w:rsidRPr="008728E4" w:rsidRDefault="00410757" w:rsidP="0093481F">
            <w:pPr>
              <w:keepNext/>
              <w:keepLines/>
              <w:spacing w:before="120" w:after="180"/>
              <w:ind w:left="-13"/>
              <w:jc w:val="both"/>
              <w:rPr>
                <w:rFonts w:ascii="Gotham Book" w:hAnsi="Gotham Book"/>
                <w:b/>
                <w:i/>
                <w:sz w:val="22"/>
              </w:rPr>
            </w:pPr>
            <w:r w:rsidRPr="008728E4">
              <w:rPr>
                <w:rFonts w:ascii="Gotham Book" w:hAnsi="Gotham Book"/>
                <w:sz w:val="22"/>
              </w:rPr>
              <w:t>The adjustments shall be determined using the following criteria, from amongst those set out in Section III, Evaluation and Qualification Criteria:</w:t>
            </w:r>
            <w:r w:rsidR="00BD0383">
              <w:rPr>
                <w:rFonts w:ascii="Gotham Book" w:hAnsi="Gotham Book"/>
                <w:sz w:val="22"/>
              </w:rPr>
              <w:t xml:space="preserve"> </w:t>
            </w:r>
            <w:r w:rsidRPr="008728E4">
              <w:rPr>
                <w:rFonts w:ascii="Gotham Book" w:hAnsi="Gotham Book"/>
                <w:b/>
                <w:i/>
                <w:iCs/>
                <w:sz w:val="22"/>
              </w:rPr>
              <w:t>[refer to Schedule III, Evaluation and Qualification Criteria; insert complementary details if necessary</w:t>
            </w:r>
            <w:r w:rsidRPr="008728E4">
              <w:rPr>
                <w:rFonts w:ascii="Gotham Book" w:hAnsi="Gotham Book"/>
                <w:b/>
                <w:i/>
                <w:sz w:val="22"/>
              </w:rPr>
              <w:t xml:space="preserve">] </w:t>
            </w:r>
          </w:p>
          <w:p w14:paraId="3ACAD117" w14:textId="77777777" w:rsidR="00410757" w:rsidRPr="008728E4" w:rsidRDefault="00410757" w:rsidP="00F86E3E">
            <w:pPr>
              <w:keepNext/>
              <w:keepLines/>
              <w:numPr>
                <w:ilvl w:val="0"/>
                <w:numId w:val="32"/>
              </w:numPr>
              <w:tabs>
                <w:tab w:val="clear" w:pos="1440"/>
              </w:tabs>
              <w:overflowPunct/>
              <w:spacing w:before="120" w:after="180"/>
              <w:ind w:left="707"/>
              <w:jc w:val="both"/>
              <w:rPr>
                <w:rFonts w:ascii="Gotham Book" w:hAnsi="Gotham Book"/>
                <w:b/>
                <w:sz w:val="22"/>
              </w:rPr>
            </w:pPr>
            <w:r w:rsidRPr="008728E4">
              <w:rPr>
                <w:rFonts w:ascii="Gotham Book" w:hAnsi="Gotham Book"/>
                <w:sz w:val="22"/>
              </w:rPr>
              <w:t xml:space="preserve">Deviation in Delivery schedule: </w:t>
            </w:r>
            <w:r w:rsidRPr="008728E4">
              <w:rPr>
                <w:rFonts w:ascii="Gotham Book" w:hAnsi="Gotham Book"/>
                <w:b/>
                <w:i/>
                <w:iCs/>
                <w:sz w:val="22"/>
              </w:rPr>
              <w:t>[insert Yes or No. If yes insert the adjustment factor in Section III, Evaluation and Qualification Criteria]</w:t>
            </w:r>
          </w:p>
          <w:p w14:paraId="11C4226B" w14:textId="77777777" w:rsidR="00410757" w:rsidRPr="008728E4" w:rsidRDefault="00410757" w:rsidP="00F86E3E">
            <w:pPr>
              <w:keepNext/>
              <w:keepLines/>
              <w:numPr>
                <w:ilvl w:val="0"/>
                <w:numId w:val="32"/>
              </w:numPr>
              <w:tabs>
                <w:tab w:val="clear" w:pos="1440"/>
              </w:tabs>
              <w:overflowPunct/>
              <w:spacing w:before="120" w:after="180"/>
              <w:ind w:left="706"/>
              <w:jc w:val="both"/>
              <w:rPr>
                <w:rFonts w:ascii="Gotham Book" w:hAnsi="Gotham Book"/>
                <w:b/>
                <w:sz w:val="22"/>
              </w:rPr>
            </w:pPr>
            <w:r w:rsidRPr="008728E4">
              <w:rPr>
                <w:rFonts w:ascii="Gotham Book" w:hAnsi="Gotham Book"/>
                <w:sz w:val="22"/>
              </w:rPr>
              <w:t xml:space="preserve">Deviation in payment schedule: </w:t>
            </w:r>
            <w:r w:rsidRPr="008728E4">
              <w:rPr>
                <w:rFonts w:ascii="Gotham Book" w:hAnsi="Gotham Book"/>
                <w:b/>
                <w:i/>
                <w:iCs/>
                <w:sz w:val="22"/>
              </w:rPr>
              <w:t>[insert Yes or No.  If yes insert the adjustment factor in Section III, Evaluation and Qualification Criteria]</w:t>
            </w:r>
          </w:p>
          <w:p w14:paraId="2C692C27" w14:textId="4D655E88" w:rsidR="00410757" w:rsidRPr="008728E4" w:rsidRDefault="00410757" w:rsidP="00F86E3E">
            <w:pPr>
              <w:keepNext/>
              <w:keepLines/>
              <w:numPr>
                <w:ilvl w:val="0"/>
                <w:numId w:val="32"/>
              </w:numPr>
              <w:tabs>
                <w:tab w:val="clear" w:pos="1440"/>
                <w:tab w:val="left" w:pos="707"/>
              </w:tabs>
              <w:overflowPunct/>
              <w:spacing w:after="180"/>
              <w:ind w:left="707"/>
              <w:jc w:val="both"/>
              <w:rPr>
                <w:rFonts w:ascii="Gotham Book" w:hAnsi="Gotham Book"/>
                <w:b/>
                <w:sz w:val="22"/>
              </w:rPr>
            </w:pPr>
            <w:r w:rsidRPr="008728E4">
              <w:rPr>
                <w:rFonts w:ascii="Gotham Book" w:hAnsi="Gotham Book"/>
                <w:sz w:val="22"/>
              </w:rPr>
              <w:t xml:space="preserve">the cost of major replacement components, mandatory spare parts, and service: </w:t>
            </w:r>
            <w:r w:rsidRPr="008728E4">
              <w:rPr>
                <w:rFonts w:ascii="Gotham Book" w:hAnsi="Gotham Book"/>
                <w:b/>
                <w:i/>
                <w:iCs/>
                <w:sz w:val="22"/>
              </w:rPr>
              <w:t>[insert Yes or No. If yes, insert the Methodology and criteria in Section III, Evaluation and Qualification Criteria]</w:t>
            </w:r>
            <w:r w:rsidRPr="008728E4">
              <w:rPr>
                <w:rFonts w:ascii="Gotham Book" w:hAnsi="Gotham Book"/>
                <w:b/>
                <w:sz w:val="22"/>
              </w:rPr>
              <w:t xml:space="preserve"> </w:t>
            </w:r>
          </w:p>
          <w:p w14:paraId="59CFA05E" w14:textId="186678A2" w:rsidR="00410757" w:rsidRPr="008728E4" w:rsidRDefault="00410757" w:rsidP="00F86E3E">
            <w:pPr>
              <w:keepNext/>
              <w:keepLines/>
              <w:numPr>
                <w:ilvl w:val="0"/>
                <w:numId w:val="32"/>
              </w:numPr>
              <w:tabs>
                <w:tab w:val="clear" w:pos="1440"/>
                <w:tab w:val="left" w:pos="707"/>
                <w:tab w:val="num" w:pos="1247"/>
              </w:tabs>
              <w:overflowPunct/>
              <w:spacing w:after="180"/>
              <w:ind w:left="707"/>
              <w:jc w:val="both"/>
              <w:rPr>
                <w:rFonts w:ascii="Gotham Book" w:hAnsi="Gotham Book"/>
                <w:b/>
                <w:sz w:val="22"/>
              </w:rPr>
            </w:pPr>
            <w:r w:rsidRPr="008728E4">
              <w:rPr>
                <w:rFonts w:ascii="Gotham Book" w:hAnsi="Gotham Book"/>
                <w:sz w:val="22"/>
              </w:rPr>
              <w:t xml:space="preserve">the availability in the Purchaser’s Country of spare parts and after-sales services for the equipment offered in the bid </w:t>
            </w:r>
            <w:r w:rsidRPr="008728E4">
              <w:rPr>
                <w:rFonts w:ascii="Gotham Book" w:hAnsi="Gotham Book"/>
                <w:b/>
                <w:i/>
                <w:iCs/>
                <w:sz w:val="22"/>
              </w:rPr>
              <w:t xml:space="preserve">[insert </w:t>
            </w:r>
            <w:r w:rsidR="00BD0383" w:rsidRPr="008728E4">
              <w:rPr>
                <w:rFonts w:ascii="Gotham Book" w:hAnsi="Gotham Book"/>
                <w:b/>
                <w:i/>
                <w:iCs/>
                <w:sz w:val="22"/>
              </w:rPr>
              <w:t>Yes or</w:t>
            </w:r>
            <w:r w:rsidRPr="008728E4">
              <w:rPr>
                <w:rFonts w:ascii="Gotham Book" w:hAnsi="Gotham Book"/>
                <w:b/>
                <w:i/>
                <w:iCs/>
                <w:sz w:val="22"/>
              </w:rPr>
              <w:t xml:space="preserve"> No, If yes, insert the Methodology and criteria in Section III, Evaluation and Qualification Criteria]</w:t>
            </w:r>
          </w:p>
          <w:p w14:paraId="0D482BF0" w14:textId="77777777" w:rsidR="00410757" w:rsidRPr="008728E4" w:rsidRDefault="00410757" w:rsidP="00F86E3E">
            <w:pPr>
              <w:keepNext/>
              <w:keepLines/>
              <w:numPr>
                <w:ilvl w:val="0"/>
                <w:numId w:val="32"/>
              </w:numPr>
              <w:tabs>
                <w:tab w:val="clear" w:pos="1440"/>
              </w:tabs>
              <w:overflowPunct/>
              <w:spacing w:after="180"/>
              <w:ind w:left="707"/>
              <w:jc w:val="both"/>
              <w:rPr>
                <w:rFonts w:ascii="Gotham Book" w:hAnsi="Gotham Book"/>
                <w:b/>
                <w:sz w:val="22"/>
              </w:rPr>
            </w:pPr>
            <w:r w:rsidRPr="008728E4">
              <w:rPr>
                <w:rFonts w:ascii="Gotham Book" w:hAnsi="Gotham Book"/>
                <w:sz w:val="22"/>
              </w:rPr>
              <w:t xml:space="preserve">Life cycle costs: the costs during the life of the goods or equipment </w:t>
            </w:r>
            <w:r w:rsidRPr="008728E4">
              <w:rPr>
                <w:rFonts w:ascii="Gotham Book" w:hAnsi="Gotham Book"/>
                <w:b/>
                <w:i/>
                <w:iCs/>
                <w:sz w:val="22"/>
              </w:rPr>
              <w:t>[insert Yes or No. If yes, insert the Methodology and criteria in Section III, Evaluation and Qualification Criteria]</w:t>
            </w:r>
            <w:r w:rsidRPr="008728E4">
              <w:rPr>
                <w:rFonts w:ascii="Gotham Book" w:hAnsi="Gotham Book"/>
                <w:b/>
                <w:sz w:val="22"/>
              </w:rPr>
              <w:t xml:space="preserve"> </w:t>
            </w:r>
          </w:p>
          <w:p w14:paraId="0B1F8C3E" w14:textId="2E2E9DB8" w:rsidR="002C6F90" w:rsidRPr="008728E4" w:rsidRDefault="00410757" w:rsidP="00F86E3E">
            <w:pPr>
              <w:keepNext/>
              <w:keepLines/>
              <w:numPr>
                <w:ilvl w:val="0"/>
                <w:numId w:val="32"/>
              </w:numPr>
              <w:tabs>
                <w:tab w:val="clear" w:pos="1440"/>
              </w:tabs>
              <w:overflowPunct/>
              <w:spacing w:after="180"/>
              <w:ind w:left="707"/>
              <w:jc w:val="both"/>
              <w:rPr>
                <w:rFonts w:ascii="Gotham Book" w:hAnsi="Gotham Book"/>
                <w:b/>
                <w:sz w:val="22"/>
              </w:rPr>
            </w:pPr>
            <w:r w:rsidRPr="008728E4">
              <w:rPr>
                <w:rFonts w:ascii="Gotham Book" w:hAnsi="Gotham Book"/>
                <w:sz w:val="22"/>
              </w:rPr>
              <w:t xml:space="preserve">the performance and productivity of the equipment offered; </w:t>
            </w:r>
            <w:r w:rsidRPr="008728E4">
              <w:rPr>
                <w:rFonts w:ascii="Gotham Book" w:hAnsi="Gotham Book"/>
                <w:i/>
                <w:iCs/>
                <w:sz w:val="22"/>
              </w:rPr>
              <w:t xml:space="preserve">[Insert </w:t>
            </w:r>
            <w:r w:rsidRPr="008728E4">
              <w:rPr>
                <w:rFonts w:ascii="Gotham Book" w:hAnsi="Gotham Book"/>
                <w:b/>
                <w:i/>
                <w:iCs/>
                <w:sz w:val="22"/>
              </w:rPr>
              <w:t xml:space="preserve">Yes or No. If yes, insert the Methodology and criteria] </w:t>
            </w:r>
          </w:p>
          <w:p w14:paraId="3A129D27" w14:textId="4A827DC3" w:rsidR="00410757" w:rsidRPr="008728E4" w:rsidRDefault="00410757" w:rsidP="00F86E3E">
            <w:pPr>
              <w:keepNext/>
              <w:keepLines/>
              <w:numPr>
                <w:ilvl w:val="0"/>
                <w:numId w:val="32"/>
              </w:numPr>
              <w:tabs>
                <w:tab w:val="clear" w:pos="1440"/>
              </w:tabs>
              <w:overflowPunct/>
              <w:spacing w:after="180"/>
              <w:ind w:left="707"/>
              <w:jc w:val="both"/>
              <w:rPr>
                <w:rFonts w:ascii="Gotham Book" w:hAnsi="Gotham Book"/>
                <w:b/>
                <w:sz w:val="22"/>
              </w:rPr>
            </w:pPr>
            <w:r w:rsidRPr="008728E4">
              <w:rPr>
                <w:rFonts w:ascii="Gotham Book" w:hAnsi="Gotham Book"/>
                <w:b/>
                <w:i/>
                <w:iCs/>
                <w:sz w:val="22"/>
              </w:rPr>
              <w:t>[insert any other specific criteria in Section III, Evaluation and Qualification Criteria]]</w:t>
            </w:r>
          </w:p>
        </w:tc>
      </w:tr>
      <w:tr w:rsidR="003A0325" w:rsidRPr="007E0D6E" w14:paraId="6B7C432B" w14:textId="77777777" w:rsidTr="003A0325">
        <w:tc>
          <w:tcPr>
            <w:tcW w:w="9350" w:type="dxa"/>
            <w:gridSpan w:val="2"/>
          </w:tcPr>
          <w:p w14:paraId="5C42030F" w14:textId="4181E395" w:rsidR="003A0325" w:rsidRPr="007E0D6E" w:rsidRDefault="003A0325" w:rsidP="00F86E3E">
            <w:pPr>
              <w:pStyle w:val="ListParagraph"/>
              <w:keepNext/>
              <w:keepLines/>
              <w:numPr>
                <w:ilvl w:val="0"/>
                <w:numId w:val="30"/>
              </w:numPr>
              <w:spacing w:before="240"/>
              <w:jc w:val="center"/>
              <w:rPr>
                <w:rFonts w:ascii="Gotham Book" w:hAnsi="Gotham Book" w:cstheme="minorBidi"/>
                <w:b/>
                <w:sz w:val="28"/>
                <w:szCs w:val="28"/>
              </w:rPr>
            </w:pPr>
            <w:bookmarkStart w:id="238" w:name="_Toc184631525"/>
            <w:r w:rsidRPr="007E0D6E">
              <w:rPr>
                <w:rFonts w:ascii="Gotham Book" w:hAnsi="Gotham Book" w:cstheme="minorBidi"/>
                <w:b/>
                <w:sz w:val="28"/>
                <w:szCs w:val="28"/>
              </w:rPr>
              <w:lastRenderedPageBreak/>
              <w:t>Award of Contract</w:t>
            </w:r>
            <w:bookmarkEnd w:id="238"/>
          </w:p>
        </w:tc>
      </w:tr>
      <w:tr w:rsidR="002C6F90" w:rsidRPr="008728E4" w14:paraId="1E562F56" w14:textId="77777777" w:rsidTr="00EA2255">
        <w:tc>
          <w:tcPr>
            <w:tcW w:w="1696" w:type="dxa"/>
          </w:tcPr>
          <w:p w14:paraId="0C4E05AA" w14:textId="6B0FD018" w:rsidR="002C6F90" w:rsidRPr="008728E4" w:rsidRDefault="002C6F90" w:rsidP="00410757">
            <w:pPr>
              <w:pStyle w:val="BodyMost"/>
              <w:spacing w:after="0"/>
              <w:rPr>
                <w:rFonts w:ascii="Gotham Book" w:hAnsi="Gotham Book"/>
                <w:b/>
                <w:iCs/>
                <w:sz w:val="22"/>
              </w:rPr>
            </w:pPr>
            <w:r w:rsidRPr="008728E4">
              <w:rPr>
                <w:rFonts w:ascii="Gotham Book" w:hAnsi="Gotham Book"/>
                <w:b/>
                <w:iCs/>
                <w:sz w:val="22"/>
              </w:rPr>
              <w:t>ITB 42</w:t>
            </w:r>
          </w:p>
        </w:tc>
        <w:tc>
          <w:tcPr>
            <w:tcW w:w="7654" w:type="dxa"/>
          </w:tcPr>
          <w:p w14:paraId="1844F926" w14:textId="77777777" w:rsidR="002C6F90" w:rsidRPr="008728E4" w:rsidRDefault="002C6F90" w:rsidP="0093481F">
            <w:pPr>
              <w:keepNext/>
              <w:keepLines/>
              <w:tabs>
                <w:tab w:val="right" w:pos="7254"/>
              </w:tabs>
              <w:spacing w:before="120" w:after="120"/>
              <w:jc w:val="both"/>
              <w:rPr>
                <w:rFonts w:ascii="Gotham Book" w:hAnsi="Gotham Book"/>
                <w:b/>
                <w:sz w:val="22"/>
              </w:rPr>
            </w:pPr>
            <w:r w:rsidRPr="008728E4">
              <w:rPr>
                <w:rFonts w:ascii="Gotham Book" w:hAnsi="Gotham Book"/>
                <w:sz w:val="22"/>
              </w:rPr>
              <w:t xml:space="preserve">The maximum percentage by which quantities may be increased is: </w:t>
            </w:r>
            <w:r w:rsidRPr="008728E4">
              <w:rPr>
                <w:rFonts w:ascii="Gotham Book" w:hAnsi="Gotham Book"/>
                <w:b/>
                <w:i/>
                <w:iCs/>
                <w:sz w:val="22"/>
              </w:rPr>
              <w:t>[insert percentage]</w:t>
            </w:r>
          </w:p>
          <w:p w14:paraId="283BEF40" w14:textId="2916E140" w:rsidR="002C6F90" w:rsidRPr="008728E4" w:rsidRDefault="002C6F90" w:rsidP="0093481F">
            <w:pPr>
              <w:keepNext/>
              <w:keepLines/>
              <w:spacing w:before="120" w:after="180"/>
              <w:ind w:left="-13"/>
              <w:jc w:val="both"/>
              <w:rPr>
                <w:rFonts w:ascii="Gotham Book" w:hAnsi="Gotham Book"/>
                <w:sz w:val="22"/>
              </w:rPr>
            </w:pPr>
            <w:r w:rsidRPr="008728E4">
              <w:rPr>
                <w:rFonts w:ascii="Gotham Book" w:hAnsi="Gotham Book"/>
                <w:sz w:val="22"/>
              </w:rPr>
              <w:t xml:space="preserve">The maximum percentage by which quantities may be decreased is: </w:t>
            </w:r>
            <w:r w:rsidRPr="008728E4">
              <w:rPr>
                <w:rFonts w:ascii="Gotham Book" w:hAnsi="Gotham Book"/>
                <w:b/>
                <w:i/>
                <w:iCs/>
                <w:sz w:val="22"/>
              </w:rPr>
              <w:t>[insert percentage]</w:t>
            </w:r>
          </w:p>
        </w:tc>
      </w:tr>
      <w:tr w:rsidR="002C6F90" w:rsidRPr="008728E4" w14:paraId="1EB5CA47" w14:textId="77777777" w:rsidTr="00EA2255">
        <w:tc>
          <w:tcPr>
            <w:tcW w:w="1696" w:type="dxa"/>
          </w:tcPr>
          <w:p w14:paraId="519E988E" w14:textId="76F48245" w:rsidR="002C6F90" w:rsidRPr="008728E4" w:rsidRDefault="002C6F90" w:rsidP="00410757">
            <w:pPr>
              <w:pStyle w:val="BodyMost"/>
              <w:spacing w:after="0"/>
              <w:rPr>
                <w:rFonts w:ascii="Gotham Book" w:hAnsi="Gotham Book"/>
                <w:b/>
                <w:iCs/>
                <w:sz w:val="22"/>
              </w:rPr>
            </w:pPr>
            <w:r w:rsidRPr="008728E4">
              <w:rPr>
                <w:rFonts w:ascii="Gotham Book" w:hAnsi="Gotham Book"/>
                <w:b/>
                <w:iCs/>
                <w:sz w:val="22"/>
              </w:rPr>
              <w:t>ITB 47.1</w:t>
            </w:r>
          </w:p>
        </w:tc>
        <w:tc>
          <w:tcPr>
            <w:tcW w:w="7654" w:type="dxa"/>
          </w:tcPr>
          <w:p w14:paraId="79992126" w14:textId="315BF11F" w:rsidR="002C6F90" w:rsidRPr="008728E4" w:rsidRDefault="002C6F90" w:rsidP="0093481F">
            <w:pPr>
              <w:spacing w:before="120" w:after="120"/>
              <w:jc w:val="both"/>
              <w:rPr>
                <w:rFonts w:ascii="Gotham Book" w:hAnsi="Gotham Book"/>
                <w:sz w:val="22"/>
              </w:rPr>
            </w:pPr>
            <w:r w:rsidRPr="008728E4">
              <w:rPr>
                <w:rFonts w:ascii="Gotham Book" w:hAnsi="Gotham Book"/>
                <w:color w:val="000000" w:themeColor="text1"/>
                <w:sz w:val="22"/>
              </w:rPr>
              <w:t>The procedures for making a Procurement-related Complaint are detailed in the “</w:t>
            </w:r>
            <w:r w:rsidR="00130F9F" w:rsidRPr="008728E4">
              <w:rPr>
                <w:rFonts w:ascii="Gotham Book" w:hAnsi="Gotham Book"/>
                <w:color w:val="000000" w:themeColor="text1"/>
                <w:sz w:val="22"/>
              </w:rPr>
              <w:t xml:space="preserve">Procedures for </w:t>
            </w:r>
            <w:r w:rsidRPr="008728E4">
              <w:rPr>
                <w:rFonts w:ascii="Gotham Book" w:hAnsi="Gotham Book"/>
                <w:color w:val="000000" w:themeColor="text1"/>
                <w:sz w:val="22"/>
              </w:rPr>
              <w:t>Procurement</w:t>
            </w:r>
            <w:r w:rsidR="00130F9F" w:rsidRPr="008728E4">
              <w:rPr>
                <w:rFonts w:ascii="Gotham Book" w:hAnsi="Gotham Book"/>
                <w:color w:val="000000" w:themeColor="text1"/>
                <w:sz w:val="22"/>
              </w:rPr>
              <w:t xml:space="preserve"> of goods, works and services “the Procedures” </w:t>
            </w:r>
            <w:r w:rsidRPr="008728E4">
              <w:rPr>
                <w:rFonts w:ascii="Gotham Book" w:hAnsi="Gotham Book"/>
                <w:color w:val="000000" w:themeColor="text1"/>
                <w:sz w:val="22"/>
              </w:rPr>
              <w:t>(A</w:t>
            </w:r>
            <w:r w:rsidR="00130F9F" w:rsidRPr="008728E4">
              <w:rPr>
                <w:rFonts w:ascii="Gotham Book" w:hAnsi="Gotham Book"/>
                <w:color w:val="000000" w:themeColor="text1"/>
                <w:sz w:val="22"/>
              </w:rPr>
              <w:t>ppendix III</w:t>
            </w:r>
            <w:r w:rsidRPr="008728E4">
              <w:rPr>
                <w:rFonts w:ascii="Gotham Book" w:hAnsi="Gotham Book"/>
                <w:color w:val="000000" w:themeColor="text1"/>
                <w:sz w:val="22"/>
              </w:rPr>
              <w:t xml:space="preserve">).” If a Bidder wishes to make a Procurement-related Complaint, the Bidder should submit its complaint following </w:t>
            </w:r>
            <w:r w:rsidRPr="008728E4">
              <w:rPr>
                <w:rFonts w:ascii="Gotham Book" w:hAnsi="Gotham Book"/>
                <w:sz w:val="22"/>
              </w:rPr>
              <w:t>these procedures, in writing (by the quickest means available, that is either by email or fax), to:</w:t>
            </w:r>
          </w:p>
          <w:p w14:paraId="6E436CAA" w14:textId="77777777" w:rsidR="00DE05B9" w:rsidRPr="008728E4" w:rsidRDefault="00DE05B9" w:rsidP="0093481F">
            <w:pPr>
              <w:spacing w:before="120" w:after="120"/>
              <w:jc w:val="both"/>
              <w:rPr>
                <w:rFonts w:ascii="Gotham Book" w:hAnsi="Gotham Book"/>
                <w:b/>
                <w:sz w:val="22"/>
              </w:rPr>
            </w:pPr>
          </w:p>
          <w:p w14:paraId="0299B96D" w14:textId="4908B638" w:rsidR="002C6F90" w:rsidRPr="008728E4" w:rsidRDefault="002C6F90" w:rsidP="0093481F">
            <w:pPr>
              <w:spacing w:before="120" w:after="120"/>
              <w:jc w:val="both"/>
              <w:rPr>
                <w:rFonts w:ascii="Gotham Book" w:hAnsi="Gotham Book"/>
                <w:i/>
                <w:sz w:val="22"/>
              </w:rPr>
            </w:pPr>
            <w:r w:rsidRPr="008728E4">
              <w:rPr>
                <w:rFonts w:ascii="Gotham Book" w:hAnsi="Gotham Book"/>
                <w:b/>
                <w:sz w:val="22"/>
              </w:rPr>
              <w:t>For the attention</w:t>
            </w:r>
            <w:r w:rsidRPr="008728E4">
              <w:rPr>
                <w:rFonts w:ascii="Gotham Book" w:hAnsi="Gotham Book"/>
                <w:sz w:val="22"/>
              </w:rPr>
              <w:t>:</w:t>
            </w:r>
            <w:r w:rsidR="00DE05B9" w:rsidRPr="008728E4">
              <w:rPr>
                <w:rFonts w:ascii="Gotham Book" w:hAnsi="Gotham Book"/>
                <w:sz w:val="22"/>
              </w:rPr>
              <w:t xml:space="preserve"> ________________</w:t>
            </w:r>
            <w:r w:rsidRPr="008728E4">
              <w:rPr>
                <w:rFonts w:ascii="Gotham Book" w:hAnsi="Gotham Book"/>
                <w:sz w:val="22"/>
              </w:rPr>
              <w:t xml:space="preserve"> </w:t>
            </w:r>
            <w:r w:rsidRPr="008728E4">
              <w:rPr>
                <w:rFonts w:ascii="Gotham Book" w:hAnsi="Gotham Book"/>
                <w:i/>
                <w:sz w:val="22"/>
              </w:rPr>
              <w:t>[insert full name of person receiving complaints]</w:t>
            </w:r>
          </w:p>
          <w:p w14:paraId="5E6B3F92" w14:textId="0CE265D9" w:rsidR="002C6F90" w:rsidRPr="008728E4" w:rsidRDefault="002C6F90" w:rsidP="0093481F">
            <w:pPr>
              <w:spacing w:before="120" w:after="120"/>
              <w:jc w:val="both"/>
              <w:rPr>
                <w:rFonts w:ascii="Gotham Book" w:hAnsi="Gotham Book"/>
                <w:sz w:val="22"/>
              </w:rPr>
            </w:pPr>
            <w:r w:rsidRPr="008728E4">
              <w:rPr>
                <w:rFonts w:ascii="Gotham Book" w:hAnsi="Gotham Book"/>
                <w:b/>
                <w:sz w:val="22"/>
              </w:rPr>
              <w:t>Title/position</w:t>
            </w:r>
            <w:r w:rsidRPr="008728E4">
              <w:rPr>
                <w:rFonts w:ascii="Gotham Book" w:hAnsi="Gotham Book"/>
                <w:sz w:val="22"/>
              </w:rPr>
              <w:t xml:space="preserve">: </w:t>
            </w:r>
            <w:r w:rsidR="00DE05B9" w:rsidRPr="008728E4">
              <w:rPr>
                <w:rFonts w:ascii="Gotham Book" w:hAnsi="Gotham Book"/>
                <w:sz w:val="22"/>
              </w:rPr>
              <w:t xml:space="preserve">________________ </w:t>
            </w:r>
            <w:r w:rsidRPr="008728E4">
              <w:rPr>
                <w:rFonts w:ascii="Gotham Book" w:hAnsi="Gotham Book"/>
                <w:i/>
                <w:sz w:val="22"/>
              </w:rPr>
              <w:t>[insert title/position]</w:t>
            </w:r>
          </w:p>
          <w:p w14:paraId="5372ADFD" w14:textId="5F491A75" w:rsidR="002C6F90" w:rsidRPr="008728E4" w:rsidRDefault="002C6F90" w:rsidP="0093481F">
            <w:pPr>
              <w:spacing w:before="120" w:after="120"/>
              <w:jc w:val="both"/>
              <w:rPr>
                <w:rFonts w:ascii="Gotham Book" w:hAnsi="Gotham Book"/>
                <w:i/>
                <w:sz w:val="22"/>
              </w:rPr>
            </w:pPr>
            <w:r w:rsidRPr="008728E4">
              <w:rPr>
                <w:rFonts w:ascii="Gotham Book" w:hAnsi="Gotham Book"/>
                <w:b/>
                <w:sz w:val="22"/>
              </w:rPr>
              <w:t>Purchaser</w:t>
            </w:r>
            <w:r w:rsidRPr="008728E4">
              <w:rPr>
                <w:rFonts w:ascii="Gotham Book" w:hAnsi="Gotham Book"/>
                <w:sz w:val="22"/>
              </w:rPr>
              <w:t>:</w:t>
            </w:r>
            <w:r w:rsidR="00DE05B9" w:rsidRPr="008728E4">
              <w:rPr>
                <w:rFonts w:ascii="Gotham Book" w:hAnsi="Gotham Book"/>
                <w:sz w:val="22"/>
              </w:rPr>
              <w:t xml:space="preserve"> __________________</w:t>
            </w:r>
            <w:r w:rsidRPr="008728E4">
              <w:rPr>
                <w:rFonts w:ascii="Gotham Book" w:hAnsi="Gotham Book"/>
                <w:sz w:val="22"/>
              </w:rPr>
              <w:t xml:space="preserve"> </w:t>
            </w:r>
            <w:r w:rsidRPr="008728E4">
              <w:rPr>
                <w:rFonts w:ascii="Gotham Book" w:hAnsi="Gotham Book"/>
                <w:i/>
                <w:sz w:val="22"/>
              </w:rPr>
              <w:t>[insert name of Purchaser]</w:t>
            </w:r>
          </w:p>
          <w:p w14:paraId="7189AD9B" w14:textId="59C5A10C" w:rsidR="002C6F90" w:rsidRPr="008728E4" w:rsidRDefault="002C6F90" w:rsidP="0093481F">
            <w:pPr>
              <w:spacing w:before="120" w:after="120"/>
              <w:jc w:val="both"/>
              <w:rPr>
                <w:rFonts w:ascii="Gotham Book" w:hAnsi="Gotham Book"/>
                <w:i/>
                <w:sz w:val="22"/>
              </w:rPr>
            </w:pPr>
            <w:r w:rsidRPr="008728E4">
              <w:rPr>
                <w:rFonts w:ascii="Gotham Book" w:hAnsi="Gotham Book"/>
                <w:b/>
                <w:sz w:val="22"/>
              </w:rPr>
              <w:t>Email address</w:t>
            </w:r>
            <w:r w:rsidRPr="008728E4">
              <w:rPr>
                <w:rFonts w:ascii="Gotham Book" w:hAnsi="Gotham Book"/>
                <w:i/>
                <w:sz w:val="22"/>
              </w:rPr>
              <w:t>:</w:t>
            </w:r>
            <w:r w:rsidR="00DE05B9" w:rsidRPr="008728E4">
              <w:rPr>
                <w:rFonts w:ascii="Gotham Book" w:hAnsi="Gotham Book"/>
                <w:i/>
                <w:sz w:val="22"/>
              </w:rPr>
              <w:t xml:space="preserve"> _________________</w:t>
            </w:r>
            <w:r w:rsidRPr="008728E4">
              <w:rPr>
                <w:rFonts w:ascii="Gotham Book" w:hAnsi="Gotham Book"/>
                <w:i/>
                <w:sz w:val="22"/>
              </w:rPr>
              <w:t xml:space="preserve"> [insert email address]</w:t>
            </w:r>
          </w:p>
          <w:p w14:paraId="6C735751" w14:textId="77777777" w:rsidR="00DE05B9" w:rsidRPr="008728E4" w:rsidRDefault="00DE05B9" w:rsidP="0093481F">
            <w:pPr>
              <w:spacing w:before="120" w:after="120"/>
              <w:jc w:val="both"/>
              <w:rPr>
                <w:rFonts w:ascii="Gotham Book" w:hAnsi="Gotham Book"/>
                <w:b/>
                <w:sz w:val="22"/>
              </w:rPr>
            </w:pPr>
          </w:p>
          <w:p w14:paraId="32BD7119" w14:textId="1C3D0847" w:rsidR="002C6F90" w:rsidRPr="008728E4" w:rsidRDefault="002C6F90" w:rsidP="0093481F">
            <w:pPr>
              <w:spacing w:before="120" w:after="120"/>
              <w:jc w:val="both"/>
              <w:rPr>
                <w:rFonts w:ascii="Gotham Book" w:hAnsi="Gotham Book"/>
                <w:color w:val="000000" w:themeColor="text1"/>
                <w:sz w:val="22"/>
              </w:rPr>
            </w:pPr>
            <w:r w:rsidRPr="008728E4">
              <w:rPr>
                <w:rFonts w:ascii="Gotham Book" w:hAnsi="Gotham Book"/>
                <w:sz w:val="22"/>
              </w:rPr>
              <w:t>In summary, a Procurement</w:t>
            </w:r>
            <w:r w:rsidRPr="008728E4">
              <w:rPr>
                <w:rFonts w:ascii="Gotham Book" w:hAnsi="Gotham Book"/>
                <w:color w:val="000000" w:themeColor="text1"/>
                <w:sz w:val="22"/>
              </w:rPr>
              <w:t>-related Complaint may challenge any of the following:</w:t>
            </w:r>
          </w:p>
          <w:p w14:paraId="0F9EC182" w14:textId="77777777" w:rsidR="00DE05B9" w:rsidRPr="008728E4" w:rsidRDefault="002C6F90" w:rsidP="00F86E3E">
            <w:pPr>
              <w:pStyle w:val="ListParagraph"/>
              <w:numPr>
                <w:ilvl w:val="0"/>
                <w:numId w:val="33"/>
              </w:numPr>
              <w:overflowPunct/>
              <w:spacing w:before="120" w:after="120"/>
              <w:ind w:left="714" w:hanging="357"/>
              <w:contextualSpacing w:val="0"/>
              <w:jc w:val="both"/>
              <w:rPr>
                <w:rFonts w:ascii="Gotham Book" w:hAnsi="Gotham Book"/>
                <w:sz w:val="22"/>
              </w:rPr>
            </w:pPr>
            <w:bookmarkStart w:id="239" w:name="_Toc184631526"/>
            <w:r w:rsidRPr="008728E4">
              <w:rPr>
                <w:rFonts w:ascii="Gotham Book" w:hAnsi="Gotham Book"/>
                <w:color w:val="000000" w:themeColor="text1"/>
                <w:sz w:val="22"/>
              </w:rPr>
              <w:t>the terms of the Bidding Documents; and</w:t>
            </w:r>
            <w:bookmarkEnd w:id="239"/>
          </w:p>
          <w:p w14:paraId="4C4F712E" w14:textId="085A69F0" w:rsidR="002C6F90" w:rsidRPr="008728E4" w:rsidRDefault="002C6F90" w:rsidP="00F86E3E">
            <w:pPr>
              <w:pStyle w:val="ListParagraph"/>
              <w:numPr>
                <w:ilvl w:val="0"/>
                <w:numId w:val="33"/>
              </w:numPr>
              <w:overflowPunct/>
              <w:spacing w:before="120" w:after="120"/>
              <w:ind w:left="714" w:hanging="357"/>
              <w:contextualSpacing w:val="0"/>
              <w:jc w:val="both"/>
              <w:rPr>
                <w:rFonts w:ascii="Gotham Book" w:hAnsi="Gotham Book"/>
                <w:sz w:val="22"/>
              </w:rPr>
            </w:pPr>
            <w:bookmarkStart w:id="240" w:name="_Toc184631527"/>
            <w:r w:rsidRPr="008728E4">
              <w:rPr>
                <w:rFonts w:ascii="Gotham Book" w:hAnsi="Gotham Book" w:cstheme="minorBidi"/>
                <w:color w:val="000000" w:themeColor="text1"/>
                <w:sz w:val="22"/>
              </w:rPr>
              <w:t>the Purchaser’s decision to award the contract.</w:t>
            </w:r>
            <w:bookmarkEnd w:id="240"/>
          </w:p>
        </w:tc>
      </w:tr>
    </w:tbl>
    <w:p w14:paraId="6EADF710" w14:textId="4D62D3ED" w:rsidR="001033EF" w:rsidRPr="008728E4" w:rsidRDefault="001033EF" w:rsidP="001033EF">
      <w:pPr>
        <w:pStyle w:val="BodyMost"/>
        <w:spacing w:after="0"/>
        <w:rPr>
          <w:rFonts w:ascii="Gotham Book" w:hAnsi="Gotham Book"/>
          <w:iCs/>
          <w:sz w:val="22"/>
        </w:rPr>
      </w:pPr>
    </w:p>
    <w:p w14:paraId="6368FF3E" w14:textId="77777777" w:rsidR="00747D2E" w:rsidRPr="008728E4" w:rsidRDefault="00747D2E" w:rsidP="001033EF">
      <w:pPr>
        <w:pStyle w:val="BodyMost"/>
        <w:spacing w:after="0"/>
        <w:rPr>
          <w:rFonts w:ascii="Gotham Book" w:hAnsi="Gotham Book"/>
          <w:iCs/>
          <w:sz w:val="22"/>
        </w:rPr>
      </w:pPr>
    </w:p>
    <w:p w14:paraId="1F2DFF38" w14:textId="77777777" w:rsidR="00747D2E" w:rsidRPr="008728E4" w:rsidRDefault="00747D2E" w:rsidP="001033EF">
      <w:pPr>
        <w:pStyle w:val="BodyMost"/>
        <w:spacing w:after="0"/>
        <w:rPr>
          <w:rFonts w:ascii="Gotham Book" w:hAnsi="Gotham Book"/>
          <w:iCs/>
          <w:sz w:val="22"/>
        </w:rPr>
      </w:pPr>
    </w:p>
    <w:p w14:paraId="2AEF2EE3" w14:textId="77777777" w:rsidR="001033EF" w:rsidRPr="008728E4" w:rsidRDefault="001033EF" w:rsidP="001033EF">
      <w:pPr>
        <w:pStyle w:val="BodyMost"/>
        <w:spacing w:after="0"/>
        <w:rPr>
          <w:rFonts w:ascii="Gotham Book" w:hAnsi="Gotham Book"/>
          <w:sz w:val="22"/>
        </w:rPr>
      </w:pPr>
    </w:p>
    <w:p w14:paraId="4938A719" w14:textId="77777777" w:rsidR="00D9690B" w:rsidRPr="008728E4" w:rsidRDefault="00D9690B" w:rsidP="002A2EA3">
      <w:pPr>
        <w:spacing w:after="0"/>
        <w:ind w:right="-360"/>
        <w:rPr>
          <w:rFonts w:ascii="Gotham Book" w:hAnsi="Gotham Book"/>
          <w:sz w:val="22"/>
          <w:szCs w:val="22"/>
        </w:rPr>
      </w:pPr>
    </w:p>
    <w:p w14:paraId="04970CF8" w14:textId="77777777" w:rsidR="005A21C1" w:rsidRPr="008728E4" w:rsidRDefault="005A21C1" w:rsidP="000F0DC4">
      <w:pPr>
        <w:ind w:left="720" w:right="-360"/>
        <w:rPr>
          <w:rFonts w:ascii="Gotham Book" w:hAnsi="Gotham Book"/>
          <w:sz w:val="22"/>
          <w:szCs w:val="22"/>
        </w:rPr>
      </w:pPr>
    </w:p>
    <w:p w14:paraId="37595975" w14:textId="77B0C8FC" w:rsidR="00076A32" w:rsidRPr="008728E4" w:rsidRDefault="00076A32" w:rsidP="00076A32">
      <w:pPr>
        <w:ind w:right="-360"/>
        <w:rPr>
          <w:rFonts w:ascii="Gotham Book" w:hAnsi="Gotham Book"/>
          <w:sz w:val="22"/>
          <w:szCs w:val="22"/>
        </w:rPr>
      </w:pPr>
    </w:p>
    <w:p w14:paraId="7844CB28" w14:textId="77777777" w:rsidR="00C95456" w:rsidRPr="008728E4" w:rsidRDefault="00C95456" w:rsidP="002F1C1D">
      <w:pPr>
        <w:pStyle w:val="BodyMost"/>
        <w:rPr>
          <w:rFonts w:ascii="Gotham Book" w:hAnsi="Gotham Book"/>
          <w:sz w:val="22"/>
        </w:rPr>
      </w:pPr>
    </w:p>
    <w:p w14:paraId="1C9564DF" w14:textId="77777777" w:rsidR="00A5757A" w:rsidRPr="008728E4" w:rsidRDefault="009E617D" w:rsidP="002F1C1D">
      <w:pPr>
        <w:pStyle w:val="BodyMost"/>
        <w:rPr>
          <w:rFonts w:ascii="Gotham Book" w:hAnsi="Gotham Book"/>
          <w:sz w:val="22"/>
        </w:rPr>
      </w:pPr>
      <w:r w:rsidRPr="008728E4">
        <w:rPr>
          <w:rFonts w:ascii="Gotham Book" w:hAnsi="Gotham Book"/>
          <w:sz w:val="22"/>
        </w:rPr>
        <w:br w:type="page"/>
      </w:r>
    </w:p>
    <w:p w14:paraId="081781D6" w14:textId="048C56F4" w:rsidR="001B0AC6" w:rsidRPr="004C6B4D" w:rsidRDefault="00942D94" w:rsidP="00556A14">
      <w:pPr>
        <w:pStyle w:val="Heading2"/>
        <w:rPr>
          <w:rFonts w:ascii="Gotham Book" w:hAnsi="Gotham Book"/>
          <w:szCs w:val="36"/>
        </w:rPr>
      </w:pPr>
      <w:bookmarkStart w:id="241" w:name="_Toc531225836"/>
      <w:bookmarkStart w:id="242" w:name="_Toc158672037"/>
      <w:bookmarkStart w:id="243" w:name="_Toc193120372"/>
      <w:bookmarkStart w:id="244" w:name="_Toc487942150"/>
      <w:bookmarkEnd w:id="241"/>
      <w:r w:rsidRPr="004C6B4D">
        <w:rPr>
          <w:rFonts w:ascii="Gotham Book" w:hAnsi="Gotham Book"/>
          <w:szCs w:val="36"/>
        </w:rPr>
        <w:lastRenderedPageBreak/>
        <w:t xml:space="preserve">Section III - </w:t>
      </w:r>
      <w:r w:rsidR="001B0AC6" w:rsidRPr="004C6B4D">
        <w:rPr>
          <w:rFonts w:ascii="Gotham Book" w:hAnsi="Gotham Book"/>
          <w:szCs w:val="36"/>
        </w:rPr>
        <w:t>Evaluation and Qualification Criteria</w:t>
      </w:r>
      <w:bookmarkEnd w:id="242"/>
      <w:bookmarkEnd w:id="243"/>
    </w:p>
    <w:p w14:paraId="08DCA4D8" w14:textId="081AA520" w:rsidR="001B0AC6" w:rsidRPr="008728E4" w:rsidRDefault="001B0AC6" w:rsidP="00263B29">
      <w:pPr>
        <w:jc w:val="both"/>
        <w:rPr>
          <w:rFonts w:ascii="Gotham Book" w:hAnsi="Gotham Book"/>
          <w:i/>
          <w:iCs/>
          <w:sz w:val="22"/>
          <w:szCs w:val="22"/>
        </w:rPr>
      </w:pPr>
      <w:r w:rsidRPr="008728E4">
        <w:rPr>
          <w:rFonts w:ascii="Gotham Book" w:hAnsi="Gotham Book"/>
          <w:i/>
          <w:iCs/>
          <w:sz w:val="22"/>
          <w:szCs w:val="22"/>
        </w:rPr>
        <w:t>[This Section specifies the criteria to determine the Bid offering the most Value for Money. The Bid offering the most Value for Money is the Bid of the Bidder that meets the qualification criteria and whose Bid has been determined to be:</w:t>
      </w:r>
    </w:p>
    <w:p w14:paraId="7E656997" w14:textId="77777777" w:rsidR="00942D94" w:rsidRPr="008728E4" w:rsidRDefault="001B0AC6" w:rsidP="00F51A89">
      <w:pPr>
        <w:pStyle w:val="ListParagraph"/>
        <w:numPr>
          <w:ilvl w:val="0"/>
          <w:numId w:val="105"/>
        </w:numPr>
        <w:ind w:left="851" w:hanging="491"/>
        <w:jc w:val="both"/>
        <w:rPr>
          <w:rFonts w:ascii="Gotham Book" w:hAnsi="Gotham Book"/>
          <w:i/>
          <w:iCs/>
          <w:sz w:val="22"/>
          <w:szCs w:val="22"/>
        </w:rPr>
      </w:pPr>
      <w:bookmarkStart w:id="245" w:name="_Toc184631528"/>
      <w:r w:rsidRPr="008728E4">
        <w:rPr>
          <w:rFonts w:ascii="Gotham Book" w:hAnsi="Gotham Book"/>
          <w:i/>
          <w:iCs/>
          <w:sz w:val="22"/>
          <w:szCs w:val="22"/>
        </w:rPr>
        <w:t>Substantially responsive to the bidding document</w:t>
      </w:r>
      <w:r w:rsidR="00942D94" w:rsidRPr="008728E4">
        <w:rPr>
          <w:rFonts w:ascii="Gotham Book" w:hAnsi="Gotham Book"/>
          <w:i/>
          <w:iCs/>
          <w:sz w:val="22"/>
          <w:szCs w:val="22"/>
        </w:rPr>
        <w:t>;</w:t>
      </w:r>
      <w:bookmarkEnd w:id="245"/>
    </w:p>
    <w:p w14:paraId="30A67EA2" w14:textId="77777777" w:rsidR="00942D94" w:rsidRPr="008728E4" w:rsidRDefault="00942D94" w:rsidP="00942D94">
      <w:pPr>
        <w:pStyle w:val="ListParagraph"/>
        <w:ind w:left="851"/>
        <w:jc w:val="both"/>
        <w:rPr>
          <w:rFonts w:ascii="Gotham Book" w:hAnsi="Gotham Book"/>
          <w:i/>
          <w:iCs/>
          <w:sz w:val="22"/>
          <w:szCs w:val="22"/>
        </w:rPr>
      </w:pPr>
    </w:p>
    <w:p w14:paraId="623BBD04" w14:textId="101C9F3C" w:rsidR="001B0AC6" w:rsidRPr="008728E4" w:rsidRDefault="00942D94" w:rsidP="00F51A89">
      <w:pPr>
        <w:pStyle w:val="ListParagraph"/>
        <w:numPr>
          <w:ilvl w:val="0"/>
          <w:numId w:val="105"/>
        </w:numPr>
        <w:ind w:left="851" w:hanging="491"/>
        <w:jc w:val="both"/>
        <w:rPr>
          <w:rFonts w:ascii="Gotham Book" w:hAnsi="Gotham Book"/>
          <w:i/>
          <w:iCs/>
          <w:sz w:val="22"/>
          <w:szCs w:val="22"/>
        </w:rPr>
      </w:pPr>
      <w:bookmarkStart w:id="246" w:name="_Toc184631529"/>
      <w:r w:rsidRPr="008728E4">
        <w:rPr>
          <w:rFonts w:ascii="Gotham Book" w:hAnsi="Gotham Book"/>
          <w:i/>
          <w:iCs/>
          <w:sz w:val="22"/>
          <w:szCs w:val="22"/>
        </w:rPr>
        <w:t>The lowest evaluated cost.</w:t>
      </w:r>
      <w:bookmarkEnd w:id="246"/>
    </w:p>
    <w:p w14:paraId="1C9564E2" w14:textId="5A7D3EDB" w:rsidR="00A5757A" w:rsidRPr="008728E4" w:rsidRDefault="009E617D" w:rsidP="00263B29">
      <w:pPr>
        <w:pStyle w:val="BodyMost"/>
        <w:jc w:val="both"/>
        <w:rPr>
          <w:rFonts w:ascii="Gotham Book" w:hAnsi="Gotham Book"/>
          <w:sz w:val="22"/>
        </w:rPr>
      </w:pPr>
      <w:r w:rsidRPr="008728E4">
        <w:rPr>
          <w:rFonts w:ascii="Gotham Book" w:hAnsi="Gotham Book"/>
          <w:sz w:val="22"/>
        </w:rPr>
        <w:t>This Section contains all the criteria that the Purchaser shall use to evaluat</w:t>
      </w:r>
      <w:r w:rsidR="00263B29" w:rsidRPr="008728E4">
        <w:rPr>
          <w:rFonts w:ascii="Gotham Book" w:hAnsi="Gotham Book"/>
          <w:sz w:val="22"/>
        </w:rPr>
        <w:t>e a bid and qualify the Bidders</w:t>
      </w:r>
      <w:r w:rsidRPr="008728E4">
        <w:rPr>
          <w:rFonts w:ascii="Gotham Book" w:hAnsi="Gotham Book"/>
          <w:sz w:val="22"/>
        </w:rPr>
        <w:t xml:space="preserve"> in accordance with</w:t>
      </w:r>
      <w:r w:rsidR="0007581C" w:rsidRPr="008728E4">
        <w:rPr>
          <w:rFonts w:ascii="Gotham Book" w:hAnsi="Gotham Book"/>
          <w:sz w:val="22"/>
        </w:rPr>
        <w:t xml:space="preserve"> the</w:t>
      </w:r>
      <w:r w:rsidRPr="008728E4">
        <w:rPr>
          <w:rFonts w:ascii="Gotham Book" w:hAnsi="Gotham Book"/>
          <w:sz w:val="22"/>
        </w:rPr>
        <w:t xml:space="preserve"> ITB</w:t>
      </w:r>
      <w:r w:rsidR="00263B29" w:rsidRPr="008728E4">
        <w:rPr>
          <w:rFonts w:ascii="Gotham Book" w:hAnsi="Gotham Book"/>
          <w:sz w:val="22"/>
        </w:rPr>
        <w:t xml:space="preserve"> 34 and ITB 36</w:t>
      </w:r>
      <w:r w:rsidRPr="008728E4">
        <w:rPr>
          <w:rFonts w:ascii="Gotham Book" w:hAnsi="Gotham Book"/>
          <w:sz w:val="22"/>
        </w:rPr>
        <w:t>, no other factors, methods or criteria shall be used.</w:t>
      </w:r>
      <w:bookmarkEnd w:id="244"/>
    </w:p>
    <w:p w14:paraId="1C9564E4" w14:textId="5BA30856" w:rsidR="00A5757A" w:rsidRPr="008728E4" w:rsidRDefault="009E617D" w:rsidP="00263B29">
      <w:pPr>
        <w:pStyle w:val="BodyMost"/>
        <w:jc w:val="both"/>
        <w:rPr>
          <w:rFonts w:ascii="Gotham Book" w:hAnsi="Gotham Book"/>
          <w:i/>
          <w:iCs/>
          <w:sz w:val="22"/>
        </w:rPr>
      </w:pPr>
      <w:r w:rsidRPr="008728E4">
        <w:rPr>
          <w:rFonts w:ascii="Gotham Book" w:hAnsi="Gotham Book"/>
          <w:i/>
          <w:iCs/>
          <w:sz w:val="22"/>
        </w:rPr>
        <w:t>[The Purchaser shall select the criteria deemed appropriate for the procurement process, insert the appropriate wording using the samples below or other acceptable wording, and delete the text in italics]</w:t>
      </w:r>
    </w:p>
    <w:p w14:paraId="70793148" w14:textId="074508E5" w:rsidR="008F076D" w:rsidRDefault="008F076D">
      <w:pPr>
        <w:overflowPunct/>
        <w:spacing w:after="0"/>
        <w:rPr>
          <w:rFonts w:ascii="Gotham Book" w:eastAsiaTheme="minorHAnsi" w:hAnsi="Gotham Book" w:cstheme="minorBidi"/>
          <w:i/>
          <w:iCs/>
          <w:sz w:val="22"/>
          <w:szCs w:val="22"/>
          <w:highlight w:val="yellow"/>
          <w:lang w:eastAsia="en-US" w:bidi="ar-SA"/>
        </w:rPr>
      </w:pPr>
      <w:r>
        <w:rPr>
          <w:rFonts w:ascii="Gotham Book" w:eastAsiaTheme="minorHAnsi" w:hAnsi="Gotham Book" w:cstheme="minorBidi"/>
          <w:i/>
          <w:iCs/>
          <w:sz w:val="22"/>
          <w:szCs w:val="22"/>
          <w:highlight w:val="yellow"/>
          <w:lang w:eastAsia="en-US" w:bidi="ar-SA"/>
        </w:rPr>
        <w:br w:type="page"/>
      </w:r>
    </w:p>
    <w:p w14:paraId="7E72F787" w14:textId="77777777" w:rsidR="008943B4" w:rsidRPr="008728E4" w:rsidRDefault="008943B4">
      <w:pPr>
        <w:overflowPunct/>
        <w:spacing w:after="0"/>
        <w:rPr>
          <w:rFonts w:ascii="Gotham Book" w:eastAsiaTheme="minorHAnsi" w:hAnsi="Gotham Book" w:cstheme="minorBidi"/>
          <w:i/>
          <w:iCs/>
          <w:sz w:val="22"/>
          <w:szCs w:val="22"/>
          <w:highlight w:val="yellow"/>
          <w:lang w:eastAsia="en-US" w:bidi="ar-SA"/>
        </w:rPr>
      </w:pPr>
    </w:p>
    <w:p w14:paraId="1883C3F4" w14:textId="0B988CC5" w:rsidR="00263B29" w:rsidRPr="008F076D" w:rsidRDefault="00EA4920" w:rsidP="00263B29">
      <w:pPr>
        <w:pStyle w:val="BodyMost"/>
        <w:jc w:val="center"/>
        <w:rPr>
          <w:rFonts w:ascii="Gotham Book" w:hAnsi="Gotham Book"/>
          <w:b/>
          <w:bCs/>
          <w:sz w:val="28"/>
          <w:szCs w:val="28"/>
        </w:rPr>
      </w:pPr>
      <w:r>
        <w:rPr>
          <w:rFonts w:ascii="Gotham Book" w:hAnsi="Gotham Book"/>
          <w:b/>
          <w:bCs/>
          <w:sz w:val="28"/>
          <w:szCs w:val="28"/>
        </w:rPr>
        <w:t xml:space="preserve">Table of </w:t>
      </w:r>
      <w:r w:rsidR="00263B29" w:rsidRPr="008F076D">
        <w:rPr>
          <w:rFonts w:ascii="Gotham Book" w:hAnsi="Gotham Book"/>
          <w:b/>
          <w:bCs/>
          <w:sz w:val="28"/>
          <w:szCs w:val="28"/>
        </w:rPr>
        <w:t>Contents</w:t>
      </w:r>
    </w:p>
    <w:p w14:paraId="26CC59AD" w14:textId="0B7A280F" w:rsidR="00DC7D40" w:rsidRPr="00DC7D40" w:rsidRDefault="006113D6" w:rsidP="002B61F2">
      <w:pPr>
        <w:pStyle w:val="TOC1"/>
        <w:rPr>
          <w:rFonts w:asciiTheme="minorHAnsi" w:eastAsiaTheme="minorEastAsia" w:hAnsiTheme="minorHAnsi" w:cstheme="minorBidi"/>
          <w:kern w:val="2"/>
          <w:sz w:val="24"/>
          <w:szCs w:val="24"/>
          <w:lang w:eastAsia="en-US" w:bidi="ar-SA"/>
          <w14:ligatures w14:val="standardContextual"/>
        </w:rPr>
      </w:pPr>
      <w:r w:rsidRPr="008728E4">
        <w:fldChar w:fldCharType="begin"/>
      </w:r>
      <w:r w:rsidRPr="008728E4">
        <w:instrText xml:space="preserve"> TOC \h \z \u \t "Heading 3,1" </w:instrText>
      </w:r>
      <w:r w:rsidRPr="008728E4">
        <w:fldChar w:fldCharType="separate"/>
      </w:r>
      <w:hyperlink w:anchor="_Toc193120633" w:history="1">
        <w:r w:rsidR="00DC7D40" w:rsidRPr="00DC7D40">
          <w:rPr>
            <w:rStyle w:val="Hyperlink"/>
            <w:b w:val="0"/>
            <w:bCs w:val="0"/>
          </w:rPr>
          <w:t>1.</w:t>
        </w:r>
        <w:r w:rsidR="00DC7D40" w:rsidRPr="00DC7D40">
          <w:rPr>
            <w:rFonts w:asciiTheme="minorHAnsi" w:eastAsiaTheme="minorEastAsia" w:hAnsiTheme="minorHAnsi" w:cstheme="minorBidi"/>
            <w:kern w:val="2"/>
            <w:sz w:val="24"/>
            <w:szCs w:val="24"/>
            <w:lang w:eastAsia="en-US" w:bidi="ar-SA"/>
            <w14:ligatures w14:val="standardContextual"/>
          </w:rPr>
          <w:tab/>
        </w:r>
        <w:r w:rsidR="00DC7D40" w:rsidRPr="00DC7D40">
          <w:rPr>
            <w:rStyle w:val="Hyperlink"/>
            <w:b w:val="0"/>
            <w:bCs w:val="0"/>
          </w:rPr>
          <w:t>Margin of Preference (ITB 33)</w:t>
        </w:r>
        <w:r w:rsidR="00DC7D40" w:rsidRPr="00DC7D40">
          <w:rPr>
            <w:webHidden/>
          </w:rPr>
          <w:tab/>
        </w:r>
        <w:r w:rsidR="00DC7D40" w:rsidRPr="00DC7D40">
          <w:rPr>
            <w:webHidden/>
          </w:rPr>
          <w:fldChar w:fldCharType="begin"/>
        </w:r>
        <w:r w:rsidR="00DC7D40" w:rsidRPr="00DC7D40">
          <w:rPr>
            <w:webHidden/>
          </w:rPr>
          <w:instrText xml:space="preserve"> PAGEREF _Toc193120633 \h </w:instrText>
        </w:r>
        <w:r w:rsidR="00DC7D40" w:rsidRPr="00DC7D40">
          <w:rPr>
            <w:webHidden/>
          </w:rPr>
        </w:r>
        <w:r w:rsidR="00DC7D40" w:rsidRPr="00DC7D40">
          <w:rPr>
            <w:webHidden/>
          </w:rPr>
          <w:fldChar w:fldCharType="separate"/>
        </w:r>
        <w:r w:rsidR="00FF5541">
          <w:rPr>
            <w:webHidden/>
          </w:rPr>
          <w:t>56</w:t>
        </w:r>
        <w:r w:rsidR="00DC7D40" w:rsidRPr="00DC7D40">
          <w:rPr>
            <w:webHidden/>
          </w:rPr>
          <w:fldChar w:fldCharType="end"/>
        </w:r>
      </w:hyperlink>
    </w:p>
    <w:p w14:paraId="0898FCAC" w14:textId="32ED1CE8"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34" w:history="1">
        <w:r w:rsidRPr="00DC7D40">
          <w:rPr>
            <w:rStyle w:val="Hyperlink"/>
            <w:b w:val="0"/>
            <w:bCs w:val="0"/>
          </w:rPr>
          <w:t>2.</w:t>
        </w:r>
        <w:r w:rsidRPr="00DC7D40">
          <w:rPr>
            <w:rFonts w:asciiTheme="minorHAnsi" w:eastAsiaTheme="minorEastAsia" w:hAnsiTheme="minorHAnsi" w:cstheme="minorBidi"/>
            <w:kern w:val="2"/>
            <w:sz w:val="24"/>
            <w:szCs w:val="24"/>
            <w:lang w:eastAsia="en-US" w:bidi="ar-SA"/>
            <w14:ligatures w14:val="standardContextual"/>
          </w:rPr>
          <w:tab/>
        </w:r>
        <w:r w:rsidRPr="00DC7D40">
          <w:rPr>
            <w:rStyle w:val="Hyperlink"/>
            <w:b w:val="0"/>
            <w:bCs w:val="0"/>
          </w:rPr>
          <w:t>Evaluation (ITB 34)</w:t>
        </w:r>
        <w:r w:rsidRPr="00DC7D40">
          <w:rPr>
            <w:webHidden/>
          </w:rPr>
          <w:tab/>
        </w:r>
        <w:r w:rsidRPr="00DC7D40">
          <w:rPr>
            <w:webHidden/>
          </w:rPr>
          <w:fldChar w:fldCharType="begin"/>
        </w:r>
        <w:r w:rsidRPr="00DC7D40">
          <w:rPr>
            <w:webHidden/>
          </w:rPr>
          <w:instrText xml:space="preserve"> PAGEREF _Toc193120634 \h </w:instrText>
        </w:r>
        <w:r w:rsidRPr="00DC7D40">
          <w:rPr>
            <w:webHidden/>
          </w:rPr>
        </w:r>
        <w:r w:rsidRPr="00DC7D40">
          <w:rPr>
            <w:webHidden/>
          </w:rPr>
          <w:fldChar w:fldCharType="separate"/>
        </w:r>
        <w:r w:rsidR="00FF5541">
          <w:rPr>
            <w:webHidden/>
          </w:rPr>
          <w:t>57</w:t>
        </w:r>
        <w:r w:rsidRPr="00DC7D40">
          <w:rPr>
            <w:webHidden/>
          </w:rPr>
          <w:fldChar w:fldCharType="end"/>
        </w:r>
      </w:hyperlink>
    </w:p>
    <w:p w14:paraId="7021F626" w14:textId="7A751B42"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35" w:history="1">
        <w:r w:rsidRPr="00DC7D40">
          <w:rPr>
            <w:rStyle w:val="Hyperlink"/>
            <w:b w:val="0"/>
            <w:bCs w:val="0"/>
          </w:rPr>
          <w:t>3.</w:t>
        </w:r>
        <w:r w:rsidRPr="00DC7D40">
          <w:rPr>
            <w:rFonts w:asciiTheme="minorHAnsi" w:eastAsiaTheme="minorEastAsia" w:hAnsiTheme="minorHAnsi" w:cstheme="minorBidi"/>
            <w:kern w:val="2"/>
            <w:sz w:val="24"/>
            <w:szCs w:val="24"/>
            <w:lang w:eastAsia="en-US" w:bidi="ar-SA"/>
            <w14:ligatures w14:val="standardContextual"/>
          </w:rPr>
          <w:tab/>
        </w:r>
        <w:r w:rsidRPr="00DC7D40">
          <w:rPr>
            <w:rStyle w:val="Hyperlink"/>
            <w:b w:val="0"/>
            <w:bCs w:val="0"/>
          </w:rPr>
          <w:t>Qualification (ITB 36)</w:t>
        </w:r>
        <w:r w:rsidRPr="00DC7D40">
          <w:rPr>
            <w:webHidden/>
          </w:rPr>
          <w:tab/>
        </w:r>
        <w:r w:rsidRPr="00DC7D40">
          <w:rPr>
            <w:webHidden/>
          </w:rPr>
          <w:fldChar w:fldCharType="begin"/>
        </w:r>
        <w:r w:rsidRPr="00DC7D40">
          <w:rPr>
            <w:webHidden/>
          </w:rPr>
          <w:instrText xml:space="preserve"> PAGEREF _Toc193120635 \h </w:instrText>
        </w:r>
        <w:r w:rsidRPr="00DC7D40">
          <w:rPr>
            <w:webHidden/>
          </w:rPr>
        </w:r>
        <w:r w:rsidRPr="00DC7D40">
          <w:rPr>
            <w:webHidden/>
          </w:rPr>
          <w:fldChar w:fldCharType="separate"/>
        </w:r>
        <w:r w:rsidR="00FF5541">
          <w:rPr>
            <w:webHidden/>
          </w:rPr>
          <w:t>60</w:t>
        </w:r>
        <w:r w:rsidRPr="00DC7D40">
          <w:rPr>
            <w:webHidden/>
          </w:rPr>
          <w:fldChar w:fldCharType="end"/>
        </w:r>
      </w:hyperlink>
    </w:p>
    <w:p w14:paraId="229CF245" w14:textId="61ECFB53" w:rsidR="006113D6" w:rsidRPr="008728E4" w:rsidRDefault="006113D6" w:rsidP="00263B29">
      <w:pPr>
        <w:pStyle w:val="BodyMost"/>
        <w:jc w:val="center"/>
        <w:rPr>
          <w:rFonts w:ascii="Gotham Book" w:hAnsi="Gotham Book"/>
          <w:b/>
          <w:bCs/>
          <w:sz w:val="22"/>
        </w:rPr>
      </w:pPr>
      <w:r w:rsidRPr="008728E4">
        <w:rPr>
          <w:rFonts w:ascii="Gotham Book" w:hAnsi="Gotham Book"/>
          <w:b/>
          <w:bCs/>
          <w:sz w:val="22"/>
        </w:rPr>
        <w:fldChar w:fldCharType="end"/>
      </w:r>
    </w:p>
    <w:p w14:paraId="22A6A8BD" w14:textId="61747368" w:rsidR="00263B29" w:rsidRPr="008728E4" w:rsidRDefault="00263B29">
      <w:pPr>
        <w:overflowPunct/>
        <w:spacing w:after="0"/>
        <w:rPr>
          <w:rFonts w:ascii="Gotham Book" w:eastAsiaTheme="minorHAnsi" w:hAnsi="Gotham Book" w:cstheme="minorBidi"/>
          <w:b/>
          <w:bCs/>
          <w:sz w:val="22"/>
          <w:szCs w:val="22"/>
          <w:lang w:eastAsia="en-US" w:bidi="ar-SA"/>
        </w:rPr>
      </w:pPr>
      <w:bookmarkStart w:id="247" w:name="_Toc532799138"/>
      <w:r w:rsidRPr="008728E4">
        <w:rPr>
          <w:rFonts w:ascii="Gotham Book" w:hAnsi="Gotham Book"/>
          <w:b/>
          <w:bCs/>
          <w:sz w:val="22"/>
          <w:szCs w:val="22"/>
        </w:rPr>
        <w:br w:type="page"/>
      </w:r>
    </w:p>
    <w:p w14:paraId="00B5CD17" w14:textId="3E878310" w:rsidR="00263B29" w:rsidRPr="008F076D" w:rsidRDefault="009E617D" w:rsidP="00C1483B">
      <w:pPr>
        <w:pStyle w:val="Heading3"/>
        <w:numPr>
          <w:ilvl w:val="0"/>
          <w:numId w:val="36"/>
        </w:numPr>
        <w:rPr>
          <w:rFonts w:ascii="Gotham Book" w:hAnsi="Gotham Book"/>
          <w:sz w:val="28"/>
          <w:szCs w:val="28"/>
        </w:rPr>
      </w:pPr>
      <w:bookmarkStart w:id="248" w:name="_Toc193120633"/>
      <w:r w:rsidRPr="008F076D">
        <w:rPr>
          <w:rFonts w:ascii="Gotham Book" w:hAnsi="Gotham Book"/>
          <w:sz w:val="28"/>
          <w:szCs w:val="28"/>
        </w:rPr>
        <w:lastRenderedPageBreak/>
        <w:t>Margin of Preference</w:t>
      </w:r>
      <w:bookmarkEnd w:id="247"/>
      <w:r w:rsidR="00263B29" w:rsidRPr="008F076D">
        <w:rPr>
          <w:rFonts w:ascii="Gotham Book" w:hAnsi="Gotham Book"/>
          <w:sz w:val="28"/>
          <w:szCs w:val="28"/>
        </w:rPr>
        <w:t xml:space="preserve"> (ITB 33)</w:t>
      </w:r>
      <w:bookmarkEnd w:id="248"/>
    </w:p>
    <w:p w14:paraId="1C9564F0" w14:textId="5BC5A7E8" w:rsidR="00A5757A" w:rsidRPr="008728E4" w:rsidRDefault="009E617D" w:rsidP="00C1483B">
      <w:pPr>
        <w:pStyle w:val="BodyMost"/>
        <w:numPr>
          <w:ilvl w:val="1"/>
          <w:numId w:val="36"/>
        </w:numPr>
        <w:tabs>
          <w:tab w:val="left" w:pos="709"/>
          <w:tab w:val="left" w:pos="851"/>
        </w:tabs>
        <w:ind w:left="0" w:hanging="6"/>
        <w:jc w:val="both"/>
        <w:rPr>
          <w:rFonts w:ascii="Gotham Book" w:hAnsi="Gotham Book"/>
          <w:sz w:val="22"/>
        </w:rPr>
      </w:pPr>
      <w:r w:rsidRPr="008728E4">
        <w:rPr>
          <w:rFonts w:ascii="Gotham Book" w:hAnsi="Gotham Book"/>
          <w:sz w:val="22"/>
        </w:rPr>
        <w:t>If the Bidding Data Sheet so specifies, the Purchaser will grant a margin of preference to goods manufactured in an MC for the purpose of bid comparison, in accordance with the procedures outlined in subsequent paragraphs.</w:t>
      </w:r>
    </w:p>
    <w:p w14:paraId="1C9564F1" w14:textId="77777777" w:rsidR="00A5757A" w:rsidRPr="008728E4" w:rsidRDefault="009E617D" w:rsidP="00263B29">
      <w:pPr>
        <w:pStyle w:val="BodyMost"/>
        <w:jc w:val="both"/>
        <w:rPr>
          <w:rFonts w:ascii="Gotham Book" w:hAnsi="Gotham Book"/>
          <w:sz w:val="22"/>
        </w:rPr>
      </w:pPr>
      <w:r w:rsidRPr="008728E4">
        <w:rPr>
          <w:rFonts w:ascii="Gotham Book" w:hAnsi="Gotham Book"/>
          <w:sz w:val="22"/>
        </w:rPr>
        <w:t>Bids will be classified in one of three groups, as follows:</w:t>
      </w:r>
    </w:p>
    <w:p w14:paraId="3B30FAAA" w14:textId="77777777" w:rsidR="00363B17" w:rsidRPr="008728E4" w:rsidRDefault="009E617D" w:rsidP="005F1793">
      <w:pPr>
        <w:pStyle w:val="BodyMost"/>
        <w:numPr>
          <w:ilvl w:val="0"/>
          <w:numId w:val="34"/>
        </w:numPr>
        <w:ind w:hanging="436"/>
        <w:jc w:val="both"/>
        <w:rPr>
          <w:rFonts w:ascii="Gotham Book" w:hAnsi="Gotham Book"/>
          <w:sz w:val="22"/>
        </w:rPr>
      </w:pPr>
      <w:r w:rsidRPr="008728E4">
        <w:rPr>
          <w:rFonts w:ascii="Gotham Book" w:hAnsi="Gotham Book"/>
          <w:b/>
          <w:sz w:val="22"/>
        </w:rPr>
        <w:t>Group A</w:t>
      </w:r>
      <w:r w:rsidRPr="008728E4">
        <w:rPr>
          <w:rFonts w:ascii="Gotham Book" w:hAnsi="Gotham Book"/>
          <w:sz w:val="22"/>
        </w:rPr>
        <w:t>: Bids offering goods manufactured in an MC, for which (i) labor, raw materials, and components from within an MC account for more than thirty (30) percent of the EXW price; and (ii) the production facility in which they will be manufactured or assembled has been engaged in manufacturing or assembling such goods at least since the date of bid submission.</w:t>
      </w:r>
    </w:p>
    <w:p w14:paraId="02EC0277" w14:textId="77777777" w:rsidR="00363B17" w:rsidRPr="008728E4" w:rsidRDefault="009E617D" w:rsidP="005F1793">
      <w:pPr>
        <w:pStyle w:val="BodyMost"/>
        <w:numPr>
          <w:ilvl w:val="0"/>
          <w:numId w:val="34"/>
        </w:numPr>
        <w:ind w:hanging="436"/>
        <w:jc w:val="both"/>
        <w:rPr>
          <w:rFonts w:ascii="Gotham Book" w:hAnsi="Gotham Book"/>
          <w:sz w:val="22"/>
        </w:rPr>
      </w:pPr>
      <w:r w:rsidRPr="008728E4">
        <w:rPr>
          <w:rFonts w:ascii="Gotham Book" w:hAnsi="Gotham Book"/>
          <w:b/>
          <w:sz w:val="22"/>
        </w:rPr>
        <w:t>Group B</w:t>
      </w:r>
      <w:r w:rsidRPr="008728E4">
        <w:rPr>
          <w:rFonts w:ascii="Gotham Book" w:hAnsi="Gotham Book"/>
          <w:sz w:val="22"/>
        </w:rPr>
        <w:t>: All other bids offering Goods manufactured in an MC.</w:t>
      </w:r>
    </w:p>
    <w:p w14:paraId="1C9564F4" w14:textId="65E4505E" w:rsidR="00A5757A" w:rsidRPr="008728E4" w:rsidRDefault="009E617D" w:rsidP="005F1793">
      <w:pPr>
        <w:pStyle w:val="BodyMost"/>
        <w:numPr>
          <w:ilvl w:val="0"/>
          <w:numId w:val="34"/>
        </w:numPr>
        <w:ind w:hanging="436"/>
        <w:jc w:val="both"/>
        <w:rPr>
          <w:rFonts w:ascii="Gotham Book" w:hAnsi="Gotham Book"/>
          <w:sz w:val="22"/>
        </w:rPr>
      </w:pPr>
      <w:r w:rsidRPr="008728E4">
        <w:rPr>
          <w:rFonts w:ascii="Gotham Book" w:hAnsi="Gotham Book"/>
          <w:b/>
          <w:sz w:val="22"/>
        </w:rPr>
        <w:t>Group C</w:t>
      </w:r>
      <w:r w:rsidRPr="008728E4">
        <w:rPr>
          <w:rFonts w:ascii="Gotham Book" w:hAnsi="Gotham Book"/>
          <w:sz w:val="22"/>
        </w:rPr>
        <w:t>: Bids offering Goods manufactured outside an MC that have been already imported or that will be imported.</w:t>
      </w:r>
    </w:p>
    <w:p w14:paraId="1C9564F5" w14:textId="77777777" w:rsidR="00A5757A" w:rsidRPr="008728E4" w:rsidRDefault="009E617D" w:rsidP="00363B17">
      <w:pPr>
        <w:pStyle w:val="BodyMost"/>
        <w:jc w:val="both"/>
        <w:rPr>
          <w:rFonts w:ascii="Gotham Book" w:hAnsi="Gotham Book"/>
          <w:sz w:val="22"/>
        </w:rPr>
      </w:pPr>
      <w:r w:rsidRPr="008728E4">
        <w:rPr>
          <w:rFonts w:ascii="Gotham Book" w:hAnsi="Gotham Book"/>
          <w:sz w:val="22"/>
        </w:rPr>
        <w:t>To facilitate this classification by the Purchaser, the Bidder shall complete whichever version of the Price Schedule furnished in the Bidding Documents is appropriate provided, however, that the completion of an incorrect version of the Price Schedule by the Bidder shall not result in rejection of its bid, but merely in the Purchaser’s reclassification of the bid into its appropriate bid group.</w:t>
      </w:r>
    </w:p>
    <w:p w14:paraId="1C9564F6" w14:textId="77777777" w:rsidR="00A5757A" w:rsidRPr="008728E4" w:rsidRDefault="009E617D" w:rsidP="00363B17">
      <w:pPr>
        <w:pStyle w:val="BodyMost"/>
        <w:jc w:val="both"/>
        <w:rPr>
          <w:rFonts w:ascii="Gotham Book" w:hAnsi="Gotham Book"/>
          <w:sz w:val="22"/>
        </w:rPr>
      </w:pPr>
      <w:r w:rsidRPr="008728E4">
        <w:rPr>
          <w:rFonts w:ascii="Gotham Book" w:hAnsi="Gotham Book"/>
          <w:sz w:val="22"/>
        </w:rPr>
        <w:t>The Purchaser will first review the bids to confirm the appropriateness of, and to modify as necessary, the bid group classification to which bidders assigned their bids in preparing their Bid Forms and Price Schedules.</w:t>
      </w:r>
    </w:p>
    <w:p w14:paraId="1C9564F7" w14:textId="05232566" w:rsidR="00A5757A" w:rsidRPr="008728E4" w:rsidRDefault="009E617D" w:rsidP="00363B17">
      <w:pPr>
        <w:pStyle w:val="BodyMost"/>
        <w:jc w:val="both"/>
        <w:rPr>
          <w:rFonts w:ascii="Gotham Book" w:hAnsi="Gotham Book"/>
          <w:sz w:val="22"/>
        </w:rPr>
      </w:pPr>
      <w:r w:rsidRPr="008728E4">
        <w:rPr>
          <w:rFonts w:ascii="Gotham Book" w:hAnsi="Gotham Book"/>
          <w:sz w:val="22"/>
        </w:rPr>
        <w:t>All evaluated bids in each group will then be compared to determine the lowest evaluated bid of each group.  Such lowest evaluated bids shall be compared with each other and if as</w:t>
      </w:r>
      <w:r w:rsidR="00105B7B" w:rsidRPr="008728E4">
        <w:rPr>
          <w:rFonts w:ascii="Gotham Book" w:hAnsi="Gotham Book"/>
          <w:sz w:val="22"/>
        </w:rPr>
        <w:t xml:space="preserve"> </w:t>
      </w:r>
      <w:r w:rsidRPr="008728E4">
        <w:rPr>
          <w:rFonts w:ascii="Gotham Book" w:hAnsi="Gotham Book"/>
          <w:sz w:val="22"/>
        </w:rPr>
        <w:t>a result of this comparison a bid from Group A or Group B is the lowest, it shall be selected for the award.</w:t>
      </w:r>
    </w:p>
    <w:p w14:paraId="1C9564F8" w14:textId="77777777" w:rsidR="00A5757A" w:rsidRPr="008728E4" w:rsidRDefault="009E617D" w:rsidP="00363B17">
      <w:pPr>
        <w:pStyle w:val="BodyMost"/>
        <w:jc w:val="both"/>
        <w:rPr>
          <w:rFonts w:ascii="Gotham Book" w:hAnsi="Gotham Book"/>
          <w:sz w:val="22"/>
        </w:rPr>
      </w:pPr>
      <w:r w:rsidRPr="008728E4">
        <w:rPr>
          <w:rFonts w:ascii="Gotham Book" w:hAnsi="Gotham Book"/>
          <w:sz w:val="22"/>
        </w:rPr>
        <w:t>If as a result of the preceding comparison, the lowest evaluated bid is a bid from Group C, all bids from Group C shall be further compared with the lowest evaluated bid from Group A after adding to the evaluated price of goods offered in each bid from Group C, for the purpose of this further comparison only, an amount equal to 15% (fifteen percent) of the respective CIP bid price for goods to be imported and already imported goods. Both prices shall include unconditional discounts and be corrected for arithmetical errors. If the bid from Group A is the lowest, it shall be selected for award. If not, the lowest evaluated bid from Group C shall be selected.</w:t>
      </w:r>
    </w:p>
    <w:p w14:paraId="7F0709CB" w14:textId="795147B0" w:rsidR="008943B4" w:rsidRPr="008728E4" w:rsidRDefault="008943B4" w:rsidP="008943B4">
      <w:pPr>
        <w:pStyle w:val="BodyMost"/>
        <w:ind w:left="567" w:hanging="567"/>
        <w:jc w:val="both"/>
        <w:rPr>
          <w:rFonts w:ascii="Gotham Book" w:hAnsi="Gotham Book"/>
          <w:bCs/>
          <w:sz w:val="22"/>
        </w:rPr>
      </w:pPr>
      <w:r w:rsidRPr="008728E4">
        <w:rPr>
          <w:rFonts w:ascii="Gotham Book" w:hAnsi="Gotham Book"/>
          <w:bCs/>
          <w:sz w:val="22"/>
        </w:rPr>
        <w:t xml:space="preserve">1.2 </w:t>
      </w:r>
      <w:r w:rsidR="009E617D" w:rsidRPr="008728E4">
        <w:rPr>
          <w:rFonts w:ascii="Gotham Book" w:hAnsi="Gotham Book"/>
          <w:bCs/>
          <w:sz w:val="22"/>
        </w:rPr>
        <w:t>Bid offering the Most Value for Money</w:t>
      </w:r>
    </w:p>
    <w:p w14:paraId="1C9564FA" w14:textId="13DAA147" w:rsidR="00A5757A" w:rsidRPr="008728E4" w:rsidRDefault="009E617D" w:rsidP="00363B17">
      <w:pPr>
        <w:pStyle w:val="BodyMost"/>
        <w:jc w:val="both"/>
        <w:rPr>
          <w:rFonts w:ascii="Gotham Book" w:hAnsi="Gotham Book"/>
          <w:sz w:val="22"/>
        </w:rPr>
      </w:pPr>
      <w:r w:rsidRPr="008728E4">
        <w:rPr>
          <w:rFonts w:ascii="Gotham Book" w:hAnsi="Gotham Book"/>
          <w:sz w:val="22"/>
        </w:rPr>
        <w:t>The Purchaser shall use the criteria and methodologies listed below to determine the Bid with the Most Value for Money. The Bid with the Most Value for Money is the Bid of the Bidder that meets the qualification criteria and whose Bid has been determined to be:</w:t>
      </w:r>
    </w:p>
    <w:p w14:paraId="74AAA8C9" w14:textId="74A3B43A" w:rsidR="00363B17" w:rsidRPr="008728E4" w:rsidRDefault="008943B4" w:rsidP="00C1483B">
      <w:pPr>
        <w:pStyle w:val="BodyMost"/>
        <w:numPr>
          <w:ilvl w:val="0"/>
          <w:numId w:val="35"/>
        </w:numPr>
        <w:rPr>
          <w:rFonts w:ascii="Gotham Book" w:hAnsi="Gotham Book"/>
          <w:sz w:val="22"/>
        </w:rPr>
      </w:pPr>
      <w:r w:rsidRPr="008728E4">
        <w:rPr>
          <w:rFonts w:ascii="Gotham Book" w:hAnsi="Gotham Book"/>
          <w:sz w:val="22"/>
        </w:rPr>
        <w:lastRenderedPageBreak/>
        <w:t>s</w:t>
      </w:r>
      <w:r w:rsidR="009E617D" w:rsidRPr="008728E4">
        <w:rPr>
          <w:rFonts w:ascii="Gotham Book" w:hAnsi="Gotham Book"/>
          <w:sz w:val="22"/>
        </w:rPr>
        <w:t>ubstantially responsive to the bidding document</w:t>
      </w:r>
      <w:r w:rsidR="00363B17" w:rsidRPr="008728E4">
        <w:rPr>
          <w:rFonts w:ascii="Gotham Book" w:hAnsi="Gotham Book"/>
          <w:sz w:val="22"/>
        </w:rPr>
        <w:t>; and</w:t>
      </w:r>
    </w:p>
    <w:p w14:paraId="1C9564FC" w14:textId="0D8077C9" w:rsidR="00A5757A" w:rsidRPr="008728E4" w:rsidRDefault="008943B4" w:rsidP="00C1483B">
      <w:pPr>
        <w:pStyle w:val="BodyMost"/>
        <w:numPr>
          <w:ilvl w:val="0"/>
          <w:numId w:val="35"/>
        </w:numPr>
        <w:rPr>
          <w:rFonts w:ascii="Gotham Book" w:hAnsi="Gotham Book"/>
          <w:sz w:val="22"/>
        </w:rPr>
      </w:pPr>
      <w:r w:rsidRPr="008728E4">
        <w:rPr>
          <w:rFonts w:ascii="Gotham Book" w:hAnsi="Gotham Book"/>
          <w:sz w:val="22"/>
        </w:rPr>
        <w:t>t</w:t>
      </w:r>
      <w:r w:rsidR="009E617D" w:rsidRPr="008728E4">
        <w:rPr>
          <w:rFonts w:ascii="Gotham Book" w:hAnsi="Gotham Book"/>
          <w:sz w:val="22"/>
        </w:rPr>
        <w:t>he lowest evaluated cost.</w:t>
      </w:r>
    </w:p>
    <w:p w14:paraId="1C9564FD" w14:textId="299B35EA" w:rsidR="00A5757A" w:rsidRPr="008F076D" w:rsidRDefault="009E617D" w:rsidP="00C1483B">
      <w:pPr>
        <w:pStyle w:val="Heading3"/>
        <w:numPr>
          <w:ilvl w:val="0"/>
          <w:numId w:val="36"/>
        </w:numPr>
        <w:rPr>
          <w:rFonts w:ascii="Gotham Book" w:hAnsi="Gotham Book"/>
          <w:sz w:val="28"/>
          <w:szCs w:val="28"/>
        </w:rPr>
      </w:pPr>
      <w:bookmarkStart w:id="249" w:name="_Toc532799139"/>
      <w:bookmarkStart w:id="250" w:name="_Toc193120634"/>
      <w:r w:rsidRPr="008F076D">
        <w:rPr>
          <w:rFonts w:ascii="Gotham Book" w:hAnsi="Gotham Book"/>
          <w:sz w:val="28"/>
          <w:szCs w:val="28"/>
        </w:rPr>
        <w:t>Evaluation</w:t>
      </w:r>
      <w:bookmarkEnd w:id="249"/>
      <w:r w:rsidR="0070691F" w:rsidRPr="008F076D">
        <w:rPr>
          <w:rFonts w:ascii="Gotham Book" w:hAnsi="Gotham Book"/>
          <w:sz w:val="28"/>
          <w:szCs w:val="28"/>
        </w:rPr>
        <w:t xml:space="preserve"> (ITB 34)</w:t>
      </w:r>
      <w:bookmarkEnd w:id="250"/>
    </w:p>
    <w:p w14:paraId="10D6403E" w14:textId="52452A34" w:rsidR="0070691F" w:rsidRPr="008728E4" w:rsidRDefault="009E617D" w:rsidP="00AB3B3B">
      <w:pPr>
        <w:pStyle w:val="BodyMost"/>
        <w:numPr>
          <w:ilvl w:val="1"/>
          <w:numId w:val="33"/>
        </w:numPr>
        <w:rPr>
          <w:rFonts w:ascii="Gotham Book" w:hAnsi="Gotham Book"/>
          <w:sz w:val="22"/>
        </w:rPr>
      </w:pPr>
      <w:bookmarkStart w:id="251" w:name="_Toc532799140"/>
      <w:bookmarkEnd w:id="251"/>
      <w:r w:rsidRPr="008728E4">
        <w:rPr>
          <w:rFonts w:ascii="Gotham Book" w:hAnsi="Gotham Book"/>
          <w:b/>
          <w:bCs/>
          <w:sz w:val="22"/>
        </w:rPr>
        <w:t>Evaluation Criteria</w:t>
      </w:r>
      <w:r w:rsidR="0070691F" w:rsidRPr="008728E4">
        <w:rPr>
          <w:rFonts w:ascii="Gotham Book" w:hAnsi="Gotham Book"/>
          <w:sz w:val="22"/>
        </w:rPr>
        <w:t xml:space="preserve"> (ITB 34.6)</w:t>
      </w:r>
    </w:p>
    <w:p w14:paraId="1C9564FF" w14:textId="29E15168" w:rsidR="00A5757A" w:rsidRPr="008728E4" w:rsidRDefault="009E617D" w:rsidP="0070691F">
      <w:pPr>
        <w:pStyle w:val="BodyMost"/>
        <w:ind w:left="360"/>
        <w:jc w:val="both"/>
        <w:rPr>
          <w:rFonts w:ascii="Gotham Book" w:hAnsi="Gotham Book"/>
          <w:sz w:val="22"/>
        </w:rPr>
      </w:pPr>
      <w:r w:rsidRPr="008728E4">
        <w:rPr>
          <w:rFonts w:ascii="Gotham Book" w:hAnsi="Gotham Book"/>
          <w:sz w:val="22"/>
        </w:rPr>
        <w:t xml:space="preserve">The Purchaser’s evaluation of a bid may </w:t>
      </w:r>
      <w:r w:rsidR="002B7B2C" w:rsidRPr="008728E4">
        <w:rPr>
          <w:rFonts w:ascii="Gotham Book" w:hAnsi="Gotham Book"/>
          <w:sz w:val="22"/>
        </w:rPr>
        <w:t>consider</w:t>
      </w:r>
      <w:r w:rsidRPr="008728E4">
        <w:rPr>
          <w:rFonts w:ascii="Gotham Book" w:hAnsi="Gotham Book"/>
          <w:sz w:val="22"/>
        </w:rPr>
        <w:t xml:space="preserve">, in addition to the Bid Price quoted in accordance with </w:t>
      </w:r>
      <w:r w:rsidR="00DF4F8A" w:rsidRPr="008728E4">
        <w:rPr>
          <w:rFonts w:ascii="Gotham Book" w:hAnsi="Gotham Book"/>
          <w:sz w:val="22"/>
        </w:rPr>
        <w:t xml:space="preserve">the </w:t>
      </w:r>
      <w:r w:rsidRPr="008728E4">
        <w:rPr>
          <w:rFonts w:ascii="Gotham Book" w:hAnsi="Gotham Book"/>
          <w:sz w:val="22"/>
        </w:rPr>
        <w:t xml:space="preserve">ITB, one or more of the following factors as specified in </w:t>
      </w:r>
      <w:r w:rsidR="00DF4F8A" w:rsidRPr="008728E4">
        <w:rPr>
          <w:rFonts w:ascii="Gotham Book" w:hAnsi="Gotham Book"/>
          <w:sz w:val="22"/>
        </w:rPr>
        <w:t xml:space="preserve">the </w:t>
      </w:r>
      <w:r w:rsidRPr="008728E4">
        <w:rPr>
          <w:rFonts w:ascii="Gotham Book" w:hAnsi="Gotham Book"/>
          <w:sz w:val="22"/>
        </w:rPr>
        <w:t>ITB</w:t>
      </w:r>
      <w:r w:rsidR="0070691F" w:rsidRPr="008728E4">
        <w:rPr>
          <w:rFonts w:ascii="Gotham Book" w:hAnsi="Gotham Book"/>
          <w:sz w:val="22"/>
        </w:rPr>
        <w:t xml:space="preserve"> 34.2 (f)</w:t>
      </w:r>
      <w:r w:rsidRPr="008728E4">
        <w:rPr>
          <w:rFonts w:ascii="Gotham Book" w:hAnsi="Gotham Book"/>
          <w:sz w:val="22"/>
        </w:rPr>
        <w:t xml:space="preserve"> and in </w:t>
      </w:r>
      <w:r w:rsidR="00DF4F8A" w:rsidRPr="008728E4">
        <w:rPr>
          <w:rFonts w:ascii="Gotham Book" w:hAnsi="Gotham Book"/>
          <w:sz w:val="22"/>
        </w:rPr>
        <w:t xml:space="preserve">the </w:t>
      </w:r>
      <w:r w:rsidRPr="008728E4">
        <w:rPr>
          <w:rFonts w:ascii="Gotham Book" w:hAnsi="Gotham Book"/>
          <w:sz w:val="22"/>
        </w:rPr>
        <w:t xml:space="preserve">BDS referring to </w:t>
      </w:r>
      <w:r w:rsidR="00DF4F8A" w:rsidRPr="008728E4">
        <w:rPr>
          <w:rFonts w:ascii="Gotham Book" w:hAnsi="Gotham Book"/>
          <w:sz w:val="22"/>
        </w:rPr>
        <w:t xml:space="preserve">the </w:t>
      </w:r>
      <w:r w:rsidRPr="008728E4">
        <w:rPr>
          <w:rFonts w:ascii="Gotham Book" w:hAnsi="Gotham Book"/>
          <w:sz w:val="22"/>
        </w:rPr>
        <w:t>ITB</w:t>
      </w:r>
      <w:r w:rsidR="0070691F" w:rsidRPr="008728E4">
        <w:rPr>
          <w:rFonts w:ascii="Gotham Book" w:hAnsi="Gotham Book"/>
          <w:sz w:val="22"/>
        </w:rPr>
        <w:t xml:space="preserve"> 34.6</w:t>
      </w:r>
      <w:r w:rsidRPr="008728E4">
        <w:rPr>
          <w:rFonts w:ascii="Gotham Book" w:hAnsi="Gotham Book"/>
          <w:sz w:val="22"/>
        </w:rPr>
        <w:t xml:space="preserve">, using the following criteria and methodologies. </w:t>
      </w:r>
    </w:p>
    <w:p w14:paraId="1C956500" w14:textId="7A230F0B" w:rsidR="00A5757A" w:rsidRPr="008728E4" w:rsidRDefault="009E617D" w:rsidP="00D5385F">
      <w:pPr>
        <w:pStyle w:val="BodyMost"/>
        <w:numPr>
          <w:ilvl w:val="0"/>
          <w:numId w:val="37"/>
        </w:numPr>
        <w:ind w:left="851" w:hanging="491"/>
        <w:jc w:val="both"/>
        <w:rPr>
          <w:rFonts w:ascii="Gotham Book" w:hAnsi="Gotham Book"/>
          <w:sz w:val="22"/>
        </w:rPr>
      </w:pPr>
      <w:r w:rsidRPr="008728E4">
        <w:rPr>
          <w:rFonts w:ascii="Gotham Book" w:hAnsi="Gotham Book"/>
          <w:sz w:val="22"/>
        </w:rPr>
        <w:t>Delivery schedule. (as per Incoterms specified in the BDS)</w:t>
      </w:r>
    </w:p>
    <w:p w14:paraId="1C956501" w14:textId="09932DB4" w:rsidR="00A5757A" w:rsidRPr="00A640A3" w:rsidRDefault="009E617D" w:rsidP="00A640A3">
      <w:pPr>
        <w:pStyle w:val="BodyMost"/>
        <w:ind w:left="851"/>
        <w:jc w:val="both"/>
        <w:rPr>
          <w:rFonts w:ascii="Gotham Book" w:hAnsi="Gotham Book"/>
          <w:iCs/>
          <w:sz w:val="22"/>
        </w:rPr>
      </w:pPr>
      <w:r w:rsidRPr="00A640A3">
        <w:rPr>
          <w:rFonts w:ascii="Gotham Book" w:hAnsi="Gotham Book"/>
          <w:iCs/>
          <w:sz w:val="22"/>
        </w:rPr>
        <w:t>The Goods specified in the List of Goods are required to be delivered within the acceptable time range (after the earliest and before the final date, both dates inclusive) specified in Section VII, Schedule of Requirements. No credit will be given to deliveries before the earliest date, and bids offering delivery after the final date shall be treated as nonresponsive.  Within this acceptable period, an adjustment of [insert the adjustment factor], will be added, for evaluation purposes only, to the bid price of bids offering deliveries later than the “Earliest Delivery Date” specified in Section VII, Schedule of Requirements.</w:t>
      </w:r>
    </w:p>
    <w:p w14:paraId="1C956502" w14:textId="321AF2CC" w:rsidR="00A5757A" w:rsidRPr="008728E4" w:rsidRDefault="009E617D" w:rsidP="00A640A3">
      <w:pPr>
        <w:pStyle w:val="BodyMost"/>
        <w:numPr>
          <w:ilvl w:val="0"/>
          <w:numId w:val="37"/>
        </w:numPr>
        <w:ind w:left="851" w:hanging="491"/>
        <w:jc w:val="both"/>
        <w:rPr>
          <w:rFonts w:ascii="Gotham Book" w:hAnsi="Gotham Book"/>
          <w:iCs/>
          <w:sz w:val="22"/>
        </w:rPr>
      </w:pPr>
      <w:r w:rsidRPr="008728E4">
        <w:rPr>
          <w:rFonts w:ascii="Gotham Book" w:hAnsi="Gotham Book"/>
          <w:sz w:val="22"/>
        </w:rPr>
        <w:t xml:space="preserve">Deviation in payment schedule. </w:t>
      </w:r>
      <w:r w:rsidRPr="008728E4">
        <w:rPr>
          <w:rFonts w:ascii="Gotham Book" w:hAnsi="Gotham Book"/>
          <w:iCs/>
          <w:sz w:val="22"/>
        </w:rPr>
        <w:t>[insert one of the following]</w:t>
      </w:r>
    </w:p>
    <w:p w14:paraId="2C278D00" w14:textId="0AAF8AEC" w:rsidR="00982B38" w:rsidRPr="008728E4" w:rsidRDefault="009E617D" w:rsidP="00A640A3">
      <w:pPr>
        <w:pStyle w:val="BodyMost"/>
        <w:numPr>
          <w:ilvl w:val="0"/>
          <w:numId w:val="38"/>
        </w:numPr>
        <w:tabs>
          <w:tab w:val="clear" w:pos="1440"/>
          <w:tab w:val="num" w:pos="1276"/>
        </w:tabs>
        <w:ind w:left="1276" w:hanging="425"/>
        <w:jc w:val="both"/>
        <w:rPr>
          <w:rFonts w:ascii="Gotham Book" w:hAnsi="Gotham Book"/>
          <w:sz w:val="22"/>
        </w:rPr>
      </w:pPr>
      <w:r w:rsidRPr="008728E4">
        <w:rPr>
          <w:rFonts w:ascii="Gotham Book" w:hAnsi="Gotham Book"/>
          <w:sz w:val="22"/>
        </w:rPr>
        <w:t>Bidders shall state their bid price for the payment schedule outlined in the SCC. Bids shall be evaluated on the basis of this base price.  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SCC.</w:t>
      </w:r>
    </w:p>
    <w:p w14:paraId="0B713397" w14:textId="2DAD2ED1" w:rsidR="00982B38" w:rsidRPr="008728E4" w:rsidRDefault="00982B38" w:rsidP="00982B38">
      <w:pPr>
        <w:pStyle w:val="BodyMost"/>
        <w:ind w:left="1440"/>
        <w:jc w:val="both"/>
        <w:rPr>
          <w:rFonts w:ascii="Gotham Book" w:hAnsi="Gotham Book"/>
          <w:sz w:val="22"/>
        </w:rPr>
      </w:pPr>
      <w:r w:rsidRPr="008728E4">
        <w:rPr>
          <w:rFonts w:ascii="Gotham Book" w:hAnsi="Gotham Book"/>
          <w:sz w:val="22"/>
        </w:rPr>
        <w:t xml:space="preserve">OR </w:t>
      </w:r>
    </w:p>
    <w:p w14:paraId="1C956505" w14:textId="43C30870" w:rsidR="00A5757A" w:rsidRPr="008728E4" w:rsidRDefault="009E617D" w:rsidP="00717B60">
      <w:pPr>
        <w:pStyle w:val="BodyMost"/>
        <w:numPr>
          <w:ilvl w:val="0"/>
          <w:numId w:val="39"/>
        </w:numPr>
        <w:tabs>
          <w:tab w:val="clear" w:pos="1440"/>
          <w:tab w:val="num" w:pos="1276"/>
        </w:tabs>
        <w:ind w:left="1276" w:hanging="425"/>
        <w:jc w:val="both"/>
        <w:rPr>
          <w:rFonts w:ascii="Gotham Book" w:hAnsi="Gotham Book"/>
          <w:sz w:val="22"/>
        </w:rPr>
      </w:pPr>
      <w:r w:rsidRPr="008728E4">
        <w:rPr>
          <w:rFonts w:ascii="Gotham Book" w:hAnsi="Gotham Book"/>
          <w:sz w:val="22"/>
        </w:rPr>
        <w:t xml:space="preserve">The SCC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SCC, at the rate per annum </w:t>
      </w:r>
      <w:r w:rsidRPr="008728E4">
        <w:rPr>
          <w:rFonts w:ascii="Gotham Book" w:hAnsi="Gotham Book"/>
          <w:i/>
          <w:iCs/>
          <w:sz w:val="22"/>
        </w:rPr>
        <w:t>[insert adjustment rate]</w:t>
      </w:r>
      <w:r w:rsidRPr="008728E4">
        <w:rPr>
          <w:rFonts w:ascii="Gotham Book" w:hAnsi="Gotham Book"/>
          <w:sz w:val="22"/>
        </w:rPr>
        <w:t>.</w:t>
      </w:r>
    </w:p>
    <w:p w14:paraId="1C956506" w14:textId="06941E56" w:rsidR="00A5757A" w:rsidRPr="008728E4" w:rsidRDefault="009E617D" w:rsidP="006D31F3">
      <w:pPr>
        <w:pStyle w:val="BodyMost"/>
        <w:numPr>
          <w:ilvl w:val="0"/>
          <w:numId w:val="37"/>
        </w:numPr>
        <w:ind w:left="851" w:hanging="491"/>
        <w:jc w:val="both"/>
        <w:rPr>
          <w:rFonts w:ascii="Gotham Book" w:hAnsi="Gotham Book"/>
          <w:iCs/>
          <w:sz w:val="22"/>
        </w:rPr>
      </w:pPr>
      <w:r w:rsidRPr="008728E4">
        <w:rPr>
          <w:rFonts w:ascii="Gotham Book" w:hAnsi="Gotham Book"/>
          <w:sz w:val="22"/>
        </w:rPr>
        <w:t xml:space="preserve">Cost of major replacement components, mandatory spare parts, and service. </w:t>
      </w:r>
      <w:r w:rsidRPr="008728E4">
        <w:rPr>
          <w:rFonts w:ascii="Gotham Book" w:hAnsi="Gotham Book"/>
          <w:iCs/>
          <w:sz w:val="22"/>
        </w:rPr>
        <w:t>[insert one of the following]</w:t>
      </w:r>
    </w:p>
    <w:p w14:paraId="5D74DA1A" w14:textId="247E04BC" w:rsidR="00982B38" w:rsidRPr="008728E4" w:rsidRDefault="009E617D" w:rsidP="00BF1439">
      <w:pPr>
        <w:pStyle w:val="BodyMost"/>
        <w:numPr>
          <w:ilvl w:val="0"/>
          <w:numId w:val="40"/>
        </w:numPr>
        <w:ind w:left="1276" w:hanging="425"/>
        <w:jc w:val="both"/>
        <w:rPr>
          <w:rFonts w:ascii="Gotham Book" w:hAnsi="Gotham Book"/>
          <w:sz w:val="22"/>
        </w:rPr>
      </w:pPr>
      <w:r w:rsidRPr="008728E4">
        <w:rPr>
          <w:rFonts w:ascii="Gotham Book" w:hAnsi="Gotham Book"/>
          <w:sz w:val="22"/>
        </w:rPr>
        <w:t xml:space="preserve">The list of items and quantities of major assemblies, components, and selected spare parts, likely to be required during the initial period of operation specified in the BDS, is in the List of Goods. An adjustment equal </w:t>
      </w:r>
      <w:r w:rsidRPr="008728E4">
        <w:rPr>
          <w:rFonts w:ascii="Gotham Book" w:hAnsi="Gotham Book"/>
          <w:sz w:val="22"/>
        </w:rPr>
        <w:lastRenderedPageBreak/>
        <w:t>to the total cost of these items, at the unit prices quoted in each bid, shall be added to the bid price, for evaluation purposes only.</w:t>
      </w:r>
    </w:p>
    <w:p w14:paraId="118867DB" w14:textId="4845B6F6" w:rsidR="00982B38" w:rsidRPr="008728E4" w:rsidRDefault="00982B38" w:rsidP="00982B38">
      <w:pPr>
        <w:pStyle w:val="BodyMost"/>
        <w:ind w:left="1418"/>
        <w:jc w:val="both"/>
        <w:rPr>
          <w:rFonts w:ascii="Gotham Book" w:hAnsi="Gotham Book"/>
          <w:sz w:val="22"/>
        </w:rPr>
      </w:pPr>
      <w:r w:rsidRPr="008728E4">
        <w:rPr>
          <w:rFonts w:ascii="Gotham Book" w:hAnsi="Gotham Book"/>
          <w:sz w:val="22"/>
        </w:rPr>
        <w:t xml:space="preserve">OR </w:t>
      </w:r>
    </w:p>
    <w:p w14:paraId="1C956509" w14:textId="0CB6D778" w:rsidR="00A5757A" w:rsidRPr="008728E4" w:rsidRDefault="009E617D" w:rsidP="00BF1439">
      <w:pPr>
        <w:pStyle w:val="BodyMost"/>
        <w:numPr>
          <w:ilvl w:val="0"/>
          <w:numId w:val="40"/>
        </w:numPr>
        <w:ind w:left="1276"/>
        <w:jc w:val="both"/>
        <w:rPr>
          <w:rFonts w:ascii="Gotham Book" w:hAnsi="Gotham Book"/>
          <w:sz w:val="22"/>
        </w:rPr>
      </w:pPr>
      <w:r w:rsidRPr="008728E4">
        <w:rPr>
          <w:rFonts w:ascii="Gotham Book" w:hAnsi="Gotham Book"/>
          <w:sz w:val="22"/>
        </w:rPr>
        <w:t>The Purchaser will draw up a list of high-usage and high-value items of components and spare parts, along with estimated quantities of usage in the initial period of operation specified in the BDS. The total cost of these items and quantities will be computed from spare parts unit prices submitted by the Bidder and added to the bid price, for evaluation purposes only.</w:t>
      </w:r>
      <w:r w:rsidR="00167425" w:rsidRPr="008728E4">
        <w:rPr>
          <w:rFonts w:ascii="Gotham Book" w:hAnsi="Gotham Book"/>
          <w:sz w:val="22"/>
        </w:rPr>
        <w:t>]</w:t>
      </w:r>
    </w:p>
    <w:p w14:paraId="1C95650A" w14:textId="0302B48B" w:rsidR="00A5757A" w:rsidRPr="008728E4" w:rsidRDefault="009E617D" w:rsidP="00BF1439">
      <w:pPr>
        <w:pStyle w:val="BodyMost"/>
        <w:numPr>
          <w:ilvl w:val="0"/>
          <w:numId w:val="37"/>
        </w:numPr>
        <w:ind w:left="851" w:hanging="491"/>
        <w:jc w:val="both"/>
        <w:rPr>
          <w:rFonts w:ascii="Gotham Book" w:hAnsi="Gotham Book"/>
          <w:sz w:val="22"/>
        </w:rPr>
      </w:pPr>
      <w:r w:rsidRPr="008728E4">
        <w:rPr>
          <w:rFonts w:ascii="Gotham Book" w:hAnsi="Gotham Book"/>
          <w:sz w:val="22"/>
        </w:rPr>
        <w:t>Availability in the Purchaser’s Country of spare parts and after sales services for equipment offered in the bid.</w:t>
      </w:r>
    </w:p>
    <w:p w14:paraId="1C95650B" w14:textId="77777777" w:rsidR="00A5757A" w:rsidRPr="008728E4" w:rsidRDefault="009E617D" w:rsidP="0070691F">
      <w:pPr>
        <w:pStyle w:val="BodyMost"/>
        <w:ind w:left="720"/>
        <w:jc w:val="both"/>
        <w:rPr>
          <w:rFonts w:ascii="Gotham Book" w:hAnsi="Gotham Book"/>
          <w:sz w:val="22"/>
        </w:rPr>
      </w:pPr>
      <w:r w:rsidRPr="008728E4">
        <w:rPr>
          <w:rFonts w:ascii="Gotham Book" w:hAnsi="Gotham Book"/>
          <w:sz w:val="22"/>
        </w:rPr>
        <w:t>An adjustment equal to the cost to the Purchaser of establishing the minimum service facilities and parts inventories, if quoted separately, shall be added to the bid price, for evaluation purposes only.</w:t>
      </w:r>
    </w:p>
    <w:p w14:paraId="1C95650C" w14:textId="2299C5C3" w:rsidR="00A5757A" w:rsidRPr="008728E4" w:rsidRDefault="009E617D" w:rsidP="00BF1439">
      <w:pPr>
        <w:pStyle w:val="BodyMost"/>
        <w:numPr>
          <w:ilvl w:val="0"/>
          <w:numId w:val="37"/>
        </w:numPr>
        <w:ind w:left="851" w:hanging="491"/>
        <w:jc w:val="both"/>
        <w:rPr>
          <w:rFonts w:ascii="Gotham Book" w:hAnsi="Gotham Book"/>
          <w:sz w:val="22"/>
        </w:rPr>
      </w:pPr>
      <w:r w:rsidRPr="008728E4">
        <w:rPr>
          <w:rFonts w:ascii="Gotham Book" w:hAnsi="Gotham Book"/>
          <w:sz w:val="22"/>
        </w:rPr>
        <w:t>Life Cycle Costs</w:t>
      </w:r>
    </w:p>
    <w:p w14:paraId="1C95650D" w14:textId="492EB251" w:rsidR="00A5757A" w:rsidRPr="008728E4" w:rsidRDefault="009E617D" w:rsidP="0070691F">
      <w:pPr>
        <w:pStyle w:val="BodyMost"/>
        <w:ind w:left="720"/>
        <w:jc w:val="both"/>
        <w:rPr>
          <w:rFonts w:ascii="Gotham Book" w:hAnsi="Gotham Book"/>
          <w:sz w:val="22"/>
        </w:rPr>
      </w:pPr>
      <w:r w:rsidRPr="008728E4">
        <w:rPr>
          <w:rFonts w:ascii="Gotham Book" w:hAnsi="Gotham Book"/>
          <w:sz w:val="22"/>
        </w:rPr>
        <w:t xml:space="preserve">If specified in </w:t>
      </w:r>
      <w:r w:rsidR="00DF4F8A" w:rsidRPr="008728E4">
        <w:rPr>
          <w:rFonts w:ascii="Gotham Book" w:hAnsi="Gotham Book"/>
          <w:sz w:val="22"/>
        </w:rPr>
        <w:t xml:space="preserve">the </w:t>
      </w:r>
      <w:r w:rsidRPr="008728E4">
        <w:rPr>
          <w:rFonts w:ascii="Gotham Book" w:hAnsi="Gotham Book"/>
          <w:sz w:val="22"/>
        </w:rPr>
        <w:t>BDS</w:t>
      </w:r>
      <w:r w:rsidR="00982B38" w:rsidRPr="008728E4">
        <w:rPr>
          <w:rFonts w:ascii="Gotham Book" w:hAnsi="Gotham Book"/>
          <w:sz w:val="22"/>
        </w:rPr>
        <w:t xml:space="preserve"> 34.6</w:t>
      </w:r>
      <w:r w:rsidRPr="008728E4">
        <w:rPr>
          <w:rFonts w:ascii="Gotham Book" w:hAnsi="Gotham Book"/>
          <w:sz w:val="22"/>
        </w:rPr>
        <w:t xml:space="preserve">, an adjustment to take into account the additional life cycle costs for the period specified below, such as the operating and maintenance costs of the Goods, will be added to the Bid price, for evaluation purposes only. The adjustment will be evaluated in accordance with the methodology specified below and the following information: </w:t>
      </w:r>
    </w:p>
    <w:p w14:paraId="1C95650E" w14:textId="449B4DA1" w:rsidR="00A5757A" w:rsidRPr="008728E4" w:rsidRDefault="00B24341" w:rsidP="0070691F">
      <w:pPr>
        <w:pStyle w:val="BodyMost"/>
        <w:ind w:left="720"/>
        <w:jc w:val="both"/>
        <w:rPr>
          <w:rFonts w:ascii="Gotham Book" w:hAnsi="Gotham Book"/>
          <w:sz w:val="22"/>
        </w:rPr>
      </w:pPr>
      <w:r w:rsidRPr="008728E4">
        <w:rPr>
          <w:rFonts w:ascii="Gotham Book" w:hAnsi="Gotham Book"/>
          <w:sz w:val="22"/>
          <w:u w:val="single"/>
        </w:rPr>
        <w:t>[</w:t>
      </w:r>
      <w:r w:rsidR="009E617D" w:rsidRPr="008728E4">
        <w:rPr>
          <w:rFonts w:ascii="Gotham Book" w:hAnsi="Gotham Book"/>
          <w:b/>
          <w:bCs/>
          <w:i/>
          <w:iCs/>
          <w:sz w:val="22"/>
          <w:u w:val="single"/>
        </w:rPr>
        <w:t>Note</w:t>
      </w:r>
      <w:r w:rsidR="009E617D" w:rsidRPr="008728E4">
        <w:rPr>
          <w:rFonts w:ascii="Gotham Book" w:hAnsi="Gotham Book"/>
          <w:sz w:val="22"/>
        </w:rPr>
        <w:t xml:space="preserve"> to Purchaser: Life cycle costing should be used when the costs of operation and/or maintenance over the specified life of the goods are estimated to be considerable in comparison with the initial cost and may vary among different Bids. Life cycle costs shall be evaluated on a net present value basis. If life cycle costs apply, then specify the factors required to determine them for evaluation purposes.</w:t>
      </w:r>
      <w:r w:rsidRPr="008728E4">
        <w:rPr>
          <w:rFonts w:ascii="Gotham Book" w:hAnsi="Gotham Book"/>
          <w:sz w:val="22"/>
        </w:rPr>
        <w:t>]</w:t>
      </w:r>
    </w:p>
    <w:p w14:paraId="1C95650F" w14:textId="77777777" w:rsidR="00A5757A" w:rsidRPr="00923F6A" w:rsidRDefault="009E617D" w:rsidP="008F076D">
      <w:pPr>
        <w:pStyle w:val="BodyMost"/>
        <w:ind w:left="709"/>
        <w:jc w:val="both"/>
        <w:rPr>
          <w:rFonts w:ascii="Gotham Book" w:hAnsi="Gotham Book"/>
          <w:b/>
          <w:bCs/>
          <w:i/>
          <w:iCs/>
          <w:sz w:val="22"/>
        </w:rPr>
      </w:pPr>
      <w:r w:rsidRPr="00923F6A">
        <w:rPr>
          <w:rFonts w:ascii="Gotham Book" w:hAnsi="Gotham Book"/>
          <w:b/>
          <w:bCs/>
          <w:i/>
          <w:iCs/>
          <w:sz w:val="22"/>
        </w:rPr>
        <w:t>[Either amend the following text as required, or delete if life cycle cost is not applicable]</w:t>
      </w:r>
    </w:p>
    <w:p w14:paraId="27B778DC" w14:textId="77777777" w:rsidR="00BA1072" w:rsidRPr="008728E4" w:rsidRDefault="009E617D" w:rsidP="00C1483B">
      <w:pPr>
        <w:pStyle w:val="BodyMost"/>
        <w:numPr>
          <w:ilvl w:val="0"/>
          <w:numId w:val="41"/>
        </w:numPr>
        <w:ind w:left="1560" w:hanging="502"/>
        <w:jc w:val="both"/>
        <w:rPr>
          <w:rFonts w:ascii="Gotham Book" w:hAnsi="Gotham Book"/>
          <w:sz w:val="22"/>
        </w:rPr>
      </w:pPr>
      <w:r w:rsidRPr="008728E4">
        <w:rPr>
          <w:rFonts w:ascii="Gotham Book" w:hAnsi="Gotham Book"/>
          <w:sz w:val="22"/>
        </w:rPr>
        <w:t xml:space="preserve">number of years for life cycle cost determination </w:t>
      </w:r>
      <w:r w:rsidRPr="008728E4">
        <w:rPr>
          <w:rFonts w:ascii="Gotham Book" w:hAnsi="Gotham Book"/>
          <w:i/>
          <w:iCs/>
          <w:sz w:val="22"/>
        </w:rPr>
        <w:t>[insert the number of years]</w:t>
      </w:r>
    </w:p>
    <w:p w14:paraId="7D80F2EB" w14:textId="77777777" w:rsidR="00BA1072" w:rsidRPr="008728E4" w:rsidRDefault="009E617D" w:rsidP="00C1483B">
      <w:pPr>
        <w:pStyle w:val="BodyMost"/>
        <w:numPr>
          <w:ilvl w:val="0"/>
          <w:numId w:val="41"/>
        </w:numPr>
        <w:ind w:left="1560" w:hanging="502"/>
        <w:jc w:val="both"/>
        <w:rPr>
          <w:rFonts w:ascii="Gotham Book" w:hAnsi="Gotham Book"/>
          <w:sz w:val="22"/>
        </w:rPr>
      </w:pPr>
      <w:r w:rsidRPr="008728E4">
        <w:rPr>
          <w:rFonts w:ascii="Gotham Book" w:hAnsi="Gotham Book"/>
          <w:sz w:val="22"/>
        </w:rPr>
        <w:t xml:space="preserve">the discount rate to be applied to determine the net present value of future operation and maintenance costs (recurrent costs) is </w:t>
      </w:r>
      <w:r w:rsidRPr="008728E4">
        <w:rPr>
          <w:rFonts w:ascii="Gotham Book" w:hAnsi="Gotham Book"/>
          <w:i/>
          <w:iCs/>
          <w:sz w:val="22"/>
        </w:rPr>
        <w:t>[insert the discount rate]</w:t>
      </w:r>
    </w:p>
    <w:p w14:paraId="71F012F1" w14:textId="77777777" w:rsidR="00BA1072" w:rsidRPr="008728E4" w:rsidRDefault="009E617D" w:rsidP="00C1483B">
      <w:pPr>
        <w:pStyle w:val="BodyMost"/>
        <w:numPr>
          <w:ilvl w:val="0"/>
          <w:numId w:val="41"/>
        </w:numPr>
        <w:ind w:left="1560" w:hanging="502"/>
        <w:jc w:val="both"/>
        <w:rPr>
          <w:rFonts w:ascii="Gotham Book" w:hAnsi="Gotham Book"/>
          <w:sz w:val="22"/>
        </w:rPr>
      </w:pPr>
      <w:r w:rsidRPr="008728E4">
        <w:rPr>
          <w:rFonts w:ascii="Gotham Book" w:hAnsi="Gotham Book"/>
          <w:sz w:val="22"/>
        </w:rPr>
        <w:t xml:space="preserve">the annual operating and maintenance costs (recurrent costs) shall be determined on the basis of the following methodology: </w:t>
      </w:r>
      <w:r w:rsidRPr="008728E4">
        <w:rPr>
          <w:rFonts w:ascii="Gotham Book" w:hAnsi="Gotham Book"/>
          <w:i/>
          <w:iCs/>
          <w:sz w:val="22"/>
        </w:rPr>
        <w:t>[insert methodology]</w:t>
      </w:r>
    </w:p>
    <w:p w14:paraId="1C956513" w14:textId="57D06CF0" w:rsidR="00A5757A" w:rsidRPr="008728E4" w:rsidRDefault="009E617D" w:rsidP="00C1483B">
      <w:pPr>
        <w:pStyle w:val="BodyMost"/>
        <w:numPr>
          <w:ilvl w:val="0"/>
          <w:numId w:val="41"/>
        </w:numPr>
        <w:ind w:left="1560" w:hanging="502"/>
        <w:jc w:val="both"/>
        <w:rPr>
          <w:rFonts w:ascii="Gotham Book" w:hAnsi="Gotham Book"/>
          <w:sz w:val="22"/>
        </w:rPr>
      </w:pPr>
      <w:r w:rsidRPr="008728E4">
        <w:rPr>
          <w:rFonts w:ascii="Gotham Book" w:hAnsi="Gotham Book"/>
          <w:sz w:val="22"/>
        </w:rPr>
        <w:t xml:space="preserve">and the following information is required from bidders </w:t>
      </w:r>
      <w:r w:rsidRPr="008728E4">
        <w:rPr>
          <w:rFonts w:ascii="Gotham Book" w:hAnsi="Gotham Book"/>
          <w:i/>
          <w:iCs/>
          <w:sz w:val="22"/>
        </w:rPr>
        <w:t>[insert any information required from bidders, including prices]</w:t>
      </w:r>
      <w:r w:rsidRPr="008728E4">
        <w:rPr>
          <w:rFonts w:ascii="Gotham Book" w:hAnsi="Gotham Book"/>
          <w:sz w:val="22"/>
        </w:rPr>
        <w:t>.</w:t>
      </w:r>
    </w:p>
    <w:p w14:paraId="1C956515" w14:textId="53C74AA1" w:rsidR="00A5757A" w:rsidRPr="008728E4" w:rsidRDefault="009E617D" w:rsidP="00BF1439">
      <w:pPr>
        <w:pStyle w:val="BodyMost"/>
        <w:numPr>
          <w:ilvl w:val="0"/>
          <w:numId w:val="37"/>
        </w:numPr>
        <w:ind w:left="851" w:hanging="491"/>
        <w:jc w:val="both"/>
        <w:rPr>
          <w:rFonts w:ascii="Gotham Book" w:hAnsi="Gotham Book"/>
          <w:sz w:val="22"/>
        </w:rPr>
      </w:pPr>
      <w:r w:rsidRPr="008728E4">
        <w:rPr>
          <w:rFonts w:ascii="Gotham Book" w:hAnsi="Gotham Book"/>
          <w:sz w:val="22"/>
        </w:rPr>
        <w:lastRenderedPageBreak/>
        <w:t xml:space="preserve">Performance and productivity of the equipment. </w:t>
      </w:r>
      <w:r w:rsidRPr="008728E4">
        <w:rPr>
          <w:rFonts w:ascii="Gotham Book" w:hAnsi="Gotham Book"/>
          <w:i/>
          <w:iCs/>
          <w:sz w:val="22"/>
        </w:rPr>
        <w:t>[insert one of the following]</w:t>
      </w:r>
    </w:p>
    <w:p w14:paraId="7F090AB1" w14:textId="4F0B782D" w:rsidR="00BA1072" w:rsidRPr="008728E4" w:rsidRDefault="009E617D" w:rsidP="00C1483B">
      <w:pPr>
        <w:pStyle w:val="BodyMost"/>
        <w:numPr>
          <w:ilvl w:val="0"/>
          <w:numId w:val="42"/>
        </w:numPr>
        <w:ind w:left="1418"/>
        <w:jc w:val="both"/>
        <w:rPr>
          <w:rFonts w:ascii="Gotham Book" w:hAnsi="Gotham Book"/>
          <w:sz w:val="22"/>
        </w:rPr>
      </w:pPr>
      <w:r w:rsidRPr="008728E4">
        <w:rPr>
          <w:rFonts w:ascii="Gotham Book" w:hAnsi="Gotham Book"/>
          <w:sz w:val="22"/>
        </w:rPr>
        <w:t>Performance and productivity of the equipment. An adjustment representing the capitalized cost of additional operating costs over the life of the plant will be added to the bid price, for evaluation purposes if specified in the BDS. The adjustment will be evaluated based on the drop in the guaranteed performance or efficiency offered in the bid below the norm of 100, using the methodology specified below.</w:t>
      </w:r>
    </w:p>
    <w:p w14:paraId="3F9F96E2" w14:textId="77777777" w:rsidR="00BA1072" w:rsidRPr="008728E4" w:rsidRDefault="00BA1072" w:rsidP="00BA1072">
      <w:pPr>
        <w:pStyle w:val="BodyMost"/>
        <w:ind w:left="709" w:firstLine="709"/>
        <w:jc w:val="both"/>
        <w:rPr>
          <w:rFonts w:ascii="Gotham Book" w:hAnsi="Gotham Book"/>
          <w:i/>
          <w:iCs/>
          <w:sz w:val="22"/>
        </w:rPr>
      </w:pPr>
      <w:r w:rsidRPr="008728E4">
        <w:rPr>
          <w:rFonts w:ascii="Gotham Book" w:hAnsi="Gotham Book"/>
          <w:i/>
          <w:iCs/>
          <w:sz w:val="22"/>
        </w:rPr>
        <w:t>[insert the methodology and criteria if applicable]</w:t>
      </w:r>
    </w:p>
    <w:p w14:paraId="060E37D5" w14:textId="767D6DE3" w:rsidR="00BA1072" w:rsidRPr="008728E4" w:rsidRDefault="00BA1072" w:rsidP="00BA1072">
      <w:pPr>
        <w:pStyle w:val="BodyMost"/>
        <w:jc w:val="both"/>
        <w:rPr>
          <w:rFonts w:ascii="Gotham Book" w:hAnsi="Gotham Book"/>
          <w:sz w:val="22"/>
        </w:rPr>
      </w:pPr>
      <w:r w:rsidRPr="008728E4">
        <w:rPr>
          <w:rFonts w:ascii="Gotham Book" w:hAnsi="Gotham Book"/>
          <w:sz w:val="22"/>
        </w:rPr>
        <w:tab/>
      </w:r>
      <w:r w:rsidRPr="008728E4">
        <w:rPr>
          <w:rFonts w:ascii="Gotham Book" w:hAnsi="Gotham Book"/>
          <w:sz w:val="22"/>
        </w:rPr>
        <w:tab/>
        <w:t>OR</w:t>
      </w:r>
    </w:p>
    <w:p w14:paraId="1C95651A" w14:textId="785F6740" w:rsidR="00A5757A" w:rsidRPr="008728E4" w:rsidRDefault="009E617D" w:rsidP="00C1483B">
      <w:pPr>
        <w:pStyle w:val="BodyMost"/>
        <w:numPr>
          <w:ilvl w:val="0"/>
          <w:numId w:val="42"/>
        </w:numPr>
        <w:ind w:left="1418"/>
        <w:jc w:val="both"/>
        <w:rPr>
          <w:rFonts w:ascii="Gotham Book" w:hAnsi="Gotham Book"/>
          <w:sz w:val="22"/>
        </w:rPr>
      </w:pPr>
      <w:r w:rsidRPr="008728E4">
        <w:rPr>
          <w:rFonts w:ascii="Gotham Book" w:hAnsi="Gotham Book"/>
          <w:sz w:val="22"/>
        </w:rPr>
        <w:t>An adjustment to take into account the productivity of the goods offered in the bid will be added to the bid price, for evaluation purposes only, if specified in</w:t>
      </w:r>
      <w:r w:rsidR="00DF4F8A" w:rsidRPr="008728E4">
        <w:rPr>
          <w:rFonts w:ascii="Gotham Book" w:hAnsi="Gotham Book"/>
          <w:sz w:val="22"/>
        </w:rPr>
        <w:t xml:space="preserve"> the</w:t>
      </w:r>
      <w:r w:rsidRPr="008728E4">
        <w:rPr>
          <w:rFonts w:ascii="Gotham Book" w:hAnsi="Gotham Book"/>
          <w:sz w:val="22"/>
        </w:rPr>
        <w:t xml:space="preserve"> BDS. The adjustment will be evaluated based on the cost per unit of the actual productivity of goods offered in the bid with respect to minimum required values, using the methodology specified below.</w:t>
      </w:r>
    </w:p>
    <w:p w14:paraId="5F08E99F" w14:textId="68F9D1D3" w:rsidR="00BA1072" w:rsidRPr="008728E4" w:rsidRDefault="009E617D" w:rsidP="00BA1072">
      <w:pPr>
        <w:pStyle w:val="BodyMost"/>
        <w:ind w:left="1440"/>
        <w:jc w:val="both"/>
        <w:rPr>
          <w:rFonts w:ascii="Gotham Book" w:hAnsi="Gotham Book"/>
          <w:i/>
          <w:iCs/>
          <w:sz w:val="22"/>
        </w:rPr>
      </w:pPr>
      <w:r w:rsidRPr="008728E4">
        <w:rPr>
          <w:rFonts w:ascii="Gotham Book" w:hAnsi="Gotham Book"/>
          <w:i/>
          <w:iCs/>
          <w:sz w:val="22"/>
        </w:rPr>
        <w:t>[insert the methodology and criteria if applicable].</w:t>
      </w:r>
    </w:p>
    <w:p w14:paraId="63103D83" w14:textId="77777777" w:rsidR="00BA1072" w:rsidRPr="008728E4" w:rsidRDefault="009E617D" w:rsidP="00BF1439">
      <w:pPr>
        <w:pStyle w:val="BodyMost"/>
        <w:numPr>
          <w:ilvl w:val="0"/>
          <w:numId w:val="37"/>
        </w:numPr>
        <w:ind w:left="851" w:hanging="491"/>
        <w:jc w:val="both"/>
        <w:rPr>
          <w:rFonts w:ascii="Gotham Book" w:hAnsi="Gotham Book"/>
          <w:sz w:val="22"/>
        </w:rPr>
      </w:pPr>
      <w:r w:rsidRPr="008728E4">
        <w:rPr>
          <w:rFonts w:ascii="Gotham Book" w:hAnsi="Gotham Book"/>
          <w:sz w:val="22"/>
        </w:rPr>
        <w:t>Specific additional criteria</w:t>
      </w:r>
    </w:p>
    <w:p w14:paraId="40BA7F85" w14:textId="4E754F8C" w:rsidR="005A21C1" w:rsidRPr="009E3589" w:rsidRDefault="009E617D" w:rsidP="004C3AFE">
      <w:pPr>
        <w:pStyle w:val="BodyMost"/>
        <w:ind w:left="720"/>
        <w:jc w:val="both"/>
        <w:rPr>
          <w:rFonts w:ascii="Gotham Book" w:hAnsi="Gotham Book"/>
          <w:iCs/>
          <w:sz w:val="22"/>
        </w:rPr>
      </w:pPr>
      <w:r w:rsidRPr="009E3589">
        <w:rPr>
          <w:rFonts w:ascii="Gotham Book" w:hAnsi="Gotham Book"/>
          <w:iCs/>
          <w:sz w:val="22"/>
        </w:rPr>
        <w:t xml:space="preserve">Other specific additional criteria to be considered in the evaluation, and the evaluation method shall be detailed in </w:t>
      </w:r>
      <w:r w:rsidR="00DF4F8A" w:rsidRPr="009E3589">
        <w:rPr>
          <w:rFonts w:ascii="Gotham Book" w:hAnsi="Gotham Book"/>
          <w:iCs/>
          <w:sz w:val="22"/>
        </w:rPr>
        <w:t xml:space="preserve">the </w:t>
      </w:r>
      <w:r w:rsidRPr="009E3589">
        <w:rPr>
          <w:rFonts w:ascii="Gotham Book" w:hAnsi="Gotham Book"/>
          <w:iCs/>
          <w:sz w:val="22"/>
        </w:rPr>
        <w:t>BDS</w:t>
      </w:r>
      <w:r w:rsidR="00BA1072" w:rsidRPr="009E3589">
        <w:rPr>
          <w:rFonts w:ascii="Gotham Book" w:hAnsi="Gotham Book"/>
          <w:iCs/>
          <w:sz w:val="22"/>
        </w:rPr>
        <w:t xml:space="preserve"> 34.6.</w:t>
      </w:r>
      <w:r w:rsidRPr="009E3589">
        <w:rPr>
          <w:rFonts w:ascii="Gotham Book" w:hAnsi="Gotham Book"/>
          <w:iCs/>
          <w:sz w:val="22"/>
        </w:rPr>
        <w:t xml:space="preserve"> [If specific</w:t>
      </w:r>
      <w:r w:rsidR="00392CFD" w:rsidRPr="009E3589">
        <w:rPr>
          <w:rFonts w:ascii="Gotham Book" w:hAnsi="Gotham Book"/>
          <w:iCs/>
          <w:sz w:val="22"/>
        </w:rPr>
        <w:t xml:space="preserve"> </w:t>
      </w:r>
      <w:r w:rsidRPr="009E3589">
        <w:rPr>
          <w:rFonts w:ascii="Gotham Book" w:hAnsi="Gotham Book"/>
          <w:b/>
          <w:iCs/>
          <w:sz w:val="22"/>
        </w:rPr>
        <w:t>sustainable procurement</w:t>
      </w:r>
      <w:r w:rsidR="00392CFD" w:rsidRPr="009E3589">
        <w:rPr>
          <w:rFonts w:ascii="Gotham Book" w:hAnsi="Gotham Book"/>
          <w:b/>
          <w:iCs/>
          <w:sz w:val="22"/>
        </w:rPr>
        <w:t xml:space="preserve"> </w:t>
      </w:r>
      <w:r w:rsidRPr="009E3589">
        <w:rPr>
          <w:rFonts w:ascii="Gotham Book" w:hAnsi="Gotham Book"/>
          <w:b/>
          <w:iCs/>
          <w:sz w:val="22"/>
        </w:rPr>
        <w:t>technical requirements</w:t>
      </w:r>
      <w:r w:rsidR="00392CFD" w:rsidRPr="009E3589">
        <w:rPr>
          <w:rFonts w:ascii="Gotham Book" w:hAnsi="Gotham Book"/>
          <w:iCs/>
          <w:sz w:val="22"/>
        </w:rPr>
        <w:t xml:space="preserve"> </w:t>
      </w:r>
      <w:r w:rsidRPr="009E3589">
        <w:rPr>
          <w:rFonts w:ascii="Gotham Book" w:hAnsi="Gotham Book"/>
          <w:iCs/>
          <w:sz w:val="22"/>
        </w:rPr>
        <w:t>have been specified in Section VII</w:t>
      </w:r>
      <w:r w:rsidR="00DB72E1" w:rsidRPr="009E3589">
        <w:rPr>
          <w:rFonts w:ascii="Gotham Book" w:hAnsi="Gotham Book"/>
          <w:iCs/>
          <w:sz w:val="22"/>
        </w:rPr>
        <w:t xml:space="preserve">, </w:t>
      </w:r>
      <w:r w:rsidR="00BA1072" w:rsidRPr="009E3589">
        <w:rPr>
          <w:rFonts w:ascii="Gotham Book" w:hAnsi="Gotham Book"/>
          <w:iCs/>
          <w:sz w:val="22"/>
        </w:rPr>
        <w:t>Specification,</w:t>
      </w:r>
      <w:r w:rsidR="00392CFD" w:rsidRPr="009E3589">
        <w:rPr>
          <w:rFonts w:ascii="Gotham Book" w:hAnsi="Gotham Book"/>
          <w:iCs/>
          <w:sz w:val="22"/>
        </w:rPr>
        <w:t xml:space="preserve"> </w:t>
      </w:r>
      <w:r w:rsidRPr="009E3589">
        <w:rPr>
          <w:rFonts w:ascii="Gotham Book" w:hAnsi="Gotham Book"/>
          <w:iCs/>
          <w:sz w:val="22"/>
        </w:rPr>
        <w:t>either</w:t>
      </w:r>
      <w:r w:rsidR="00392CFD" w:rsidRPr="009E3589">
        <w:rPr>
          <w:rFonts w:ascii="Gotham Book" w:hAnsi="Gotham Book"/>
          <w:iCs/>
          <w:sz w:val="22"/>
        </w:rPr>
        <w:t xml:space="preserve"> </w:t>
      </w:r>
      <w:r w:rsidRPr="009E3589">
        <w:rPr>
          <w:rFonts w:ascii="Gotham Book" w:hAnsi="Gotham Book"/>
          <w:iCs/>
          <w:sz w:val="22"/>
        </w:rPr>
        <w:t>state that</w:t>
      </w:r>
      <w:r w:rsidR="00392CFD" w:rsidRPr="009E3589">
        <w:rPr>
          <w:rFonts w:ascii="Gotham Book" w:hAnsi="Gotham Book"/>
          <w:iCs/>
          <w:sz w:val="22"/>
        </w:rPr>
        <w:t>:</w:t>
      </w:r>
      <w:r w:rsidR="00BA1072" w:rsidRPr="009E3589">
        <w:rPr>
          <w:rFonts w:ascii="Gotham Book" w:hAnsi="Gotham Book"/>
          <w:iCs/>
          <w:sz w:val="22"/>
        </w:rPr>
        <w:t xml:space="preserve"> (i) t</w:t>
      </w:r>
      <w:r w:rsidRPr="009E3589">
        <w:rPr>
          <w:rFonts w:ascii="Gotham Book" w:hAnsi="Gotham Book"/>
          <w:iCs/>
          <w:sz w:val="22"/>
        </w:rPr>
        <w:t>hose requirements will be evaluated on a pass/fail (compliance basis)</w:t>
      </w:r>
      <w:r w:rsidR="00392CFD" w:rsidRPr="009E3589">
        <w:rPr>
          <w:rFonts w:ascii="Gotham Book" w:hAnsi="Gotham Book"/>
          <w:iCs/>
          <w:sz w:val="22"/>
        </w:rPr>
        <w:t xml:space="preserve"> </w:t>
      </w:r>
      <w:r w:rsidRPr="009E3589">
        <w:rPr>
          <w:rFonts w:ascii="Gotham Book" w:hAnsi="Gotham Book"/>
          <w:iCs/>
          <w:sz w:val="22"/>
        </w:rPr>
        <w:t>or</w:t>
      </w:r>
      <w:r w:rsidR="00392CFD" w:rsidRPr="009E3589">
        <w:rPr>
          <w:rFonts w:ascii="Gotham Book" w:hAnsi="Gotham Book"/>
          <w:iCs/>
          <w:sz w:val="22"/>
        </w:rPr>
        <w:t xml:space="preserve"> </w:t>
      </w:r>
      <w:r w:rsidRPr="009E3589">
        <w:rPr>
          <w:rFonts w:ascii="Gotham Book" w:hAnsi="Gotham Book"/>
          <w:iCs/>
          <w:sz w:val="22"/>
        </w:rPr>
        <w:t>otherwise</w:t>
      </w:r>
      <w:r w:rsidR="004C3AFE" w:rsidRPr="009E3589">
        <w:rPr>
          <w:rFonts w:ascii="Gotham Book" w:hAnsi="Gotham Book"/>
          <w:iCs/>
          <w:sz w:val="22"/>
        </w:rPr>
        <w:t>; (ii) i</w:t>
      </w:r>
      <w:r w:rsidRPr="009E3589">
        <w:rPr>
          <w:rFonts w:ascii="Gotham Book" w:hAnsi="Gotham Book"/>
          <w:iCs/>
          <w:sz w:val="22"/>
        </w:rPr>
        <w:t>n addition to evaluating those requirements on a pass/fail (compliance basis), if applicable,</w:t>
      </w:r>
      <w:r w:rsidR="00392CFD" w:rsidRPr="009E3589">
        <w:rPr>
          <w:rFonts w:ascii="Gotham Book" w:hAnsi="Gotham Book"/>
          <w:iCs/>
          <w:sz w:val="22"/>
        </w:rPr>
        <w:t xml:space="preserve"> </w:t>
      </w:r>
      <w:r w:rsidRPr="009E3589">
        <w:rPr>
          <w:rFonts w:ascii="Gotham Book" w:hAnsi="Gotham Book"/>
          <w:iCs/>
          <w:sz w:val="22"/>
        </w:rPr>
        <w:t>specify the monetary adjustments to be</w:t>
      </w:r>
      <w:r w:rsidR="00392CFD" w:rsidRPr="009E3589">
        <w:rPr>
          <w:rFonts w:ascii="Gotham Book" w:hAnsi="Gotham Book"/>
          <w:iCs/>
          <w:sz w:val="22"/>
        </w:rPr>
        <w:t xml:space="preserve"> </w:t>
      </w:r>
      <w:r w:rsidRPr="009E3589">
        <w:rPr>
          <w:rFonts w:ascii="Gotham Book" w:hAnsi="Gotham Book"/>
          <w:iCs/>
          <w:sz w:val="22"/>
        </w:rPr>
        <w:t>applied</w:t>
      </w:r>
      <w:r w:rsidR="00392CFD" w:rsidRPr="009E3589">
        <w:rPr>
          <w:rFonts w:ascii="Gotham Book" w:hAnsi="Gotham Book"/>
          <w:iCs/>
          <w:sz w:val="22"/>
        </w:rPr>
        <w:t xml:space="preserve"> </w:t>
      </w:r>
      <w:r w:rsidRPr="009E3589">
        <w:rPr>
          <w:rFonts w:ascii="Gotham Book" w:hAnsi="Gotham Book"/>
          <w:iCs/>
          <w:sz w:val="22"/>
        </w:rPr>
        <w:t>to Bid Prices for comparison purposes on account of Bids that exceed the specified minimum</w:t>
      </w:r>
      <w:r w:rsidR="00392CFD" w:rsidRPr="009E3589">
        <w:rPr>
          <w:rFonts w:ascii="Gotham Book" w:hAnsi="Gotham Book"/>
          <w:iCs/>
          <w:sz w:val="22"/>
        </w:rPr>
        <w:t xml:space="preserve"> </w:t>
      </w:r>
      <w:r w:rsidRPr="009E3589">
        <w:rPr>
          <w:rFonts w:ascii="Gotham Book" w:hAnsi="Gotham Book"/>
          <w:iCs/>
          <w:sz w:val="22"/>
        </w:rPr>
        <w:t>sustainable procurement</w:t>
      </w:r>
      <w:r w:rsidR="00392CFD" w:rsidRPr="009E3589">
        <w:rPr>
          <w:rFonts w:ascii="Gotham Book" w:hAnsi="Gotham Book"/>
          <w:iCs/>
          <w:sz w:val="22"/>
        </w:rPr>
        <w:t xml:space="preserve"> </w:t>
      </w:r>
      <w:r w:rsidRPr="009E3589">
        <w:rPr>
          <w:rFonts w:ascii="Gotham Book" w:hAnsi="Gotham Book"/>
          <w:iCs/>
          <w:sz w:val="22"/>
        </w:rPr>
        <w:t>technical</w:t>
      </w:r>
      <w:r w:rsidR="00392CFD" w:rsidRPr="009E3589">
        <w:rPr>
          <w:rFonts w:ascii="Gotham Book" w:hAnsi="Gotham Book"/>
          <w:iCs/>
          <w:sz w:val="22"/>
        </w:rPr>
        <w:t xml:space="preserve"> </w:t>
      </w:r>
      <w:r w:rsidRPr="009E3589">
        <w:rPr>
          <w:rFonts w:ascii="Gotham Book" w:hAnsi="Gotham Book"/>
          <w:iCs/>
          <w:sz w:val="22"/>
        </w:rPr>
        <w:t>requirements</w:t>
      </w:r>
      <w:r w:rsidR="004C3AFE" w:rsidRPr="009E3589">
        <w:rPr>
          <w:rFonts w:ascii="Gotham Book" w:hAnsi="Gotham Book"/>
          <w:iCs/>
          <w:sz w:val="22"/>
        </w:rPr>
        <w:t>]</w:t>
      </w:r>
      <w:r w:rsidRPr="009E3589">
        <w:rPr>
          <w:rFonts w:ascii="Gotham Book" w:hAnsi="Gotham Book"/>
          <w:iCs/>
          <w:sz w:val="22"/>
        </w:rPr>
        <w:t>.</w:t>
      </w:r>
      <w:bookmarkStart w:id="252" w:name="_Toc532799141"/>
      <w:bookmarkEnd w:id="252"/>
    </w:p>
    <w:p w14:paraId="5E5284B5" w14:textId="2F9BDBAD" w:rsidR="004C3AFE" w:rsidRPr="008728E4" w:rsidRDefault="009E617D" w:rsidP="00AB3B3B">
      <w:pPr>
        <w:pStyle w:val="BodyMost"/>
        <w:numPr>
          <w:ilvl w:val="1"/>
          <w:numId w:val="33"/>
        </w:numPr>
        <w:rPr>
          <w:rFonts w:ascii="Gotham Book" w:hAnsi="Gotham Book"/>
          <w:b/>
          <w:bCs/>
          <w:sz w:val="22"/>
        </w:rPr>
      </w:pPr>
      <w:r w:rsidRPr="008728E4">
        <w:rPr>
          <w:rFonts w:ascii="Gotham Book" w:hAnsi="Gotham Book"/>
          <w:b/>
          <w:bCs/>
          <w:sz w:val="22"/>
        </w:rPr>
        <w:t>Multiple Contracts</w:t>
      </w:r>
      <w:r w:rsidR="004C3AFE" w:rsidRPr="008728E4">
        <w:rPr>
          <w:rFonts w:ascii="Gotham Book" w:hAnsi="Gotham Book"/>
          <w:b/>
          <w:bCs/>
          <w:sz w:val="22"/>
        </w:rPr>
        <w:t xml:space="preserve"> (ITB 34.4)</w:t>
      </w:r>
    </w:p>
    <w:p w14:paraId="1C956520" w14:textId="7633C418" w:rsidR="00A5757A" w:rsidRPr="008728E4" w:rsidRDefault="009E617D" w:rsidP="004C3AFE">
      <w:pPr>
        <w:pStyle w:val="BodyMost"/>
        <w:ind w:left="360"/>
        <w:jc w:val="both"/>
        <w:rPr>
          <w:rFonts w:ascii="Gotham Book" w:hAnsi="Gotham Book"/>
          <w:sz w:val="22"/>
        </w:rPr>
      </w:pPr>
      <w:r w:rsidRPr="008728E4">
        <w:rPr>
          <w:rFonts w:ascii="Gotham Book" w:hAnsi="Gotham Book"/>
          <w:sz w:val="22"/>
        </w:rPr>
        <w:t>If in accordance with</w:t>
      </w:r>
      <w:r w:rsidR="009E1C33" w:rsidRPr="008728E4">
        <w:rPr>
          <w:rFonts w:ascii="Gotham Book" w:hAnsi="Gotham Book"/>
          <w:sz w:val="22"/>
        </w:rPr>
        <w:t xml:space="preserve"> the</w:t>
      </w:r>
      <w:r w:rsidRPr="008728E4">
        <w:rPr>
          <w:rFonts w:ascii="Gotham Book" w:hAnsi="Gotham Book"/>
          <w:sz w:val="22"/>
        </w:rPr>
        <w:t xml:space="preserve"> ITB</w:t>
      </w:r>
      <w:r w:rsidR="004C3AFE" w:rsidRPr="008728E4">
        <w:rPr>
          <w:rFonts w:ascii="Gotham Book" w:hAnsi="Gotham Book"/>
          <w:sz w:val="22"/>
        </w:rPr>
        <w:t xml:space="preserve"> 1.1</w:t>
      </w:r>
      <w:r w:rsidRPr="008728E4">
        <w:rPr>
          <w:rFonts w:ascii="Gotham Book" w:hAnsi="Gotham Book"/>
          <w:sz w:val="22"/>
        </w:rPr>
        <w:t>, Bids are invited for individual lots or for any combination of lots, the contract will be awarded to the Bidder or Bidders offering a substantially responsive Bid(s) and the lowest evaluated cost to the Purchaser for combined lots, after considering all possible combination of lots, subject to the selected Bidder(s) meeting the required qualification criteria for a lot or combination of lots as the case may be.</w:t>
      </w:r>
    </w:p>
    <w:p w14:paraId="1C956521" w14:textId="77777777" w:rsidR="00A5757A" w:rsidRPr="008728E4" w:rsidRDefault="009E617D" w:rsidP="004C3AFE">
      <w:pPr>
        <w:pStyle w:val="BodyMost"/>
        <w:ind w:left="360"/>
        <w:jc w:val="both"/>
        <w:rPr>
          <w:rFonts w:ascii="Gotham Book" w:hAnsi="Gotham Book"/>
          <w:sz w:val="22"/>
        </w:rPr>
      </w:pPr>
      <w:r w:rsidRPr="008728E4">
        <w:rPr>
          <w:rFonts w:ascii="Gotham Book" w:hAnsi="Gotham Book"/>
          <w:sz w:val="22"/>
        </w:rPr>
        <w:t>In determining Bidder or Bidders that offer the total lowest evaluated cost to the Purchaser for combined lots, the Purchaser shall apply the following steps in sequence:</w:t>
      </w:r>
    </w:p>
    <w:p w14:paraId="4B0D1375" w14:textId="77777777" w:rsidR="004C3AFE" w:rsidRPr="008728E4" w:rsidRDefault="004C3AFE" w:rsidP="00923F6A">
      <w:pPr>
        <w:pStyle w:val="BodyMost"/>
        <w:numPr>
          <w:ilvl w:val="0"/>
          <w:numId w:val="43"/>
        </w:numPr>
        <w:ind w:left="851" w:hanging="491"/>
        <w:jc w:val="both"/>
        <w:rPr>
          <w:rFonts w:ascii="Gotham Book" w:hAnsi="Gotham Book"/>
          <w:sz w:val="22"/>
        </w:rPr>
      </w:pPr>
      <w:r w:rsidRPr="008728E4">
        <w:rPr>
          <w:rFonts w:ascii="Gotham Book" w:hAnsi="Gotham Book"/>
          <w:sz w:val="22"/>
        </w:rPr>
        <w:t>e</w:t>
      </w:r>
      <w:r w:rsidR="009E617D" w:rsidRPr="008728E4">
        <w:rPr>
          <w:rFonts w:ascii="Gotham Book" w:hAnsi="Gotham Book"/>
          <w:sz w:val="22"/>
        </w:rPr>
        <w:t>valuate individual lots to determine the substantially responsive Bids and corresponding evaluated costs</w:t>
      </w:r>
      <w:r w:rsidRPr="008728E4">
        <w:rPr>
          <w:rFonts w:ascii="Gotham Book" w:hAnsi="Gotham Book"/>
          <w:sz w:val="22"/>
        </w:rPr>
        <w:t>;</w:t>
      </w:r>
    </w:p>
    <w:p w14:paraId="6EC182D1" w14:textId="77777777" w:rsidR="004C3AFE" w:rsidRPr="008728E4" w:rsidRDefault="004C3AFE" w:rsidP="00923F6A">
      <w:pPr>
        <w:pStyle w:val="BodyMost"/>
        <w:numPr>
          <w:ilvl w:val="0"/>
          <w:numId w:val="43"/>
        </w:numPr>
        <w:ind w:left="851" w:hanging="491"/>
        <w:jc w:val="both"/>
        <w:rPr>
          <w:rFonts w:ascii="Gotham Book" w:hAnsi="Gotham Book"/>
          <w:sz w:val="22"/>
        </w:rPr>
      </w:pPr>
      <w:r w:rsidRPr="008728E4">
        <w:rPr>
          <w:rFonts w:ascii="Gotham Book" w:hAnsi="Gotham Book"/>
          <w:sz w:val="22"/>
        </w:rPr>
        <w:lastRenderedPageBreak/>
        <w:t>f</w:t>
      </w:r>
      <w:r w:rsidR="002A4B05" w:rsidRPr="008728E4">
        <w:rPr>
          <w:rFonts w:ascii="Gotham Book" w:hAnsi="Gotham Book"/>
          <w:sz w:val="22"/>
        </w:rPr>
        <w:t>o</w:t>
      </w:r>
      <w:r w:rsidR="009E617D" w:rsidRPr="008728E4">
        <w:rPr>
          <w:rFonts w:ascii="Gotham Book" w:hAnsi="Gotham Book"/>
          <w:sz w:val="22"/>
        </w:rPr>
        <w:t>r each lot, rank the substantially responsive Bids starting from the lowest evaluated cost for the lot</w:t>
      </w:r>
      <w:r w:rsidRPr="008728E4">
        <w:rPr>
          <w:rFonts w:ascii="Gotham Book" w:hAnsi="Gotham Book"/>
          <w:sz w:val="22"/>
        </w:rPr>
        <w:t>;</w:t>
      </w:r>
    </w:p>
    <w:p w14:paraId="0930C77F" w14:textId="77777777" w:rsidR="004C3AFE" w:rsidRPr="008728E4" w:rsidRDefault="004C3AFE" w:rsidP="00923F6A">
      <w:pPr>
        <w:pStyle w:val="BodyMost"/>
        <w:numPr>
          <w:ilvl w:val="0"/>
          <w:numId w:val="43"/>
        </w:numPr>
        <w:ind w:left="851" w:hanging="491"/>
        <w:jc w:val="both"/>
        <w:rPr>
          <w:rFonts w:ascii="Gotham Book" w:hAnsi="Gotham Book"/>
          <w:sz w:val="22"/>
        </w:rPr>
      </w:pPr>
      <w:r w:rsidRPr="008728E4">
        <w:rPr>
          <w:rFonts w:ascii="Gotham Book" w:hAnsi="Gotham Book"/>
          <w:sz w:val="22"/>
        </w:rPr>
        <w:t>a</w:t>
      </w:r>
      <w:r w:rsidR="009E617D" w:rsidRPr="008728E4">
        <w:rPr>
          <w:rFonts w:ascii="Gotham Book" w:hAnsi="Gotham Book"/>
          <w:sz w:val="22"/>
        </w:rPr>
        <w:t>pply to the evaluated costs listed in b) above, any applicable discounts/price reductions offered by a Bidder (s) for the award of multiple contracts based on the discounts and the methodology for their application offered by the respective Bidder</w:t>
      </w:r>
      <w:r w:rsidRPr="008728E4">
        <w:rPr>
          <w:rFonts w:ascii="Gotham Book" w:hAnsi="Gotham Book"/>
          <w:sz w:val="22"/>
        </w:rPr>
        <w:t>;</w:t>
      </w:r>
    </w:p>
    <w:p w14:paraId="1C956525" w14:textId="0348D22B" w:rsidR="00A5757A" w:rsidRPr="008728E4" w:rsidRDefault="004C3AFE" w:rsidP="00923F6A">
      <w:pPr>
        <w:pStyle w:val="BodyMost"/>
        <w:numPr>
          <w:ilvl w:val="0"/>
          <w:numId w:val="43"/>
        </w:numPr>
        <w:ind w:left="851" w:hanging="491"/>
        <w:jc w:val="both"/>
        <w:rPr>
          <w:rFonts w:ascii="Gotham Book" w:hAnsi="Gotham Book"/>
          <w:sz w:val="22"/>
        </w:rPr>
      </w:pPr>
      <w:r w:rsidRPr="008728E4">
        <w:rPr>
          <w:rFonts w:ascii="Gotham Book" w:hAnsi="Gotham Book"/>
          <w:sz w:val="22"/>
        </w:rPr>
        <w:t>d</w:t>
      </w:r>
      <w:r w:rsidR="009E617D" w:rsidRPr="008728E4">
        <w:rPr>
          <w:rFonts w:ascii="Gotham Book" w:hAnsi="Gotham Book"/>
          <w:sz w:val="22"/>
        </w:rPr>
        <w:t>etermine contract award on the basis of the combination of lots that offer the total lowest evaluated cost to the Purchaser</w:t>
      </w:r>
      <w:r w:rsidRPr="008728E4">
        <w:rPr>
          <w:rFonts w:ascii="Gotham Book" w:hAnsi="Gotham Book"/>
          <w:sz w:val="22"/>
        </w:rPr>
        <w:t>.</w:t>
      </w:r>
    </w:p>
    <w:p w14:paraId="780C98EA" w14:textId="6DF25FFB" w:rsidR="004C3AFE" w:rsidRPr="008728E4" w:rsidRDefault="009E617D" w:rsidP="00AB3B3B">
      <w:pPr>
        <w:pStyle w:val="BodyMost"/>
        <w:numPr>
          <w:ilvl w:val="1"/>
          <w:numId w:val="33"/>
        </w:numPr>
        <w:jc w:val="both"/>
        <w:rPr>
          <w:rFonts w:ascii="Gotham Book" w:hAnsi="Gotham Book"/>
          <w:sz w:val="22"/>
        </w:rPr>
      </w:pPr>
      <w:bookmarkStart w:id="253" w:name="_Toc532799142"/>
      <w:bookmarkEnd w:id="253"/>
      <w:r w:rsidRPr="008728E4">
        <w:rPr>
          <w:rFonts w:ascii="Gotham Book" w:hAnsi="Gotham Book"/>
          <w:b/>
          <w:bCs/>
          <w:sz w:val="22"/>
        </w:rPr>
        <w:t>Alternative Bids</w:t>
      </w:r>
      <w:r w:rsidR="004C3AFE" w:rsidRPr="008728E4">
        <w:rPr>
          <w:rFonts w:ascii="Gotham Book" w:hAnsi="Gotham Book"/>
          <w:b/>
          <w:bCs/>
          <w:sz w:val="22"/>
        </w:rPr>
        <w:t xml:space="preserve"> (ITB 13.1)</w:t>
      </w:r>
    </w:p>
    <w:p w14:paraId="259CDF59" w14:textId="30B0CE78" w:rsidR="00167425" w:rsidRPr="008728E4" w:rsidRDefault="009E617D" w:rsidP="004C3AFE">
      <w:pPr>
        <w:pStyle w:val="BodyMost"/>
        <w:ind w:left="360"/>
        <w:jc w:val="both"/>
        <w:rPr>
          <w:rFonts w:ascii="Gotham Book" w:hAnsi="Gotham Book"/>
          <w:sz w:val="22"/>
        </w:rPr>
      </w:pPr>
      <w:r w:rsidRPr="008728E4">
        <w:rPr>
          <w:rFonts w:ascii="Gotham Book" w:hAnsi="Gotham Book"/>
          <w:sz w:val="22"/>
        </w:rPr>
        <w:t xml:space="preserve">An alternative if permitted under </w:t>
      </w:r>
      <w:r w:rsidR="009E1C33" w:rsidRPr="008728E4">
        <w:rPr>
          <w:rFonts w:ascii="Gotham Book" w:hAnsi="Gotham Book"/>
          <w:sz w:val="22"/>
        </w:rPr>
        <w:t xml:space="preserve">the </w:t>
      </w:r>
      <w:r w:rsidRPr="008728E4">
        <w:rPr>
          <w:rFonts w:ascii="Gotham Book" w:hAnsi="Gotham Book"/>
          <w:sz w:val="22"/>
        </w:rPr>
        <w:t>ITB</w:t>
      </w:r>
      <w:r w:rsidR="00921310" w:rsidRPr="008728E4">
        <w:rPr>
          <w:rFonts w:ascii="Gotham Book" w:hAnsi="Gotham Book"/>
          <w:sz w:val="22"/>
        </w:rPr>
        <w:t xml:space="preserve"> 13.1</w:t>
      </w:r>
      <w:r w:rsidRPr="008728E4">
        <w:rPr>
          <w:rFonts w:ascii="Gotham Book" w:hAnsi="Gotham Book"/>
          <w:sz w:val="22"/>
        </w:rPr>
        <w:t>, will be evaluated as follows:</w:t>
      </w:r>
      <w:r w:rsidR="00167425" w:rsidRPr="008728E4">
        <w:rPr>
          <w:rFonts w:ascii="Gotham Book" w:hAnsi="Gotham Book"/>
          <w:sz w:val="22"/>
        </w:rPr>
        <w:t xml:space="preserve"> </w:t>
      </w:r>
    </w:p>
    <w:p w14:paraId="1C956529" w14:textId="16B47FF0" w:rsidR="00A5757A" w:rsidRPr="008728E4" w:rsidRDefault="009E617D" w:rsidP="00921310">
      <w:pPr>
        <w:pStyle w:val="BodyMost"/>
        <w:ind w:firstLine="360"/>
        <w:jc w:val="both"/>
        <w:rPr>
          <w:rFonts w:ascii="Gotham Book" w:hAnsi="Gotham Book"/>
          <w:sz w:val="22"/>
        </w:rPr>
      </w:pPr>
      <w:r w:rsidRPr="008728E4">
        <w:rPr>
          <w:rFonts w:ascii="Gotham Book" w:hAnsi="Gotham Book"/>
          <w:i/>
          <w:iCs/>
          <w:sz w:val="22"/>
        </w:rPr>
        <w:t>[insert one of the following]</w:t>
      </w:r>
    </w:p>
    <w:p w14:paraId="1C95652A" w14:textId="25E6323A" w:rsidR="00A5757A" w:rsidRPr="008728E4" w:rsidRDefault="00DF4F8A" w:rsidP="00921310">
      <w:pPr>
        <w:pStyle w:val="BodyMost"/>
        <w:ind w:left="360"/>
        <w:jc w:val="both"/>
        <w:rPr>
          <w:rFonts w:ascii="Gotham Book" w:hAnsi="Gotham Book"/>
          <w:i/>
          <w:sz w:val="22"/>
        </w:rPr>
      </w:pPr>
      <w:r w:rsidRPr="008728E4">
        <w:rPr>
          <w:rFonts w:ascii="Gotham Book" w:hAnsi="Gotham Book"/>
          <w:i/>
          <w:sz w:val="22"/>
        </w:rPr>
        <w:t>[</w:t>
      </w:r>
      <w:r w:rsidR="009E617D" w:rsidRPr="008728E4">
        <w:rPr>
          <w:rFonts w:ascii="Gotham Book" w:hAnsi="Gotham Book"/>
          <w:i/>
          <w:sz w:val="22"/>
        </w:rPr>
        <w:t>A bidder may submit an alternative bid only with a bid for the base case. The Purchaser shall only consider the alternative bids offered by the Bidder whose bid for the base case was determined to be the lowest-evaluated bid</w:t>
      </w:r>
      <w:r w:rsidR="00921310" w:rsidRPr="008728E4">
        <w:rPr>
          <w:rFonts w:ascii="Gotham Book" w:hAnsi="Gotham Book"/>
          <w:i/>
          <w:sz w:val="22"/>
        </w:rPr>
        <w:t>]</w:t>
      </w:r>
      <w:r w:rsidR="009E617D" w:rsidRPr="008728E4">
        <w:rPr>
          <w:rFonts w:ascii="Gotham Book" w:hAnsi="Gotham Book"/>
          <w:i/>
          <w:sz w:val="22"/>
        </w:rPr>
        <w:t>.</w:t>
      </w:r>
    </w:p>
    <w:p w14:paraId="1C95652B" w14:textId="52AB0883" w:rsidR="00A5757A" w:rsidRPr="008728E4" w:rsidRDefault="00921310" w:rsidP="00921310">
      <w:pPr>
        <w:pStyle w:val="BodyMost"/>
        <w:ind w:firstLine="360"/>
        <w:jc w:val="both"/>
        <w:rPr>
          <w:rFonts w:ascii="Gotham Book" w:hAnsi="Gotham Book"/>
          <w:sz w:val="22"/>
        </w:rPr>
      </w:pPr>
      <w:r w:rsidRPr="008728E4">
        <w:rPr>
          <w:rFonts w:ascii="Gotham Book" w:hAnsi="Gotham Book"/>
          <w:sz w:val="22"/>
        </w:rPr>
        <w:t>OR</w:t>
      </w:r>
    </w:p>
    <w:p w14:paraId="1C95652C" w14:textId="40C6B87D" w:rsidR="00A5757A" w:rsidRPr="008728E4" w:rsidRDefault="009E617D" w:rsidP="00921310">
      <w:pPr>
        <w:pStyle w:val="BodyMost"/>
        <w:ind w:left="360"/>
        <w:jc w:val="both"/>
        <w:rPr>
          <w:rFonts w:ascii="Gotham Book" w:hAnsi="Gotham Book"/>
          <w:i/>
          <w:sz w:val="22"/>
        </w:rPr>
      </w:pPr>
      <w:r w:rsidRPr="008728E4">
        <w:rPr>
          <w:rFonts w:ascii="Gotham Book" w:hAnsi="Gotham Book"/>
          <w:i/>
          <w:sz w:val="22"/>
        </w:rPr>
        <w:t>“A bidder may submit an alternative bid with or without a bid for the base case. The Purchaser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w:t>
      </w:r>
      <w:r w:rsidR="00921310" w:rsidRPr="008728E4">
        <w:rPr>
          <w:rFonts w:ascii="Gotham Book" w:hAnsi="Gotham Book"/>
          <w:i/>
          <w:sz w:val="22"/>
        </w:rPr>
        <w:t xml:space="preserve"> 34”</w:t>
      </w:r>
      <w:r w:rsidRPr="008728E4">
        <w:rPr>
          <w:rFonts w:ascii="Gotham Book" w:hAnsi="Gotham Book"/>
          <w:i/>
          <w:sz w:val="22"/>
        </w:rPr>
        <w:t>.</w:t>
      </w:r>
    </w:p>
    <w:p w14:paraId="1C95652E" w14:textId="0E34AB87" w:rsidR="00A5757A" w:rsidRPr="008F076D" w:rsidRDefault="009E617D" w:rsidP="00C1483B">
      <w:pPr>
        <w:pStyle w:val="Heading3"/>
        <w:numPr>
          <w:ilvl w:val="0"/>
          <w:numId w:val="36"/>
        </w:numPr>
        <w:rPr>
          <w:rFonts w:ascii="Gotham Book" w:hAnsi="Gotham Book"/>
          <w:sz w:val="28"/>
          <w:szCs w:val="28"/>
        </w:rPr>
      </w:pPr>
      <w:bookmarkStart w:id="254" w:name="_Toc532799143"/>
      <w:bookmarkStart w:id="255" w:name="_Toc193120635"/>
      <w:r w:rsidRPr="008F076D">
        <w:rPr>
          <w:rFonts w:ascii="Gotham Book" w:hAnsi="Gotham Book"/>
          <w:sz w:val="28"/>
          <w:szCs w:val="28"/>
        </w:rPr>
        <w:t>Qualification</w:t>
      </w:r>
      <w:bookmarkEnd w:id="254"/>
      <w:r w:rsidR="00921310" w:rsidRPr="008F076D">
        <w:rPr>
          <w:rFonts w:ascii="Gotham Book" w:hAnsi="Gotham Book"/>
          <w:sz w:val="28"/>
          <w:szCs w:val="28"/>
        </w:rPr>
        <w:t xml:space="preserve"> (ITB 36)</w:t>
      </w:r>
      <w:bookmarkEnd w:id="255"/>
    </w:p>
    <w:p w14:paraId="6D60DF7B" w14:textId="33394CC9" w:rsidR="00921310" w:rsidRPr="008728E4" w:rsidRDefault="00C316D0" w:rsidP="00F51A89">
      <w:pPr>
        <w:pStyle w:val="BodyMost"/>
        <w:numPr>
          <w:ilvl w:val="1"/>
          <w:numId w:val="115"/>
        </w:numPr>
        <w:jc w:val="both"/>
        <w:rPr>
          <w:rFonts w:ascii="Gotham Book" w:hAnsi="Gotham Book"/>
          <w:sz w:val="22"/>
        </w:rPr>
      </w:pPr>
      <w:r w:rsidRPr="008728E4">
        <w:rPr>
          <w:rFonts w:ascii="Gotham Book" w:hAnsi="Gotham Book"/>
          <w:b/>
          <w:bCs/>
          <w:sz w:val="22"/>
        </w:rPr>
        <w:t>Post qualification</w:t>
      </w:r>
      <w:r w:rsidR="009E617D" w:rsidRPr="008728E4">
        <w:rPr>
          <w:rFonts w:ascii="Gotham Book" w:hAnsi="Gotham Book"/>
          <w:b/>
          <w:bCs/>
          <w:sz w:val="22"/>
        </w:rPr>
        <w:t xml:space="preserve"> Requirements</w:t>
      </w:r>
      <w:r w:rsidR="00921310" w:rsidRPr="008728E4">
        <w:rPr>
          <w:rFonts w:ascii="Gotham Book" w:hAnsi="Gotham Book"/>
          <w:b/>
          <w:bCs/>
          <w:sz w:val="22"/>
        </w:rPr>
        <w:t xml:space="preserve"> (ITB 37.1)</w:t>
      </w:r>
    </w:p>
    <w:p w14:paraId="1C956530" w14:textId="33289415" w:rsidR="00A5757A" w:rsidRPr="008728E4" w:rsidRDefault="009E617D" w:rsidP="00921310">
      <w:pPr>
        <w:pStyle w:val="BodyMost"/>
        <w:ind w:left="360"/>
        <w:jc w:val="both"/>
        <w:rPr>
          <w:rFonts w:ascii="Gotham Book" w:hAnsi="Gotham Book"/>
          <w:sz w:val="22"/>
        </w:rPr>
      </w:pPr>
      <w:r w:rsidRPr="008728E4">
        <w:rPr>
          <w:rFonts w:ascii="Gotham Book" w:hAnsi="Gotham Book"/>
          <w:sz w:val="22"/>
        </w:rPr>
        <w:t xml:space="preserve">After determining the substantially responsive Bid which offers the lowest-evaluated cost in accordance with </w:t>
      </w:r>
      <w:r w:rsidR="009E1C33" w:rsidRPr="008728E4">
        <w:rPr>
          <w:rFonts w:ascii="Gotham Book" w:hAnsi="Gotham Book"/>
          <w:sz w:val="22"/>
        </w:rPr>
        <w:t xml:space="preserve">the </w:t>
      </w:r>
      <w:r w:rsidRPr="008728E4">
        <w:rPr>
          <w:rFonts w:ascii="Gotham Book" w:hAnsi="Gotham Book"/>
          <w:sz w:val="22"/>
        </w:rPr>
        <w:t>ITB</w:t>
      </w:r>
      <w:r w:rsidR="00921310" w:rsidRPr="008728E4">
        <w:rPr>
          <w:rFonts w:ascii="Gotham Book" w:hAnsi="Gotham Book"/>
          <w:sz w:val="22"/>
        </w:rPr>
        <w:t xml:space="preserve"> 34</w:t>
      </w:r>
      <w:r w:rsidRPr="008728E4">
        <w:rPr>
          <w:rFonts w:ascii="Gotham Book" w:hAnsi="Gotham Book"/>
          <w:sz w:val="22"/>
        </w:rPr>
        <w:t xml:space="preserve">, and, if applicable, the assessment of any Abnormally Low Bid (in accordance with </w:t>
      </w:r>
      <w:r w:rsidR="009E1C33" w:rsidRPr="008728E4">
        <w:rPr>
          <w:rFonts w:ascii="Gotham Book" w:hAnsi="Gotham Book"/>
          <w:sz w:val="22"/>
        </w:rPr>
        <w:t xml:space="preserve">the </w:t>
      </w:r>
      <w:r w:rsidRPr="008728E4">
        <w:rPr>
          <w:rFonts w:ascii="Gotham Book" w:hAnsi="Gotham Book"/>
          <w:sz w:val="22"/>
        </w:rPr>
        <w:t>ITB</w:t>
      </w:r>
      <w:r w:rsidR="00921310" w:rsidRPr="008728E4">
        <w:rPr>
          <w:rFonts w:ascii="Gotham Book" w:hAnsi="Gotham Book"/>
          <w:sz w:val="22"/>
        </w:rPr>
        <w:t xml:space="preserve"> 36</w:t>
      </w:r>
      <w:r w:rsidR="009E1C33" w:rsidRPr="008728E4">
        <w:rPr>
          <w:rFonts w:ascii="Gotham Book" w:hAnsi="Gotham Book"/>
          <w:sz w:val="22"/>
        </w:rPr>
        <w:t>)</w:t>
      </w:r>
      <w:r w:rsidRPr="008728E4">
        <w:rPr>
          <w:rFonts w:ascii="Gotham Book" w:hAnsi="Gotham Book"/>
          <w:sz w:val="22"/>
        </w:rPr>
        <w:t xml:space="preserve"> the Purchaser shall carry out the post-qualification of the Bidder in accordance with</w:t>
      </w:r>
      <w:r w:rsidR="009E1C33" w:rsidRPr="008728E4">
        <w:rPr>
          <w:rFonts w:ascii="Gotham Book" w:hAnsi="Gotham Book"/>
          <w:sz w:val="22"/>
        </w:rPr>
        <w:t xml:space="preserve"> the</w:t>
      </w:r>
      <w:r w:rsidRPr="008728E4">
        <w:rPr>
          <w:rFonts w:ascii="Gotham Book" w:hAnsi="Gotham Book"/>
          <w:sz w:val="22"/>
        </w:rPr>
        <w:t xml:space="preserve"> ITB</w:t>
      </w:r>
      <w:r w:rsidR="00921310" w:rsidRPr="008728E4">
        <w:rPr>
          <w:rFonts w:ascii="Gotham Book" w:hAnsi="Gotham Book"/>
          <w:sz w:val="22"/>
        </w:rPr>
        <w:t xml:space="preserve"> 37</w:t>
      </w:r>
      <w:r w:rsidRPr="008728E4">
        <w:rPr>
          <w:rFonts w:ascii="Gotham Book" w:hAnsi="Gotham Book"/>
          <w:sz w:val="22"/>
        </w:rPr>
        <w:t xml:space="preserve">, using only the requirements specified.  Requirements not included in the text below shall not be used in the evaluation of the Bidder’s qualifications.  </w:t>
      </w:r>
    </w:p>
    <w:p w14:paraId="1C956531" w14:textId="0B7796C5" w:rsidR="00A5757A" w:rsidRPr="008728E4" w:rsidRDefault="009E617D" w:rsidP="00AF170E">
      <w:pPr>
        <w:pStyle w:val="BodyMost"/>
        <w:numPr>
          <w:ilvl w:val="0"/>
          <w:numId w:val="44"/>
        </w:numPr>
        <w:ind w:hanging="513"/>
        <w:jc w:val="both"/>
        <w:rPr>
          <w:rFonts w:ascii="Gotham Book" w:hAnsi="Gotham Book"/>
          <w:sz w:val="22"/>
        </w:rPr>
      </w:pPr>
      <w:r w:rsidRPr="008728E4">
        <w:rPr>
          <w:rFonts w:ascii="Gotham Book" w:hAnsi="Gotham Book"/>
          <w:sz w:val="22"/>
        </w:rPr>
        <w:t>If Bidder is the manufacturer</w:t>
      </w:r>
      <w:r w:rsidR="00D44CAB" w:rsidRPr="008728E4">
        <w:rPr>
          <w:rFonts w:ascii="Gotham Book" w:hAnsi="Gotham Book"/>
          <w:sz w:val="22"/>
        </w:rPr>
        <w:t>:</w:t>
      </w:r>
    </w:p>
    <w:p w14:paraId="08E79413" w14:textId="553535F4" w:rsidR="00921310" w:rsidRPr="00AF170E" w:rsidRDefault="009E617D" w:rsidP="00AF170E">
      <w:pPr>
        <w:pStyle w:val="BodyMost"/>
        <w:numPr>
          <w:ilvl w:val="0"/>
          <w:numId w:val="45"/>
        </w:numPr>
        <w:ind w:left="1701" w:hanging="501"/>
        <w:jc w:val="both"/>
        <w:rPr>
          <w:rFonts w:ascii="Gotham Book" w:hAnsi="Gotham Book"/>
          <w:sz w:val="22"/>
        </w:rPr>
      </w:pPr>
      <w:r w:rsidRPr="008728E4">
        <w:rPr>
          <w:rFonts w:ascii="Gotham Book" w:hAnsi="Gotham Book"/>
          <w:b/>
          <w:bCs/>
          <w:sz w:val="22"/>
        </w:rPr>
        <w:t>Financial Capability</w:t>
      </w:r>
      <w:r w:rsidR="00AF170E">
        <w:rPr>
          <w:rFonts w:ascii="Gotham Book" w:hAnsi="Gotham Book"/>
          <w:sz w:val="22"/>
        </w:rPr>
        <w:t>: t</w:t>
      </w:r>
      <w:r w:rsidRPr="00AF170E">
        <w:rPr>
          <w:rFonts w:ascii="Gotham Book" w:hAnsi="Gotham Book"/>
          <w:sz w:val="22"/>
        </w:rPr>
        <w:t xml:space="preserve">he Bidder shall furnish documentary evidence that it meets the following financial requirement(s): </w:t>
      </w:r>
      <w:r w:rsidRPr="00AF170E">
        <w:rPr>
          <w:rFonts w:ascii="Gotham Book" w:hAnsi="Gotham Book"/>
          <w:i/>
          <w:iCs/>
          <w:sz w:val="22"/>
        </w:rPr>
        <w:t>[list the requirement(s) including period]</w:t>
      </w:r>
    </w:p>
    <w:p w14:paraId="3EF52D8F" w14:textId="760D3C71" w:rsidR="00921310" w:rsidRPr="00AF170E" w:rsidRDefault="009E617D" w:rsidP="00AF170E">
      <w:pPr>
        <w:pStyle w:val="BodyMost"/>
        <w:numPr>
          <w:ilvl w:val="0"/>
          <w:numId w:val="45"/>
        </w:numPr>
        <w:ind w:left="1701" w:hanging="501"/>
        <w:jc w:val="both"/>
        <w:rPr>
          <w:rFonts w:ascii="Gotham Book" w:hAnsi="Gotham Book"/>
          <w:sz w:val="22"/>
        </w:rPr>
      </w:pPr>
      <w:r w:rsidRPr="008728E4">
        <w:rPr>
          <w:rFonts w:ascii="Gotham Book" w:hAnsi="Gotham Book"/>
          <w:b/>
          <w:bCs/>
          <w:sz w:val="22"/>
        </w:rPr>
        <w:t>Experience and Technical Capacity</w:t>
      </w:r>
      <w:r w:rsidR="00AF170E">
        <w:rPr>
          <w:rFonts w:ascii="Gotham Book" w:hAnsi="Gotham Book"/>
          <w:sz w:val="22"/>
        </w:rPr>
        <w:t>: t</w:t>
      </w:r>
      <w:r w:rsidRPr="00AF170E">
        <w:rPr>
          <w:rFonts w:ascii="Gotham Book" w:hAnsi="Gotham Book"/>
          <w:sz w:val="22"/>
        </w:rPr>
        <w:t xml:space="preserve">he Bidder shall furnish documentary evidence to demonstrate that it meets the following experience requirement(s): </w:t>
      </w:r>
      <w:r w:rsidRPr="00AF170E">
        <w:rPr>
          <w:rFonts w:ascii="Gotham Book" w:hAnsi="Gotham Book"/>
          <w:i/>
          <w:iCs/>
          <w:sz w:val="22"/>
        </w:rPr>
        <w:t xml:space="preserve">[list the requirement(s), including </w:t>
      </w:r>
      <w:r w:rsidRPr="00AF170E">
        <w:rPr>
          <w:rFonts w:ascii="Gotham Book" w:hAnsi="Gotham Book"/>
          <w:i/>
          <w:iCs/>
          <w:sz w:val="22"/>
        </w:rPr>
        <w:lastRenderedPageBreak/>
        <w:t>experience in successfully implementing sustainable procurement requirements, if specified in the bidding document]</w:t>
      </w:r>
    </w:p>
    <w:p w14:paraId="1C956537" w14:textId="680760BC" w:rsidR="00A5757A" w:rsidRPr="00AF170E" w:rsidRDefault="009E617D" w:rsidP="00AF170E">
      <w:pPr>
        <w:pStyle w:val="BodyMost"/>
        <w:numPr>
          <w:ilvl w:val="0"/>
          <w:numId w:val="45"/>
        </w:numPr>
        <w:tabs>
          <w:tab w:val="left" w:pos="1560"/>
        </w:tabs>
        <w:ind w:left="1701" w:hanging="501"/>
        <w:jc w:val="both"/>
        <w:rPr>
          <w:rFonts w:ascii="Gotham Book" w:hAnsi="Gotham Book"/>
          <w:sz w:val="22"/>
        </w:rPr>
      </w:pPr>
      <w:r w:rsidRPr="008728E4">
        <w:rPr>
          <w:rFonts w:ascii="Gotham Book" w:hAnsi="Gotham Book"/>
          <w:b/>
          <w:bCs/>
          <w:sz w:val="22"/>
        </w:rPr>
        <w:t>Documentary Evidence</w:t>
      </w:r>
      <w:r w:rsidR="00AF170E">
        <w:rPr>
          <w:rFonts w:ascii="Gotham Book" w:hAnsi="Gotham Book"/>
          <w:sz w:val="22"/>
        </w:rPr>
        <w:t>: t</w:t>
      </w:r>
      <w:r w:rsidRPr="00AF170E">
        <w:rPr>
          <w:rFonts w:ascii="Gotham Book" w:hAnsi="Gotham Book"/>
          <w:sz w:val="22"/>
        </w:rPr>
        <w:t xml:space="preserve">he Bidder shall furnish documentary evidence to demonstrate that the Goods it offers meet the following usage requirement: </w:t>
      </w:r>
      <w:r w:rsidRPr="00AF170E">
        <w:rPr>
          <w:rFonts w:ascii="Gotham Book" w:hAnsi="Gotham Book"/>
          <w:i/>
          <w:iCs/>
          <w:sz w:val="22"/>
        </w:rPr>
        <w:t>[list the requirement(s)]</w:t>
      </w:r>
    </w:p>
    <w:p w14:paraId="054EEDEE" w14:textId="77777777" w:rsidR="00B02326" w:rsidRPr="008728E4" w:rsidRDefault="009E617D" w:rsidP="00AF170E">
      <w:pPr>
        <w:pStyle w:val="ListParagraph"/>
        <w:numPr>
          <w:ilvl w:val="0"/>
          <w:numId w:val="44"/>
        </w:numPr>
        <w:ind w:hanging="513"/>
        <w:jc w:val="both"/>
        <w:rPr>
          <w:rFonts w:ascii="Gotham Book" w:hAnsi="Gotham Book"/>
          <w:sz w:val="22"/>
          <w:szCs w:val="22"/>
        </w:rPr>
      </w:pPr>
      <w:bookmarkStart w:id="256" w:name="_Toc184631530"/>
      <w:r w:rsidRPr="008728E4">
        <w:rPr>
          <w:rFonts w:ascii="Gotham Book" w:hAnsi="Gotham Book"/>
          <w:sz w:val="22"/>
          <w:szCs w:val="22"/>
        </w:rPr>
        <w:t>If Bidder is not the manufacturer</w:t>
      </w:r>
      <w:bookmarkEnd w:id="256"/>
    </w:p>
    <w:p w14:paraId="1C95653B" w14:textId="483EDCCF" w:rsidR="00A5757A" w:rsidRPr="008728E4" w:rsidRDefault="00B02326" w:rsidP="00B02326">
      <w:pPr>
        <w:pStyle w:val="ListParagraph"/>
        <w:ind w:left="1080"/>
        <w:jc w:val="both"/>
        <w:rPr>
          <w:rFonts w:ascii="Gotham Book" w:hAnsi="Gotham Book"/>
          <w:sz w:val="22"/>
          <w:szCs w:val="22"/>
        </w:rPr>
      </w:pPr>
      <w:bookmarkStart w:id="257" w:name="_Toc184631531"/>
      <w:r w:rsidRPr="008728E4">
        <w:rPr>
          <w:rFonts w:ascii="Gotham Book" w:hAnsi="Gotham Book"/>
          <w:sz w:val="22"/>
          <w:szCs w:val="22"/>
        </w:rPr>
        <w:t xml:space="preserve">If a Bidder is not a manufacturer, </w:t>
      </w:r>
      <w:r w:rsidR="009E617D" w:rsidRPr="008728E4">
        <w:rPr>
          <w:rFonts w:ascii="Gotham Book" w:hAnsi="Gotham Book"/>
          <w:sz w:val="22"/>
          <w:szCs w:val="22"/>
        </w:rPr>
        <w:t>but is offering the Goods on behalf of the Manufacturer under Manufacturer's Authorization Form (Section IV, Bidding Forms), the Manufacturer shall demonstrate the above qualifications (i), (ii), (iii) and the Bidder shall demonstrate that it has successfully completed at least ____________</w:t>
      </w:r>
      <w:r w:rsidR="004C34D0" w:rsidRPr="008728E4">
        <w:rPr>
          <w:rFonts w:ascii="Gotham Book" w:hAnsi="Gotham Book"/>
          <w:sz w:val="22"/>
          <w:szCs w:val="22"/>
        </w:rPr>
        <w:t>_____________________</w:t>
      </w:r>
      <w:r w:rsidR="009E617D" w:rsidRPr="008728E4">
        <w:rPr>
          <w:rFonts w:ascii="Gotham Book" w:hAnsi="Gotham Book"/>
          <w:sz w:val="22"/>
          <w:szCs w:val="22"/>
        </w:rPr>
        <w:t xml:space="preserve"> contracts of similar goods </w:t>
      </w:r>
      <w:r w:rsidR="009E617D" w:rsidRPr="008728E4">
        <w:rPr>
          <w:rFonts w:ascii="Gotham Book" w:hAnsi="Gotham Book"/>
          <w:i/>
          <w:iCs/>
          <w:sz w:val="22"/>
          <w:szCs w:val="22"/>
        </w:rPr>
        <w:t>[insert number of contracts]</w:t>
      </w:r>
      <w:r w:rsidR="009E617D" w:rsidRPr="008728E4">
        <w:rPr>
          <w:rFonts w:ascii="Gotham Book" w:hAnsi="Gotham Book"/>
          <w:sz w:val="22"/>
          <w:szCs w:val="22"/>
        </w:rPr>
        <w:t xml:space="preserve"> in the past ____________ years </w:t>
      </w:r>
      <w:r w:rsidR="009E617D" w:rsidRPr="008728E4">
        <w:rPr>
          <w:rFonts w:ascii="Gotham Book" w:hAnsi="Gotham Book"/>
          <w:i/>
          <w:iCs/>
          <w:sz w:val="22"/>
          <w:szCs w:val="22"/>
        </w:rPr>
        <w:t>[insert number of years]</w:t>
      </w:r>
      <w:bookmarkEnd w:id="257"/>
      <w:r w:rsidR="009E617D" w:rsidRPr="008728E4">
        <w:rPr>
          <w:rFonts w:ascii="Gotham Book" w:hAnsi="Gotham Book"/>
          <w:sz w:val="22"/>
          <w:szCs w:val="22"/>
        </w:rPr>
        <w:br w:type="page"/>
      </w:r>
    </w:p>
    <w:p w14:paraId="6092B400" w14:textId="36727067" w:rsidR="00B9661E" w:rsidRPr="008F076D" w:rsidRDefault="00B9661E" w:rsidP="00556A14">
      <w:pPr>
        <w:pStyle w:val="Heading2"/>
        <w:rPr>
          <w:rFonts w:ascii="Gotham Book" w:hAnsi="Gotham Book"/>
          <w:szCs w:val="36"/>
        </w:rPr>
      </w:pPr>
      <w:bookmarkStart w:id="258" w:name="_Toc158672038"/>
      <w:bookmarkStart w:id="259" w:name="_Toc193120373"/>
      <w:r w:rsidRPr="008F076D">
        <w:rPr>
          <w:rFonts w:ascii="Gotham Book" w:hAnsi="Gotham Book"/>
          <w:szCs w:val="36"/>
        </w:rPr>
        <w:lastRenderedPageBreak/>
        <w:t>Section IV</w:t>
      </w:r>
      <w:r w:rsidR="00D35B84" w:rsidRPr="008F076D">
        <w:rPr>
          <w:rFonts w:ascii="Gotham Book" w:hAnsi="Gotham Book"/>
          <w:szCs w:val="36"/>
        </w:rPr>
        <w:t xml:space="preserve"> - </w:t>
      </w:r>
      <w:r w:rsidRPr="008F076D">
        <w:rPr>
          <w:rFonts w:ascii="Gotham Book" w:hAnsi="Gotham Book"/>
          <w:szCs w:val="36"/>
        </w:rPr>
        <w:t>Bidding Forms</w:t>
      </w:r>
      <w:bookmarkEnd w:id="258"/>
      <w:bookmarkEnd w:id="259"/>
    </w:p>
    <w:p w14:paraId="77104973" w14:textId="58C1E305" w:rsidR="00B9661E" w:rsidRPr="008728E4" w:rsidRDefault="00B9661E" w:rsidP="00B9661E">
      <w:pPr>
        <w:rPr>
          <w:rFonts w:ascii="Gotham Book" w:hAnsi="Gotham Book"/>
          <w:i/>
          <w:iCs/>
          <w:sz w:val="22"/>
          <w:szCs w:val="22"/>
        </w:rPr>
      </w:pPr>
      <w:r w:rsidRPr="008728E4">
        <w:rPr>
          <w:rFonts w:ascii="Gotham Book" w:hAnsi="Gotham Book"/>
          <w:i/>
          <w:iCs/>
          <w:sz w:val="22"/>
          <w:szCs w:val="22"/>
        </w:rPr>
        <w:t>[This Section includes the forms for the Bid Submission, Price Schedules, Bid Security, and the Manufacturer’s Authorization to be submitted completed by the Bidder and submitted as part of his Bid.]</w:t>
      </w:r>
    </w:p>
    <w:p w14:paraId="637F9165" w14:textId="77777777" w:rsidR="002265D2" w:rsidRPr="008728E4" w:rsidRDefault="002265D2">
      <w:pPr>
        <w:overflowPunct/>
        <w:spacing w:after="0"/>
        <w:rPr>
          <w:rFonts w:ascii="Gotham Book" w:hAnsi="Gotham Book"/>
          <w:b/>
          <w:i/>
          <w:iCs/>
          <w:sz w:val="22"/>
          <w:szCs w:val="22"/>
          <w:highlight w:val="yellow"/>
        </w:rPr>
      </w:pPr>
      <w:r w:rsidRPr="008728E4">
        <w:rPr>
          <w:rFonts w:ascii="Gotham Book" w:hAnsi="Gotham Book"/>
          <w:b/>
          <w:i/>
          <w:iCs/>
          <w:sz w:val="22"/>
          <w:szCs w:val="22"/>
          <w:highlight w:val="yellow"/>
        </w:rPr>
        <w:br w:type="page"/>
      </w:r>
    </w:p>
    <w:p w14:paraId="212F2EA1" w14:textId="76CE4D7C" w:rsidR="00D35B84" w:rsidRPr="004058C3" w:rsidRDefault="00D35B84" w:rsidP="00D35B84">
      <w:pPr>
        <w:jc w:val="center"/>
        <w:rPr>
          <w:rFonts w:ascii="Gotham Book" w:hAnsi="Gotham Book"/>
          <w:b/>
          <w:sz w:val="28"/>
          <w:szCs w:val="28"/>
        </w:rPr>
      </w:pPr>
      <w:r w:rsidRPr="004058C3">
        <w:rPr>
          <w:rFonts w:ascii="Gotham Book" w:hAnsi="Gotham Book"/>
          <w:b/>
          <w:sz w:val="28"/>
          <w:szCs w:val="28"/>
        </w:rPr>
        <w:lastRenderedPageBreak/>
        <w:t>Table of Forms</w:t>
      </w:r>
    </w:p>
    <w:bookmarkStart w:id="260" w:name="_Toc531277650"/>
    <w:bookmarkStart w:id="261" w:name="_Toc345681383"/>
    <w:bookmarkStart w:id="262" w:name="_Toc158672039"/>
    <w:bookmarkEnd w:id="260"/>
    <w:bookmarkEnd w:id="261"/>
    <w:p w14:paraId="5BEE0EB1" w14:textId="17AAC2A2" w:rsidR="00DC7D40" w:rsidRPr="00DC7D40" w:rsidRDefault="001D57C6" w:rsidP="002B61F2">
      <w:pPr>
        <w:pStyle w:val="TOC1"/>
        <w:rPr>
          <w:rFonts w:asciiTheme="minorHAnsi" w:eastAsiaTheme="minorEastAsia" w:hAnsiTheme="minorHAnsi" w:cstheme="minorBidi"/>
          <w:kern w:val="2"/>
          <w:sz w:val="24"/>
          <w:szCs w:val="24"/>
          <w:lang w:eastAsia="en-US" w:bidi="ar-SA"/>
          <w14:ligatures w14:val="standardContextual"/>
        </w:rPr>
      </w:pPr>
      <w:r w:rsidRPr="00DC7D40">
        <w:fldChar w:fldCharType="begin"/>
      </w:r>
      <w:r w:rsidRPr="00DC7D40">
        <w:instrText xml:space="preserve"> TOC \h \z \u \t "Heading 5,1" </w:instrText>
      </w:r>
      <w:r w:rsidRPr="00DC7D40">
        <w:fldChar w:fldCharType="separate"/>
      </w:r>
      <w:hyperlink w:anchor="_Toc193120672" w:history="1">
        <w:r w:rsidR="00DC7D40" w:rsidRPr="00DC7D40">
          <w:rPr>
            <w:rStyle w:val="Hyperlink"/>
            <w:b w:val="0"/>
            <w:bCs w:val="0"/>
          </w:rPr>
          <w:t>Letter of Bid</w:t>
        </w:r>
        <w:r w:rsidR="00DC7D40" w:rsidRPr="00DC7D40">
          <w:rPr>
            <w:webHidden/>
          </w:rPr>
          <w:tab/>
        </w:r>
        <w:r w:rsidR="00DC7D40" w:rsidRPr="00DC7D40">
          <w:rPr>
            <w:webHidden/>
          </w:rPr>
          <w:fldChar w:fldCharType="begin"/>
        </w:r>
        <w:r w:rsidR="00DC7D40" w:rsidRPr="00DC7D40">
          <w:rPr>
            <w:webHidden/>
          </w:rPr>
          <w:instrText xml:space="preserve"> PAGEREF _Toc193120672 \h </w:instrText>
        </w:r>
        <w:r w:rsidR="00DC7D40" w:rsidRPr="00DC7D40">
          <w:rPr>
            <w:webHidden/>
          </w:rPr>
        </w:r>
        <w:r w:rsidR="00DC7D40" w:rsidRPr="00DC7D40">
          <w:rPr>
            <w:webHidden/>
          </w:rPr>
          <w:fldChar w:fldCharType="separate"/>
        </w:r>
        <w:r w:rsidR="00FF5541">
          <w:rPr>
            <w:webHidden/>
          </w:rPr>
          <w:t>64</w:t>
        </w:r>
        <w:r w:rsidR="00DC7D40" w:rsidRPr="00DC7D40">
          <w:rPr>
            <w:webHidden/>
          </w:rPr>
          <w:fldChar w:fldCharType="end"/>
        </w:r>
      </w:hyperlink>
    </w:p>
    <w:p w14:paraId="56B67DC8" w14:textId="5BA26D26"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73" w:history="1">
        <w:r w:rsidRPr="00DC7D40">
          <w:rPr>
            <w:rStyle w:val="Hyperlink"/>
            <w:b w:val="0"/>
            <w:bCs w:val="0"/>
          </w:rPr>
          <w:t>Bidder Information Form</w:t>
        </w:r>
        <w:r w:rsidRPr="00DC7D40">
          <w:rPr>
            <w:webHidden/>
          </w:rPr>
          <w:tab/>
        </w:r>
        <w:r w:rsidRPr="00DC7D40">
          <w:rPr>
            <w:webHidden/>
          </w:rPr>
          <w:fldChar w:fldCharType="begin"/>
        </w:r>
        <w:r w:rsidRPr="00DC7D40">
          <w:rPr>
            <w:webHidden/>
          </w:rPr>
          <w:instrText xml:space="preserve"> PAGEREF _Toc193120673 \h </w:instrText>
        </w:r>
        <w:r w:rsidRPr="00DC7D40">
          <w:rPr>
            <w:webHidden/>
          </w:rPr>
        </w:r>
        <w:r w:rsidRPr="00DC7D40">
          <w:rPr>
            <w:webHidden/>
          </w:rPr>
          <w:fldChar w:fldCharType="separate"/>
        </w:r>
        <w:r w:rsidR="00FF5541">
          <w:rPr>
            <w:webHidden/>
          </w:rPr>
          <w:t>67</w:t>
        </w:r>
        <w:r w:rsidRPr="00DC7D40">
          <w:rPr>
            <w:webHidden/>
          </w:rPr>
          <w:fldChar w:fldCharType="end"/>
        </w:r>
      </w:hyperlink>
    </w:p>
    <w:p w14:paraId="3204478F" w14:textId="62B551E7"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74" w:history="1">
        <w:r w:rsidRPr="00DC7D40">
          <w:rPr>
            <w:rStyle w:val="Hyperlink"/>
            <w:b w:val="0"/>
            <w:bCs w:val="0"/>
          </w:rPr>
          <w:t>Bidder’s JV Members Information Form</w:t>
        </w:r>
        <w:r w:rsidRPr="00DC7D40">
          <w:rPr>
            <w:webHidden/>
          </w:rPr>
          <w:tab/>
        </w:r>
        <w:r w:rsidRPr="00DC7D40">
          <w:rPr>
            <w:webHidden/>
          </w:rPr>
          <w:fldChar w:fldCharType="begin"/>
        </w:r>
        <w:r w:rsidRPr="00DC7D40">
          <w:rPr>
            <w:webHidden/>
          </w:rPr>
          <w:instrText xml:space="preserve"> PAGEREF _Toc193120674 \h </w:instrText>
        </w:r>
        <w:r w:rsidRPr="00DC7D40">
          <w:rPr>
            <w:webHidden/>
          </w:rPr>
        </w:r>
        <w:r w:rsidRPr="00DC7D40">
          <w:rPr>
            <w:webHidden/>
          </w:rPr>
          <w:fldChar w:fldCharType="separate"/>
        </w:r>
        <w:r w:rsidR="00FF5541">
          <w:rPr>
            <w:webHidden/>
          </w:rPr>
          <w:t>68</w:t>
        </w:r>
        <w:r w:rsidRPr="00DC7D40">
          <w:rPr>
            <w:webHidden/>
          </w:rPr>
          <w:fldChar w:fldCharType="end"/>
        </w:r>
      </w:hyperlink>
    </w:p>
    <w:p w14:paraId="693A13FC" w14:textId="56B11BC7"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75" w:history="1">
        <w:r w:rsidRPr="00DC7D40">
          <w:rPr>
            <w:rStyle w:val="Hyperlink"/>
            <w:b w:val="0"/>
            <w:bCs w:val="0"/>
          </w:rPr>
          <w:t>Price Schedule Forms</w:t>
        </w:r>
        <w:r w:rsidRPr="00DC7D40">
          <w:rPr>
            <w:webHidden/>
          </w:rPr>
          <w:tab/>
        </w:r>
        <w:r w:rsidRPr="00DC7D40">
          <w:rPr>
            <w:webHidden/>
          </w:rPr>
          <w:fldChar w:fldCharType="begin"/>
        </w:r>
        <w:r w:rsidRPr="00DC7D40">
          <w:rPr>
            <w:webHidden/>
          </w:rPr>
          <w:instrText xml:space="preserve"> PAGEREF _Toc193120675 \h </w:instrText>
        </w:r>
        <w:r w:rsidRPr="00DC7D40">
          <w:rPr>
            <w:webHidden/>
          </w:rPr>
        </w:r>
        <w:r w:rsidRPr="00DC7D40">
          <w:rPr>
            <w:webHidden/>
          </w:rPr>
          <w:fldChar w:fldCharType="separate"/>
        </w:r>
        <w:r w:rsidR="00FF5541">
          <w:rPr>
            <w:webHidden/>
          </w:rPr>
          <w:t>70</w:t>
        </w:r>
        <w:r w:rsidRPr="00DC7D40">
          <w:rPr>
            <w:webHidden/>
          </w:rPr>
          <w:fldChar w:fldCharType="end"/>
        </w:r>
      </w:hyperlink>
    </w:p>
    <w:p w14:paraId="741D9EFC" w14:textId="4A140B1D"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76" w:history="1">
        <w:r w:rsidRPr="00DC7D40">
          <w:rPr>
            <w:rStyle w:val="Hyperlink"/>
            <w:b w:val="0"/>
            <w:bCs w:val="0"/>
          </w:rPr>
          <w:t>Price Schedule: Goods Manufactured Outside the Purchaser’s Country, to be Imported</w:t>
        </w:r>
        <w:r w:rsidRPr="00DC7D40">
          <w:rPr>
            <w:webHidden/>
          </w:rPr>
          <w:tab/>
        </w:r>
        <w:r w:rsidRPr="00DC7D40">
          <w:rPr>
            <w:webHidden/>
          </w:rPr>
          <w:fldChar w:fldCharType="begin"/>
        </w:r>
        <w:r w:rsidRPr="00DC7D40">
          <w:rPr>
            <w:webHidden/>
          </w:rPr>
          <w:instrText xml:space="preserve"> PAGEREF _Toc193120676 \h </w:instrText>
        </w:r>
        <w:r w:rsidRPr="00DC7D40">
          <w:rPr>
            <w:webHidden/>
          </w:rPr>
        </w:r>
        <w:r w:rsidRPr="00DC7D40">
          <w:rPr>
            <w:webHidden/>
          </w:rPr>
          <w:fldChar w:fldCharType="separate"/>
        </w:r>
        <w:r w:rsidR="00FF5541">
          <w:rPr>
            <w:webHidden/>
          </w:rPr>
          <w:t>71</w:t>
        </w:r>
        <w:r w:rsidRPr="00DC7D40">
          <w:rPr>
            <w:webHidden/>
          </w:rPr>
          <w:fldChar w:fldCharType="end"/>
        </w:r>
      </w:hyperlink>
    </w:p>
    <w:p w14:paraId="2F690DBA" w14:textId="27CA6B40"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77" w:history="1">
        <w:r w:rsidRPr="00DC7D40">
          <w:rPr>
            <w:rStyle w:val="Hyperlink"/>
            <w:b w:val="0"/>
            <w:bCs w:val="0"/>
          </w:rPr>
          <w:t>Price Schedule: Goods Manufactured in the Purchaser’s Country</w:t>
        </w:r>
        <w:r w:rsidRPr="00DC7D40">
          <w:rPr>
            <w:webHidden/>
          </w:rPr>
          <w:tab/>
        </w:r>
        <w:r w:rsidRPr="00DC7D40">
          <w:rPr>
            <w:webHidden/>
          </w:rPr>
          <w:fldChar w:fldCharType="begin"/>
        </w:r>
        <w:r w:rsidRPr="00DC7D40">
          <w:rPr>
            <w:webHidden/>
          </w:rPr>
          <w:instrText xml:space="preserve"> PAGEREF _Toc193120677 \h </w:instrText>
        </w:r>
        <w:r w:rsidRPr="00DC7D40">
          <w:rPr>
            <w:webHidden/>
          </w:rPr>
        </w:r>
        <w:r w:rsidRPr="00DC7D40">
          <w:rPr>
            <w:webHidden/>
          </w:rPr>
          <w:fldChar w:fldCharType="separate"/>
        </w:r>
        <w:r w:rsidR="00FF5541">
          <w:rPr>
            <w:webHidden/>
          </w:rPr>
          <w:t>74</w:t>
        </w:r>
        <w:r w:rsidRPr="00DC7D40">
          <w:rPr>
            <w:webHidden/>
          </w:rPr>
          <w:fldChar w:fldCharType="end"/>
        </w:r>
      </w:hyperlink>
    </w:p>
    <w:p w14:paraId="6C406CDD" w14:textId="456F9323"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78" w:history="1">
        <w:r w:rsidRPr="00DC7D40">
          <w:rPr>
            <w:rStyle w:val="Hyperlink"/>
            <w:b w:val="0"/>
            <w:bCs w:val="0"/>
          </w:rPr>
          <w:t>Price and Completion Schedule - Related Services</w:t>
        </w:r>
        <w:r w:rsidRPr="00DC7D40">
          <w:rPr>
            <w:webHidden/>
          </w:rPr>
          <w:tab/>
        </w:r>
        <w:r w:rsidRPr="00DC7D40">
          <w:rPr>
            <w:webHidden/>
          </w:rPr>
          <w:fldChar w:fldCharType="begin"/>
        </w:r>
        <w:r w:rsidRPr="00DC7D40">
          <w:rPr>
            <w:webHidden/>
          </w:rPr>
          <w:instrText xml:space="preserve"> PAGEREF _Toc193120678 \h </w:instrText>
        </w:r>
        <w:r w:rsidRPr="00DC7D40">
          <w:rPr>
            <w:webHidden/>
          </w:rPr>
        </w:r>
        <w:r w:rsidRPr="00DC7D40">
          <w:rPr>
            <w:webHidden/>
          </w:rPr>
          <w:fldChar w:fldCharType="separate"/>
        </w:r>
        <w:r w:rsidR="00FF5541">
          <w:rPr>
            <w:webHidden/>
          </w:rPr>
          <w:t>76</w:t>
        </w:r>
        <w:r w:rsidRPr="00DC7D40">
          <w:rPr>
            <w:webHidden/>
          </w:rPr>
          <w:fldChar w:fldCharType="end"/>
        </w:r>
      </w:hyperlink>
    </w:p>
    <w:p w14:paraId="7E9D4162" w14:textId="33C1E11A"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79" w:history="1">
        <w:r w:rsidRPr="00DC7D40">
          <w:rPr>
            <w:rStyle w:val="Hyperlink"/>
            <w:b w:val="0"/>
            <w:bCs w:val="0"/>
          </w:rPr>
          <w:t>Form of Bid Security</w:t>
        </w:r>
        <w:r w:rsidRPr="00DC7D40">
          <w:rPr>
            <w:webHidden/>
          </w:rPr>
          <w:tab/>
        </w:r>
        <w:r w:rsidRPr="00DC7D40">
          <w:rPr>
            <w:webHidden/>
          </w:rPr>
          <w:fldChar w:fldCharType="begin"/>
        </w:r>
        <w:r w:rsidRPr="00DC7D40">
          <w:rPr>
            <w:webHidden/>
          </w:rPr>
          <w:instrText xml:space="preserve"> PAGEREF _Toc193120679 \h </w:instrText>
        </w:r>
        <w:r w:rsidRPr="00DC7D40">
          <w:rPr>
            <w:webHidden/>
          </w:rPr>
        </w:r>
        <w:r w:rsidRPr="00DC7D40">
          <w:rPr>
            <w:webHidden/>
          </w:rPr>
          <w:fldChar w:fldCharType="separate"/>
        </w:r>
        <w:r w:rsidR="00FF5541">
          <w:rPr>
            <w:webHidden/>
          </w:rPr>
          <w:t>77</w:t>
        </w:r>
        <w:r w:rsidRPr="00DC7D40">
          <w:rPr>
            <w:webHidden/>
          </w:rPr>
          <w:fldChar w:fldCharType="end"/>
        </w:r>
      </w:hyperlink>
    </w:p>
    <w:p w14:paraId="71E24A67" w14:textId="0E9673F5"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80" w:history="1">
        <w:r w:rsidRPr="00DC7D40">
          <w:rPr>
            <w:rStyle w:val="Hyperlink"/>
            <w:b w:val="0"/>
            <w:bCs w:val="0"/>
          </w:rPr>
          <w:t>Form of Bid Security (Bid Bond)</w:t>
        </w:r>
        <w:r w:rsidRPr="00DC7D40">
          <w:rPr>
            <w:webHidden/>
          </w:rPr>
          <w:tab/>
        </w:r>
        <w:r w:rsidRPr="00DC7D40">
          <w:rPr>
            <w:webHidden/>
          </w:rPr>
          <w:fldChar w:fldCharType="begin"/>
        </w:r>
        <w:r w:rsidRPr="00DC7D40">
          <w:rPr>
            <w:webHidden/>
          </w:rPr>
          <w:instrText xml:space="preserve"> PAGEREF _Toc193120680 \h </w:instrText>
        </w:r>
        <w:r w:rsidRPr="00DC7D40">
          <w:rPr>
            <w:webHidden/>
          </w:rPr>
        </w:r>
        <w:r w:rsidRPr="00DC7D40">
          <w:rPr>
            <w:webHidden/>
          </w:rPr>
          <w:fldChar w:fldCharType="separate"/>
        </w:r>
        <w:r w:rsidR="00FF5541">
          <w:rPr>
            <w:webHidden/>
          </w:rPr>
          <w:t>79</w:t>
        </w:r>
        <w:r w:rsidRPr="00DC7D40">
          <w:rPr>
            <w:webHidden/>
          </w:rPr>
          <w:fldChar w:fldCharType="end"/>
        </w:r>
      </w:hyperlink>
    </w:p>
    <w:p w14:paraId="114D50B9" w14:textId="27E135D2"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81" w:history="1">
        <w:r w:rsidRPr="00DC7D40">
          <w:rPr>
            <w:rStyle w:val="Hyperlink"/>
            <w:b w:val="0"/>
            <w:bCs w:val="0"/>
          </w:rPr>
          <w:t>Form of Bid-Securing Declaration</w:t>
        </w:r>
        <w:r w:rsidRPr="00DC7D40">
          <w:rPr>
            <w:webHidden/>
          </w:rPr>
          <w:tab/>
        </w:r>
        <w:r w:rsidRPr="00DC7D40">
          <w:rPr>
            <w:webHidden/>
          </w:rPr>
          <w:fldChar w:fldCharType="begin"/>
        </w:r>
        <w:r w:rsidRPr="00DC7D40">
          <w:rPr>
            <w:webHidden/>
          </w:rPr>
          <w:instrText xml:space="preserve"> PAGEREF _Toc193120681 \h </w:instrText>
        </w:r>
        <w:r w:rsidRPr="00DC7D40">
          <w:rPr>
            <w:webHidden/>
          </w:rPr>
        </w:r>
        <w:r w:rsidRPr="00DC7D40">
          <w:rPr>
            <w:webHidden/>
          </w:rPr>
          <w:fldChar w:fldCharType="separate"/>
        </w:r>
        <w:r w:rsidR="00FF5541">
          <w:rPr>
            <w:webHidden/>
          </w:rPr>
          <w:t>81</w:t>
        </w:r>
        <w:r w:rsidRPr="00DC7D40">
          <w:rPr>
            <w:webHidden/>
          </w:rPr>
          <w:fldChar w:fldCharType="end"/>
        </w:r>
      </w:hyperlink>
    </w:p>
    <w:p w14:paraId="5E1E940F" w14:textId="2A0F4FE8" w:rsidR="00DC7D40" w:rsidRPr="00DC7D40" w:rsidRDefault="00DC7D40"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682" w:history="1">
        <w:r w:rsidRPr="00DC7D40">
          <w:rPr>
            <w:rStyle w:val="Hyperlink"/>
            <w:b w:val="0"/>
            <w:bCs w:val="0"/>
          </w:rPr>
          <w:t>Manufacturer’s Authorization</w:t>
        </w:r>
        <w:r w:rsidRPr="00DC7D40">
          <w:rPr>
            <w:webHidden/>
          </w:rPr>
          <w:tab/>
        </w:r>
        <w:r w:rsidRPr="00DC7D40">
          <w:rPr>
            <w:webHidden/>
          </w:rPr>
          <w:fldChar w:fldCharType="begin"/>
        </w:r>
        <w:r w:rsidRPr="00DC7D40">
          <w:rPr>
            <w:webHidden/>
          </w:rPr>
          <w:instrText xml:space="preserve"> PAGEREF _Toc193120682 \h </w:instrText>
        </w:r>
        <w:r w:rsidRPr="00DC7D40">
          <w:rPr>
            <w:webHidden/>
          </w:rPr>
        </w:r>
        <w:r w:rsidRPr="00DC7D40">
          <w:rPr>
            <w:webHidden/>
          </w:rPr>
          <w:fldChar w:fldCharType="separate"/>
        </w:r>
        <w:r w:rsidR="00FF5541">
          <w:rPr>
            <w:webHidden/>
          </w:rPr>
          <w:t>83</w:t>
        </w:r>
        <w:r w:rsidRPr="00DC7D40">
          <w:rPr>
            <w:webHidden/>
          </w:rPr>
          <w:fldChar w:fldCharType="end"/>
        </w:r>
      </w:hyperlink>
    </w:p>
    <w:p w14:paraId="041366B9" w14:textId="5622EEE5" w:rsidR="00D35B84" w:rsidRPr="00DC7D40" w:rsidRDefault="001D57C6">
      <w:pPr>
        <w:overflowPunct/>
        <w:spacing w:after="0"/>
        <w:rPr>
          <w:rFonts w:ascii="Gotham Book" w:eastAsiaTheme="minorHAnsi" w:hAnsi="Gotham Book" w:cstheme="minorBidi"/>
          <w:sz w:val="22"/>
          <w:szCs w:val="22"/>
          <w:lang w:eastAsia="en-US" w:bidi="ar-SA"/>
        </w:rPr>
      </w:pPr>
      <w:r w:rsidRPr="00DC7D40">
        <w:rPr>
          <w:rFonts w:ascii="Gotham Book" w:hAnsi="Gotham Book"/>
          <w:sz w:val="22"/>
          <w:szCs w:val="22"/>
        </w:rPr>
        <w:fldChar w:fldCharType="end"/>
      </w:r>
    </w:p>
    <w:p w14:paraId="32C43A13" w14:textId="77777777" w:rsidR="001D57C6" w:rsidRPr="00DC7D40" w:rsidRDefault="001D57C6">
      <w:pPr>
        <w:overflowPunct/>
        <w:spacing w:after="0"/>
        <w:rPr>
          <w:rFonts w:ascii="Gotham Book" w:hAnsi="Gotham Book"/>
          <w:sz w:val="22"/>
          <w:szCs w:val="22"/>
        </w:rPr>
      </w:pPr>
      <w:r w:rsidRPr="00DC7D40">
        <w:rPr>
          <w:rFonts w:ascii="Gotham Book" w:hAnsi="Gotham Book"/>
          <w:sz w:val="22"/>
          <w:szCs w:val="22"/>
        </w:rPr>
        <w:br w:type="page"/>
      </w:r>
    </w:p>
    <w:p w14:paraId="1C95654D" w14:textId="6B90F2EC" w:rsidR="00A5757A" w:rsidRPr="00145AB1" w:rsidRDefault="009E617D" w:rsidP="00D52201">
      <w:pPr>
        <w:pStyle w:val="Heading5"/>
        <w:rPr>
          <w:rFonts w:ascii="Gotham Book" w:hAnsi="Gotham Book"/>
          <w:sz w:val="28"/>
          <w:szCs w:val="28"/>
        </w:rPr>
      </w:pPr>
      <w:bookmarkStart w:id="263" w:name="_Toc193120672"/>
      <w:r w:rsidRPr="00145AB1">
        <w:rPr>
          <w:rFonts w:ascii="Gotham Book" w:hAnsi="Gotham Book"/>
          <w:sz w:val="28"/>
          <w:szCs w:val="28"/>
        </w:rPr>
        <w:lastRenderedPageBreak/>
        <w:t>Letter of Bid</w:t>
      </w:r>
      <w:bookmarkEnd w:id="262"/>
      <w:bookmarkEnd w:id="263"/>
    </w:p>
    <w:tbl>
      <w:tblPr>
        <w:tblStyle w:val="TableGrid"/>
        <w:tblW w:w="0" w:type="auto"/>
        <w:tblLook w:val="04A0" w:firstRow="1" w:lastRow="0" w:firstColumn="1" w:lastColumn="0" w:noHBand="0" w:noVBand="1"/>
      </w:tblPr>
      <w:tblGrid>
        <w:gridCol w:w="9350"/>
      </w:tblGrid>
      <w:tr w:rsidR="00D35B84" w:rsidRPr="008728E4" w14:paraId="6C13633F" w14:textId="77777777" w:rsidTr="00D35B84">
        <w:tc>
          <w:tcPr>
            <w:tcW w:w="9350" w:type="dxa"/>
          </w:tcPr>
          <w:p w14:paraId="0EB67BB5" w14:textId="77777777" w:rsidR="00F03ADD" w:rsidRPr="008728E4" w:rsidRDefault="00D35B84" w:rsidP="00D35B84">
            <w:pPr>
              <w:jc w:val="both"/>
              <w:rPr>
                <w:rFonts w:ascii="Gotham Book" w:hAnsi="Gotham Book"/>
                <w:sz w:val="22"/>
              </w:rPr>
            </w:pPr>
            <w:r w:rsidRPr="008728E4">
              <w:rPr>
                <w:rFonts w:ascii="Gotham Book" w:hAnsi="Gotham Book"/>
                <w:b/>
                <w:bCs/>
                <w:sz w:val="22"/>
              </w:rPr>
              <w:t>Instructions To Bidders</w:t>
            </w:r>
            <w:r w:rsidRPr="008728E4">
              <w:rPr>
                <w:rFonts w:ascii="Gotham Book" w:hAnsi="Gotham Book"/>
                <w:sz w:val="22"/>
              </w:rPr>
              <w:t xml:space="preserve">: </w:t>
            </w:r>
            <w:r w:rsidRPr="008728E4">
              <w:rPr>
                <w:rFonts w:ascii="Gotham Book" w:hAnsi="Gotham Book"/>
                <w:b/>
                <w:i/>
                <w:sz w:val="22"/>
              </w:rPr>
              <w:t>Delete these instructions once you have completed the document</w:t>
            </w:r>
            <w:r w:rsidRPr="008728E4">
              <w:rPr>
                <w:rFonts w:ascii="Gotham Book" w:hAnsi="Gotham Book"/>
                <w:sz w:val="22"/>
              </w:rPr>
              <w:t xml:space="preserve">. </w:t>
            </w:r>
          </w:p>
          <w:p w14:paraId="5FB356E3" w14:textId="77777777" w:rsidR="00F03ADD" w:rsidRPr="008728E4" w:rsidRDefault="00D35B84" w:rsidP="00D35B84">
            <w:pPr>
              <w:jc w:val="both"/>
              <w:rPr>
                <w:rFonts w:ascii="Gotham Book" w:hAnsi="Gotham Book"/>
                <w:i/>
                <w:sz w:val="22"/>
              </w:rPr>
            </w:pPr>
            <w:r w:rsidRPr="008728E4">
              <w:rPr>
                <w:rFonts w:ascii="Gotham Book" w:hAnsi="Gotham Book"/>
                <w:i/>
                <w:sz w:val="22"/>
              </w:rPr>
              <w:t>The Bidder must prepare the Letter of Bid on stationery with its letterhead clearly showing the Bidder’s complete name and address.</w:t>
            </w:r>
          </w:p>
          <w:p w14:paraId="709DAD6F" w14:textId="59295E65" w:rsidR="00D35B84" w:rsidRPr="008728E4" w:rsidRDefault="00D35B84" w:rsidP="00D35B84">
            <w:pPr>
              <w:jc w:val="both"/>
              <w:rPr>
                <w:rFonts w:ascii="Gotham Book" w:hAnsi="Gotham Book"/>
                <w:i/>
                <w:sz w:val="22"/>
              </w:rPr>
            </w:pPr>
            <w:r w:rsidRPr="008728E4">
              <w:rPr>
                <w:rFonts w:ascii="Gotham Book" w:hAnsi="Gotham Book"/>
                <w:b/>
                <w:bCs/>
                <w:i/>
                <w:iCs/>
                <w:sz w:val="22"/>
                <w:u w:val="single"/>
              </w:rPr>
              <w:t>Note</w:t>
            </w:r>
            <w:r w:rsidRPr="008728E4">
              <w:rPr>
                <w:rFonts w:ascii="Gotham Book" w:hAnsi="Gotham Book"/>
                <w:i/>
                <w:sz w:val="22"/>
              </w:rPr>
              <w:t>: All italicized text is for use in preparing this form and shall be deleted from the final Bidding Documents.</w:t>
            </w:r>
          </w:p>
        </w:tc>
      </w:tr>
    </w:tbl>
    <w:p w14:paraId="6920E246" w14:textId="77777777" w:rsidR="00D35B84" w:rsidRPr="008728E4" w:rsidRDefault="00D35B84" w:rsidP="003263CE">
      <w:pPr>
        <w:rPr>
          <w:rFonts w:ascii="Gotham Book" w:hAnsi="Gotham Book"/>
          <w:b/>
          <w:bCs/>
          <w:sz w:val="22"/>
          <w:szCs w:val="22"/>
        </w:rPr>
      </w:pPr>
    </w:p>
    <w:p w14:paraId="1C956556" w14:textId="5D359912" w:rsidR="00A5757A" w:rsidRPr="008728E4" w:rsidRDefault="009E617D" w:rsidP="00F03ADD">
      <w:pPr>
        <w:spacing w:before="240"/>
        <w:jc w:val="both"/>
        <w:rPr>
          <w:rFonts w:ascii="Gotham Book" w:hAnsi="Gotham Book"/>
          <w:sz w:val="22"/>
          <w:szCs w:val="22"/>
        </w:rPr>
      </w:pPr>
      <w:r w:rsidRPr="008728E4">
        <w:rPr>
          <w:rFonts w:ascii="Gotham Book" w:hAnsi="Gotham Book"/>
          <w:b/>
          <w:bCs/>
          <w:sz w:val="22"/>
          <w:szCs w:val="22"/>
        </w:rPr>
        <w:t>Date</w:t>
      </w:r>
      <w:r w:rsidR="003263CE" w:rsidRPr="008728E4">
        <w:rPr>
          <w:rFonts w:ascii="Gotham Book" w:hAnsi="Gotham Book"/>
          <w:b/>
          <w:bCs/>
          <w:sz w:val="22"/>
          <w:szCs w:val="22"/>
        </w:rPr>
        <w:t xml:space="preserve"> of Bid Submission</w:t>
      </w:r>
      <w:r w:rsidRPr="008728E4">
        <w:rPr>
          <w:rFonts w:ascii="Gotham Book" w:hAnsi="Gotham Book"/>
          <w:sz w:val="22"/>
          <w:szCs w:val="22"/>
        </w:rPr>
        <w:t xml:space="preserve">: </w:t>
      </w:r>
      <w:r w:rsidR="00F03ADD" w:rsidRPr="008728E4">
        <w:rPr>
          <w:rFonts w:ascii="Gotham Book" w:hAnsi="Gotham Book"/>
          <w:sz w:val="22"/>
          <w:szCs w:val="22"/>
        </w:rPr>
        <w:t xml:space="preserve">____ </w:t>
      </w:r>
      <w:r w:rsidRPr="008728E4">
        <w:rPr>
          <w:rFonts w:ascii="Gotham Book" w:hAnsi="Gotham Book"/>
          <w:i/>
          <w:iCs/>
          <w:sz w:val="22"/>
          <w:szCs w:val="22"/>
        </w:rPr>
        <w:t>[insert date (as day, month and year) of Bid Submission]</w:t>
      </w:r>
    </w:p>
    <w:p w14:paraId="1C956557" w14:textId="16D1C721" w:rsidR="00A5757A" w:rsidRPr="008728E4" w:rsidRDefault="009E617D" w:rsidP="00F03ADD">
      <w:pPr>
        <w:jc w:val="both"/>
        <w:rPr>
          <w:rFonts w:ascii="Gotham Book" w:hAnsi="Gotham Book"/>
          <w:sz w:val="22"/>
          <w:szCs w:val="22"/>
        </w:rPr>
      </w:pPr>
      <w:r w:rsidRPr="008728E4">
        <w:rPr>
          <w:rFonts w:ascii="Gotham Book" w:hAnsi="Gotham Book"/>
          <w:b/>
          <w:bCs/>
          <w:sz w:val="22"/>
          <w:szCs w:val="22"/>
        </w:rPr>
        <w:t xml:space="preserve">ICB </w:t>
      </w:r>
      <w:r w:rsidR="006328C9" w:rsidRPr="008728E4">
        <w:rPr>
          <w:rFonts w:ascii="Gotham Book" w:hAnsi="Gotham Book"/>
          <w:b/>
          <w:bCs/>
          <w:sz w:val="22"/>
          <w:szCs w:val="22"/>
        </w:rPr>
        <w:t>Number</w:t>
      </w:r>
      <w:r w:rsidRPr="008728E4">
        <w:rPr>
          <w:rFonts w:ascii="Gotham Book" w:hAnsi="Gotham Book"/>
          <w:sz w:val="22"/>
          <w:szCs w:val="22"/>
        </w:rPr>
        <w:t xml:space="preserve">: </w:t>
      </w:r>
      <w:r w:rsidR="00F03ADD" w:rsidRPr="008728E4">
        <w:rPr>
          <w:rFonts w:ascii="Gotham Book" w:hAnsi="Gotham Book"/>
          <w:sz w:val="22"/>
          <w:szCs w:val="22"/>
        </w:rPr>
        <w:t xml:space="preserve">_____________ </w:t>
      </w:r>
      <w:r w:rsidRPr="008728E4">
        <w:rPr>
          <w:rFonts w:ascii="Gotham Book" w:hAnsi="Gotham Book"/>
          <w:i/>
          <w:iCs/>
          <w:sz w:val="22"/>
          <w:szCs w:val="22"/>
        </w:rPr>
        <w:t>[insert number of bidding process]</w:t>
      </w:r>
    </w:p>
    <w:p w14:paraId="1C956558" w14:textId="0B6B85FF" w:rsidR="00A5757A" w:rsidRPr="008728E4" w:rsidRDefault="009E617D" w:rsidP="00F03ADD">
      <w:pPr>
        <w:jc w:val="both"/>
        <w:rPr>
          <w:rFonts w:ascii="Gotham Book" w:hAnsi="Gotham Book"/>
          <w:sz w:val="22"/>
          <w:szCs w:val="22"/>
        </w:rPr>
      </w:pPr>
      <w:r w:rsidRPr="008728E4">
        <w:rPr>
          <w:rFonts w:ascii="Gotham Book" w:hAnsi="Gotham Book"/>
          <w:b/>
          <w:bCs/>
          <w:sz w:val="22"/>
          <w:szCs w:val="22"/>
        </w:rPr>
        <w:t xml:space="preserve">Invitation for Bid </w:t>
      </w:r>
      <w:r w:rsidR="006328C9" w:rsidRPr="008728E4">
        <w:rPr>
          <w:rFonts w:ascii="Gotham Book" w:hAnsi="Gotham Book"/>
          <w:b/>
          <w:bCs/>
          <w:sz w:val="22"/>
          <w:szCs w:val="22"/>
        </w:rPr>
        <w:t>Number</w:t>
      </w:r>
      <w:r w:rsidRPr="008728E4">
        <w:rPr>
          <w:rFonts w:ascii="Gotham Book" w:hAnsi="Gotham Book"/>
          <w:sz w:val="22"/>
          <w:szCs w:val="22"/>
        </w:rPr>
        <w:t>:</w:t>
      </w:r>
      <w:r w:rsidR="00F03ADD" w:rsidRPr="008728E4">
        <w:rPr>
          <w:rFonts w:ascii="Gotham Book" w:hAnsi="Gotham Book"/>
          <w:sz w:val="22"/>
          <w:szCs w:val="22"/>
        </w:rPr>
        <w:t xml:space="preserve"> _______________</w:t>
      </w:r>
      <w:r w:rsidR="00A855A5">
        <w:rPr>
          <w:rFonts w:ascii="Gotham Book" w:hAnsi="Gotham Book"/>
          <w:sz w:val="22"/>
          <w:szCs w:val="22"/>
        </w:rPr>
        <w:t xml:space="preserve"> </w:t>
      </w:r>
      <w:r w:rsidRPr="008728E4">
        <w:rPr>
          <w:rFonts w:ascii="Gotham Book" w:hAnsi="Gotham Book"/>
          <w:i/>
          <w:iCs/>
          <w:sz w:val="22"/>
          <w:szCs w:val="22"/>
        </w:rPr>
        <w:t>[insert identification]</w:t>
      </w:r>
    </w:p>
    <w:p w14:paraId="1C956559" w14:textId="2FBF16B0" w:rsidR="00A5757A" w:rsidRPr="008728E4" w:rsidRDefault="009E617D" w:rsidP="00F03ADD">
      <w:pPr>
        <w:jc w:val="both"/>
        <w:rPr>
          <w:rFonts w:ascii="Gotham Book" w:hAnsi="Gotham Book"/>
          <w:sz w:val="22"/>
          <w:szCs w:val="22"/>
        </w:rPr>
      </w:pPr>
      <w:r w:rsidRPr="008728E4">
        <w:rPr>
          <w:rFonts w:ascii="Gotham Book" w:hAnsi="Gotham Book"/>
          <w:b/>
          <w:bCs/>
          <w:sz w:val="22"/>
          <w:szCs w:val="22"/>
        </w:rPr>
        <w:t xml:space="preserve">Alternative </w:t>
      </w:r>
      <w:r w:rsidR="006328C9" w:rsidRPr="008728E4">
        <w:rPr>
          <w:rFonts w:ascii="Gotham Book" w:hAnsi="Gotham Book"/>
          <w:b/>
          <w:bCs/>
          <w:sz w:val="22"/>
          <w:szCs w:val="22"/>
        </w:rPr>
        <w:t>Number</w:t>
      </w:r>
      <w:r w:rsidRPr="008728E4">
        <w:rPr>
          <w:rFonts w:ascii="Gotham Book" w:hAnsi="Gotham Book"/>
          <w:sz w:val="22"/>
          <w:szCs w:val="22"/>
        </w:rPr>
        <w:t xml:space="preserve">: </w:t>
      </w:r>
      <w:r w:rsidR="00F03ADD" w:rsidRPr="008728E4">
        <w:rPr>
          <w:rFonts w:ascii="Gotham Book" w:hAnsi="Gotham Book"/>
          <w:sz w:val="22"/>
          <w:szCs w:val="22"/>
        </w:rPr>
        <w:t>_______</w:t>
      </w:r>
      <w:r w:rsidR="00A855A5">
        <w:rPr>
          <w:rFonts w:ascii="Gotham Book" w:hAnsi="Gotham Book"/>
          <w:sz w:val="22"/>
          <w:szCs w:val="22"/>
        </w:rPr>
        <w:t xml:space="preserve"> </w:t>
      </w:r>
      <w:r w:rsidRPr="008728E4">
        <w:rPr>
          <w:rFonts w:ascii="Gotham Book" w:hAnsi="Gotham Book"/>
          <w:i/>
          <w:iCs/>
          <w:sz w:val="22"/>
          <w:szCs w:val="22"/>
        </w:rPr>
        <w:t>[insert identification No if this is a Bid for an alternative]</w:t>
      </w:r>
    </w:p>
    <w:p w14:paraId="1C95655B" w14:textId="697DED46" w:rsidR="00A5757A" w:rsidRPr="008728E4" w:rsidRDefault="009E617D" w:rsidP="00F03ADD">
      <w:pPr>
        <w:jc w:val="both"/>
        <w:rPr>
          <w:rFonts w:ascii="Gotham Book" w:hAnsi="Gotham Book"/>
          <w:sz w:val="22"/>
          <w:szCs w:val="22"/>
        </w:rPr>
      </w:pPr>
      <w:r w:rsidRPr="008728E4">
        <w:rPr>
          <w:rFonts w:ascii="Gotham Book" w:hAnsi="Gotham Book"/>
          <w:b/>
          <w:bCs/>
          <w:sz w:val="22"/>
          <w:szCs w:val="22"/>
        </w:rPr>
        <w:t>To</w:t>
      </w:r>
      <w:r w:rsidRPr="008728E4">
        <w:rPr>
          <w:rFonts w:ascii="Gotham Book" w:hAnsi="Gotham Book"/>
          <w:sz w:val="22"/>
          <w:szCs w:val="22"/>
        </w:rPr>
        <w:t xml:space="preserve">: </w:t>
      </w:r>
      <w:r w:rsidR="00F03ADD" w:rsidRPr="008728E4">
        <w:rPr>
          <w:rFonts w:ascii="Gotham Book" w:hAnsi="Gotham Book"/>
          <w:sz w:val="22"/>
          <w:szCs w:val="22"/>
        </w:rPr>
        <w:t xml:space="preserve">___________________ </w:t>
      </w:r>
      <w:r w:rsidRPr="008728E4">
        <w:rPr>
          <w:rFonts w:ascii="Gotham Book" w:hAnsi="Gotham Book"/>
          <w:i/>
          <w:iCs/>
          <w:sz w:val="22"/>
          <w:szCs w:val="22"/>
        </w:rPr>
        <w:t>[insert complete name of Purchaser]</w:t>
      </w:r>
    </w:p>
    <w:p w14:paraId="02A0C7E7" w14:textId="0BB21A2C" w:rsidR="007C41AC" w:rsidRPr="008728E4" w:rsidRDefault="003263CE" w:rsidP="00833B8B">
      <w:pPr>
        <w:pStyle w:val="ListParagraph"/>
        <w:numPr>
          <w:ilvl w:val="0"/>
          <w:numId w:val="46"/>
        </w:numPr>
        <w:ind w:left="567" w:hanging="501"/>
        <w:jc w:val="both"/>
        <w:rPr>
          <w:rFonts w:ascii="Gotham Book" w:hAnsi="Gotham Book"/>
          <w:sz w:val="22"/>
          <w:szCs w:val="22"/>
        </w:rPr>
      </w:pPr>
      <w:bookmarkStart w:id="264" w:name="_Toc184631532"/>
      <w:r w:rsidRPr="008728E4">
        <w:rPr>
          <w:rFonts w:ascii="Gotham Book" w:hAnsi="Gotham Book"/>
          <w:b/>
          <w:bCs/>
          <w:sz w:val="22"/>
          <w:szCs w:val="22"/>
        </w:rPr>
        <w:t>No reservations</w:t>
      </w:r>
      <w:r w:rsidR="007C41AC" w:rsidRPr="008728E4">
        <w:rPr>
          <w:rFonts w:ascii="Gotham Book" w:hAnsi="Gotham Book"/>
          <w:sz w:val="22"/>
          <w:szCs w:val="22"/>
        </w:rPr>
        <w:t xml:space="preserve">: </w:t>
      </w:r>
      <w:r w:rsidR="009E617D" w:rsidRPr="008728E4">
        <w:rPr>
          <w:rFonts w:ascii="Gotham Book" w:hAnsi="Gotham Book"/>
          <w:sz w:val="22"/>
          <w:szCs w:val="22"/>
        </w:rPr>
        <w:t xml:space="preserve">We have examined and have no reservations to the Bidding Documents, including Addenda issued in accordance with </w:t>
      </w:r>
      <w:r w:rsidRPr="008728E4">
        <w:rPr>
          <w:rFonts w:ascii="Gotham Book" w:hAnsi="Gotham Book"/>
          <w:sz w:val="22"/>
          <w:szCs w:val="22"/>
        </w:rPr>
        <w:t xml:space="preserve">the </w:t>
      </w:r>
      <w:r w:rsidR="009E617D" w:rsidRPr="008728E4">
        <w:rPr>
          <w:rFonts w:ascii="Gotham Book" w:hAnsi="Gotham Book"/>
          <w:i/>
          <w:iCs/>
          <w:sz w:val="22"/>
          <w:szCs w:val="22"/>
        </w:rPr>
        <w:t>ITB</w:t>
      </w:r>
      <w:r w:rsidR="007C41AC" w:rsidRPr="008728E4">
        <w:rPr>
          <w:rFonts w:ascii="Gotham Book" w:hAnsi="Gotham Book"/>
          <w:i/>
          <w:iCs/>
          <w:sz w:val="22"/>
          <w:szCs w:val="22"/>
        </w:rPr>
        <w:t xml:space="preserve"> (ITB 8);</w:t>
      </w:r>
      <w:bookmarkEnd w:id="264"/>
    </w:p>
    <w:p w14:paraId="2828A19D" w14:textId="77777777" w:rsidR="007C41AC" w:rsidRPr="008728E4" w:rsidRDefault="007C41AC" w:rsidP="007C41AC">
      <w:pPr>
        <w:pStyle w:val="ListParagraph"/>
        <w:ind w:left="426"/>
        <w:jc w:val="both"/>
        <w:rPr>
          <w:rFonts w:ascii="Gotham Book" w:hAnsi="Gotham Book"/>
          <w:sz w:val="22"/>
          <w:szCs w:val="22"/>
        </w:rPr>
      </w:pPr>
    </w:p>
    <w:p w14:paraId="4EF8E91D" w14:textId="77777777" w:rsidR="007C41AC" w:rsidRPr="008728E4" w:rsidRDefault="003263CE" w:rsidP="00833B8B">
      <w:pPr>
        <w:pStyle w:val="ListParagraph"/>
        <w:numPr>
          <w:ilvl w:val="0"/>
          <w:numId w:val="46"/>
        </w:numPr>
        <w:ind w:left="567" w:hanging="501"/>
        <w:jc w:val="both"/>
        <w:rPr>
          <w:rFonts w:ascii="Gotham Book" w:hAnsi="Gotham Book"/>
          <w:sz w:val="22"/>
          <w:szCs w:val="22"/>
        </w:rPr>
      </w:pPr>
      <w:bookmarkStart w:id="265" w:name="_Toc184631533"/>
      <w:r w:rsidRPr="008728E4">
        <w:rPr>
          <w:rFonts w:ascii="Gotham Book" w:hAnsi="Gotham Book"/>
          <w:b/>
          <w:bCs/>
          <w:sz w:val="22"/>
          <w:szCs w:val="22"/>
        </w:rPr>
        <w:t>Eligibility</w:t>
      </w:r>
      <w:r w:rsidR="007C41AC" w:rsidRPr="008728E4">
        <w:rPr>
          <w:rFonts w:ascii="Gotham Book" w:hAnsi="Gotham Book"/>
          <w:sz w:val="22"/>
          <w:szCs w:val="22"/>
        </w:rPr>
        <w:t xml:space="preserve">: </w:t>
      </w:r>
      <w:r w:rsidR="009E617D" w:rsidRPr="008728E4">
        <w:rPr>
          <w:rFonts w:ascii="Gotham Book" w:hAnsi="Gotham Book"/>
          <w:sz w:val="22"/>
          <w:szCs w:val="22"/>
        </w:rPr>
        <w:t xml:space="preserve">We meet the eligibility requirements and have no conflict of interest in accordance with </w:t>
      </w:r>
      <w:r w:rsidR="009E617D" w:rsidRPr="008728E4">
        <w:rPr>
          <w:rFonts w:ascii="Gotham Book" w:hAnsi="Gotham Book"/>
          <w:i/>
          <w:iCs/>
          <w:sz w:val="22"/>
          <w:szCs w:val="22"/>
        </w:rPr>
        <w:t>ITB</w:t>
      </w:r>
      <w:r w:rsidR="007C41AC" w:rsidRPr="008728E4">
        <w:rPr>
          <w:rFonts w:ascii="Gotham Book" w:hAnsi="Gotham Book"/>
          <w:i/>
          <w:iCs/>
          <w:sz w:val="22"/>
          <w:szCs w:val="22"/>
        </w:rPr>
        <w:t>4</w:t>
      </w:r>
      <w:r w:rsidR="007C41AC" w:rsidRPr="008728E4">
        <w:rPr>
          <w:rFonts w:ascii="Gotham Book" w:hAnsi="Gotham Book"/>
          <w:sz w:val="22"/>
          <w:szCs w:val="22"/>
        </w:rPr>
        <w:t>;</w:t>
      </w:r>
      <w:bookmarkEnd w:id="265"/>
    </w:p>
    <w:p w14:paraId="6F6D45A2" w14:textId="77777777" w:rsidR="007C41AC" w:rsidRPr="008728E4" w:rsidRDefault="007C41AC" w:rsidP="007C41AC">
      <w:pPr>
        <w:pStyle w:val="ListParagraph"/>
        <w:rPr>
          <w:rFonts w:ascii="Gotham Book" w:hAnsi="Gotham Book"/>
          <w:b/>
          <w:bCs/>
          <w:sz w:val="22"/>
          <w:szCs w:val="22"/>
        </w:rPr>
      </w:pPr>
    </w:p>
    <w:p w14:paraId="049CEB9B" w14:textId="39F4D20E" w:rsidR="007C41AC" w:rsidRPr="008728E4" w:rsidRDefault="003263CE" w:rsidP="00833B8B">
      <w:pPr>
        <w:pStyle w:val="ListParagraph"/>
        <w:numPr>
          <w:ilvl w:val="0"/>
          <w:numId w:val="46"/>
        </w:numPr>
        <w:ind w:left="567" w:hanging="501"/>
        <w:jc w:val="both"/>
        <w:rPr>
          <w:rFonts w:ascii="Gotham Book" w:hAnsi="Gotham Book"/>
          <w:sz w:val="22"/>
          <w:szCs w:val="22"/>
        </w:rPr>
      </w:pPr>
      <w:bookmarkStart w:id="266" w:name="_Toc184631534"/>
      <w:r w:rsidRPr="008728E4">
        <w:rPr>
          <w:rFonts w:ascii="Gotham Book" w:hAnsi="Gotham Book"/>
          <w:b/>
          <w:bCs/>
          <w:sz w:val="22"/>
          <w:szCs w:val="22"/>
        </w:rPr>
        <w:t>Bid-Securing Declaration</w:t>
      </w:r>
      <w:r w:rsidR="007C41AC" w:rsidRPr="008728E4">
        <w:rPr>
          <w:rFonts w:ascii="Gotham Book" w:hAnsi="Gotham Book"/>
          <w:sz w:val="22"/>
          <w:szCs w:val="22"/>
        </w:rPr>
        <w:t xml:space="preserve">: </w:t>
      </w:r>
      <w:r w:rsidR="009E617D" w:rsidRPr="008728E4">
        <w:rPr>
          <w:rFonts w:ascii="Gotham Book" w:hAnsi="Gotham Book"/>
          <w:sz w:val="22"/>
          <w:szCs w:val="22"/>
        </w:rPr>
        <w:t xml:space="preserve">We have not been suspended nor declared ineligible by the Purchaser based on execution of a Bid Securing Declaration in the Purchaser’s country in accordance with </w:t>
      </w:r>
      <w:r w:rsidRPr="008728E4">
        <w:rPr>
          <w:rFonts w:ascii="Gotham Book" w:hAnsi="Gotham Book"/>
          <w:sz w:val="22"/>
          <w:szCs w:val="22"/>
        </w:rPr>
        <w:t xml:space="preserve">the </w:t>
      </w:r>
      <w:r w:rsidR="009E617D" w:rsidRPr="008728E4">
        <w:rPr>
          <w:rFonts w:ascii="Gotham Book" w:hAnsi="Gotham Book"/>
          <w:i/>
          <w:iCs/>
          <w:sz w:val="22"/>
          <w:szCs w:val="22"/>
        </w:rPr>
        <w:t>ITB</w:t>
      </w:r>
      <w:r w:rsidR="007C41AC" w:rsidRPr="008728E4">
        <w:rPr>
          <w:rFonts w:ascii="Gotham Book" w:hAnsi="Gotham Book"/>
          <w:i/>
          <w:iCs/>
          <w:sz w:val="22"/>
          <w:szCs w:val="22"/>
        </w:rPr>
        <w:t xml:space="preserve"> 4.6</w:t>
      </w:r>
      <w:r w:rsidR="007C41AC" w:rsidRPr="008728E4">
        <w:rPr>
          <w:rFonts w:ascii="Gotham Book" w:hAnsi="Gotham Book"/>
          <w:b/>
          <w:bCs/>
          <w:sz w:val="22"/>
          <w:szCs w:val="22"/>
        </w:rPr>
        <w:t>;</w:t>
      </w:r>
      <w:bookmarkEnd w:id="266"/>
    </w:p>
    <w:p w14:paraId="756FB529" w14:textId="77777777" w:rsidR="007C41AC" w:rsidRPr="008728E4" w:rsidRDefault="007C41AC" w:rsidP="007C41AC">
      <w:pPr>
        <w:pStyle w:val="ListParagraph"/>
        <w:rPr>
          <w:rFonts w:ascii="Gotham Book" w:hAnsi="Gotham Book"/>
          <w:b/>
          <w:bCs/>
          <w:sz w:val="22"/>
          <w:szCs w:val="22"/>
        </w:rPr>
      </w:pPr>
    </w:p>
    <w:p w14:paraId="5A3ACD4F" w14:textId="77777777" w:rsidR="007C41AC" w:rsidRPr="008728E4" w:rsidRDefault="003263CE" w:rsidP="00833B8B">
      <w:pPr>
        <w:pStyle w:val="ListParagraph"/>
        <w:numPr>
          <w:ilvl w:val="0"/>
          <w:numId w:val="46"/>
        </w:numPr>
        <w:ind w:left="567" w:hanging="501"/>
        <w:jc w:val="both"/>
        <w:rPr>
          <w:rFonts w:ascii="Gotham Book" w:hAnsi="Gotham Book"/>
          <w:sz w:val="22"/>
          <w:szCs w:val="22"/>
        </w:rPr>
      </w:pPr>
      <w:bookmarkStart w:id="267" w:name="_Toc184631535"/>
      <w:r w:rsidRPr="008728E4">
        <w:rPr>
          <w:rFonts w:ascii="Gotham Book" w:hAnsi="Gotham Book"/>
          <w:b/>
          <w:bCs/>
          <w:sz w:val="22"/>
          <w:szCs w:val="22"/>
        </w:rPr>
        <w:t>Conformity</w:t>
      </w:r>
      <w:r w:rsidR="007C41AC" w:rsidRPr="008728E4">
        <w:rPr>
          <w:rFonts w:ascii="Gotham Book" w:hAnsi="Gotham Book"/>
          <w:sz w:val="22"/>
          <w:szCs w:val="22"/>
        </w:rPr>
        <w:t xml:space="preserve">: </w:t>
      </w:r>
      <w:r w:rsidR="009E617D" w:rsidRPr="008728E4">
        <w:rPr>
          <w:rFonts w:ascii="Gotham Book" w:hAnsi="Gotham Book"/>
          <w:sz w:val="22"/>
          <w:szCs w:val="22"/>
        </w:rPr>
        <w:t xml:space="preserve">We offer to supply in conformity with the Bidding Documents and in accordance with the Delivery Schedules specified in the Schedule of Requirements the following Goods: </w:t>
      </w:r>
      <w:r w:rsidR="009E617D" w:rsidRPr="008728E4">
        <w:rPr>
          <w:rFonts w:ascii="Gotham Book" w:hAnsi="Gotham Book"/>
          <w:b/>
          <w:i/>
          <w:iCs/>
          <w:sz w:val="22"/>
          <w:szCs w:val="22"/>
        </w:rPr>
        <w:t>[insert a brief description of the Goods and Related Services</w:t>
      </w:r>
      <w:r w:rsidR="009E617D" w:rsidRPr="008728E4">
        <w:rPr>
          <w:rFonts w:ascii="Gotham Book" w:hAnsi="Gotham Book"/>
          <w:i/>
          <w:iCs/>
          <w:sz w:val="22"/>
          <w:szCs w:val="22"/>
        </w:rPr>
        <w:t>]</w:t>
      </w:r>
      <w:r w:rsidR="007C41AC" w:rsidRPr="008728E4">
        <w:rPr>
          <w:rFonts w:ascii="Gotham Book" w:hAnsi="Gotham Book"/>
          <w:i/>
          <w:iCs/>
          <w:sz w:val="22"/>
          <w:szCs w:val="22"/>
        </w:rPr>
        <w:t>;</w:t>
      </w:r>
      <w:bookmarkEnd w:id="267"/>
    </w:p>
    <w:p w14:paraId="2F773AA9" w14:textId="77777777" w:rsidR="007C41AC" w:rsidRPr="008728E4" w:rsidRDefault="007C41AC" w:rsidP="007C41AC">
      <w:pPr>
        <w:pStyle w:val="ListParagraph"/>
        <w:rPr>
          <w:rFonts w:ascii="Gotham Book" w:hAnsi="Gotham Book"/>
          <w:b/>
          <w:bCs/>
          <w:sz w:val="22"/>
          <w:szCs w:val="22"/>
        </w:rPr>
      </w:pPr>
    </w:p>
    <w:p w14:paraId="1C956561" w14:textId="71C5EDBC" w:rsidR="00A5757A" w:rsidRPr="008728E4" w:rsidRDefault="003263CE" w:rsidP="00833B8B">
      <w:pPr>
        <w:pStyle w:val="ListParagraph"/>
        <w:numPr>
          <w:ilvl w:val="0"/>
          <w:numId w:val="46"/>
        </w:numPr>
        <w:ind w:left="567" w:hanging="501"/>
        <w:jc w:val="both"/>
        <w:rPr>
          <w:rFonts w:ascii="Gotham Book" w:hAnsi="Gotham Book"/>
          <w:sz w:val="22"/>
          <w:szCs w:val="22"/>
        </w:rPr>
      </w:pPr>
      <w:bookmarkStart w:id="268" w:name="_Toc184631536"/>
      <w:r w:rsidRPr="008728E4">
        <w:rPr>
          <w:rFonts w:ascii="Gotham Book" w:hAnsi="Gotham Book"/>
          <w:b/>
          <w:bCs/>
          <w:sz w:val="22"/>
          <w:szCs w:val="22"/>
        </w:rPr>
        <w:t>Bid Price</w:t>
      </w:r>
      <w:r w:rsidR="007C41AC" w:rsidRPr="008728E4">
        <w:rPr>
          <w:rFonts w:ascii="Gotham Book" w:hAnsi="Gotham Book"/>
          <w:sz w:val="22"/>
          <w:szCs w:val="22"/>
        </w:rPr>
        <w:t xml:space="preserve">: </w:t>
      </w:r>
      <w:r w:rsidR="009E617D" w:rsidRPr="008728E4">
        <w:rPr>
          <w:rFonts w:ascii="Gotham Book" w:hAnsi="Gotham Book"/>
          <w:sz w:val="22"/>
          <w:szCs w:val="22"/>
        </w:rPr>
        <w:t>The total price of our Bid, excluding any discounts offered in item (f) below is:</w:t>
      </w:r>
      <w:bookmarkEnd w:id="268"/>
    </w:p>
    <w:p w14:paraId="1C956562" w14:textId="10F6F311" w:rsidR="00A5757A" w:rsidRPr="008728E4" w:rsidRDefault="009E617D" w:rsidP="007C41AC">
      <w:pPr>
        <w:ind w:left="426"/>
        <w:jc w:val="both"/>
        <w:rPr>
          <w:rFonts w:ascii="Gotham Book" w:hAnsi="Gotham Book"/>
          <w:sz w:val="22"/>
          <w:szCs w:val="22"/>
        </w:rPr>
      </w:pPr>
      <w:r w:rsidRPr="008728E4">
        <w:rPr>
          <w:rFonts w:ascii="Gotham Book" w:hAnsi="Gotham Book"/>
          <w:sz w:val="22"/>
          <w:szCs w:val="22"/>
        </w:rPr>
        <w:t xml:space="preserve">In case of only one lot, total price of the Bid </w:t>
      </w:r>
      <w:r w:rsidRPr="008728E4">
        <w:rPr>
          <w:rFonts w:ascii="Gotham Book" w:hAnsi="Gotham Book"/>
          <w:b/>
          <w:i/>
          <w:iCs/>
          <w:sz w:val="22"/>
          <w:szCs w:val="22"/>
        </w:rPr>
        <w:t>[insert the total price of the bid in words and figures, indicating the various amounts and the respective currencies</w:t>
      </w:r>
      <w:r w:rsidRPr="008728E4">
        <w:rPr>
          <w:rFonts w:ascii="Gotham Book" w:hAnsi="Gotham Book"/>
          <w:i/>
          <w:iCs/>
          <w:sz w:val="22"/>
          <w:szCs w:val="22"/>
        </w:rPr>
        <w:t>]</w:t>
      </w:r>
      <w:r w:rsidR="007C41AC" w:rsidRPr="008728E4">
        <w:rPr>
          <w:rFonts w:ascii="Gotham Book" w:hAnsi="Gotham Book"/>
          <w:i/>
          <w:iCs/>
          <w:sz w:val="22"/>
          <w:szCs w:val="22"/>
        </w:rPr>
        <w:t>;</w:t>
      </w:r>
    </w:p>
    <w:p w14:paraId="1C956563" w14:textId="3C22BC1D" w:rsidR="00A5757A" w:rsidRPr="008728E4" w:rsidRDefault="009E617D" w:rsidP="007C41AC">
      <w:pPr>
        <w:ind w:left="426"/>
        <w:jc w:val="both"/>
        <w:rPr>
          <w:rFonts w:ascii="Gotham Book" w:hAnsi="Gotham Book"/>
          <w:sz w:val="22"/>
          <w:szCs w:val="22"/>
        </w:rPr>
      </w:pPr>
      <w:r w:rsidRPr="008728E4">
        <w:rPr>
          <w:rFonts w:ascii="Gotham Book" w:hAnsi="Gotham Book"/>
          <w:sz w:val="22"/>
          <w:szCs w:val="22"/>
        </w:rPr>
        <w:t>In case of multiple lots, total price of each lot</w:t>
      </w:r>
      <w:r w:rsidRPr="008728E4">
        <w:rPr>
          <w:rFonts w:ascii="Gotham Book" w:hAnsi="Gotham Book"/>
          <w:i/>
          <w:iCs/>
          <w:sz w:val="22"/>
          <w:szCs w:val="22"/>
        </w:rPr>
        <w:t xml:space="preserve"> </w:t>
      </w:r>
      <w:r w:rsidRPr="008728E4">
        <w:rPr>
          <w:rFonts w:ascii="Gotham Book" w:hAnsi="Gotham Book"/>
          <w:b/>
          <w:i/>
          <w:iCs/>
          <w:sz w:val="22"/>
          <w:szCs w:val="22"/>
        </w:rPr>
        <w:t>[insert the total price of each lot in words and figures, indicating the various amounts and the respective currencies</w:t>
      </w:r>
      <w:r w:rsidRPr="008728E4">
        <w:rPr>
          <w:rFonts w:ascii="Gotham Book" w:hAnsi="Gotham Book"/>
          <w:i/>
          <w:iCs/>
          <w:sz w:val="22"/>
          <w:szCs w:val="22"/>
        </w:rPr>
        <w:t>]</w:t>
      </w:r>
    </w:p>
    <w:p w14:paraId="1C956564" w14:textId="03B91338" w:rsidR="00A5757A" w:rsidRPr="008728E4" w:rsidRDefault="009E617D" w:rsidP="00C50D9C">
      <w:pPr>
        <w:ind w:left="426"/>
        <w:jc w:val="both"/>
        <w:rPr>
          <w:rFonts w:ascii="Gotham Book" w:hAnsi="Gotham Book"/>
          <w:sz w:val="22"/>
          <w:szCs w:val="22"/>
        </w:rPr>
      </w:pPr>
      <w:r w:rsidRPr="008728E4">
        <w:rPr>
          <w:rFonts w:ascii="Gotham Book" w:hAnsi="Gotham Book"/>
          <w:sz w:val="22"/>
          <w:szCs w:val="22"/>
        </w:rPr>
        <w:lastRenderedPageBreak/>
        <w:t xml:space="preserve">In case of multiple lots, total price of all lots (sum of all lots) </w:t>
      </w:r>
      <w:r w:rsidRPr="008728E4">
        <w:rPr>
          <w:rFonts w:ascii="Gotham Book" w:hAnsi="Gotham Book"/>
          <w:i/>
          <w:iCs/>
          <w:sz w:val="22"/>
          <w:szCs w:val="22"/>
        </w:rPr>
        <w:t>[</w:t>
      </w:r>
      <w:r w:rsidRPr="008728E4">
        <w:rPr>
          <w:rFonts w:ascii="Gotham Book" w:hAnsi="Gotham Book"/>
          <w:b/>
          <w:i/>
          <w:iCs/>
          <w:sz w:val="22"/>
          <w:szCs w:val="22"/>
        </w:rPr>
        <w:t>insert the total price of all lots in words and figures, indicating the various amounts and the respective currencies</w:t>
      </w:r>
      <w:r w:rsidRPr="008728E4">
        <w:rPr>
          <w:rFonts w:ascii="Gotham Book" w:hAnsi="Gotham Book"/>
          <w:sz w:val="22"/>
          <w:szCs w:val="22"/>
        </w:rPr>
        <w:t>]</w:t>
      </w:r>
    </w:p>
    <w:p w14:paraId="1C956565" w14:textId="31BEEA8D" w:rsidR="00A5757A" w:rsidRPr="008728E4" w:rsidRDefault="003263CE" w:rsidP="00833B8B">
      <w:pPr>
        <w:pStyle w:val="ListParagraph"/>
        <w:numPr>
          <w:ilvl w:val="0"/>
          <w:numId w:val="46"/>
        </w:numPr>
        <w:ind w:left="567" w:hanging="501"/>
        <w:jc w:val="both"/>
        <w:rPr>
          <w:rFonts w:ascii="Gotham Book" w:hAnsi="Gotham Book"/>
          <w:sz w:val="22"/>
          <w:szCs w:val="22"/>
        </w:rPr>
      </w:pPr>
      <w:bookmarkStart w:id="269" w:name="_Toc184631537"/>
      <w:r w:rsidRPr="008728E4">
        <w:rPr>
          <w:rFonts w:ascii="Gotham Book" w:hAnsi="Gotham Book"/>
          <w:b/>
          <w:bCs/>
          <w:sz w:val="22"/>
          <w:szCs w:val="22"/>
        </w:rPr>
        <w:t>Discounts</w:t>
      </w:r>
      <w:r w:rsidR="00C50D9C" w:rsidRPr="008728E4">
        <w:rPr>
          <w:rFonts w:ascii="Gotham Book" w:hAnsi="Gotham Book"/>
          <w:sz w:val="22"/>
          <w:szCs w:val="22"/>
        </w:rPr>
        <w:t xml:space="preserve">: </w:t>
      </w:r>
      <w:r w:rsidR="009E617D" w:rsidRPr="008728E4">
        <w:rPr>
          <w:rFonts w:ascii="Gotham Book" w:hAnsi="Gotham Book"/>
          <w:sz w:val="22"/>
          <w:szCs w:val="22"/>
        </w:rPr>
        <w:t>The discounts offered and the methodology for their application are:</w:t>
      </w:r>
      <w:bookmarkEnd w:id="269"/>
    </w:p>
    <w:p w14:paraId="11146259" w14:textId="77777777" w:rsidR="00C50D9C" w:rsidRPr="008728E4" w:rsidRDefault="009E617D" w:rsidP="00C1483B">
      <w:pPr>
        <w:pStyle w:val="BodyMost"/>
        <w:numPr>
          <w:ilvl w:val="0"/>
          <w:numId w:val="47"/>
        </w:numPr>
        <w:ind w:left="993"/>
        <w:jc w:val="both"/>
        <w:rPr>
          <w:rFonts w:ascii="Gotham Book" w:hAnsi="Gotham Book"/>
          <w:i/>
          <w:iCs/>
          <w:sz w:val="22"/>
        </w:rPr>
      </w:pPr>
      <w:r w:rsidRPr="008728E4">
        <w:rPr>
          <w:rFonts w:ascii="Gotham Book" w:hAnsi="Gotham Book"/>
          <w:sz w:val="22"/>
        </w:rPr>
        <w:t xml:space="preserve">The discounts offered are: </w:t>
      </w:r>
      <w:r w:rsidRPr="008728E4">
        <w:rPr>
          <w:rFonts w:ascii="Gotham Book" w:hAnsi="Gotham Book"/>
          <w:i/>
          <w:iCs/>
          <w:sz w:val="22"/>
        </w:rPr>
        <w:t>[</w:t>
      </w:r>
      <w:r w:rsidR="00DE5863" w:rsidRPr="008728E4">
        <w:rPr>
          <w:rFonts w:ascii="Gotham Book" w:hAnsi="Gotham Book"/>
          <w:b/>
          <w:i/>
          <w:iCs/>
          <w:sz w:val="22"/>
        </w:rPr>
        <w:t>Insert</w:t>
      </w:r>
      <w:r w:rsidRPr="008728E4">
        <w:rPr>
          <w:rFonts w:ascii="Gotham Book" w:hAnsi="Gotham Book"/>
          <w:b/>
          <w:i/>
          <w:iCs/>
          <w:sz w:val="22"/>
        </w:rPr>
        <w:t xml:space="preserve"> in detail each discount offered</w:t>
      </w:r>
      <w:r w:rsidR="00C50D9C" w:rsidRPr="008728E4">
        <w:rPr>
          <w:rFonts w:ascii="Gotham Book" w:hAnsi="Gotham Book"/>
          <w:i/>
          <w:iCs/>
          <w:sz w:val="22"/>
        </w:rPr>
        <w:t>]</w:t>
      </w:r>
      <w:r w:rsidRPr="008728E4">
        <w:rPr>
          <w:rFonts w:ascii="Gotham Book" w:hAnsi="Gotham Book"/>
          <w:i/>
          <w:iCs/>
          <w:sz w:val="22"/>
        </w:rPr>
        <w:t>.</w:t>
      </w:r>
    </w:p>
    <w:p w14:paraId="1C956567" w14:textId="2E8A776D" w:rsidR="00A5757A" w:rsidRPr="008728E4" w:rsidRDefault="009E617D" w:rsidP="00C1483B">
      <w:pPr>
        <w:pStyle w:val="BodyMost"/>
        <w:numPr>
          <w:ilvl w:val="0"/>
          <w:numId w:val="47"/>
        </w:numPr>
        <w:ind w:left="993"/>
        <w:jc w:val="both"/>
        <w:rPr>
          <w:rFonts w:ascii="Gotham Book" w:hAnsi="Gotham Book"/>
          <w:i/>
          <w:iCs/>
          <w:sz w:val="22"/>
        </w:rPr>
      </w:pPr>
      <w:r w:rsidRPr="008728E4">
        <w:rPr>
          <w:rFonts w:ascii="Gotham Book" w:hAnsi="Gotham Book"/>
          <w:sz w:val="22"/>
        </w:rPr>
        <w:t xml:space="preserve">The exact method of calculations to determine the net price after application of discounts is shown below: </w:t>
      </w:r>
      <w:r w:rsidRPr="008728E4">
        <w:rPr>
          <w:rFonts w:ascii="Gotham Book" w:hAnsi="Gotham Book"/>
          <w:b/>
          <w:i/>
          <w:iCs/>
          <w:sz w:val="22"/>
        </w:rPr>
        <w:t>[</w:t>
      </w:r>
      <w:r w:rsidR="00DE5863" w:rsidRPr="008728E4">
        <w:rPr>
          <w:rFonts w:ascii="Gotham Book" w:hAnsi="Gotham Book"/>
          <w:b/>
          <w:i/>
          <w:iCs/>
          <w:sz w:val="22"/>
        </w:rPr>
        <w:t xml:space="preserve">Insert </w:t>
      </w:r>
      <w:r w:rsidRPr="008728E4">
        <w:rPr>
          <w:rFonts w:ascii="Gotham Book" w:hAnsi="Gotham Book"/>
          <w:b/>
          <w:i/>
          <w:iCs/>
          <w:sz w:val="22"/>
        </w:rPr>
        <w:t>in detail the method that shall be used to apply the discounts</w:t>
      </w:r>
      <w:r w:rsidRPr="008728E4">
        <w:rPr>
          <w:rFonts w:ascii="Gotham Book" w:hAnsi="Gotham Book"/>
          <w:i/>
          <w:iCs/>
          <w:sz w:val="22"/>
        </w:rPr>
        <w:t>]</w:t>
      </w:r>
    </w:p>
    <w:p w14:paraId="6B6F490A" w14:textId="77777777" w:rsidR="00C50D9C" w:rsidRPr="008728E4" w:rsidRDefault="003263CE" w:rsidP="00833B8B">
      <w:pPr>
        <w:pStyle w:val="ListParagraph"/>
        <w:numPr>
          <w:ilvl w:val="0"/>
          <w:numId w:val="46"/>
        </w:numPr>
        <w:ind w:left="567" w:hanging="501"/>
        <w:jc w:val="both"/>
        <w:rPr>
          <w:rFonts w:ascii="Gotham Book" w:hAnsi="Gotham Book"/>
          <w:sz w:val="22"/>
          <w:szCs w:val="22"/>
        </w:rPr>
      </w:pPr>
      <w:bookmarkStart w:id="270" w:name="_Toc184631538"/>
      <w:r w:rsidRPr="008728E4">
        <w:rPr>
          <w:rFonts w:ascii="Gotham Book" w:hAnsi="Gotham Book"/>
          <w:b/>
          <w:bCs/>
          <w:sz w:val="22"/>
          <w:szCs w:val="22"/>
        </w:rPr>
        <w:t>Bid Validity Period</w:t>
      </w:r>
      <w:r w:rsidR="00C50D9C" w:rsidRPr="008728E4">
        <w:rPr>
          <w:rFonts w:ascii="Gotham Book" w:hAnsi="Gotham Book"/>
          <w:sz w:val="22"/>
          <w:szCs w:val="22"/>
        </w:rPr>
        <w:t xml:space="preserve">: </w:t>
      </w:r>
      <w:r w:rsidR="009E617D" w:rsidRPr="008728E4">
        <w:rPr>
          <w:rFonts w:ascii="Gotham Book" w:hAnsi="Gotham Book"/>
          <w:sz w:val="22"/>
          <w:szCs w:val="22"/>
        </w:rPr>
        <w:t xml:space="preserve">Our bid shall be valid for a period of </w:t>
      </w:r>
      <w:r w:rsidR="009E617D" w:rsidRPr="008728E4">
        <w:rPr>
          <w:rFonts w:ascii="Gotham Book" w:hAnsi="Gotham Book"/>
          <w:b/>
          <w:i/>
          <w:iCs/>
          <w:sz w:val="22"/>
          <w:szCs w:val="22"/>
        </w:rPr>
        <w:t>[</w:t>
      </w:r>
      <w:r w:rsidR="00DE5863" w:rsidRPr="008728E4">
        <w:rPr>
          <w:rFonts w:ascii="Gotham Book" w:hAnsi="Gotham Book"/>
          <w:b/>
          <w:i/>
          <w:iCs/>
          <w:sz w:val="22"/>
          <w:szCs w:val="22"/>
        </w:rPr>
        <w:t>insert</w:t>
      </w:r>
      <w:r w:rsidR="009E617D" w:rsidRPr="008728E4">
        <w:rPr>
          <w:rFonts w:ascii="Gotham Book" w:hAnsi="Gotham Book"/>
          <w:b/>
          <w:i/>
          <w:iCs/>
          <w:sz w:val="22"/>
          <w:szCs w:val="22"/>
        </w:rPr>
        <w:t xml:space="preserve"> the number of calendar days</w:t>
      </w:r>
      <w:r w:rsidR="009E617D" w:rsidRPr="008728E4">
        <w:rPr>
          <w:rFonts w:ascii="Gotham Book" w:hAnsi="Gotham Book"/>
          <w:i/>
          <w:iCs/>
          <w:sz w:val="22"/>
          <w:szCs w:val="22"/>
        </w:rPr>
        <w:t>]</w:t>
      </w:r>
      <w:r w:rsidR="009E617D" w:rsidRPr="008728E4">
        <w:rPr>
          <w:rFonts w:ascii="Gotham Book" w:hAnsi="Gotham Book"/>
          <w:sz w:val="22"/>
          <w:szCs w:val="22"/>
        </w:rPr>
        <w:t xml:space="preserve"> days from the date fixed for the bid submission deadline in accordance with the Bidding Documents, and it shall remain binding upon us and may be accepted at any time before the expiration of that period</w:t>
      </w:r>
      <w:r w:rsidR="00C50D9C" w:rsidRPr="008728E4">
        <w:rPr>
          <w:rFonts w:ascii="Gotham Book" w:hAnsi="Gotham Book"/>
          <w:sz w:val="22"/>
          <w:szCs w:val="22"/>
        </w:rPr>
        <w:t>;</w:t>
      </w:r>
      <w:bookmarkEnd w:id="270"/>
    </w:p>
    <w:p w14:paraId="379EF2D7" w14:textId="77777777" w:rsidR="00C50D9C" w:rsidRPr="008728E4" w:rsidRDefault="00C50D9C" w:rsidP="00C50D9C">
      <w:pPr>
        <w:pStyle w:val="ListParagraph"/>
        <w:ind w:left="426"/>
        <w:jc w:val="both"/>
        <w:rPr>
          <w:rFonts w:ascii="Gotham Book" w:hAnsi="Gotham Book"/>
          <w:sz w:val="22"/>
          <w:szCs w:val="22"/>
        </w:rPr>
      </w:pPr>
    </w:p>
    <w:p w14:paraId="2B3EAD24" w14:textId="77777777" w:rsidR="00C50D9C" w:rsidRPr="008728E4" w:rsidRDefault="003263CE" w:rsidP="00833B8B">
      <w:pPr>
        <w:pStyle w:val="ListParagraph"/>
        <w:numPr>
          <w:ilvl w:val="0"/>
          <w:numId w:val="46"/>
        </w:numPr>
        <w:ind w:left="567" w:hanging="501"/>
        <w:jc w:val="both"/>
        <w:rPr>
          <w:rFonts w:ascii="Gotham Book" w:hAnsi="Gotham Book"/>
          <w:sz w:val="22"/>
          <w:szCs w:val="22"/>
        </w:rPr>
      </w:pPr>
      <w:bookmarkStart w:id="271" w:name="_Toc184631539"/>
      <w:r w:rsidRPr="008728E4">
        <w:rPr>
          <w:rFonts w:ascii="Gotham Book" w:hAnsi="Gotham Book"/>
          <w:b/>
          <w:bCs/>
          <w:sz w:val="22"/>
          <w:szCs w:val="22"/>
        </w:rPr>
        <w:t>Performance Security</w:t>
      </w:r>
      <w:r w:rsidR="00C50D9C" w:rsidRPr="008728E4">
        <w:rPr>
          <w:rFonts w:ascii="Gotham Book" w:hAnsi="Gotham Book"/>
          <w:sz w:val="22"/>
          <w:szCs w:val="22"/>
        </w:rPr>
        <w:t xml:space="preserve">: </w:t>
      </w:r>
      <w:r w:rsidR="009E617D" w:rsidRPr="008728E4">
        <w:rPr>
          <w:rFonts w:ascii="Gotham Book" w:hAnsi="Gotham Book"/>
          <w:sz w:val="22"/>
          <w:szCs w:val="22"/>
        </w:rPr>
        <w:t>If our bid is accepted, we commit to obtain a performance security in accordance with the Bidding Documents</w:t>
      </w:r>
      <w:r w:rsidR="00C50D9C" w:rsidRPr="008728E4">
        <w:rPr>
          <w:rFonts w:ascii="Gotham Book" w:hAnsi="Gotham Book"/>
          <w:sz w:val="22"/>
          <w:szCs w:val="22"/>
        </w:rPr>
        <w:t>;</w:t>
      </w:r>
      <w:bookmarkEnd w:id="271"/>
    </w:p>
    <w:p w14:paraId="032C10F2" w14:textId="77777777" w:rsidR="00C50D9C" w:rsidRPr="008728E4" w:rsidRDefault="00C50D9C" w:rsidP="00C50D9C">
      <w:pPr>
        <w:pStyle w:val="ListParagraph"/>
        <w:rPr>
          <w:rFonts w:ascii="Gotham Book" w:hAnsi="Gotham Book"/>
          <w:b/>
          <w:bCs/>
          <w:sz w:val="22"/>
          <w:szCs w:val="22"/>
        </w:rPr>
      </w:pPr>
    </w:p>
    <w:p w14:paraId="2DAAC79D" w14:textId="61378C5F" w:rsidR="00914889" w:rsidRPr="008728E4" w:rsidRDefault="003263CE" w:rsidP="00833B8B">
      <w:pPr>
        <w:pStyle w:val="ListParagraph"/>
        <w:numPr>
          <w:ilvl w:val="0"/>
          <w:numId w:val="46"/>
        </w:numPr>
        <w:ind w:left="567" w:hanging="501"/>
        <w:jc w:val="both"/>
        <w:rPr>
          <w:rFonts w:ascii="Gotham Book" w:hAnsi="Gotham Book"/>
          <w:sz w:val="22"/>
          <w:szCs w:val="22"/>
        </w:rPr>
      </w:pPr>
      <w:bookmarkStart w:id="272" w:name="_Toc184631540"/>
      <w:r w:rsidRPr="008728E4">
        <w:rPr>
          <w:rFonts w:ascii="Gotham Book" w:hAnsi="Gotham Book"/>
          <w:b/>
          <w:bCs/>
          <w:sz w:val="22"/>
          <w:szCs w:val="22"/>
        </w:rPr>
        <w:t>One Bid Per Bidder</w:t>
      </w:r>
      <w:r w:rsidR="00C50D9C" w:rsidRPr="008728E4">
        <w:rPr>
          <w:rFonts w:ascii="Gotham Book" w:hAnsi="Gotham Book"/>
          <w:sz w:val="22"/>
          <w:szCs w:val="22"/>
        </w:rPr>
        <w:t xml:space="preserve">: </w:t>
      </w:r>
      <w:r w:rsidR="009E617D" w:rsidRPr="008728E4">
        <w:rPr>
          <w:rFonts w:ascii="Gotham Book" w:hAnsi="Gotham Book"/>
          <w:sz w:val="22"/>
          <w:szCs w:val="22"/>
        </w:rPr>
        <w:t>We are not participating, as a Bidder or as a subcontractor, in more than one bid in this bidding process in accordance with ITB</w:t>
      </w:r>
      <w:r w:rsidR="00C50D9C" w:rsidRPr="008728E4">
        <w:rPr>
          <w:rFonts w:ascii="Gotham Book" w:hAnsi="Gotham Book"/>
          <w:sz w:val="22"/>
          <w:szCs w:val="22"/>
        </w:rPr>
        <w:t xml:space="preserve"> 4.3</w:t>
      </w:r>
      <w:r w:rsidR="009E617D" w:rsidRPr="008728E4">
        <w:rPr>
          <w:rFonts w:ascii="Gotham Book" w:hAnsi="Gotham Book"/>
          <w:sz w:val="22"/>
          <w:szCs w:val="22"/>
        </w:rPr>
        <w:t>, other than alternative bids submitted in accordance with ITB</w:t>
      </w:r>
      <w:r w:rsidR="00C50D9C" w:rsidRPr="008728E4">
        <w:rPr>
          <w:rFonts w:ascii="Gotham Book" w:hAnsi="Gotham Book"/>
          <w:sz w:val="22"/>
          <w:szCs w:val="22"/>
        </w:rPr>
        <w:t xml:space="preserve"> 13;</w:t>
      </w:r>
      <w:bookmarkEnd w:id="272"/>
    </w:p>
    <w:p w14:paraId="5268AD66" w14:textId="77777777" w:rsidR="00914889" w:rsidRPr="008728E4" w:rsidRDefault="00914889" w:rsidP="00914889">
      <w:pPr>
        <w:pStyle w:val="ListParagraph"/>
        <w:rPr>
          <w:rFonts w:ascii="Gotham Book" w:hAnsi="Gotham Book"/>
          <w:b/>
          <w:bCs/>
          <w:sz w:val="22"/>
          <w:szCs w:val="22"/>
        </w:rPr>
      </w:pPr>
    </w:p>
    <w:p w14:paraId="7C5AE253" w14:textId="6EA6D599" w:rsidR="00914889" w:rsidRDefault="003263CE" w:rsidP="00833B8B">
      <w:pPr>
        <w:pStyle w:val="ListParagraph"/>
        <w:numPr>
          <w:ilvl w:val="0"/>
          <w:numId w:val="46"/>
        </w:numPr>
        <w:ind w:left="567" w:hanging="501"/>
        <w:jc w:val="both"/>
        <w:rPr>
          <w:rFonts w:ascii="Gotham Book" w:hAnsi="Gotham Book"/>
          <w:sz w:val="22"/>
          <w:szCs w:val="22"/>
        </w:rPr>
      </w:pPr>
      <w:bookmarkStart w:id="273" w:name="_Toc184631541"/>
      <w:r w:rsidRPr="008728E4">
        <w:rPr>
          <w:rFonts w:ascii="Gotham Book" w:hAnsi="Gotham Book"/>
          <w:b/>
          <w:bCs/>
          <w:sz w:val="22"/>
          <w:szCs w:val="22"/>
        </w:rPr>
        <w:t>Suspension and Debarment</w:t>
      </w:r>
      <w:r w:rsidR="00914889" w:rsidRPr="008728E4">
        <w:rPr>
          <w:rFonts w:ascii="Gotham Book" w:hAnsi="Gotham Book"/>
          <w:sz w:val="22"/>
          <w:szCs w:val="22"/>
        </w:rPr>
        <w:t xml:space="preserve">: </w:t>
      </w:r>
      <w:r w:rsidR="009E617D" w:rsidRPr="008728E4">
        <w:rPr>
          <w:rFonts w:ascii="Gotham Book" w:hAnsi="Gotham Book"/>
          <w:sz w:val="22"/>
          <w:szCs w:val="22"/>
        </w:rPr>
        <w:t xml:space="preserve">We, </w:t>
      </w:r>
      <w:r w:rsidR="00141872" w:rsidRPr="00846455">
        <w:rPr>
          <w:rFonts w:ascii="Gotham Book" w:hAnsi="Gotham Book"/>
          <w:sz w:val="22"/>
        </w:rPr>
        <w:t xml:space="preserve">along with any of our subcontractors, suppliers, consultants, manufacturers, or service providers for any part of the contract, are not subject to, and not controlled by any entity or individual that is subject to, a temporary suspension or a debarment imposed by the Fund, or a debarment imposed by other </w:t>
      </w:r>
      <w:r w:rsidR="00833B8B">
        <w:rPr>
          <w:rFonts w:ascii="Gotham Book" w:hAnsi="Gotham Book"/>
          <w:sz w:val="22"/>
        </w:rPr>
        <w:t xml:space="preserve">International </w:t>
      </w:r>
      <w:r w:rsidR="00141872" w:rsidRPr="00846455">
        <w:rPr>
          <w:rFonts w:ascii="Gotham Book" w:hAnsi="Gotham Book"/>
          <w:sz w:val="22"/>
        </w:rPr>
        <w:t>Financial Institutions. Further, we are not ineligible under the Employer’s Country laws or official regulations or pursuant to a decision of the United Nations Security Council</w:t>
      </w:r>
      <w:r w:rsidR="00914889" w:rsidRPr="008728E4">
        <w:rPr>
          <w:rFonts w:ascii="Gotham Book" w:hAnsi="Gotham Book"/>
          <w:sz w:val="22"/>
          <w:szCs w:val="22"/>
        </w:rPr>
        <w:t>;</w:t>
      </w:r>
      <w:bookmarkEnd w:id="273"/>
    </w:p>
    <w:p w14:paraId="15F08B8A" w14:textId="77777777" w:rsidR="00BC0198" w:rsidRPr="00BC0198" w:rsidRDefault="00BC0198" w:rsidP="00BC0198">
      <w:pPr>
        <w:pStyle w:val="ListParagraph"/>
        <w:rPr>
          <w:rFonts w:ascii="Gotham Book" w:hAnsi="Gotham Book"/>
          <w:sz w:val="22"/>
          <w:szCs w:val="22"/>
        </w:rPr>
      </w:pPr>
    </w:p>
    <w:p w14:paraId="311BE36D" w14:textId="7F809538" w:rsidR="00BC0198" w:rsidRDefault="00BC0198" w:rsidP="00833B8B">
      <w:pPr>
        <w:pStyle w:val="ListParagraph"/>
        <w:ind w:left="567"/>
        <w:jc w:val="both"/>
        <w:rPr>
          <w:rFonts w:ascii="Gotham Book" w:hAnsi="Gotham Book"/>
          <w:sz w:val="22"/>
        </w:rPr>
      </w:pPr>
      <w:r w:rsidRPr="00846455">
        <w:rPr>
          <w:rFonts w:ascii="Gotham Book" w:hAnsi="Gotham Book"/>
          <w:sz w:val="22"/>
        </w:rPr>
        <w:t xml:space="preserve">If under ongoing investigation and/or sanction proceedings by the Fund or any other </w:t>
      </w:r>
      <w:r w:rsidR="00833B8B">
        <w:rPr>
          <w:rFonts w:ascii="Gotham Book" w:hAnsi="Gotham Book"/>
          <w:sz w:val="22"/>
        </w:rPr>
        <w:t xml:space="preserve">International </w:t>
      </w:r>
      <w:r w:rsidRPr="00846455">
        <w:rPr>
          <w:rFonts w:ascii="Gotham Book" w:hAnsi="Gotham Book"/>
          <w:sz w:val="22"/>
        </w:rPr>
        <w:t>Financial Institutions, please state details</w:t>
      </w:r>
      <w:r>
        <w:rPr>
          <w:rFonts w:ascii="Gotham Book" w:hAnsi="Gotham Book"/>
          <w:sz w:val="22"/>
        </w:rPr>
        <w:t>:</w:t>
      </w:r>
    </w:p>
    <w:p w14:paraId="7350C6CB" w14:textId="77777777" w:rsidR="00BC0198" w:rsidRDefault="00BC0198" w:rsidP="00BC0198">
      <w:pPr>
        <w:pStyle w:val="ListParagraph"/>
        <w:ind w:left="426"/>
        <w:jc w:val="both"/>
        <w:rPr>
          <w:rFonts w:ascii="Gotham Book" w:hAnsi="Gotham Book"/>
          <w:sz w:val="22"/>
        </w:rPr>
      </w:pPr>
    </w:p>
    <w:p w14:paraId="0A7CF672" w14:textId="33D370AA" w:rsidR="00BC0198" w:rsidRDefault="00BC0198" w:rsidP="00F51A89">
      <w:pPr>
        <w:pStyle w:val="ListParagraph"/>
        <w:numPr>
          <w:ilvl w:val="0"/>
          <w:numId w:val="122"/>
        </w:numPr>
        <w:jc w:val="both"/>
        <w:rPr>
          <w:rFonts w:ascii="Gotham Book" w:hAnsi="Gotham Book"/>
          <w:sz w:val="22"/>
          <w:szCs w:val="22"/>
        </w:rPr>
      </w:pPr>
      <w:r>
        <w:rPr>
          <w:rFonts w:ascii="Gotham Book" w:hAnsi="Gotham Book"/>
          <w:sz w:val="22"/>
          <w:szCs w:val="22"/>
        </w:rPr>
        <w:t xml:space="preserve">Name of the </w:t>
      </w:r>
      <w:r w:rsidR="00833B8B">
        <w:rPr>
          <w:rFonts w:ascii="Gotham Book" w:hAnsi="Gotham Book"/>
          <w:sz w:val="22"/>
        </w:rPr>
        <w:t xml:space="preserve">International </w:t>
      </w:r>
      <w:r>
        <w:rPr>
          <w:rFonts w:ascii="Gotham Book" w:hAnsi="Gotham Book"/>
          <w:sz w:val="22"/>
          <w:szCs w:val="22"/>
        </w:rPr>
        <w:t>Financial Institution:</w:t>
      </w:r>
      <w:r w:rsidR="008E2C94">
        <w:rPr>
          <w:rFonts w:ascii="Gotham Book" w:hAnsi="Gotham Book"/>
          <w:sz w:val="22"/>
          <w:szCs w:val="22"/>
        </w:rPr>
        <w:t xml:space="preserve"> </w:t>
      </w:r>
      <w:r>
        <w:rPr>
          <w:rFonts w:ascii="Gotham Book" w:hAnsi="Gotham Book"/>
          <w:sz w:val="22"/>
          <w:szCs w:val="22"/>
        </w:rPr>
        <w:t>_________</w:t>
      </w:r>
    </w:p>
    <w:p w14:paraId="5286B031" w14:textId="77777777" w:rsidR="00BC0198" w:rsidRDefault="00BC0198" w:rsidP="00BC0198">
      <w:pPr>
        <w:pStyle w:val="ListParagraph"/>
        <w:ind w:left="1146"/>
        <w:jc w:val="both"/>
        <w:rPr>
          <w:rFonts w:ascii="Gotham Book" w:hAnsi="Gotham Book"/>
          <w:sz w:val="22"/>
          <w:szCs w:val="22"/>
        </w:rPr>
      </w:pPr>
    </w:p>
    <w:p w14:paraId="1F9D1332" w14:textId="517238F0" w:rsidR="00BC0198" w:rsidRDefault="00BC0198" w:rsidP="00F51A89">
      <w:pPr>
        <w:pStyle w:val="ListParagraph"/>
        <w:numPr>
          <w:ilvl w:val="0"/>
          <w:numId w:val="122"/>
        </w:numPr>
        <w:jc w:val="both"/>
        <w:rPr>
          <w:rFonts w:ascii="Gotham Book" w:hAnsi="Gotham Book"/>
          <w:sz w:val="22"/>
          <w:szCs w:val="22"/>
        </w:rPr>
      </w:pPr>
      <w:r>
        <w:rPr>
          <w:rFonts w:ascii="Gotham Book" w:hAnsi="Gotham Book"/>
          <w:sz w:val="22"/>
          <w:szCs w:val="22"/>
        </w:rPr>
        <w:t>Reasons for the ongoing investigation: _________</w:t>
      </w:r>
    </w:p>
    <w:p w14:paraId="7F006FD4" w14:textId="77777777" w:rsidR="00DF7706" w:rsidRPr="00DF7706" w:rsidRDefault="00DF7706" w:rsidP="00DF7706">
      <w:pPr>
        <w:pStyle w:val="ListParagraph"/>
        <w:rPr>
          <w:rFonts w:ascii="Gotham Book" w:hAnsi="Gotham Book"/>
          <w:sz w:val="22"/>
          <w:szCs w:val="22"/>
        </w:rPr>
      </w:pPr>
    </w:p>
    <w:p w14:paraId="25FD3C56" w14:textId="32F3F895" w:rsidR="00DF7706" w:rsidRPr="008728E4" w:rsidRDefault="005B057E" w:rsidP="00833B8B">
      <w:pPr>
        <w:pStyle w:val="ListParagraph"/>
        <w:numPr>
          <w:ilvl w:val="0"/>
          <w:numId w:val="46"/>
        </w:numPr>
        <w:ind w:left="567" w:hanging="501"/>
        <w:jc w:val="both"/>
        <w:rPr>
          <w:rFonts w:ascii="Gotham Book" w:hAnsi="Gotham Book"/>
          <w:sz w:val="22"/>
          <w:szCs w:val="22"/>
        </w:rPr>
      </w:pPr>
      <w:r w:rsidRPr="002A3B4C">
        <w:rPr>
          <w:rFonts w:ascii="Gotham Book" w:hAnsi="Gotham Book"/>
          <w:b/>
          <w:bCs/>
          <w:sz w:val="22"/>
          <w:szCs w:val="22"/>
        </w:rPr>
        <w:t>Payment Restrictions</w:t>
      </w:r>
      <w:r>
        <w:rPr>
          <w:rFonts w:ascii="Gotham Book" w:hAnsi="Gotham Book"/>
          <w:sz w:val="22"/>
          <w:szCs w:val="22"/>
        </w:rPr>
        <w:t xml:space="preserve">: </w:t>
      </w:r>
      <w:r w:rsidR="002A3B4C">
        <w:rPr>
          <w:rFonts w:ascii="Gotham Book" w:hAnsi="Gotham Book"/>
          <w:sz w:val="22"/>
          <w:szCs w:val="22"/>
        </w:rPr>
        <w:t>W</w:t>
      </w:r>
      <w:r>
        <w:rPr>
          <w:rFonts w:ascii="Gotham Book" w:hAnsi="Gotham Book"/>
          <w:sz w:val="22"/>
          <w:szCs w:val="22"/>
        </w:rPr>
        <w:t xml:space="preserve">e </w:t>
      </w:r>
      <w:r w:rsidR="002A3B4C" w:rsidRPr="00846455">
        <w:rPr>
          <w:rFonts w:ascii="Gotham Book" w:hAnsi="Gotham Book"/>
          <w:sz w:val="22"/>
        </w:rPr>
        <w:t>along with any of our subcontractors, suppliers, consultants, manufacturers, or service providers for any part of the contract, are not from a country which is prohibited to export goods or services to, or can make and receive electronic fund transfer payments through the international banking system or otherwise discharge the Fund or Employer’s obligation upon initiation of wire transfer</w:t>
      </w:r>
      <w:r w:rsidR="002A3B4C">
        <w:rPr>
          <w:rFonts w:ascii="Gotham Book" w:hAnsi="Gotham Book"/>
          <w:sz w:val="22"/>
        </w:rPr>
        <w:t>.</w:t>
      </w:r>
    </w:p>
    <w:p w14:paraId="40770B23" w14:textId="77777777" w:rsidR="00914889" w:rsidRPr="008728E4" w:rsidRDefault="00914889" w:rsidP="00914889">
      <w:pPr>
        <w:pStyle w:val="ListParagraph"/>
        <w:rPr>
          <w:rFonts w:ascii="Gotham Book" w:hAnsi="Gotham Book"/>
          <w:b/>
          <w:bCs/>
          <w:sz w:val="22"/>
          <w:szCs w:val="22"/>
        </w:rPr>
      </w:pPr>
    </w:p>
    <w:p w14:paraId="4A83EC57" w14:textId="1E7318C3" w:rsidR="00914889" w:rsidRPr="008728E4" w:rsidRDefault="003263CE" w:rsidP="00833B8B">
      <w:pPr>
        <w:pStyle w:val="ListParagraph"/>
        <w:numPr>
          <w:ilvl w:val="0"/>
          <w:numId w:val="46"/>
        </w:numPr>
        <w:ind w:left="567" w:hanging="501"/>
        <w:jc w:val="both"/>
        <w:rPr>
          <w:rFonts w:ascii="Gotham Book" w:hAnsi="Gotham Book"/>
          <w:sz w:val="22"/>
          <w:szCs w:val="22"/>
        </w:rPr>
      </w:pPr>
      <w:bookmarkStart w:id="274" w:name="_Toc184631542"/>
      <w:r w:rsidRPr="008728E4">
        <w:rPr>
          <w:rFonts w:ascii="Gotham Book" w:hAnsi="Gotham Book"/>
          <w:b/>
          <w:bCs/>
          <w:sz w:val="22"/>
          <w:szCs w:val="22"/>
        </w:rPr>
        <w:lastRenderedPageBreak/>
        <w:t>State-owned enterprise or institution</w:t>
      </w:r>
      <w:r w:rsidR="00914889" w:rsidRPr="008728E4">
        <w:rPr>
          <w:rFonts w:ascii="Gotham Book" w:hAnsi="Gotham Book"/>
          <w:sz w:val="22"/>
          <w:szCs w:val="22"/>
        </w:rPr>
        <w:t xml:space="preserve">: </w:t>
      </w:r>
      <w:r w:rsidR="009E617D" w:rsidRPr="008728E4">
        <w:rPr>
          <w:rFonts w:ascii="Gotham Book" w:hAnsi="Gotham Book"/>
          <w:sz w:val="22"/>
          <w:szCs w:val="22"/>
        </w:rPr>
        <w:t>We are not a government owned entity/ We are a government owned entity but meet the requirements of ITB</w:t>
      </w:r>
      <w:r w:rsidR="00914889" w:rsidRPr="008728E4">
        <w:rPr>
          <w:rFonts w:ascii="Gotham Book" w:hAnsi="Gotham Book"/>
          <w:sz w:val="22"/>
          <w:szCs w:val="22"/>
        </w:rPr>
        <w:t xml:space="preserve"> 4.5</w:t>
      </w:r>
      <w:r w:rsidR="003C4694" w:rsidRPr="003C4694">
        <w:rPr>
          <w:rStyle w:val="FootnoteReference"/>
          <w:rFonts w:ascii="Gotham Book" w:hAnsi="Gotham Book"/>
          <w:szCs w:val="22"/>
        </w:rPr>
        <w:footnoteReference w:id="10"/>
      </w:r>
      <w:r w:rsidR="009E617D" w:rsidRPr="008728E4">
        <w:rPr>
          <w:rFonts w:ascii="Gotham Book" w:hAnsi="Gotham Book"/>
          <w:sz w:val="22"/>
          <w:szCs w:val="22"/>
        </w:rPr>
        <w:t>;</w:t>
      </w:r>
      <w:bookmarkEnd w:id="274"/>
    </w:p>
    <w:p w14:paraId="43FC1C31" w14:textId="77777777" w:rsidR="00914889" w:rsidRPr="008728E4" w:rsidRDefault="00914889" w:rsidP="00914889">
      <w:pPr>
        <w:pStyle w:val="ListParagraph"/>
        <w:rPr>
          <w:rFonts w:ascii="Gotham Book" w:hAnsi="Gotham Book"/>
          <w:b/>
          <w:bCs/>
          <w:sz w:val="22"/>
          <w:szCs w:val="22"/>
        </w:rPr>
      </w:pPr>
    </w:p>
    <w:p w14:paraId="3217B213" w14:textId="4CE65A82" w:rsidR="00133424" w:rsidRPr="008728E4" w:rsidRDefault="003263CE" w:rsidP="00833B8B">
      <w:pPr>
        <w:pStyle w:val="ListParagraph"/>
        <w:numPr>
          <w:ilvl w:val="0"/>
          <w:numId w:val="46"/>
        </w:numPr>
        <w:ind w:left="567" w:hanging="501"/>
        <w:jc w:val="both"/>
        <w:rPr>
          <w:rFonts w:ascii="Gotham Book" w:hAnsi="Gotham Book"/>
          <w:sz w:val="22"/>
          <w:szCs w:val="22"/>
        </w:rPr>
      </w:pPr>
      <w:bookmarkStart w:id="275" w:name="_Toc184631543"/>
      <w:r w:rsidRPr="008728E4">
        <w:rPr>
          <w:rFonts w:ascii="Gotham Book" w:hAnsi="Gotham Book"/>
          <w:b/>
          <w:bCs/>
          <w:sz w:val="22"/>
          <w:szCs w:val="22"/>
        </w:rPr>
        <w:t>Commissions, Gratuities, and Fees</w:t>
      </w:r>
      <w:r w:rsidR="00914889" w:rsidRPr="008728E4">
        <w:rPr>
          <w:rFonts w:ascii="Gotham Book" w:hAnsi="Gotham Book"/>
          <w:sz w:val="22"/>
          <w:szCs w:val="22"/>
        </w:rPr>
        <w:t xml:space="preserve">: </w:t>
      </w:r>
      <w:r w:rsidR="009E617D" w:rsidRPr="008728E4">
        <w:rPr>
          <w:rFonts w:ascii="Gotham Book" w:hAnsi="Gotham Book"/>
          <w:sz w:val="22"/>
          <w:szCs w:val="22"/>
        </w:rPr>
        <w:t xml:space="preserve">We have paid, or will pay the following commissions, gratuities, or fees with respect to the bidding process or execution of the Contract: </w:t>
      </w:r>
      <w:r w:rsidR="009E617D" w:rsidRPr="008728E4">
        <w:rPr>
          <w:rFonts w:ascii="Gotham Book" w:hAnsi="Gotham Book"/>
          <w:i/>
          <w:iCs/>
          <w:sz w:val="22"/>
          <w:szCs w:val="22"/>
        </w:rPr>
        <w:t>[</w:t>
      </w:r>
      <w:r w:rsidR="009E617D" w:rsidRPr="008728E4">
        <w:rPr>
          <w:rFonts w:ascii="Gotham Book" w:hAnsi="Gotham Book"/>
          <w:b/>
          <w:i/>
          <w:iCs/>
          <w:sz w:val="22"/>
          <w:szCs w:val="22"/>
        </w:rPr>
        <w:t>insert complete name of each Recipient, its full address, the reason for which each commission or gratuity was paid and the amount and currency of each such commission or gratuity</w:t>
      </w:r>
      <w:r w:rsidR="009E617D" w:rsidRPr="008728E4">
        <w:rPr>
          <w:rFonts w:ascii="Gotham Book" w:hAnsi="Gotham Book"/>
          <w:i/>
          <w:iCs/>
          <w:sz w:val="22"/>
          <w:szCs w:val="22"/>
        </w:rPr>
        <w:t>]</w:t>
      </w:r>
      <w:bookmarkEnd w:id="275"/>
    </w:p>
    <w:p w14:paraId="404266AA" w14:textId="77777777" w:rsidR="00914889" w:rsidRPr="008728E4" w:rsidRDefault="00914889" w:rsidP="00914889">
      <w:pPr>
        <w:pStyle w:val="ListParagraph"/>
        <w:rPr>
          <w:rFonts w:ascii="Gotham Book" w:hAnsi="Gotham Book"/>
          <w:sz w:val="22"/>
          <w:szCs w:val="22"/>
        </w:rPr>
      </w:pPr>
    </w:p>
    <w:tbl>
      <w:tblPr>
        <w:tblStyle w:val="TableGrid"/>
        <w:tblW w:w="0" w:type="auto"/>
        <w:tblInd w:w="426" w:type="dxa"/>
        <w:tblLook w:val="04A0" w:firstRow="1" w:lastRow="0" w:firstColumn="1" w:lastColumn="0" w:noHBand="0" w:noVBand="1"/>
      </w:tblPr>
      <w:tblGrid>
        <w:gridCol w:w="2404"/>
        <w:gridCol w:w="2069"/>
        <w:gridCol w:w="2222"/>
        <w:gridCol w:w="2229"/>
      </w:tblGrid>
      <w:tr w:rsidR="00914889" w:rsidRPr="007761EC" w14:paraId="677BB711" w14:textId="77777777" w:rsidTr="007761EC">
        <w:tc>
          <w:tcPr>
            <w:tcW w:w="2404" w:type="dxa"/>
          </w:tcPr>
          <w:p w14:paraId="42610D14" w14:textId="53BEECF8" w:rsidR="00914889" w:rsidRPr="007761EC" w:rsidRDefault="00914889" w:rsidP="007761EC">
            <w:pPr>
              <w:pStyle w:val="ListParagraph"/>
              <w:spacing w:after="0"/>
              <w:ind w:left="0"/>
              <w:jc w:val="center"/>
              <w:rPr>
                <w:rFonts w:ascii="Gotham Book" w:hAnsi="Gotham Book"/>
                <w:b/>
                <w:bCs/>
                <w:sz w:val="22"/>
              </w:rPr>
            </w:pPr>
            <w:bookmarkStart w:id="276" w:name="_Toc184631544"/>
            <w:r w:rsidRPr="007761EC">
              <w:rPr>
                <w:rFonts w:ascii="Gotham Book" w:hAnsi="Gotham Book"/>
                <w:b/>
                <w:bCs/>
                <w:sz w:val="22"/>
              </w:rPr>
              <w:t>Name of Recipient</w:t>
            </w:r>
            <w:bookmarkEnd w:id="276"/>
          </w:p>
        </w:tc>
        <w:tc>
          <w:tcPr>
            <w:tcW w:w="2069" w:type="dxa"/>
          </w:tcPr>
          <w:p w14:paraId="203F9B53" w14:textId="6FB1CA10" w:rsidR="00914889" w:rsidRPr="007761EC" w:rsidRDefault="00914889" w:rsidP="007761EC">
            <w:pPr>
              <w:pStyle w:val="ListParagraph"/>
              <w:spacing w:after="0"/>
              <w:ind w:left="0"/>
              <w:jc w:val="center"/>
              <w:rPr>
                <w:rFonts w:ascii="Gotham Book" w:hAnsi="Gotham Book"/>
                <w:b/>
                <w:bCs/>
                <w:sz w:val="22"/>
              </w:rPr>
            </w:pPr>
            <w:bookmarkStart w:id="277" w:name="_Toc184631545"/>
            <w:r w:rsidRPr="007761EC">
              <w:rPr>
                <w:rFonts w:ascii="Gotham Book" w:hAnsi="Gotham Book"/>
                <w:b/>
                <w:bCs/>
                <w:sz w:val="22"/>
              </w:rPr>
              <w:t>Address</w:t>
            </w:r>
            <w:bookmarkEnd w:id="277"/>
          </w:p>
        </w:tc>
        <w:tc>
          <w:tcPr>
            <w:tcW w:w="2222" w:type="dxa"/>
          </w:tcPr>
          <w:p w14:paraId="43367793" w14:textId="5E95DB6E" w:rsidR="00914889" w:rsidRPr="007761EC" w:rsidRDefault="00914889" w:rsidP="007761EC">
            <w:pPr>
              <w:pStyle w:val="ListParagraph"/>
              <w:spacing w:after="0"/>
              <w:ind w:left="0"/>
              <w:jc w:val="center"/>
              <w:rPr>
                <w:rFonts w:ascii="Gotham Book" w:hAnsi="Gotham Book"/>
                <w:b/>
                <w:bCs/>
                <w:sz w:val="22"/>
              </w:rPr>
            </w:pPr>
            <w:bookmarkStart w:id="278" w:name="_Toc184631546"/>
            <w:r w:rsidRPr="007761EC">
              <w:rPr>
                <w:rFonts w:ascii="Gotham Book" w:hAnsi="Gotham Book"/>
                <w:b/>
                <w:bCs/>
                <w:sz w:val="22"/>
              </w:rPr>
              <w:t>Reason</w:t>
            </w:r>
            <w:bookmarkEnd w:id="278"/>
          </w:p>
        </w:tc>
        <w:tc>
          <w:tcPr>
            <w:tcW w:w="2229" w:type="dxa"/>
          </w:tcPr>
          <w:p w14:paraId="1B9613A1" w14:textId="360FF609" w:rsidR="00914889" w:rsidRPr="007761EC" w:rsidRDefault="00914889" w:rsidP="007761EC">
            <w:pPr>
              <w:pStyle w:val="ListParagraph"/>
              <w:spacing w:after="0"/>
              <w:ind w:left="0"/>
              <w:jc w:val="center"/>
              <w:rPr>
                <w:rFonts w:ascii="Gotham Book" w:hAnsi="Gotham Book"/>
                <w:b/>
                <w:bCs/>
                <w:sz w:val="22"/>
              </w:rPr>
            </w:pPr>
            <w:bookmarkStart w:id="279" w:name="_Toc184631547"/>
            <w:r w:rsidRPr="007761EC">
              <w:rPr>
                <w:rFonts w:ascii="Gotham Book" w:hAnsi="Gotham Book"/>
                <w:b/>
                <w:bCs/>
                <w:sz w:val="22"/>
              </w:rPr>
              <w:t>Amount</w:t>
            </w:r>
            <w:bookmarkEnd w:id="279"/>
          </w:p>
        </w:tc>
      </w:tr>
      <w:tr w:rsidR="00914889" w:rsidRPr="008728E4" w14:paraId="1E51D88A" w14:textId="77777777" w:rsidTr="007761EC">
        <w:tc>
          <w:tcPr>
            <w:tcW w:w="2404" w:type="dxa"/>
          </w:tcPr>
          <w:p w14:paraId="102AEE21" w14:textId="77777777" w:rsidR="00914889" w:rsidRPr="008728E4" w:rsidRDefault="00914889" w:rsidP="00914889">
            <w:pPr>
              <w:pStyle w:val="ListParagraph"/>
              <w:spacing w:after="0"/>
              <w:ind w:left="0"/>
              <w:jc w:val="both"/>
              <w:rPr>
                <w:rFonts w:ascii="Gotham Book" w:hAnsi="Gotham Book"/>
                <w:sz w:val="22"/>
              </w:rPr>
            </w:pPr>
          </w:p>
        </w:tc>
        <w:tc>
          <w:tcPr>
            <w:tcW w:w="2069" w:type="dxa"/>
          </w:tcPr>
          <w:p w14:paraId="59FE317E" w14:textId="77777777" w:rsidR="00914889" w:rsidRPr="008728E4" w:rsidRDefault="00914889" w:rsidP="00914889">
            <w:pPr>
              <w:pStyle w:val="ListParagraph"/>
              <w:spacing w:after="0"/>
              <w:ind w:left="0"/>
              <w:jc w:val="both"/>
              <w:rPr>
                <w:rFonts w:ascii="Gotham Book" w:hAnsi="Gotham Book"/>
                <w:sz w:val="22"/>
              </w:rPr>
            </w:pPr>
          </w:p>
        </w:tc>
        <w:tc>
          <w:tcPr>
            <w:tcW w:w="2222" w:type="dxa"/>
          </w:tcPr>
          <w:p w14:paraId="07BD8FE2" w14:textId="77777777" w:rsidR="00914889" w:rsidRPr="008728E4" w:rsidRDefault="00914889" w:rsidP="00914889">
            <w:pPr>
              <w:pStyle w:val="ListParagraph"/>
              <w:spacing w:after="0"/>
              <w:ind w:left="0"/>
              <w:jc w:val="both"/>
              <w:rPr>
                <w:rFonts w:ascii="Gotham Book" w:hAnsi="Gotham Book"/>
                <w:sz w:val="22"/>
              </w:rPr>
            </w:pPr>
          </w:p>
        </w:tc>
        <w:tc>
          <w:tcPr>
            <w:tcW w:w="2229" w:type="dxa"/>
          </w:tcPr>
          <w:p w14:paraId="0E45942A" w14:textId="77777777" w:rsidR="00914889" w:rsidRPr="008728E4" w:rsidRDefault="00914889" w:rsidP="00914889">
            <w:pPr>
              <w:pStyle w:val="ListParagraph"/>
              <w:spacing w:after="0"/>
              <w:ind w:left="0"/>
              <w:jc w:val="both"/>
              <w:rPr>
                <w:rFonts w:ascii="Gotham Book" w:hAnsi="Gotham Book"/>
                <w:sz w:val="22"/>
              </w:rPr>
            </w:pPr>
          </w:p>
        </w:tc>
      </w:tr>
      <w:tr w:rsidR="00914889" w:rsidRPr="008728E4" w14:paraId="49F46FFB" w14:textId="77777777" w:rsidTr="007761EC">
        <w:tc>
          <w:tcPr>
            <w:tcW w:w="2404" w:type="dxa"/>
          </w:tcPr>
          <w:p w14:paraId="1E23AA9A" w14:textId="77777777" w:rsidR="00914889" w:rsidRPr="008728E4" w:rsidRDefault="00914889" w:rsidP="00914889">
            <w:pPr>
              <w:pStyle w:val="ListParagraph"/>
              <w:spacing w:after="0"/>
              <w:ind w:left="0"/>
              <w:jc w:val="both"/>
              <w:rPr>
                <w:rFonts w:ascii="Gotham Book" w:hAnsi="Gotham Book"/>
                <w:sz w:val="22"/>
              </w:rPr>
            </w:pPr>
          </w:p>
        </w:tc>
        <w:tc>
          <w:tcPr>
            <w:tcW w:w="2069" w:type="dxa"/>
          </w:tcPr>
          <w:p w14:paraId="59548B5E" w14:textId="77777777" w:rsidR="00914889" w:rsidRPr="008728E4" w:rsidRDefault="00914889" w:rsidP="00914889">
            <w:pPr>
              <w:pStyle w:val="ListParagraph"/>
              <w:spacing w:after="0"/>
              <w:ind w:left="0"/>
              <w:jc w:val="both"/>
              <w:rPr>
                <w:rFonts w:ascii="Gotham Book" w:hAnsi="Gotham Book"/>
                <w:sz w:val="22"/>
              </w:rPr>
            </w:pPr>
          </w:p>
        </w:tc>
        <w:tc>
          <w:tcPr>
            <w:tcW w:w="2222" w:type="dxa"/>
          </w:tcPr>
          <w:p w14:paraId="1B73828C" w14:textId="77777777" w:rsidR="00914889" w:rsidRPr="008728E4" w:rsidRDefault="00914889" w:rsidP="00914889">
            <w:pPr>
              <w:pStyle w:val="ListParagraph"/>
              <w:spacing w:after="0"/>
              <w:ind w:left="0"/>
              <w:jc w:val="both"/>
              <w:rPr>
                <w:rFonts w:ascii="Gotham Book" w:hAnsi="Gotham Book"/>
                <w:sz w:val="22"/>
              </w:rPr>
            </w:pPr>
          </w:p>
        </w:tc>
        <w:tc>
          <w:tcPr>
            <w:tcW w:w="2229" w:type="dxa"/>
          </w:tcPr>
          <w:p w14:paraId="3963EFD4" w14:textId="77777777" w:rsidR="00914889" w:rsidRPr="008728E4" w:rsidRDefault="00914889" w:rsidP="00914889">
            <w:pPr>
              <w:pStyle w:val="ListParagraph"/>
              <w:spacing w:after="0"/>
              <w:ind w:left="0"/>
              <w:jc w:val="both"/>
              <w:rPr>
                <w:rFonts w:ascii="Gotham Book" w:hAnsi="Gotham Book"/>
                <w:sz w:val="22"/>
              </w:rPr>
            </w:pPr>
          </w:p>
        </w:tc>
      </w:tr>
      <w:tr w:rsidR="00914889" w:rsidRPr="008728E4" w14:paraId="6B58E1ED" w14:textId="77777777" w:rsidTr="007761EC">
        <w:tc>
          <w:tcPr>
            <w:tcW w:w="2404" w:type="dxa"/>
          </w:tcPr>
          <w:p w14:paraId="69A42D61" w14:textId="77777777" w:rsidR="00914889" w:rsidRPr="008728E4" w:rsidRDefault="00914889" w:rsidP="00914889">
            <w:pPr>
              <w:pStyle w:val="ListParagraph"/>
              <w:spacing w:after="0"/>
              <w:ind w:left="0"/>
              <w:jc w:val="both"/>
              <w:rPr>
                <w:rFonts w:ascii="Gotham Book" w:hAnsi="Gotham Book"/>
                <w:sz w:val="22"/>
              </w:rPr>
            </w:pPr>
          </w:p>
        </w:tc>
        <w:tc>
          <w:tcPr>
            <w:tcW w:w="2069" w:type="dxa"/>
          </w:tcPr>
          <w:p w14:paraId="5A6DBFBF" w14:textId="77777777" w:rsidR="00914889" w:rsidRPr="008728E4" w:rsidRDefault="00914889" w:rsidP="00914889">
            <w:pPr>
              <w:pStyle w:val="ListParagraph"/>
              <w:spacing w:after="0"/>
              <w:ind w:left="0"/>
              <w:jc w:val="both"/>
              <w:rPr>
                <w:rFonts w:ascii="Gotham Book" w:hAnsi="Gotham Book"/>
                <w:sz w:val="22"/>
              </w:rPr>
            </w:pPr>
          </w:p>
        </w:tc>
        <w:tc>
          <w:tcPr>
            <w:tcW w:w="2222" w:type="dxa"/>
          </w:tcPr>
          <w:p w14:paraId="3F61F69A" w14:textId="77777777" w:rsidR="00914889" w:rsidRPr="008728E4" w:rsidRDefault="00914889" w:rsidP="00914889">
            <w:pPr>
              <w:pStyle w:val="ListParagraph"/>
              <w:spacing w:after="0"/>
              <w:ind w:left="0"/>
              <w:jc w:val="both"/>
              <w:rPr>
                <w:rFonts w:ascii="Gotham Book" w:hAnsi="Gotham Book"/>
                <w:sz w:val="22"/>
              </w:rPr>
            </w:pPr>
          </w:p>
        </w:tc>
        <w:tc>
          <w:tcPr>
            <w:tcW w:w="2229" w:type="dxa"/>
          </w:tcPr>
          <w:p w14:paraId="2C3E4139" w14:textId="77777777" w:rsidR="00914889" w:rsidRPr="008728E4" w:rsidRDefault="00914889" w:rsidP="00914889">
            <w:pPr>
              <w:pStyle w:val="ListParagraph"/>
              <w:spacing w:after="0"/>
              <w:ind w:left="0"/>
              <w:jc w:val="both"/>
              <w:rPr>
                <w:rFonts w:ascii="Gotham Book" w:hAnsi="Gotham Book"/>
                <w:sz w:val="22"/>
              </w:rPr>
            </w:pPr>
          </w:p>
        </w:tc>
      </w:tr>
    </w:tbl>
    <w:p w14:paraId="24C97801" w14:textId="77777777" w:rsidR="00914889" w:rsidRPr="008728E4" w:rsidRDefault="00914889" w:rsidP="00914889">
      <w:pPr>
        <w:spacing w:after="0"/>
        <w:ind w:firstLine="709"/>
        <w:rPr>
          <w:rFonts w:ascii="Gotham Book" w:hAnsi="Gotham Book" w:cs="Mangal"/>
          <w:sz w:val="22"/>
          <w:szCs w:val="22"/>
        </w:rPr>
      </w:pPr>
    </w:p>
    <w:p w14:paraId="1C956589" w14:textId="6431E5B8" w:rsidR="00A5757A" w:rsidRPr="008728E4" w:rsidRDefault="00A0330D" w:rsidP="00914889">
      <w:pPr>
        <w:spacing w:after="0"/>
        <w:ind w:firstLine="709"/>
        <w:rPr>
          <w:rFonts w:ascii="Gotham Book" w:hAnsi="Gotham Book"/>
          <w:sz w:val="22"/>
          <w:szCs w:val="22"/>
        </w:rPr>
      </w:pPr>
      <w:r w:rsidRPr="008728E4">
        <w:rPr>
          <w:rFonts w:ascii="Gotham Book" w:hAnsi="Gotham Book"/>
          <w:sz w:val="22"/>
          <w:szCs w:val="22"/>
        </w:rPr>
        <w:t>[</w:t>
      </w:r>
      <w:r w:rsidRPr="008728E4">
        <w:rPr>
          <w:rFonts w:ascii="Gotham Book" w:hAnsi="Gotham Book"/>
          <w:b/>
          <w:bCs/>
          <w:i/>
          <w:iCs/>
          <w:sz w:val="22"/>
          <w:szCs w:val="22"/>
        </w:rPr>
        <w:t>Note</w:t>
      </w:r>
      <w:r w:rsidRPr="008728E4">
        <w:rPr>
          <w:rFonts w:ascii="Gotham Book" w:hAnsi="Gotham Book"/>
          <w:sz w:val="22"/>
          <w:szCs w:val="22"/>
        </w:rPr>
        <w:t xml:space="preserve">: </w:t>
      </w:r>
      <w:r w:rsidR="009E617D" w:rsidRPr="008728E4">
        <w:rPr>
          <w:rFonts w:ascii="Gotham Book" w:hAnsi="Gotham Book"/>
          <w:sz w:val="22"/>
          <w:szCs w:val="22"/>
        </w:rPr>
        <w:t>If none has been paid or is to be paid, indicate “none</w:t>
      </w:r>
      <w:r w:rsidR="00914889" w:rsidRPr="008728E4">
        <w:rPr>
          <w:rFonts w:ascii="Gotham Book" w:hAnsi="Gotham Book"/>
          <w:sz w:val="22"/>
          <w:szCs w:val="22"/>
        </w:rPr>
        <w:t>’]</w:t>
      </w:r>
      <w:r w:rsidR="009E617D" w:rsidRPr="008728E4">
        <w:rPr>
          <w:rFonts w:ascii="Gotham Book" w:hAnsi="Gotham Book"/>
          <w:sz w:val="22"/>
          <w:szCs w:val="22"/>
        </w:rPr>
        <w:t>.</w:t>
      </w:r>
    </w:p>
    <w:p w14:paraId="730C687D" w14:textId="77777777" w:rsidR="00A0330D" w:rsidRPr="008728E4" w:rsidRDefault="00A0330D" w:rsidP="00A0330D">
      <w:pPr>
        <w:spacing w:after="0"/>
        <w:rPr>
          <w:rFonts w:ascii="Gotham Book" w:hAnsi="Gotham Book"/>
          <w:sz w:val="22"/>
          <w:szCs w:val="22"/>
        </w:rPr>
      </w:pPr>
    </w:p>
    <w:p w14:paraId="0DC4AB25" w14:textId="77777777" w:rsidR="00294818" w:rsidRPr="008728E4" w:rsidRDefault="00A0330D" w:rsidP="00833B8B">
      <w:pPr>
        <w:pStyle w:val="ListParagraph"/>
        <w:numPr>
          <w:ilvl w:val="0"/>
          <w:numId w:val="46"/>
        </w:numPr>
        <w:ind w:left="567" w:hanging="501"/>
        <w:jc w:val="both"/>
        <w:rPr>
          <w:rFonts w:ascii="Gotham Book" w:hAnsi="Gotham Book"/>
          <w:sz w:val="22"/>
          <w:szCs w:val="22"/>
        </w:rPr>
      </w:pPr>
      <w:bookmarkStart w:id="280" w:name="_Toc184631548"/>
      <w:r w:rsidRPr="008728E4">
        <w:rPr>
          <w:rFonts w:ascii="Gotham Book" w:hAnsi="Gotham Book"/>
          <w:b/>
          <w:bCs/>
          <w:sz w:val="22"/>
          <w:szCs w:val="22"/>
        </w:rPr>
        <w:t>Binding Contract</w:t>
      </w:r>
      <w:r w:rsidR="00294818" w:rsidRPr="008728E4">
        <w:rPr>
          <w:rFonts w:ascii="Gotham Book" w:hAnsi="Gotham Book"/>
          <w:sz w:val="22"/>
          <w:szCs w:val="22"/>
        </w:rPr>
        <w:t xml:space="preserve">: </w:t>
      </w:r>
      <w:r w:rsidR="009E617D" w:rsidRPr="008728E4">
        <w:rPr>
          <w:rFonts w:ascii="Gotham Book" w:hAnsi="Gotham Book"/>
          <w:sz w:val="22"/>
          <w:szCs w:val="22"/>
        </w:rPr>
        <w:t>We understand that this bid, together with your written acceptance thereof included in your notification of award, shall constitute a binding contract between us, until a formal contract</w:t>
      </w:r>
      <w:r w:rsidRPr="008728E4">
        <w:rPr>
          <w:rFonts w:ascii="Gotham Book" w:hAnsi="Gotham Book"/>
          <w:sz w:val="22"/>
          <w:szCs w:val="22"/>
        </w:rPr>
        <w:t xml:space="preserve"> is prepared and executed</w:t>
      </w:r>
      <w:r w:rsidR="00294818" w:rsidRPr="008728E4">
        <w:rPr>
          <w:rFonts w:ascii="Gotham Book" w:hAnsi="Gotham Book"/>
          <w:sz w:val="22"/>
          <w:szCs w:val="22"/>
        </w:rPr>
        <w:t>;</w:t>
      </w:r>
      <w:bookmarkEnd w:id="280"/>
    </w:p>
    <w:p w14:paraId="165ACD20" w14:textId="77777777" w:rsidR="00294818" w:rsidRPr="008728E4" w:rsidRDefault="00294818" w:rsidP="00294818">
      <w:pPr>
        <w:pStyle w:val="ListParagraph"/>
        <w:spacing w:after="0"/>
        <w:ind w:left="426"/>
        <w:rPr>
          <w:rFonts w:ascii="Gotham Book" w:hAnsi="Gotham Book"/>
          <w:sz w:val="22"/>
          <w:szCs w:val="22"/>
        </w:rPr>
      </w:pPr>
    </w:p>
    <w:p w14:paraId="018CDA25" w14:textId="77777777" w:rsidR="00294818" w:rsidRPr="008728E4" w:rsidRDefault="00A0330D" w:rsidP="00833B8B">
      <w:pPr>
        <w:pStyle w:val="ListParagraph"/>
        <w:numPr>
          <w:ilvl w:val="0"/>
          <w:numId w:val="46"/>
        </w:numPr>
        <w:ind w:left="567" w:hanging="501"/>
        <w:jc w:val="both"/>
        <w:rPr>
          <w:rFonts w:ascii="Gotham Book" w:hAnsi="Gotham Book"/>
          <w:sz w:val="22"/>
          <w:szCs w:val="22"/>
        </w:rPr>
      </w:pPr>
      <w:bookmarkStart w:id="281" w:name="_Toc184631549"/>
      <w:r w:rsidRPr="008728E4">
        <w:rPr>
          <w:rFonts w:ascii="Gotham Book" w:hAnsi="Gotham Book"/>
          <w:b/>
          <w:bCs/>
          <w:sz w:val="22"/>
          <w:szCs w:val="22"/>
        </w:rPr>
        <w:t>Not Bound to Accept</w:t>
      </w:r>
      <w:r w:rsidR="00294818" w:rsidRPr="008728E4">
        <w:rPr>
          <w:rFonts w:ascii="Gotham Book" w:hAnsi="Gotham Book"/>
          <w:sz w:val="22"/>
          <w:szCs w:val="22"/>
        </w:rPr>
        <w:t xml:space="preserve">: </w:t>
      </w:r>
      <w:r w:rsidR="009E617D" w:rsidRPr="008728E4">
        <w:rPr>
          <w:rFonts w:ascii="Gotham Book" w:hAnsi="Gotham Book"/>
          <w:sz w:val="22"/>
          <w:szCs w:val="22"/>
        </w:rPr>
        <w:t>We understand that you are not bound to accept the lowest evaluated bid or any</w:t>
      </w:r>
      <w:r w:rsidR="00294818" w:rsidRPr="008728E4">
        <w:rPr>
          <w:rFonts w:ascii="Gotham Book" w:hAnsi="Gotham Book"/>
          <w:sz w:val="22"/>
          <w:szCs w:val="22"/>
        </w:rPr>
        <w:t xml:space="preserve"> other bid that you may receive;</w:t>
      </w:r>
      <w:bookmarkEnd w:id="281"/>
    </w:p>
    <w:p w14:paraId="4DA2B173" w14:textId="77777777" w:rsidR="00294818" w:rsidRPr="008728E4" w:rsidRDefault="00294818" w:rsidP="00294818">
      <w:pPr>
        <w:pStyle w:val="ListParagraph"/>
        <w:rPr>
          <w:rFonts w:ascii="Gotham Book" w:hAnsi="Gotham Book"/>
          <w:b/>
          <w:bCs/>
          <w:sz w:val="22"/>
          <w:szCs w:val="22"/>
        </w:rPr>
      </w:pPr>
    </w:p>
    <w:p w14:paraId="1C95658D" w14:textId="398C393E" w:rsidR="00A5757A" w:rsidRPr="008728E4" w:rsidRDefault="00AC79D4" w:rsidP="00833B8B">
      <w:pPr>
        <w:pStyle w:val="ListParagraph"/>
        <w:numPr>
          <w:ilvl w:val="0"/>
          <w:numId w:val="46"/>
        </w:numPr>
        <w:ind w:left="567" w:hanging="501"/>
        <w:jc w:val="both"/>
        <w:rPr>
          <w:rFonts w:ascii="Gotham Book" w:hAnsi="Gotham Book"/>
          <w:sz w:val="22"/>
          <w:szCs w:val="22"/>
        </w:rPr>
      </w:pPr>
      <w:bookmarkStart w:id="282" w:name="_Toc184631550"/>
      <w:r>
        <w:rPr>
          <w:rFonts w:ascii="Gotham Book" w:hAnsi="Gotham Book"/>
          <w:b/>
          <w:bCs/>
          <w:sz w:val="22"/>
          <w:szCs w:val="22"/>
        </w:rPr>
        <w:t xml:space="preserve">Corrupt </w:t>
      </w:r>
      <w:r w:rsidR="00A0330D" w:rsidRPr="008728E4">
        <w:rPr>
          <w:rFonts w:ascii="Gotham Book" w:hAnsi="Gotham Book"/>
          <w:b/>
          <w:bCs/>
          <w:sz w:val="22"/>
          <w:szCs w:val="22"/>
        </w:rPr>
        <w:t xml:space="preserve">and </w:t>
      </w:r>
      <w:r w:rsidR="000176FE">
        <w:rPr>
          <w:rFonts w:ascii="Gotham Book" w:hAnsi="Gotham Book"/>
          <w:b/>
          <w:bCs/>
          <w:sz w:val="22"/>
          <w:szCs w:val="22"/>
        </w:rPr>
        <w:t>Fraudulent Practices</w:t>
      </w:r>
      <w:r w:rsidR="00294818" w:rsidRPr="008728E4">
        <w:rPr>
          <w:rFonts w:ascii="Gotham Book" w:hAnsi="Gotham Book"/>
          <w:sz w:val="22"/>
          <w:szCs w:val="22"/>
        </w:rPr>
        <w:t xml:space="preserve">: </w:t>
      </w:r>
      <w:r w:rsidR="009E617D" w:rsidRPr="008728E4">
        <w:rPr>
          <w:rFonts w:ascii="Gotham Book" w:hAnsi="Gotham Book"/>
          <w:sz w:val="22"/>
          <w:szCs w:val="22"/>
        </w:rPr>
        <w:t>We hereby certify that we have taken steps to ensure that no person acting for us or on our behalf will engage in any type of fraud and corruption</w:t>
      </w:r>
      <w:r w:rsidR="00294818" w:rsidRPr="008728E4">
        <w:rPr>
          <w:rFonts w:ascii="Gotham Book" w:hAnsi="Gotham Book"/>
          <w:sz w:val="22"/>
          <w:szCs w:val="22"/>
        </w:rPr>
        <w:t>.</w:t>
      </w:r>
      <w:bookmarkEnd w:id="282"/>
    </w:p>
    <w:p w14:paraId="1BDF7069" w14:textId="77777777" w:rsidR="00294818" w:rsidRPr="008728E4" w:rsidRDefault="00294818" w:rsidP="000454AC">
      <w:pPr>
        <w:rPr>
          <w:rFonts w:ascii="Gotham Book" w:hAnsi="Gotham Book"/>
          <w:b/>
          <w:bCs/>
          <w:sz w:val="22"/>
          <w:szCs w:val="22"/>
        </w:rPr>
      </w:pPr>
    </w:p>
    <w:p w14:paraId="389F4C0D" w14:textId="623684B5" w:rsidR="00984019" w:rsidRPr="0071587C" w:rsidRDefault="009E617D" w:rsidP="000454AC">
      <w:pPr>
        <w:rPr>
          <w:rFonts w:ascii="Gotham Book" w:hAnsi="Gotham Book"/>
          <w:sz w:val="22"/>
          <w:szCs w:val="22"/>
        </w:rPr>
      </w:pPr>
      <w:r w:rsidRPr="008728E4">
        <w:rPr>
          <w:rFonts w:ascii="Gotham Book" w:hAnsi="Gotham Book"/>
          <w:b/>
          <w:bCs/>
          <w:sz w:val="22"/>
          <w:szCs w:val="22"/>
        </w:rPr>
        <w:t>Name of the Bidder</w:t>
      </w:r>
      <w:r w:rsidR="00A0330D" w:rsidRPr="008728E4">
        <w:rPr>
          <w:rFonts w:ascii="Gotham Book" w:hAnsi="Gotham Book"/>
          <w:sz w:val="22"/>
          <w:szCs w:val="22"/>
        </w:rPr>
        <w:t>:</w:t>
      </w:r>
      <w:r w:rsidR="008E2C94">
        <w:rPr>
          <w:rFonts w:ascii="Gotham Book" w:hAnsi="Gotham Book"/>
          <w:i/>
          <w:iCs/>
          <w:sz w:val="22"/>
          <w:szCs w:val="22"/>
        </w:rPr>
        <w:t xml:space="preserve"> </w:t>
      </w:r>
      <w:r w:rsidR="00294818" w:rsidRPr="008728E4">
        <w:rPr>
          <w:rFonts w:ascii="Gotham Book" w:hAnsi="Gotham Book"/>
          <w:i/>
          <w:iCs/>
          <w:sz w:val="22"/>
          <w:szCs w:val="22"/>
        </w:rPr>
        <w:t>_</w:t>
      </w:r>
      <w:r w:rsidR="008E2C94">
        <w:rPr>
          <w:rFonts w:ascii="Gotham Book" w:hAnsi="Gotham Book"/>
          <w:i/>
          <w:iCs/>
          <w:sz w:val="22"/>
          <w:szCs w:val="22"/>
        </w:rPr>
        <w:t>___________</w:t>
      </w:r>
      <w:r w:rsidR="00984019" w:rsidRPr="008728E4">
        <w:rPr>
          <w:rFonts w:ascii="Gotham Book" w:hAnsi="Gotham Book"/>
          <w:i/>
          <w:iCs/>
          <w:sz w:val="22"/>
          <w:szCs w:val="22"/>
        </w:rPr>
        <w:t xml:space="preserve"> </w:t>
      </w:r>
      <w:r w:rsidRPr="008728E4">
        <w:rPr>
          <w:rFonts w:ascii="Gotham Book" w:hAnsi="Gotham Book"/>
          <w:i/>
          <w:iCs/>
          <w:sz w:val="22"/>
          <w:szCs w:val="22"/>
        </w:rPr>
        <w:t>[insert complete name of person signing the Bid</w:t>
      </w:r>
      <w:r w:rsidR="00A0330D" w:rsidRPr="008728E4">
        <w:rPr>
          <w:rFonts w:ascii="Gotham Book" w:hAnsi="Gotham Book"/>
          <w:i/>
          <w:iCs/>
          <w:sz w:val="22"/>
          <w:szCs w:val="22"/>
        </w:rPr>
        <w:t xml:space="preserve">. In the case of the Bid submitted by a joint venture, </w:t>
      </w:r>
      <w:r w:rsidR="00C6604E" w:rsidRPr="008728E4">
        <w:rPr>
          <w:rFonts w:ascii="Gotham Book" w:hAnsi="Gotham Book"/>
          <w:i/>
          <w:iCs/>
          <w:sz w:val="22"/>
          <w:szCs w:val="22"/>
        </w:rPr>
        <w:t xml:space="preserve">insert </w:t>
      </w:r>
      <w:r w:rsidR="00A0330D" w:rsidRPr="008728E4">
        <w:rPr>
          <w:rFonts w:ascii="Gotham Book" w:hAnsi="Gotham Book"/>
          <w:i/>
          <w:iCs/>
          <w:sz w:val="22"/>
          <w:szCs w:val="22"/>
        </w:rPr>
        <w:t>the name of the joint venture as Bidder</w:t>
      </w:r>
      <w:r w:rsidR="00984019" w:rsidRPr="008728E4">
        <w:rPr>
          <w:rFonts w:ascii="Gotham Book" w:hAnsi="Gotham Book"/>
          <w:i/>
          <w:iCs/>
          <w:sz w:val="22"/>
          <w:szCs w:val="22"/>
        </w:rPr>
        <w:t>]</w:t>
      </w:r>
      <w:r w:rsidR="00A0330D" w:rsidRPr="008728E4">
        <w:rPr>
          <w:rFonts w:ascii="Gotham Book" w:hAnsi="Gotham Book"/>
          <w:i/>
          <w:iCs/>
          <w:sz w:val="22"/>
          <w:szCs w:val="22"/>
        </w:rPr>
        <w:t>.</w:t>
      </w:r>
    </w:p>
    <w:p w14:paraId="72A35643" w14:textId="3837434F" w:rsidR="00984019" w:rsidRPr="0071587C" w:rsidRDefault="009E617D" w:rsidP="000454AC">
      <w:pPr>
        <w:rPr>
          <w:rFonts w:ascii="Gotham Book" w:hAnsi="Gotham Book"/>
          <w:sz w:val="22"/>
          <w:szCs w:val="22"/>
        </w:rPr>
      </w:pPr>
      <w:r w:rsidRPr="008728E4">
        <w:rPr>
          <w:rFonts w:ascii="Gotham Book" w:hAnsi="Gotham Book"/>
          <w:b/>
          <w:bCs/>
          <w:sz w:val="22"/>
          <w:szCs w:val="22"/>
        </w:rPr>
        <w:t>Name of the person duly authorized to sign the Bid on behalf of the Bidder</w:t>
      </w:r>
      <w:r w:rsidR="00A0330D" w:rsidRPr="008728E4">
        <w:rPr>
          <w:rFonts w:ascii="Gotham Book" w:hAnsi="Gotham Book"/>
          <w:sz w:val="22"/>
          <w:szCs w:val="22"/>
        </w:rPr>
        <w:t>:</w:t>
      </w:r>
      <w:r w:rsidR="00984019" w:rsidRPr="008728E4">
        <w:rPr>
          <w:rFonts w:ascii="Gotham Book" w:hAnsi="Gotham Book"/>
          <w:sz w:val="22"/>
          <w:szCs w:val="22"/>
        </w:rPr>
        <w:t xml:space="preserve"> _____</w:t>
      </w:r>
      <w:r w:rsidRPr="008728E4">
        <w:rPr>
          <w:rFonts w:ascii="Gotham Book" w:hAnsi="Gotham Book"/>
          <w:i/>
          <w:iCs/>
          <w:sz w:val="22"/>
          <w:szCs w:val="22"/>
        </w:rPr>
        <w:t xml:space="preserve"> [insert complete name of person duly authorized to sign the Bid</w:t>
      </w:r>
      <w:r w:rsidR="00A0330D" w:rsidRPr="008728E4">
        <w:rPr>
          <w:rFonts w:ascii="Gotham Book" w:hAnsi="Gotham Book"/>
          <w:i/>
          <w:iCs/>
          <w:sz w:val="22"/>
          <w:szCs w:val="22"/>
        </w:rPr>
        <w:t>. The person signing the Bid shall have the power of attorney given by the Bidder to be attached with the Bid</w:t>
      </w:r>
      <w:r w:rsidR="00984019" w:rsidRPr="008728E4">
        <w:rPr>
          <w:rFonts w:ascii="Gotham Book" w:hAnsi="Gotham Book"/>
          <w:i/>
          <w:iCs/>
          <w:sz w:val="22"/>
          <w:szCs w:val="22"/>
        </w:rPr>
        <w:t>]</w:t>
      </w:r>
      <w:r w:rsidR="00A0330D" w:rsidRPr="008728E4">
        <w:rPr>
          <w:rFonts w:ascii="Gotham Book" w:hAnsi="Gotham Book"/>
          <w:i/>
          <w:iCs/>
          <w:sz w:val="22"/>
          <w:szCs w:val="22"/>
        </w:rPr>
        <w:t>.</w:t>
      </w:r>
    </w:p>
    <w:p w14:paraId="1C956593" w14:textId="3766AD46" w:rsidR="00A5757A" w:rsidRPr="008728E4" w:rsidRDefault="009E617D" w:rsidP="000454AC">
      <w:pPr>
        <w:rPr>
          <w:rFonts w:ascii="Gotham Book" w:hAnsi="Gotham Book"/>
          <w:sz w:val="22"/>
          <w:szCs w:val="22"/>
        </w:rPr>
      </w:pPr>
      <w:r w:rsidRPr="008728E4">
        <w:rPr>
          <w:rFonts w:ascii="Gotham Book" w:hAnsi="Gotham Book"/>
          <w:b/>
          <w:bCs/>
          <w:sz w:val="22"/>
          <w:szCs w:val="22"/>
        </w:rPr>
        <w:t>Title of the person signing the Bid</w:t>
      </w:r>
      <w:r w:rsidR="00A0330D" w:rsidRPr="008728E4">
        <w:rPr>
          <w:rFonts w:ascii="Gotham Book" w:hAnsi="Gotham Book"/>
          <w:b/>
          <w:bCs/>
          <w:sz w:val="22"/>
          <w:szCs w:val="22"/>
        </w:rPr>
        <w:t>:</w:t>
      </w:r>
      <w:r w:rsidRPr="008728E4">
        <w:rPr>
          <w:rFonts w:ascii="Gotham Book" w:hAnsi="Gotham Book"/>
          <w:sz w:val="22"/>
          <w:szCs w:val="22"/>
        </w:rPr>
        <w:t xml:space="preserve"> </w:t>
      </w:r>
      <w:r w:rsidR="00984019" w:rsidRPr="008728E4">
        <w:rPr>
          <w:rFonts w:ascii="Gotham Book" w:hAnsi="Gotham Book"/>
          <w:sz w:val="22"/>
          <w:szCs w:val="22"/>
        </w:rPr>
        <w:t>________</w:t>
      </w:r>
      <w:r w:rsidR="00C14EC2">
        <w:rPr>
          <w:rFonts w:ascii="Gotham Book" w:hAnsi="Gotham Book"/>
          <w:sz w:val="22"/>
          <w:szCs w:val="22"/>
        </w:rPr>
        <w:t xml:space="preserve"> </w:t>
      </w:r>
      <w:r w:rsidRPr="008728E4">
        <w:rPr>
          <w:rFonts w:ascii="Gotham Book" w:hAnsi="Gotham Book"/>
          <w:i/>
          <w:iCs/>
          <w:sz w:val="22"/>
          <w:szCs w:val="22"/>
        </w:rPr>
        <w:t>[insert complete title of the person signing the Bid]</w:t>
      </w:r>
    </w:p>
    <w:p w14:paraId="1C956595" w14:textId="17FD3E0A" w:rsidR="00A5757A" w:rsidRPr="008728E4" w:rsidRDefault="009E617D" w:rsidP="000454AC">
      <w:pPr>
        <w:rPr>
          <w:rFonts w:ascii="Gotham Book" w:hAnsi="Gotham Book"/>
          <w:sz w:val="22"/>
          <w:szCs w:val="22"/>
        </w:rPr>
      </w:pPr>
      <w:r w:rsidRPr="008728E4">
        <w:rPr>
          <w:rFonts w:ascii="Gotham Book" w:hAnsi="Gotham Book"/>
          <w:b/>
          <w:bCs/>
          <w:sz w:val="22"/>
          <w:szCs w:val="22"/>
        </w:rPr>
        <w:t>Signature of the person named above</w:t>
      </w:r>
      <w:r w:rsidR="00A0330D" w:rsidRPr="008728E4">
        <w:rPr>
          <w:rFonts w:ascii="Gotham Book" w:hAnsi="Gotham Book"/>
          <w:b/>
          <w:bCs/>
          <w:sz w:val="22"/>
          <w:szCs w:val="22"/>
        </w:rPr>
        <w:t>:</w:t>
      </w:r>
      <w:r w:rsidRPr="008728E4">
        <w:rPr>
          <w:rFonts w:ascii="Gotham Book" w:hAnsi="Gotham Book"/>
          <w:sz w:val="22"/>
          <w:szCs w:val="22"/>
        </w:rPr>
        <w:t xml:space="preserve"> </w:t>
      </w:r>
      <w:r w:rsidR="00984019" w:rsidRPr="008728E4">
        <w:rPr>
          <w:rFonts w:ascii="Gotham Book" w:hAnsi="Gotham Book"/>
          <w:sz w:val="22"/>
          <w:szCs w:val="22"/>
        </w:rPr>
        <w:t xml:space="preserve">__________ </w:t>
      </w:r>
      <w:r w:rsidRPr="008728E4">
        <w:rPr>
          <w:rFonts w:ascii="Gotham Book" w:hAnsi="Gotham Book"/>
          <w:i/>
          <w:iCs/>
          <w:sz w:val="22"/>
          <w:szCs w:val="22"/>
        </w:rPr>
        <w:t>[insert signature of person whose name and capacity are shown above]</w:t>
      </w:r>
    </w:p>
    <w:p w14:paraId="1C95659D" w14:textId="42AB0EE1" w:rsidR="00A5757A" w:rsidRPr="008728E4" w:rsidRDefault="009E617D" w:rsidP="000454AC">
      <w:pPr>
        <w:rPr>
          <w:rFonts w:ascii="Gotham Book" w:hAnsi="Gotham Book"/>
          <w:sz w:val="22"/>
          <w:szCs w:val="22"/>
        </w:rPr>
      </w:pPr>
      <w:r w:rsidRPr="008728E4">
        <w:rPr>
          <w:rFonts w:ascii="Gotham Book" w:hAnsi="Gotham Book"/>
          <w:b/>
          <w:bCs/>
          <w:sz w:val="22"/>
          <w:szCs w:val="22"/>
        </w:rPr>
        <w:t>Date signed</w:t>
      </w:r>
      <w:r w:rsidR="00A0330D" w:rsidRPr="008728E4">
        <w:rPr>
          <w:rFonts w:ascii="Gotham Book" w:hAnsi="Gotham Book"/>
          <w:b/>
          <w:bCs/>
          <w:sz w:val="22"/>
          <w:szCs w:val="22"/>
        </w:rPr>
        <w:t>:</w:t>
      </w:r>
      <w:r w:rsidR="00984019" w:rsidRPr="008728E4">
        <w:rPr>
          <w:rFonts w:ascii="Gotham Book" w:hAnsi="Gotham Book"/>
          <w:b/>
          <w:bCs/>
          <w:sz w:val="22"/>
          <w:szCs w:val="22"/>
        </w:rPr>
        <w:t xml:space="preserve"> __________</w:t>
      </w:r>
      <w:r w:rsidRPr="008728E4">
        <w:rPr>
          <w:rFonts w:ascii="Gotham Book" w:hAnsi="Gotham Book"/>
          <w:sz w:val="22"/>
          <w:szCs w:val="22"/>
        </w:rPr>
        <w:t xml:space="preserve"> </w:t>
      </w:r>
      <w:r w:rsidRPr="008728E4">
        <w:rPr>
          <w:rFonts w:ascii="Gotham Book" w:hAnsi="Gotham Book"/>
          <w:i/>
          <w:iCs/>
          <w:sz w:val="22"/>
          <w:szCs w:val="22"/>
        </w:rPr>
        <w:t>[insert date of signing]</w:t>
      </w:r>
      <w:r w:rsidRPr="008728E4">
        <w:rPr>
          <w:rFonts w:ascii="Gotham Book" w:hAnsi="Gotham Book"/>
          <w:sz w:val="22"/>
          <w:szCs w:val="22"/>
        </w:rPr>
        <w:t xml:space="preserve"> day of </w:t>
      </w:r>
      <w:r w:rsidRPr="008728E4">
        <w:rPr>
          <w:rFonts w:ascii="Gotham Book" w:hAnsi="Gotham Book"/>
          <w:i/>
          <w:iCs/>
          <w:sz w:val="22"/>
          <w:szCs w:val="22"/>
        </w:rPr>
        <w:t>[insert month], [insert year]</w:t>
      </w:r>
      <w:r w:rsidRPr="008728E4">
        <w:rPr>
          <w:rFonts w:ascii="Gotham Book" w:hAnsi="Gotham Book"/>
          <w:sz w:val="22"/>
          <w:szCs w:val="22"/>
        </w:rPr>
        <w:br w:type="page"/>
      </w:r>
    </w:p>
    <w:p w14:paraId="1C95659E" w14:textId="0265E7BB" w:rsidR="00A5757A" w:rsidRPr="00073D82" w:rsidRDefault="009E617D" w:rsidP="00D52201">
      <w:pPr>
        <w:pStyle w:val="Heading5"/>
        <w:rPr>
          <w:rFonts w:ascii="Gotham Book" w:hAnsi="Gotham Book"/>
          <w:sz w:val="28"/>
          <w:szCs w:val="28"/>
        </w:rPr>
      </w:pPr>
      <w:bookmarkStart w:id="283" w:name="_Toc531277651"/>
      <w:bookmarkStart w:id="284" w:name="_Toc158672040"/>
      <w:bookmarkStart w:id="285" w:name="_Toc193120673"/>
      <w:bookmarkEnd w:id="283"/>
      <w:r w:rsidRPr="00073D82">
        <w:rPr>
          <w:rFonts w:ascii="Gotham Book" w:hAnsi="Gotham Book"/>
          <w:sz w:val="28"/>
          <w:szCs w:val="28"/>
        </w:rPr>
        <w:lastRenderedPageBreak/>
        <w:t>Bidder Information Form</w:t>
      </w:r>
      <w:bookmarkEnd w:id="284"/>
      <w:bookmarkEnd w:id="285"/>
    </w:p>
    <w:p w14:paraId="1C95659F" w14:textId="2503244A" w:rsidR="00A5757A" w:rsidRPr="008728E4" w:rsidRDefault="009E617D" w:rsidP="00073D82">
      <w:pPr>
        <w:jc w:val="both"/>
        <w:rPr>
          <w:rFonts w:ascii="Gotham Book" w:hAnsi="Gotham Book"/>
          <w:i/>
          <w:iCs/>
          <w:sz w:val="22"/>
          <w:szCs w:val="22"/>
        </w:rPr>
      </w:pPr>
      <w:r w:rsidRPr="008728E4">
        <w:rPr>
          <w:rFonts w:ascii="Gotham Book" w:hAnsi="Gotham Book"/>
          <w:i/>
          <w:iCs/>
          <w:sz w:val="22"/>
          <w:szCs w:val="22"/>
        </w:rPr>
        <w:t>[The Bidder shall fill in this Form in accordance with the instructions indicated below. No alterations to its format shall be permitted and no substitutions shall be accepted</w:t>
      </w:r>
      <w:r w:rsidR="00984019" w:rsidRPr="008728E4">
        <w:rPr>
          <w:rFonts w:ascii="Gotham Book" w:hAnsi="Gotham Book"/>
          <w:i/>
          <w:iCs/>
          <w:sz w:val="22"/>
          <w:szCs w:val="22"/>
        </w:rPr>
        <w:t>]</w:t>
      </w:r>
      <w:r w:rsidRPr="008728E4">
        <w:rPr>
          <w:rFonts w:ascii="Gotham Book" w:hAnsi="Gotham Book"/>
          <w:i/>
          <w:iCs/>
          <w:sz w:val="22"/>
          <w:szCs w:val="22"/>
        </w:rPr>
        <w:t>.</w:t>
      </w:r>
    </w:p>
    <w:p w14:paraId="0CF4C653" w14:textId="4F669FBD" w:rsidR="00984019" w:rsidRPr="008728E4" w:rsidRDefault="00984019" w:rsidP="00984019">
      <w:pPr>
        <w:spacing w:after="0"/>
        <w:ind w:left="720" w:hanging="720"/>
        <w:rPr>
          <w:rFonts w:ascii="Gotham Book" w:hAnsi="Gotham Book"/>
          <w:sz w:val="22"/>
          <w:szCs w:val="22"/>
        </w:rPr>
      </w:pPr>
      <w:r w:rsidRPr="008728E4">
        <w:rPr>
          <w:rFonts w:ascii="Gotham Book" w:hAnsi="Gotham Book"/>
          <w:sz w:val="22"/>
          <w:szCs w:val="22"/>
        </w:rPr>
        <w:t xml:space="preserve">Date: </w:t>
      </w:r>
      <w:r w:rsidR="006B47F6" w:rsidRPr="008728E4">
        <w:rPr>
          <w:rFonts w:ascii="Gotham Book" w:hAnsi="Gotham Book"/>
          <w:sz w:val="22"/>
          <w:szCs w:val="22"/>
        </w:rPr>
        <w:t xml:space="preserve">__________________ </w:t>
      </w:r>
      <w:r w:rsidRPr="008728E4">
        <w:rPr>
          <w:rFonts w:ascii="Gotham Book" w:hAnsi="Gotham Book"/>
          <w:i/>
          <w:sz w:val="22"/>
          <w:szCs w:val="22"/>
        </w:rPr>
        <w:t>[insert date (as day, month and year) of Bid Submission</w:t>
      </w:r>
      <w:r w:rsidRPr="008728E4">
        <w:rPr>
          <w:rFonts w:ascii="Gotham Book" w:hAnsi="Gotham Book"/>
          <w:sz w:val="22"/>
          <w:szCs w:val="22"/>
        </w:rPr>
        <w:t xml:space="preserve">] </w:t>
      </w:r>
    </w:p>
    <w:p w14:paraId="25691D3E" w14:textId="2E3B5628" w:rsidR="00984019" w:rsidRPr="008728E4" w:rsidRDefault="00984019" w:rsidP="00984019">
      <w:pPr>
        <w:tabs>
          <w:tab w:val="right" w:pos="9360"/>
        </w:tabs>
        <w:spacing w:after="0"/>
        <w:ind w:left="720" w:hanging="720"/>
        <w:rPr>
          <w:rFonts w:ascii="Gotham Book" w:hAnsi="Gotham Book"/>
          <w:i/>
          <w:sz w:val="22"/>
          <w:szCs w:val="22"/>
        </w:rPr>
      </w:pPr>
      <w:r w:rsidRPr="008728E4">
        <w:rPr>
          <w:rFonts w:ascii="Gotham Book" w:hAnsi="Gotham Book"/>
          <w:sz w:val="22"/>
          <w:szCs w:val="22"/>
        </w:rPr>
        <w:t>ICB</w:t>
      </w:r>
      <w:r w:rsidRPr="008728E4">
        <w:rPr>
          <w:rFonts w:ascii="Gotham Book" w:hAnsi="Gotham Book"/>
          <w:spacing w:val="-2"/>
          <w:sz w:val="22"/>
          <w:szCs w:val="22"/>
        </w:rPr>
        <w:t xml:space="preserve"> </w:t>
      </w:r>
      <w:r w:rsidRPr="008728E4">
        <w:rPr>
          <w:rFonts w:ascii="Gotham Book" w:hAnsi="Gotham Book"/>
          <w:sz w:val="22"/>
          <w:szCs w:val="22"/>
        </w:rPr>
        <w:t xml:space="preserve">No.: </w:t>
      </w:r>
      <w:r w:rsidR="006B47F6" w:rsidRPr="008728E4">
        <w:rPr>
          <w:rFonts w:ascii="Gotham Book" w:hAnsi="Gotham Book"/>
          <w:sz w:val="22"/>
          <w:szCs w:val="22"/>
        </w:rPr>
        <w:t xml:space="preserve">_____________________ </w:t>
      </w:r>
      <w:r w:rsidRPr="008728E4">
        <w:rPr>
          <w:rFonts w:ascii="Gotham Book" w:hAnsi="Gotham Book"/>
          <w:i/>
          <w:sz w:val="22"/>
          <w:szCs w:val="22"/>
        </w:rPr>
        <w:t>[insert number of bidding process]</w:t>
      </w:r>
    </w:p>
    <w:p w14:paraId="4C93AB1D" w14:textId="4095F4F6" w:rsidR="00984019" w:rsidRPr="008728E4" w:rsidRDefault="00984019" w:rsidP="00984019">
      <w:pPr>
        <w:tabs>
          <w:tab w:val="right" w:pos="9360"/>
        </w:tabs>
        <w:spacing w:after="0"/>
        <w:ind w:left="720" w:hanging="720"/>
        <w:rPr>
          <w:rFonts w:ascii="Gotham Book" w:hAnsi="Gotham Book"/>
          <w:sz w:val="22"/>
          <w:szCs w:val="22"/>
        </w:rPr>
      </w:pPr>
      <w:r w:rsidRPr="008728E4">
        <w:rPr>
          <w:rFonts w:ascii="Gotham Book" w:hAnsi="Gotham Book"/>
          <w:sz w:val="22"/>
          <w:szCs w:val="22"/>
        </w:rPr>
        <w:t xml:space="preserve">Alternative No.: </w:t>
      </w:r>
      <w:r w:rsidR="006B47F6" w:rsidRPr="008728E4">
        <w:rPr>
          <w:rFonts w:ascii="Gotham Book" w:hAnsi="Gotham Book"/>
          <w:sz w:val="22"/>
          <w:szCs w:val="22"/>
        </w:rPr>
        <w:t>__________</w:t>
      </w:r>
      <w:r w:rsidR="00016C0C">
        <w:rPr>
          <w:rFonts w:ascii="Gotham Book" w:hAnsi="Gotham Book"/>
          <w:sz w:val="22"/>
          <w:szCs w:val="22"/>
        </w:rPr>
        <w:t xml:space="preserve"> </w:t>
      </w:r>
      <w:r w:rsidRPr="008728E4">
        <w:rPr>
          <w:rFonts w:ascii="Gotham Book" w:hAnsi="Gotham Book"/>
          <w:i/>
          <w:iCs/>
          <w:sz w:val="22"/>
          <w:szCs w:val="22"/>
        </w:rPr>
        <w:t>[insert identification No if this is a Bid for an alternative]</w:t>
      </w:r>
    </w:p>
    <w:p w14:paraId="58185E56" w14:textId="77777777" w:rsidR="00984019" w:rsidRPr="008728E4" w:rsidRDefault="00984019" w:rsidP="00984019">
      <w:pPr>
        <w:ind w:left="720" w:hanging="720"/>
        <w:rPr>
          <w:rFonts w:ascii="Gotham Book" w:hAnsi="Gotham Book"/>
          <w:sz w:val="22"/>
          <w:szCs w:val="22"/>
        </w:rPr>
      </w:pPr>
    </w:p>
    <w:p w14:paraId="5AEC058D" w14:textId="33A733A0" w:rsidR="00984019" w:rsidRPr="008728E4" w:rsidRDefault="006B47F6" w:rsidP="006B47F6">
      <w:pPr>
        <w:ind w:left="720" w:hanging="720"/>
        <w:jc w:val="right"/>
        <w:rPr>
          <w:rFonts w:ascii="Gotham Book" w:hAnsi="Gotham Book"/>
          <w:sz w:val="22"/>
          <w:szCs w:val="22"/>
        </w:rPr>
      </w:pPr>
      <w:r w:rsidRPr="008728E4">
        <w:rPr>
          <w:rFonts w:ascii="Gotham Book" w:hAnsi="Gotham Book"/>
          <w:sz w:val="22"/>
          <w:szCs w:val="22"/>
        </w:rPr>
        <w:t>Page ________ of_ ______ pages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984019" w:rsidRPr="008728E4" w14:paraId="63FD01B1" w14:textId="77777777" w:rsidTr="00984019">
        <w:trPr>
          <w:cantSplit/>
          <w:trHeight w:val="440"/>
        </w:trPr>
        <w:tc>
          <w:tcPr>
            <w:tcW w:w="9180" w:type="dxa"/>
            <w:tcBorders>
              <w:bottom w:val="nil"/>
            </w:tcBorders>
          </w:tcPr>
          <w:p w14:paraId="2B9DE8E9" w14:textId="3A7CC2F0" w:rsidR="00984019" w:rsidRPr="008728E4" w:rsidRDefault="00984019" w:rsidP="00C1483B">
            <w:pPr>
              <w:pStyle w:val="ListParagraph"/>
              <w:numPr>
                <w:ilvl w:val="0"/>
                <w:numId w:val="48"/>
              </w:numPr>
              <w:suppressAutoHyphens/>
              <w:spacing w:after="200"/>
              <w:ind w:left="294"/>
              <w:rPr>
                <w:rFonts w:ascii="Gotham Book" w:hAnsi="Gotham Book"/>
                <w:sz w:val="22"/>
                <w:szCs w:val="22"/>
              </w:rPr>
            </w:pPr>
            <w:bookmarkStart w:id="286" w:name="_Toc184631551"/>
            <w:r w:rsidRPr="008728E4">
              <w:rPr>
                <w:rFonts w:ascii="Gotham Book" w:hAnsi="Gotham Book"/>
                <w:spacing w:val="-2"/>
                <w:sz w:val="22"/>
                <w:szCs w:val="22"/>
              </w:rPr>
              <w:t>Bidder’s</w:t>
            </w:r>
            <w:r w:rsidRPr="008728E4">
              <w:rPr>
                <w:rFonts w:ascii="Gotham Book" w:hAnsi="Gotham Book"/>
                <w:sz w:val="22"/>
                <w:szCs w:val="22"/>
              </w:rPr>
              <w:t xml:space="preserve"> Name </w:t>
            </w:r>
            <w:r w:rsidRPr="008728E4">
              <w:rPr>
                <w:rFonts w:ascii="Gotham Book" w:hAnsi="Gotham Book"/>
                <w:bCs/>
                <w:i/>
                <w:iCs/>
                <w:sz w:val="22"/>
                <w:szCs w:val="22"/>
              </w:rPr>
              <w:t>[insert Bidder’s legal name]</w:t>
            </w:r>
            <w:bookmarkEnd w:id="286"/>
          </w:p>
        </w:tc>
      </w:tr>
      <w:tr w:rsidR="00984019" w:rsidRPr="008728E4" w14:paraId="5EA355FA" w14:textId="77777777" w:rsidTr="00984019">
        <w:trPr>
          <w:cantSplit/>
        </w:trPr>
        <w:tc>
          <w:tcPr>
            <w:tcW w:w="9180" w:type="dxa"/>
            <w:tcBorders>
              <w:left w:val="single" w:sz="4" w:space="0" w:color="auto"/>
            </w:tcBorders>
          </w:tcPr>
          <w:p w14:paraId="7C36D557" w14:textId="5F4F46E7" w:rsidR="00984019" w:rsidRPr="008728E4" w:rsidRDefault="00984019" w:rsidP="00C1483B">
            <w:pPr>
              <w:pStyle w:val="ListParagraph"/>
              <w:numPr>
                <w:ilvl w:val="0"/>
                <w:numId w:val="48"/>
              </w:numPr>
              <w:suppressAutoHyphens/>
              <w:spacing w:after="200"/>
              <w:ind w:left="294"/>
              <w:rPr>
                <w:rFonts w:ascii="Gotham Book" w:hAnsi="Gotham Book"/>
                <w:spacing w:val="-2"/>
                <w:sz w:val="22"/>
                <w:szCs w:val="22"/>
              </w:rPr>
            </w:pPr>
            <w:bookmarkStart w:id="287" w:name="_Toc184631552"/>
            <w:r w:rsidRPr="008728E4">
              <w:rPr>
                <w:rFonts w:ascii="Gotham Book" w:hAnsi="Gotham Book"/>
                <w:spacing w:val="-2"/>
                <w:sz w:val="22"/>
                <w:szCs w:val="22"/>
              </w:rPr>
              <w:t xml:space="preserve">In case of JV, legal name of each </w:t>
            </w:r>
            <w:r w:rsidR="00073D82" w:rsidRPr="008728E4">
              <w:rPr>
                <w:rFonts w:ascii="Gotham Book" w:hAnsi="Gotham Book"/>
                <w:spacing w:val="-2"/>
                <w:sz w:val="22"/>
                <w:szCs w:val="22"/>
              </w:rPr>
              <w:t>member:</w:t>
            </w:r>
            <w:r w:rsidRPr="008728E4">
              <w:rPr>
                <w:rFonts w:ascii="Gotham Book" w:hAnsi="Gotham Book"/>
                <w:spacing w:val="-2"/>
                <w:sz w:val="22"/>
                <w:szCs w:val="22"/>
              </w:rPr>
              <w:t xml:space="preserve"> </w:t>
            </w:r>
            <w:r w:rsidRPr="008728E4">
              <w:rPr>
                <w:rFonts w:ascii="Gotham Book" w:hAnsi="Gotham Book"/>
                <w:bCs/>
                <w:i/>
                <w:iCs/>
                <w:spacing w:val="-2"/>
                <w:sz w:val="22"/>
                <w:szCs w:val="22"/>
              </w:rPr>
              <w:t>[insert legal name of each member in JV]</w:t>
            </w:r>
            <w:bookmarkEnd w:id="287"/>
          </w:p>
        </w:tc>
      </w:tr>
      <w:tr w:rsidR="00984019" w:rsidRPr="008728E4" w14:paraId="44FB1EAB" w14:textId="77777777" w:rsidTr="00984019">
        <w:trPr>
          <w:cantSplit/>
          <w:trHeight w:val="674"/>
        </w:trPr>
        <w:tc>
          <w:tcPr>
            <w:tcW w:w="9180" w:type="dxa"/>
            <w:tcBorders>
              <w:left w:val="single" w:sz="4" w:space="0" w:color="auto"/>
            </w:tcBorders>
          </w:tcPr>
          <w:p w14:paraId="3B263CE6" w14:textId="4FF8DE95" w:rsidR="00984019" w:rsidRPr="008728E4" w:rsidRDefault="00984019" w:rsidP="00C1483B">
            <w:pPr>
              <w:pStyle w:val="ListParagraph"/>
              <w:numPr>
                <w:ilvl w:val="0"/>
                <w:numId w:val="48"/>
              </w:numPr>
              <w:suppressAutoHyphens/>
              <w:spacing w:after="200"/>
              <w:ind w:left="294"/>
              <w:rPr>
                <w:rFonts w:ascii="Gotham Book" w:hAnsi="Gotham Book"/>
                <w:b/>
                <w:sz w:val="22"/>
                <w:szCs w:val="22"/>
              </w:rPr>
            </w:pPr>
            <w:bookmarkStart w:id="288" w:name="_Toc184631553"/>
            <w:r w:rsidRPr="008728E4">
              <w:rPr>
                <w:rFonts w:ascii="Gotham Book" w:hAnsi="Gotham Book"/>
                <w:sz w:val="22"/>
                <w:szCs w:val="22"/>
              </w:rPr>
              <w:t>Bidder’s</w:t>
            </w:r>
            <w:r w:rsidRPr="008728E4">
              <w:rPr>
                <w:rFonts w:ascii="Gotham Book" w:hAnsi="Gotham Book"/>
                <w:spacing w:val="-2"/>
                <w:sz w:val="22"/>
                <w:szCs w:val="22"/>
              </w:rPr>
              <w:t xml:space="preserve"> actual or intended country of registration: </w:t>
            </w:r>
            <w:r w:rsidRPr="008728E4">
              <w:rPr>
                <w:rFonts w:ascii="Gotham Book" w:hAnsi="Gotham Book"/>
                <w:bCs/>
                <w:i/>
                <w:iCs/>
                <w:spacing w:val="-2"/>
                <w:sz w:val="22"/>
                <w:szCs w:val="22"/>
              </w:rPr>
              <w:t>[insert actual or intended country of registration]</w:t>
            </w:r>
            <w:bookmarkEnd w:id="288"/>
          </w:p>
        </w:tc>
      </w:tr>
      <w:tr w:rsidR="00984019" w:rsidRPr="008728E4" w14:paraId="1DBA3A51" w14:textId="77777777" w:rsidTr="00984019">
        <w:trPr>
          <w:cantSplit/>
          <w:trHeight w:val="674"/>
        </w:trPr>
        <w:tc>
          <w:tcPr>
            <w:tcW w:w="9180" w:type="dxa"/>
            <w:tcBorders>
              <w:left w:val="single" w:sz="4" w:space="0" w:color="auto"/>
            </w:tcBorders>
          </w:tcPr>
          <w:p w14:paraId="70D45B29" w14:textId="26883B37" w:rsidR="00984019" w:rsidRPr="008728E4" w:rsidRDefault="00984019" w:rsidP="00C1483B">
            <w:pPr>
              <w:pStyle w:val="ListParagraph"/>
              <w:numPr>
                <w:ilvl w:val="0"/>
                <w:numId w:val="48"/>
              </w:numPr>
              <w:suppressAutoHyphens/>
              <w:spacing w:after="200"/>
              <w:ind w:left="294"/>
              <w:rPr>
                <w:rFonts w:ascii="Gotham Book" w:hAnsi="Gotham Book"/>
                <w:b/>
                <w:spacing w:val="-2"/>
                <w:sz w:val="22"/>
                <w:szCs w:val="22"/>
              </w:rPr>
            </w:pPr>
            <w:bookmarkStart w:id="289" w:name="_Toc184631554"/>
            <w:r w:rsidRPr="008728E4">
              <w:rPr>
                <w:rFonts w:ascii="Gotham Book" w:hAnsi="Gotham Book"/>
                <w:spacing w:val="-2"/>
                <w:sz w:val="22"/>
                <w:szCs w:val="22"/>
              </w:rPr>
              <w:t xml:space="preserve">Bidder’s year of registration: </w:t>
            </w:r>
            <w:r w:rsidRPr="008728E4">
              <w:rPr>
                <w:rFonts w:ascii="Gotham Book" w:hAnsi="Gotham Book"/>
                <w:bCs/>
                <w:i/>
                <w:iCs/>
                <w:spacing w:val="-2"/>
                <w:sz w:val="22"/>
                <w:szCs w:val="22"/>
              </w:rPr>
              <w:t>[insert Bidder’s year of registration]</w:t>
            </w:r>
            <w:bookmarkEnd w:id="289"/>
          </w:p>
        </w:tc>
      </w:tr>
      <w:tr w:rsidR="00984019" w:rsidRPr="008728E4" w14:paraId="41FEFE2B" w14:textId="77777777" w:rsidTr="00984019">
        <w:trPr>
          <w:cantSplit/>
        </w:trPr>
        <w:tc>
          <w:tcPr>
            <w:tcW w:w="9180" w:type="dxa"/>
            <w:tcBorders>
              <w:left w:val="single" w:sz="4" w:space="0" w:color="auto"/>
            </w:tcBorders>
          </w:tcPr>
          <w:p w14:paraId="0C5C0A2C" w14:textId="7F600453" w:rsidR="00984019" w:rsidRPr="008728E4" w:rsidRDefault="00984019" w:rsidP="00C1483B">
            <w:pPr>
              <w:pStyle w:val="ListParagraph"/>
              <w:numPr>
                <w:ilvl w:val="0"/>
                <w:numId w:val="48"/>
              </w:numPr>
              <w:suppressAutoHyphens/>
              <w:spacing w:after="200"/>
              <w:ind w:left="294"/>
              <w:rPr>
                <w:rFonts w:ascii="Gotham Book" w:hAnsi="Gotham Book"/>
                <w:spacing w:val="-2"/>
                <w:sz w:val="22"/>
                <w:szCs w:val="22"/>
              </w:rPr>
            </w:pPr>
            <w:bookmarkStart w:id="290" w:name="_Toc184631555"/>
            <w:r w:rsidRPr="008728E4">
              <w:rPr>
                <w:rFonts w:ascii="Gotham Book" w:hAnsi="Gotham Book"/>
                <w:spacing w:val="-2"/>
                <w:sz w:val="22"/>
                <w:szCs w:val="22"/>
              </w:rPr>
              <w:t xml:space="preserve">Bidder’s Address in country of registration: </w:t>
            </w:r>
            <w:r w:rsidRPr="008728E4">
              <w:rPr>
                <w:rFonts w:ascii="Gotham Book" w:hAnsi="Gotham Book"/>
                <w:bCs/>
                <w:i/>
                <w:iCs/>
                <w:spacing w:val="-2"/>
                <w:sz w:val="22"/>
                <w:szCs w:val="22"/>
              </w:rPr>
              <w:t>[insert Bidder’s legal address in country of registration]</w:t>
            </w:r>
            <w:bookmarkEnd w:id="290"/>
          </w:p>
        </w:tc>
      </w:tr>
      <w:tr w:rsidR="00984019" w:rsidRPr="008728E4" w14:paraId="5C097B36" w14:textId="77777777" w:rsidTr="00984019">
        <w:trPr>
          <w:cantSplit/>
        </w:trPr>
        <w:tc>
          <w:tcPr>
            <w:tcW w:w="9180" w:type="dxa"/>
          </w:tcPr>
          <w:p w14:paraId="6E699CB2" w14:textId="77777777" w:rsidR="00984019" w:rsidRPr="008728E4" w:rsidRDefault="00984019" w:rsidP="00984019">
            <w:pPr>
              <w:pStyle w:val="Outline"/>
              <w:suppressAutoHyphens/>
              <w:spacing w:before="0" w:after="200"/>
              <w:rPr>
                <w:rFonts w:ascii="Gotham Book" w:hAnsi="Gotham Book"/>
                <w:spacing w:val="-2"/>
                <w:sz w:val="22"/>
                <w:szCs w:val="22"/>
              </w:rPr>
            </w:pPr>
            <w:r w:rsidRPr="008728E4">
              <w:rPr>
                <w:rFonts w:ascii="Gotham Book" w:hAnsi="Gotham Book"/>
                <w:spacing w:val="-2"/>
                <w:sz w:val="22"/>
                <w:szCs w:val="22"/>
              </w:rPr>
              <w:t>6.  Bidder’s Authorized Representative Information</w:t>
            </w:r>
          </w:p>
          <w:p w14:paraId="64AD5A23" w14:textId="77777777" w:rsidR="00984019" w:rsidRPr="008728E4" w:rsidRDefault="00984019" w:rsidP="00984019">
            <w:pPr>
              <w:pStyle w:val="Outline1"/>
              <w:keepNext w:val="0"/>
              <w:tabs>
                <w:tab w:val="clear" w:pos="360"/>
              </w:tabs>
              <w:suppressAutoHyphens/>
              <w:spacing w:before="0" w:after="120"/>
              <w:rPr>
                <w:rFonts w:ascii="Gotham Book" w:hAnsi="Gotham Book"/>
                <w:b/>
                <w:spacing w:val="-2"/>
                <w:kern w:val="0"/>
                <w:sz w:val="22"/>
                <w:szCs w:val="22"/>
              </w:rPr>
            </w:pPr>
            <w:r w:rsidRPr="008728E4">
              <w:rPr>
                <w:rFonts w:ascii="Gotham Book" w:hAnsi="Gotham Book"/>
                <w:spacing w:val="-2"/>
                <w:kern w:val="0"/>
                <w:sz w:val="22"/>
                <w:szCs w:val="22"/>
              </w:rPr>
              <w:t xml:space="preserve">     Name: </w:t>
            </w:r>
            <w:r w:rsidRPr="008728E4">
              <w:rPr>
                <w:rFonts w:ascii="Gotham Book" w:hAnsi="Gotham Book"/>
                <w:i/>
                <w:spacing w:val="-2"/>
                <w:kern w:val="0"/>
                <w:sz w:val="22"/>
                <w:szCs w:val="22"/>
              </w:rPr>
              <w:t>[insert Authorized Representative’s name]</w:t>
            </w:r>
          </w:p>
          <w:p w14:paraId="6967EC1F" w14:textId="77777777" w:rsidR="00984019" w:rsidRPr="008728E4" w:rsidRDefault="00984019" w:rsidP="00984019">
            <w:pPr>
              <w:suppressAutoHyphens/>
              <w:spacing w:after="120"/>
              <w:rPr>
                <w:rFonts w:ascii="Gotham Book" w:hAnsi="Gotham Book"/>
                <w:b/>
                <w:spacing w:val="-2"/>
                <w:sz w:val="22"/>
                <w:szCs w:val="22"/>
              </w:rPr>
            </w:pPr>
            <w:r w:rsidRPr="008728E4">
              <w:rPr>
                <w:rFonts w:ascii="Gotham Book" w:hAnsi="Gotham Book"/>
                <w:spacing w:val="-2"/>
                <w:sz w:val="22"/>
                <w:szCs w:val="22"/>
              </w:rPr>
              <w:t xml:space="preserve">     Address: </w:t>
            </w:r>
            <w:r w:rsidRPr="008728E4">
              <w:rPr>
                <w:rFonts w:ascii="Gotham Book" w:hAnsi="Gotham Book"/>
                <w:i/>
                <w:spacing w:val="-2"/>
                <w:sz w:val="22"/>
                <w:szCs w:val="22"/>
              </w:rPr>
              <w:t>[insert Authorized Representative’s Address]</w:t>
            </w:r>
          </w:p>
          <w:p w14:paraId="52DA4152" w14:textId="77777777" w:rsidR="00984019" w:rsidRPr="008728E4" w:rsidRDefault="00984019" w:rsidP="00984019">
            <w:pPr>
              <w:suppressAutoHyphens/>
              <w:spacing w:after="120"/>
              <w:rPr>
                <w:rFonts w:ascii="Gotham Book" w:hAnsi="Gotham Book"/>
                <w:b/>
                <w:spacing w:val="-2"/>
                <w:sz w:val="22"/>
                <w:szCs w:val="22"/>
              </w:rPr>
            </w:pPr>
            <w:r w:rsidRPr="008728E4">
              <w:rPr>
                <w:rFonts w:ascii="Gotham Book" w:hAnsi="Gotham Book"/>
                <w:spacing w:val="-2"/>
                <w:sz w:val="22"/>
                <w:szCs w:val="22"/>
              </w:rPr>
              <w:t xml:space="preserve">     Telephone/Fax numbers: </w:t>
            </w:r>
            <w:r w:rsidRPr="008728E4">
              <w:rPr>
                <w:rFonts w:ascii="Gotham Book" w:hAnsi="Gotham Book"/>
                <w:i/>
                <w:spacing w:val="-2"/>
                <w:sz w:val="22"/>
                <w:szCs w:val="22"/>
              </w:rPr>
              <w:t>[insert Authorized Representative’s telephone/fax numbers]</w:t>
            </w:r>
          </w:p>
          <w:p w14:paraId="1A08BB63" w14:textId="77777777" w:rsidR="00984019" w:rsidRPr="008728E4" w:rsidRDefault="00984019" w:rsidP="00984019">
            <w:pPr>
              <w:suppressAutoHyphens/>
              <w:spacing w:after="200"/>
              <w:rPr>
                <w:rFonts w:ascii="Gotham Book" w:hAnsi="Gotham Book"/>
                <w:spacing w:val="-2"/>
                <w:sz w:val="22"/>
                <w:szCs w:val="22"/>
              </w:rPr>
            </w:pPr>
            <w:r w:rsidRPr="008728E4">
              <w:rPr>
                <w:rFonts w:ascii="Gotham Book" w:hAnsi="Gotham Book"/>
                <w:spacing w:val="-2"/>
                <w:sz w:val="22"/>
                <w:szCs w:val="22"/>
              </w:rPr>
              <w:t xml:space="preserve">     Email Address: </w:t>
            </w:r>
            <w:r w:rsidRPr="008728E4">
              <w:rPr>
                <w:rFonts w:ascii="Gotham Book" w:hAnsi="Gotham Book"/>
                <w:i/>
                <w:spacing w:val="-2"/>
                <w:sz w:val="22"/>
                <w:szCs w:val="22"/>
              </w:rPr>
              <w:t>[insert Authorized Representative’s email address]</w:t>
            </w:r>
          </w:p>
        </w:tc>
      </w:tr>
      <w:tr w:rsidR="00984019" w:rsidRPr="008728E4" w14:paraId="0DCA49C1" w14:textId="77777777" w:rsidTr="00984019">
        <w:tc>
          <w:tcPr>
            <w:tcW w:w="9180" w:type="dxa"/>
          </w:tcPr>
          <w:p w14:paraId="72C8B3EF" w14:textId="03A71DED" w:rsidR="00984019" w:rsidRPr="008728E4" w:rsidRDefault="00984019" w:rsidP="00F51A89">
            <w:pPr>
              <w:pStyle w:val="ListParagraph"/>
              <w:numPr>
                <w:ilvl w:val="0"/>
                <w:numId w:val="129"/>
              </w:numPr>
              <w:spacing w:before="40" w:after="120"/>
              <w:ind w:left="294"/>
              <w:rPr>
                <w:rFonts w:ascii="Gotham Book" w:hAnsi="Gotham Book"/>
                <w:spacing w:val="-2"/>
                <w:sz w:val="22"/>
                <w:szCs w:val="22"/>
              </w:rPr>
            </w:pPr>
            <w:bookmarkStart w:id="291" w:name="_Toc184631556"/>
            <w:r w:rsidRPr="008728E4">
              <w:rPr>
                <w:rFonts w:ascii="Gotham Book" w:hAnsi="Gotham Book"/>
                <w:spacing w:val="-2"/>
                <w:sz w:val="22"/>
                <w:szCs w:val="22"/>
              </w:rPr>
              <w:t xml:space="preserve">Attached are copies of original documents of </w:t>
            </w:r>
            <w:r w:rsidRPr="008728E4">
              <w:rPr>
                <w:rFonts w:ascii="Gotham Book" w:hAnsi="Gotham Book"/>
                <w:i/>
                <w:spacing w:val="-2"/>
                <w:sz w:val="22"/>
                <w:szCs w:val="22"/>
              </w:rPr>
              <w:t>[check the box(es) of the attached original documents]</w:t>
            </w:r>
            <w:bookmarkEnd w:id="291"/>
          </w:p>
          <w:p w14:paraId="798B2D0B" w14:textId="77777777" w:rsidR="005E2C51" w:rsidRDefault="00984019" w:rsidP="00F51A89">
            <w:pPr>
              <w:pStyle w:val="ListParagraph"/>
              <w:numPr>
                <w:ilvl w:val="0"/>
                <w:numId w:val="123"/>
              </w:numPr>
              <w:spacing w:before="40" w:after="120"/>
              <w:ind w:left="861"/>
              <w:rPr>
                <w:rFonts w:ascii="Gotham Book" w:hAnsi="Gotham Book"/>
                <w:spacing w:val="-8"/>
                <w:sz w:val="22"/>
                <w:szCs w:val="22"/>
              </w:rPr>
            </w:pPr>
            <w:r w:rsidRPr="005E2C51">
              <w:rPr>
                <w:rFonts w:ascii="Gotham Book" w:hAnsi="Gotham Book"/>
                <w:spacing w:val="-2"/>
                <w:sz w:val="22"/>
                <w:szCs w:val="22"/>
              </w:rPr>
              <w:t xml:space="preserve">Articles of Incorporation (or equivalent documents of constitution or association), and/or documents of registration of </w:t>
            </w:r>
            <w:r w:rsidRPr="005E2C51">
              <w:rPr>
                <w:rFonts w:ascii="Gotham Book" w:hAnsi="Gotham Book"/>
                <w:spacing w:val="-8"/>
                <w:sz w:val="22"/>
                <w:szCs w:val="22"/>
              </w:rPr>
              <w:t>the legal entity named above, in accordance with ITB 4.4.</w:t>
            </w:r>
          </w:p>
          <w:p w14:paraId="4CFA9431" w14:textId="77777777" w:rsidR="005E2C51" w:rsidRPr="005E2C51" w:rsidRDefault="00984019" w:rsidP="00F51A89">
            <w:pPr>
              <w:pStyle w:val="ListParagraph"/>
              <w:numPr>
                <w:ilvl w:val="0"/>
                <w:numId w:val="123"/>
              </w:numPr>
              <w:spacing w:before="40" w:after="120"/>
              <w:ind w:left="861"/>
              <w:rPr>
                <w:rFonts w:ascii="Gotham Book" w:hAnsi="Gotham Book"/>
                <w:spacing w:val="-8"/>
                <w:sz w:val="22"/>
                <w:szCs w:val="22"/>
              </w:rPr>
            </w:pPr>
            <w:r w:rsidRPr="005E2C51">
              <w:rPr>
                <w:rFonts w:ascii="Gotham Book" w:hAnsi="Gotham Book"/>
                <w:spacing w:val="-2"/>
                <w:sz w:val="22"/>
                <w:szCs w:val="22"/>
              </w:rPr>
              <w:t>In case of JV, letter of intent to form JV or JV agreement, in accordance with ITB 4.1.</w:t>
            </w:r>
          </w:p>
          <w:p w14:paraId="0AE79A92" w14:textId="2C04BE05" w:rsidR="00984019" w:rsidRPr="005E2C51" w:rsidRDefault="00984019" w:rsidP="00F51A89">
            <w:pPr>
              <w:pStyle w:val="ListParagraph"/>
              <w:numPr>
                <w:ilvl w:val="0"/>
                <w:numId w:val="123"/>
              </w:numPr>
              <w:spacing w:before="40" w:after="120"/>
              <w:ind w:left="861"/>
              <w:rPr>
                <w:rFonts w:ascii="Gotham Book" w:hAnsi="Gotham Book"/>
                <w:spacing w:val="-8"/>
                <w:sz w:val="22"/>
                <w:szCs w:val="22"/>
              </w:rPr>
            </w:pPr>
            <w:r w:rsidRPr="005E2C51">
              <w:rPr>
                <w:rFonts w:ascii="Gotham Book" w:hAnsi="Gotham Book"/>
                <w:spacing w:val="-2"/>
                <w:sz w:val="22"/>
                <w:szCs w:val="22"/>
              </w:rPr>
              <w:t>In case of Government-owned enterprise or institution, in accordance with ITB 4.6 documents establishing:</w:t>
            </w:r>
            <w:r w:rsidR="006B47F6" w:rsidRPr="005E2C51">
              <w:rPr>
                <w:rFonts w:ascii="Gotham Book" w:hAnsi="Gotham Book"/>
                <w:spacing w:val="-2"/>
                <w:sz w:val="22"/>
                <w:szCs w:val="22"/>
              </w:rPr>
              <w:t xml:space="preserve"> (i) </w:t>
            </w:r>
            <w:r w:rsidRPr="005E2C51">
              <w:rPr>
                <w:rFonts w:ascii="Gotham Book" w:hAnsi="Gotham Book"/>
                <w:spacing w:val="-2"/>
                <w:sz w:val="22"/>
                <w:szCs w:val="22"/>
              </w:rPr>
              <w:t>Legal and financial autonomy</w:t>
            </w:r>
            <w:r w:rsidR="006B47F6" w:rsidRPr="005E2C51">
              <w:rPr>
                <w:rFonts w:ascii="Gotham Book" w:hAnsi="Gotham Book"/>
                <w:spacing w:val="-2"/>
                <w:sz w:val="22"/>
                <w:szCs w:val="22"/>
              </w:rPr>
              <w:t xml:space="preserve">; (ii) </w:t>
            </w:r>
            <w:r w:rsidRPr="005E2C51">
              <w:rPr>
                <w:rFonts w:ascii="Gotham Book" w:hAnsi="Gotham Book"/>
                <w:spacing w:val="-2"/>
                <w:sz w:val="22"/>
                <w:szCs w:val="22"/>
              </w:rPr>
              <w:t>Operation under commercial law</w:t>
            </w:r>
            <w:r w:rsidR="006B47F6" w:rsidRPr="005E2C51">
              <w:rPr>
                <w:rFonts w:ascii="Gotham Book" w:hAnsi="Gotham Book"/>
                <w:spacing w:val="-2"/>
                <w:sz w:val="22"/>
                <w:szCs w:val="22"/>
              </w:rPr>
              <w:t xml:space="preserve">; (iii) </w:t>
            </w:r>
            <w:r w:rsidRPr="005E2C51">
              <w:rPr>
                <w:rFonts w:ascii="Gotham Book" w:hAnsi="Gotham Book"/>
                <w:spacing w:val="-2"/>
                <w:sz w:val="22"/>
                <w:szCs w:val="22"/>
              </w:rPr>
              <w:t>Establishing that the Bidder is not dependent agency of the Purchaser</w:t>
            </w:r>
            <w:r w:rsidR="006B47F6" w:rsidRPr="005E2C51">
              <w:rPr>
                <w:rFonts w:ascii="Gotham Book" w:hAnsi="Gotham Book"/>
                <w:spacing w:val="-2"/>
                <w:sz w:val="22"/>
                <w:szCs w:val="22"/>
              </w:rPr>
              <w:t>.</w:t>
            </w:r>
          </w:p>
          <w:p w14:paraId="722197D2" w14:textId="1DE6649D" w:rsidR="00984019" w:rsidRPr="008728E4" w:rsidRDefault="00984019" w:rsidP="00F51A89">
            <w:pPr>
              <w:pStyle w:val="ListParagraph"/>
              <w:numPr>
                <w:ilvl w:val="0"/>
                <w:numId w:val="129"/>
              </w:numPr>
              <w:spacing w:after="200"/>
              <w:ind w:left="294"/>
              <w:rPr>
                <w:rFonts w:ascii="Gotham Book" w:hAnsi="Gotham Book"/>
                <w:sz w:val="22"/>
                <w:szCs w:val="22"/>
              </w:rPr>
            </w:pPr>
            <w:bookmarkStart w:id="292" w:name="_Toc184631557"/>
            <w:r w:rsidRPr="008728E4">
              <w:rPr>
                <w:rFonts w:ascii="Gotham Book" w:hAnsi="Gotham Book"/>
                <w:spacing w:val="-2"/>
                <w:sz w:val="22"/>
                <w:szCs w:val="22"/>
              </w:rPr>
              <w:t>Included are the organizational chart, a list of Board of Directors, and the beneficial ownership.</w:t>
            </w:r>
            <w:bookmarkEnd w:id="292"/>
          </w:p>
        </w:tc>
      </w:tr>
    </w:tbl>
    <w:p w14:paraId="4A973AE3" w14:textId="64E8FAB6" w:rsidR="00984019" w:rsidRPr="00016C0C" w:rsidRDefault="00984019" w:rsidP="00D52201">
      <w:pPr>
        <w:pStyle w:val="Heading5"/>
        <w:rPr>
          <w:rFonts w:ascii="Gotham Book" w:hAnsi="Gotham Book"/>
          <w:sz w:val="28"/>
          <w:szCs w:val="28"/>
        </w:rPr>
      </w:pPr>
      <w:r w:rsidRPr="008728E4">
        <w:rPr>
          <w:rFonts w:ascii="Gotham Book" w:hAnsi="Gotham Book"/>
          <w:sz w:val="22"/>
          <w:szCs w:val="22"/>
        </w:rPr>
        <w:br w:type="page"/>
      </w:r>
      <w:bookmarkStart w:id="293" w:name="_Toc193120674"/>
      <w:r w:rsidRPr="00016C0C">
        <w:rPr>
          <w:rFonts w:ascii="Gotham Book" w:hAnsi="Gotham Book"/>
          <w:sz w:val="28"/>
          <w:szCs w:val="28"/>
        </w:rPr>
        <w:lastRenderedPageBreak/>
        <w:t>Bidde</w:t>
      </w:r>
      <w:r w:rsidR="006B47F6" w:rsidRPr="00016C0C">
        <w:rPr>
          <w:rFonts w:ascii="Gotham Book" w:hAnsi="Gotham Book"/>
          <w:sz w:val="28"/>
          <w:szCs w:val="28"/>
        </w:rPr>
        <w:t>r’s JV Members Information Form</w:t>
      </w:r>
      <w:bookmarkEnd w:id="293"/>
    </w:p>
    <w:p w14:paraId="26BAFC98" w14:textId="677ACA5C" w:rsidR="00984019" w:rsidRPr="008728E4" w:rsidRDefault="00984019" w:rsidP="00984019">
      <w:pPr>
        <w:jc w:val="center"/>
        <w:rPr>
          <w:rFonts w:ascii="Gotham Book" w:hAnsi="Gotham Book"/>
          <w:sz w:val="22"/>
          <w:szCs w:val="22"/>
        </w:rPr>
      </w:pPr>
      <w:r w:rsidRPr="008728E4">
        <w:rPr>
          <w:rFonts w:ascii="Gotham Book" w:hAnsi="Gotham Book"/>
          <w:i/>
          <w:iCs/>
          <w:sz w:val="22"/>
          <w:szCs w:val="22"/>
        </w:rPr>
        <w:t xml:space="preserve">[The Bidder shall fill in this Form in accordance with the instructions indicated below. </w:t>
      </w:r>
      <w:r w:rsidRPr="008728E4">
        <w:rPr>
          <w:rFonts w:ascii="Gotham Book" w:hAnsi="Gotham Book"/>
          <w:bCs/>
          <w:i/>
          <w:iCs/>
          <w:sz w:val="22"/>
          <w:szCs w:val="22"/>
        </w:rPr>
        <w:t xml:space="preserve">The following table shall be filled in for the Bidder and for each member of a Joint </w:t>
      </w:r>
      <w:r w:rsidRPr="008728E4">
        <w:rPr>
          <w:rFonts w:ascii="Gotham Book" w:hAnsi="Gotham Book"/>
          <w:bCs/>
          <w:i/>
          <w:iCs/>
          <w:spacing w:val="-4"/>
          <w:sz w:val="22"/>
          <w:szCs w:val="22"/>
        </w:rPr>
        <w:t>Venture</w:t>
      </w:r>
      <w:r w:rsidRPr="008728E4">
        <w:rPr>
          <w:rFonts w:ascii="Gotham Book" w:hAnsi="Gotham Book"/>
          <w:i/>
          <w:iCs/>
          <w:sz w:val="22"/>
          <w:szCs w:val="22"/>
        </w:rPr>
        <w:t>].</w:t>
      </w:r>
    </w:p>
    <w:p w14:paraId="6E791CCC" w14:textId="4DDCAC39" w:rsidR="00984019" w:rsidRPr="008728E4" w:rsidRDefault="00984019" w:rsidP="006B47F6">
      <w:pPr>
        <w:ind w:left="720" w:hanging="720"/>
        <w:rPr>
          <w:rFonts w:ascii="Gotham Book" w:hAnsi="Gotham Book"/>
          <w:sz w:val="22"/>
          <w:szCs w:val="22"/>
        </w:rPr>
      </w:pPr>
      <w:r w:rsidRPr="008728E4">
        <w:rPr>
          <w:rFonts w:ascii="Gotham Book" w:hAnsi="Gotham Book"/>
          <w:sz w:val="22"/>
          <w:szCs w:val="22"/>
        </w:rPr>
        <w:t>Date:</w:t>
      </w:r>
      <w:r w:rsidR="006B47F6" w:rsidRPr="008728E4">
        <w:rPr>
          <w:rFonts w:ascii="Gotham Book" w:hAnsi="Gotham Book"/>
          <w:sz w:val="22"/>
          <w:szCs w:val="22"/>
        </w:rPr>
        <w:t xml:space="preserve"> __________________</w:t>
      </w:r>
      <w:r w:rsidRPr="008728E4">
        <w:rPr>
          <w:rFonts w:ascii="Gotham Book" w:hAnsi="Gotham Book"/>
          <w:sz w:val="22"/>
          <w:szCs w:val="22"/>
        </w:rPr>
        <w:t xml:space="preserve"> </w:t>
      </w:r>
      <w:r w:rsidRPr="008728E4">
        <w:rPr>
          <w:rFonts w:ascii="Gotham Book" w:hAnsi="Gotham Book"/>
          <w:i/>
          <w:sz w:val="22"/>
          <w:szCs w:val="22"/>
        </w:rPr>
        <w:t>[insert date (as day, month and year) of Bid Submission</w:t>
      </w:r>
      <w:r w:rsidRPr="008728E4">
        <w:rPr>
          <w:rFonts w:ascii="Gotham Book" w:hAnsi="Gotham Book"/>
          <w:sz w:val="22"/>
          <w:szCs w:val="22"/>
        </w:rPr>
        <w:t xml:space="preserve">] </w:t>
      </w:r>
    </w:p>
    <w:p w14:paraId="3752A630" w14:textId="75BEFCE1" w:rsidR="00984019" w:rsidRPr="008728E4" w:rsidRDefault="00984019" w:rsidP="006B47F6">
      <w:pPr>
        <w:tabs>
          <w:tab w:val="right" w:pos="9360"/>
        </w:tabs>
        <w:ind w:left="720" w:hanging="720"/>
        <w:rPr>
          <w:rFonts w:ascii="Gotham Book" w:hAnsi="Gotham Book"/>
          <w:i/>
          <w:sz w:val="22"/>
          <w:szCs w:val="22"/>
        </w:rPr>
      </w:pPr>
      <w:r w:rsidRPr="008728E4">
        <w:rPr>
          <w:rFonts w:ascii="Gotham Book" w:hAnsi="Gotham Book"/>
          <w:sz w:val="22"/>
          <w:szCs w:val="22"/>
        </w:rPr>
        <w:t>ICB</w:t>
      </w:r>
      <w:r w:rsidRPr="008728E4">
        <w:rPr>
          <w:rFonts w:ascii="Gotham Book" w:hAnsi="Gotham Book"/>
          <w:spacing w:val="-2"/>
          <w:sz w:val="22"/>
          <w:szCs w:val="22"/>
        </w:rPr>
        <w:t xml:space="preserve"> </w:t>
      </w:r>
      <w:r w:rsidRPr="008728E4">
        <w:rPr>
          <w:rFonts w:ascii="Gotham Book" w:hAnsi="Gotham Book"/>
          <w:sz w:val="22"/>
          <w:szCs w:val="22"/>
        </w:rPr>
        <w:t xml:space="preserve">No.: </w:t>
      </w:r>
      <w:r w:rsidR="006B47F6" w:rsidRPr="008728E4">
        <w:rPr>
          <w:rFonts w:ascii="Gotham Book" w:hAnsi="Gotham Book"/>
          <w:sz w:val="22"/>
          <w:szCs w:val="22"/>
        </w:rPr>
        <w:t xml:space="preserve">____________________ </w:t>
      </w:r>
      <w:r w:rsidRPr="008728E4">
        <w:rPr>
          <w:rFonts w:ascii="Gotham Book" w:hAnsi="Gotham Book"/>
          <w:i/>
          <w:sz w:val="22"/>
          <w:szCs w:val="22"/>
        </w:rPr>
        <w:t>[insert number of bidding process]</w:t>
      </w:r>
    </w:p>
    <w:p w14:paraId="356EB8C4" w14:textId="76B19ED0" w:rsidR="00984019" w:rsidRPr="008728E4" w:rsidRDefault="00984019" w:rsidP="001C4A70">
      <w:pPr>
        <w:tabs>
          <w:tab w:val="right" w:pos="9360"/>
        </w:tabs>
        <w:ind w:left="720" w:hanging="720"/>
        <w:rPr>
          <w:rFonts w:ascii="Gotham Book" w:hAnsi="Gotham Book"/>
          <w:sz w:val="22"/>
          <w:szCs w:val="22"/>
        </w:rPr>
      </w:pPr>
      <w:r w:rsidRPr="008728E4">
        <w:rPr>
          <w:rFonts w:ascii="Gotham Book" w:hAnsi="Gotham Book"/>
          <w:sz w:val="22"/>
          <w:szCs w:val="22"/>
        </w:rPr>
        <w:t>Alternative No.:</w:t>
      </w:r>
      <w:r w:rsidR="006B47F6" w:rsidRPr="008728E4">
        <w:rPr>
          <w:rFonts w:ascii="Gotham Book" w:hAnsi="Gotham Book"/>
          <w:sz w:val="22"/>
          <w:szCs w:val="22"/>
        </w:rPr>
        <w:t xml:space="preserve"> __________</w:t>
      </w:r>
      <w:r w:rsidRPr="008728E4">
        <w:rPr>
          <w:rFonts w:ascii="Gotham Book" w:hAnsi="Gotham Book"/>
          <w:sz w:val="22"/>
          <w:szCs w:val="22"/>
        </w:rPr>
        <w:t xml:space="preserve"> </w:t>
      </w:r>
      <w:r w:rsidRPr="008728E4">
        <w:rPr>
          <w:rFonts w:ascii="Gotham Book" w:hAnsi="Gotham Book"/>
          <w:i/>
          <w:iCs/>
          <w:sz w:val="22"/>
          <w:szCs w:val="22"/>
        </w:rPr>
        <w:t>[insert identification No if this is a Bid for an alternative]</w:t>
      </w:r>
    </w:p>
    <w:p w14:paraId="34714966" w14:textId="148BE516" w:rsidR="00984019" w:rsidRPr="008728E4" w:rsidRDefault="006B47F6" w:rsidP="006B47F6">
      <w:pPr>
        <w:ind w:left="720" w:hanging="720"/>
        <w:jc w:val="right"/>
        <w:rPr>
          <w:rFonts w:ascii="Gotham Book" w:hAnsi="Gotham Book"/>
          <w:sz w:val="22"/>
          <w:szCs w:val="22"/>
        </w:rPr>
      </w:pPr>
      <w:r w:rsidRPr="008728E4">
        <w:rPr>
          <w:rFonts w:ascii="Gotham Book" w:hAnsi="Gotham Book"/>
          <w:sz w:val="22"/>
          <w:szCs w:val="22"/>
        </w:rPr>
        <w:t>Page ________ of_ ______ pages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984019" w:rsidRPr="008728E4" w14:paraId="656AEEF8" w14:textId="77777777" w:rsidTr="00984019">
        <w:trPr>
          <w:cantSplit/>
          <w:trHeight w:val="440"/>
        </w:trPr>
        <w:tc>
          <w:tcPr>
            <w:tcW w:w="9000" w:type="dxa"/>
            <w:tcBorders>
              <w:bottom w:val="nil"/>
            </w:tcBorders>
          </w:tcPr>
          <w:p w14:paraId="791994B5" w14:textId="77777777" w:rsidR="00984019" w:rsidRPr="008728E4" w:rsidRDefault="00984019" w:rsidP="00984019">
            <w:pPr>
              <w:pStyle w:val="BodyText"/>
              <w:spacing w:before="40" w:after="160"/>
              <w:ind w:left="360" w:hanging="360"/>
              <w:rPr>
                <w:rFonts w:ascii="Gotham Book" w:hAnsi="Gotham Book"/>
                <w:sz w:val="22"/>
                <w:szCs w:val="22"/>
              </w:rPr>
            </w:pPr>
            <w:r w:rsidRPr="008728E4">
              <w:rPr>
                <w:rFonts w:ascii="Gotham Book" w:hAnsi="Gotham Book"/>
                <w:sz w:val="22"/>
                <w:szCs w:val="22"/>
              </w:rPr>
              <w:t>1.</w:t>
            </w:r>
            <w:r w:rsidRPr="008728E4">
              <w:rPr>
                <w:rFonts w:ascii="Gotham Book" w:hAnsi="Gotham Book"/>
                <w:sz w:val="22"/>
                <w:szCs w:val="22"/>
              </w:rPr>
              <w:tab/>
              <w:t xml:space="preserve">Bidder’s Name: </w:t>
            </w:r>
            <w:r w:rsidRPr="008728E4">
              <w:rPr>
                <w:rFonts w:ascii="Gotham Book" w:hAnsi="Gotham Book"/>
                <w:i/>
                <w:sz w:val="22"/>
                <w:szCs w:val="22"/>
              </w:rPr>
              <w:t>[insert Bidder’s legal name]</w:t>
            </w:r>
          </w:p>
        </w:tc>
      </w:tr>
      <w:tr w:rsidR="00984019" w:rsidRPr="008728E4" w14:paraId="104CF6E9" w14:textId="77777777" w:rsidTr="00984019">
        <w:trPr>
          <w:cantSplit/>
          <w:trHeight w:val="674"/>
        </w:trPr>
        <w:tc>
          <w:tcPr>
            <w:tcW w:w="9000" w:type="dxa"/>
            <w:tcBorders>
              <w:left w:val="single" w:sz="4" w:space="0" w:color="auto"/>
            </w:tcBorders>
          </w:tcPr>
          <w:p w14:paraId="525E8CD0" w14:textId="64A59F4C" w:rsidR="00984019" w:rsidRPr="008728E4" w:rsidRDefault="00984019" w:rsidP="00984019">
            <w:pPr>
              <w:pStyle w:val="BodyText"/>
              <w:spacing w:before="40" w:after="160"/>
              <w:ind w:left="360" w:hanging="360"/>
              <w:rPr>
                <w:rFonts w:ascii="Gotham Book" w:hAnsi="Gotham Book"/>
                <w:b/>
                <w:sz w:val="22"/>
                <w:szCs w:val="22"/>
              </w:rPr>
            </w:pPr>
            <w:r w:rsidRPr="008728E4">
              <w:rPr>
                <w:rFonts w:ascii="Gotham Book" w:hAnsi="Gotham Book"/>
                <w:sz w:val="22"/>
                <w:szCs w:val="22"/>
              </w:rPr>
              <w:t>2.</w:t>
            </w:r>
            <w:r w:rsidRPr="008728E4">
              <w:rPr>
                <w:rFonts w:ascii="Gotham Book" w:hAnsi="Gotham Book"/>
                <w:sz w:val="22"/>
                <w:szCs w:val="22"/>
              </w:rPr>
              <w:tab/>
              <w:t xml:space="preserve">Bidder’s JV Member’s   name: </w:t>
            </w:r>
            <w:r w:rsidRPr="008728E4">
              <w:rPr>
                <w:rFonts w:ascii="Gotham Book" w:hAnsi="Gotham Book"/>
                <w:i/>
                <w:sz w:val="22"/>
                <w:szCs w:val="22"/>
              </w:rPr>
              <w:t>[insert JV’s Member legal name]</w:t>
            </w:r>
          </w:p>
        </w:tc>
      </w:tr>
      <w:tr w:rsidR="00984019" w:rsidRPr="008728E4" w14:paraId="3464485E" w14:textId="77777777" w:rsidTr="00984019">
        <w:trPr>
          <w:cantSplit/>
          <w:trHeight w:val="674"/>
        </w:trPr>
        <w:tc>
          <w:tcPr>
            <w:tcW w:w="9000" w:type="dxa"/>
            <w:tcBorders>
              <w:left w:val="single" w:sz="4" w:space="0" w:color="auto"/>
            </w:tcBorders>
          </w:tcPr>
          <w:p w14:paraId="73A8F8F8" w14:textId="5090F8CD" w:rsidR="00984019" w:rsidRPr="008728E4" w:rsidRDefault="00984019" w:rsidP="00984019">
            <w:pPr>
              <w:pStyle w:val="BodyText"/>
              <w:spacing w:before="40" w:after="160"/>
              <w:ind w:left="360" w:hanging="360"/>
              <w:rPr>
                <w:rFonts w:ascii="Gotham Book" w:hAnsi="Gotham Book"/>
                <w:b/>
                <w:sz w:val="22"/>
                <w:szCs w:val="22"/>
              </w:rPr>
            </w:pPr>
            <w:r w:rsidRPr="008728E4">
              <w:rPr>
                <w:rFonts w:ascii="Gotham Book" w:hAnsi="Gotham Book"/>
                <w:sz w:val="22"/>
                <w:szCs w:val="22"/>
              </w:rPr>
              <w:t>3.</w:t>
            </w:r>
            <w:r w:rsidRPr="008728E4">
              <w:rPr>
                <w:rFonts w:ascii="Gotham Book" w:hAnsi="Gotham Book"/>
                <w:sz w:val="22"/>
                <w:szCs w:val="22"/>
              </w:rPr>
              <w:tab/>
              <w:t xml:space="preserve">Bidder’s JV Member’s country of registration: </w:t>
            </w:r>
            <w:r w:rsidRPr="008728E4">
              <w:rPr>
                <w:rFonts w:ascii="Gotham Book" w:hAnsi="Gotham Book"/>
                <w:i/>
                <w:sz w:val="22"/>
                <w:szCs w:val="22"/>
              </w:rPr>
              <w:t>[insert JV’s Member country of registration]</w:t>
            </w:r>
          </w:p>
        </w:tc>
      </w:tr>
      <w:tr w:rsidR="00984019" w:rsidRPr="008728E4" w14:paraId="547A37B0" w14:textId="77777777" w:rsidTr="00984019">
        <w:trPr>
          <w:cantSplit/>
        </w:trPr>
        <w:tc>
          <w:tcPr>
            <w:tcW w:w="9000" w:type="dxa"/>
            <w:tcBorders>
              <w:left w:val="single" w:sz="4" w:space="0" w:color="auto"/>
            </w:tcBorders>
          </w:tcPr>
          <w:p w14:paraId="063904CF" w14:textId="2ABBEAB7" w:rsidR="00984019" w:rsidRPr="008728E4" w:rsidRDefault="00984019" w:rsidP="00984019">
            <w:pPr>
              <w:pStyle w:val="BodyText"/>
              <w:spacing w:before="40" w:after="160"/>
              <w:ind w:left="360" w:hanging="360"/>
              <w:rPr>
                <w:rFonts w:ascii="Gotham Book" w:hAnsi="Gotham Book"/>
                <w:sz w:val="22"/>
                <w:szCs w:val="22"/>
              </w:rPr>
            </w:pPr>
            <w:r w:rsidRPr="008728E4">
              <w:rPr>
                <w:rFonts w:ascii="Gotham Book" w:hAnsi="Gotham Book"/>
                <w:sz w:val="22"/>
                <w:szCs w:val="22"/>
              </w:rPr>
              <w:t>4.</w:t>
            </w:r>
            <w:r w:rsidRPr="008728E4">
              <w:rPr>
                <w:rFonts w:ascii="Gotham Book" w:hAnsi="Gotham Book"/>
                <w:sz w:val="22"/>
                <w:szCs w:val="22"/>
              </w:rPr>
              <w:tab/>
              <w:t xml:space="preserve">Bidder’s JV Member’s year of registration: </w:t>
            </w:r>
            <w:r w:rsidRPr="008728E4">
              <w:rPr>
                <w:rFonts w:ascii="Gotham Book" w:hAnsi="Gotham Book"/>
                <w:i/>
                <w:sz w:val="22"/>
                <w:szCs w:val="22"/>
              </w:rPr>
              <w:t>[insert JV’s Member year of registration]</w:t>
            </w:r>
          </w:p>
        </w:tc>
      </w:tr>
      <w:tr w:rsidR="00984019" w:rsidRPr="008728E4" w14:paraId="653F27A2" w14:textId="77777777" w:rsidTr="00984019">
        <w:trPr>
          <w:cantSplit/>
        </w:trPr>
        <w:tc>
          <w:tcPr>
            <w:tcW w:w="9000" w:type="dxa"/>
            <w:tcBorders>
              <w:left w:val="single" w:sz="4" w:space="0" w:color="auto"/>
            </w:tcBorders>
          </w:tcPr>
          <w:p w14:paraId="6FB74782" w14:textId="77777777" w:rsidR="00984019" w:rsidRPr="008728E4" w:rsidRDefault="00984019" w:rsidP="00984019">
            <w:pPr>
              <w:pStyle w:val="BodyText"/>
              <w:spacing w:before="40" w:after="160"/>
              <w:ind w:left="360" w:hanging="360"/>
              <w:rPr>
                <w:rFonts w:ascii="Gotham Book" w:hAnsi="Gotham Book"/>
                <w:sz w:val="22"/>
                <w:szCs w:val="22"/>
              </w:rPr>
            </w:pPr>
            <w:r w:rsidRPr="008728E4">
              <w:rPr>
                <w:rFonts w:ascii="Gotham Book" w:hAnsi="Gotham Book"/>
                <w:sz w:val="22"/>
                <w:szCs w:val="22"/>
              </w:rPr>
              <w:t>5.</w:t>
            </w:r>
            <w:r w:rsidRPr="008728E4">
              <w:rPr>
                <w:rFonts w:ascii="Gotham Book" w:hAnsi="Gotham Book"/>
                <w:sz w:val="22"/>
                <w:szCs w:val="22"/>
              </w:rPr>
              <w:tab/>
              <w:t xml:space="preserve">Bidder’s JV Member’s legal address in country of registration: </w:t>
            </w:r>
            <w:r w:rsidRPr="008728E4">
              <w:rPr>
                <w:rFonts w:ascii="Gotham Book" w:hAnsi="Gotham Book"/>
                <w:i/>
                <w:sz w:val="22"/>
                <w:szCs w:val="22"/>
              </w:rPr>
              <w:t>[insert JV’s Member legal address in country of registration]</w:t>
            </w:r>
          </w:p>
        </w:tc>
      </w:tr>
      <w:tr w:rsidR="00984019" w:rsidRPr="008728E4" w14:paraId="1D0FC995" w14:textId="77777777" w:rsidTr="00984019">
        <w:trPr>
          <w:cantSplit/>
        </w:trPr>
        <w:tc>
          <w:tcPr>
            <w:tcW w:w="9000" w:type="dxa"/>
          </w:tcPr>
          <w:p w14:paraId="42E050C9" w14:textId="27166290" w:rsidR="00984019" w:rsidRPr="008728E4" w:rsidRDefault="00984019" w:rsidP="00984019">
            <w:pPr>
              <w:pStyle w:val="BodyText"/>
              <w:spacing w:before="40" w:after="160"/>
              <w:ind w:left="360" w:hanging="360"/>
              <w:rPr>
                <w:rFonts w:ascii="Gotham Book" w:hAnsi="Gotham Book"/>
                <w:sz w:val="22"/>
                <w:szCs w:val="22"/>
              </w:rPr>
            </w:pPr>
            <w:r w:rsidRPr="008728E4">
              <w:rPr>
                <w:rFonts w:ascii="Gotham Book" w:hAnsi="Gotham Book"/>
                <w:sz w:val="22"/>
                <w:szCs w:val="22"/>
              </w:rPr>
              <w:t>6.</w:t>
            </w:r>
            <w:r w:rsidRPr="008728E4">
              <w:rPr>
                <w:rFonts w:ascii="Gotham Book" w:hAnsi="Gotham Book"/>
                <w:sz w:val="22"/>
                <w:szCs w:val="22"/>
              </w:rPr>
              <w:tab/>
              <w:t>Bidder’s JV Member’s authorized representative information</w:t>
            </w:r>
          </w:p>
          <w:p w14:paraId="32880E2E" w14:textId="751E5100" w:rsidR="00984019" w:rsidRPr="008728E4" w:rsidRDefault="006B47F6" w:rsidP="00984019">
            <w:pPr>
              <w:pStyle w:val="BodyText"/>
              <w:spacing w:before="40" w:after="160"/>
              <w:ind w:left="360" w:hanging="360"/>
              <w:rPr>
                <w:rFonts w:ascii="Gotham Book" w:hAnsi="Gotham Book"/>
                <w:b/>
                <w:sz w:val="22"/>
                <w:szCs w:val="22"/>
              </w:rPr>
            </w:pPr>
            <w:r w:rsidRPr="008728E4">
              <w:rPr>
                <w:rFonts w:ascii="Gotham Book" w:hAnsi="Gotham Book"/>
                <w:sz w:val="22"/>
                <w:szCs w:val="22"/>
              </w:rPr>
              <w:t xml:space="preserve">      </w:t>
            </w:r>
            <w:r w:rsidR="00984019" w:rsidRPr="008728E4">
              <w:rPr>
                <w:rFonts w:ascii="Gotham Book" w:hAnsi="Gotham Book"/>
                <w:sz w:val="22"/>
                <w:szCs w:val="22"/>
              </w:rPr>
              <w:t xml:space="preserve">Name: </w:t>
            </w:r>
            <w:r w:rsidR="00984019" w:rsidRPr="008728E4">
              <w:rPr>
                <w:rFonts w:ascii="Gotham Book" w:hAnsi="Gotham Book"/>
                <w:i/>
                <w:sz w:val="22"/>
                <w:szCs w:val="22"/>
              </w:rPr>
              <w:t>[insert name of JV’s Member authorized representative]</w:t>
            </w:r>
          </w:p>
          <w:p w14:paraId="2894C86A" w14:textId="18183E64" w:rsidR="00984019" w:rsidRPr="008728E4" w:rsidRDefault="006B47F6" w:rsidP="00984019">
            <w:pPr>
              <w:pStyle w:val="BodyText"/>
              <w:spacing w:before="40" w:after="160"/>
              <w:ind w:left="360" w:hanging="360"/>
              <w:rPr>
                <w:rFonts w:ascii="Gotham Book" w:hAnsi="Gotham Book"/>
                <w:b/>
                <w:sz w:val="22"/>
                <w:szCs w:val="22"/>
              </w:rPr>
            </w:pPr>
            <w:r w:rsidRPr="008728E4">
              <w:rPr>
                <w:rFonts w:ascii="Gotham Book" w:hAnsi="Gotham Book"/>
                <w:sz w:val="22"/>
                <w:szCs w:val="22"/>
              </w:rPr>
              <w:t xml:space="preserve">      </w:t>
            </w:r>
            <w:r w:rsidR="00984019" w:rsidRPr="008728E4">
              <w:rPr>
                <w:rFonts w:ascii="Gotham Book" w:hAnsi="Gotham Book"/>
                <w:sz w:val="22"/>
                <w:szCs w:val="22"/>
              </w:rPr>
              <w:t xml:space="preserve">Address: </w:t>
            </w:r>
            <w:r w:rsidR="00984019" w:rsidRPr="008728E4">
              <w:rPr>
                <w:rFonts w:ascii="Gotham Book" w:hAnsi="Gotham Book"/>
                <w:i/>
                <w:sz w:val="22"/>
                <w:szCs w:val="22"/>
              </w:rPr>
              <w:t>[insert address of JV’s Member authorized representative]</w:t>
            </w:r>
          </w:p>
          <w:p w14:paraId="6ED94BD8" w14:textId="20D00801" w:rsidR="00984019" w:rsidRPr="008728E4" w:rsidRDefault="006B47F6" w:rsidP="00984019">
            <w:pPr>
              <w:pStyle w:val="BodyText"/>
              <w:spacing w:before="40" w:after="160"/>
              <w:ind w:left="360" w:hanging="360"/>
              <w:rPr>
                <w:rFonts w:ascii="Gotham Book" w:hAnsi="Gotham Book"/>
                <w:i/>
                <w:sz w:val="22"/>
                <w:szCs w:val="22"/>
              </w:rPr>
            </w:pPr>
            <w:r w:rsidRPr="008728E4">
              <w:rPr>
                <w:rFonts w:ascii="Gotham Book" w:hAnsi="Gotham Book"/>
                <w:sz w:val="22"/>
                <w:szCs w:val="22"/>
              </w:rPr>
              <w:t xml:space="preserve">      </w:t>
            </w:r>
            <w:r w:rsidR="00984019" w:rsidRPr="008728E4">
              <w:rPr>
                <w:rFonts w:ascii="Gotham Book" w:hAnsi="Gotham Book"/>
                <w:sz w:val="22"/>
                <w:szCs w:val="22"/>
              </w:rPr>
              <w:t xml:space="preserve">Telephone/Fax numbers: </w:t>
            </w:r>
            <w:r w:rsidR="00984019" w:rsidRPr="008728E4">
              <w:rPr>
                <w:rFonts w:ascii="Gotham Book" w:hAnsi="Gotham Book"/>
                <w:i/>
                <w:sz w:val="22"/>
                <w:szCs w:val="22"/>
              </w:rPr>
              <w:t>[insert telephone/fax numbers of JV’s Member authorized representative]</w:t>
            </w:r>
          </w:p>
          <w:p w14:paraId="213F864C" w14:textId="67CFD219" w:rsidR="00984019" w:rsidRPr="008728E4" w:rsidRDefault="006B47F6" w:rsidP="00984019">
            <w:pPr>
              <w:pStyle w:val="BodyText"/>
              <w:spacing w:before="40" w:after="160"/>
              <w:ind w:left="360" w:hanging="360"/>
              <w:rPr>
                <w:rFonts w:ascii="Gotham Book" w:hAnsi="Gotham Book"/>
                <w:sz w:val="22"/>
                <w:szCs w:val="22"/>
              </w:rPr>
            </w:pPr>
            <w:r w:rsidRPr="008728E4">
              <w:rPr>
                <w:rFonts w:ascii="Gotham Book" w:hAnsi="Gotham Book"/>
                <w:sz w:val="22"/>
                <w:szCs w:val="22"/>
              </w:rPr>
              <w:t xml:space="preserve">      </w:t>
            </w:r>
            <w:r w:rsidR="00984019" w:rsidRPr="008728E4">
              <w:rPr>
                <w:rFonts w:ascii="Gotham Book" w:hAnsi="Gotham Book"/>
                <w:sz w:val="22"/>
                <w:szCs w:val="22"/>
              </w:rPr>
              <w:t xml:space="preserve">Email Address: </w:t>
            </w:r>
            <w:r w:rsidR="00984019" w:rsidRPr="008728E4">
              <w:rPr>
                <w:rFonts w:ascii="Gotham Book" w:hAnsi="Gotham Book"/>
                <w:i/>
                <w:sz w:val="22"/>
                <w:szCs w:val="22"/>
              </w:rPr>
              <w:t>[insert email address of JV’s Member authorized representative]</w:t>
            </w:r>
          </w:p>
        </w:tc>
      </w:tr>
      <w:tr w:rsidR="00984019" w:rsidRPr="008728E4" w14:paraId="5640ECE9" w14:textId="77777777" w:rsidTr="00984019">
        <w:tc>
          <w:tcPr>
            <w:tcW w:w="9000" w:type="dxa"/>
          </w:tcPr>
          <w:p w14:paraId="01B526E9" w14:textId="0F941832" w:rsidR="00984019" w:rsidRPr="00736B52" w:rsidRDefault="00984019" w:rsidP="00F51A89">
            <w:pPr>
              <w:pStyle w:val="ListParagraph"/>
              <w:numPr>
                <w:ilvl w:val="0"/>
                <w:numId w:val="130"/>
              </w:numPr>
              <w:spacing w:before="40" w:after="120"/>
              <w:ind w:left="351"/>
              <w:rPr>
                <w:rFonts w:ascii="Gotham Book" w:hAnsi="Gotham Book"/>
                <w:spacing w:val="-2"/>
                <w:sz w:val="22"/>
                <w:szCs w:val="22"/>
              </w:rPr>
            </w:pPr>
            <w:r w:rsidRPr="00736B52">
              <w:rPr>
                <w:rFonts w:ascii="Gotham Book" w:hAnsi="Gotham Book"/>
                <w:spacing w:val="-2"/>
                <w:sz w:val="22"/>
                <w:szCs w:val="22"/>
              </w:rPr>
              <w:t xml:space="preserve">Attached are copies of original documents of </w:t>
            </w:r>
            <w:r w:rsidRPr="00736B52">
              <w:rPr>
                <w:rFonts w:ascii="Gotham Book" w:hAnsi="Gotham Book"/>
                <w:i/>
                <w:sz w:val="22"/>
                <w:szCs w:val="22"/>
              </w:rPr>
              <w:t>[check the box(es) of the attached original documents]</w:t>
            </w:r>
          </w:p>
          <w:p w14:paraId="3B2A1180" w14:textId="77777777" w:rsidR="00016C0C" w:rsidRDefault="00984019" w:rsidP="00F51A89">
            <w:pPr>
              <w:pStyle w:val="ListParagraph"/>
              <w:numPr>
                <w:ilvl w:val="0"/>
                <w:numId w:val="124"/>
              </w:numPr>
              <w:spacing w:before="40" w:after="120"/>
              <w:rPr>
                <w:rFonts w:ascii="Gotham Book" w:hAnsi="Gotham Book"/>
                <w:spacing w:val="-8"/>
                <w:sz w:val="22"/>
                <w:szCs w:val="22"/>
              </w:rPr>
            </w:pPr>
            <w:r w:rsidRPr="00016C0C">
              <w:rPr>
                <w:rFonts w:ascii="Gotham Book" w:hAnsi="Gotham Book"/>
                <w:spacing w:val="-2"/>
                <w:sz w:val="22"/>
                <w:szCs w:val="22"/>
              </w:rPr>
              <w:t xml:space="preserve">Articles of Incorporation (or equivalent documents of constitution or association), and/or registration documents of the </w:t>
            </w:r>
            <w:r w:rsidRPr="00016C0C">
              <w:rPr>
                <w:rFonts w:ascii="Gotham Book" w:hAnsi="Gotham Book"/>
                <w:spacing w:val="-8"/>
                <w:sz w:val="22"/>
                <w:szCs w:val="22"/>
              </w:rPr>
              <w:t>legal entity named above, in accordance with ITB 4.4.</w:t>
            </w:r>
          </w:p>
          <w:p w14:paraId="787A1132" w14:textId="6566FDF8" w:rsidR="00984019" w:rsidRPr="00016C0C" w:rsidRDefault="00984019" w:rsidP="00F51A89">
            <w:pPr>
              <w:pStyle w:val="ListParagraph"/>
              <w:numPr>
                <w:ilvl w:val="0"/>
                <w:numId w:val="124"/>
              </w:numPr>
              <w:spacing w:before="40" w:after="120"/>
              <w:rPr>
                <w:rFonts w:ascii="Gotham Book" w:hAnsi="Gotham Book"/>
                <w:spacing w:val="-8"/>
                <w:sz w:val="22"/>
                <w:szCs w:val="22"/>
              </w:rPr>
            </w:pPr>
            <w:r w:rsidRPr="00016C0C">
              <w:rPr>
                <w:rFonts w:ascii="Gotham Book" w:hAnsi="Gotham Book"/>
                <w:spacing w:val="-2"/>
                <w:sz w:val="22"/>
                <w:szCs w:val="22"/>
              </w:rPr>
              <w:t xml:space="preserve">In case of a Government-owned enterprise or institution, documents establishing legal and financial autonomy, operation in accordance with </w:t>
            </w:r>
            <w:r w:rsidRPr="00016C0C">
              <w:rPr>
                <w:rFonts w:ascii="Gotham Book" w:hAnsi="Gotham Book"/>
                <w:spacing w:val="-2"/>
                <w:sz w:val="22"/>
                <w:szCs w:val="22"/>
              </w:rPr>
              <w:lastRenderedPageBreak/>
              <w:t>commercial law, and absence of dependent status, in accordance with ITB 4.6.</w:t>
            </w:r>
          </w:p>
          <w:p w14:paraId="600FB934" w14:textId="2F26A71D" w:rsidR="00984019" w:rsidRPr="00016C0C" w:rsidRDefault="00984019" w:rsidP="00F51A89">
            <w:pPr>
              <w:pStyle w:val="ListParagraph"/>
              <w:numPr>
                <w:ilvl w:val="0"/>
                <w:numId w:val="130"/>
              </w:numPr>
              <w:spacing w:before="40" w:after="120"/>
              <w:ind w:left="351"/>
              <w:rPr>
                <w:rFonts w:ascii="Gotham Book" w:hAnsi="Gotham Book"/>
                <w:spacing w:val="-2"/>
                <w:sz w:val="22"/>
                <w:szCs w:val="22"/>
              </w:rPr>
            </w:pPr>
            <w:r w:rsidRPr="00016C0C">
              <w:rPr>
                <w:rFonts w:ascii="Gotham Book" w:hAnsi="Gotham Book"/>
                <w:spacing w:val="-2"/>
                <w:sz w:val="22"/>
                <w:szCs w:val="22"/>
              </w:rPr>
              <w:t xml:space="preserve"> Included are the organizational chart, a list of Board of Directors, and the beneficial ownership.</w:t>
            </w:r>
          </w:p>
        </w:tc>
      </w:tr>
    </w:tbl>
    <w:p w14:paraId="6BAC4BD2" w14:textId="77777777" w:rsidR="006B47F6" w:rsidRPr="008728E4" w:rsidRDefault="006B47F6" w:rsidP="006B47F6">
      <w:pPr>
        <w:pStyle w:val="SectionVHeader"/>
        <w:jc w:val="left"/>
        <w:rPr>
          <w:rFonts w:ascii="Gotham Book" w:hAnsi="Gotham Book"/>
          <w:sz w:val="22"/>
          <w:szCs w:val="22"/>
        </w:rPr>
      </w:pPr>
      <w:bookmarkStart w:id="294" w:name="_Toc531277652"/>
      <w:bookmarkStart w:id="295" w:name="_Toc531277653"/>
      <w:bookmarkStart w:id="296" w:name="_Toc158672042"/>
      <w:bookmarkEnd w:id="294"/>
      <w:bookmarkEnd w:id="295"/>
    </w:p>
    <w:p w14:paraId="1B543EC5" w14:textId="77777777" w:rsidR="00016C0C" w:rsidRDefault="00016C0C">
      <w:pPr>
        <w:overflowPunct/>
        <w:spacing w:after="0"/>
        <w:rPr>
          <w:rFonts w:ascii="Gotham Book" w:hAnsi="Gotham Book"/>
          <w:b/>
          <w:sz w:val="22"/>
          <w:szCs w:val="22"/>
        </w:rPr>
      </w:pPr>
      <w:r>
        <w:rPr>
          <w:rFonts w:ascii="Gotham Book" w:hAnsi="Gotham Book"/>
          <w:sz w:val="22"/>
          <w:szCs w:val="22"/>
        </w:rPr>
        <w:br w:type="page"/>
      </w:r>
    </w:p>
    <w:p w14:paraId="1C9565E1" w14:textId="0518968C" w:rsidR="00A5757A" w:rsidRPr="00016C0C" w:rsidRDefault="009E617D" w:rsidP="00D52201">
      <w:pPr>
        <w:pStyle w:val="Heading5"/>
        <w:rPr>
          <w:rFonts w:ascii="Gotham Book" w:hAnsi="Gotham Book"/>
          <w:sz w:val="28"/>
          <w:szCs w:val="28"/>
        </w:rPr>
      </w:pPr>
      <w:bookmarkStart w:id="297" w:name="_Toc193120675"/>
      <w:r w:rsidRPr="00016C0C">
        <w:rPr>
          <w:rFonts w:ascii="Gotham Book" w:hAnsi="Gotham Book"/>
          <w:sz w:val="28"/>
          <w:szCs w:val="28"/>
        </w:rPr>
        <w:lastRenderedPageBreak/>
        <w:t>Price Schedule Forms</w:t>
      </w:r>
      <w:bookmarkEnd w:id="296"/>
      <w:bookmarkEnd w:id="297"/>
    </w:p>
    <w:p w14:paraId="0B50A3E1" w14:textId="59661B4E" w:rsidR="00BA6A76" w:rsidRPr="008728E4" w:rsidRDefault="009E617D" w:rsidP="006569BE">
      <w:pPr>
        <w:jc w:val="both"/>
        <w:rPr>
          <w:rFonts w:ascii="Gotham Book" w:hAnsi="Gotham Book"/>
          <w:sz w:val="22"/>
          <w:szCs w:val="22"/>
        </w:rPr>
      </w:pPr>
      <w:r w:rsidRPr="008728E4">
        <w:rPr>
          <w:rFonts w:ascii="Gotham Book" w:hAnsi="Gotham Book"/>
          <w:i/>
          <w:iCs/>
          <w:sz w:val="22"/>
          <w:szCs w:val="22"/>
        </w:rPr>
        <w:t>[The Bidder shall fill in these Price Schedule Forms in accordance with the instructions indicated.  The list of line items in column 1 of the Price Schedules shall coincide with the List of Goods and Related Services specified by the Purchaser in the Schedule of Requirements.]</w:t>
      </w:r>
    </w:p>
    <w:p w14:paraId="33D1DE04" w14:textId="0882AAE8" w:rsidR="006569BE" w:rsidRPr="008728E4" w:rsidRDefault="006569BE">
      <w:pPr>
        <w:rPr>
          <w:rFonts w:ascii="Gotham Book" w:hAnsi="Gotham Book"/>
          <w:sz w:val="22"/>
          <w:szCs w:val="22"/>
        </w:rPr>
      </w:pPr>
    </w:p>
    <w:p w14:paraId="0412292C" w14:textId="77777777" w:rsidR="006569BE" w:rsidRPr="008728E4" w:rsidRDefault="006569BE">
      <w:pPr>
        <w:rPr>
          <w:rFonts w:ascii="Gotham Book" w:hAnsi="Gotham Book"/>
          <w:sz w:val="22"/>
          <w:szCs w:val="22"/>
        </w:rPr>
      </w:pPr>
      <w:r w:rsidRPr="008728E4">
        <w:rPr>
          <w:rFonts w:ascii="Gotham Book" w:hAnsi="Gotham Book"/>
          <w:b/>
          <w:sz w:val="22"/>
          <w:szCs w:val="22"/>
        </w:rPr>
        <w:br w:type="page"/>
      </w:r>
    </w:p>
    <w:p w14:paraId="51F8D612" w14:textId="77777777" w:rsidR="006569BE" w:rsidRPr="008728E4" w:rsidRDefault="006569BE" w:rsidP="006569BE">
      <w:pPr>
        <w:pStyle w:val="SectionVHeader"/>
        <w:rPr>
          <w:rFonts w:ascii="Gotham Book" w:hAnsi="Gotham Book"/>
          <w:sz w:val="22"/>
          <w:szCs w:val="22"/>
        </w:rPr>
        <w:sectPr w:rsidR="006569BE" w:rsidRPr="008728E4" w:rsidSect="006569BE">
          <w:headerReference w:type="even" r:id="rId13"/>
          <w:headerReference w:type="default" r:id="rId14"/>
          <w:footerReference w:type="default" r:id="rId15"/>
          <w:pgSz w:w="12240" w:h="15840"/>
          <w:pgMar w:top="1440" w:right="1440" w:bottom="1440" w:left="1440" w:header="720" w:footer="720" w:gutter="0"/>
          <w:cols w:space="720"/>
          <w:formProt w:val="0"/>
          <w:titlePg/>
          <w:docGrid w:linePitch="600" w:charSpace="-6145"/>
        </w:sect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2191"/>
        <w:gridCol w:w="1782"/>
      </w:tblGrid>
      <w:tr w:rsidR="006569BE" w:rsidRPr="00FA2843" w14:paraId="0567D6B5" w14:textId="77777777" w:rsidTr="006569BE">
        <w:trPr>
          <w:cantSplit/>
          <w:trHeight w:val="140"/>
        </w:trPr>
        <w:tc>
          <w:tcPr>
            <w:tcW w:w="13230" w:type="dxa"/>
            <w:gridSpan w:val="10"/>
            <w:tcBorders>
              <w:top w:val="nil"/>
              <w:left w:val="nil"/>
              <w:bottom w:val="nil"/>
              <w:right w:val="nil"/>
            </w:tcBorders>
          </w:tcPr>
          <w:p w14:paraId="5689F423" w14:textId="39A03407" w:rsidR="006569BE" w:rsidRPr="00FA2843" w:rsidRDefault="006569BE" w:rsidP="00D52201">
            <w:pPr>
              <w:pStyle w:val="Heading5"/>
              <w:rPr>
                <w:rFonts w:ascii="Gotham Book" w:hAnsi="Gotham Book"/>
                <w:sz w:val="28"/>
                <w:szCs w:val="28"/>
              </w:rPr>
            </w:pPr>
            <w:bookmarkStart w:id="298" w:name="_Toc193120676"/>
            <w:r w:rsidRPr="00FA2843">
              <w:rPr>
                <w:rFonts w:ascii="Gotham Book" w:hAnsi="Gotham Book"/>
                <w:sz w:val="28"/>
                <w:szCs w:val="28"/>
              </w:rPr>
              <w:lastRenderedPageBreak/>
              <w:t>Price Schedule: Goods Manufactured Outside the Purchaser’s Country, to be Imported</w:t>
            </w:r>
            <w:bookmarkEnd w:id="298"/>
          </w:p>
        </w:tc>
      </w:tr>
      <w:tr w:rsidR="006569BE" w:rsidRPr="00FA2843" w14:paraId="3421DB8D" w14:textId="77777777" w:rsidTr="006569BE">
        <w:trPr>
          <w:cantSplit/>
          <w:trHeight w:val="1251"/>
        </w:trPr>
        <w:tc>
          <w:tcPr>
            <w:tcW w:w="4500" w:type="dxa"/>
            <w:gridSpan w:val="4"/>
            <w:tcBorders>
              <w:top w:val="double" w:sz="6" w:space="0" w:color="auto"/>
              <w:bottom w:val="nil"/>
              <w:right w:val="nil"/>
            </w:tcBorders>
          </w:tcPr>
          <w:p w14:paraId="7BA4981F" w14:textId="77777777" w:rsidR="006569BE" w:rsidRPr="00FA2843" w:rsidRDefault="006569BE" w:rsidP="006569BE">
            <w:pPr>
              <w:suppressAutoHyphens/>
              <w:jc w:val="center"/>
              <w:rPr>
                <w:rFonts w:ascii="Gotham Book" w:hAnsi="Gotham Book"/>
                <w:sz w:val="20"/>
              </w:rPr>
            </w:pPr>
          </w:p>
        </w:tc>
        <w:tc>
          <w:tcPr>
            <w:tcW w:w="4757" w:type="dxa"/>
            <w:gridSpan w:val="4"/>
            <w:tcBorders>
              <w:top w:val="double" w:sz="6" w:space="0" w:color="auto"/>
              <w:left w:val="nil"/>
              <w:bottom w:val="nil"/>
              <w:right w:val="nil"/>
            </w:tcBorders>
          </w:tcPr>
          <w:p w14:paraId="746CCA34" w14:textId="77777777" w:rsidR="006569BE" w:rsidRPr="00FA2843" w:rsidRDefault="006569BE" w:rsidP="006569BE">
            <w:pPr>
              <w:suppressAutoHyphens/>
              <w:spacing w:before="240"/>
              <w:jc w:val="center"/>
              <w:rPr>
                <w:rFonts w:ascii="Gotham Book" w:hAnsi="Gotham Book"/>
                <w:sz w:val="20"/>
              </w:rPr>
            </w:pPr>
            <w:r w:rsidRPr="00FA2843">
              <w:rPr>
                <w:rFonts w:ascii="Gotham Book" w:hAnsi="Gotham Book"/>
                <w:sz w:val="20"/>
              </w:rPr>
              <w:t>(Group C bids, goods to be imported)</w:t>
            </w:r>
          </w:p>
          <w:p w14:paraId="0C96314B" w14:textId="77777777" w:rsidR="006569BE" w:rsidRPr="00FA2843" w:rsidRDefault="006569BE" w:rsidP="006569BE">
            <w:pPr>
              <w:suppressAutoHyphens/>
              <w:spacing w:before="240"/>
              <w:jc w:val="center"/>
              <w:rPr>
                <w:rFonts w:ascii="Gotham Book" w:hAnsi="Gotham Book"/>
                <w:sz w:val="20"/>
              </w:rPr>
            </w:pPr>
            <w:r w:rsidRPr="00FA2843">
              <w:rPr>
                <w:rFonts w:ascii="Gotham Book" w:hAnsi="Gotham Book"/>
                <w:sz w:val="20"/>
              </w:rPr>
              <w:t>Currencies in accordance with ITB 15</w:t>
            </w:r>
          </w:p>
        </w:tc>
        <w:tc>
          <w:tcPr>
            <w:tcW w:w="3973" w:type="dxa"/>
            <w:gridSpan w:val="2"/>
            <w:tcBorders>
              <w:top w:val="double" w:sz="6" w:space="0" w:color="auto"/>
              <w:left w:val="nil"/>
              <w:bottom w:val="nil"/>
            </w:tcBorders>
          </w:tcPr>
          <w:p w14:paraId="78EDBC38" w14:textId="1B85A5DF" w:rsidR="006569BE" w:rsidRPr="00FA2843" w:rsidRDefault="006569BE" w:rsidP="006569BE">
            <w:pPr>
              <w:spacing w:after="0"/>
              <w:rPr>
                <w:rFonts w:ascii="Gotham Book" w:hAnsi="Gotham Book"/>
                <w:sz w:val="20"/>
              </w:rPr>
            </w:pPr>
            <w:r w:rsidRPr="00FA2843">
              <w:rPr>
                <w:rFonts w:ascii="Gotham Book" w:hAnsi="Gotham Book"/>
                <w:sz w:val="20"/>
              </w:rPr>
              <w:t>Date:</w:t>
            </w:r>
            <w:r w:rsidR="007862EE">
              <w:rPr>
                <w:rFonts w:ascii="Gotham Book" w:hAnsi="Gotham Book"/>
                <w:sz w:val="20"/>
              </w:rPr>
              <w:t xml:space="preserve"> </w:t>
            </w:r>
            <w:r w:rsidRPr="00FA2843">
              <w:rPr>
                <w:rFonts w:ascii="Gotham Book" w:hAnsi="Gotham Book"/>
                <w:sz w:val="20"/>
              </w:rPr>
              <w:t>_______________________</w:t>
            </w:r>
          </w:p>
          <w:p w14:paraId="535AB677" w14:textId="1BE4DE23" w:rsidR="006569BE" w:rsidRPr="00FA2843" w:rsidRDefault="006569BE" w:rsidP="006569BE">
            <w:pPr>
              <w:suppressAutoHyphens/>
              <w:spacing w:after="0"/>
              <w:rPr>
                <w:rFonts w:ascii="Gotham Book" w:hAnsi="Gotham Book"/>
                <w:sz w:val="20"/>
              </w:rPr>
            </w:pPr>
            <w:r w:rsidRPr="00FA2843">
              <w:rPr>
                <w:rFonts w:ascii="Gotham Book" w:hAnsi="Gotham Book"/>
                <w:sz w:val="20"/>
              </w:rPr>
              <w:t>ICB</w:t>
            </w:r>
            <w:r w:rsidR="007B1D82" w:rsidRPr="00FA2843">
              <w:rPr>
                <w:rFonts w:ascii="Gotham Book" w:hAnsi="Gotham Book"/>
                <w:sz w:val="20"/>
              </w:rPr>
              <w:t xml:space="preserve"> No:</w:t>
            </w:r>
            <w:r w:rsidR="007862EE">
              <w:rPr>
                <w:rFonts w:ascii="Gotham Book" w:hAnsi="Gotham Book"/>
                <w:sz w:val="20"/>
              </w:rPr>
              <w:t xml:space="preserve"> </w:t>
            </w:r>
            <w:r w:rsidRPr="00FA2843">
              <w:rPr>
                <w:rFonts w:ascii="Gotham Book" w:hAnsi="Gotham Book"/>
                <w:sz w:val="20"/>
              </w:rPr>
              <w:t>_________________</w:t>
            </w:r>
          </w:p>
          <w:p w14:paraId="3894F3E6" w14:textId="77777777" w:rsidR="006569BE" w:rsidRPr="00FA2843" w:rsidRDefault="006569BE" w:rsidP="006569BE">
            <w:pPr>
              <w:suppressAutoHyphens/>
              <w:spacing w:after="0"/>
              <w:rPr>
                <w:rFonts w:ascii="Gotham Book" w:hAnsi="Gotham Book"/>
                <w:sz w:val="20"/>
              </w:rPr>
            </w:pPr>
            <w:r w:rsidRPr="00FA2843">
              <w:rPr>
                <w:rFonts w:ascii="Gotham Book" w:hAnsi="Gotham Book"/>
                <w:sz w:val="20"/>
              </w:rPr>
              <w:t>Alternative No: ________________</w:t>
            </w:r>
          </w:p>
          <w:p w14:paraId="7C952759" w14:textId="77777777" w:rsidR="006569BE" w:rsidRPr="00FA2843" w:rsidRDefault="006569BE" w:rsidP="006569BE">
            <w:pPr>
              <w:suppressAutoHyphens/>
              <w:spacing w:after="0"/>
              <w:rPr>
                <w:rFonts w:ascii="Gotham Book" w:hAnsi="Gotham Book"/>
                <w:sz w:val="20"/>
              </w:rPr>
            </w:pPr>
            <w:r w:rsidRPr="00FA2843">
              <w:rPr>
                <w:rFonts w:ascii="Gotham Book" w:hAnsi="Gotham Book"/>
                <w:sz w:val="20"/>
              </w:rPr>
              <w:t>Page N</w:t>
            </w:r>
            <w:r w:rsidRPr="00FA2843">
              <w:rPr>
                <w:rFonts w:ascii="Gotham Book" w:eastAsia="Symbol" w:hAnsi="Gotham Book" w:cs="Symbol"/>
                <w:sz w:val="20"/>
              </w:rPr>
              <w:t>°</w:t>
            </w:r>
            <w:r w:rsidRPr="00FA2843">
              <w:rPr>
                <w:rFonts w:ascii="Gotham Book" w:hAnsi="Gotham Book"/>
                <w:sz w:val="20"/>
              </w:rPr>
              <w:t xml:space="preserve"> ______ of ______</w:t>
            </w:r>
          </w:p>
          <w:p w14:paraId="455DA222" w14:textId="3218CD9F" w:rsidR="006569BE" w:rsidRPr="00FA2843" w:rsidRDefault="006569BE" w:rsidP="006569BE">
            <w:pPr>
              <w:suppressAutoHyphens/>
              <w:spacing w:after="0"/>
              <w:rPr>
                <w:rFonts w:ascii="Gotham Book" w:hAnsi="Gotham Book"/>
                <w:sz w:val="20"/>
              </w:rPr>
            </w:pPr>
          </w:p>
        </w:tc>
      </w:tr>
      <w:tr w:rsidR="006569BE" w:rsidRPr="00FA2843" w14:paraId="7B88D431" w14:textId="77777777" w:rsidTr="00FA2843">
        <w:trPr>
          <w:cantSplit/>
        </w:trPr>
        <w:tc>
          <w:tcPr>
            <w:tcW w:w="720" w:type="dxa"/>
            <w:tcBorders>
              <w:top w:val="double" w:sz="6" w:space="0" w:color="auto"/>
              <w:bottom w:val="double" w:sz="6" w:space="0" w:color="auto"/>
              <w:right w:val="single" w:sz="6" w:space="0" w:color="auto"/>
            </w:tcBorders>
          </w:tcPr>
          <w:p w14:paraId="11F08AF7"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1</w:t>
            </w:r>
          </w:p>
        </w:tc>
        <w:tc>
          <w:tcPr>
            <w:tcW w:w="1800" w:type="dxa"/>
            <w:tcBorders>
              <w:top w:val="double" w:sz="6" w:space="0" w:color="auto"/>
              <w:left w:val="single" w:sz="6" w:space="0" w:color="auto"/>
              <w:bottom w:val="double" w:sz="6" w:space="0" w:color="auto"/>
              <w:right w:val="single" w:sz="6" w:space="0" w:color="auto"/>
            </w:tcBorders>
          </w:tcPr>
          <w:p w14:paraId="540FD7EE"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2</w:t>
            </w:r>
          </w:p>
        </w:tc>
        <w:tc>
          <w:tcPr>
            <w:tcW w:w="990" w:type="dxa"/>
            <w:tcBorders>
              <w:top w:val="double" w:sz="6" w:space="0" w:color="auto"/>
              <w:left w:val="single" w:sz="6" w:space="0" w:color="auto"/>
              <w:bottom w:val="double" w:sz="6" w:space="0" w:color="auto"/>
              <w:right w:val="single" w:sz="6" w:space="0" w:color="auto"/>
            </w:tcBorders>
          </w:tcPr>
          <w:p w14:paraId="7EDBBA1F"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3</w:t>
            </w:r>
          </w:p>
        </w:tc>
        <w:tc>
          <w:tcPr>
            <w:tcW w:w="990" w:type="dxa"/>
            <w:tcBorders>
              <w:top w:val="double" w:sz="6" w:space="0" w:color="auto"/>
              <w:left w:val="single" w:sz="6" w:space="0" w:color="auto"/>
              <w:bottom w:val="double" w:sz="6" w:space="0" w:color="auto"/>
              <w:right w:val="single" w:sz="6" w:space="0" w:color="auto"/>
            </w:tcBorders>
          </w:tcPr>
          <w:p w14:paraId="4E803058"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4</w:t>
            </w:r>
          </w:p>
        </w:tc>
        <w:tc>
          <w:tcPr>
            <w:tcW w:w="1260" w:type="dxa"/>
            <w:tcBorders>
              <w:top w:val="double" w:sz="6" w:space="0" w:color="auto"/>
              <w:left w:val="single" w:sz="6" w:space="0" w:color="auto"/>
              <w:bottom w:val="double" w:sz="6" w:space="0" w:color="auto"/>
              <w:right w:val="single" w:sz="6" w:space="0" w:color="auto"/>
            </w:tcBorders>
          </w:tcPr>
          <w:p w14:paraId="26CB8E31"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5</w:t>
            </w:r>
          </w:p>
        </w:tc>
        <w:tc>
          <w:tcPr>
            <w:tcW w:w="1710" w:type="dxa"/>
            <w:tcBorders>
              <w:top w:val="double" w:sz="6" w:space="0" w:color="auto"/>
              <w:left w:val="single" w:sz="6" w:space="0" w:color="auto"/>
              <w:bottom w:val="double" w:sz="6" w:space="0" w:color="auto"/>
              <w:right w:val="single" w:sz="6" w:space="0" w:color="auto"/>
            </w:tcBorders>
          </w:tcPr>
          <w:p w14:paraId="6A1AA8B1"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6</w:t>
            </w:r>
          </w:p>
        </w:tc>
        <w:tc>
          <w:tcPr>
            <w:tcW w:w="1530" w:type="dxa"/>
            <w:tcBorders>
              <w:top w:val="double" w:sz="6" w:space="0" w:color="auto"/>
              <w:left w:val="single" w:sz="6" w:space="0" w:color="auto"/>
              <w:bottom w:val="double" w:sz="6" w:space="0" w:color="auto"/>
              <w:right w:val="single" w:sz="6" w:space="0" w:color="auto"/>
            </w:tcBorders>
          </w:tcPr>
          <w:p w14:paraId="1BC685AA"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7</w:t>
            </w:r>
          </w:p>
        </w:tc>
        <w:tc>
          <w:tcPr>
            <w:tcW w:w="2448" w:type="dxa"/>
            <w:gridSpan w:val="2"/>
            <w:tcBorders>
              <w:top w:val="double" w:sz="6" w:space="0" w:color="auto"/>
              <w:left w:val="single" w:sz="6" w:space="0" w:color="auto"/>
              <w:bottom w:val="double" w:sz="6" w:space="0" w:color="auto"/>
              <w:right w:val="single" w:sz="6" w:space="0" w:color="auto"/>
            </w:tcBorders>
          </w:tcPr>
          <w:p w14:paraId="2A028BCC"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8</w:t>
            </w:r>
          </w:p>
        </w:tc>
        <w:tc>
          <w:tcPr>
            <w:tcW w:w="1782" w:type="dxa"/>
            <w:tcBorders>
              <w:top w:val="double" w:sz="6" w:space="0" w:color="auto"/>
              <w:left w:val="single" w:sz="6" w:space="0" w:color="auto"/>
              <w:bottom w:val="double" w:sz="6" w:space="0" w:color="auto"/>
            </w:tcBorders>
          </w:tcPr>
          <w:p w14:paraId="3EB9DE10"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9</w:t>
            </w:r>
          </w:p>
        </w:tc>
      </w:tr>
      <w:tr w:rsidR="006569BE" w:rsidRPr="00FA2843" w14:paraId="61201C40" w14:textId="77777777" w:rsidTr="00FA284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4B414779"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Line Item</w:t>
            </w:r>
          </w:p>
          <w:p w14:paraId="225FC78C"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N</w:t>
            </w:r>
            <w:r w:rsidRPr="00FA2843">
              <w:rPr>
                <w:rFonts w:ascii="Gotham Book" w:eastAsia="Symbol" w:hAnsi="Gotham Book" w:cs="Symbol"/>
                <w:sz w:val="20"/>
              </w:rPr>
              <w:t>°</w:t>
            </w:r>
          </w:p>
          <w:p w14:paraId="4F77107D" w14:textId="77777777" w:rsidR="006569BE" w:rsidRPr="00FA2843" w:rsidRDefault="006569BE" w:rsidP="006569BE">
            <w:pPr>
              <w:suppressAutoHyphens/>
              <w:jc w:val="center"/>
              <w:rPr>
                <w:rFonts w:ascii="Gotham Book" w:hAnsi="Gotham Book"/>
                <w:sz w:val="20"/>
              </w:rPr>
            </w:pPr>
          </w:p>
        </w:tc>
        <w:tc>
          <w:tcPr>
            <w:tcW w:w="1800" w:type="dxa"/>
            <w:tcBorders>
              <w:top w:val="double" w:sz="6" w:space="0" w:color="auto"/>
              <w:left w:val="single" w:sz="6" w:space="0" w:color="auto"/>
              <w:bottom w:val="single" w:sz="6" w:space="0" w:color="auto"/>
              <w:right w:val="single" w:sz="6" w:space="0" w:color="auto"/>
            </w:tcBorders>
          </w:tcPr>
          <w:p w14:paraId="25C061F4"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14:paraId="607A9F9C"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Country of Origin</w:t>
            </w:r>
          </w:p>
        </w:tc>
        <w:tc>
          <w:tcPr>
            <w:tcW w:w="990" w:type="dxa"/>
            <w:tcBorders>
              <w:top w:val="double" w:sz="6" w:space="0" w:color="auto"/>
              <w:left w:val="single" w:sz="6" w:space="0" w:color="auto"/>
              <w:bottom w:val="single" w:sz="6" w:space="0" w:color="auto"/>
              <w:right w:val="single" w:sz="6" w:space="0" w:color="auto"/>
            </w:tcBorders>
          </w:tcPr>
          <w:p w14:paraId="5B4A18EF"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4AB6CEE"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7F7EB3B5"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 xml:space="preserve">Unit price </w:t>
            </w:r>
          </w:p>
          <w:p w14:paraId="3AC1315F" w14:textId="77777777" w:rsidR="006569BE" w:rsidRPr="00FA2843" w:rsidRDefault="006569BE" w:rsidP="006569BE">
            <w:pPr>
              <w:suppressAutoHyphens/>
              <w:jc w:val="center"/>
              <w:rPr>
                <w:rFonts w:ascii="Gotham Book" w:hAnsi="Gotham Book"/>
                <w:sz w:val="20"/>
              </w:rPr>
            </w:pPr>
            <w:r w:rsidRPr="00FA2843">
              <w:rPr>
                <w:rFonts w:ascii="Gotham Book" w:hAnsi="Gotham Book"/>
                <w:smallCaps/>
                <w:sz w:val="20"/>
              </w:rPr>
              <w:t>cip</w:t>
            </w:r>
            <w:r w:rsidRPr="00FA2843">
              <w:rPr>
                <w:rFonts w:ascii="Gotham Book" w:hAnsi="Gotham Book"/>
                <w:sz w:val="20"/>
              </w:rPr>
              <w:t xml:space="preserve"> </w:t>
            </w:r>
            <w:r w:rsidRPr="00FA2843">
              <w:rPr>
                <w:rFonts w:ascii="Gotham Book" w:hAnsi="Gotham Book"/>
                <w:i/>
                <w:iCs/>
                <w:sz w:val="20"/>
              </w:rPr>
              <w:t>[insert place of destination]</w:t>
            </w:r>
          </w:p>
          <w:p w14:paraId="208FE4DA"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in accordance with ITB 14.8(b)(i)</w:t>
            </w:r>
          </w:p>
        </w:tc>
        <w:tc>
          <w:tcPr>
            <w:tcW w:w="1530" w:type="dxa"/>
            <w:tcBorders>
              <w:top w:val="double" w:sz="6" w:space="0" w:color="auto"/>
              <w:left w:val="single" w:sz="6" w:space="0" w:color="auto"/>
              <w:bottom w:val="single" w:sz="6" w:space="0" w:color="auto"/>
              <w:right w:val="single" w:sz="6" w:space="0" w:color="auto"/>
            </w:tcBorders>
          </w:tcPr>
          <w:p w14:paraId="4B4B42C8"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CIP Price per line item</w:t>
            </w:r>
          </w:p>
          <w:p w14:paraId="214DC65A"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(Col. 5x6)</w:t>
            </w:r>
          </w:p>
        </w:tc>
        <w:tc>
          <w:tcPr>
            <w:tcW w:w="2448" w:type="dxa"/>
            <w:gridSpan w:val="2"/>
            <w:tcBorders>
              <w:top w:val="double" w:sz="6" w:space="0" w:color="auto"/>
              <w:left w:val="single" w:sz="6" w:space="0" w:color="auto"/>
              <w:bottom w:val="single" w:sz="6" w:space="0" w:color="auto"/>
              <w:right w:val="single" w:sz="6" w:space="0" w:color="auto"/>
            </w:tcBorders>
          </w:tcPr>
          <w:p w14:paraId="2716F48E" w14:textId="378A5479" w:rsidR="006569BE" w:rsidRPr="00FA2843" w:rsidRDefault="006569BE" w:rsidP="007B1D82">
            <w:pPr>
              <w:suppressAutoHyphens/>
              <w:jc w:val="center"/>
              <w:rPr>
                <w:rFonts w:ascii="Gotham Book" w:hAnsi="Gotham Book"/>
                <w:sz w:val="20"/>
              </w:rPr>
            </w:pPr>
            <w:r w:rsidRPr="00FA2843">
              <w:rPr>
                <w:rFonts w:ascii="Gotham Book" w:hAnsi="Gotham Book"/>
                <w:sz w:val="20"/>
              </w:rPr>
              <w:t>Price per line item for inland transportation and other services required in the Purchaser’s country to convey the Goods to their fin</w:t>
            </w:r>
            <w:r w:rsidR="007B1D82" w:rsidRPr="00FA2843">
              <w:rPr>
                <w:rFonts w:ascii="Gotham Book" w:hAnsi="Gotham Book"/>
                <w:sz w:val="20"/>
              </w:rPr>
              <w:t>al destination specified in BDS</w:t>
            </w:r>
          </w:p>
        </w:tc>
        <w:tc>
          <w:tcPr>
            <w:tcW w:w="1782" w:type="dxa"/>
            <w:tcBorders>
              <w:top w:val="double" w:sz="6" w:space="0" w:color="auto"/>
              <w:left w:val="single" w:sz="6" w:space="0" w:color="auto"/>
              <w:bottom w:val="single" w:sz="6" w:space="0" w:color="auto"/>
              <w:right w:val="double" w:sz="6" w:space="0" w:color="auto"/>
            </w:tcBorders>
          </w:tcPr>
          <w:p w14:paraId="36B0C174"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 xml:space="preserve">Total Price per Line item </w:t>
            </w:r>
          </w:p>
          <w:p w14:paraId="35FA5F20"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(Col. 7+8)</w:t>
            </w:r>
          </w:p>
        </w:tc>
      </w:tr>
      <w:tr w:rsidR="006569BE" w:rsidRPr="00FA2843" w14:paraId="5B332CA5" w14:textId="77777777" w:rsidTr="00FA2843">
        <w:trPr>
          <w:cantSplit/>
          <w:trHeight w:val="390"/>
        </w:trPr>
        <w:tc>
          <w:tcPr>
            <w:tcW w:w="720" w:type="dxa"/>
            <w:tcBorders>
              <w:top w:val="single" w:sz="6" w:space="0" w:color="auto"/>
              <w:left w:val="double" w:sz="6" w:space="0" w:color="auto"/>
              <w:bottom w:val="single" w:sz="6" w:space="0" w:color="auto"/>
              <w:right w:val="single" w:sz="6" w:space="0" w:color="auto"/>
            </w:tcBorders>
          </w:tcPr>
          <w:p w14:paraId="27E8A3FC"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22E7C122"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name of good]</w:t>
            </w:r>
          </w:p>
        </w:tc>
        <w:tc>
          <w:tcPr>
            <w:tcW w:w="990" w:type="dxa"/>
            <w:tcBorders>
              <w:top w:val="single" w:sz="6" w:space="0" w:color="auto"/>
              <w:left w:val="single" w:sz="6" w:space="0" w:color="auto"/>
              <w:right w:val="single" w:sz="6" w:space="0" w:color="auto"/>
            </w:tcBorders>
          </w:tcPr>
          <w:p w14:paraId="2FE8ECE0"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country of origin of the Good]</w:t>
            </w:r>
          </w:p>
        </w:tc>
        <w:tc>
          <w:tcPr>
            <w:tcW w:w="990" w:type="dxa"/>
            <w:tcBorders>
              <w:top w:val="single" w:sz="6" w:space="0" w:color="auto"/>
              <w:left w:val="single" w:sz="6" w:space="0" w:color="auto"/>
              <w:right w:val="single" w:sz="6" w:space="0" w:color="auto"/>
            </w:tcBorders>
          </w:tcPr>
          <w:p w14:paraId="15D417B5"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049E356D"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447452B1"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3D951DB4"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total CIP price per line item]</w:t>
            </w:r>
          </w:p>
        </w:tc>
        <w:tc>
          <w:tcPr>
            <w:tcW w:w="2448" w:type="dxa"/>
            <w:gridSpan w:val="2"/>
            <w:tcBorders>
              <w:top w:val="single" w:sz="6" w:space="0" w:color="auto"/>
              <w:left w:val="single" w:sz="6" w:space="0" w:color="auto"/>
              <w:bottom w:val="single" w:sz="6" w:space="0" w:color="auto"/>
              <w:right w:val="single" w:sz="6" w:space="0" w:color="auto"/>
            </w:tcBorders>
          </w:tcPr>
          <w:p w14:paraId="1CA14E38"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the corresponding price per line item]</w:t>
            </w:r>
          </w:p>
        </w:tc>
        <w:tc>
          <w:tcPr>
            <w:tcW w:w="1782" w:type="dxa"/>
            <w:tcBorders>
              <w:top w:val="single" w:sz="6" w:space="0" w:color="auto"/>
              <w:left w:val="single" w:sz="6" w:space="0" w:color="auto"/>
              <w:bottom w:val="single" w:sz="6" w:space="0" w:color="auto"/>
              <w:right w:val="double" w:sz="6" w:space="0" w:color="auto"/>
            </w:tcBorders>
          </w:tcPr>
          <w:p w14:paraId="73428D49" w14:textId="77777777" w:rsidR="006569BE" w:rsidRPr="00FA2843" w:rsidRDefault="006569BE" w:rsidP="006569BE">
            <w:pPr>
              <w:suppressAutoHyphens/>
              <w:rPr>
                <w:rFonts w:ascii="Gotham Book" w:hAnsi="Gotham Book"/>
                <w:i/>
                <w:iCs/>
                <w:sz w:val="20"/>
              </w:rPr>
            </w:pPr>
            <w:r w:rsidRPr="00FA2843">
              <w:rPr>
                <w:rFonts w:ascii="Gotham Book" w:hAnsi="Gotham Book"/>
                <w:i/>
                <w:iCs/>
                <w:sz w:val="20"/>
              </w:rPr>
              <w:t>[insert total price of the line item]</w:t>
            </w:r>
          </w:p>
        </w:tc>
      </w:tr>
      <w:tr w:rsidR="006569BE" w:rsidRPr="00FA2843" w14:paraId="1A9C41E9" w14:textId="77777777" w:rsidTr="00FA2843">
        <w:trPr>
          <w:cantSplit/>
          <w:trHeight w:val="390"/>
        </w:trPr>
        <w:tc>
          <w:tcPr>
            <w:tcW w:w="720" w:type="dxa"/>
            <w:tcBorders>
              <w:top w:val="single" w:sz="6" w:space="0" w:color="auto"/>
              <w:left w:val="double" w:sz="6" w:space="0" w:color="auto"/>
              <w:bottom w:val="single" w:sz="6" w:space="0" w:color="auto"/>
              <w:right w:val="single" w:sz="6" w:space="0" w:color="auto"/>
            </w:tcBorders>
          </w:tcPr>
          <w:p w14:paraId="55448AFC" w14:textId="77777777" w:rsidR="006569BE" w:rsidRPr="00FA2843" w:rsidRDefault="006569BE" w:rsidP="006569BE">
            <w:pPr>
              <w:suppressAutoHyphens/>
              <w:spacing w:before="60" w:after="60"/>
              <w:rPr>
                <w:rFonts w:ascii="Gotham Book" w:hAnsi="Gotham Book"/>
                <w:sz w:val="20"/>
              </w:rPr>
            </w:pPr>
          </w:p>
        </w:tc>
        <w:tc>
          <w:tcPr>
            <w:tcW w:w="1800" w:type="dxa"/>
            <w:tcBorders>
              <w:top w:val="single" w:sz="6" w:space="0" w:color="auto"/>
              <w:left w:val="single" w:sz="6" w:space="0" w:color="auto"/>
              <w:bottom w:val="single" w:sz="6" w:space="0" w:color="auto"/>
              <w:right w:val="single" w:sz="6" w:space="0" w:color="auto"/>
            </w:tcBorders>
          </w:tcPr>
          <w:p w14:paraId="4194C59B" w14:textId="77777777" w:rsidR="006569BE" w:rsidRPr="00FA2843" w:rsidRDefault="006569BE" w:rsidP="006569BE">
            <w:pPr>
              <w:suppressAutoHyphens/>
              <w:spacing w:before="60" w:after="60"/>
              <w:rPr>
                <w:rFonts w:ascii="Gotham Book" w:hAnsi="Gotham Book"/>
                <w:sz w:val="20"/>
              </w:rPr>
            </w:pPr>
          </w:p>
        </w:tc>
        <w:tc>
          <w:tcPr>
            <w:tcW w:w="990" w:type="dxa"/>
            <w:tcBorders>
              <w:left w:val="single" w:sz="6" w:space="0" w:color="auto"/>
              <w:right w:val="single" w:sz="6" w:space="0" w:color="auto"/>
            </w:tcBorders>
          </w:tcPr>
          <w:p w14:paraId="036D9FE8" w14:textId="77777777" w:rsidR="006569BE" w:rsidRPr="00FA2843" w:rsidRDefault="006569BE" w:rsidP="006569BE">
            <w:pPr>
              <w:suppressAutoHyphens/>
              <w:spacing w:before="60" w:after="60"/>
              <w:rPr>
                <w:rFonts w:ascii="Gotham Book" w:hAnsi="Gotham Book"/>
                <w:sz w:val="20"/>
              </w:rPr>
            </w:pPr>
          </w:p>
        </w:tc>
        <w:tc>
          <w:tcPr>
            <w:tcW w:w="990" w:type="dxa"/>
            <w:tcBorders>
              <w:left w:val="single" w:sz="6" w:space="0" w:color="auto"/>
              <w:right w:val="single" w:sz="6" w:space="0" w:color="auto"/>
            </w:tcBorders>
          </w:tcPr>
          <w:p w14:paraId="1F9C3D88" w14:textId="77777777" w:rsidR="006569BE" w:rsidRPr="00FA2843" w:rsidRDefault="006569BE" w:rsidP="006569BE">
            <w:pPr>
              <w:suppressAutoHyphens/>
              <w:spacing w:before="60" w:after="60"/>
              <w:rPr>
                <w:rFonts w:ascii="Gotham Book" w:hAnsi="Gotham Book"/>
                <w:sz w:val="20"/>
              </w:rPr>
            </w:pPr>
          </w:p>
        </w:tc>
        <w:tc>
          <w:tcPr>
            <w:tcW w:w="1260" w:type="dxa"/>
            <w:tcBorders>
              <w:top w:val="single" w:sz="6" w:space="0" w:color="auto"/>
              <w:left w:val="single" w:sz="6" w:space="0" w:color="auto"/>
              <w:bottom w:val="single" w:sz="6" w:space="0" w:color="auto"/>
              <w:right w:val="single" w:sz="6" w:space="0" w:color="auto"/>
            </w:tcBorders>
          </w:tcPr>
          <w:p w14:paraId="47F1515D" w14:textId="77777777" w:rsidR="006569BE" w:rsidRPr="00FA2843" w:rsidRDefault="006569BE" w:rsidP="006569BE">
            <w:pPr>
              <w:suppressAutoHyphens/>
              <w:spacing w:before="60" w:after="60"/>
              <w:rPr>
                <w:rFonts w:ascii="Gotham Book" w:hAnsi="Gotham Book"/>
                <w:sz w:val="20"/>
              </w:rPr>
            </w:pPr>
          </w:p>
        </w:tc>
        <w:tc>
          <w:tcPr>
            <w:tcW w:w="1710" w:type="dxa"/>
            <w:tcBorders>
              <w:top w:val="single" w:sz="6" w:space="0" w:color="auto"/>
              <w:left w:val="single" w:sz="6" w:space="0" w:color="auto"/>
              <w:bottom w:val="single" w:sz="6" w:space="0" w:color="auto"/>
              <w:right w:val="single" w:sz="6" w:space="0" w:color="auto"/>
            </w:tcBorders>
          </w:tcPr>
          <w:p w14:paraId="0FCB3727" w14:textId="77777777" w:rsidR="006569BE" w:rsidRPr="00FA2843" w:rsidRDefault="006569BE" w:rsidP="006569BE">
            <w:pPr>
              <w:suppressAutoHyphens/>
              <w:spacing w:before="60" w:after="60"/>
              <w:rPr>
                <w:rFonts w:ascii="Gotham Book" w:hAnsi="Gotham Book"/>
                <w:sz w:val="20"/>
              </w:rPr>
            </w:pPr>
          </w:p>
        </w:tc>
        <w:tc>
          <w:tcPr>
            <w:tcW w:w="1530" w:type="dxa"/>
            <w:tcBorders>
              <w:top w:val="single" w:sz="6" w:space="0" w:color="auto"/>
              <w:left w:val="single" w:sz="6" w:space="0" w:color="auto"/>
              <w:bottom w:val="single" w:sz="6" w:space="0" w:color="auto"/>
              <w:right w:val="single" w:sz="6" w:space="0" w:color="auto"/>
            </w:tcBorders>
          </w:tcPr>
          <w:p w14:paraId="020F88E5" w14:textId="77777777" w:rsidR="006569BE" w:rsidRPr="00FA2843" w:rsidRDefault="006569BE" w:rsidP="006569BE">
            <w:pPr>
              <w:suppressAutoHyphens/>
              <w:spacing w:before="60" w:after="60"/>
              <w:rPr>
                <w:rFonts w:ascii="Gotham Book" w:hAnsi="Gotham Book"/>
                <w:sz w:val="20"/>
              </w:rPr>
            </w:pPr>
          </w:p>
        </w:tc>
        <w:tc>
          <w:tcPr>
            <w:tcW w:w="2448" w:type="dxa"/>
            <w:gridSpan w:val="2"/>
            <w:tcBorders>
              <w:top w:val="single" w:sz="6" w:space="0" w:color="auto"/>
              <w:left w:val="single" w:sz="6" w:space="0" w:color="auto"/>
              <w:bottom w:val="single" w:sz="6" w:space="0" w:color="auto"/>
              <w:right w:val="single" w:sz="6" w:space="0" w:color="auto"/>
            </w:tcBorders>
          </w:tcPr>
          <w:p w14:paraId="290375BC" w14:textId="77777777" w:rsidR="006569BE" w:rsidRPr="00FA2843" w:rsidRDefault="006569BE" w:rsidP="006569BE">
            <w:pPr>
              <w:suppressAutoHyphens/>
              <w:spacing w:before="60" w:after="60"/>
              <w:rPr>
                <w:rFonts w:ascii="Gotham Book" w:hAnsi="Gotham Book"/>
                <w:sz w:val="20"/>
              </w:rPr>
            </w:pPr>
          </w:p>
        </w:tc>
        <w:tc>
          <w:tcPr>
            <w:tcW w:w="1782" w:type="dxa"/>
            <w:tcBorders>
              <w:top w:val="single" w:sz="6" w:space="0" w:color="auto"/>
              <w:left w:val="single" w:sz="6" w:space="0" w:color="auto"/>
              <w:bottom w:val="single" w:sz="6" w:space="0" w:color="auto"/>
              <w:right w:val="double" w:sz="6" w:space="0" w:color="auto"/>
            </w:tcBorders>
          </w:tcPr>
          <w:p w14:paraId="04C87E27" w14:textId="77777777" w:rsidR="006569BE" w:rsidRPr="00FA2843" w:rsidRDefault="006569BE" w:rsidP="006569BE">
            <w:pPr>
              <w:suppressAutoHyphens/>
              <w:spacing w:before="60" w:after="60"/>
              <w:rPr>
                <w:rFonts w:ascii="Gotham Book" w:hAnsi="Gotham Book"/>
                <w:sz w:val="20"/>
              </w:rPr>
            </w:pPr>
          </w:p>
        </w:tc>
      </w:tr>
      <w:tr w:rsidR="006569BE" w:rsidRPr="00FA2843" w14:paraId="382ECFE3" w14:textId="77777777" w:rsidTr="00FA2843">
        <w:trPr>
          <w:cantSplit/>
          <w:trHeight w:val="390"/>
        </w:trPr>
        <w:tc>
          <w:tcPr>
            <w:tcW w:w="720" w:type="dxa"/>
            <w:tcBorders>
              <w:top w:val="single" w:sz="6" w:space="0" w:color="auto"/>
              <w:left w:val="double" w:sz="6" w:space="0" w:color="auto"/>
              <w:bottom w:val="nil"/>
              <w:right w:val="single" w:sz="6" w:space="0" w:color="auto"/>
            </w:tcBorders>
          </w:tcPr>
          <w:p w14:paraId="779953C5" w14:textId="77777777" w:rsidR="006569BE" w:rsidRPr="00FA2843" w:rsidRDefault="006569BE" w:rsidP="006569BE">
            <w:pPr>
              <w:suppressAutoHyphens/>
              <w:spacing w:before="60" w:after="60"/>
              <w:rPr>
                <w:rFonts w:ascii="Gotham Book" w:hAnsi="Gotham Book"/>
                <w:sz w:val="20"/>
              </w:rPr>
            </w:pPr>
          </w:p>
        </w:tc>
        <w:tc>
          <w:tcPr>
            <w:tcW w:w="1800" w:type="dxa"/>
            <w:tcBorders>
              <w:top w:val="single" w:sz="6" w:space="0" w:color="auto"/>
              <w:left w:val="single" w:sz="6" w:space="0" w:color="auto"/>
              <w:bottom w:val="nil"/>
              <w:right w:val="single" w:sz="6" w:space="0" w:color="auto"/>
            </w:tcBorders>
          </w:tcPr>
          <w:p w14:paraId="502F9B62" w14:textId="77777777" w:rsidR="006569BE" w:rsidRPr="00FA2843" w:rsidRDefault="006569BE" w:rsidP="006569BE">
            <w:pPr>
              <w:suppressAutoHyphens/>
              <w:spacing w:before="60" w:after="60"/>
              <w:rPr>
                <w:rFonts w:ascii="Gotham Book" w:hAnsi="Gotham Book"/>
                <w:sz w:val="20"/>
              </w:rPr>
            </w:pPr>
          </w:p>
        </w:tc>
        <w:tc>
          <w:tcPr>
            <w:tcW w:w="990" w:type="dxa"/>
            <w:tcBorders>
              <w:top w:val="single" w:sz="6" w:space="0" w:color="auto"/>
              <w:left w:val="single" w:sz="6" w:space="0" w:color="auto"/>
              <w:bottom w:val="nil"/>
              <w:right w:val="single" w:sz="6" w:space="0" w:color="auto"/>
            </w:tcBorders>
          </w:tcPr>
          <w:p w14:paraId="4D68F151" w14:textId="77777777" w:rsidR="006569BE" w:rsidRPr="00FA2843" w:rsidRDefault="006569BE" w:rsidP="006569BE">
            <w:pPr>
              <w:suppressAutoHyphens/>
              <w:spacing w:before="60" w:after="60"/>
              <w:rPr>
                <w:rFonts w:ascii="Gotham Book" w:hAnsi="Gotham Book"/>
                <w:sz w:val="20"/>
              </w:rPr>
            </w:pPr>
          </w:p>
        </w:tc>
        <w:tc>
          <w:tcPr>
            <w:tcW w:w="990" w:type="dxa"/>
            <w:tcBorders>
              <w:top w:val="single" w:sz="6" w:space="0" w:color="auto"/>
              <w:left w:val="single" w:sz="6" w:space="0" w:color="auto"/>
              <w:bottom w:val="nil"/>
              <w:right w:val="single" w:sz="6" w:space="0" w:color="auto"/>
            </w:tcBorders>
          </w:tcPr>
          <w:p w14:paraId="4DFE8DC9" w14:textId="77777777" w:rsidR="006569BE" w:rsidRPr="00FA2843" w:rsidRDefault="006569BE" w:rsidP="006569BE">
            <w:pPr>
              <w:suppressAutoHyphens/>
              <w:spacing w:before="60" w:after="60"/>
              <w:rPr>
                <w:rFonts w:ascii="Gotham Book" w:hAnsi="Gotham Book"/>
                <w:sz w:val="20"/>
              </w:rPr>
            </w:pPr>
          </w:p>
        </w:tc>
        <w:tc>
          <w:tcPr>
            <w:tcW w:w="1260" w:type="dxa"/>
            <w:tcBorders>
              <w:top w:val="single" w:sz="6" w:space="0" w:color="auto"/>
              <w:left w:val="single" w:sz="6" w:space="0" w:color="auto"/>
              <w:bottom w:val="nil"/>
              <w:right w:val="single" w:sz="6" w:space="0" w:color="auto"/>
            </w:tcBorders>
          </w:tcPr>
          <w:p w14:paraId="39923E4C" w14:textId="77777777" w:rsidR="006569BE" w:rsidRPr="00FA2843" w:rsidRDefault="006569BE" w:rsidP="006569BE">
            <w:pPr>
              <w:suppressAutoHyphens/>
              <w:spacing w:before="60" w:after="60"/>
              <w:rPr>
                <w:rFonts w:ascii="Gotham Book" w:hAnsi="Gotham Book"/>
                <w:sz w:val="20"/>
              </w:rPr>
            </w:pPr>
          </w:p>
        </w:tc>
        <w:tc>
          <w:tcPr>
            <w:tcW w:w="1710" w:type="dxa"/>
            <w:tcBorders>
              <w:top w:val="single" w:sz="6" w:space="0" w:color="auto"/>
              <w:left w:val="single" w:sz="6" w:space="0" w:color="auto"/>
              <w:bottom w:val="nil"/>
              <w:right w:val="single" w:sz="6" w:space="0" w:color="auto"/>
            </w:tcBorders>
          </w:tcPr>
          <w:p w14:paraId="3A6CC120" w14:textId="77777777" w:rsidR="006569BE" w:rsidRPr="00FA2843" w:rsidRDefault="006569BE" w:rsidP="006569BE">
            <w:pPr>
              <w:suppressAutoHyphens/>
              <w:spacing w:before="60" w:after="60"/>
              <w:rPr>
                <w:rFonts w:ascii="Gotham Book" w:hAnsi="Gotham Book"/>
                <w:sz w:val="20"/>
              </w:rPr>
            </w:pPr>
          </w:p>
        </w:tc>
        <w:tc>
          <w:tcPr>
            <w:tcW w:w="1530" w:type="dxa"/>
            <w:tcBorders>
              <w:top w:val="single" w:sz="6" w:space="0" w:color="auto"/>
              <w:left w:val="single" w:sz="6" w:space="0" w:color="auto"/>
              <w:bottom w:val="nil"/>
              <w:right w:val="single" w:sz="6" w:space="0" w:color="auto"/>
            </w:tcBorders>
          </w:tcPr>
          <w:p w14:paraId="7939C875" w14:textId="77777777" w:rsidR="006569BE" w:rsidRPr="00FA2843" w:rsidRDefault="006569BE" w:rsidP="006569BE">
            <w:pPr>
              <w:suppressAutoHyphens/>
              <w:spacing w:before="60" w:after="60"/>
              <w:rPr>
                <w:rFonts w:ascii="Gotham Book" w:hAnsi="Gotham Book"/>
                <w:sz w:val="20"/>
              </w:rPr>
            </w:pPr>
          </w:p>
        </w:tc>
        <w:tc>
          <w:tcPr>
            <w:tcW w:w="2448" w:type="dxa"/>
            <w:gridSpan w:val="2"/>
            <w:tcBorders>
              <w:top w:val="single" w:sz="6" w:space="0" w:color="auto"/>
              <w:left w:val="single" w:sz="6" w:space="0" w:color="auto"/>
              <w:bottom w:val="nil"/>
              <w:right w:val="single" w:sz="6" w:space="0" w:color="auto"/>
            </w:tcBorders>
          </w:tcPr>
          <w:p w14:paraId="38CC168F" w14:textId="77777777" w:rsidR="006569BE" w:rsidRPr="00FA2843" w:rsidRDefault="006569BE" w:rsidP="006569BE">
            <w:pPr>
              <w:suppressAutoHyphens/>
              <w:spacing w:before="60" w:after="60"/>
              <w:rPr>
                <w:rFonts w:ascii="Gotham Book" w:hAnsi="Gotham Book"/>
                <w:sz w:val="20"/>
              </w:rPr>
            </w:pPr>
          </w:p>
        </w:tc>
        <w:tc>
          <w:tcPr>
            <w:tcW w:w="1782" w:type="dxa"/>
            <w:tcBorders>
              <w:top w:val="single" w:sz="6" w:space="0" w:color="auto"/>
              <w:left w:val="single" w:sz="6" w:space="0" w:color="auto"/>
              <w:bottom w:val="nil"/>
              <w:right w:val="double" w:sz="6" w:space="0" w:color="auto"/>
            </w:tcBorders>
          </w:tcPr>
          <w:p w14:paraId="088A2EB7" w14:textId="77777777" w:rsidR="006569BE" w:rsidRPr="00FA2843" w:rsidRDefault="006569BE" w:rsidP="006569BE">
            <w:pPr>
              <w:suppressAutoHyphens/>
              <w:spacing w:before="60" w:after="60"/>
              <w:rPr>
                <w:rFonts w:ascii="Gotham Book" w:hAnsi="Gotham Book"/>
                <w:sz w:val="20"/>
              </w:rPr>
            </w:pPr>
          </w:p>
        </w:tc>
      </w:tr>
      <w:tr w:rsidR="006569BE" w:rsidRPr="00FA2843" w14:paraId="6EE269D3" w14:textId="77777777" w:rsidTr="00FA2843">
        <w:trPr>
          <w:cantSplit/>
          <w:trHeight w:val="333"/>
        </w:trPr>
        <w:tc>
          <w:tcPr>
            <w:tcW w:w="9257" w:type="dxa"/>
            <w:gridSpan w:val="8"/>
            <w:tcBorders>
              <w:top w:val="double" w:sz="6" w:space="0" w:color="auto"/>
              <w:left w:val="nil"/>
              <w:bottom w:val="nil"/>
              <w:right w:val="double" w:sz="6" w:space="0" w:color="auto"/>
            </w:tcBorders>
          </w:tcPr>
          <w:p w14:paraId="76EA1426" w14:textId="77777777" w:rsidR="006569BE" w:rsidRPr="00FA2843" w:rsidRDefault="006569BE" w:rsidP="006569BE">
            <w:pPr>
              <w:suppressAutoHyphens/>
              <w:rPr>
                <w:rFonts w:ascii="Gotham Book" w:hAnsi="Gotham Book"/>
                <w:sz w:val="20"/>
              </w:rPr>
            </w:pPr>
          </w:p>
        </w:tc>
        <w:tc>
          <w:tcPr>
            <w:tcW w:w="2191" w:type="dxa"/>
            <w:tcBorders>
              <w:top w:val="double" w:sz="6" w:space="0" w:color="auto"/>
              <w:left w:val="double" w:sz="6" w:space="0" w:color="auto"/>
              <w:bottom w:val="double" w:sz="6" w:space="0" w:color="auto"/>
              <w:right w:val="double" w:sz="6" w:space="0" w:color="auto"/>
            </w:tcBorders>
          </w:tcPr>
          <w:p w14:paraId="0D13EA19" w14:textId="77777777" w:rsidR="006569BE" w:rsidRPr="00FA2843" w:rsidRDefault="006569BE" w:rsidP="006569BE">
            <w:pPr>
              <w:pStyle w:val="CommentText"/>
              <w:suppressAutoHyphens/>
              <w:spacing w:before="60" w:after="60"/>
              <w:rPr>
                <w:rFonts w:ascii="Gotham Book" w:hAnsi="Gotham Book"/>
              </w:rPr>
            </w:pPr>
            <w:r w:rsidRPr="00FA2843">
              <w:rPr>
                <w:rFonts w:ascii="Gotham Book" w:hAnsi="Gotham Book"/>
              </w:rPr>
              <w:t>Total Price</w:t>
            </w:r>
          </w:p>
        </w:tc>
        <w:tc>
          <w:tcPr>
            <w:tcW w:w="1782" w:type="dxa"/>
            <w:tcBorders>
              <w:top w:val="double" w:sz="6" w:space="0" w:color="auto"/>
              <w:left w:val="double" w:sz="6" w:space="0" w:color="auto"/>
              <w:bottom w:val="double" w:sz="6" w:space="0" w:color="auto"/>
              <w:right w:val="double" w:sz="6" w:space="0" w:color="auto"/>
            </w:tcBorders>
          </w:tcPr>
          <w:p w14:paraId="500870F6" w14:textId="77777777" w:rsidR="006569BE" w:rsidRPr="00FA2843" w:rsidRDefault="006569BE" w:rsidP="006569BE">
            <w:pPr>
              <w:suppressAutoHyphens/>
              <w:spacing w:before="60" w:after="60"/>
              <w:rPr>
                <w:rFonts w:ascii="Gotham Book" w:hAnsi="Gotham Book"/>
                <w:sz w:val="20"/>
              </w:rPr>
            </w:pPr>
          </w:p>
        </w:tc>
      </w:tr>
      <w:tr w:rsidR="006569BE" w:rsidRPr="00FA2843" w14:paraId="28F530BD" w14:textId="77777777" w:rsidTr="006569BE">
        <w:trPr>
          <w:cantSplit/>
          <w:trHeight w:hRule="exact" w:val="495"/>
        </w:trPr>
        <w:tc>
          <w:tcPr>
            <w:tcW w:w="13230" w:type="dxa"/>
            <w:gridSpan w:val="10"/>
            <w:tcBorders>
              <w:top w:val="nil"/>
              <w:left w:val="nil"/>
              <w:bottom w:val="nil"/>
              <w:right w:val="nil"/>
            </w:tcBorders>
          </w:tcPr>
          <w:p w14:paraId="7F02C965" w14:textId="77777777" w:rsidR="006569BE" w:rsidRPr="00FA2843" w:rsidRDefault="006569BE" w:rsidP="006569BE">
            <w:pPr>
              <w:suppressAutoHyphens/>
              <w:spacing w:before="100"/>
              <w:rPr>
                <w:rFonts w:ascii="Gotham Book" w:hAnsi="Gotham Book"/>
                <w:i/>
                <w:iCs/>
                <w:sz w:val="20"/>
              </w:rPr>
            </w:pPr>
            <w:r w:rsidRPr="00FA2843">
              <w:rPr>
                <w:rFonts w:ascii="Gotham Book" w:hAnsi="Gotham Book"/>
                <w:sz w:val="20"/>
              </w:rPr>
              <w:t xml:space="preserve">Name of Bidder </w:t>
            </w:r>
            <w:r w:rsidRPr="00FA2843">
              <w:rPr>
                <w:rFonts w:ascii="Gotham Book" w:hAnsi="Gotham Book"/>
                <w:i/>
                <w:iCs/>
                <w:sz w:val="20"/>
              </w:rPr>
              <w:t xml:space="preserve">[insert complete name of Bidder] </w:t>
            </w:r>
            <w:r w:rsidRPr="00FA2843">
              <w:rPr>
                <w:rFonts w:ascii="Gotham Book" w:hAnsi="Gotham Book"/>
                <w:sz w:val="20"/>
              </w:rPr>
              <w:t xml:space="preserve">Signature of Bidder </w:t>
            </w:r>
            <w:r w:rsidRPr="00FA2843">
              <w:rPr>
                <w:rFonts w:ascii="Gotham Book" w:hAnsi="Gotham Book"/>
                <w:i/>
                <w:iCs/>
                <w:sz w:val="20"/>
              </w:rPr>
              <w:t>[signature of person signing the Bid]</w:t>
            </w:r>
            <w:r w:rsidRPr="00FA2843">
              <w:rPr>
                <w:rFonts w:ascii="Gotham Book" w:hAnsi="Gotham Book"/>
                <w:sz w:val="20"/>
              </w:rPr>
              <w:t xml:space="preserve"> Date </w:t>
            </w:r>
            <w:r w:rsidRPr="00FA2843">
              <w:rPr>
                <w:rFonts w:ascii="Gotham Book" w:hAnsi="Gotham Book"/>
                <w:i/>
                <w:iCs/>
                <w:sz w:val="20"/>
              </w:rPr>
              <w:t>[Insert Date]</w:t>
            </w:r>
          </w:p>
        </w:tc>
      </w:tr>
    </w:tbl>
    <w:p w14:paraId="615B7EAD" w14:textId="150C5D4B" w:rsidR="006569BE" w:rsidRPr="008728E4" w:rsidRDefault="006569BE" w:rsidP="006569BE">
      <w:pPr>
        <w:rPr>
          <w:rFonts w:ascii="Gotham Book" w:hAnsi="Gotham Book"/>
          <w:sz w:val="22"/>
          <w:szCs w:val="22"/>
        </w:rPr>
      </w:pP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1588"/>
      </w:tblGrid>
      <w:tr w:rsidR="006569BE" w:rsidRPr="00FA2843" w14:paraId="3B544CE4" w14:textId="77777777" w:rsidTr="006569BE">
        <w:trPr>
          <w:cantSplit/>
          <w:trHeight w:val="140"/>
        </w:trPr>
        <w:tc>
          <w:tcPr>
            <w:tcW w:w="14368" w:type="dxa"/>
            <w:gridSpan w:val="12"/>
            <w:tcBorders>
              <w:top w:val="nil"/>
              <w:left w:val="nil"/>
              <w:bottom w:val="nil"/>
              <w:right w:val="nil"/>
            </w:tcBorders>
          </w:tcPr>
          <w:p w14:paraId="0E179FA6" w14:textId="77777777" w:rsidR="006569BE" w:rsidRPr="00FA2843" w:rsidRDefault="006569BE" w:rsidP="006569BE">
            <w:pPr>
              <w:pStyle w:val="SectionVHeader"/>
              <w:rPr>
                <w:rFonts w:ascii="Gotham Book" w:hAnsi="Gotham Book"/>
                <w:sz w:val="28"/>
                <w:szCs w:val="28"/>
              </w:rPr>
            </w:pPr>
            <w:r w:rsidRPr="00FA2843">
              <w:rPr>
                <w:rFonts w:ascii="Gotham Book" w:eastAsia="SimSun" w:hAnsi="Gotham Book" w:cs="Lucida Sans"/>
                <w:sz w:val="28"/>
                <w:szCs w:val="28"/>
                <w:lang w:eastAsia="zh-CN" w:bidi="hi-IN"/>
              </w:rPr>
              <w:lastRenderedPageBreak/>
              <w:t>Price Schedule: Goods Manufactured Outside the Purchaser’s Country, already imported</w:t>
            </w:r>
            <w:r w:rsidRPr="00FA2843">
              <w:rPr>
                <w:rFonts w:ascii="Gotham Book" w:hAnsi="Gotham Book"/>
                <w:sz w:val="28"/>
                <w:szCs w:val="28"/>
              </w:rPr>
              <w:t>*</w:t>
            </w:r>
          </w:p>
        </w:tc>
      </w:tr>
      <w:tr w:rsidR="006569BE" w:rsidRPr="00FA2843" w14:paraId="3AEF9AE5" w14:textId="77777777" w:rsidTr="006569BE">
        <w:trPr>
          <w:cantSplit/>
          <w:trHeight w:val="1251"/>
        </w:trPr>
        <w:tc>
          <w:tcPr>
            <w:tcW w:w="3237" w:type="dxa"/>
            <w:gridSpan w:val="3"/>
            <w:tcBorders>
              <w:top w:val="double" w:sz="6" w:space="0" w:color="auto"/>
              <w:bottom w:val="nil"/>
              <w:right w:val="nil"/>
            </w:tcBorders>
          </w:tcPr>
          <w:p w14:paraId="2C169967" w14:textId="77777777" w:rsidR="006569BE" w:rsidRPr="00FA2843" w:rsidRDefault="006569BE" w:rsidP="006569BE">
            <w:pPr>
              <w:suppressAutoHyphens/>
              <w:jc w:val="center"/>
              <w:rPr>
                <w:rFonts w:ascii="Gotham Book" w:hAnsi="Gotham Book"/>
                <w:sz w:val="20"/>
              </w:rPr>
            </w:pPr>
          </w:p>
        </w:tc>
        <w:tc>
          <w:tcPr>
            <w:tcW w:w="6843" w:type="dxa"/>
            <w:gridSpan w:val="6"/>
            <w:tcBorders>
              <w:top w:val="double" w:sz="6" w:space="0" w:color="auto"/>
              <w:left w:val="nil"/>
              <w:bottom w:val="nil"/>
              <w:right w:val="nil"/>
            </w:tcBorders>
          </w:tcPr>
          <w:p w14:paraId="7A07BE56" w14:textId="77777777" w:rsidR="006569BE" w:rsidRPr="00FA2843" w:rsidRDefault="006569BE" w:rsidP="006569BE">
            <w:pPr>
              <w:suppressAutoHyphens/>
              <w:spacing w:before="240"/>
              <w:jc w:val="center"/>
              <w:rPr>
                <w:rFonts w:ascii="Gotham Book" w:hAnsi="Gotham Book"/>
                <w:sz w:val="20"/>
              </w:rPr>
            </w:pPr>
            <w:r w:rsidRPr="00FA2843">
              <w:rPr>
                <w:rFonts w:ascii="Gotham Book" w:hAnsi="Gotham Book"/>
                <w:sz w:val="20"/>
              </w:rPr>
              <w:t>(Group C bids, Goods already imported)</w:t>
            </w:r>
          </w:p>
          <w:p w14:paraId="161DD2BE" w14:textId="77777777" w:rsidR="006569BE" w:rsidRPr="00FA2843" w:rsidRDefault="006569BE" w:rsidP="006569BE">
            <w:pPr>
              <w:suppressAutoHyphens/>
              <w:spacing w:before="240"/>
              <w:jc w:val="center"/>
              <w:rPr>
                <w:rFonts w:ascii="Gotham Book" w:hAnsi="Gotham Book"/>
                <w:sz w:val="20"/>
              </w:rPr>
            </w:pPr>
            <w:r w:rsidRPr="00FA2843">
              <w:rPr>
                <w:rFonts w:ascii="Gotham Book" w:hAnsi="Gotham Book"/>
                <w:sz w:val="20"/>
              </w:rPr>
              <w:t>Currencies in accordance with ITB 15</w:t>
            </w:r>
          </w:p>
        </w:tc>
        <w:tc>
          <w:tcPr>
            <w:tcW w:w="4288" w:type="dxa"/>
            <w:gridSpan w:val="3"/>
            <w:tcBorders>
              <w:top w:val="double" w:sz="6" w:space="0" w:color="auto"/>
              <w:left w:val="nil"/>
              <w:bottom w:val="nil"/>
            </w:tcBorders>
          </w:tcPr>
          <w:p w14:paraId="112A9346" w14:textId="15B4B3EA" w:rsidR="006569BE" w:rsidRPr="00FA2843" w:rsidRDefault="006569BE" w:rsidP="007B1D82">
            <w:pPr>
              <w:spacing w:after="0"/>
              <w:rPr>
                <w:rFonts w:ascii="Gotham Book" w:hAnsi="Gotham Book"/>
                <w:sz w:val="20"/>
              </w:rPr>
            </w:pPr>
            <w:r w:rsidRPr="00FA2843">
              <w:rPr>
                <w:rFonts w:ascii="Gotham Book" w:hAnsi="Gotham Book"/>
                <w:sz w:val="20"/>
              </w:rPr>
              <w:t>Date:</w:t>
            </w:r>
            <w:r w:rsidR="007862EE">
              <w:rPr>
                <w:rFonts w:ascii="Gotham Book" w:hAnsi="Gotham Book"/>
                <w:sz w:val="20"/>
              </w:rPr>
              <w:t xml:space="preserve"> </w:t>
            </w:r>
            <w:r w:rsidRPr="00FA2843">
              <w:rPr>
                <w:rFonts w:ascii="Gotham Book" w:hAnsi="Gotham Book"/>
                <w:sz w:val="20"/>
              </w:rPr>
              <w:t>_________________________</w:t>
            </w:r>
          </w:p>
          <w:p w14:paraId="3F93FDB8" w14:textId="09CC41F4" w:rsidR="007B1D82" w:rsidRPr="00FA2843" w:rsidRDefault="006569BE" w:rsidP="007862EE">
            <w:pPr>
              <w:suppressAutoHyphens/>
              <w:spacing w:after="0"/>
              <w:rPr>
                <w:rFonts w:ascii="Gotham Book" w:hAnsi="Gotham Book"/>
                <w:sz w:val="20"/>
              </w:rPr>
            </w:pPr>
            <w:r w:rsidRPr="00FA2843">
              <w:rPr>
                <w:rFonts w:ascii="Gotham Book" w:hAnsi="Gotham Book"/>
                <w:sz w:val="20"/>
              </w:rPr>
              <w:t>ICB No: _________________</w:t>
            </w:r>
          </w:p>
          <w:p w14:paraId="7CC6ED63" w14:textId="43EB93DA" w:rsidR="006569BE" w:rsidRPr="00FA2843" w:rsidRDefault="006569BE" w:rsidP="007B1D82">
            <w:pPr>
              <w:suppressAutoHyphens/>
              <w:spacing w:after="0"/>
              <w:rPr>
                <w:rFonts w:ascii="Gotham Book" w:hAnsi="Gotham Book"/>
                <w:sz w:val="20"/>
              </w:rPr>
            </w:pPr>
            <w:r w:rsidRPr="00FA2843">
              <w:rPr>
                <w:rFonts w:ascii="Gotham Book" w:hAnsi="Gotham Book"/>
                <w:sz w:val="20"/>
              </w:rPr>
              <w:t>Alternative No: ________________</w:t>
            </w:r>
          </w:p>
          <w:p w14:paraId="7B090792" w14:textId="77777777" w:rsidR="006569BE" w:rsidRPr="00FA2843" w:rsidRDefault="006569BE" w:rsidP="007B1D82">
            <w:pPr>
              <w:suppressAutoHyphens/>
              <w:spacing w:after="0"/>
              <w:rPr>
                <w:rFonts w:ascii="Gotham Book" w:hAnsi="Gotham Book"/>
                <w:sz w:val="20"/>
              </w:rPr>
            </w:pPr>
            <w:r w:rsidRPr="00FA2843">
              <w:rPr>
                <w:rFonts w:ascii="Gotham Book" w:hAnsi="Gotham Book"/>
                <w:sz w:val="20"/>
              </w:rPr>
              <w:t>Page N</w:t>
            </w:r>
            <w:r w:rsidRPr="00FA2843">
              <w:rPr>
                <w:rFonts w:ascii="Gotham Book" w:eastAsia="Symbol" w:hAnsi="Gotham Book" w:cs="Symbol"/>
                <w:sz w:val="20"/>
              </w:rPr>
              <w:t>°</w:t>
            </w:r>
            <w:r w:rsidRPr="00FA2843">
              <w:rPr>
                <w:rFonts w:ascii="Gotham Book" w:hAnsi="Gotham Book"/>
                <w:sz w:val="20"/>
              </w:rPr>
              <w:t xml:space="preserve"> ______ of ______</w:t>
            </w:r>
          </w:p>
          <w:p w14:paraId="768DD9F6" w14:textId="2AAAF1BF" w:rsidR="007B1D82" w:rsidRPr="00FA2843" w:rsidRDefault="007B1D82" w:rsidP="007B1D82">
            <w:pPr>
              <w:suppressAutoHyphens/>
              <w:spacing w:after="0"/>
              <w:rPr>
                <w:rFonts w:ascii="Gotham Book" w:hAnsi="Gotham Book"/>
                <w:sz w:val="20"/>
              </w:rPr>
            </w:pPr>
          </w:p>
        </w:tc>
      </w:tr>
      <w:tr w:rsidR="006569BE" w:rsidRPr="00FA2843" w14:paraId="12EC7EDD" w14:textId="77777777" w:rsidTr="006569BE">
        <w:trPr>
          <w:cantSplit/>
        </w:trPr>
        <w:tc>
          <w:tcPr>
            <w:tcW w:w="802" w:type="dxa"/>
            <w:tcBorders>
              <w:top w:val="double" w:sz="6" w:space="0" w:color="auto"/>
              <w:bottom w:val="double" w:sz="6" w:space="0" w:color="auto"/>
              <w:right w:val="single" w:sz="6" w:space="0" w:color="auto"/>
            </w:tcBorders>
          </w:tcPr>
          <w:p w14:paraId="151605A8"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1</w:t>
            </w:r>
          </w:p>
        </w:tc>
        <w:tc>
          <w:tcPr>
            <w:tcW w:w="1535" w:type="dxa"/>
            <w:tcBorders>
              <w:top w:val="double" w:sz="6" w:space="0" w:color="auto"/>
              <w:left w:val="single" w:sz="6" w:space="0" w:color="auto"/>
              <w:bottom w:val="double" w:sz="6" w:space="0" w:color="auto"/>
              <w:right w:val="single" w:sz="6" w:space="0" w:color="auto"/>
            </w:tcBorders>
          </w:tcPr>
          <w:p w14:paraId="08E3B5EE"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2</w:t>
            </w:r>
          </w:p>
        </w:tc>
        <w:tc>
          <w:tcPr>
            <w:tcW w:w="900" w:type="dxa"/>
            <w:tcBorders>
              <w:top w:val="double" w:sz="6" w:space="0" w:color="auto"/>
              <w:left w:val="single" w:sz="6" w:space="0" w:color="auto"/>
              <w:bottom w:val="double" w:sz="6" w:space="0" w:color="auto"/>
              <w:right w:val="single" w:sz="6" w:space="0" w:color="auto"/>
            </w:tcBorders>
          </w:tcPr>
          <w:p w14:paraId="22C73245"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3</w:t>
            </w:r>
          </w:p>
        </w:tc>
        <w:tc>
          <w:tcPr>
            <w:tcW w:w="990" w:type="dxa"/>
            <w:tcBorders>
              <w:top w:val="double" w:sz="6" w:space="0" w:color="auto"/>
              <w:left w:val="single" w:sz="6" w:space="0" w:color="auto"/>
              <w:bottom w:val="double" w:sz="6" w:space="0" w:color="auto"/>
              <w:right w:val="single" w:sz="6" w:space="0" w:color="auto"/>
            </w:tcBorders>
          </w:tcPr>
          <w:p w14:paraId="4EE04D7E"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4</w:t>
            </w:r>
          </w:p>
        </w:tc>
        <w:tc>
          <w:tcPr>
            <w:tcW w:w="900" w:type="dxa"/>
            <w:tcBorders>
              <w:top w:val="double" w:sz="6" w:space="0" w:color="auto"/>
              <w:left w:val="single" w:sz="6" w:space="0" w:color="auto"/>
              <w:bottom w:val="double" w:sz="6" w:space="0" w:color="auto"/>
              <w:right w:val="single" w:sz="6" w:space="0" w:color="auto"/>
            </w:tcBorders>
          </w:tcPr>
          <w:p w14:paraId="0E09BF1B"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5</w:t>
            </w:r>
          </w:p>
        </w:tc>
        <w:tc>
          <w:tcPr>
            <w:tcW w:w="1173" w:type="dxa"/>
            <w:tcBorders>
              <w:top w:val="double" w:sz="6" w:space="0" w:color="auto"/>
              <w:left w:val="single" w:sz="6" w:space="0" w:color="auto"/>
              <w:bottom w:val="double" w:sz="6" w:space="0" w:color="auto"/>
              <w:right w:val="single" w:sz="6" w:space="0" w:color="auto"/>
            </w:tcBorders>
          </w:tcPr>
          <w:p w14:paraId="26F52A9A"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6</w:t>
            </w:r>
          </w:p>
        </w:tc>
        <w:tc>
          <w:tcPr>
            <w:tcW w:w="1350" w:type="dxa"/>
            <w:tcBorders>
              <w:top w:val="double" w:sz="6" w:space="0" w:color="auto"/>
              <w:left w:val="single" w:sz="6" w:space="0" w:color="auto"/>
              <w:bottom w:val="double" w:sz="6" w:space="0" w:color="auto"/>
              <w:right w:val="single" w:sz="6" w:space="0" w:color="auto"/>
            </w:tcBorders>
          </w:tcPr>
          <w:p w14:paraId="26702DD7"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7</w:t>
            </w:r>
          </w:p>
        </w:tc>
        <w:tc>
          <w:tcPr>
            <w:tcW w:w="1170" w:type="dxa"/>
            <w:tcBorders>
              <w:top w:val="double" w:sz="6" w:space="0" w:color="auto"/>
              <w:left w:val="single" w:sz="6" w:space="0" w:color="auto"/>
              <w:bottom w:val="double" w:sz="6" w:space="0" w:color="auto"/>
              <w:right w:val="single" w:sz="6" w:space="0" w:color="auto"/>
            </w:tcBorders>
          </w:tcPr>
          <w:p w14:paraId="389B470E"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8</w:t>
            </w:r>
          </w:p>
        </w:tc>
        <w:tc>
          <w:tcPr>
            <w:tcW w:w="1260" w:type="dxa"/>
            <w:tcBorders>
              <w:top w:val="double" w:sz="6" w:space="0" w:color="auto"/>
              <w:left w:val="single" w:sz="6" w:space="0" w:color="auto"/>
              <w:bottom w:val="double" w:sz="6" w:space="0" w:color="auto"/>
              <w:right w:val="single" w:sz="6" w:space="0" w:color="auto"/>
            </w:tcBorders>
          </w:tcPr>
          <w:p w14:paraId="3801B589"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9</w:t>
            </w:r>
          </w:p>
        </w:tc>
        <w:tc>
          <w:tcPr>
            <w:tcW w:w="1440" w:type="dxa"/>
            <w:tcBorders>
              <w:top w:val="double" w:sz="6" w:space="0" w:color="auto"/>
              <w:left w:val="single" w:sz="6" w:space="0" w:color="auto"/>
              <w:bottom w:val="double" w:sz="6" w:space="0" w:color="auto"/>
              <w:right w:val="single" w:sz="6" w:space="0" w:color="auto"/>
            </w:tcBorders>
          </w:tcPr>
          <w:p w14:paraId="349E0D41"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10</w:t>
            </w:r>
          </w:p>
        </w:tc>
        <w:tc>
          <w:tcPr>
            <w:tcW w:w="1260" w:type="dxa"/>
            <w:tcBorders>
              <w:top w:val="double" w:sz="6" w:space="0" w:color="auto"/>
              <w:left w:val="single" w:sz="6" w:space="0" w:color="auto"/>
              <w:bottom w:val="double" w:sz="6" w:space="0" w:color="auto"/>
              <w:right w:val="single" w:sz="6" w:space="0" w:color="auto"/>
            </w:tcBorders>
          </w:tcPr>
          <w:p w14:paraId="2E6F5134"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11</w:t>
            </w:r>
          </w:p>
        </w:tc>
        <w:tc>
          <w:tcPr>
            <w:tcW w:w="1588" w:type="dxa"/>
            <w:tcBorders>
              <w:top w:val="double" w:sz="6" w:space="0" w:color="auto"/>
              <w:left w:val="single" w:sz="6" w:space="0" w:color="auto"/>
              <w:bottom w:val="double" w:sz="6" w:space="0" w:color="auto"/>
            </w:tcBorders>
          </w:tcPr>
          <w:p w14:paraId="7F8B0284"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12</w:t>
            </w:r>
          </w:p>
        </w:tc>
      </w:tr>
      <w:tr w:rsidR="006569BE" w:rsidRPr="00FA2843" w14:paraId="56CFF409" w14:textId="77777777" w:rsidTr="00656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5CB8FF9"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Line Item</w:t>
            </w:r>
          </w:p>
          <w:p w14:paraId="3D5EF2F6"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N</w:t>
            </w:r>
            <w:r w:rsidRPr="00FA2843">
              <w:rPr>
                <w:rFonts w:ascii="Gotham Book" w:eastAsia="Symbol" w:hAnsi="Gotham Book" w:cs="Symbol"/>
                <w:sz w:val="20"/>
              </w:rPr>
              <w:t>°</w:t>
            </w:r>
          </w:p>
        </w:tc>
        <w:tc>
          <w:tcPr>
            <w:tcW w:w="1535" w:type="dxa"/>
            <w:tcBorders>
              <w:top w:val="double" w:sz="6" w:space="0" w:color="auto"/>
              <w:left w:val="single" w:sz="6" w:space="0" w:color="auto"/>
              <w:bottom w:val="single" w:sz="6" w:space="0" w:color="auto"/>
              <w:right w:val="single" w:sz="6" w:space="0" w:color="auto"/>
            </w:tcBorders>
          </w:tcPr>
          <w:p w14:paraId="7E9BA759"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 xml:space="preserve">Description of Goods </w:t>
            </w:r>
          </w:p>
        </w:tc>
        <w:tc>
          <w:tcPr>
            <w:tcW w:w="900" w:type="dxa"/>
            <w:tcBorders>
              <w:top w:val="double" w:sz="6" w:space="0" w:color="auto"/>
              <w:left w:val="single" w:sz="6" w:space="0" w:color="auto"/>
              <w:bottom w:val="single" w:sz="6" w:space="0" w:color="auto"/>
              <w:right w:val="single" w:sz="6" w:space="0" w:color="auto"/>
            </w:tcBorders>
          </w:tcPr>
          <w:p w14:paraId="346FF552"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Country of Origin</w:t>
            </w:r>
          </w:p>
        </w:tc>
        <w:tc>
          <w:tcPr>
            <w:tcW w:w="990" w:type="dxa"/>
            <w:tcBorders>
              <w:top w:val="double" w:sz="6" w:space="0" w:color="auto"/>
              <w:left w:val="single" w:sz="6" w:space="0" w:color="auto"/>
              <w:bottom w:val="single" w:sz="6" w:space="0" w:color="auto"/>
              <w:right w:val="single" w:sz="6" w:space="0" w:color="auto"/>
            </w:tcBorders>
          </w:tcPr>
          <w:p w14:paraId="46232B85"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4E497A43"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73E43A39"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Unit price including Custom Duties and Import Taxes paid, in accordance with ITB 14.8(c)(i)</w:t>
            </w:r>
          </w:p>
        </w:tc>
        <w:tc>
          <w:tcPr>
            <w:tcW w:w="1350" w:type="dxa"/>
            <w:tcBorders>
              <w:top w:val="double" w:sz="6" w:space="0" w:color="auto"/>
              <w:left w:val="single" w:sz="6" w:space="0" w:color="auto"/>
              <w:bottom w:val="single" w:sz="6" w:space="0" w:color="auto"/>
              <w:right w:val="single" w:sz="6" w:space="0" w:color="auto"/>
            </w:tcBorders>
          </w:tcPr>
          <w:p w14:paraId="159A8D67" w14:textId="7CEAF840"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 xml:space="preserve">Custom Duties and Import Taxes paid per unit in accordance with ITB 14.8(c)(ii), [to be supported by </w:t>
            </w:r>
            <w:r w:rsidR="007862EE" w:rsidRPr="00FA2843">
              <w:rPr>
                <w:rFonts w:ascii="Gotham Book" w:hAnsi="Gotham Book"/>
                <w:sz w:val="20"/>
              </w:rPr>
              <w:t xml:space="preserve">documents]  </w:t>
            </w:r>
            <w:r w:rsidRPr="00FA2843">
              <w:rPr>
                <w:rFonts w:ascii="Gotham Book" w:hAnsi="Gotham Book"/>
                <w:sz w:val="20"/>
              </w:rPr>
              <w:t xml:space="preserve">  </w:t>
            </w:r>
          </w:p>
        </w:tc>
        <w:tc>
          <w:tcPr>
            <w:tcW w:w="1170" w:type="dxa"/>
            <w:tcBorders>
              <w:top w:val="double" w:sz="6" w:space="0" w:color="auto"/>
              <w:left w:val="single" w:sz="6" w:space="0" w:color="auto"/>
              <w:bottom w:val="single" w:sz="6" w:space="0" w:color="auto"/>
              <w:right w:val="single" w:sz="6" w:space="0" w:color="auto"/>
            </w:tcBorders>
          </w:tcPr>
          <w:p w14:paraId="652F6316" w14:textId="62BDCB8B"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Unit Price   net of custom duties and import taxes, in accordance with ITB 148 (c) (iii)</w:t>
            </w:r>
          </w:p>
          <w:p w14:paraId="65F92572"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221E7A2E" w14:textId="4DB6393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Price per line item net of Custom Duties and Import Taxes paid, in accordance with ITB 14.8(c)(i)</w:t>
            </w:r>
          </w:p>
          <w:p w14:paraId="0642028B"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(Col. 5</w:t>
            </w:r>
            <w:r w:rsidRPr="00FA2843">
              <w:rPr>
                <w:rFonts w:ascii="Gotham Book" w:eastAsia="Symbol" w:hAnsi="Gotham Book" w:cs="Symbol"/>
                <w:sz w:val="20"/>
              </w:rPr>
              <w:t>´</w:t>
            </w:r>
            <w:r w:rsidRPr="00FA2843">
              <w:rPr>
                <w:rFonts w:ascii="Gotham Book" w:hAnsi="Gotham Book"/>
                <w:sz w:val="20"/>
              </w:rPr>
              <w:t>8)</w:t>
            </w:r>
          </w:p>
        </w:tc>
        <w:tc>
          <w:tcPr>
            <w:tcW w:w="1440" w:type="dxa"/>
            <w:tcBorders>
              <w:top w:val="double" w:sz="6" w:space="0" w:color="auto"/>
              <w:left w:val="single" w:sz="6" w:space="0" w:color="auto"/>
              <w:bottom w:val="single" w:sz="6" w:space="0" w:color="auto"/>
              <w:right w:val="single" w:sz="6" w:space="0" w:color="auto"/>
            </w:tcBorders>
          </w:tcPr>
          <w:p w14:paraId="2D683B14"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Price per line item for inland transportation and other services required in the Purchaser’s country to convey the goods to their final destination, as specified in BDS in accordance with ITB 14.8 (c)(v)</w:t>
            </w:r>
          </w:p>
        </w:tc>
        <w:tc>
          <w:tcPr>
            <w:tcW w:w="1260" w:type="dxa"/>
            <w:tcBorders>
              <w:top w:val="double" w:sz="6" w:space="0" w:color="auto"/>
              <w:left w:val="single" w:sz="6" w:space="0" w:color="auto"/>
              <w:bottom w:val="single" w:sz="6" w:space="0" w:color="auto"/>
              <w:right w:val="single" w:sz="6" w:space="0" w:color="auto"/>
            </w:tcBorders>
          </w:tcPr>
          <w:p w14:paraId="12AF4B08"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Sales and other taxes paid or payable per item if Contract is awarded (in accordance with ITB 14.8(c)(iv)</w:t>
            </w:r>
          </w:p>
        </w:tc>
        <w:tc>
          <w:tcPr>
            <w:tcW w:w="1588" w:type="dxa"/>
            <w:tcBorders>
              <w:top w:val="double" w:sz="6" w:space="0" w:color="auto"/>
              <w:left w:val="single" w:sz="6" w:space="0" w:color="auto"/>
              <w:bottom w:val="single" w:sz="6" w:space="0" w:color="auto"/>
              <w:right w:val="double" w:sz="6" w:space="0" w:color="auto"/>
            </w:tcBorders>
          </w:tcPr>
          <w:p w14:paraId="69DE206F"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Total Price per line item</w:t>
            </w:r>
          </w:p>
          <w:p w14:paraId="098F3AD0" w14:textId="77777777" w:rsidR="006569BE" w:rsidRPr="00FA2843" w:rsidRDefault="006569BE" w:rsidP="007B1D82">
            <w:pPr>
              <w:suppressAutoHyphens/>
              <w:spacing w:after="0"/>
              <w:jc w:val="center"/>
              <w:rPr>
                <w:rFonts w:ascii="Gotham Book" w:hAnsi="Gotham Book"/>
                <w:sz w:val="20"/>
              </w:rPr>
            </w:pPr>
            <w:r w:rsidRPr="00FA2843">
              <w:rPr>
                <w:rFonts w:ascii="Gotham Book" w:hAnsi="Gotham Book"/>
                <w:sz w:val="20"/>
              </w:rPr>
              <w:t>(Col. 9+10)</w:t>
            </w:r>
          </w:p>
        </w:tc>
      </w:tr>
      <w:tr w:rsidR="006569BE" w:rsidRPr="00FA2843" w14:paraId="240664FF" w14:textId="77777777" w:rsidTr="006569BE">
        <w:trPr>
          <w:cantSplit/>
          <w:trHeight w:val="390"/>
        </w:trPr>
        <w:tc>
          <w:tcPr>
            <w:tcW w:w="802" w:type="dxa"/>
            <w:tcBorders>
              <w:top w:val="single" w:sz="6" w:space="0" w:color="auto"/>
              <w:left w:val="double" w:sz="6" w:space="0" w:color="auto"/>
              <w:bottom w:val="single" w:sz="6" w:space="0" w:color="auto"/>
              <w:right w:val="single" w:sz="6" w:space="0" w:color="auto"/>
            </w:tcBorders>
          </w:tcPr>
          <w:p w14:paraId="02D1D923"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lastRenderedPageBreak/>
              <w:t>[insert number of the  item]</w:t>
            </w:r>
          </w:p>
        </w:tc>
        <w:tc>
          <w:tcPr>
            <w:tcW w:w="1535" w:type="dxa"/>
            <w:tcBorders>
              <w:top w:val="single" w:sz="6" w:space="0" w:color="auto"/>
              <w:left w:val="single" w:sz="6" w:space="0" w:color="auto"/>
              <w:bottom w:val="single" w:sz="6" w:space="0" w:color="auto"/>
              <w:right w:val="single" w:sz="6" w:space="0" w:color="auto"/>
            </w:tcBorders>
          </w:tcPr>
          <w:p w14:paraId="4783BB5A"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name of Goods]</w:t>
            </w:r>
          </w:p>
        </w:tc>
        <w:tc>
          <w:tcPr>
            <w:tcW w:w="900" w:type="dxa"/>
            <w:tcBorders>
              <w:top w:val="single" w:sz="6" w:space="0" w:color="auto"/>
              <w:left w:val="single" w:sz="6" w:space="0" w:color="auto"/>
              <w:right w:val="single" w:sz="6" w:space="0" w:color="auto"/>
            </w:tcBorders>
          </w:tcPr>
          <w:p w14:paraId="23B748E9"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country of origin of the Good]</w:t>
            </w:r>
          </w:p>
        </w:tc>
        <w:tc>
          <w:tcPr>
            <w:tcW w:w="990" w:type="dxa"/>
            <w:tcBorders>
              <w:top w:val="single" w:sz="6" w:space="0" w:color="auto"/>
              <w:left w:val="single" w:sz="6" w:space="0" w:color="auto"/>
              <w:right w:val="single" w:sz="6" w:space="0" w:color="auto"/>
            </w:tcBorders>
          </w:tcPr>
          <w:p w14:paraId="4974DBA0"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31A5FD2"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45DAB4D5"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unit price per unit]</w:t>
            </w:r>
          </w:p>
        </w:tc>
        <w:tc>
          <w:tcPr>
            <w:tcW w:w="1350" w:type="dxa"/>
            <w:tcBorders>
              <w:top w:val="single" w:sz="6" w:space="0" w:color="auto"/>
              <w:left w:val="single" w:sz="6" w:space="0" w:color="auto"/>
              <w:right w:val="single" w:sz="6" w:space="0" w:color="auto"/>
            </w:tcBorders>
          </w:tcPr>
          <w:p w14:paraId="72583C66"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custom duties and taxes paid per unit]</w:t>
            </w:r>
          </w:p>
        </w:tc>
        <w:tc>
          <w:tcPr>
            <w:tcW w:w="1170" w:type="dxa"/>
            <w:tcBorders>
              <w:top w:val="single" w:sz="6" w:space="0" w:color="auto"/>
              <w:left w:val="single" w:sz="6" w:space="0" w:color="auto"/>
              <w:right w:val="single" w:sz="6" w:space="0" w:color="auto"/>
            </w:tcBorders>
          </w:tcPr>
          <w:p w14:paraId="3E11F9E9"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unit price  net of custom   duties and import taxes]</w:t>
            </w:r>
          </w:p>
        </w:tc>
        <w:tc>
          <w:tcPr>
            <w:tcW w:w="1260" w:type="dxa"/>
            <w:tcBorders>
              <w:top w:val="single" w:sz="6" w:space="0" w:color="auto"/>
              <w:left w:val="single" w:sz="6" w:space="0" w:color="auto"/>
              <w:right w:val="single" w:sz="6" w:space="0" w:color="auto"/>
            </w:tcBorders>
          </w:tcPr>
          <w:p w14:paraId="52AD2600"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 insert  price per line item net of custom  duties and import  taxes]</w:t>
            </w:r>
          </w:p>
        </w:tc>
        <w:tc>
          <w:tcPr>
            <w:tcW w:w="1440" w:type="dxa"/>
            <w:tcBorders>
              <w:top w:val="single" w:sz="6" w:space="0" w:color="auto"/>
              <w:left w:val="single" w:sz="6" w:space="0" w:color="auto"/>
              <w:right w:val="single" w:sz="6" w:space="0" w:color="auto"/>
            </w:tcBorders>
          </w:tcPr>
          <w:p w14:paraId="5797BD58"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price per line item for inland transportation and other services required in the Purchaser’s country]</w:t>
            </w:r>
          </w:p>
        </w:tc>
        <w:tc>
          <w:tcPr>
            <w:tcW w:w="1260" w:type="dxa"/>
            <w:tcBorders>
              <w:top w:val="single" w:sz="6" w:space="0" w:color="auto"/>
              <w:left w:val="single" w:sz="6" w:space="0" w:color="auto"/>
              <w:bottom w:val="single" w:sz="6" w:space="0" w:color="auto"/>
              <w:right w:val="single" w:sz="6" w:space="0" w:color="auto"/>
            </w:tcBorders>
          </w:tcPr>
          <w:p w14:paraId="7347AFA8"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sales and other taxes payable per  item if Contract is awarded]</w:t>
            </w:r>
          </w:p>
        </w:tc>
        <w:tc>
          <w:tcPr>
            <w:tcW w:w="1588" w:type="dxa"/>
            <w:tcBorders>
              <w:top w:val="single" w:sz="6" w:space="0" w:color="auto"/>
              <w:left w:val="single" w:sz="6" w:space="0" w:color="auto"/>
              <w:bottom w:val="single" w:sz="6" w:space="0" w:color="auto"/>
              <w:right w:val="double" w:sz="6" w:space="0" w:color="auto"/>
            </w:tcBorders>
          </w:tcPr>
          <w:p w14:paraId="202AC64E" w14:textId="77777777" w:rsidR="006569BE" w:rsidRPr="00FA2843" w:rsidRDefault="006569BE" w:rsidP="007B1D82">
            <w:pPr>
              <w:suppressAutoHyphens/>
              <w:spacing w:after="0"/>
              <w:rPr>
                <w:rFonts w:ascii="Gotham Book" w:hAnsi="Gotham Book"/>
                <w:i/>
                <w:iCs/>
                <w:sz w:val="20"/>
              </w:rPr>
            </w:pPr>
            <w:r w:rsidRPr="00FA2843">
              <w:rPr>
                <w:rFonts w:ascii="Gotham Book" w:hAnsi="Gotham Book"/>
                <w:i/>
                <w:iCs/>
                <w:sz w:val="20"/>
              </w:rPr>
              <w:t>[insert total price per line item]</w:t>
            </w:r>
          </w:p>
        </w:tc>
      </w:tr>
      <w:tr w:rsidR="006569BE" w:rsidRPr="00FA2843" w14:paraId="0847D35C" w14:textId="77777777" w:rsidTr="006569BE">
        <w:trPr>
          <w:cantSplit/>
          <w:trHeight w:val="390"/>
        </w:trPr>
        <w:tc>
          <w:tcPr>
            <w:tcW w:w="802" w:type="dxa"/>
            <w:tcBorders>
              <w:top w:val="single" w:sz="6" w:space="0" w:color="auto"/>
              <w:left w:val="double" w:sz="6" w:space="0" w:color="auto"/>
              <w:bottom w:val="nil"/>
              <w:right w:val="single" w:sz="6" w:space="0" w:color="auto"/>
            </w:tcBorders>
          </w:tcPr>
          <w:p w14:paraId="345C7463" w14:textId="77777777" w:rsidR="006569BE" w:rsidRPr="00FA2843" w:rsidRDefault="006569BE" w:rsidP="006569BE">
            <w:pPr>
              <w:suppressAutoHyphens/>
              <w:spacing w:before="60" w:after="60"/>
              <w:rPr>
                <w:rFonts w:ascii="Gotham Book" w:hAnsi="Gotham Book"/>
                <w:sz w:val="20"/>
              </w:rPr>
            </w:pPr>
          </w:p>
        </w:tc>
        <w:tc>
          <w:tcPr>
            <w:tcW w:w="1535" w:type="dxa"/>
            <w:tcBorders>
              <w:top w:val="single" w:sz="6" w:space="0" w:color="auto"/>
              <w:left w:val="single" w:sz="6" w:space="0" w:color="auto"/>
              <w:bottom w:val="nil"/>
              <w:right w:val="single" w:sz="6" w:space="0" w:color="auto"/>
            </w:tcBorders>
          </w:tcPr>
          <w:p w14:paraId="59E9B65B" w14:textId="77777777" w:rsidR="006569BE" w:rsidRPr="00FA2843" w:rsidRDefault="006569BE" w:rsidP="006569BE">
            <w:pPr>
              <w:suppressAutoHyphens/>
              <w:spacing w:before="60" w:after="60"/>
              <w:rPr>
                <w:rFonts w:ascii="Gotham Book" w:hAnsi="Gotham Book"/>
                <w:sz w:val="20"/>
              </w:rPr>
            </w:pPr>
          </w:p>
        </w:tc>
        <w:tc>
          <w:tcPr>
            <w:tcW w:w="900" w:type="dxa"/>
            <w:tcBorders>
              <w:left w:val="single" w:sz="6" w:space="0" w:color="auto"/>
              <w:bottom w:val="nil"/>
              <w:right w:val="single" w:sz="6" w:space="0" w:color="auto"/>
            </w:tcBorders>
          </w:tcPr>
          <w:p w14:paraId="7605AA54" w14:textId="77777777" w:rsidR="006569BE" w:rsidRPr="00FA2843" w:rsidRDefault="006569BE" w:rsidP="006569BE">
            <w:pPr>
              <w:suppressAutoHyphens/>
              <w:spacing w:before="60" w:after="60"/>
              <w:rPr>
                <w:rFonts w:ascii="Gotham Book" w:hAnsi="Gotham Book"/>
                <w:sz w:val="20"/>
              </w:rPr>
            </w:pPr>
          </w:p>
        </w:tc>
        <w:tc>
          <w:tcPr>
            <w:tcW w:w="990" w:type="dxa"/>
            <w:tcBorders>
              <w:left w:val="single" w:sz="6" w:space="0" w:color="auto"/>
              <w:bottom w:val="nil"/>
              <w:right w:val="single" w:sz="6" w:space="0" w:color="auto"/>
            </w:tcBorders>
          </w:tcPr>
          <w:p w14:paraId="52646096" w14:textId="77777777" w:rsidR="006569BE" w:rsidRPr="00FA2843" w:rsidRDefault="006569BE" w:rsidP="006569BE">
            <w:pPr>
              <w:suppressAutoHyphens/>
              <w:spacing w:before="60" w:after="60"/>
              <w:rPr>
                <w:rFonts w:ascii="Gotham Book" w:hAnsi="Gotham Book"/>
                <w:sz w:val="20"/>
              </w:rPr>
            </w:pPr>
          </w:p>
        </w:tc>
        <w:tc>
          <w:tcPr>
            <w:tcW w:w="900" w:type="dxa"/>
            <w:tcBorders>
              <w:top w:val="single" w:sz="6" w:space="0" w:color="auto"/>
              <w:left w:val="single" w:sz="6" w:space="0" w:color="auto"/>
              <w:bottom w:val="nil"/>
              <w:right w:val="single" w:sz="6" w:space="0" w:color="auto"/>
            </w:tcBorders>
          </w:tcPr>
          <w:p w14:paraId="6FDA2EEF" w14:textId="77777777" w:rsidR="006569BE" w:rsidRPr="00FA2843" w:rsidRDefault="006569BE" w:rsidP="006569BE">
            <w:pPr>
              <w:suppressAutoHyphens/>
              <w:spacing w:before="60" w:after="60"/>
              <w:rPr>
                <w:rFonts w:ascii="Gotham Book" w:hAnsi="Gotham Book"/>
                <w:sz w:val="20"/>
              </w:rPr>
            </w:pPr>
          </w:p>
        </w:tc>
        <w:tc>
          <w:tcPr>
            <w:tcW w:w="1173" w:type="dxa"/>
            <w:tcBorders>
              <w:left w:val="single" w:sz="6" w:space="0" w:color="auto"/>
              <w:bottom w:val="nil"/>
              <w:right w:val="single" w:sz="6" w:space="0" w:color="auto"/>
            </w:tcBorders>
          </w:tcPr>
          <w:p w14:paraId="20477BDD" w14:textId="77777777" w:rsidR="006569BE" w:rsidRPr="00FA2843" w:rsidRDefault="006569BE" w:rsidP="006569BE">
            <w:pPr>
              <w:suppressAutoHyphens/>
              <w:spacing w:before="60" w:after="60"/>
              <w:rPr>
                <w:rFonts w:ascii="Gotham Book" w:hAnsi="Gotham Book"/>
                <w:sz w:val="20"/>
              </w:rPr>
            </w:pPr>
          </w:p>
        </w:tc>
        <w:tc>
          <w:tcPr>
            <w:tcW w:w="1350" w:type="dxa"/>
            <w:tcBorders>
              <w:left w:val="single" w:sz="6" w:space="0" w:color="auto"/>
              <w:bottom w:val="nil"/>
              <w:right w:val="single" w:sz="6" w:space="0" w:color="auto"/>
            </w:tcBorders>
          </w:tcPr>
          <w:p w14:paraId="71679CA2" w14:textId="77777777" w:rsidR="006569BE" w:rsidRPr="00FA2843" w:rsidRDefault="006569BE" w:rsidP="006569BE">
            <w:pPr>
              <w:suppressAutoHyphens/>
              <w:spacing w:before="60" w:after="60"/>
              <w:rPr>
                <w:rFonts w:ascii="Gotham Book" w:hAnsi="Gotham Book"/>
                <w:sz w:val="20"/>
              </w:rPr>
            </w:pPr>
          </w:p>
        </w:tc>
        <w:tc>
          <w:tcPr>
            <w:tcW w:w="1170" w:type="dxa"/>
            <w:tcBorders>
              <w:left w:val="single" w:sz="6" w:space="0" w:color="auto"/>
              <w:bottom w:val="nil"/>
              <w:right w:val="single" w:sz="6" w:space="0" w:color="auto"/>
            </w:tcBorders>
          </w:tcPr>
          <w:p w14:paraId="2EF0DA67" w14:textId="77777777" w:rsidR="006569BE" w:rsidRPr="00FA2843" w:rsidRDefault="006569BE" w:rsidP="006569BE">
            <w:pPr>
              <w:suppressAutoHyphens/>
              <w:spacing w:before="60" w:after="60"/>
              <w:rPr>
                <w:rFonts w:ascii="Gotham Book" w:hAnsi="Gotham Book"/>
                <w:sz w:val="20"/>
              </w:rPr>
            </w:pPr>
          </w:p>
        </w:tc>
        <w:tc>
          <w:tcPr>
            <w:tcW w:w="1260" w:type="dxa"/>
            <w:tcBorders>
              <w:left w:val="single" w:sz="6" w:space="0" w:color="auto"/>
              <w:bottom w:val="nil"/>
              <w:right w:val="single" w:sz="6" w:space="0" w:color="auto"/>
            </w:tcBorders>
          </w:tcPr>
          <w:p w14:paraId="68F77C74" w14:textId="77777777" w:rsidR="006569BE" w:rsidRPr="00FA2843" w:rsidRDefault="006569BE" w:rsidP="006569BE">
            <w:pPr>
              <w:suppressAutoHyphens/>
              <w:spacing w:before="60" w:after="60"/>
              <w:rPr>
                <w:rFonts w:ascii="Gotham Book" w:hAnsi="Gotham Book"/>
                <w:sz w:val="20"/>
              </w:rPr>
            </w:pPr>
          </w:p>
        </w:tc>
        <w:tc>
          <w:tcPr>
            <w:tcW w:w="1440" w:type="dxa"/>
            <w:tcBorders>
              <w:left w:val="single" w:sz="6" w:space="0" w:color="auto"/>
              <w:bottom w:val="nil"/>
              <w:right w:val="single" w:sz="6" w:space="0" w:color="auto"/>
            </w:tcBorders>
          </w:tcPr>
          <w:p w14:paraId="796E6293" w14:textId="77777777" w:rsidR="006569BE" w:rsidRPr="00FA2843" w:rsidRDefault="006569BE" w:rsidP="006569BE">
            <w:pPr>
              <w:suppressAutoHyphens/>
              <w:spacing w:before="60" w:after="60"/>
              <w:rPr>
                <w:rFonts w:ascii="Gotham Book" w:hAnsi="Gotham Book"/>
                <w:sz w:val="20"/>
              </w:rPr>
            </w:pPr>
          </w:p>
        </w:tc>
        <w:tc>
          <w:tcPr>
            <w:tcW w:w="1260" w:type="dxa"/>
            <w:tcBorders>
              <w:top w:val="single" w:sz="6" w:space="0" w:color="auto"/>
              <w:left w:val="single" w:sz="6" w:space="0" w:color="auto"/>
              <w:bottom w:val="nil"/>
              <w:right w:val="single" w:sz="6" w:space="0" w:color="auto"/>
            </w:tcBorders>
          </w:tcPr>
          <w:p w14:paraId="1AC8ABF3" w14:textId="77777777" w:rsidR="006569BE" w:rsidRPr="00FA2843" w:rsidRDefault="006569BE" w:rsidP="006569BE">
            <w:pPr>
              <w:suppressAutoHyphens/>
              <w:spacing w:before="60" w:after="60"/>
              <w:rPr>
                <w:rFonts w:ascii="Gotham Book" w:hAnsi="Gotham Book"/>
                <w:sz w:val="20"/>
              </w:rPr>
            </w:pPr>
          </w:p>
        </w:tc>
        <w:tc>
          <w:tcPr>
            <w:tcW w:w="1588" w:type="dxa"/>
            <w:tcBorders>
              <w:top w:val="single" w:sz="6" w:space="0" w:color="auto"/>
              <w:left w:val="single" w:sz="6" w:space="0" w:color="auto"/>
              <w:bottom w:val="nil"/>
              <w:right w:val="double" w:sz="6" w:space="0" w:color="auto"/>
            </w:tcBorders>
          </w:tcPr>
          <w:p w14:paraId="1F793736" w14:textId="77777777" w:rsidR="006569BE" w:rsidRPr="00FA2843" w:rsidRDefault="006569BE" w:rsidP="006569BE">
            <w:pPr>
              <w:suppressAutoHyphens/>
              <w:spacing w:before="60" w:after="60"/>
              <w:rPr>
                <w:rFonts w:ascii="Gotham Book" w:hAnsi="Gotham Book"/>
                <w:sz w:val="20"/>
              </w:rPr>
            </w:pPr>
          </w:p>
        </w:tc>
      </w:tr>
      <w:tr w:rsidR="006569BE" w:rsidRPr="00FA2843" w14:paraId="67D5989A" w14:textId="77777777" w:rsidTr="006569BE">
        <w:trPr>
          <w:cantSplit/>
          <w:trHeight w:val="333"/>
        </w:trPr>
        <w:tc>
          <w:tcPr>
            <w:tcW w:w="11520" w:type="dxa"/>
            <w:gridSpan w:val="10"/>
            <w:tcBorders>
              <w:top w:val="double" w:sz="6" w:space="0" w:color="auto"/>
              <w:left w:val="nil"/>
              <w:bottom w:val="nil"/>
              <w:right w:val="double" w:sz="6" w:space="0" w:color="auto"/>
            </w:tcBorders>
          </w:tcPr>
          <w:p w14:paraId="46842180" w14:textId="77777777" w:rsidR="006569BE" w:rsidRPr="00FA2843" w:rsidRDefault="006569BE" w:rsidP="006569BE">
            <w:pPr>
              <w:suppressAutoHyphens/>
              <w:rPr>
                <w:rFonts w:ascii="Gotham Book" w:hAnsi="Gotham Book"/>
                <w:sz w:val="20"/>
              </w:rPr>
            </w:pPr>
          </w:p>
        </w:tc>
        <w:tc>
          <w:tcPr>
            <w:tcW w:w="1260" w:type="dxa"/>
            <w:tcBorders>
              <w:top w:val="double" w:sz="6" w:space="0" w:color="auto"/>
              <w:left w:val="double" w:sz="6" w:space="0" w:color="auto"/>
              <w:bottom w:val="double" w:sz="6" w:space="0" w:color="auto"/>
              <w:right w:val="double" w:sz="6" w:space="0" w:color="auto"/>
            </w:tcBorders>
          </w:tcPr>
          <w:p w14:paraId="5606045D" w14:textId="77777777" w:rsidR="006569BE" w:rsidRPr="00FA2843" w:rsidRDefault="006569BE" w:rsidP="006569BE">
            <w:pPr>
              <w:pStyle w:val="CommentText"/>
              <w:suppressAutoHyphens/>
              <w:spacing w:before="60" w:after="60"/>
              <w:jc w:val="center"/>
              <w:rPr>
                <w:rFonts w:ascii="Gotham Book" w:hAnsi="Gotham Book"/>
              </w:rPr>
            </w:pPr>
            <w:r w:rsidRPr="00FA2843">
              <w:rPr>
                <w:rFonts w:ascii="Gotham Book" w:hAnsi="Gotham Book"/>
              </w:rPr>
              <w:t>Total Bid Price</w:t>
            </w:r>
          </w:p>
        </w:tc>
        <w:tc>
          <w:tcPr>
            <w:tcW w:w="1588" w:type="dxa"/>
            <w:tcBorders>
              <w:top w:val="double" w:sz="6" w:space="0" w:color="auto"/>
              <w:left w:val="double" w:sz="6" w:space="0" w:color="auto"/>
              <w:bottom w:val="double" w:sz="6" w:space="0" w:color="auto"/>
              <w:right w:val="double" w:sz="6" w:space="0" w:color="auto"/>
            </w:tcBorders>
          </w:tcPr>
          <w:p w14:paraId="3FE24DF5" w14:textId="77777777" w:rsidR="006569BE" w:rsidRPr="00FA2843" w:rsidRDefault="006569BE" w:rsidP="006569BE">
            <w:pPr>
              <w:suppressAutoHyphens/>
              <w:spacing w:before="60" w:after="60"/>
              <w:rPr>
                <w:rFonts w:ascii="Gotham Book" w:hAnsi="Gotham Book"/>
                <w:sz w:val="20"/>
              </w:rPr>
            </w:pPr>
          </w:p>
        </w:tc>
      </w:tr>
      <w:tr w:rsidR="006569BE" w:rsidRPr="00FA2843" w14:paraId="6F99BBED" w14:textId="77777777" w:rsidTr="006569BE">
        <w:trPr>
          <w:cantSplit/>
          <w:trHeight w:hRule="exact" w:val="495"/>
        </w:trPr>
        <w:tc>
          <w:tcPr>
            <w:tcW w:w="14368" w:type="dxa"/>
            <w:gridSpan w:val="12"/>
            <w:tcBorders>
              <w:top w:val="nil"/>
              <w:left w:val="nil"/>
              <w:bottom w:val="nil"/>
              <w:right w:val="nil"/>
            </w:tcBorders>
          </w:tcPr>
          <w:p w14:paraId="084C3BAB" w14:textId="5DF41BD7" w:rsidR="006569BE" w:rsidRPr="00FA2843" w:rsidRDefault="006569BE" w:rsidP="006569BE">
            <w:pPr>
              <w:suppressAutoHyphens/>
              <w:spacing w:before="100"/>
              <w:rPr>
                <w:rFonts w:ascii="Gotham Book" w:hAnsi="Gotham Book"/>
                <w:i/>
                <w:iCs/>
                <w:sz w:val="20"/>
              </w:rPr>
            </w:pPr>
            <w:r w:rsidRPr="00FA2843">
              <w:rPr>
                <w:rFonts w:ascii="Gotham Book" w:hAnsi="Gotham Book"/>
                <w:sz w:val="20"/>
              </w:rPr>
              <w:t xml:space="preserve">Name of </w:t>
            </w:r>
            <w:r w:rsidR="00187C55" w:rsidRPr="00FA2843">
              <w:rPr>
                <w:rFonts w:ascii="Gotham Book" w:hAnsi="Gotham Book"/>
                <w:sz w:val="20"/>
              </w:rPr>
              <w:t>Bidder [</w:t>
            </w:r>
            <w:r w:rsidRPr="00FA2843">
              <w:rPr>
                <w:rFonts w:ascii="Gotham Book" w:hAnsi="Gotham Book"/>
                <w:i/>
                <w:iCs/>
                <w:sz w:val="20"/>
              </w:rPr>
              <w:t xml:space="preserve">insert complete name of </w:t>
            </w:r>
            <w:r w:rsidR="00187C55" w:rsidRPr="00FA2843">
              <w:rPr>
                <w:rFonts w:ascii="Gotham Book" w:hAnsi="Gotham Book"/>
                <w:i/>
                <w:iCs/>
                <w:sz w:val="20"/>
              </w:rPr>
              <w:t>Bidder] Signature</w:t>
            </w:r>
            <w:r w:rsidRPr="00FA2843">
              <w:rPr>
                <w:rFonts w:ascii="Gotham Book" w:hAnsi="Gotham Book"/>
                <w:sz w:val="20"/>
              </w:rPr>
              <w:t xml:space="preserve"> of Bidder </w:t>
            </w:r>
            <w:r w:rsidRPr="00FA2843">
              <w:rPr>
                <w:rFonts w:ascii="Gotham Book" w:hAnsi="Gotham Book"/>
                <w:i/>
                <w:iCs/>
                <w:sz w:val="20"/>
              </w:rPr>
              <w:t xml:space="preserve">[signature of person signing the </w:t>
            </w:r>
            <w:r w:rsidR="00187C55" w:rsidRPr="00FA2843">
              <w:rPr>
                <w:rFonts w:ascii="Gotham Book" w:hAnsi="Gotham Book"/>
                <w:i/>
                <w:iCs/>
                <w:sz w:val="20"/>
              </w:rPr>
              <w:t>Bid] Date</w:t>
            </w:r>
            <w:r w:rsidRPr="00FA2843">
              <w:rPr>
                <w:rFonts w:ascii="Gotham Book" w:hAnsi="Gotham Book"/>
                <w:sz w:val="20"/>
              </w:rPr>
              <w:t xml:space="preserve"> </w:t>
            </w:r>
            <w:r w:rsidRPr="00FA2843">
              <w:rPr>
                <w:rFonts w:ascii="Gotham Book" w:hAnsi="Gotham Book"/>
                <w:i/>
                <w:iCs/>
                <w:sz w:val="20"/>
              </w:rPr>
              <w:t>[insert date]</w:t>
            </w:r>
          </w:p>
        </w:tc>
      </w:tr>
    </w:tbl>
    <w:p w14:paraId="77CB64C3" w14:textId="77777777" w:rsidR="006569BE" w:rsidRPr="008728E4" w:rsidRDefault="006569BE" w:rsidP="007B1D82">
      <w:pPr>
        <w:pStyle w:val="BodyTextIndent3"/>
        <w:spacing w:after="200"/>
        <w:ind w:left="-709"/>
        <w:jc w:val="both"/>
        <w:rPr>
          <w:rFonts w:ascii="Gotham Book" w:hAnsi="Gotham Book"/>
          <w:sz w:val="22"/>
          <w:szCs w:val="22"/>
        </w:rPr>
      </w:pPr>
      <w:r w:rsidRPr="008728E4">
        <w:rPr>
          <w:rFonts w:ascii="Gotham Book" w:hAnsi="Gotham Book"/>
          <w:sz w:val="22"/>
          <w:szCs w:val="22"/>
        </w:rPr>
        <w:t>*</w:t>
      </w:r>
      <w:r w:rsidRPr="008728E4">
        <w:rPr>
          <w:rFonts w:ascii="Gotham Book" w:hAnsi="Gotham Book"/>
          <w:i/>
          <w:iCs/>
          <w:sz w:val="22"/>
          <w:szCs w:val="22"/>
        </w:rPr>
        <w:t xml:space="preserve"> [For previously imported Goods, the quoted price shall be distinguishable from the original import value of these Goods declared to customs and shall include any rebate or mark-up of the local agent or representative and all local costs except import duties and taxes, which have been and/or have to be paid by the Purchaser. For clarity the bidders are asked to quote the price including import duties, and additionally to provide the import duties and the price net of import duties which is the difference of those values.]</w:t>
      </w:r>
      <w:r w:rsidRPr="008728E4">
        <w:rPr>
          <w:rFonts w:ascii="Gotham Book" w:hAnsi="Gotham Book"/>
          <w:sz w:val="22"/>
          <w:szCs w:val="22"/>
        </w:rPr>
        <w:br w:type="page"/>
      </w:r>
    </w:p>
    <w:p w14:paraId="50E57BCF" w14:textId="77777777" w:rsidR="006569BE" w:rsidRPr="00FA2843" w:rsidRDefault="006569BE" w:rsidP="00D52201">
      <w:pPr>
        <w:pStyle w:val="Heading5"/>
        <w:rPr>
          <w:rFonts w:ascii="Gotham Book" w:hAnsi="Gotham Book"/>
          <w:sz w:val="28"/>
          <w:szCs w:val="28"/>
        </w:rPr>
      </w:pPr>
      <w:bookmarkStart w:id="299" w:name="_Toc193120677"/>
      <w:r w:rsidRPr="00FA2843">
        <w:rPr>
          <w:rFonts w:ascii="Gotham Book" w:hAnsi="Gotham Book"/>
          <w:sz w:val="28"/>
          <w:szCs w:val="28"/>
        </w:rPr>
        <w:lastRenderedPageBreak/>
        <w:t>Price Schedule: Goods Manufactured in the Purchaser’s Country</w:t>
      </w:r>
      <w:bookmarkEnd w:id="299"/>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260"/>
      </w:tblGrid>
      <w:tr w:rsidR="006569BE" w:rsidRPr="00FA2843" w14:paraId="0E5290A2" w14:textId="77777777" w:rsidTr="006569BE">
        <w:trPr>
          <w:cantSplit/>
          <w:trHeight w:val="1251"/>
        </w:trPr>
        <w:tc>
          <w:tcPr>
            <w:tcW w:w="4500" w:type="dxa"/>
            <w:gridSpan w:val="4"/>
            <w:tcBorders>
              <w:top w:val="double" w:sz="6" w:space="0" w:color="auto"/>
              <w:bottom w:val="nil"/>
              <w:right w:val="nil"/>
            </w:tcBorders>
          </w:tcPr>
          <w:p w14:paraId="0ECB8E7E" w14:textId="77777777" w:rsidR="006569BE" w:rsidRPr="00FA2843" w:rsidRDefault="006569BE" w:rsidP="006569BE">
            <w:pPr>
              <w:suppressAutoHyphens/>
              <w:spacing w:before="240"/>
              <w:jc w:val="center"/>
              <w:rPr>
                <w:rFonts w:ascii="Gotham Book" w:hAnsi="Gotham Book"/>
                <w:sz w:val="20"/>
              </w:rPr>
            </w:pPr>
            <w:r w:rsidRPr="00FA2843">
              <w:rPr>
                <w:rFonts w:ascii="Gotham Book" w:hAnsi="Gotham Book"/>
                <w:sz w:val="20"/>
              </w:rPr>
              <w:t>Purchaser’s Country</w:t>
            </w:r>
          </w:p>
          <w:p w14:paraId="32262688" w14:textId="09D65698" w:rsidR="006569BE" w:rsidRPr="00FA2843" w:rsidRDefault="006569BE" w:rsidP="006569BE">
            <w:pPr>
              <w:suppressAutoHyphens/>
              <w:spacing w:before="120"/>
              <w:jc w:val="center"/>
              <w:rPr>
                <w:rFonts w:ascii="Gotham Book" w:hAnsi="Gotham Book"/>
                <w:sz w:val="20"/>
              </w:rPr>
            </w:pPr>
            <w:r w:rsidRPr="00FA2843">
              <w:rPr>
                <w:rFonts w:ascii="Gotham Book" w:hAnsi="Gotham Book"/>
                <w:sz w:val="20"/>
              </w:rPr>
              <w:t>_______________</w:t>
            </w:r>
          </w:p>
          <w:p w14:paraId="7CA0F011" w14:textId="77777777" w:rsidR="006569BE" w:rsidRPr="00FA2843" w:rsidRDefault="006569BE" w:rsidP="006569BE">
            <w:pPr>
              <w:suppressAutoHyphens/>
              <w:jc w:val="center"/>
              <w:rPr>
                <w:rFonts w:ascii="Gotham Book" w:hAnsi="Gotham Book"/>
                <w:sz w:val="20"/>
              </w:rPr>
            </w:pPr>
          </w:p>
        </w:tc>
        <w:tc>
          <w:tcPr>
            <w:tcW w:w="5670" w:type="dxa"/>
            <w:gridSpan w:val="4"/>
            <w:tcBorders>
              <w:top w:val="double" w:sz="6" w:space="0" w:color="auto"/>
              <w:left w:val="nil"/>
              <w:bottom w:val="nil"/>
              <w:right w:val="nil"/>
            </w:tcBorders>
          </w:tcPr>
          <w:p w14:paraId="4526B303" w14:textId="77777777" w:rsidR="006569BE" w:rsidRPr="00FA2843" w:rsidRDefault="006569BE" w:rsidP="006569BE">
            <w:pPr>
              <w:suppressAutoHyphens/>
              <w:spacing w:before="240"/>
              <w:jc w:val="center"/>
              <w:rPr>
                <w:rFonts w:ascii="Gotham Book" w:hAnsi="Gotham Book"/>
                <w:sz w:val="20"/>
              </w:rPr>
            </w:pPr>
            <w:r w:rsidRPr="00FA2843">
              <w:rPr>
                <w:rFonts w:ascii="Gotham Book" w:hAnsi="Gotham Book"/>
                <w:sz w:val="20"/>
              </w:rPr>
              <w:t>(Group A and B bids)</w:t>
            </w:r>
          </w:p>
          <w:p w14:paraId="78AE5739" w14:textId="77777777" w:rsidR="006569BE" w:rsidRPr="00FA2843" w:rsidRDefault="006569BE" w:rsidP="006569BE">
            <w:pPr>
              <w:suppressAutoHyphens/>
              <w:spacing w:before="240"/>
              <w:jc w:val="center"/>
              <w:rPr>
                <w:rFonts w:ascii="Gotham Book" w:hAnsi="Gotham Book"/>
                <w:sz w:val="20"/>
              </w:rPr>
            </w:pPr>
            <w:r w:rsidRPr="00FA2843">
              <w:rPr>
                <w:rFonts w:ascii="Gotham Book" w:hAnsi="Gotham Book"/>
                <w:sz w:val="20"/>
              </w:rPr>
              <w:t>Currencies in accordance with ITB  15</w:t>
            </w:r>
          </w:p>
        </w:tc>
        <w:tc>
          <w:tcPr>
            <w:tcW w:w="3330" w:type="dxa"/>
            <w:gridSpan w:val="2"/>
            <w:tcBorders>
              <w:top w:val="double" w:sz="6" w:space="0" w:color="auto"/>
              <w:left w:val="nil"/>
              <w:bottom w:val="nil"/>
            </w:tcBorders>
          </w:tcPr>
          <w:p w14:paraId="53551D71" w14:textId="5208E7F5" w:rsidR="006569BE" w:rsidRPr="00FA2843" w:rsidRDefault="006569BE" w:rsidP="007B1D82">
            <w:pPr>
              <w:spacing w:after="0"/>
              <w:rPr>
                <w:rFonts w:ascii="Gotham Book" w:hAnsi="Gotham Book"/>
                <w:sz w:val="20"/>
              </w:rPr>
            </w:pPr>
            <w:r w:rsidRPr="00FA2843">
              <w:rPr>
                <w:rFonts w:ascii="Gotham Book" w:hAnsi="Gotham Book"/>
                <w:sz w:val="20"/>
              </w:rPr>
              <w:t>Date:</w:t>
            </w:r>
            <w:r w:rsidR="007862EE">
              <w:rPr>
                <w:rFonts w:ascii="Gotham Book" w:hAnsi="Gotham Book"/>
                <w:sz w:val="20"/>
              </w:rPr>
              <w:t xml:space="preserve"> </w:t>
            </w:r>
            <w:r w:rsidRPr="00FA2843">
              <w:rPr>
                <w:rFonts w:ascii="Gotham Book" w:hAnsi="Gotham Book"/>
                <w:sz w:val="20"/>
              </w:rPr>
              <w:t>____________________</w:t>
            </w:r>
          </w:p>
          <w:p w14:paraId="33930126" w14:textId="77777777" w:rsidR="007862EE" w:rsidRDefault="007862EE" w:rsidP="00093B6B">
            <w:pPr>
              <w:suppressAutoHyphens/>
              <w:spacing w:after="0"/>
              <w:rPr>
                <w:rFonts w:ascii="Gotham Book" w:hAnsi="Gotham Book"/>
                <w:sz w:val="20"/>
              </w:rPr>
            </w:pPr>
          </w:p>
          <w:p w14:paraId="5E843A32" w14:textId="64B9DBEF" w:rsidR="007B1D82" w:rsidRPr="00FA2843" w:rsidRDefault="006569BE" w:rsidP="00093B6B">
            <w:pPr>
              <w:suppressAutoHyphens/>
              <w:spacing w:after="0"/>
              <w:rPr>
                <w:rFonts w:ascii="Gotham Book" w:hAnsi="Gotham Book"/>
                <w:sz w:val="20"/>
              </w:rPr>
            </w:pPr>
            <w:r w:rsidRPr="00FA2843">
              <w:rPr>
                <w:rFonts w:ascii="Gotham Book" w:hAnsi="Gotham Book"/>
                <w:sz w:val="20"/>
              </w:rPr>
              <w:t>ICB No: __________</w:t>
            </w:r>
          </w:p>
          <w:p w14:paraId="63307E56" w14:textId="77777777" w:rsidR="00093B6B" w:rsidRPr="00FA2843" w:rsidRDefault="00093B6B" w:rsidP="00093B6B">
            <w:pPr>
              <w:suppressAutoHyphens/>
              <w:spacing w:after="0"/>
              <w:rPr>
                <w:rFonts w:ascii="Gotham Book" w:hAnsi="Gotham Book"/>
                <w:sz w:val="20"/>
              </w:rPr>
            </w:pPr>
          </w:p>
          <w:p w14:paraId="497457E9" w14:textId="69358C91" w:rsidR="006569BE" w:rsidRPr="00FA2843" w:rsidRDefault="006569BE" w:rsidP="007B1D82">
            <w:pPr>
              <w:suppressAutoHyphens/>
              <w:spacing w:after="0"/>
              <w:rPr>
                <w:rFonts w:ascii="Gotham Book" w:hAnsi="Gotham Book"/>
                <w:sz w:val="20"/>
              </w:rPr>
            </w:pPr>
            <w:r w:rsidRPr="00FA2843">
              <w:rPr>
                <w:rFonts w:ascii="Gotham Book" w:hAnsi="Gotham Book"/>
                <w:sz w:val="20"/>
              </w:rPr>
              <w:t>Alternative No: _____________</w:t>
            </w:r>
          </w:p>
          <w:p w14:paraId="0F5D6E06" w14:textId="299FD04B" w:rsidR="006569BE" w:rsidRPr="00FA2843" w:rsidRDefault="006569BE" w:rsidP="007B1D82">
            <w:pPr>
              <w:suppressAutoHyphens/>
              <w:spacing w:after="0"/>
              <w:rPr>
                <w:rFonts w:ascii="Gotham Book" w:hAnsi="Gotham Book"/>
                <w:sz w:val="20"/>
              </w:rPr>
            </w:pPr>
            <w:r w:rsidRPr="00FA2843">
              <w:rPr>
                <w:rFonts w:ascii="Gotham Book" w:hAnsi="Gotham Book"/>
                <w:sz w:val="20"/>
              </w:rPr>
              <w:t>Page N</w:t>
            </w:r>
            <w:r w:rsidRPr="00FA2843">
              <w:rPr>
                <w:rFonts w:ascii="Gotham Book" w:eastAsia="Symbol" w:hAnsi="Gotham Book" w:cs="Symbol"/>
                <w:sz w:val="20"/>
              </w:rPr>
              <w:t>°</w:t>
            </w:r>
            <w:r w:rsidRPr="00FA2843">
              <w:rPr>
                <w:rFonts w:ascii="Gotham Book" w:hAnsi="Gotham Book"/>
                <w:sz w:val="20"/>
              </w:rPr>
              <w:t xml:space="preserve"> ______ of ______</w:t>
            </w:r>
          </w:p>
        </w:tc>
      </w:tr>
      <w:tr w:rsidR="006569BE" w:rsidRPr="00FA2843" w14:paraId="1328EFC2" w14:textId="77777777" w:rsidTr="006569BE">
        <w:trPr>
          <w:cantSplit/>
        </w:trPr>
        <w:tc>
          <w:tcPr>
            <w:tcW w:w="720" w:type="dxa"/>
            <w:tcBorders>
              <w:top w:val="double" w:sz="6" w:space="0" w:color="auto"/>
              <w:bottom w:val="double" w:sz="6" w:space="0" w:color="auto"/>
              <w:right w:val="single" w:sz="6" w:space="0" w:color="auto"/>
            </w:tcBorders>
          </w:tcPr>
          <w:p w14:paraId="10835006"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1</w:t>
            </w:r>
          </w:p>
        </w:tc>
        <w:tc>
          <w:tcPr>
            <w:tcW w:w="1890" w:type="dxa"/>
            <w:tcBorders>
              <w:top w:val="double" w:sz="6" w:space="0" w:color="auto"/>
              <w:left w:val="single" w:sz="6" w:space="0" w:color="auto"/>
              <w:bottom w:val="double" w:sz="6" w:space="0" w:color="auto"/>
              <w:right w:val="single" w:sz="6" w:space="0" w:color="auto"/>
            </w:tcBorders>
          </w:tcPr>
          <w:p w14:paraId="18A1C05D"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2</w:t>
            </w:r>
          </w:p>
        </w:tc>
        <w:tc>
          <w:tcPr>
            <w:tcW w:w="1080" w:type="dxa"/>
            <w:tcBorders>
              <w:top w:val="double" w:sz="6" w:space="0" w:color="auto"/>
              <w:left w:val="single" w:sz="6" w:space="0" w:color="auto"/>
              <w:bottom w:val="double" w:sz="6" w:space="0" w:color="auto"/>
              <w:right w:val="single" w:sz="6" w:space="0" w:color="auto"/>
            </w:tcBorders>
          </w:tcPr>
          <w:p w14:paraId="105D5C85"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3</w:t>
            </w:r>
          </w:p>
        </w:tc>
        <w:tc>
          <w:tcPr>
            <w:tcW w:w="810" w:type="dxa"/>
            <w:tcBorders>
              <w:top w:val="double" w:sz="6" w:space="0" w:color="auto"/>
              <w:left w:val="single" w:sz="6" w:space="0" w:color="auto"/>
              <w:bottom w:val="double" w:sz="6" w:space="0" w:color="auto"/>
              <w:right w:val="single" w:sz="6" w:space="0" w:color="auto"/>
            </w:tcBorders>
          </w:tcPr>
          <w:p w14:paraId="68B31EA6"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4</w:t>
            </w:r>
          </w:p>
        </w:tc>
        <w:tc>
          <w:tcPr>
            <w:tcW w:w="1080" w:type="dxa"/>
            <w:tcBorders>
              <w:top w:val="double" w:sz="6" w:space="0" w:color="auto"/>
              <w:left w:val="single" w:sz="6" w:space="0" w:color="auto"/>
              <w:bottom w:val="double" w:sz="6" w:space="0" w:color="auto"/>
              <w:right w:val="single" w:sz="6" w:space="0" w:color="auto"/>
            </w:tcBorders>
          </w:tcPr>
          <w:p w14:paraId="3AABB952"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5</w:t>
            </w:r>
          </w:p>
        </w:tc>
        <w:tc>
          <w:tcPr>
            <w:tcW w:w="1170" w:type="dxa"/>
            <w:tcBorders>
              <w:top w:val="double" w:sz="6" w:space="0" w:color="auto"/>
              <w:left w:val="single" w:sz="6" w:space="0" w:color="auto"/>
              <w:bottom w:val="double" w:sz="6" w:space="0" w:color="auto"/>
              <w:right w:val="single" w:sz="6" w:space="0" w:color="auto"/>
            </w:tcBorders>
          </w:tcPr>
          <w:p w14:paraId="68F151A8"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6</w:t>
            </w:r>
          </w:p>
        </w:tc>
        <w:tc>
          <w:tcPr>
            <w:tcW w:w="1890" w:type="dxa"/>
            <w:tcBorders>
              <w:top w:val="double" w:sz="6" w:space="0" w:color="auto"/>
              <w:left w:val="single" w:sz="6" w:space="0" w:color="auto"/>
              <w:bottom w:val="double" w:sz="6" w:space="0" w:color="auto"/>
              <w:right w:val="single" w:sz="6" w:space="0" w:color="auto"/>
            </w:tcBorders>
          </w:tcPr>
          <w:p w14:paraId="0CD69631"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7</w:t>
            </w:r>
          </w:p>
        </w:tc>
        <w:tc>
          <w:tcPr>
            <w:tcW w:w="1530" w:type="dxa"/>
            <w:tcBorders>
              <w:top w:val="double" w:sz="6" w:space="0" w:color="auto"/>
              <w:left w:val="single" w:sz="6" w:space="0" w:color="auto"/>
              <w:bottom w:val="double" w:sz="6" w:space="0" w:color="auto"/>
              <w:right w:val="single" w:sz="6" w:space="0" w:color="auto"/>
            </w:tcBorders>
          </w:tcPr>
          <w:p w14:paraId="1F4C8874"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8</w:t>
            </w:r>
          </w:p>
        </w:tc>
        <w:tc>
          <w:tcPr>
            <w:tcW w:w="2070" w:type="dxa"/>
            <w:tcBorders>
              <w:top w:val="double" w:sz="6" w:space="0" w:color="auto"/>
              <w:left w:val="single" w:sz="6" w:space="0" w:color="auto"/>
              <w:bottom w:val="double" w:sz="6" w:space="0" w:color="auto"/>
              <w:right w:val="single" w:sz="6" w:space="0" w:color="auto"/>
            </w:tcBorders>
          </w:tcPr>
          <w:p w14:paraId="561B9BE3"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9</w:t>
            </w:r>
          </w:p>
        </w:tc>
        <w:tc>
          <w:tcPr>
            <w:tcW w:w="1260" w:type="dxa"/>
            <w:tcBorders>
              <w:top w:val="double" w:sz="6" w:space="0" w:color="auto"/>
              <w:left w:val="single" w:sz="6" w:space="0" w:color="auto"/>
              <w:bottom w:val="double" w:sz="6" w:space="0" w:color="auto"/>
            </w:tcBorders>
          </w:tcPr>
          <w:p w14:paraId="7C3833D2" w14:textId="77777777" w:rsidR="006569BE" w:rsidRPr="00FA2843" w:rsidRDefault="006569BE" w:rsidP="006569BE">
            <w:pPr>
              <w:suppressAutoHyphens/>
              <w:jc w:val="center"/>
              <w:rPr>
                <w:rFonts w:ascii="Gotham Book" w:hAnsi="Gotham Book"/>
                <w:sz w:val="20"/>
              </w:rPr>
            </w:pPr>
            <w:r w:rsidRPr="00FA2843">
              <w:rPr>
                <w:rFonts w:ascii="Gotham Book" w:hAnsi="Gotham Book"/>
                <w:sz w:val="20"/>
              </w:rPr>
              <w:t>10</w:t>
            </w:r>
          </w:p>
        </w:tc>
      </w:tr>
      <w:tr w:rsidR="006569BE" w:rsidRPr="00FA2843" w14:paraId="6A040D94" w14:textId="77777777" w:rsidTr="00656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2482B1AE"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Line Item</w:t>
            </w:r>
          </w:p>
          <w:p w14:paraId="44E72FA3"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N</w:t>
            </w:r>
            <w:r w:rsidRPr="00FA2843">
              <w:rPr>
                <w:rFonts w:ascii="Gotham Book" w:eastAsia="Symbol" w:hAnsi="Gotham Book" w:cs="Symbol"/>
                <w:sz w:val="20"/>
              </w:rPr>
              <w:t>°</w:t>
            </w:r>
          </w:p>
        </w:tc>
        <w:tc>
          <w:tcPr>
            <w:tcW w:w="1890" w:type="dxa"/>
            <w:tcBorders>
              <w:top w:val="double" w:sz="6" w:space="0" w:color="auto"/>
              <w:left w:val="single" w:sz="6" w:space="0" w:color="auto"/>
              <w:bottom w:val="single" w:sz="6" w:space="0" w:color="auto"/>
              <w:right w:val="single" w:sz="6" w:space="0" w:color="auto"/>
            </w:tcBorders>
          </w:tcPr>
          <w:p w14:paraId="741B485E"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 xml:space="preserve">Description of Goods </w:t>
            </w:r>
          </w:p>
        </w:tc>
        <w:tc>
          <w:tcPr>
            <w:tcW w:w="1080" w:type="dxa"/>
            <w:tcBorders>
              <w:top w:val="double" w:sz="6" w:space="0" w:color="auto"/>
              <w:left w:val="single" w:sz="6" w:space="0" w:color="auto"/>
              <w:bottom w:val="single" w:sz="6" w:space="0" w:color="auto"/>
              <w:right w:val="single" w:sz="6" w:space="0" w:color="auto"/>
            </w:tcBorders>
          </w:tcPr>
          <w:p w14:paraId="55B43B47"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7E52F9D1"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5046BDC3"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44EABEFA"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Total EXW</w:t>
            </w:r>
            <w:r w:rsidRPr="00FA2843">
              <w:rPr>
                <w:rFonts w:ascii="Gotham Book" w:hAnsi="Gotham Book"/>
                <w:smallCaps/>
                <w:sz w:val="20"/>
              </w:rPr>
              <w:t xml:space="preserve"> </w:t>
            </w:r>
            <w:r w:rsidRPr="00FA2843">
              <w:rPr>
                <w:rFonts w:ascii="Gotham Book" w:hAnsi="Gotham Book"/>
                <w:sz w:val="20"/>
              </w:rPr>
              <w:t>price per line item</w:t>
            </w:r>
          </w:p>
          <w:p w14:paraId="7CAD4E30"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(Col. 4</w:t>
            </w:r>
            <w:r w:rsidRPr="00FA2843">
              <w:rPr>
                <w:rFonts w:ascii="Gotham Book" w:eastAsia="Symbol" w:hAnsi="Gotham Book" w:cs="Symbol"/>
                <w:sz w:val="20"/>
              </w:rPr>
              <w:t>´</w:t>
            </w:r>
            <w:r w:rsidRPr="00FA2843">
              <w:rPr>
                <w:rFonts w:ascii="Gotham Book" w:hAnsi="Gotham Book"/>
                <w:sz w:val="20"/>
              </w:rPr>
              <w:t>5)</w:t>
            </w:r>
          </w:p>
        </w:tc>
        <w:tc>
          <w:tcPr>
            <w:tcW w:w="1890" w:type="dxa"/>
            <w:tcBorders>
              <w:top w:val="double" w:sz="6" w:space="0" w:color="auto"/>
              <w:left w:val="single" w:sz="6" w:space="0" w:color="auto"/>
              <w:bottom w:val="single" w:sz="6" w:space="0" w:color="auto"/>
              <w:right w:val="single" w:sz="6" w:space="0" w:color="auto"/>
            </w:tcBorders>
          </w:tcPr>
          <w:p w14:paraId="1F9D91AF"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Price per line item for inland transportation and other services required in the Purchaser’s Country to convey the Goods to their final destination</w:t>
            </w:r>
          </w:p>
          <w:p w14:paraId="7AEA9EFE" w14:textId="77777777" w:rsidR="006569BE" w:rsidRPr="00FA2843" w:rsidRDefault="006569BE" w:rsidP="00093B6B">
            <w:pPr>
              <w:suppressAutoHyphens/>
              <w:spacing w:after="0"/>
              <w:jc w:val="center"/>
              <w:rPr>
                <w:rFonts w:ascii="Gotham Book" w:hAnsi="Gotham Book"/>
                <w:sz w:val="20"/>
              </w:rPr>
            </w:pPr>
          </w:p>
        </w:tc>
        <w:tc>
          <w:tcPr>
            <w:tcW w:w="1530" w:type="dxa"/>
            <w:tcBorders>
              <w:top w:val="double" w:sz="6" w:space="0" w:color="auto"/>
              <w:left w:val="single" w:sz="6" w:space="0" w:color="auto"/>
              <w:bottom w:val="single" w:sz="6" w:space="0" w:color="auto"/>
              <w:right w:val="single" w:sz="6" w:space="0" w:color="auto"/>
            </w:tcBorders>
          </w:tcPr>
          <w:p w14:paraId="15E26DDD"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Cost of local labor, raw materials and components from with origin in the Purchaser’s Country</w:t>
            </w:r>
          </w:p>
          <w:p w14:paraId="2A9D66DE"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 of Col. 5</w:t>
            </w:r>
          </w:p>
        </w:tc>
        <w:tc>
          <w:tcPr>
            <w:tcW w:w="2070" w:type="dxa"/>
            <w:tcBorders>
              <w:top w:val="double" w:sz="6" w:space="0" w:color="auto"/>
              <w:left w:val="single" w:sz="6" w:space="0" w:color="auto"/>
              <w:bottom w:val="single" w:sz="6" w:space="0" w:color="auto"/>
              <w:right w:val="single" w:sz="6" w:space="0" w:color="auto"/>
            </w:tcBorders>
          </w:tcPr>
          <w:p w14:paraId="7380133C"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Sales and other taxes payable per line item if Contract is awarded (in accordance with ITB 14.8(a)(ii)</w:t>
            </w:r>
          </w:p>
        </w:tc>
        <w:tc>
          <w:tcPr>
            <w:tcW w:w="1260" w:type="dxa"/>
            <w:tcBorders>
              <w:top w:val="double" w:sz="6" w:space="0" w:color="auto"/>
              <w:left w:val="single" w:sz="6" w:space="0" w:color="auto"/>
              <w:bottom w:val="single" w:sz="6" w:space="0" w:color="auto"/>
              <w:right w:val="double" w:sz="6" w:space="0" w:color="auto"/>
            </w:tcBorders>
          </w:tcPr>
          <w:p w14:paraId="136ED4AB"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Total Price per line item</w:t>
            </w:r>
          </w:p>
          <w:p w14:paraId="1DE15EF1" w14:textId="77777777" w:rsidR="006569BE" w:rsidRPr="00FA2843" w:rsidRDefault="006569BE" w:rsidP="00093B6B">
            <w:pPr>
              <w:suppressAutoHyphens/>
              <w:spacing w:after="0"/>
              <w:jc w:val="center"/>
              <w:rPr>
                <w:rFonts w:ascii="Gotham Book" w:hAnsi="Gotham Book"/>
                <w:sz w:val="20"/>
              </w:rPr>
            </w:pPr>
            <w:r w:rsidRPr="00FA2843">
              <w:rPr>
                <w:rFonts w:ascii="Gotham Book" w:hAnsi="Gotham Book"/>
                <w:sz w:val="20"/>
              </w:rPr>
              <w:t>(Col. 6+7)</w:t>
            </w:r>
          </w:p>
        </w:tc>
      </w:tr>
      <w:tr w:rsidR="006569BE" w:rsidRPr="00FA2843" w14:paraId="1B5478DD" w14:textId="77777777" w:rsidTr="006569BE">
        <w:trPr>
          <w:cantSplit/>
          <w:trHeight w:val="390"/>
        </w:trPr>
        <w:tc>
          <w:tcPr>
            <w:tcW w:w="720" w:type="dxa"/>
            <w:tcBorders>
              <w:top w:val="single" w:sz="6" w:space="0" w:color="auto"/>
              <w:left w:val="double" w:sz="6" w:space="0" w:color="auto"/>
              <w:bottom w:val="single" w:sz="6" w:space="0" w:color="auto"/>
              <w:right w:val="single" w:sz="6" w:space="0" w:color="auto"/>
            </w:tcBorders>
          </w:tcPr>
          <w:p w14:paraId="3889D24A"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number of the  item]</w:t>
            </w:r>
          </w:p>
        </w:tc>
        <w:tc>
          <w:tcPr>
            <w:tcW w:w="1890" w:type="dxa"/>
            <w:tcBorders>
              <w:top w:val="single" w:sz="6" w:space="0" w:color="auto"/>
              <w:left w:val="single" w:sz="6" w:space="0" w:color="auto"/>
              <w:bottom w:val="single" w:sz="6" w:space="0" w:color="auto"/>
              <w:right w:val="single" w:sz="6" w:space="0" w:color="auto"/>
            </w:tcBorders>
          </w:tcPr>
          <w:p w14:paraId="1A552D76"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name of Good]</w:t>
            </w:r>
          </w:p>
        </w:tc>
        <w:tc>
          <w:tcPr>
            <w:tcW w:w="1080" w:type="dxa"/>
            <w:tcBorders>
              <w:top w:val="single" w:sz="6" w:space="0" w:color="auto"/>
              <w:left w:val="single" w:sz="6" w:space="0" w:color="auto"/>
              <w:right w:val="single" w:sz="6" w:space="0" w:color="auto"/>
            </w:tcBorders>
          </w:tcPr>
          <w:p w14:paraId="50BDD3C5"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quoted Delivery Date]</w:t>
            </w:r>
          </w:p>
        </w:tc>
        <w:tc>
          <w:tcPr>
            <w:tcW w:w="810" w:type="dxa"/>
            <w:tcBorders>
              <w:top w:val="single" w:sz="6" w:space="0" w:color="auto"/>
              <w:left w:val="single" w:sz="6" w:space="0" w:color="auto"/>
              <w:right w:val="single" w:sz="6" w:space="0" w:color="auto"/>
            </w:tcBorders>
          </w:tcPr>
          <w:p w14:paraId="1D72067C"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3A6F7553"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EXW unit price]</w:t>
            </w:r>
          </w:p>
        </w:tc>
        <w:tc>
          <w:tcPr>
            <w:tcW w:w="1170" w:type="dxa"/>
            <w:tcBorders>
              <w:top w:val="single" w:sz="6" w:space="0" w:color="auto"/>
              <w:left w:val="single" w:sz="6" w:space="0" w:color="auto"/>
              <w:bottom w:val="single" w:sz="6" w:space="0" w:color="auto"/>
              <w:right w:val="single" w:sz="6" w:space="0" w:color="auto"/>
            </w:tcBorders>
          </w:tcPr>
          <w:p w14:paraId="60F4C66B"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total EXW price per line  item]</w:t>
            </w:r>
          </w:p>
        </w:tc>
        <w:tc>
          <w:tcPr>
            <w:tcW w:w="1890" w:type="dxa"/>
            <w:tcBorders>
              <w:top w:val="single" w:sz="6" w:space="0" w:color="auto"/>
              <w:left w:val="single" w:sz="6" w:space="0" w:color="auto"/>
              <w:bottom w:val="single" w:sz="6" w:space="0" w:color="auto"/>
              <w:right w:val="single" w:sz="6" w:space="0" w:color="auto"/>
            </w:tcBorders>
          </w:tcPr>
          <w:p w14:paraId="296CEBD6"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52A038F9"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67B68631" w14:textId="77777777" w:rsidR="006569BE" w:rsidRPr="00FA2843" w:rsidRDefault="006569BE" w:rsidP="00093B6B">
            <w:pPr>
              <w:suppressAutoHyphens/>
              <w:spacing w:after="0"/>
              <w:rPr>
                <w:rFonts w:ascii="Gotham Book" w:hAnsi="Gotham Book"/>
                <w:i/>
                <w:iCs/>
                <w:sz w:val="20"/>
              </w:rPr>
            </w:pPr>
            <w:r w:rsidRPr="00FA2843">
              <w:rPr>
                <w:rFonts w:ascii="Gotham Book" w:hAnsi="Gotham Book"/>
                <w:i/>
                <w:iCs/>
                <w:sz w:val="20"/>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14:paraId="6046E88E" w14:textId="77777777" w:rsidR="006569BE" w:rsidRPr="00FA2843" w:rsidRDefault="006569BE" w:rsidP="00093B6B">
            <w:pPr>
              <w:pStyle w:val="CommentText"/>
              <w:suppressAutoHyphens/>
              <w:rPr>
                <w:rFonts w:ascii="Gotham Book" w:hAnsi="Gotham Book"/>
                <w:i/>
                <w:iCs/>
              </w:rPr>
            </w:pPr>
            <w:r w:rsidRPr="00FA2843">
              <w:rPr>
                <w:rFonts w:ascii="Gotham Book" w:hAnsi="Gotham Book"/>
                <w:i/>
                <w:iCs/>
              </w:rPr>
              <w:t>[insert total price per item]</w:t>
            </w:r>
          </w:p>
        </w:tc>
      </w:tr>
      <w:tr w:rsidR="006569BE" w:rsidRPr="00FA2843" w14:paraId="3B2315AE" w14:textId="77777777" w:rsidTr="006569BE">
        <w:trPr>
          <w:cantSplit/>
          <w:trHeight w:val="390"/>
        </w:trPr>
        <w:tc>
          <w:tcPr>
            <w:tcW w:w="720" w:type="dxa"/>
            <w:tcBorders>
              <w:top w:val="single" w:sz="6" w:space="0" w:color="auto"/>
              <w:left w:val="double" w:sz="6" w:space="0" w:color="auto"/>
              <w:bottom w:val="single" w:sz="6" w:space="0" w:color="auto"/>
              <w:right w:val="single" w:sz="6" w:space="0" w:color="auto"/>
            </w:tcBorders>
          </w:tcPr>
          <w:p w14:paraId="584EACC5" w14:textId="77777777" w:rsidR="006569BE" w:rsidRPr="00FA2843" w:rsidRDefault="006569BE" w:rsidP="006569BE">
            <w:pPr>
              <w:suppressAutoHyphens/>
              <w:spacing w:before="60" w:after="60"/>
              <w:rPr>
                <w:rFonts w:ascii="Gotham Book" w:hAnsi="Gotham Book"/>
                <w:sz w:val="20"/>
              </w:rPr>
            </w:pPr>
          </w:p>
        </w:tc>
        <w:tc>
          <w:tcPr>
            <w:tcW w:w="1890" w:type="dxa"/>
            <w:tcBorders>
              <w:top w:val="single" w:sz="6" w:space="0" w:color="auto"/>
              <w:left w:val="single" w:sz="6" w:space="0" w:color="auto"/>
              <w:bottom w:val="single" w:sz="6" w:space="0" w:color="auto"/>
              <w:right w:val="single" w:sz="6" w:space="0" w:color="auto"/>
            </w:tcBorders>
          </w:tcPr>
          <w:p w14:paraId="5D46E572" w14:textId="77777777" w:rsidR="006569BE" w:rsidRPr="00FA2843" w:rsidRDefault="006569BE" w:rsidP="006569BE">
            <w:pPr>
              <w:suppressAutoHyphens/>
              <w:spacing w:before="60" w:after="60"/>
              <w:rPr>
                <w:rFonts w:ascii="Gotham Book" w:hAnsi="Gotham Book"/>
                <w:sz w:val="20"/>
              </w:rPr>
            </w:pPr>
          </w:p>
        </w:tc>
        <w:tc>
          <w:tcPr>
            <w:tcW w:w="1080" w:type="dxa"/>
            <w:tcBorders>
              <w:left w:val="single" w:sz="6" w:space="0" w:color="auto"/>
              <w:right w:val="single" w:sz="6" w:space="0" w:color="auto"/>
            </w:tcBorders>
          </w:tcPr>
          <w:p w14:paraId="03DD2521" w14:textId="77777777" w:rsidR="006569BE" w:rsidRPr="00FA2843" w:rsidRDefault="006569BE" w:rsidP="006569BE">
            <w:pPr>
              <w:suppressAutoHyphens/>
              <w:spacing w:before="60" w:after="60"/>
              <w:rPr>
                <w:rFonts w:ascii="Gotham Book" w:hAnsi="Gotham Book"/>
                <w:sz w:val="20"/>
              </w:rPr>
            </w:pPr>
          </w:p>
        </w:tc>
        <w:tc>
          <w:tcPr>
            <w:tcW w:w="810" w:type="dxa"/>
            <w:tcBorders>
              <w:left w:val="single" w:sz="6" w:space="0" w:color="auto"/>
              <w:right w:val="single" w:sz="6" w:space="0" w:color="auto"/>
            </w:tcBorders>
          </w:tcPr>
          <w:p w14:paraId="55E606E1" w14:textId="77777777" w:rsidR="006569BE" w:rsidRPr="00FA2843" w:rsidRDefault="006569BE" w:rsidP="006569BE">
            <w:pPr>
              <w:suppressAutoHyphens/>
              <w:spacing w:before="60" w:after="60"/>
              <w:rPr>
                <w:rFonts w:ascii="Gotham Book" w:hAnsi="Gotham Book"/>
                <w:sz w:val="20"/>
              </w:rPr>
            </w:pPr>
          </w:p>
        </w:tc>
        <w:tc>
          <w:tcPr>
            <w:tcW w:w="1080" w:type="dxa"/>
            <w:tcBorders>
              <w:top w:val="single" w:sz="6" w:space="0" w:color="auto"/>
              <w:left w:val="single" w:sz="6" w:space="0" w:color="auto"/>
              <w:bottom w:val="single" w:sz="6" w:space="0" w:color="auto"/>
              <w:right w:val="single" w:sz="6" w:space="0" w:color="auto"/>
            </w:tcBorders>
          </w:tcPr>
          <w:p w14:paraId="74A2BFCD" w14:textId="77777777" w:rsidR="006569BE" w:rsidRPr="00FA2843" w:rsidRDefault="006569BE" w:rsidP="006569BE">
            <w:pPr>
              <w:suppressAutoHyphens/>
              <w:spacing w:before="60" w:after="60"/>
              <w:rPr>
                <w:rFonts w:ascii="Gotham Book" w:hAnsi="Gotham Book"/>
                <w:sz w:val="20"/>
              </w:rPr>
            </w:pPr>
          </w:p>
        </w:tc>
        <w:tc>
          <w:tcPr>
            <w:tcW w:w="1170" w:type="dxa"/>
            <w:tcBorders>
              <w:top w:val="single" w:sz="6" w:space="0" w:color="auto"/>
              <w:left w:val="single" w:sz="6" w:space="0" w:color="auto"/>
              <w:bottom w:val="single" w:sz="6" w:space="0" w:color="auto"/>
              <w:right w:val="single" w:sz="6" w:space="0" w:color="auto"/>
            </w:tcBorders>
          </w:tcPr>
          <w:p w14:paraId="22A5020D" w14:textId="77777777" w:rsidR="006569BE" w:rsidRPr="00FA2843" w:rsidRDefault="006569BE" w:rsidP="006569BE">
            <w:pPr>
              <w:suppressAutoHyphens/>
              <w:spacing w:before="60" w:after="60"/>
              <w:rPr>
                <w:rFonts w:ascii="Gotham Book" w:hAnsi="Gotham Book"/>
                <w:sz w:val="20"/>
              </w:rPr>
            </w:pPr>
          </w:p>
        </w:tc>
        <w:tc>
          <w:tcPr>
            <w:tcW w:w="1890" w:type="dxa"/>
            <w:tcBorders>
              <w:top w:val="single" w:sz="6" w:space="0" w:color="auto"/>
              <w:left w:val="single" w:sz="6" w:space="0" w:color="auto"/>
              <w:bottom w:val="single" w:sz="6" w:space="0" w:color="auto"/>
              <w:right w:val="single" w:sz="6" w:space="0" w:color="auto"/>
            </w:tcBorders>
          </w:tcPr>
          <w:p w14:paraId="2F4C79D3" w14:textId="77777777" w:rsidR="006569BE" w:rsidRPr="00FA2843" w:rsidRDefault="006569BE" w:rsidP="006569BE">
            <w:pPr>
              <w:suppressAutoHyphens/>
              <w:spacing w:before="60" w:after="60"/>
              <w:rPr>
                <w:rFonts w:ascii="Gotham Book" w:hAnsi="Gotham Book"/>
                <w:sz w:val="20"/>
              </w:rPr>
            </w:pPr>
          </w:p>
        </w:tc>
        <w:tc>
          <w:tcPr>
            <w:tcW w:w="1530" w:type="dxa"/>
            <w:tcBorders>
              <w:top w:val="single" w:sz="6" w:space="0" w:color="auto"/>
              <w:left w:val="single" w:sz="6" w:space="0" w:color="auto"/>
              <w:bottom w:val="single" w:sz="6" w:space="0" w:color="auto"/>
              <w:right w:val="single" w:sz="6" w:space="0" w:color="auto"/>
            </w:tcBorders>
          </w:tcPr>
          <w:p w14:paraId="23EA69F9" w14:textId="77777777" w:rsidR="006569BE" w:rsidRPr="00FA2843" w:rsidRDefault="006569BE" w:rsidP="006569BE">
            <w:pPr>
              <w:suppressAutoHyphens/>
              <w:spacing w:before="60" w:after="60"/>
              <w:rPr>
                <w:rFonts w:ascii="Gotham Book" w:hAnsi="Gotham Book"/>
                <w:sz w:val="20"/>
              </w:rPr>
            </w:pPr>
          </w:p>
        </w:tc>
        <w:tc>
          <w:tcPr>
            <w:tcW w:w="2070" w:type="dxa"/>
            <w:tcBorders>
              <w:top w:val="single" w:sz="6" w:space="0" w:color="auto"/>
              <w:left w:val="single" w:sz="6" w:space="0" w:color="auto"/>
              <w:bottom w:val="single" w:sz="6" w:space="0" w:color="auto"/>
              <w:right w:val="single" w:sz="6" w:space="0" w:color="auto"/>
            </w:tcBorders>
          </w:tcPr>
          <w:p w14:paraId="72F03285" w14:textId="77777777" w:rsidR="006569BE" w:rsidRPr="00FA2843" w:rsidRDefault="006569BE" w:rsidP="006569BE">
            <w:pPr>
              <w:suppressAutoHyphens/>
              <w:spacing w:before="60" w:after="60"/>
              <w:rPr>
                <w:rFonts w:ascii="Gotham Book" w:hAnsi="Gotham Book"/>
                <w:sz w:val="20"/>
              </w:rPr>
            </w:pPr>
          </w:p>
        </w:tc>
        <w:tc>
          <w:tcPr>
            <w:tcW w:w="1260" w:type="dxa"/>
            <w:tcBorders>
              <w:top w:val="single" w:sz="6" w:space="0" w:color="auto"/>
              <w:left w:val="single" w:sz="6" w:space="0" w:color="auto"/>
              <w:bottom w:val="single" w:sz="6" w:space="0" w:color="auto"/>
              <w:right w:val="double" w:sz="6" w:space="0" w:color="auto"/>
            </w:tcBorders>
          </w:tcPr>
          <w:p w14:paraId="03CF19F2" w14:textId="77777777" w:rsidR="006569BE" w:rsidRPr="00FA2843" w:rsidRDefault="006569BE" w:rsidP="006569BE">
            <w:pPr>
              <w:suppressAutoHyphens/>
              <w:spacing w:before="60" w:after="60"/>
              <w:rPr>
                <w:rFonts w:ascii="Gotham Book" w:hAnsi="Gotham Book"/>
                <w:sz w:val="20"/>
              </w:rPr>
            </w:pPr>
          </w:p>
        </w:tc>
      </w:tr>
      <w:tr w:rsidR="006569BE" w:rsidRPr="00FA2843" w14:paraId="658B2D25" w14:textId="77777777" w:rsidTr="006569BE">
        <w:trPr>
          <w:cantSplit/>
          <w:trHeight w:val="390"/>
        </w:trPr>
        <w:tc>
          <w:tcPr>
            <w:tcW w:w="720" w:type="dxa"/>
            <w:tcBorders>
              <w:top w:val="single" w:sz="6" w:space="0" w:color="auto"/>
              <w:left w:val="double" w:sz="6" w:space="0" w:color="auto"/>
              <w:bottom w:val="nil"/>
              <w:right w:val="single" w:sz="6" w:space="0" w:color="auto"/>
            </w:tcBorders>
          </w:tcPr>
          <w:p w14:paraId="4C0399F7" w14:textId="77777777" w:rsidR="006569BE" w:rsidRPr="00FA2843" w:rsidRDefault="006569BE" w:rsidP="006569BE">
            <w:pPr>
              <w:suppressAutoHyphens/>
              <w:spacing w:before="60" w:after="60"/>
              <w:rPr>
                <w:rFonts w:ascii="Gotham Book" w:hAnsi="Gotham Book"/>
                <w:sz w:val="20"/>
              </w:rPr>
            </w:pPr>
          </w:p>
        </w:tc>
        <w:tc>
          <w:tcPr>
            <w:tcW w:w="1890" w:type="dxa"/>
            <w:tcBorders>
              <w:top w:val="single" w:sz="6" w:space="0" w:color="auto"/>
              <w:left w:val="single" w:sz="6" w:space="0" w:color="auto"/>
              <w:bottom w:val="nil"/>
              <w:right w:val="single" w:sz="6" w:space="0" w:color="auto"/>
            </w:tcBorders>
          </w:tcPr>
          <w:p w14:paraId="413665D5" w14:textId="77777777" w:rsidR="006569BE" w:rsidRPr="00FA2843" w:rsidRDefault="006569BE" w:rsidP="006569BE">
            <w:pPr>
              <w:suppressAutoHyphens/>
              <w:spacing w:before="60" w:after="60"/>
              <w:rPr>
                <w:rFonts w:ascii="Gotham Book" w:hAnsi="Gotham Book"/>
                <w:sz w:val="20"/>
              </w:rPr>
            </w:pPr>
          </w:p>
        </w:tc>
        <w:tc>
          <w:tcPr>
            <w:tcW w:w="1080" w:type="dxa"/>
            <w:tcBorders>
              <w:left w:val="single" w:sz="6" w:space="0" w:color="auto"/>
              <w:bottom w:val="nil"/>
              <w:right w:val="single" w:sz="6" w:space="0" w:color="auto"/>
            </w:tcBorders>
          </w:tcPr>
          <w:p w14:paraId="5EED72B2" w14:textId="77777777" w:rsidR="006569BE" w:rsidRPr="00FA2843" w:rsidRDefault="006569BE" w:rsidP="006569BE">
            <w:pPr>
              <w:suppressAutoHyphens/>
              <w:spacing w:before="60" w:after="60"/>
              <w:rPr>
                <w:rFonts w:ascii="Gotham Book" w:hAnsi="Gotham Book"/>
                <w:sz w:val="20"/>
              </w:rPr>
            </w:pPr>
          </w:p>
        </w:tc>
        <w:tc>
          <w:tcPr>
            <w:tcW w:w="810" w:type="dxa"/>
            <w:tcBorders>
              <w:left w:val="single" w:sz="6" w:space="0" w:color="auto"/>
              <w:bottom w:val="nil"/>
              <w:right w:val="single" w:sz="6" w:space="0" w:color="auto"/>
            </w:tcBorders>
          </w:tcPr>
          <w:p w14:paraId="5655FA18" w14:textId="77777777" w:rsidR="006569BE" w:rsidRPr="00FA2843" w:rsidRDefault="006569BE" w:rsidP="006569BE">
            <w:pPr>
              <w:suppressAutoHyphens/>
              <w:spacing w:before="60" w:after="60"/>
              <w:rPr>
                <w:rFonts w:ascii="Gotham Book" w:hAnsi="Gotham Book"/>
                <w:sz w:val="20"/>
              </w:rPr>
            </w:pPr>
          </w:p>
        </w:tc>
        <w:tc>
          <w:tcPr>
            <w:tcW w:w="1080" w:type="dxa"/>
            <w:tcBorders>
              <w:top w:val="single" w:sz="6" w:space="0" w:color="auto"/>
              <w:left w:val="single" w:sz="6" w:space="0" w:color="auto"/>
              <w:bottom w:val="nil"/>
              <w:right w:val="single" w:sz="6" w:space="0" w:color="auto"/>
            </w:tcBorders>
          </w:tcPr>
          <w:p w14:paraId="3B6845FB" w14:textId="77777777" w:rsidR="006569BE" w:rsidRPr="00FA2843" w:rsidRDefault="006569BE" w:rsidP="006569BE">
            <w:pPr>
              <w:suppressAutoHyphens/>
              <w:spacing w:before="60" w:after="60"/>
              <w:rPr>
                <w:rFonts w:ascii="Gotham Book" w:hAnsi="Gotham Book"/>
                <w:sz w:val="20"/>
              </w:rPr>
            </w:pPr>
          </w:p>
        </w:tc>
        <w:tc>
          <w:tcPr>
            <w:tcW w:w="1170" w:type="dxa"/>
            <w:tcBorders>
              <w:top w:val="single" w:sz="6" w:space="0" w:color="auto"/>
              <w:left w:val="single" w:sz="6" w:space="0" w:color="auto"/>
              <w:bottom w:val="nil"/>
              <w:right w:val="single" w:sz="6" w:space="0" w:color="auto"/>
            </w:tcBorders>
          </w:tcPr>
          <w:p w14:paraId="2A51912A" w14:textId="77777777" w:rsidR="006569BE" w:rsidRPr="00FA2843" w:rsidRDefault="006569BE" w:rsidP="006569BE">
            <w:pPr>
              <w:suppressAutoHyphens/>
              <w:spacing w:before="60" w:after="60"/>
              <w:rPr>
                <w:rFonts w:ascii="Gotham Book" w:hAnsi="Gotham Book"/>
                <w:sz w:val="20"/>
              </w:rPr>
            </w:pPr>
          </w:p>
        </w:tc>
        <w:tc>
          <w:tcPr>
            <w:tcW w:w="1890" w:type="dxa"/>
            <w:tcBorders>
              <w:top w:val="single" w:sz="6" w:space="0" w:color="auto"/>
              <w:left w:val="single" w:sz="6" w:space="0" w:color="auto"/>
              <w:bottom w:val="nil"/>
              <w:right w:val="single" w:sz="6" w:space="0" w:color="auto"/>
            </w:tcBorders>
          </w:tcPr>
          <w:p w14:paraId="163AD014" w14:textId="77777777" w:rsidR="006569BE" w:rsidRPr="00FA2843" w:rsidRDefault="006569BE" w:rsidP="006569BE">
            <w:pPr>
              <w:suppressAutoHyphens/>
              <w:spacing w:before="60" w:after="60"/>
              <w:rPr>
                <w:rFonts w:ascii="Gotham Book" w:hAnsi="Gotham Book"/>
                <w:sz w:val="20"/>
              </w:rPr>
            </w:pPr>
          </w:p>
        </w:tc>
        <w:tc>
          <w:tcPr>
            <w:tcW w:w="1530" w:type="dxa"/>
            <w:tcBorders>
              <w:top w:val="single" w:sz="6" w:space="0" w:color="auto"/>
              <w:left w:val="single" w:sz="6" w:space="0" w:color="auto"/>
              <w:bottom w:val="nil"/>
              <w:right w:val="single" w:sz="6" w:space="0" w:color="auto"/>
            </w:tcBorders>
          </w:tcPr>
          <w:p w14:paraId="694D3E3E" w14:textId="77777777" w:rsidR="006569BE" w:rsidRPr="00FA2843" w:rsidRDefault="006569BE" w:rsidP="006569BE">
            <w:pPr>
              <w:suppressAutoHyphens/>
              <w:spacing w:before="60" w:after="60"/>
              <w:rPr>
                <w:rFonts w:ascii="Gotham Book" w:hAnsi="Gotham Book"/>
                <w:sz w:val="20"/>
              </w:rPr>
            </w:pPr>
          </w:p>
        </w:tc>
        <w:tc>
          <w:tcPr>
            <w:tcW w:w="2070" w:type="dxa"/>
            <w:tcBorders>
              <w:top w:val="single" w:sz="6" w:space="0" w:color="auto"/>
              <w:left w:val="single" w:sz="6" w:space="0" w:color="auto"/>
              <w:bottom w:val="nil"/>
              <w:right w:val="single" w:sz="6" w:space="0" w:color="auto"/>
            </w:tcBorders>
          </w:tcPr>
          <w:p w14:paraId="5359CC74" w14:textId="77777777" w:rsidR="006569BE" w:rsidRPr="00FA2843" w:rsidRDefault="006569BE" w:rsidP="006569BE">
            <w:pPr>
              <w:suppressAutoHyphens/>
              <w:spacing w:before="60" w:after="60"/>
              <w:rPr>
                <w:rFonts w:ascii="Gotham Book" w:hAnsi="Gotham Book"/>
                <w:sz w:val="20"/>
              </w:rPr>
            </w:pPr>
          </w:p>
        </w:tc>
        <w:tc>
          <w:tcPr>
            <w:tcW w:w="1260" w:type="dxa"/>
            <w:tcBorders>
              <w:top w:val="single" w:sz="6" w:space="0" w:color="auto"/>
              <w:left w:val="single" w:sz="6" w:space="0" w:color="auto"/>
              <w:bottom w:val="nil"/>
              <w:right w:val="double" w:sz="6" w:space="0" w:color="auto"/>
            </w:tcBorders>
          </w:tcPr>
          <w:p w14:paraId="3705689D" w14:textId="77777777" w:rsidR="006569BE" w:rsidRPr="00FA2843" w:rsidRDefault="006569BE" w:rsidP="006569BE">
            <w:pPr>
              <w:suppressAutoHyphens/>
              <w:spacing w:before="60" w:after="60"/>
              <w:rPr>
                <w:rFonts w:ascii="Gotham Book" w:hAnsi="Gotham Book"/>
                <w:sz w:val="20"/>
              </w:rPr>
            </w:pPr>
          </w:p>
        </w:tc>
      </w:tr>
      <w:tr w:rsidR="006569BE" w:rsidRPr="00FA2843" w14:paraId="0A32C19C" w14:textId="77777777" w:rsidTr="006569BE">
        <w:trPr>
          <w:cantSplit/>
          <w:trHeight w:val="333"/>
        </w:trPr>
        <w:tc>
          <w:tcPr>
            <w:tcW w:w="10170" w:type="dxa"/>
            <w:gridSpan w:val="8"/>
            <w:tcBorders>
              <w:top w:val="double" w:sz="6" w:space="0" w:color="auto"/>
              <w:left w:val="nil"/>
              <w:bottom w:val="nil"/>
              <w:right w:val="double" w:sz="6" w:space="0" w:color="auto"/>
            </w:tcBorders>
          </w:tcPr>
          <w:p w14:paraId="274FC3AD" w14:textId="77777777" w:rsidR="006569BE" w:rsidRPr="00FA2843" w:rsidRDefault="006569BE" w:rsidP="006569BE">
            <w:pPr>
              <w:suppressAutoHyphens/>
              <w:rPr>
                <w:rFonts w:ascii="Gotham Book" w:hAnsi="Gotham Book"/>
                <w:sz w:val="20"/>
              </w:rPr>
            </w:pPr>
          </w:p>
        </w:tc>
        <w:tc>
          <w:tcPr>
            <w:tcW w:w="2070" w:type="dxa"/>
            <w:tcBorders>
              <w:top w:val="double" w:sz="6" w:space="0" w:color="auto"/>
              <w:left w:val="double" w:sz="6" w:space="0" w:color="auto"/>
              <w:bottom w:val="double" w:sz="6" w:space="0" w:color="auto"/>
              <w:right w:val="double" w:sz="6" w:space="0" w:color="auto"/>
            </w:tcBorders>
          </w:tcPr>
          <w:p w14:paraId="3A129884" w14:textId="77777777" w:rsidR="006569BE" w:rsidRPr="00FA2843" w:rsidRDefault="006569BE" w:rsidP="006569BE">
            <w:pPr>
              <w:pStyle w:val="CommentText"/>
              <w:suppressAutoHyphens/>
              <w:spacing w:before="60" w:after="60"/>
              <w:jc w:val="center"/>
              <w:rPr>
                <w:rFonts w:ascii="Gotham Book" w:hAnsi="Gotham Book"/>
              </w:rPr>
            </w:pPr>
            <w:r w:rsidRPr="00FA2843">
              <w:rPr>
                <w:rFonts w:ascii="Gotham Book" w:hAnsi="Gotham Book"/>
              </w:rPr>
              <w:t>Total Price</w:t>
            </w:r>
          </w:p>
        </w:tc>
        <w:tc>
          <w:tcPr>
            <w:tcW w:w="1260" w:type="dxa"/>
            <w:tcBorders>
              <w:top w:val="double" w:sz="6" w:space="0" w:color="auto"/>
              <w:left w:val="double" w:sz="6" w:space="0" w:color="auto"/>
              <w:bottom w:val="double" w:sz="6" w:space="0" w:color="auto"/>
              <w:right w:val="double" w:sz="6" w:space="0" w:color="auto"/>
            </w:tcBorders>
          </w:tcPr>
          <w:p w14:paraId="7671E388" w14:textId="77777777" w:rsidR="006569BE" w:rsidRPr="00FA2843" w:rsidRDefault="006569BE" w:rsidP="006569BE">
            <w:pPr>
              <w:suppressAutoHyphens/>
              <w:spacing w:before="60" w:after="60"/>
              <w:rPr>
                <w:rFonts w:ascii="Gotham Book" w:hAnsi="Gotham Book"/>
                <w:sz w:val="20"/>
              </w:rPr>
            </w:pPr>
          </w:p>
        </w:tc>
      </w:tr>
      <w:tr w:rsidR="006569BE" w:rsidRPr="00FA2843" w14:paraId="4B9ECEED" w14:textId="77777777" w:rsidTr="006569BE">
        <w:trPr>
          <w:cantSplit/>
          <w:trHeight w:hRule="exact" w:val="495"/>
        </w:trPr>
        <w:tc>
          <w:tcPr>
            <w:tcW w:w="13500" w:type="dxa"/>
            <w:gridSpan w:val="10"/>
            <w:tcBorders>
              <w:top w:val="nil"/>
              <w:left w:val="nil"/>
              <w:bottom w:val="nil"/>
              <w:right w:val="nil"/>
            </w:tcBorders>
          </w:tcPr>
          <w:p w14:paraId="583A320C" w14:textId="606B1D37" w:rsidR="006569BE" w:rsidRPr="00FA2843" w:rsidRDefault="006569BE" w:rsidP="006569BE">
            <w:pPr>
              <w:suppressAutoHyphens/>
              <w:spacing w:before="100"/>
              <w:rPr>
                <w:rFonts w:ascii="Gotham Book" w:hAnsi="Gotham Book"/>
                <w:sz w:val="20"/>
              </w:rPr>
            </w:pPr>
            <w:r w:rsidRPr="00FA2843">
              <w:rPr>
                <w:rFonts w:ascii="Gotham Book" w:hAnsi="Gotham Book"/>
                <w:sz w:val="20"/>
              </w:rPr>
              <w:t xml:space="preserve">Name of </w:t>
            </w:r>
            <w:r w:rsidR="00F37E55" w:rsidRPr="00FA2843">
              <w:rPr>
                <w:rFonts w:ascii="Gotham Book" w:hAnsi="Gotham Book"/>
                <w:sz w:val="20"/>
              </w:rPr>
              <w:t>Bidder [</w:t>
            </w:r>
            <w:r w:rsidRPr="00FA2843">
              <w:rPr>
                <w:rFonts w:ascii="Gotham Book" w:hAnsi="Gotham Book"/>
                <w:i/>
                <w:iCs/>
                <w:sz w:val="20"/>
              </w:rPr>
              <w:t xml:space="preserve">insert complete name of </w:t>
            </w:r>
            <w:r w:rsidR="00582879" w:rsidRPr="00FA2843">
              <w:rPr>
                <w:rFonts w:ascii="Gotham Book" w:hAnsi="Gotham Book"/>
                <w:i/>
                <w:iCs/>
                <w:sz w:val="20"/>
              </w:rPr>
              <w:t>Bidder] Signature</w:t>
            </w:r>
            <w:r w:rsidRPr="00FA2843">
              <w:rPr>
                <w:rFonts w:ascii="Gotham Book" w:hAnsi="Gotham Book"/>
                <w:sz w:val="20"/>
              </w:rPr>
              <w:t xml:space="preserve"> of Bidder </w:t>
            </w:r>
            <w:r w:rsidRPr="00FA2843">
              <w:rPr>
                <w:rFonts w:ascii="Gotham Book" w:hAnsi="Gotham Book"/>
                <w:i/>
                <w:iCs/>
                <w:sz w:val="20"/>
              </w:rPr>
              <w:t xml:space="preserve">[signature of person signing the Bid]  </w:t>
            </w:r>
            <w:r w:rsidRPr="00FA2843">
              <w:rPr>
                <w:rFonts w:ascii="Gotham Book" w:hAnsi="Gotham Book"/>
                <w:sz w:val="20"/>
              </w:rPr>
              <w:t xml:space="preserve">Date </w:t>
            </w:r>
            <w:r w:rsidRPr="00FA2843">
              <w:rPr>
                <w:rFonts w:ascii="Gotham Book" w:hAnsi="Gotham Book"/>
                <w:i/>
                <w:iCs/>
                <w:sz w:val="20"/>
              </w:rPr>
              <w:t>[insert date]</w:t>
            </w:r>
          </w:p>
        </w:tc>
      </w:tr>
    </w:tbl>
    <w:p w14:paraId="779BA3C6" w14:textId="69879D4E" w:rsidR="006569BE" w:rsidRPr="008728E4" w:rsidRDefault="006569BE" w:rsidP="006569BE">
      <w:pPr>
        <w:spacing w:before="240"/>
        <w:rPr>
          <w:rFonts w:ascii="Gotham Book" w:hAnsi="Gotham Book"/>
          <w:sz w:val="22"/>
          <w:szCs w:val="22"/>
        </w:rPr>
      </w:pPr>
    </w:p>
    <w:p w14:paraId="4FA465E1" w14:textId="77777777" w:rsidR="00F37E55" w:rsidRDefault="00F37E55">
      <w:r>
        <w:rPr>
          <w:b/>
        </w:rPr>
        <w:br w:type="page"/>
      </w: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6569BE" w:rsidRPr="00F37E55" w14:paraId="39F28023" w14:textId="77777777" w:rsidTr="006569BE">
        <w:trPr>
          <w:cantSplit/>
          <w:trHeight w:val="140"/>
        </w:trPr>
        <w:tc>
          <w:tcPr>
            <w:tcW w:w="13680" w:type="dxa"/>
            <w:gridSpan w:val="8"/>
            <w:tcBorders>
              <w:top w:val="nil"/>
              <w:left w:val="nil"/>
              <w:bottom w:val="nil"/>
              <w:right w:val="nil"/>
            </w:tcBorders>
          </w:tcPr>
          <w:p w14:paraId="28E6D127" w14:textId="4492D28E" w:rsidR="006569BE" w:rsidRPr="00F37E55" w:rsidRDefault="006569BE" w:rsidP="00D52201">
            <w:pPr>
              <w:pStyle w:val="Heading5"/>
              <w:rPr>
                <w:rFonts w:ascii="Gotham Book" w:hAnsi="Gotham Book"/>
                <w:sz w:val="28"/>
                <w:szCs w:val="28"/>
              </w:rPr>
            </w:pPr>
            <w:bookmarkStart w:id="300" w:name="_Toc193120678"/>
            <w:r w:rsidRPr="00F37E55">
              <w:rPr>
                <w:rFonts w:ascii="Gotham Book" w:hAnsi="Gotham Book"/>
                <w:sz w:val="28"/>
                <w:szCs w:val="28"/>
              </w:rPr>
              <w:lastRenderedPageBreak/>
              <w:t>Price and Completion Schedule - Related Services</w:t>
            </w:r>
            <w:bookmarkEnd w:id="300"/>
          </w:p>
        </w:tc>
      </w:tr>
      <w:tr w:rsidR="006569BE" w:rsidRPr="00F37E55" w14:paraId="7FB449FD" w14:textId="77777777" w:rsidTr="006569BE">
        <w:trPr>
          <w:cantSplit/>
        </w:trPr>
        <w:tc>
          <w:tcPr>
            <w:tcW w:w="2880" w:type="dxa"/>
            <w:gridSpan w:val="2"/>
            <w:tcBorders>
              <w:top w:val="double" w:sz="6" w:space="0" w:color="auto"/>
              <w:bottom w:val="double" w:sz="6" w:space="0" w:color="auto"/>
              <w:right w:val="nil"/>
            </w:tcBorders>
          </w:tcPr>
          <w:p w14:paraId="272A96AF" w14:textId="77777777" w:rsidR="006569BE" w:rsidRPr="00F37E55" w:rsidRDefault="006569BE" w:rsidP="006569BE">
            <w:pPr>
              <w:suppressAutoHyphens/>
              <w:jc w:val="center"/>
              <w:rPr>
                <w:rFonts w:ascii="Gotham Book" w:hAnsi="Gotham Book"/>
                <w:sz w:val="20"/>
              </w:rPr>
            </w:pPr>
          </w:p>
        </w:tc>
        <w:tc>
          <w:tcPr>
            <w:tcW w:w="7560" w:type="dxa"/>
            <w:gridSpan w:val="4"/>
            <w:tcBorders>
              <w:top w:val="double" w:sz="6" w:space="0" w:color="auto"/>
              <w:left w:val="nil"/>
              <w:bottom w:val="double" w:sz="6" w:space="0" w:color="auto"/>
              <w:right w:val="nil"/>
            </w:tcBorders>
          </w:tcPr>
          <w:p w14:paraId="27E3747E" w14:textId="77777777" w:rsidR="006569BE" w:rsidRPr="007862EE" w:rsidRDefault="006569BE" w:rsidP="006569BE">
            <w:pPr>
              <w:suppressAutoHyphens/>
              <w:spacing w:before="240"/>
              <w:jc w:val="center"/>
              <w:rPr>
                <w:rFonts w:ascii="Gotham Book" w:hAnsi="Gotham Book"/>
                <w:sz w:val="22"/>
                <w:szCs w:val="22"/>
              </w:rPr>
            </w:pPr>
            <w:r w:rsidRPr="007862EE">
              <w:rPr>
                <w:rFonts w:ascii="Gotham Book" w:hAnsi="Gotham Book"/>
                <w:sz w:val="22"/>
                <w:szCs w:val="22"/>
              </w:rPr>
              <w:t>Currencies in accordance with ITB  15</w:t>
            </w:r>
          </w:p>
        </w:tc>
        <w:tc>
          <w:tcPr>
            <w:tcW w:w="3240" w:type="dxa"/>
            <w:gridSpan w:val="2"/>
            <w:tcBorders>
              <w:top w:val="double" w:sz="6" w:space="0" w:color="auto"/>
              <w:left w:val="nil"/>
              <w:bottom w:val="double" w:sz="6" w:space="0" w:color="auto"/>
            </w:tcBorders>
          </w:tcPr>
          <w:p w14:paraId="5BF8D319" w14:textId="6E91230B" w:rsidR="006569BE" w:rsidRPr="00F37E55" w:rsidRDefault="006569BE" w:rsidP="00A15A9F">
            <w:pPr>
              <w:spacing w:after="0"/>
              <w:rPr>
                <w:rFonts w:ascii="Gotham Book" w:hAnsi="Gotham Book"/>
                <w:sz w:val="20"/>
              </w:rPr>
            </w:pPr>
            <w:r w:rsidRPr="00F37E55">
              <w:rPr>
                <w:rFonts w:ascii="Gotham Book" w:hAnsi="Gotham Book"/>
                <w:sz w:val="20"/>
              </w:rPr>
              <w:t>Date:</w:t>
            </w:r>
            <w:r w:rsidR="00635E2F">
              <w:rPr>
                <w:rFonts w:ascii="Gotham Book" w:hAnsi="Gotham Book"/>
                <w:sz w:val="20"/>
              </w:rPr>
              <w:t xml:space="preserve"> </w:t>
            </w:r>
            <w:r w:rsidRPr="00F37E55">
              <w:rPr>
                <w:rFonts w:ascii="Gotham Book" w:hAnsi="Gotham Book"/>
                <w:sz w:val="20"/>
              </w:rPr>
              <w:t>__________________</w:t>
            </w:r>
          </w:p>
          <w:p w14:paraId="3E8F8CD3" w14:textId="77777777" w:rsidR="007862EE" w:rsidRDefault="007862EE" w:rsidP="00A15A9F">
            <w:pPr>
              <w:suppressAutoHyphens/>
              <w:spacing w:after="0"/>
              <w:rPr>
                <w:rFonts w:ascii="Gotham Book" w:hAnsi="Gotham Book"/>
                <w:sz w:val="20"/>
              </w:rPr>
            </w:pPr>
          </w:p>
          <w:p w14:paraId="1D46D44F" w14:textId="616B9B88" w:rsidR="00A15A9F" w:rsidRPr="00F37E55" w:rsidRDefault="006569BE" w:rsidP="007862EE">
            <w:pPr>
              <w:suppressAutoHyphens/>
              <w:spacing w:after="0"/>
              <w:rPr>
                <w:rFonts w:ascii="Gotham Book" w:hAnsi="Gotham Book"/>
                <w:sz w:val="20"/>
              </w:rPr>
            </w:pPr>
            <w:r w:rsidRPr="00F37E55">
              <w:rPr>
                <w:rFonts w:ascii="Gotham Book" w:hAnsi="Gotham Book"/>
                <w:sz w:val="20"/>
              </w:rPr>
              <w:t>ICB No: __________</w:t>
            </w:r>
            <w:r w:rsidR="007862EE">
              <w:rPr>
                <w:rFonts w:ascii="Gotham Book" w:hAnsi="Gotham Book"/>
                <w:sz w:val="20"/>
              </w:rPr>
              <w:t>_____</w:t>
            </w:r>
          </w:p>
          <w:p w14:paraId="1C6CD76B" w14:textId="77777777" w:rsidR="007862EE" w:rsidRDefault="007862EE" w:rsidP="00A15A9F">
            <w:pPr>
              <w:suppressAutoHyphens/>
              <w:spacing w:after="0"/>
              <w:rPr>
                <w:rFonts w:ascii="Gotham Book" w:hAnsi="Gotham Book"/>
                <w:sz w:val="20"/>
              </w:rPr>
            </w:pPr>
          </w:p>
          <w:p w14:paraId="4086F467" w14:textId="0CBF27F7" w:rsidR="006569BE" w:rsidRPr="00F37E55" w:rsidRDefault="006569BE" w:rsidP="00A15A9F">
            <w:pPr>
              <w:suppressAutoHyphens/>
              <w:spacing w:after="0"/>
              <w:rPr>
                <w:rFonts w:ascii="Gotham Book" w:hAnsi="Gotham Book"/>
                <w:sz w:val="20"/>
              </w:rPr>
            </w:pPr>
            <w:r w:rsidRPr="00F37E55">
              <w:rPr>
                <w:rFonts w:ascii="Gotham Book" w:hAnsi="Gotham Book"/>
                <w:sz w:val="20"/>
              </w:rPr>
              <w:t>Alternative No: ____________</w:t>
            </w:r>
          </w:p>
          <w:p w14:paraId="5142B93B" w14:textId="77777777" w:rsidR="007862EE" w:rsidRDefault="007862EE" w:rsidP="00A15A9F">
            <w:pPr>
              <w:suppressAutoHyphens/>
              <w:spacing w:after="0"/>
              <w:rPr>
                <w:rFonts w:ascii="Gotham Book" w:hAnsi="Gotham Book"/>
                <w:sz w:val="20"/>
              </w:rPr>
            </w:pPr>
          </w:p>
          <w:p w14:paraId="7F8FBC4F" w14:textId="1690EF8D" w:rsidR="006569BE" w:rsidRPr="00F37E55" w:rsidRDefault="006569BE" w:rsidP="00A15A9F">
            <w:pPr>
              <w:suppressAutoHyphens/>
              <w:spacing w:after="0"/>
              <w:rPr>
                <w:rFonts w:ascii="Gotham Book" w:hAnsi="Gotham Book"/>
                <w:sz w:val="20"/>
              </w:rPr>
            </w:pPr>
            <w:r w:rsidRPr="00F37E55">
              <w:rPr>
                <w:rFonts w:ascii="Gotham Book" w:hAnsi="Gotham Book"/>
                <w:sz w:val="20"/>
              </w:rPr>
              <w:t>Page N</w:t>
            </w:r>
            <w:r w:rsidRPr="00F37E55">
              <w:rPr>
                <w:rFonts w:ascii="Gotham Book" w:eastAsia="Symbol" w:hAnsi="Gotham Book" w:cs="Symbol"/>
                <w:sz w:val="20"/>
              </w:rPr>
              <w:t>°</w:t>
            </w:r>
            <w:r w:rsidRPr="00F37E55">
              <w:rPr>
                <w:rFonts w:ascii="Gotham Book" w:hAnsi="Gotham Book"/>
                <w:sz w:val="20"/>
              </w:rPr>
              <w:t xml:space="preserve"> ______ of ______</w:t>
            </w:r>
          </w:p>
          <w:p w14:paraId="145AEFF5" w14:textId="7CFC8BE5" w:rsidR="00A15A9F" w:rsidRPr="00F37E55" w:rsidRDefault="00A15A9F" w:rsidP="00A15A9F">
            <w:pPr>
              <w:suppressAutoHyphens/>
              <w:spacing w:after="0"/>
              <w:rPr>
                <w:rFonts w:ascii="Gotham Book" w:hAnsi="Gotham Book"/>
                <w:sz w:val="20"/>
              </w:rPr>
            </w:pPr>
          </w:p>
        </w:tc>
      </w:tr>
      <w:tr w:rsidR="006569BE" w:rsidRPr="00F37E55" w14:paraId="76B6DF2B" w14:textId="77777777" w:rsidTr="006569BE">
        <w:trPr>
          <w:cantSplit/>
        </w:trPr>
        <w:tc>
          <w:tcPr>
            <w:tcW w:w="810" w:type="dxa"/>
            <w:tcBorders>
              <w:top w:val="double" w:sz="6" w:space="0" w:color="auto"/>
              <w:bottom w:val="double" w:sz="6" w:space="0" w:color="auto"/>
              <w:right w:val="single" w:sz="6" w:space="0" w:color="auto"/>
            </w:tcBorders>
          </w:tcPr>
          <w:p w14:paraId="428773C2"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6170B543"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2</w:t>
            </w:r>
          </w:p>
        </w:tc>
        <w:tc>
          <w:tcPr>
            <w:tcW w:w="1170" w:type="dxa"/>
            <w:tcBorders>
              <w:top w:val="double" w:sz="6" w:space="0" w:color="auto"/>
              <w:left w:val="single" w:sz="6" w:space="0" w:color="auto"/>
              <w:bottom w:val="double" w:sz="6" w:space="0" w:color="auto"/>
              <w:right w:val="single" w:sz="6" w:space="0" w:color="auto"/>
            </w:tcBorders>
          </w:tcPr>
          <w:p w14:paraId="3BE6B8BC"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3</w:t>
            </w:r>
          </w:p>
        </w:tc>
        <w:tc>
          <w:tcPr>
            <w:tcW w:w="1710" w:type="dxa"/>
            <w:tcBorders>
              <w:top w:val="double" w:sz="6" w:space="0" w:color="auto"/>
              <w:left w:val="single" w:sz="6" w:space="0" w:color="auto"/>
              <w:bottom w:val="double" w:sz="6" w:space="0" w:color="auto"/>
              <w:right w:val="single" w:sz="6" w:space="0" w:color="auto"/>
            </w:tcBorders>
          </w:tcPr>
          <w:p w14:paraId="1D49E5A2"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4</w:t>
            </w:r>
          </w:p>
        </w:tc>
        <w:tc>
          <w:tcPr>
            <w:tcW w:w="3060" w:type="dxa"/>
            <w:tcBorders>
              <w:top w:val="double" w:sz="6" w:space="0" w:color="auto"/>
              <w:left w:val="single" w:sz="6" w:space="0" w:color="auto"/>
              <w:bottom w:val="double" w:sz="6" w:space="0" w:color="auto"/>
              <w:right w:val="single" w:sz="6" w:space="0" w:color="auto"/>
            </w:tcBorders>
          </w:tcPr>
          <w:p w14:paraId="36FB2974"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5</w:t>
            </w:r>
          </w:p>
        </w:tc>
        <w:tc>
          <w:tcPr>
            <w:tcW w:w="1530" w:type="dxa"/>
            <w:tcBorders>
              <w:top w:val="double" w:sz="6" w:space="0" w:color="auto"/>
              <w:left w:val="single" w:sz="6" w:space="0" w:color="auto"/>
              <w:bottom w:val="double" w:sz="6" w:space="0" w:color="auto"/>
              <w:right w:val="single" w:sz="6" w:space="0" w:color="auto"/>
            </w:tcBorders>
          </w:tcPr>
          <w:p w14:paraId="5C722A6B"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6</w:t>
            </w:r>
          </w:p>
        </w:tc>
        <w:tc>
          <w:tcPr>
            <w:tcW w:w="1710" w:type="dxa"/>
            <w:tcBorders>
              <w:top w:val="double" w:sz="6" w:space="0" w:color="auto"/>
              <w:left w:val="single" w:sz="6" w:space="0" w:color="auto"/>
              <w:bottom w:val="double" w:sz="6" w:space="0" w:color="auto"/>
            </w:tcBorders>
          </w:tcPr>
          <w:p w14:paraId="22D23E90"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7</w:t>
            </w:r>
          </w:p>
        </w:tc>
      </w:tr>
      <w:tr w:rsidR="006569BE" w:rsidRPr="00F37E55" w14:paraId="5650662B" w14:textId="77777777" w:rsidTr="00656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609C720D"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 xml:space="preserve">Service </w:t>
            </w:r>
          </w:p>
          <w:p w14:paraId="6CD03942"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N</w:t>
            </w:r>
            <w:r w:rsidRPr="00F37E55">
              <w:rPr>
                <w:rFonts w:ascii="Gotham Book" w:eastAsia="Symbol" w:hAnsi="Gotham Book" w:cs="Symbol"/>
                <w:sz w:val="20"/>
              </w:rPr>
              <w:t>°</w:t>
            </w:r>
          </w:p>
        </w:tc>
        <w:tc>
          <w:tcPr>
            <w:tcW w:w="3690" w:type="dxa"/>
            <w:gridSpan w:val="2"/>
            <w:tcBorders>
              <w:top w:val="double" w:sz="6" w:space="0" w:color="auto"/>
              <w:left w:val="single" w:sz="6" w:space="0" w:color="auto"/>
              <w:bottom w:val="single" w:sz="6" w:space="0" w:color="auto"/>
              <w:right w:val="single" w:sz="6" w:space="0" w:color="auto"/>
            </w:tcBorders>
          </w:tcPr>
          <w:p w14:paraId="0B317F55"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 xml:space="preserve">Description of Services (excludes inland transportation and other services required in the Purchaser’s country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04EE9827"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Country of Origin</w:t>
            </w:r>
          </w:p>
        </w:tc>
        <w:tc>
          <w:tcPr>
            <w:tcW w:w="1710" w:type="dxa"/>
            <w:tcBorders>
              <w:top w:val="double" w:sz="6" w:space="0" w:color="auto"/>
              <w:left w:val="single" w:sz="6" w:space="0" w:color="auto"/>
              <w:bottom w:val="single" w:sz="6" w:space="0" w:color="auto"/>
              <w:right w:val="single" w:sz="6" w:space="0" w:color="auto"/>
            </w:tcBorders>
          </w:tcPr>
          <w:p w14:paraId="504FD374" w14:textId="344A79AF" w:rsidR="006569BE" w:rsidRPr="00F37E55" w:rsidRDefault="006569BE" w:rsidP="006569BE">
            <w:pPr>
              <w:suppressAutoHyphens/>
              <w:jc w:val="center"/>
              <w:rPr>
                <w:rFonts w:ascii="Gotham Book" w:hAnsi="Gotham Book"/>
                <w:sz w:val="20"/>
              </w:rPr>
            </w:pPr>
            <w:r w:rsidRPr="00F37E55">
              <w:rPr>
                <w:rFonts w:ascii="Gotham Book" w:hAnsi="Gotham Book"/>
                <w:sz w:val="20"/>
              </w:rPr>
              <w:t xml:space="preserve">Delivery Date at place of </w:t>
            </w:r>
            <w:r w:rsidR="00635E2F">
              <w:rPr>
                <w:rFonts w:ascii="Gotham Book" w:hAnsi="Gotham Book"/>
                <w:sz w:val="20"/>
              </w:rPr>
              <w:t>f</w:t>
            </w:r>
            <w:r w:rsidRPr="00F37E55">
              <w:rPr>
                <w:rFonts w:ascii="Gotham Book" w:hAnsi="Gotham Book"/>
                <w:sz w:val="20"/>
              </w:rPr>
              <w:t>inal destination</w:t>
            </w:r>
          </w:p>
        </w:tc>
        <w:tc>
          <w:tcPr>
            <w:tcW w:w="3060" w:type="dxa"/>
            <w:tcBorders>
              <w:top w:val="double" w:sz="6" w:space="0" w:color="auto"/>
              <w:left w:val="single" w:sz="6" w:space="0" w:color="auto"/>
              <w:bottom w:val="single" w:sz="6" w:space="0" w:color="auto"/>
              <w:right w:val="single" w:sz="6" w:space="0" w:color="auto"/>
            </w:tcBorders>
          </w:tcPr>
          <w:p w14:paraId="216FE754"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5D0A415A"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D7A109B"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 xml:space="preserve">Total Price per Service </w:t>
            </w:r>
          </w:p>
          <w:p w14:paraId="7EDBEE42" w14:textId="77777777" w:rsidR="006569BE" w:rsidRPr="00F37E55" w:rsidRDefault="006569BE" w:rsidP="006569BE">
            <w:pPr>
              <w:suppressAutoHyphens/>
              <w:jc w:val="center"/>
              <w:rPr>
                <w:rFonts w:ascii="Gotham Book" w:hAnsi="Gotham Book"/>
                <w:sz w:val="20"/>
              </w:rPr>
            </w:pPr>
            <w:r w:rsidRPr="00F37E55">
              <w:rPr>
                <w:rFonts w:ascii="Gotham Book" w:hAnsi="Gotham Book"/>
                <w:sz w:val="20"/>
              </w:rPr>
              <w:t>(Col. 5*6 or estimate)</w:t>
            </w:r>
          </w:p>
        </w:tc>
      </w:tr>
      <w:tr w:rsidR="006569BE" w:rsidRPr="00F37E55" w14:paraId="73C797ED" w14:textId="77777777" w:rsidTr="006569BE">
        <w:trPr>
          <w:cantSplit/>
          <w:trHeight w:val="390"/>
        </w:trPr>
        <w:tc>
          <w:tcPr>
            <w:tcW w:w="810" w:type="dxa"/>
            <w:tcBorders>
              <w:top w:val="single" w:sz="6" w:space="0" w:color="auto"/>
              <w:left w:val="double" w:sz="6" w:space="0" w:color="auto"/>
              <w:bottom w:val="single" w:sz="6" w:space="0" w:color="auto"/>
              <w:right w:val="single" w:sz="6" w:space="0" w:color="auto"/>
            </w:tcBorders>
          </w:tcPr>
          <w:p w14:paraId="656C53C3" w14:textId="05438C1E" w:rsidR="006569BE" w:rsidRPr="00F37E55" w:rsidRDefault="006569BE" w:rsidP="006569BE">
            <w:pPr>
              <w:suppressAutoHyphens/>
              <w:rPr>
                <w:rFonts w:ascii="Gotham Book" w:hAnsi="Gotham Book"/>
                <w:i/>
                <w:iCs/>
                <w:sz w:val="20"/>
              </w:rPr>
            </w:pPr>
            <w:r w:rsidRPr="00F37E55">
              <w:rPr>
                <w:rFonts w:ascii="Gotham Book" w:hAnsi="Gotham Book"/>
                <w:i/>
                <w:iCs/>
                <w:sz w:val="20"/>
              </w:rPr>
              <w:t xml:space="preserve">[insert number of the </w:t>
            </w:r>
            <w:r w:rsidR="00FA693D" w:rsidRPr="00F37E55">
              <w:rPr>
                <w:rFonts w:ascii="Gotham Book" w:hAnsi="Gotham Book"/>
                <w:i/>
                <w:iCs/>
                <w:sz w:val="20"/>
              </w:rPr>
              <w:t>Service]</w:t>
            </w:r>
          </w:p>
        </w:tc>
        <w:tc>
          <w:tcPr>
            <w:tcW w:w="3690" w:type="dxa"/>
            <w:gridSpan w:val="2"/>
            <w:tcBorders>
              <w:top w:val="single" w:sz="6" w:space="0" w:color="auto"/>
              <w:left w:val="single" w:sz="6" w:space="0" w:color="auto"/>
              <w:bottom w:val="single" w:sz="6" w:space="0" w:color="auto"/>
              <w:right w:val="single" w:sz="6" w:space="0" w:color="auto"/>
            </w:tcBorders>
          </w:tcPr>
          <w:p w14:paraId="07D65F5F" w14:textId="77777777" w:rsidR="006569BE" w:rsidRPr="00F37E55" w:rsidRDefault="006569BE" w:rsidP="006569BE">
            <w:pPr>
              <w:suppressAutoHyphens/>
              <w:jc w:val="center"/>
              <w:rPr>
                <w:rFonts w:ascii="Gotham Book" w:hAnsi="Gotham Book"/>
                <w:i/>
                <w:iCs/>
                <w:sz w:val="20"/>
              </w:rPr>
            </w:pPr>
            <w:r w:rsidRPr="00F37E55">
              <w:rPr>
                <w:rFonts w:ascii="Gotham Book" w:hAnsi="Gotham Book"/>
                <w:i/>
                <w:iCs/>
                <w:sz w:val="20"/>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461578D5" w14:textId="77777777" w:rsidR="006569BE" w:rsidRPr="00F37E55" w:rsidRDefault="006569BE" w:rsidP="006569BE">
            <w:pPr>
              <w:suppressAutoHyphens/>
              <w:rPr>
                <w:rFonts w:ascii="Gotham Book" w:hAnsi="Gotham Book"/>
                <w:i/>
                <w:iCs/>
                <w:sz w:val="20"/>
              </w:rPr>
            </w:pPr>
            <w:r w:rsidRPr="00F37E55">
              <w:rPr>
                <w:rFonts w:ascii="Gotham Book" w:hAnsi="Gotham Book"/>
                <w:i/>
                <w:iCs/>
                <w:sz w:val="20"/>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40C95B7F" w14:textId="77777777" w:rsidR="006569BE" w:rsidRPr="00F37E55" w:rsidRDefault="006569BE" w:rsidP="006569BE">
            <w:pPr>
              <w:suppressAutoHyphens/>
              <w:rPr>
                <w:rFonts w:ascii="Gotham Book" w:hAnsi="Gotham Book"/>
                <w:i/>
                <w:iCs/>
                <w:sz w:val="20"/>
              </w:rPr>
            </w:pPr>
            <w:r w:rsidRPr="00F37E55">
              <w:rPr>
                <w:rFonts w:ascii="Gotham Book" w:hAnsi="Gotham Book"/>
                <w:i/>
                <w:iCs/>
                <w:sz w:val="20"/>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7C7E1FE" w14:textId="77777777" w:rsidR="006569BE" w:rsidRPr="00F37E55" w:rsidRDefault="006569BE" w:rsidP="006569BE">
            <w:pPr>
              <w:suppressAutoHyphens/>
              <w:rPr>
                <w:rFonts w:ascii="Gotham Book" w:hAnsi="Gotham Book"/>
                <w:i/>
                <w:iCs/>
                <w:sz w:val="20"/>
              </w:rPr>
            </w:pPr>
            <w:r w:rsidRPr="00F37E55">
              <w:rPr>
                <w:rFonts w:ascii="Gotham Book" w:hAnsi="Gotham Book"/>
                <w:i/>
                <w:iCs/>
                <w:sz w:val="20"/>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1A35925C" w14:textId="77777777" w:rsidR="006569BE" w:rsidRPr="00F37E55" w:rsidRDefault="006569BE" w:rsidP="006569BE">
            <w:pPr>
              <w:suppressAutoHyphens/>
              <w:rPr>
                <w:rFonts w:ascii="Gotham Book" w:hAnsi="Gotham Book"/>
                <w:i/>
                <w:iCs/>
                <w:sz w:val="20"/>
              </w:rPr>
            </w:pPr>
            <w:r w:rsidRPr="00F37E55">
              <w:rPr>
                <w:rFonts w:ascii="Gotham Book" w:hAnsi="Gotham Book"/>
                <w:i/>
                <w:iCs/>
                <w:sz w:val="20"/>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143C9909" w14:textId="77777777" w:rsidR="006569BE" w:rsidRPr="00F37E55" w:rsidRDefault="006569BE" w:rsidP="006569BE">
            <w:pPr>
              <w:suppressAutoHyphens/>
              <w:rPr>
                <w:rFonts w:ascii="Gotham Book" w:hAnsi="Gotham Book"/>
                <w:i/>
                <w:iCs/>
                <w:sz w:val="20"/>
              </w:rPr>
            </w:pPr>
            <w:r w:rsidRPr="00F37E55">
              <w:rPr>
                <w:rFonts w:ascii="Gotham Book" w:hAnsi="Gotham Book"/>
                <w:i/>
                <w:iCs/>
                <w:sz w:val="20"/>
              </w:rPr>
              <w:t>[insert total price per item]</w:t>
            </w:r>
          </w:p>
        </w:tc>
      </w:tr>
      <w:tr w:rsidR="006569BE" w:rsidRPr="00F37E55" w14:paraId="1D59381F" w14:textId="77777777" w:rsidTr="006569BE">
        <w:trPr>
          <w:cantSplit/>
          <w:trHeight w:val="390"/>
        </w:trPr>
        <w:tc>
          <w:tcPr>
            <w:tcW w:w="810" w:type="dxa"/>
            <w:tcBorders>
              <w:top w:val="single" w:sz="6" w:space="0" w:color="auto"/>
              <w:left w:val="double" w:sz="6" w:space="0" w:color="auto"/>
              <w:bottom w:val="single" w:sz="6" w:space="0" w:color="auto"/>
              <w:right w:val="single" w:sz="6" w:space="0" w:color="auto"/>
            </w:tcBorders>
          </w:tcPr>
          <w:p w14:paraId="039A2879" w14:textId="77777777" w:rsidR="006569BE" w:rsidRPr="00F37E55" w:rsidRDefault="006569BE" w:rsidP="006569BE">
            <w:pPr>
              <w:suppressAutoHyphens/>
              <w:spacing w:before="60" w:after="60"/>
              <w:rPr>
                <w:rFonts w:ascii="Gotham Book" w:hAnsi="Gotham Book"/>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4C0F496D" w14:textId="77777777" w:rsidR="006569BE" w:rsidRPr="00F37E55" w:rsidRDefault="006569BE" w:rsidP="006569BE">
            <w:pPr>
              <w:suppressAutoHyphens/>
              <w:spacing w:before="60" w:after="60"/>
              <w:rPr>
                <w:rFonts w:ascii="Gotham Book" w:hAnsi="Gotham Book"/>
                <w:sz w:val="20"/>
              </w:rPr>
            </w:pPr>
          </w:p>
        </w:tc>
        <w:tc>
          <w:tcPr>
            <w:tcW w:w="1170" w:type="dxa"/>
            <w:tcBorders>
              <w:top w:val="single" w:sz="6" w:space="0" w:color="auto"/>
              <w:left w:val="single" w:sz="6" w:space="0" w:color="auto"/>
              <w:bottom w:val="single" w:sz="6" w:space="0" w:color="auto"/>
              <w:right w:val="single" w:sz="6" w:space="0" w:color="auto"/>
            </w:tcBorders>
          </w:tcPr>
          <w:p w14:paraId="0180BF88" w14:textId="77777777" w:rsidR="006569BE" w:rsidRPr="00F37E55" w:rsidRDefault="006569BE" w:rsidP="006569BE">
            <w:pPr>
              <w:suppressAutoHyphens/>
              <w:spacing w:before="60" w:after="60"/>
              <w:rPr>
                <w:rFonts w:ascii="Gotham Book" w:hAnsi="Gotham Book"/>
                <w:sz w:val="20"/>
              </w:rPr>
            </w:pPr>
          </w:p>
        </w:tc>
        <w:tc>
          <w:tcPr>
            <w:tcW w:w="1710" w:type="dxa"/>
            <w:tcBorders>
              <w:top w:val="single" w:sz="6" w:space="0" w:color="auto"/>
              <w:left w:val="single" w:sz="6" w:space="0" w:color="auto"/>
              <w:bottom w:val="single" w:sz="6" w:space="0" w:color="auto"/>
              <w:right w:val="single" w:sz="6" w:space="0" w:color="auto"/>
            </w:tcBorders>
          </w:tcPr>
          <w:p w14:paraId="43406B38" w14:textId="77777777" w:rsidR="006569BE" w:rsidRPr="00F37E55" w:rsidRDefault="006569BE" w:rsidP="006569BE">
            <w:pPr>
              <w:suppressAutoHyphens/>
              <w:spacing w:before="60" w:after="60"/>
              <w:rPr>
                <w:rFonts w:ascii="Gotham Book" w:hAnsi="Gotham Book"/>
                <w:sz w:val="20"/>
              </w:rPr>
            </w:pPr>
          </w:p>
        </w:tc>
        <w:tc>
          <w:tcPr>
            <w:tcW w:w="3060" w:type="dxa"/>
            <w:tcBorders>
              <w:top w:val="single" w:sz="6" w:space="0" w:color="auto"/>
              <w:left w:val="single" w:sz="6" w:space="0" w:color="auto"/>
              <w:bottom w:val="single" w:sz="6" w:space="0" w:color="auto"/>
              <w:right w:val="single" w:sz="6" w:space="0" w:color="auto"/>
            </w:tcBorders>
          </w:tcPr>
          <w:p w14:paraId="195E20A2" w14:textId="77777777" w:rsidR="006569BE" w:rsidRPr="00F37E55" w:rsidRDefault="006569BE" w:rsidP="006569BE">
            <w:pPr>
              <w:suppressAutoHyphens/>
              <w:spacing w:before="60" w:after="60"/>
              <w:rPr>
                <w:rFonts w:ascii="Gotham Book" w:hAnsi="Gotham Book"/>
                <w:sz w:val="20"/>
              </w:rPr>
            </w:pPr>
          </w:p>
        </w:tc>
        <w:tc>
          <w:tcPr>
            <w:tcW w:w="1530" w:type="dxa"/>
            <w:tcBorders>
              <w:top w:val="single" w:sz="6" w:space="0" w:color="auto"/>
              <w:left w:val="single" w:sz="6" w:space="0" w:color="auto"/>
              <w:bottom w:val="single" w:sz="6" w:space="0" w:color="auto"/>
              <w:right w:val="single" w:sz="6" w:space="0" w:color="auto"/>
            </w:tcBorders>
          </w:tcPr>
          <w:p w14:paraId="4B16AB43" w14:textId="77777777" w:rsidR="006569BE" w:rsidRPr="00F37E55" w:rsidRDefault="006569BE" w:rsidP="006569BE">
            <w:pPr>
              <w:suppressAutoHyphens/>
              <w:spacing w:before="60" w:after="60"/>
              <w:rPr>
                <w:rFonts w:ascii="Gotham Book" w:hAnsi="Gotham Book"/>
                <w:sz w:val="20"/>
              </w:rPr>
            </w:pPr>
          </w:p>
        </w:tc>
        <w:tc>
          <w:tcPr>
            <w:tcW w:w="1710" w:type="dxa"/>
            <w:tcBorders>
              <w:top w:val="single" w:sz="6" w:space="0" w:color="auto"/>
              <w:left w:val="single" w:sz="6" w:space="0" w:color="auto"/>
              <w:bottom w:val="single" w:sz="6" w:space="0" w:color="auto"/>
              <w:right w:val="double" w:sz="6" w:space="0" w:color="auto"/>
            </w:tcBorders>
          </w:tcPr>
          <w:p w14:paraId="3FB4FCF6" w14:textId="77777777" w:rsidR="006569BE" w:rsidRPr="00F37E55" w:rsidRDefault="006569BE" w:rsidP="006569BE">
            <w:pPr>
              <w:suppressAutoHyphens/>
              <w:spacing w:before="60" w:after="60"/>
              <w:rPr>
                <w:rFonts w:ascii="Gotham Book" w:hAnsi="Gotham Book"/>
                <w:sz w:val="20"/>
              </w:rPr>
            </w:pPr>
          </w:p>
        </w:tc>
      </w:tr>
      <w:tr w:rsidR="006569BE" w:rsidRPr="00F37E55" w14:paraId="597D2CF5" w14:textId="77777777" w:rsidTr="006569BE">
        <w:trPr>
          <w:cantSplit/>
          <w:trHeight w:val="390"/>
        </w:trPr>
        <w:tc>
          <w:tcPr>
            <w:tcW w:w="810" w:type="dxa"/>
            <w:tcBorders>
              <w:top w:val="single" w:sz="6" w:space="0" w:color="auto"/>
              <w:left w:val="double" w:sz="6" w:space="0" w:color="auto"/>
              <w:bottom w:val="single" w:sz="6" w:space="0" w:color="auto"/>
              <w:right w:val="single" w:sz="6" w:space="0" w:color="auto"/>
            </w:tcBorders>
          </w:tcPr>
          <w:p w14:paraId="02CAAD12" w14:textId="77777777" w:rsidR="006569BE" w:rsidRPr="00F37E55" w:rsidRDefault="006569BE" w:rsidP="006569BE">
            <w:pPr>
              <w:suppressAutoHyphens/>
              <w:spacing w:before="60" w:after="60"/>
              <w:rPr>
                <w:rFonts w:ascii="Gotham Book" w:hAnsi="Gotham Book"/>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345E3AAC" w14:textId="77777777" w:rsidR="006569BE" w:rsidRPr="00F37E55" w:rsidRDefault="006569BE" w:rsidP="006569BE">
            <w:pPr>
              <w:suppressAutoHyphens/>
              <w:spacing w:before="60" w:after="60"/>
              <w:rPr>
                <w:rFonts w:ascii="Gotham Book" w:hAnsi="Gotham Book"/>
                <w:sz w:val="20"/>
              </w:rPr>
            </w:pPr>
          </w:p>
        </w:tc>
        <w:tc>
          <w:tcPr>
            <w:tcW w:w="1170" w:type="dxa"/>
            <w:tcBorders>
              <w:top w:val="single" w:sz="6" w:space="0" w:color="auto"/>
              <w:left w:val="single" w:sz="6" w:space="0" w:color="auto"/>
              <w:bottom w:val="single" w:sz="6" w:space="0" w:color="auto"/>
              <w:right w:val="single" w:sz="6" w:space="0" w:color="auto"/>
            </w:tcBorders>
          </w:tcPr>
          <w:p w14:paraId="1DFD95A1" w14:textId="77777777" w:rsidR="006569BE" w:rsidRPr="00F37E55" w:rsidRDefault="006569BE" w:rsidP="006569BE">
            <w:pPr>
              <w:suppressAutoHyphens/>
              <w:spacing w:before="60" w:after="60"/>
              <w:rPr>
                <w:rFonts w:ascii="Gotham Book" w:hAnsi="Gotham Book"/>
                <w:sz w:val="20"/>
              </w:rPr>
            </w:pPr>
          </w:p>
        </w:tc>
        <w:tc>
          <w:tcPr>
            <w:tcW w:w="1710" w:type="dxa"/>
            <w:tcBorders>
              <w:top w:val="single" w:sz="6" w:space="0" w:color="auto"/>
              <w:left w:val="single" w:sz="6" w:space="0" w:color="auto"/>
              <w:bottom w:val="single" w:sz="6" w:space="0" w:color="auto"/>
              <w:right w:val="single" w:sz="6" w:space="0" w:color="auto"/>
            </w:tcBorders>
          </w:tcPr>
          <w:p w14:paraId="2462145C" w14:textId="77777777" w:rsidR="006569BE" w:rsidRPr="00F37E55" w:rsidRDefault="006569BE" w:rsidP="006569BE">
            <w:pPr>
              <w:suppressAutoHyphens/>
              <w:spacing w:before="60" w:after="60"/>
              <w:rPr>
                <w:rFonts w:ascii="Gotham Book" w:hAnsi="Gotham Book"/>
                <w:sz w:val="20"/>
              </w:rPr>
            </w:pPr>
          </w:p>
        </w:tc>
        <w:tc>
          <w:tcPr>
            <w:tcW w:w="3060" w:type="dxa"/>
            <w:tcBorders>
              <w:top w:val="single" w:sz="6" w:space="0" w:color="auto"/>
              <w:left w:val="single" w:sz="6" w:space="0" w:color="auto"/>
              <w:bottom w:val="single" w:sz="6" w:space="0" w:color="auto"/>
              <w:right w:val="single" w:sz="6" w:space="0" w:color="auto"/>
            </w:tcBorders>
          </w:tcPr>
          <w:p w14:paraId="61B3E337" w14:textId="77777777" w:rsidR="006569BE" w:rsidRPr="00F37E55" w:rsidRDefault="006569BE" w:rsidP="006569BE">
            <w:pPr>
              <w:pStyle w:val="CommentText"/>
              <w:suppressAutoHyphens/>
              <w:spacing w:before="60" w:after="60"/>
              <w:rPr>
                <w:rFonts w:ascii="Gotham Book" w:hAnsi="Gotham Book"/>
              </w:rPr>
            </w:pPr>
          </w:p>
        </w:tc>
        <w:tc>
          <w:tcPr>
            <w:tcW w:w="1530" w:type="dxa"/>
            <w:tcBorders>
              <w:top w:val="single" w:sz="6" w:space="0" w:color="auto"/>
              <w:left w:val="single" w:sz="6" w:space="0" w:color="auto"/>
              <w:bottom w:val="single" w:sz="6" w:space="0" w:color="auto"/>
              <w:right w:val="single" w:sz="6" w:space="0" w:color="auto"/>
            </w:tcBorders>
          </w:tcPr>
          <w:p w14:paraId="4D208DFF" w14:textId="77777777" w:rsidR="006569BE" w:rsidRPr="00F37E55" w:rsidRDefault="006569BE" w:rsidP="006569BE">
            <w:pPr>
              <w:suppressAutoHyphens/>
              <w:spacing w:before="60" w:after="60"/>
              <w:rPr>
                <w:rFonts w:ascii="Gotham Book" w:hAnsi="Gotham Book"/>
                <w:sz w:val="20"/>
              </w:rPr>
            </w:pPr>
          </w:p>
        </w:tc>
        <w:tc>
          <w:tcPr>
            <w:tcW w:w="1710" w:type="dxa"/>
            <w:tcBorders>
              <w:top w:val="single" w:sz="6" w:space="0" w:color="auto"/>
              <w:left w:val="single" w:sz="6" w:space="0" w:color="auto"/>
              <w:bottom w:val="single" w:sz="6" w:space="0" w:color="auto"/>
              <w:right w:val="double" w:sz="6" w:space="0" w:color="auto"/>
            </w:tcBorders>
          </w:tcPr>
          <w:p w14:paraId="74F44161" w14:textId="77777777" w:rsidR="006569BE" w:rsidRPr="00F37E55" w:rsidRDefault="006569BE" w:rsidP="006569BE">
            <w:pPr>
              <w:suppressAutoHyphens/>
              <w:spacing w:before="60" w:after="60"/>
              <w:rPr>
                <w:rFonts w:ascii="Gotham Book" w:hAnsi="Gotham Book"/>
                <w:sz w:val="20"/>
              </w:rPr>
            </w:pPr>
          </w:p>
        </w:tc>
      </w:tr>
      <w:tr w:rsidR="006569BE" w:rsidRPr="00F37E55" w14:paraId="267025A5" w14:textId="77777777" w:rsidTr="006569BE">
        <w:trPr>
          <w:cantSplit/>
          <w:trHeight w:val="390"/>
        </w:trPr>
        <w:tc>
          <w:tcPr>
            <w:tcW w:w="810" w:type="dxa"/>
            <w:tcBorders>
              <w:top w:val="single" w:sz="6" w:space="0" w:color="auto"/>
              <w:left w:val="double" w:sz="6" w:space="0" w:color="auto"/>
              <w:bottom w:val="nil"/>
              <w:right w:val="single" w:sz="6" w:space="0" w:color="auto"/>
            </w:tcBorders>
          </w:tcPr>
          <w:p w14:paraId="3232A39F" w14:textId="77777777" w:rsidR="006569BE" w:rsidRPr="00F37E55" w:rsidRDefault="006569BE" w:rsidP="006569BE">
            <w:pPr>
              <w:suppressAutoHyphens/>
              <w:spacing w:before="60" w:after="60"/>
              <w:rPr>
                <w:rFonts w:ascii="Gotham Book" w:hAnsi="Gotham Book"/>
                <w:sz w:val="20"/>
              </w:rPr>
            </w:pPr>
          </w:p>
        </w:tc>
        <w:tc>
          <w:tcPr>
            <w:tcW w:w="3690" w:type="dxa"/>
            <w:gridSpan w:val="2"/>
            <w:tcBorders>
              <w:top w:val="single" w:sz="6" w:space="0" w:color="auto"/>
              <w:left w:val="single" w:sz="6" w:space="0" w:color="auto"/>
              <w:bottom w:val="nil"/>
              <w:right w:val="single" w:sz="6" w:space="0" w:color="auto"/>
            </w:tcBorders>
          </w:tcPr>
          <w:p w14:paraId="5BBBE4D3" w14:textId="77777777" w:rsidR="006569BE" w:rsidRPr="00F37E55" w:rsidRDefault="006569BE" w:rsidP="006569BE">
            <w:pPr>
              <w:suppressAutoHyphens/>
              <w:spacing w:before="60" w:after="60"/>
              <w:rPr>
                <w:rFonts w:ascii="Gotham Book" w:hAnsi="Gotham Book"/>
                <w:sz w:val="20"/>
              </w:rPr>
            </w:pPr>
          </w:p>
        </w:tc>
        <w:tc>
          <w:tcPr>
            <w:tcW w:w="1170" w:type="dxa"/>
            <w:tcBorders>
              <w:top w:val="single" w:sz="6" w:space="0" w:color="auto"/>
              <w:left w:val="single" w:sz="6" w:space="0" w:color="auto"/>
              <w:bottom w:val="nil"/>
              <w:right w:val="single" w:sz="6" w:space="0" w:color="auto"/>
            </w:tcBorders>
          </w:tcPr>
          <w:p w14:paraId="5246593A" w14:textId="77777777" w:rsidR="006569BE" w:rsidRPr="00F37E55" w:rsidRDefault="006569BE" w:rsidP="006569BE">
            <w:pPr>
              <w:suppressAutoHyphens/>
              <w:spacing w:before="60" w:after="60"/>
              <w:rPr>
                <w:rFonts w:ascii="Gotham Book" w:hAnsi="Gotham Book"/>
                <w:sz w:val="20"/>
              </w:rPr>
            </w:pPr>
          </w:p>
        </w:tc>
        <w:tc>
          <w:tcPr>
            <w:tcW w:w="1710" w:type="dxa"/>
            <w:tcBorders>
              <w:top w:val="single" w:sz="6" w:space="0" w:color="auto"/>
              <w:left w:val="single" w:sz="6" w:space="0" w:color="auto"/>
              <w:bottom w:val="nil"/>
              <w:right w:val="single" w:sz="6" w:space="0" w:color="auto"/>
            </w:tcBorders>
          </w:tcPr>
          <w:p w14:paraId="6FD9F975" w14:textId="77777777" w:rsidR="006569BE" w:rsidRPr="00F37E55" w:rsidRDefault="006569BE" w:rsidP="006569BE">
            <w:pPr>
              <w:suppressAutoHyphens/>
              <w:spacing w:before="60" w:after="60"/>
              <w:rPr>
                <w:rFonts w:ascii="Gotham Book" w:hAnsi="Gotham Book"/>
                <w:sz w:val="20"/>
              </w:rPr>
            </w:pPr>
          </w:p>
        </w:tc>
        <w:tc>
          <w:tcPr>
            <w:tcW w:w="3060" w:type="dxa"/>
            <w:tcBorders>
              <w:top w:val="single" w:sz="6" w:space="0" w:color="auto"/>
              <w:left w:val="single" w:sz="6" w:space="0" w:color="auto"/>
              <w:bottom w:val="nil"/>
              <w:right w:val="single" w:sz="6" w:space="0" w:color="auto"/>
            </w:tcBorders>
          </w:tcPr>
          <w:p w14:paraId="1843F338" w14:textId="77777777" w:rsidR="006569BE" w:rsidRPr="00F37E55" w:rsidRDefault="006569BE" w:rsidP="006569BE">
            <w:pPr>
              <w:suppressAutoHyphens/>
              <w:spacing w:before="60" w:after="60"/>
              <w:rPr>
                <w:rFonts w:ascii="Gotham Book" w:hAnsi="Gotham Book"/>
                <w:sz w:val="20"/>
              </w:rPr>
            </w:pPr>
          </w:p>
        </w:tc>
        <w:tc>
          <w:tcPr>
            <w:tcW w:w="1530" w:type="dxa"/>
            <w:tcBorders>
              <w:top w:val="single" w:sz="6" w:space="0" w:color="auto"/>
              <w:left w:val="single" w:sz="6" w:space="0" w:color="auto"/>
              <w:bottom w:val="nil"/>
              <w:right w:val="single" w:sz="6" w:space="0" w:color="auto"/>
            </w:tcBorders>
          </w:tcPr>
          <w:p w14:paraId="01D66C9C" w14:textId="77777777" w:rsidR="006569BE" w:rsidRPr="00F37E55" w:rsidRDefault="006569BE" w:rsidP="006569BE">
            <w:pPr>
              <w:suppressAutoHyphens/>
              <w:spacing w:before="60" w:after="60"/>
              <w:rPr>
                <w:rFonts w:ascii="Gotham Book" w:hAnsi="Gotham Book"/>
                <w:sz w:val="20"/>
              </w:rPr>
            </w:pPr>
          </w:p>
        </w:tc>
        <w:tc>
          <w:tcPr>
            <w:tcW w:w="1710" w:type="dxa"/>
            <w:tcBorders>
              <w:top w:val="single" w:sz="6" w:space="0" w:color="auto"/>
              <w:left w:val="single" w:sz="6" w:space="0" w:color="auto"/>
              <w:bottom w:val="nil"/>
              <w:right w:val="double" w:sz="6" w:space="0" w:color="auto"/>
            </w:tcBorders>
          </w:tcPr>
          <w:p w14:paraId="1A11582B" w14:textId="77777777" w:rsidR="006569BE" w:rsidRPr="00F37E55" w:rsidRDefault="006569BE" w:rsidP="006569BE">
            <w:pPr>
              <w:suppressAutoHyphens/>
              <w:spacing w:before="60" w:after="60"/>
              <w:rPr>
                <w:rFonts w:ascii="Gotham Book" w:hAnsi="Gotham Book"/>
                <w:sz w:val="20"/>
              </w:rPr>
            </w:pPr>
          </w:p>
        </w:tc>
      </w:tr>
      <w:tr w:rsidR="006569BE" w:rsidRPr="00F37E55" w14:paraId="0D55356D" w14:textId="77777777" w:rsidTr="006569BE">
        <w:trPr>
          <w:cantSplit/>
          <w:trHeight w:val="333"/>
        </w:trPr>
        <w:tc>
          <w:tcPr>
            <w:tcW w:w="7380" w:type="dxa"/>
            <w:gridSpan w:val="5"/>
            <w:tcBorders>
              <w:top w:val="double" w:sz="6" w:space="0" w:color="auto"/>
              <w:left w:val="nil"/>
              <w:bottom w:val="nil"/>
              <w:right w:val="double" w:sz="6" w:space="0" w:color="auto"/>
            </w:tcBorders>
          </w:tcPr>
          <w:p w14:paraId="3760E204" w14:textId="77777777" w:rsidR="006569BE" w:rsidRPr="00F37E55" w:rsidRDefault="006569BE" w:rsidP="006569BE">
            <w:pPr>
              <w:suppressAutoHyphens/>
              <w:rPr>
                <w:rFonts w:ascii="Gotham Book" w:hAnsi="Gotham Book"/>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ACB7A56" w14:textId="77777777" w:rsidR="006569BE" w:rsidRPr="00F37E55" w:rsidRDefault="006569BE" w:rsidP="006569BE">
            <w:pPr>
              <w:suppressAutoHyphens/>
              <w:spacing w:before="60" w:after="60"/>
              <w:rPr>
                <w:rFonts w:ascii="Gotham Book" w:hAnsi="Gotham Book"/>
                <w:sz w:val="20"/>
              </w:rPr>
            </w:pPr>
            <w:r w:rsidRPr="00F37E55">
              <w:rPr>
                <w:rFonts w:ascii="Gotham Book" w:hAnsi="Gotham Book"/>
                <w:sz w:val="20"/>
              </w:rPr>
              <w:t>Total Bid Price</w:t>
            </w:r>
          </w:p>
        </w:tc>
        <w:tc>
          <w:tcPr>
            <w:tcW w:w="1710" w:type="dxa"/>
            <w:tcBorders>
              <w:top w:val="double" w:sz="6" w:space="0" w:color="auto"/>
              <w:left w:val="double" w:sz="6" w:space="0" w:color="auto"/>
              <w:bottom w:val="double" w:sz="6" w:space="0" w:color="auto"/>
              <w:right w:val="double" w:sz="6" w:space="0" w:color="auto"/>
            </w:tcBorders>
          </w:tcPr>
          <w:p w14:paraId="0B2108A4" w14:textId="77777777" w:rsidR="006569BE" w:rsidRPr="00F37E55" w:rsidRDefault="006569BE" w:rsidP="006569BE">
            <w:pPr>
              <w:suppressAutoHyphens/>
              <w:spacing w:before="60" w:after="60"/>
              <w:rPr>
                <w:rFonts w:ascii="Gotham Book" w:hAnsi="Gotham Book"/>
                <w:sz w:val="20"/>
              </w:rPr>
            </w:pPr>
          </w:p>
        </w:tc>
      </w:tr>
      <w:tr w:rsidR="006569BE" w:rsidRPr="00F37E55" w14:paraId="3046FD93" w14:textId="77777777" w:rsidTr="006569BE">
        <w:trPr>
          <w:cantSplit/>
          <w:trHeight w:hRule="exact" w:val="495"/>
        </w:trPr>
        <w:tc>
          <w:tcPr>
            <w:tcW w:w="13680" w:type="dxa"/>
            <w:gridSpan w:val="8"/>
            <w:tcBorders>
              <w:top w:val="nil"/>
              <w:left w:val="nil"/>
              <w:bottom w:val="nil"/>
              <w:right w:val="nil"/>
            </w:tcBorders>
          </w:tcPr>
          <w:p w14:paraId="18EF52C5" w14:textId="0DBD8310" w:rsidR="006569BE" w:rsidRPr="00F37E55" w:rsidRDefault="006569BE" w:rsidP="006569BE">
            <w:pPr>
              <w:suppressAutoHyphens/>
              <w:spacing w:before="100"/>
              <w:rPr>
                <w:rFonts w:ascii="Gotham Book" w:hAnsi="Gotham Book"/>
                <w:sz w:val="20"/>
              </w:rPr>
            </w:pPr>
            <w:r w:rsidRPr="00F37E55">
              <w:rPr>
                <w:rFonts w:ascii="Gotham Book" w:hAnsi="Gotham Book"/>
                <w:sz w:val="20"/>
              </w:rPr>
              <w:t xml:space="preserve">Name of </w:t>
            </w:r>
            <w:r w:rsidR="00582879" w:rsidRPr="00F37E55">
              <w:rPr>
                <w:rFonts w:ascii="Gotham Book" w:hAnsi="Gotham Book"/>
                <w:sz w:val="20"/>
              </w:rPr>
              <w:t>Bidder [</w:t>
            </w:r>
            <w:r w:rsidRPr="00F37E55">
              <w:rPr>
                <w:rFonts w:ascii="Gotham Book" w:hAnsi="Gotham Book"/>
                <w:i/>
                <w:iCs/>
                <w:sz w:val="20"/>
              </w:rPr>
              <w:t xml:space="preserve">insert complete name of </w:t>
            </w:r>
            <w:r w:rsidR="00FA693D" w:rsidRPr="00F37E55">
              <w:rPr>
                <w:rFonts w:ascii="Gotham Book" w:hAnsi="Gotham Book"/>
                <w:i/>
                <w:iCs/>
                <w:sz w:val="20"/>
              </w:rPr>
              <w:t>Bidder] Signature</w:t>
            </w:r>
            <w:r w:rsidRPr="00F37E55">
              <w:rPr>
                <w:rFonts w:ascii="Gotham Book" w:hAnsi="Gotham Book"/>
                <w:sz w:val="20"/>
              </w:rPr>
              <w:t xml:space="preserve"> of Bidder </w:t>
            </w:r>
            <w:r w:rsidRPr="00F37E55">
              <w:rPr>
                <w:rFonts w:ascii="Gotham Book" w:hAnsi="Gotham Book"/>
                <w:i/>
                <w:iCs/>
                <w:sz w:val="20"/>
              </w:rPr>
              <w:t xml:space="preserve">[signature of person signing the Bid]  </w:t>
            </w:r>
            <w:r w:rsidRPr="00F37E55">
              <w:rPr>
                <w:rFonts w:ascii="Gotham Book" w:hAnsi="Gotham Book"/>
                <w:sz w:val="20"/>
              </w:rPr>
              <w:t xml:space="preserve">Date </w:t>
            </w:r>
            <w:r w:rsidRPr="00F37E55">
              <w:rPr>
                <w:rFonts w:ascii="Gotham Book" w:hAnsi="Gotham Book"/>
                <w:i/>
                <w:iCs/>
                <w:sz w:val="20"/>
              </w:rPr>
              <w:t>[insert date]</w:t>
            </w:r>
          </w:p>
        </w:tc>
      </w:tr>
    </w:tbl>
    <w:p w14:paraId="17E33A36" w14:textId="77777777" w:rsidR="006569BE" w:rsidRPr="008728E4" w:rsidRDefault="006569BE">
      <w:pPr>
        <w:rPr>
          <w:rFonts w:ascii="Gotham Book" w:hAnsi="Gotham Book"/>
          <w:sz w:val="22"/>
          <w:szCs w:val="22"/>
        </w:rPr>
        <w:sectPr w:rsidR="006569BE" w:rsidRPr="008728E4" w:rsidSect="006569BE">
          <w:pgSz w:w="15840" w:h="12240" w:orient="landscape"/>
          <w:pgMar w:top="1440" w:right="1440" w:bottom="1440" w:left="1440" w:header="720" w:footer="720" w:gutter="0"/>
          <w:cols w:space="720"/>
          <w:formProt w:val="0"/>
          <w:titlePg/>
          <w:docGrid w:linePitch="600" w:charSpace="-6145"/>
        </w:sectPr>
      </w:pPr>
    </w:p>
    <w:p w14:paraId="1C956749" w14:textId="2BB95B95" w:rsidR="00A5757A" w:rsidRPr="00F37E55" w:rsidRDefault="009E617D" w:rsidP="00D52201">
      <w:pPr>
        <w:pStyle w:val="Heading5"/>
        <w:rPr>
          <w:rFonts w:ascii="Gotham Book" w:hAnsi="Gotham Book"/>
          <w:sz w:val="28"/>
          <w:szCs w:val="28"/>
        </w:rPr>
      </w:pPr>
      <w:bookmarkStart w:id="301" w:name="_Toc531277654"/>
      <w:bookmarkStart w:id="302" w:name="_Toc463858680"/>
      <w:bookmarkStart w:id="303" w:name="_Toc158672043"/>
      <w:bookmarkStart w:id="304" w:name="_Toc193120679"/>
      <w:bookmarkEnd w:id="301"/>
      <w:bookmarkEnd w:id="302"/>
      <w:r w:rsidRPr="00F37E55">
        <w:rPr>
          <w:rFonts w:ascii="Gotham Book" w:hAnsi="Gotham Book"/>
          <w:sz w:val="28"/>
          <w:szCs w:val="28"/>
        </w:rPr>
        <w:lastRenderedPageBreak/>
        <w:t>Form of Bid Security</w:t>
      </w:r>
      <w:bookmarkEnd w:id="303"/>
      <w:bookmarkEnd w:id="304"/>
    </w:p>
    <w:p w14:paraId="1C95674A" w14:textId="77777777" w:rsidR="00A5757A" w:rsidRPr="00F37E55" w:rsidRDefault="009E617D" w:rsidP="00A15A9F">
      <w:pPr>
        <w:jc w:val="center"/>
        <w:rPr>
          <w:rFonts w:ascii="Gotham Book" w:hAnsi="Gotham Book"/>
          <w:b/>
          <w:sz w:val="28"/>
          <w:szCs w:val="28"/>
        </w:rPr>
      </w:pPr>
      <w:r w:rsidRPr="00F37E55">
        <w:rPr>
          <w:rFonts w:ascii="Gotham Book" w:hAnsi="Gotham Book"/>
          <w:b/>
          <w:sz w:val="28"/>
          <w:szCs w:val="28"/>
        </w:rPr>
        <w:t>(Bank Guarantee)</w:t>
      </w:r>
    </w:p>
    <w:p w14:paraId="1C95674C"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[The bank shall fill in this Bank Guarantee Form in accordance with the instructions indicated.]</w:t>
      </w:r>
    </w:p>
    <w:p w14:paraId="1C95674E" w14:textId="77777777" w:rsidR="00A5757A" w:rsidRPr="008728E4" w:rsidRDefault="009E617D" w:rsidP="00481949">
      <w:pPr>
        <w:jc w:val="center"/>
        <w:rPr>
          <w:rFonts w:ascii="Gotham Book" w:hAnsi="Gotham Book"/>
          <w:i/>
          <w:iCs/>
          <w:sz w:val="22"/>
          <w:szCs w:val="22"/>
        </w:rPr>
      </w:pPr>
      <w:r w:rsidRPr="008728E4">
        <w:rPr>
          <w:rFonts w:ascii="Gotham Book" w:hAnsi="Gotham Book"/>
          <w:i/>
          <w:iCs/>
          <w:sz w:val="22"/>
          <w:szCs w:val="22"/>
        </w:rPr>
        <w:t>[Guarantor letterhead or SWIFT identifier code]</w:t>
      </w:r>
    </w:p>
    <w:p w14:paraId="1C95674F" w14:textId="449FD3B4" w:rsidR="00A5757A" w:rsidRPr="008728E4" w:rsidRDefault="009E617D" w:rsidP="000454AC">
      <w:pPr>
        <w:rPr>
          <w:rFonts w:ascii="Gotham Book" w:hAnsi="Gotham Book"/>
          <w:i/>
          <w:iCs/>
          <w:sz w:val="22"/>
          <w:szCs w:val="22"/>
        </w:rPr>
      </w:pPr>
      <w:r w:rsidRPr="008728E4">
        <w:rPr>
          <w:rFonts w:ascii="Gotham Book" w:hAnsi="Gotham Book"/>
          <w:b/>
          <w:sz w:val="22"/>
          <w:szCs w:val="22"/>
        </w:rPr>
        <w:t>Beneficiary</w:t>
      </w:r>
      <w:r w:rsidRPr="008728E4">
        <w:rPr>
          <w:rFonts w:ascii="Gotham Book" w:hAnsi="Gotham Book"/>
          <w:sz w:val="22"/>
          <w:szCs w:val="22"/>
        </w:rPr>
        <w:t>:</w:t>
      </w:r>
      <w:r w:rsidR="00481949" w:rsidRPr="008728E4">
        <w:rPr>
          <w:rFonts w:ascii="Gotham Book" w:hAnsi="Gotham Book"/>
          <w:sz w:val="22"/>
          <w:szCs w:val="22"/>
        </w:rPr>
        <w:t xml:space="preserve"> ________________________</w:t>
      </w:r>
      <w:r w:rsidRPr="008728E4">
        <w:rPr>
          <w:rFonts w:ascii="Gotham Book" w:hAnsi="Gotham Book"/>
          <w:sz w:val="22"/>
          <w:szCs w:val="22"/>
        </w:rPr>
        <w:t xml:space="preserve"> </w:t>
      </w:r>
      <w:r w:rsidRPr="008728E4">
        <w:rPr>
          <w:rFonts w:ascii="Gotham Book" w:hAnsi="Gotham Book"/>
          <w:i/>
          <w:iCs/>
          <w:sz w:val="22"/>
          <w:szCs w:val="22"/>
        </w:rPr>
        <w:t>[Purchaser to insert its name and address]</w:t>
      </w:r>
    </w:p>
    <w:p w14:paraId="1C956750" w14:textId="12D71FD8" w:rsidR="00A5757A" w:rsidRPr="008728E4" w:rsidRDefault="009E617D" w:rsidP="000454AC">
      <w:pPr>
        <w:rPr>
          <w:rFonts w:ascii="Gotham Book" w:hAnsi="Gotham Book"/>
          <w:i/>
          <w:iCs/>
          <w:sz w:val="22"/>
          <w:szCs w:val="22"/>
        </w:rPr>
      </w:pPr>
      <w:r w:rsidRPr="008728E4">
        <w:rPr>
          <w:rFonts w:ascii="Gotham Book" w:hAnsi="Gotham Book"/>
          <w:b/>
          <w:sz w:val="22"/>
          <w:szCs w:val="22"/>
        </w:rPr>
        <w:t>IFB No</w:t>
      </w:r>
      <w:r w:rsidRPr="008728E4">
        <w:rPr>
          <w:rFonts w:ascii="Gotham Book" w:hAnsi="Gotham Book"/>
          <w:sz w:val="22"/>
          <w:szCs w:val="22"/>
        </w:rPr>
        <w:t xml:space="preserve">.: </w:t>
      </w:r>
      <w:r w:rsidR="00481949" w:rsidRPr="008728E4">
        <w:rPr>
          <w:rFonts w:ascii="Gotham Book" w:hAnsi="Gotham Book"/>
          <w:sz w:val="22"/>
          <w:szCs w:val="22"/>
        </w:rPr>
        <w:t xml:space="preserve">_______________ </w:t>
      </w:r>
      <w:r w:rsidRPr="008728E4">
        <w:rPr>
          <w:rFonts w:ascii="Gotham Book" w:hAnsi="Gotham Book"/>
          <w:i/>
          <w:iCs/>
          <w:sz w:val="22"/>
          <w:szCs w:val="22"/>
        </w:rPr>
        <w:t>[Purchaser to insert reference number for the Invitation for Bids]</w:t>
      </w:r>
    </w:p>
    <w:p w14:paraId="1C956751" w14:textId="7972F898" w:rsidR="00A5757A" w:rsidRPr="008728E4" w:rsidRDefault="009E617D" w:rsidP="000454AC">
      <w:pPr>
        <w:rPr>
          <w:rFonts w:ascii="Gotham Book" w:hAnsi="Gotham Book"/>
          <w:sz w:val="22"/>
          <w:szCs w:val="22"/>
        </w:rPr>
      </w:pPr>
      <w:r w:rsidRPr="008728E4">
        <w:rPr>
          <w:rFonts w:ascii="Gotham Book" w:hAnsi="Gotham Book"/>
          <w:b/>
          <w:sz w:val="22"/>
          <w:szCs w:val="22"/>
        </w:rPr>
        <w:t>Alternative</w:t>
      </w:r>
      <w:r w:rsidR="00CA387C" w:rsidRPr="008728E4">
        <w:rPr>
          <w:rFonts w:ascii="Gotham Book" w:hAnsi="Gotham Book"/>
          <w:b/>
          <w:sz w:val="22"/>
          <w:szCs w:val="22"/>
        </w:rPr>
        <w:t xml:space="preserve"> Number</w:t>
      </w:r>
      <w:r w:rsidRPr="008728E4">
        <w:rPr>
          <w:rFonts w:ascii="Gotham Book" w:hAnsi="Gotham Book"/>
          <w:sz w:val="22"/>
          <w:szCs w:val="22"/>
        </w:rPr>
        <w:t xml:space="preserve">: </w:t>
      </w:r>
      <w:r w:rsidR="00481949" w:rsidRPr="008728E4">
        <w:rPr>
          <w:rFonts w:ascii="Gotham Book" w:hAnsi="Gotham Book"/>
          <w:sz w:val="22"/>
          <w:szCs w:val="22"/>
        </w:rPr>
        <w:t xml:space="preserve">_____________ </w:t>
      </w:r>
      <w:r w:rsidRPr="008728E4">
        <w:rPr>
          <w:rFonts w:ascii="Gotham Book" w:hAnsi="Gotham Book"/>
          <w:i/>
          <w:iCs/>
          <w:sz w:val="22"/>
          <w:szCs w:val="22"/>
        </w:rPr>
        <w:t>[Insert identification No if this is a Bid for an alternative]</w:t>
      </w:r>
    </w:p>
    <w:p w14:paraId="1C956752" w14:textId="4C971D2F" w:rsidR="00A5757A" w:rsidRPr="008728E4" w:rsidRDefault="009E617D" w:rsidP="000454AC">
      <w:pPr>
        <w:rPr>
          <w:rFonts w:ascii="Gotham Book" w:hAnsi="Gotham Book"/>
          <w:sz w:val="22"/>
          <w:szCs w:val="22"/>
        </w:rPr>
      </w:pPr>
      <w:r w:rsidRPr="008728E4">
        <w:rPr>
          <w:rFonts w:ascii="Gotham Book" w:hAnsi="Gotham Book"/>
          <w:b/>
          <w:sz w:val="22"/>
          <w:szCs w:val="22"/>
        </w:rPr>
        <w:t>Date</w:t>
      </w:r>
      <w:r w:rsidRPr="008728E4">
        <w:rPr>
          <w:rFonts w:ascii="Gotham Book" w:hAnsi="Gotham Book"/>
          <w:sz w:val="22"/>
          <w:szCs w:val="22"/>
        </w:rPr>
        <w:t xml:space="preserve">: </w:t>
      </w:r>
      <w:r w:rsidR="00481949" w:rsidRPr="008728E4">
        <w:rPr>
          <w:rFonts w:ascii="Gotham Book" w:hAnsi="Gotham Book"/>
          <w:sz w:val="22"/>
          <w:szCs w:val="22"/>
        </w:rPr>
        <w:t xml:space="preserve">_______________________ </w:t>
      </w:r>
      <w:r w:rsidRPr="008728E4">
        <w:rPr>
          <w:rFonts w:ascii="Gotham Book" w:hAnsi="Gotham Book"/>
          <w:i/>
          <w:iCs/>
          <w:sz w:val="22"/>
          <w:szCs w:val="22"/>
        </w:rPr>
        <w:t>[Insert date of issue]</w:t>
      </w:r>
    </w:p>
    <w:p w14:paraId="1C956753" w14:textId="01EA91E5" w:rsidR="00A5757A" w:rsidRPr="008728E4" w:rsidRDefault="009E617D" w:rsidP="000454AC">
      <w:pPr>
        <w:rPr>
          <w:rFonts w:ascii="Gotham Book" w:hAnsi="Gotham Book"/>
          <w:sz w:val="22"/>
          <w:szCs w:val="22"/>
        </w:rPr>
      </w:pPr>
      <w:r w:rsidRPr="008728E4">
        <w:rPr>
          <w:rFonts w:ascii="Gotham Book" w:hAnsi="Gotham Book"/>
          <w:b/>
          <w:sz w:val="22"/>
          <w:szCs w:val="22"/>
        </w:rPr>
        <w:t xml:space="preserve">BID GUARANTEE </w:t>
      </w:r>
      <w:r w:rsidR="00CA387C" w:rsidRPr="008728E4">
        <w:rPr>
          <w:rFonts w:ascii="Gotham Book" w:hAnsi="Gotham Book"/>
          <w:b/>
          <w:sz w:val="22"/>
          <w:szCs w:val="22"/>
        </w:rPr>
        <w:t>Number</w:t>
      </w:r>
      <w:r w:rsidRPr="008728E4">
        <w:rPr>
          <w:rFonts w:ascii="Gotham Book" w:hAnsi="Gotham Book"/>
          <w:sz w:val="22"/>
          <w:szCs w:val="22"/>
        </w:rPr>
        <w:t>:</w:t>
      </w:r>
      <w:r w:rsidRPr="008728E4">
        <w:rPr>
          <w:rFonts w:ascii="Gotham Book" w:hAnsi="Gotham Book"/>
          <w:i/>
          <w:iCs/>
          <w:sz w:val="22"/>
          <w:szCs w:val="22"/>
        </w:rPr>
        <w:t xml:space="preserve"> </w:t>
      </w:r>
      <w:r w:rsidR="00481949" w:rsidRPr="008728E4">
        <w:rPr>
          <w:rFonts w:ascii="Gotham Book" w:hAnsi="Gotham Book"/>
          <w:i/>
          <w:iCs/>
          <w:sz w:val="22"/>
          <w:szCs w:val="22"/>
        </w:rPr>
        <w:t xml:space="preserve">__________________ </w:t>
      </w:r>
      <w:r w:rsidRPr="008728E4">
        <w:rPr>
          <w:rFonts w:ascii="Gotham Book" w:hAnsi="Gotham Book"/>
          <w:i/>
          <w:iCs/>
          <w:sz w:val="22"/>
          <w:szCs w:val="22"/>
        </w:rPr>
        <w:t>[Insert guarantee reference number]</w:t>
      </w:r>
    </w:p>
    <w:p w14:paraId="1C956754" w14:textId="32CF8972" w:rsidR="00A5757A" w:rsidRPr="008728E4" w:rsidRDefault="009E617D" w:rsidP="000454AC">
      <w:pPr>
        <w:rPr>
          <w:rFonts w:ascii="Gotham Book" w:hAnsi="Gotham Book"/>
          <w:sz w:val="22"/>
          <w:szCs w:val="22"/>
        </w:rPr>
      </w:pPr>
      <w:r w:rsidRPr="008728E4">
        <w:rPr>
          <w:rFonts w:ascii="Gotham Book" w:hAnsi="Gotham Book"/>
          <w:b/>
          <w:sz w:val="22"/>
          <w:szCs w:val="22"/>
        </w:rPr>
        <w:t>Guarantor</w:t>
      </w:r>
      <w:r w:rsidRPr="008728E4">
        <w:rPr>
          <w:rFonts w:ascii="Gotham Book" w:hAnsi="Gotham Book"/>
          <w:sz w:val="22"/>
          <w:szCs w:val="22"/>
        </w:rPr>
        <w:t xml:space="preserve">: </w:t>
      </w:r>
      <w:r w:rsidR="00481949" w:rsidRPr="008728E4">
        <w:rPr>
          <w:rFonts w:ascii="Gotham Book" w:hAnsi="Gotham Book"/>
          <w:sz w:val="22"/>
          <w:szCs w:val="22"/>
        </w:rPr>
        <w:t>____________</w:t>
      </w:r>
      <w:r w:rsidR="00635E2F">
        <w:rPr>
          <w:rFonts w:ascii="Gotham Book" w:hAnsi="Gotham Book"/>
          <w:sz w:val="22"/>
          <w:szCs w:val="22"/>
        </w:rPr>
        <w:t xml:space="preserve"> </w:t>
      </w:r>
      <w:r w:rsidRPr="008728E4">
        <w:rPr>
          <w:rFonts w:ascii="Gotham Book" w:hAnsi="Gotham Book"/>
          <w:i/>
          <w:iCs/>
          <w:sz w:val="22"/>
          <w:szCs w:val="22"/>
        </w:rPr>
        <w:t>[Insert name and address of place of issue, unless indicated in the letterhead]</w:t>
      </w:r>
    </w:p>
    <w:p w14:paraId="1C956755" w14:textId="2C086DEB" w:rsidR="00A5757A" w:rsidRPr="008728E4" w:rsidRDefault="009E617D" w:rsidP="00481949">
      <w:pPr>
        <w:jc w:val="both"/>
        <w:rPr>
          <w:rFonts w:ascii="Gotham Book" w:hAnsi="Gotham Book"/>
          <w:sz w:val="22"/>
          <w:szCs w:val="22"/>
        </w:rPr>
      </w:pPr>
      <w:r w:rsidRPr="008728E4">
        <w:rPr>
          <w:rFonts w:ascii="Gotham Book" w:hAnsi="Gotham Book"/>
          <w:sz w:val="22"/>
          <w:szCs w:val="22"/>
        </w:rPr>
        <w:t>We have been informed that ______</w:t>
      </w:r>
      <w:r w:rsidR="00481949" w:rsidRPr="008728E4">
        <w:rPr>
          <w:rFonts w:ascii="Gotham Book" w:hAnsi="Gotham Book"/>
          <w:sz w:val="22"/>
          <w:szCs w:val="22"/>
        </w:rPr>
        <w:t>_________________</w:t>
      </w:r>
      <w:r w:rsidRPr="008728E4">
        <w:rPr>
          <w:rFonts w:ascii="Gotham Book" w:hAnsi="Gotham Book"/>
          <w:sz w:val="22"/>
          <w:szCs w:val="22"/>
        </w:rPr>
        <w:t xml:space="preserve"> </w:t>
      </w:r>
      <w:r w:rsidRPr="008728E4">
        <w:rPr>
          <w:rFonts w:ascii="Gotham Book" w:hAnsi="Gotham Book"/>
          <w:i/>
          <w:iCs/>
          <w:sz w:val="22"/>
          <w:szCs w:val="22"/>
        </w:rPr>
        <w:t>[insert name of the Bidder, which in the case of a joint venture shall be the name of the joint venture (whether legally constituted or prospective) or the names of all members thereof]</w:t>
      </w:r>
      <w:r w:rsidRPr="008728E4">
        <w:rPr>
          <w:rFonts w:ascii="Gotham Book" w:hAnsi="Gotham Book"/>
          <w:sz w:val="22"/>
          <w:szCs w:val="22"/>
        </w:rPr>
        <w:t xml:space="preserve"> (hereinafter called "the Applicant") has submitted or will submit to the Beneficiary its bid (hereinafter called "the Bid") for the execution of ________________ under Invitation for Bids No. ___________ (“the IFB”).</w:t>
      </w:r>
    </w:p>
    <w:p w14:paraId="1C956756" w14:textId="77777777" w:rsidR="00A5757A" w:rsidRPr="008728E4" w:rsidRDefault="009E617D" w:rsidP="00481949">
      <w:pPr>
        <w:jc w:val="both"/>
        <w:rPr>
          <w:rFonts w:ascii="Gotham Book" w:hAnsi="Gotham Book"/>
          <w:sz w:val="22"/>
          <w:szCs w:val="22"/>
        </w:rPr>
      </w:pPr>
      <w:r w:rsidRPr="008728E4">
        <w:rPr>
          <w:rFonts w:ascii="Gotham Book" w:hAnsi="Gotham Book"/>
          <w:sz w:val="22"/>
          <w:szCs w:val="22"/>
        </w:rPr>
        <w:t>Furthermore, we understand that, according to the Beneficiary’s conditions, bids must be supported by a bid guarantee.</w:t>
      </w:r>
    </w:p>
    <w:p w14:paraId="1C956757" w14:textId="0AC1B04B" w:rsidR="00A5757A" w:rsidRPr="008728E4" w:rsidRDefault="009E617D" w:rsidP="00481949">
      <w:pPr>
        <w:jc w:val="both"/>
        <w:rPr>
          <w:rFonts w:ascii="Gotham Book" w:hAnsi="Gotham Book"/>
          <w:sz w:val="22"/>
          <w:szCs w:val="22"/>
        </w:rPr>
      </w:pPr>
      <w:r w:rsidRPr="008728E4">
        <w:rPr>
          <w:rFonts w:ascii="Gotham Book" w:hAnsi="Gotham Book"/>
          <w:sz w:val="22"/>
          <w:szCs w:val="22"/>
        </w:rPr>
        <w:t>At the request of the Applicant, we, as Guarantor, hereby irrevocably and unconditionally  undertake to pay the Beneficiary any sum or sums not exceeding in total an amount of ___________ (____________) upon receipt by us of the Beneficiary’s complying first demand, supported by the Beneficiary’s statement, whether in the demand itself or a separate signed document accompanying or identifying the demand, stating that either the Applicant:</w:t>
      </w:r>
    </w:p>
    <w:p w14:paraId="587C4DDA" w14:textId="77777777" w:rsidR="00481949" w:rsidRPr="008728E4" w:rsidRDefault="00481949" w:rsidP="00F51A89">
      <w:pPr>
        <w:pStyle w:val="ListParagraph"/>
        <w:numPr>
          <w:ilvl w:val="0"/>
          <w:numId w:val="49"/>
        </w:numPr>
        <w:ind w:left="851" w:hanging="491"/>
        <w:jc w:val="both"/>
        <w:rPr>
          <w:rFonts w:ascii="Gotham Book" w:hAnsi="Gotham Book"/>
          <w:sz w:val="22"/>
          <w:szCs w:val="22"/>
        </w:rPr>
      </w:pPr>
      <w:bookmarkStart w:id="305" w:name="_Toc184631558"/>
      <w:r w:rsidRPr="008728E4">
        <w:rPr>
          <w:rFonts w:ascii="Gotham Book" w:hAnsi="Gotham Book"/>
          <w:sz w:val="22"/>
          <w:szCs w:val="22"/>
        </w:rPr>
        <w:t>h</w:t>
      </w:r>
      <w:r w:rsidR="009E617D" w:rsidRPr="008728E4">
        <w:rPr>
          <w:rFonts w:ascii="Gotham Book" w:hAnsi="Gotham Book"/>
          <w:sz w:val="22"/>
          <w:szCs w:val="22"/>
        </w:rPr>
        <w:t>as withdrawn its Bid during the period of bid validity set forth in the Applicant’s Letter of Bid (“the Bid Validity Period”), or any extension thereto provided by the Applicant; or</w:t>
      </w:r>
      <w:bookmarkEnd w:id="305"/>
    </w:p>
    <w:p w14:paraId="7FD20098" w14:textId="77777777" w:rsidR="00B72286" w:rsidRDefault="00B72286" w:rsidP="00B72286">
      <w:pPr>
        <w:pStyle w:val="ListParagraph"/>
        <w:ind w:left="851"/>
        <w:jc w:val="both"/>
        <w:rPr>
          <w:rFonts w:ascii="Gotham Book" w:hAnsi="Gotham Book"/>
          <w:sz w:val="22"/>
          <w:szCs w:val="22"/>
        </w:rPr>
      </w:pPr>
      <w:bookmarkStart w:id="306" w:name="_Toc184631559"/>
    </w:p>
    <w:p w14:paraId="293A016F" w14:textId="22DD3D9B" w:rsidR="00385EC2" w:rsidRPr="00B72286" w:rsidRDefault="00B72286" w:rsidP="00481949">
      <w:pPr>
        <w:pStyle w:val="ListParagraph"/>
        <w:numPr>
          <w:ilvl w:val="0"/>
          <w:numId w:val="49"/>
        </w:numPr>
        <w:ind w:left="851" w:hanging="491"/>
        <w:jc w:val="both"/>
        <w:rPr>
          <w:rFonts w:ascii="Gotham Book" w:hAnsi="Gotham Book"/>
          <w:sz w:val="22"/>
          <w:szCs w:val="22"/>
        </w:rPr>
      </w:pPr>
      <w:r>
        <w:rPr>
          <w:rFonts w:ascii="Gotham Book" w:hAnsi="Gotham Book"/>
          <w:sz w:val="22"/>
          <w:szCs w:val="22"/>
        </w:rPr>
        <w:t>h</w:t>
      </w:r>
      <w:r w:rsidR="009E617D" w:rsidRPr="008728E4">
        <w:rPr>
          <w:rFonts w:ascii="Gotham Book" w:hAnsi="Gotham Book"/>
          <w:sz w:val="22"/>
          <w:szCs w:val="22"/>
        </w:rPr>
        <w:t xml:space="preserve">aving been notified of the acceptance of its Bid by the Beneficiary during the Bid Validity Period or any extension thereto provided by the Applicant, (i) has failed to execute the contract agreement, or (ii) has failed to furnish the </w:t>
      </w:r>
      <w:r w:rsidR="009E617D" w:rsidRPr="008728E4">
        <w:rPr>
          <w:rFonts w:ascii="Gotham Book" w:hAnsi="Gotham Book"/>
          <w:sz w:val="22"/>
          <w:szCs w:val="22"/>
        </w:rPr>
        <w:lastRenderedPageBreak/>
        <w:t>performance security, in accordance with the Instructions to Bidders (“ITB”) of the Beneficiary’s bidding document.</w:t>
      </w:r>
      <w:bookmarkEnd w:id="306"/>
    </w:p>
    <w:p w14:paraId="1C95675A" w14:textId="60F976A5" w:rsidR="00A5757A" w:rsidRPr="008728E4" w:rsidRDefault="009E617D" w:rsidP="00FA5A5B">
      <w:pPr>
        <w:jc w:val="both"/>
        <w:rPr>
          <w:rFonts w:ascii="Gotham Book" w:hAnsi="Gotham Book"/>
          <w:sz w:val="22"/>
          <w:szCs w:val="22"/>
        </w:rPr>
      </w:pPr>
      <w:r w:rsidRPr="008728E4">
        <w:rPr>
          <w:rFonts w:ascii="Gotham Book" w:hAnsi="Gotham Book"/>
          <w:sz w:val="22"/>
          <w:szCs w:val="22"/>
        </w:rPr>
        <w:t>This guarantee will expire:</w:t>
      </w:r>
      <w:r w:rsidR="00481949" w:rsidRPr="008728E4">
        <w:rPr>
          <w:rFonts w:ascii="Gotham Book" w:hAnsi="Gotham Book"/>
          <w:sz w:val="22"/>
          <w:szCs w:val="22"/>
        </w:rPr>
        <w:t xml:space="preserve"> (a) i</w:t>
      </w:r>
      <w:r w:rsidRPr="008728E4">
        <w:rPr>
          <w:rFonts w:ascii="Gotham Book" w:hAnsi="Gotham Book"/>
          <w:sz w:val="22"/>
          <w:szCs w:val="22"/>
        </w:rPr>
        <w:t>f the Applicant is the successful bidder, upon our receipt of copies of the contract agreement signed by the Applicant and the performance security issued to the Beneficiary in relation to such contract agreement</w:t>
      </w:r>
      <w:r w:rsidR="00481949" w:rsidRPr="008728E4">
        <w:rPr>
          <w:rFonts w:ascii="Gotham Book" w:hAnsi="Gotham Book"/>
          <w:sz w:val="22"/>
          <w:szCs w:val="22"/>
        </w:rPr>
        <w:t>; or (b) i</w:t>
      </w:r>
      <w:r w:rsidRPr="008728E4">
        <w:rPr>
          <w:rFonts w:ascii="Gotham Book" w:hAnsi="Gotham Book"/>
          <w:sz w:val="22"/>
          <w:szCs w:val="22"/>
        </w:rPr>
        <w:t>f the Applicant is not the successful bidder, upon the earlier of</w:t>
      </w:r>
      <w:r w:rsidR="00FA5A5B" w:rsidRPr="008728E4">
        <w:rPr>
          <w:rFonts w:ascii="Gotham Book" w:hAnsi="Gotham Book"/>
          <w:sz w:val="22"/>
          <w:szCs w:val="22"/>
        </w:rPr>
        <w:t>: (i) o</w:t>
      </w:r>
      <w:r w:rsidRPr="008728E4">
        <w:rPr>
          <w:rFonts w:ascii="Gotham Book" w:hAnsi="Gotham Book"/>
          <w:sz w:val="22"/>
          <w:szCs w:val="22"/>
        </w:rPr>
        <w:t>ur receipt of a copy of the Beneficiary’s notification to the Applicant of the results of the bidding process</w:t>
      </w:r>
      <w:r w:rsidR="00FA5A5B" w:rsidRPr="008728E4">
        <w:rPr>
          <w:rFonts w:ascii="Gotham Book" w:hAnsi="Gotham Book"/>
          <w:sz w:val="22"/>
          <w:szCs w:val="22"/>
        </w:rPr>
        <w:t>; or (ii) t</w:t>
      </w:r>
      <w:r w:rsidRPr="008728E4">
        <w:rPr>
          <w:rFonts w:ascii="Gotham Book" w:hAnsi="Gotham Book"/>
          <w:sz w:val="22"/>
          <w:szCs w:val="22"/>
        </w:rPr>
        <w:t>wenty-eight days after the end of the Bid Validity Period.</w:t>
      </w:r>
    </w:p>
    <w:p w14:paraId="1C95675B" w14:textId="77777777" w:rsidR="00A5757A" w:rsidRPr="008728E4" w:rsidRDefault="009E617D" w:rsidP="00481949">
      <w:pPr>
        <w:jc w:val="both"/>
        <w:rPr>
          <w:rFonts w:ascii="Gotham Book" w:hAnsi="Gotham Book"/>
          <w:sz w:val="22"/>
          <w:szCs w:val="22"/>
        </w:rPr>
      </w:pPr>
      <w:r w:rsidRPr="008728E4">
        <w:rPr>
          <w:rFonts w:ascii="Gotham Book" w:hAnsi="Gotham Book"/>
          <w:sz w:val="22"/>
          <w:szCs w:val="22"/>
        </w:rPr>
        <w:t>Consequently, any demand for payment under this guarantee must be received by us at the office indicated above on or before that date.</w:t>
      </w:r>
    </w:p>
    <w:p w14:paraId="1C95675C" w14:textId="77777777" w:rsidR="00A5757A" w:rsidRPr="008728E4" w:rsidRDefault="009E617D" w:rsidP="00481949">
      <w:pPr>
        <w:jc w:val="both"/>
        <w:rPr>
          <w:rFonts w:ascii="Gotham Book" w:hAnsi="Gotham Book"/>
          <w:sz w:val="22"/>
          <w:szCs w:val="22"/>
        </w:rPr>
      </w:pPr>
      <w:r w:rsidRPr="008728E4">
        <w:rPr>
          <w:rFonts w:ascii="Gotham Book" w:hAnsi="Gotham Book"/>
          <w:sz w:val="22"/>
          <w:szCs w:val="22"/>
        </w:rPr>
        <w:t>This guarantee is subject to the Uniform Rules for Demand Guarantees (URDG) 2010 Revision, ICC Publication No. 758.</w:t>
      </w:r>
    </w:p>
    <w:p w14:paraId="68E3659C" w14:textId="77777777" w:rsidR="00FA5A5B" w:rsidRPr="008728E4" w:rsidRDefault="00FA5A5B" w:rsidP="00481949">
      <w:pPr>
        <w:jc w:val="both"/>
        <w:rPr>
          <w:rFonts w:ascii="Gotham Book" w:hAnsi="Gotham Book"/>
          <w:i/>
          <w:iCs/>
          <w:sz w:val="22"/>
          <w:szCs w:val="22"/>
        </w:rPr>
      </w:pPr>
    </w:p>
    <w:p w14:paraId="1AEDD2DB" w14:textId="77777777" w:rsidR="00FA5A5B" w:rsidRPr="008728E4" w:rsidRDefault="00FA5A5B" w:rsidP="00481949">
      <w:pPr>
        <w:jc w:val="both"/>
        <w:rPr>
          <w:rFonts w:ascii="Gotham Book" w:hAnsi="Gotham Book"/>
          <w:i/>
          <w:iCs/>
          <w:sz w:val="22"/>
          <w:szCs w:val="22"/>
        </w:rPr>
      </w:pPr>
    </w:p>
    <w:p w14:paraId="1C95675F" w14:textId="0E2E227D" w:rsidR="00A5757A" w:rsidRPr="008728E4" w:rsidRDefault="009E617D" w:rsidP="00481949">
      <w:pPr>
        <w:jc w:val="both"/>
        <w:rPr>
          <w:rFonts w:ascii="Gotham Book" w:hAnsi="Gotham Book"/>
          <w:i/>
          <w:iCs/>
          <w:sz w:val="22"/>
          <w:szCs w:val="22"/>
        </w:rPr>
      </w:pPr>
      <w:r w:rsidRPr="008728E4">
        <w:rPr>
          <w:rFonts w:ascii="Gotham Book" w:hAnsi="Gotham Book"/>
          <w:i/>
          <w:iCs/>
          <w:sz w:val="22"/>
          <w:szCs w:val="22"/>
        </w:rPr>
        <w:t>[Signature(s)</w:t>
      </w:r>
      <w:r w:rsidR="00BF2500" w:rsidRPr="008728E4">
        <w:rPr>
          <w:rFonts w:ascii="Gotham Book" w:hAnsi="Gotham Book"/>
          <w:i/>
          <w:iCs/>
          <w:sz w:val="22"/>
          <w:szCs w:val="22"/>
        </w:rPr>
        <w:t xml:space="preserve"> of institution</w:t>
      </w:r>
      <w:r w:rsidRPr="008728E4">
        <w:rPr>
          <w:rFonts w:ascii="Gotham Book" w:hAnsi="Gotham Book"/>
          <w:i/>
          <w:iCs/>
          <w:sz w:val="22"/>
          <w:szCs w:val="22"/>
        </w:rPr>
        <w:t>]</w:t>
      </w:r>
    </w:p>
    <w:p w14:paraId="1C956762" w14:textId="198947D0" w:rsidR="00A5757A" w:rsidRPr="008728E4" w:rsidRDefault="009E617D" w:rsidP="00481949">
      <w:pPr>
        <w:jc w:val="both"/>
        <w:rPr>
          <w:rFonts w:ascii="Gotham Book" w:hAnsi="Gotham Book"/>
          <w:i/>
          <w:iCs/>
          <w:sz w:val="22"/>
          <w:szCs w:val="22"/>
        </w:rPr>
      </w:pPr>
      <w:r w:rsidRPr="008728E4">
        <w:rPr>
          <w:rFonts w:ascii="Gotham Book" w:hAnsi="Gotham Book"/>
          <w:b/>
          <w:bCs/>
          <w:i/>
          <w:iCs/>
          <w:sz w:val="22"/>
          <w:szCs w:val="22"/>
          <w:u w:val="single"/>
        </w:rPr>
        <w:t>Note</w:t>
      </w:r>
      <w:r w:rsidRPr="008728E4">
        <w:rPr>
          <w:rFonts w:ascii="Gotham Book" w:hAnsi="Gotham Book"/>
          <w:i/>
          <w:iCs/>
          <w:sz w:val="22"/>
          <w:szCs w:val="22"/>
        </w:rPr>
        <w:t>: All italicized text is for use in preparing this form and shall be deleted from the final product.</w:t>
      </w:r>
      <w:r w:rsidRPr="008728E4">
        <w:rPr>
          <w:rFonts w:ascii="Gotham Book" w:hAnsi="Gotham Book"/>
          <w:i/>
          <w:iCs/>
          <w:sz w:val="22"/>
          <w:szCs w:val="22"/>
        </w:rPr>
        <w:br w:type="page"/>
      </w:r>
    </w:p>
    <w:p w14:paraId="1C956763" w14:textId="77777777" w:rsidR="00A5757A" w:rsidRPr="00EE1B50" w:rsidRDefault="009E617D" w:rsidP="00D52201">
      <w:pPr>
        <w:pStyle w:val="Heading5"/>
        <w:rPr>
          <w:rFonts w:ascii="Gotham Book" w:hAnsi="Gotham Book"/>
          <w:sz w:val="28"/>
          <w:szCs w:val="28"/>
        </w:rPr>
      </w:pPr>
      <w:bookmarkStart w:id="307" w:name="_Toc531277655"/>
      <w:bookmarkStart w:id="308" w:name="_Toc158672044"/>
      <w:bookmarkStart w:id="309" w:name="_Toc193120680"/>
      <w:bookmarkEnd w:id="307"/>
      <w:r w:rsidRPr="00EE1B50">
        <w:rPr>
          <w:rFonts w:ascii="Gotham Book" w:hAnsi="Gotham Book"/>
          <w:sz w:val="28"/>
          <w:szCs w:val="28"/>
        </w:rPr>
        <w:lastRenderedPageBreak/>
        <w:t>Form of Bid Security (Bid Bond)</w:t>
      </w:r>
      <w:bookmarkEnd w:id="308"/>
      <w:bookmarkEnd w:id="309"/>
    </w:p>
    <w:p w14:paraId="1C956765" w14:textId="10157336" w:rsidR="00A5757A" w:rsidRPr="008728E4" w:rsidRDefault="009E617D" w:rsidP="000454AC">
      <w:pPr>
        <w:rPr>
          <w:rFonts w:ascii="Gotham Book" w:hAnsi="Gotham Book"/>
          <w:i/>
          <w:iCs/>
          <w:sz w:val="22"/>
          <w:szCs w:val="22"/>
        </w:rPr>
      </w:pPr>
      <w:r w:rsidRPr="008728E4">
        <w:rPr>
          <w:rFonts w:ascii="Gotham Book" w:hAnsi="Gotham Book"/>
          <w:i/>
          <w:iCs/>
          <w:sz w:val="22"/>
          <w:szCs w:val="22"/>
        </w:rPr>
        <w:t>[The Surety shall fill in this Bid Bond Form in accordance with the instructions indicated</w:t>
      </w:r>
      <w:r w:rsidR="00FA5A5B" w:rsidRPr="008728E4">
        <w:rPr>
          <w:rFonts w:ascii="Gotham Book" w:hAnsi="Gotham Book"/>
          <w:i/>
          <w:iCs/>
          <w:sz w:val="22"/>
          <w:szCs w:val="22"/>
        </w:rPr>
        <w:t>]</w:t>
      </w:r>
      <w:r w:rsidRPr="008728E4">
        <w:rPr>
          <w:rFonts w:ascii="Gotham Book" w:hAnsi="Gotham Book"/>
          <w:i/>
          <w:iCs/>
          <w:sz w:val="22"/>
          <w:szCs w:val="22"/>
        </w:rPr>
        <w:t>.</w:t>
      </w:r>
    </w:p>
    <w:p w14:paraId="1C956767" w14:textId="195DA3FE" w:rsidR="00A5757A" w:rsidRPr="008728E4" w:rsidRDefault="00A91EEF" w:rsidP="000454AC">
      <w:pPr>
        <w:rPr>
          <w:rFonts w:ascii="Gotham Book" w:hAnsi="Gotham Book"/>
          <w:sz w:val="22"/>
          <w:szCs w:val="22"/>
        </w:rPr>
      </w:pPr>
      <w:r w:rsidRPr="008728E4">
        <w:rPr>
          <w:rFonts w:ascii="Gotham Book" w:hAnsi="Gotham Book"/>
          <w:sz w:val="22"/>
          <w:szCs w:val="22"/>
        </w:rPr>
        <w:t>B</w:t>
      </w:r>
      <w:r w:rsidR="00137196" w:rsidRPr="008728E4">
        <w:rPr>
          <w:rFonts w:ascii="Gotham Book" w:hAnsi="Gotham Book"/>
          <w:sz w:val="22"/>
          <w:szCs w:val="22"/>
        </w:rPr>
        <w:t>OND NUMBER</w:t>
      </w:r>
      <w:r w:rsidRPr="008728E4">
        <w:rPr>
          <w:rFonts w:ascii="Gotham Book" w:hAnsi="Gotham Book"/>
          <w:sz w:val="22"/>
          <w:szCs w:val="22"/>
        </w:rPr>
        <w:t xml:space="preserve">. </w:t>
      </w:r>
      <w:r w:rsidR="00FA5A5B" w:rsidRPr="008728E4">
        <w:rPr>
          <w:rFonts w:ascii="Gotham Book" w:hAnsi="Gotham Book"/>
          <w:sz w:val="22"/>
          <w:szCs w:val="22"/>
        </w:rPr>
        <w:t xml:space="preserve">_________________ </w:t>
      </w:r>
      <w:r w:rsidR="007A10E8" w:rsidRPr="008728E4">
        <w:rPr>
          <w:rFonts w:ascii="Gotham Book" w:hAnsi="Gotham Book"/>
          <w:i/>
          <w:iCs/>
          <w:sz w:val="22"/>
          <w:szCs w:val="22"/>
        </w:rPr>
        <w:t>[</w:t>
      </w:r>
      <w:r w:rsidR="00A03BAB" w:rsidRPr="008728E4">
        <w:rPr>
          <w:rFonts w:ascii="Gotham Book" w:hAnsi="Gotham Book"/>
          <w:i/>
          <w:iCs/>
          <w:sz w:val="22"/>
          <w:szCs w:val="22"/>
        </w:rPr>
        <w:t>insert number]</w:t>
      </w:r>
    </w:p>
    <w:p w14:paraId="1C956768" w14:textId="25703BB5" w:rsidR="00A5757A" w:rsidRPr="008728E4" w:rsidRDefault="00137196" w:rsidP="00FA5A5B">
      <w:pPr>
        <w:jc w:val="both"/>
        <w:rPr>
          <w:rFonts w:ascii="Gotham Book" w:hAnsi="Gotham Book"/>
          <w:sz w:val="22"/>
          <w:szCs w:val="22"/>
        </w:rPr>
      </w:pPr>
      <w:r w:rsidRPr="008728E4">
        <w:rPr>
          <w:rFonts w:ascii="Gotham Book" w:hAnsi="Gotham Book"/>
          <w:b/>
          <w:bCs/>
          <w:sz w:val="22"/>
          <w:szCs w:val="22"/>
        </w:rPr>
        <w:t>BY THIS BOND</w:t>
      </w:r>
      <w:r w:rsidR="009E617D" w:rsidRPr="008728E4">
        <w:rPr>
          <w:rFonts w:ascii="Gotham Book" w:hAnsi="Gotham Book"/>
          <w:sz w:val="22"/>
          <w:szCs w:val="22"/>
        </w:rPr>
        <w:t xml:space="preserve"> </w:t>
      </w:r>
      <w:r w:rsidR="00FA5A5B" w:rsidRPr="008728E4">
        <w:rPr>
          <w:rFonts w:ascii="Gotham Book" w:hAnsi="Gotham Book"/>
          <w:sz w:val="22"/>
          <w:szCs w:val="22"/>
        </w:rPr>
        <w:t>______________</w:t>
      </w:r>
      <w:r w:rsidR="009E617D" w:rsidRPr="008728E4">
        <w:rPr>
          <w:rFonts w:ascii="Gotham Book" w:hAnsi="Gotham Book"/>
          <w:i/>
          <w:iCs/>
          <w:sz w:val="22"/>
          <w:szCs w:val="22"/>
        </w:rPr>
        <w:t>[name of Bidder]</w:t>
      </w:r>
      <w:r w:rsidR="009E617D" w:rsidRPr="008728E4">
        <w:rPr>
          <w:rFonts w:ascii="Gotham Book" w:hAnsi="Gotham Book"/>
          <w:sz w:val="22"/>
          <w:szCs w:val="22"/>
        </w:rPr>
        <w:t xml:space="preserve"> as Principal (hereinafter called “the Principal”), and </w:t>
      </w:r>
      <w:r w:rsidR="00FA5A5B" w:rsidRPr="008728E4">
        <w:rPr>
          <w:rFonts w:ascii="Gotham Book" w:hAnsi="Gotham Book"/>
          <w:sz w:val="22"/>
          <w:szCs w:val="22"/>
        </w:rPr>
        <w:t xml:space="preserve">___________________ </w:t>
      </w:r>
      <w:r w:rsidR="009E617D" w:rsidRPr="008728E4">
        <w:rPr>
          <w:rFonts w:ascii="Gotham Book" w:hAnsi="Gotham Book"/>
          <w:sz w:val="22"/>
          <w:szCs w:val="22"/>
        </w:rPr>
        <w:t xml:space="preserve">[name, legal title, and address of surety], authorized to transact business in </w:t>
      </w:r>
      <w:r w:rsidR="00FA5A5B" w:rsidRPr="008728E4">
        <w:rPr>
          <w:rFonts w:ascii="Gotham Book" w:hAnsi="Gotham Book"/>
          <w:sz w:val="22"/>
          <w:szCs w:val="22"/>
        </w:rPr>
        <w:t>_______________</w:t>
      </w:r>
      <w:r w:rsidR="009E617D" w:rsidRPr="008728E4">
        <w:rPr>
          <w:rFonts w:ascii="Gotham Book" w:hAnsi="Gotham Book"/>
          <w:sz w:val="22"/>
          <w:szCs w:val="22"/>
        </w:rPr>
        <w:t xml:space="preserve">[name of country of Purchaser], as Surety (hereinafter called “the Surety”), are held and firmly bound unto </w:t>
      </w:r>
      <w:r w:rsidR="00FA5A5B" w:rsidRPr="008728E4">
        <w:rPr>
          <w:rFonts w:ascii="Gotham Book" w:hAnsi="Gotham Book"/>
          <w:sz w:val="22"/>
          <w:szCs w:val="22"/>
        </w:rPr>
        <w:t xml:space="preserve">_____________ </w:t>
      </w:r>
      <w:r w:rsidR="009E617D" w:rsidRPr="008728E4">
        <w:rPr>
          <w:rFonts w:ascii="Gotham Book" w:hAnsi="Gotham Book"/>
          <w:i/>
          <w:iCs/>
          <w:sz w:val="22"/>
          <w:szCs w:val="22"/>
        </w:rPr>
        <w:t>[name of Purchaser]</w:t>
      </w:r>
      <w:r w:rsidR="009E617D" w:rsidRPr="008728E4">
        <w:rPr>
          <w:rFonts w:ascii="Gotham Book" w:hAnsi="Gotham Book"/>
          <w:sz w:val="22"/>
          <w:szCs w:val="22"/>
        </w:rPr>
        <w:t xml:space="preserve"> as Obligee (hereinafter called “the Purchaser”) in the sum of</w:t>
      </w:r>
      <w:r w:rsidR="00FA5A5B" w:rsidRPr="008728E4">
        <w:rPr>
          <w:rFonts w:ascii="Gotham Book" w:hAnsi="Gotham Book"/>
          <w:sz w:val="22"/>
          <w:szCs w:val="22"/>
        </w:rPr>
        <w:t xml:space="preserve"> ________</w:t>
      </w:r>
      <w:r w:rsidR="009E617D" w:rsidRPr="008728E4">
        <w:rPr>
          <w:rFonts w:ascii="Gotham Book" w:hAnsi="Gotham Book"/>
          <w:sz w:val="22"/>
          <w:szCs w:val="22"/>
        </w:rPr>
        <w:t xml:space="preserve"> </w:t>
      </w:r>
      <w:r w:rsidR="009E617D" w:rsidRPr="008728E4">
        <w:rPr>
          <w:rFonts w:ascii="Gotham Book" w:hAnsi="Gotham Book"/>
          <w:i/>
          <w:iCs/>
          <w:sz w:val="22"/>
          <w:szCs w:val="22"/>
        </w:rPr>
        <w:t>[amount of Bond]</w:t>
      </w:r>
      <w:r w:rsidR="00622012" w:rsidRPr="008728E4">
        <w:rPr>
          <w:rStyle w:val="FootnoteReference"/>
          <w:rFonts w:ascii="Gotham Book" w:hAnsi="Gotham Book"/>
          <w:i/>
          <w:iCs/>
          <w:sz w:val="22"/>
          <w:szCs w:val="22"/>
        </w:rPr>
        <w:footnoteReference w:id="11"/>
      </w:r>
      <w:r w:rsidR="00622012" w:rsidRPr="008728E4">
        <w:rPr>
          <w:rFonts w:ascii="Gotham Book" w:hAnsi="Gotham Book"/>
          <w:i/>
          <w:iCs/>
          <w:sz w:val="22"/>
          <w:szCs w:val="22"/>
        </w:rPr>
        <w:t xml:space="preserve"> </w:t>
      </w:r>
      <w:r w:rsidR="009E617D" w:rsidRPr="008728E4">
        <w:rPr>
          <w:rFonts w:ascii="Gotham Book" w:hAnsi="Gotham Book"/>
          <w:i/>
          <w:iCs/>
          <w:sz w:val="22"/>
          <w:szCs w:val="22"/>
        </w:rPr>
        <w:t>[amount in words]</w:t>
      </w:r>
      <w:r w:rsidR="009E617D" w:rsidRPr="008728E4">
        <w:rPr>
          <w:rFonts w:ascii="Gotham Book" w:hAnsi="Gotham Book"/>
          <w:sz w:val="22"/>
          <w:szCs w:val="22"/>
        </w:rPr>
        <w:t>, for the payment of which sum, well and truly to be made, we, the said Principal and Surety, bind ourselves, our successors and assigns, jointly and severally, firmly by these presents.</w:t>
      </w:r>
    </w:p>
    <w:p w14:paraId="1C956769" w14:textId="4884E4E0" w:rsidR="00A5757A" w:rsidRPr="008728E4" w:rsidRDefault="00137196" w:rsidP="00FA5A5B">
      <w:pPr>
        <w:jc w:val="both"/>
        <w:rPr>
          <w:rFonts w:ascii="Gotham Book" w:hAnsi="Gotham Book"/>
          <w:sz w:val="22"/>
          <w:szCs w:val="22"/>
        </w:rPr>
      </w:pPr>
      <w:r w:rsidRPr="008728E4">
        <w:rPr>
          <w:rFonts w:ascii="Gotham Book" w:hAnsi="Gotham Book"/>
          <w:b/>
          <w:bCs/>
          <w:sz w:val="22"/>
          <w:szCs w:val="22"/>
        </w:rPr>
        <w:t>WHEREAS</w:t>
      </w:r>
      <w:r w:rsidR="00E31EA2" w:rsidRPr="008728E4">
        <w:rPr>
          <w:rFonts w:ascii="Gotham Book" w:hAnsi="Gotham Book"/>
          <w:sz w:val="22"/>
          <w:szCs w:val="22"/>
        </w:rPr>
        <w:t xml:space="preserve"> </w:t>
      </w:r>
      <w:r w:rsidR="009E617D" w:rsidRPr="008728E4">
        <w:rPr>
          <w:rFonts w:ascii="Gotham Book" w:hAnsi="Gotham Book"/>
          <w:sz w:val="22"/>
          <w:szCs w:val="22"/>
        </w:rPr>
        <w:t>the Principal has submitted or will submit a written Bid to the Purchaser dated the ___</w:t>
      </w:r>
      <w:r w:rsidR="00FA5A5B" w:rsidRPr="008728E4">
        <w:rPr>
          <w:rFonts w:ascii="Gotham Book" w:hAnsi="Gotham Book"/>
          <w:sz w:val="22"/>
          <w:szCs w:val="22"/>
        </w:rPr>
        <w:t>_________</w:t>
      </w:r>
      <w:r w:rsidR="009E617D" w:rsidRPr="008728E4">
        <w:rPr>
          <w:rFonts w:ascii="Gotham Book" w:hAnsi="Gotham Book"/>
          <w:sz w:val="22"/>
          <w:szCs w:val="22"/>
        </w:rPr>
        <w:t xml:space="preserve"> day of ______, 20__, for the supply of </w:t>
      </w:r>
      <w:r w:rsidR="009E617D" w:rsidRPr="008728E4">
        <w:rPr>
          <w:rFonts w:ascii="Gotham Book" w:hAnsi="Gotham Book"/>
          <w:i/>
          <w:iCs/>
          <w:sz w:val="22"/>
          <w:szCs w:val="22"/>
        </w:rPr>
        <w:t>[name of Contract]</w:t>
      </w:r>
      <w:r w:rsidR="009E617D" w:rsidRPr="008728E4">
        <w:rPr>
          <w:rFonts w:ascii="Gotham Book" w:hAnsi="Gotham Book"/>
          <w:sz w:val="22"/>
          <w:szCs w:val="22"/>
        </w:rPr>
        <w:t xml:space="preserve"> (hereinafter called the “Bid”).</w:t>
      </w:r>
    </w:p>
    <w:p w14:paraId="1C95676A" w14:textId="2ABB37EA" w:rsidR="00A5757A" w:rsidRPr="008728E4" w:rsidRDefault="00FA5A5B" w:rsidP="00FA5A5B">
      <w:pPr>
        <w:jc w:val="both"/>
        <w:rPr>
          <w:rFonts w:ascii="Gotham Book" w:hAnsi="Gotham Book"/>
          <w:sz w:val="22"/>
          <w:szCs w:val="22"/>
        </w:rPr>
      </w:pPr>
      <w:r w:rsidRPr="008728E4">
        <w:rPr>
          <w:rFonts w:ascii="Gotham Book" w:hAnsi="Gotham Book"/>
          <w:b/>
          <w:bCs/>
          <w:sz w:val="22"/>
          <w:szCs w:val="22"/>
        </w:rPr>
        <w:t>N</w:t>
      </w:r>
      <w:r w:rsidR="00525BB0" w:rsidRPr="008728E4">
        <w:rPr>
          <w:rFonts w:ascii="Gotham Book" w:hAnsi="Gotham Book"/>
          <w:b/>
          <w:bCs/>
          <w:sz w:val="22"/>
          <w:szCs w:val="22"/>
        </w:rPr>
        <w:t>OW, THEREFORE, THE CONDITIN OF THIS OBLIGATION</w:t>
      </w:r>
      <w:r w:rsidR="00E31EA2" w:rsidRPr="008728E4">
        <w:rPr>
          <w:rFonts w:ascii="Gotham Book" w:hAnsi="Gotham Book"/>
          <w:b/>
          <w:bCs/>
          <w:sz w:val="22"/>
          <w:szCs w:val="22"/>
        </w:rPr>
        <w:t xml:space="preserve"> </w:t>
      </w:r>
      <w:r w:rsidR="009E617D" w:rsidRPr="008728E4">
        <w:rPr>
          <w:rFonts w:ascii="Gotham Book" w:hAnsi="Gotham Book"/>
          <w:sz w:val="22"/>
          <w:szCs w:val="22"/>
        </w:rPr>
        <w:t>is such that if the Principal:</w:t>
      </w:r>
    </w:p>
    <w:p w14:paraId="474B07C7" w14:textId="77777777" w:rsidR="00FA5A5B" w:rsidRPr="008728E4" w:rsidRDefault="009E617D" w:rsidP="00962E24">
      <w:pPr>
        <w:pStyle w:val="ListParagraph"/>
        <w:numPr>
          <w:ilvl w:val="0"/>
          <w:numId w:val="50"/>
        </w:numPr>
        <w:ind w:hanging="436"/>
        <w:jc w:val="both"/>
        <w:rPr>
          <w:rFonts w:ascii="Gotham Book" w:hAnsi="Gotham Book"/>
          <w:sz w:val="22"/>
          <w:szCs w:val="22"/>
        </w:rPr>
      </w:pPr>
      <w:bookmarkStart w:id="310" w:name="_Toc184631560"/>
      <w:r w:rsidRPr="008728E4">
        <w:rPr>
          <w:rFonts w:ascii="Gotham Book" w:hAnsi="Gotham Book"/>
          <w:sz w:val="22"/>
          <w:szCs w:val="22"/>
        </w:rPr>
        <w:t>has withdrawn its Bid during the period of bid validity set forth in the Principal’s Letter of Bid (“the Bid Validity Period”), or any extension thereto provided by the Principal</w:t>
      </w:r>
      <w:r w:rsidR="00FA5A5B" w:rsidRPr="008728E4">
        <w:rPr>
          <w:rFonts w:ascii="Gotham Book" w:hAnsi="Gotham Book"/>
          <w:sz w:val="22"/>
          <w:szCs w:val="22"/>
        </w:rPr>
        <w:t>; or</w:t>
      </w:r>
      <w:bookmarkEnd w:id="310"/>
      <w:r w:rsidR="00FA5A5B" w:rsidRPr="008728E4">
        <w:rPr>
          <w:rFonts w:ascii="Gotham Book" w:hAnsi="Gotham Book"/>
          <w:sz w:val="22"/>
          <w:szCs w:val="22"/>
        </w:rPr>
        <w:t xml:space="preserve"> </w:t>
      </w:r>
    </w:p>
    <w:p w14:paraId="03C80F35" w14:textId="77777777" w:rsidR="00FA5A5B" w:rsidRPr="008728E4" w:rsidRDefault="00FA5A5B" w:rsidP="00FA5A5B">
      <w:pPr>
        <w:pStyle w:val="ListParagraph"/>
        <w:jc w:val="both"/>
        <w:rPr>
          <w:rFonts w:ascii="Gotham Book" w:hAnsi="Gotham Book"/>
          <w:sz w:val="22"/>
          <w:szCs w:val="22"/>
        </w:rPr>
      </w:pPr>
    </w:p>
    <w:p w14:paraId="144ADC5D" w14:textId="1AF3DF47" w:rsidR="00137196" w:rsidRPr="008728E4" w:rsidRDefault="009E617D" w:rsidP="00962E24">
      <w:pPr>
        <w:pStyle w:val="ListParagraph"/>
        <w:numPr>
          <w:ilvl w:val="0"/>
          <w:numId w:val="50"/>
        </w:numPr>
        <w:ind w:hanging="436"/>
        <w:jc w:val="both"/>
        <w:rPr>
          <w:rFonts w:ascii="Gotham Book" w:hAnsi="Gotham Book"/>
          <w:sz w:val="22"/>
          <w:szCs w:val="22"/>
        </w:rPr>
      </w:pPr>
      <w:bookmarkStart w:id="311" w:name="_Toc184631561"/>
      <w:r w:rsidRPr="008728E4">
        <w:rPr>
          <w:rFonts w:ascii="Gotham Book" w:hAnsi="Gotham Book"/>
          <w:sz w:val="22"/>
          <w:szCs w:val="22"/>
        </w:rPr>
        <w:t>having been notified of the acceptance of its Bid by the Purchaser during the Bid Validity Period or any extension thereto provided by the Principal</w:t>
      </w:r>
      <w:r w:rsidR="00137196" w:rsidRPr="008728E4">
        <w:rPr>
          <w:rFonts w:ascii="Gotham Book" w:hAnsi="Gotham Book"/>
          <w:sz w:val="22"/>
          <w:szCs w:val="22"/>
        </w:rPr>
        <w:t xml:space="preserve">; (i) </w:t>
      </w:r>
      <w:r w:rsidRPr="008728E4">
        <w:rPr>
          <w:rFonts w:ascii="Gotham Book" w:hAnsi="Gotham Book"/>
          <w:sz w:val="22"/>
          <w:szCs w:val="22"/>
        </w:rPr>
        <w:t>failed to execute the contract agreement; or</w:t>
      </w:r>
      <w:r w:rsidR="00137196" w:rsidRPr="008728E4">
        <w:rPr>
          <w:rFonts w:ascii="Gotham Book" w:hAnsi="Gotham Book"/>
          <w:sz w:val="22"/>
          <w:szCs w:val="22"/>
        </w:rPr>
        <w:t xml:space="preserve"> (ii) </w:t>
      </w:r>
      <w:r w:rsidRPr="008728E4">
        <w:rPr>
          <w:rFonts w:ascii="Gotham Book" w:hAnsi="Gotham Book"/>
          <w:sz w:val="22"/>
          <w:szCs w:val="22"/>
        </w:rPr>
        <w:t>has failed to furnish the Performance Security, in accordance with the Instructions to Bidders (“ITB”) of the Purchaser’s bidding document</w:t>
      </w:r>
      <w:r w:rsidR="00137196" w:rsidRPr="008728E4">
        <w:rPr>
          <w:rFonts w:ascii="Gotham Book" w:hAnsi="Gotham Book"/>
          <w:sz w:val="22"/>
          <w:szCs w:val="22"/>
        </w:rPr>
        <w:t>.</w:t>
      </w:r>
      <w:bookmarkEnd w:id="311"/>
    </w:p>
    <w:p w14:paraId="1C95676D" w14:textId="1E8CA2B6" w:rsidR="00A5757A" w:rsidRPr="008728E4" w:rsidRDefault="009E617D" w:rsidP="00137196">
      <w:pPr>
        <w:jc w:val="both"/>
        <w:rPr>
          <w:rFonts w:ascii="Gotham Book" w:hAnsi="Gotham Book"/>
          <w:sz w:val="22"/>
          <w:szCs w:val="22"/>
        </w:rPr>
      </w:pPr>
      <w:r w:rsidRPr="008728E4">
        <w:rPr>
          <w:rFonts w:ascii="Gotham Book" w:hAnsi="Gotham Book"/>
          <w:sz w:val="22"/>
          <w:szCs w:val="22"/>
        </w:rPr>
        <w:t xml:space="preserve">then the Surety </w:t>
      </w:r>
      <w:r w:rsidRPr="008728E4">
        <w:rPr>
          <w:rFonts w:ascii="Gotham Book" w:hAnsi="Gotham Book"/>
          <w:b/>
          <w:sz w:val="22"/>
          <w:szCs w:val="22"/>
        </w:rPr>
        <w:t>irrevocably and unconditionally</w:t>
      </w:r>
      <w:r w:rsidRPr="008728E4">
        <w:rPr>
          <w:rFonts w:ascii="Gotham Book" w:hAnsi="Gotham Book"/>
          <w:sz w:val="22"/>
          <w:szCs w:val="22"/>
        </w:rPr>
        <w:t xml:space="preserve"> undertakes to immediately pay to the Purchaser up to the above amount upon receipt of the Purchaser’s </w:t>
      </w:r>
      <w:r w:rsidRPr="008728E4">
        <w:rPr>
          <w:rFonts w:ascii="Gotham Book" w:hAnsi="Gotham Book"/>
          <w:b/>
          <w:sz w:val="22"/>
          <w:szCs w:val="22"/>
        </w:rPr>
        <w:t>first written demand</w:t>
      </w:r>
      <w:r w:rsidRPr="008728E4">
        <w:rPr>
          <w:rFonts w:ascii="Gotham Book" w:hAnsi="Gotham Book"/>
          <w:sz w:val="22"/>
          <w:szCs w:val="22"/>
        </w:rPr>
        <w:t>, without the Purchaser having to substantiate its demand, provided that in its demand the Purchaser shall state that the demand arises from the occurrence of any of the above events, specifying which event(s) has occurred.</w:t>
      </w:r>
    </w:p>
    <w:p w14:paraId="1C95676E" w14:textId="77777777" w:rsidR="00A5757A" w:rsidRPr="008728E4" w:rsidRDefault="009E617D" w:rsidP="00FA5A5B">
      <w:pPr>
        <w:jc w:val="both"/>
        <w:rPr>
          <w:rFonts w:ascii="Gotham Book" w:hAnsi="Gotham Book"/>
          <w:sz w:val="22"/>
          <w:szCs w:val="22"/>
        </w:rPr>
      </w:pPr>
      <w:r w:rsidRPr="008728E4">
        <w:rPr>
          <w:rFonts w:ascii="Gotham Book" w:hAnsi="Gotham Book"/>
          <w:sz w:val="22"/>
          <w:szCs w:val="22"/>
        </w:rPr>
        <w:t xml:space="preserve">The Surety hereby agrees that its obligation will remain in full force and effect up to and including the date 28 days after the date of expiration of the Bid Validity Period set forth in the Principal’s Letter of Bid or any extension thereto provided by the Principal. </w:t>
      </w:r>
    </w:p>
    <w:p w14:paraId="6F4EFD49" w14:textId="77777777" w:rsidR="00B134E5" w:rsidRPr="008728E4" w:rsidRDefault="00B134E5" w:rsidP="00FA5A5B">
      <w:pPr>
        <w:jc w:val="both"/>
        <w:rPr>
          <w:rFonts w:ascii="Gotham Book" w:hAnsi="Gotham Book"/>
          <w:sz w:val="22"/>
          <w:szCs w:val="22"/>
        </w:rPr>
      </w:pPr>
    </w:p>
    <w:p w14:paraId="1C95676F" w14:textId="4155C553" w:rsidR="00A5757A" w:rsidRPr="008728E4" w:rsidRDefault="00525BB0" w:rsidP="00FA5A5B">
      <w:pPr>
        <w:jc w:val="both"/>
        <w:rPr>
          <w:rFonts w:ascii="Gotham Book" w:hAnsi="Gotham Book"/>
          <w:sz w:val="22"/>
          <w:szCs w:val="22"/>
        </w:rPr>
      </w:pPr>
      <w:r w:rsidRPr="008728E4">
        <w:rPr>
          <w:rFonts w:ascii="Gotham Book" w:hAnsi="Gotham Book"/>
          <w:b/>
          <w:bCs/>
          <w:sz w:val="22"/>
          <w:szCs w:val="22"/>
        </w:rPr>
        <w:lastRenderedPageBreak/>
        <w:t>IN TESTIMONY WHEREOF</w:t>
      </w:r>
      <w:r w:rsidR="009E617D" w:rsidRPr="008728E4">
        <w:rPr>
          <w:rFonts w:ascii="Gotham Book" w:hAnsi="Gotham Book"/>
          <w:sz w:val="22"/>
          <w:szCs w:val="22"/>
        </w:rPr>
        <w:t>, the Principal and the Surety have caused these presents to be executed in their respective names this ____</w:t>
      </w:r>
      <w:r w:rsidR="00137196" w:rsidRPr="008728E4">
        <w:rPr>
          <w:rFonts w:ascii="Gotham Book" w:hAnsi="Gotham Book"/>
          <w:sz w:val="22"/>
          <w:szCs w:val="22"/>
        </w:rPr>
        <w:t>_____________</w:t>
      </w:r>
      <w:r w:rsidR="009E617D" w:rsidRPr="008728E4">
        <w:rPr>
          <w:rFonts w:ascii="Gotham Book" w:hAnsi="Gotham Book"/>
          <w:sz w:val="22"/>
          <w:szCs w:val="22"/>
        </w:rPr>
        <w:t xml:space="preserve"> day of ____________ 20__.</w:t>
      </w:r>
    </w:p>
    <w:p w14:paraId="53527565" w14:textId="77777777" w:rsidR="00622012" w:rsidRPr="008728E4" w:rsidRDefault="00622012" w:rsidP="00FA5A5B">
      <w:pPr>
        <w:spacing w:after="120"/>
        <w:jc w:val="both"/>
        <w:rPr>
          <w:rFonts w:ascii="Gotham Book" w:hAnsi="Gotham Book"/>
          <w:sz w:val="22"/>
          <w:szCs w:val="22"/>
        </w:rPr>
      </w:pPr>
    </w:p>
    <w:p w14:paraId="1C956770" w14:textId="272E94A9" w:rsidR="00A5757A" w:rsidRPr="008728E4" w:rsidRDefault="009E617D" w:rsidP="00FA5A5B">
      <w:pPr>
        <w:spacing w:after="120"/>
        <w:jc w:val="both"/>
        <w:rPr>
          <w:rFonts w:ascii="Gotham Book" w:hAnsi="Gotham Book"/>
          <w:sz w:val="22"/>
          <w:szCs w:val="22"/>
        </w:rPr>
      </w:pPr>
      <w:r w:rsidRPr="008728E4">
        <w:rPr>
          <w:rFonts w:ascii="Gotham Book" w:hAnsi="Gotham Book"/>
          <w:sz w:val="22"/>
          <w:szCs w:val="22"/>
        </w:rPr>
        <w:t>Principal: _______________________</w:t>
      </w:r>
      <w:r w:rsidRPr="008728E4">
        <w:rPr>
          <w:rFonts w:ascii="Gotham Book" w:hAnsi="Gotham Book"/>
          <w:sz w:val="22"/>
          <w:szCs w:val="22"/>
        </w:rPr>
        <w:tab/>
        <w:t>Surety: _____________________________</w:t>
      </w:r>
      <w:r w:rsidRPr="008728E4">
        <w:rPr>
          <w:rFonts w:ascii="Gotham Book" w:hAnsi="Gotham Book"/>
          <w:sz w:val="22"/>
          <w:szCs w:val="22"/>
        </w:rPr>
        <w:br/>
        <w:t>Corporate Seal (where appropriate)</w:t>
      </w:r>
    </w:p>
    <w:p w14:paraId="793FC044" w14:textId="77777777" w:rsidR="00B134E5" w:rsidRPr="008728E4" w:rsidRDefault="00B134E5" w:rsidP="00FA5A5B">
      <w:pPr>
        <w:jc w:val="both"/>
        <w:rPr>
          <w:rFonts w:ascii="Gotham Book" w:hAnsi="Gotham Book"/>
          <w:sz w:val="22"/>
          <w:szCs w:val="22"/>
        </w:rPr>
      </w:pPr>
    </w:p>
    <w:p w14:paraId="1C956771" w14:textId="3E3F8DC5" w:rsidR="00A5757A" w:rsidRPr="008728E4" w:rsidRDefault="009E617D" w:rsidP="00FA5A5B">
      <w:pPr>
        <w:jc w:val="both"/>
        <w:rPr>
          <w:rFonts w:ascii="Gotham Book" w:hAnsi="Gotham Book"/>
          <w:sz w:val="22"/>
          <w:szCs w:val="22"/>
        </w:rPr>
      </w:pPr>
      <w:r w:rsidRPr="008728E4">
        <w:rPr>
          <w:rFonts w:ascii="Gotham Book" w:hAnsi="Gotham Book"/>
          <w:sz w:val="22"/>
          <w:szCs w:val="22"/>
        </w:rPr>
        <w:t>_______________________________</w:t>
      </w:r>
      <w:r w:rsidRPr="008728E4">
        <w:rPr>
          <w:rFonts w:ascii="Gotham Book" w:hAnsi="Gotham Book"/>
          <w:sz w:val="22"/>
          <w:szCs w:val="22"/>
        </w:rPr>
        <w:tab/>
        <w:t>____________________________________</w:t>
      </w:r>
      <w:r w:rsidRPr="008728E4">
        <w:rPr>
          <w:rFonts w:ascii="Gotham Book" w:hAnsi="Gotham Book"/>
          <w:sz w:val="22"/>
          <w:szCs w:val="22"/>
        </w:rPr>
        <w:br/>
      </w:r>
      <w:r w:rsidRPr="008728E4">
        <w:rPr>
          <w:rFonts w:ascii="Gotham Book" w:hAnsi="Gotham Book"/>
          <w:i/>
          <w:iCs/>
          <w:sz w:val="22"/>
          <w:szCs w:val="22"/>
        </w:rPr>
        <w:t>(Signature)</w:t>
      </w:r>
      <w:r w:rsidRPr="008728E4">
        <w:rPr>
          <w:rFonts w:ascii="Gotham Book" w:hAnsi="Gotham Book"/>
          <w:i/>
          <w:iCs/>
          <w:sz w:val="22"/>
          <w:szCs w:val="22"/>
        </w:rPr>
        <w:tab/>
      </w:r>
      <w:r w:rsidR="00B134E5" w:rsidRPr="008728E4">
        <w:rPr>
          <w:rFonts w:ascii="Gotham Book" w:hAnsi="Gotham Book"/>
          <w:i/>
          <w:iCs/>
          <w:sz w:val="22"/>
          <w:szCs w:val="22"/>
        </w:rPr>
        <w:tab/>
      </w:r>
      <w:r w:rsidR="00B134E5" w:rsidRPr="008728E4">
        <w:rPr>
          <w:rFonts w:ascii="Gotham Book" w:hAnsi="Gotham Book"/>
          <w:i/>
          <w:iCs/>
          <w:sz w:val="22"/>
          <w:szCs w:val="22"/>
        </w:rPr>
        <w:tab/>
      </w:r>
      <w:r w:rsidR="00B134E5" w:rsidRPr="008728E4">
        <w:rPr>
          <w:rFonts w:ascii="Gotham Book" w:hAnsi="Gotham Book"/>
          <w:i/>
          <w:iCs/>
          <w:sz w:val="22"/>
          <w:szCs w:val="22"/>
        </w:rPr>
        <w:tab/>
      </w:r>
      <w:r w:rsidR="00B134E5" w:rsidRPr="008728E4">
        <w:rPr>
          <w:rFonts w:ascii="Gotham Book" w:hAnsi="Gotham Book"/>
          <w:i/>
          <w:iCs/>
          <w:sz w:val="22"/>
          <w:szCs w:val="22"/>
        </w:rPr>
        <w:tab/>
      </w:r>
      <w:r w:rsidRPr="008728E4">
        <w:rPr>
          <w:rFonts w:ascii="Gotham Book" w:hAnsi="Gotham Book"/>
          <w:i/>
          <w:iCs/>
          <w:sz w:val="22"/>
          <w:szCs w:val="22"/>
        </w:rPr>
        <w:t>(Signature)</w:t>
      </w:r>
      <w:r w:rsidRPr="008728E4">
        <w:rPr>
          <w:rFonts w:ascii="Gotham Book" w:hAnsi="Gotham Book"/>
          <w:i/>
          <w:iCs/>
          <w:sz w:val="22"/>
          <w:szCs w:val="22"/>
        </w:rPr>
        <w:br/>
        <w:t>(Printed name and title</w:t>
      </w:r>
      <w:r w:rsidR="00B134E5" w:rsidRPr="008728E4">
        <w:rPr>
          <w:rFonts w:ascii="Gotham Book" w:hAnsi="Gotham Book"/>
          <w:i/>
          <w:iCs/>
          <w:sz w:val="22"/>
          <w:szCs w:val="22"/>
        </w:rPr>
        <w:t>)</w:t>
      </w:r>
      <w:r w:rsidR="00B134E5" w:rsidRPr="008728E4">
        <w:rPr>
          <w:rFonts w:ascii="Gotham Book" w:hAnsi="Gotham Book"/>
          <w:i/>
          <w:iCs/>
          <w:sz w:val="22"/>
          <w:szCs w:val="22"/>
        </w:rPr>
        <w:tab/>
      </w:r>
      <w:r w:rsidR="00B134E5" w:rsidRPr="008728E4">
        <w:rPr>
          <w:rFonts w:ascii="Gotham Book" w:hAnsi="Gotham Book"/>
          <w:i/>
          <w:iCs/>
          <w:sz w:val="22"/>
          <w:szCs w:val="22"/>
        </w:rPr>
        <w:tab/>
      </w:r>
      <w:r w:rsidR="00B134E5" w:rsidRPr="008728E4">
        <w:rPr>
          <w:rFonts w:ascii="Gotham Book" w:hAnsi="Gotham Book"/>
          <w:i/>
          <w:iCs/>
          <w:sz w:val="22"/>
          <w:szCs w:val="22"/>
        </w:rPr>
        <w:tab/>
      </w:r>
      <w:r w:rsidRPr="008728E4">
        <w:rPr>
          <w:rFonts w:ascii="Gotham Book" w:hAnsi="Gotham Book"/>
          <w:i/>
          <w:iCs/>
          <w:sz w:val="22"/>
          <w:szCs w:val="22"/>
        </w:rPr>
        <w:t>(Printed name and title)</w:t>
      </w:r>
      <w:r w:rsidRPr="008728E4">
        <w:rPr>
          <w:rFonts w:ascii="Gotham Book" w:hAnsi="Gotham Book"/>
          <w:sz w:val="22"/>
          <w:szCs w:val="22"/>
        </w:rPr>
        <w:br w:type="page"/>
      </w:r>
    </w:p>
    <w:p w14:paraId="1C956772" w14:textId="7EC9791A" w:rsidR="00A5757A" w:rsidRPr="00EE1B50" w:rsidRDefault="009E617D" w:rsidP="00D52201">
      <w:pPr>
        <w:pStyle w:val="Heading5"/>
        <w:rPr>
          <w:rFonts w:ascii="Gotham Book" w:hAnsi="Gotham Book"/>
          <w:sz w:val="28"/>
          <w:szCs w:val="28"/>
        </w:rPr>
      </w:pPr>
      <w:bookmarkStart w:id="312" w:name="_Toc531277656"/>
      <w:bookmarkStart w:id="313" w:name="_Toc158672045"/>
      <w:bookmarkStart w:id="314" w:name="_Toc193120681"/>
      <w:r w:rsidRPr="00EE1B50">
        <w:rPr>
          <w:rFonts w:ascii="Gotham Book" w:hAnsi="Gotham Book"/>
          <w:sz w:val="28"/>
          <w:szCs w:val="28"/>
        </w:rPr>
        <w:lastRenderedPageBreak/>
        <w:t>Form of Bid-Securing Declaration</w:t>
      </w:r>
      <w:bookmarkEnd w:id="312"/>
      <w:bookmarkEnd w:id="313"/>
      <w:bookmarkEnd w:id="314"/>
    </w:p>
    <w:p w14:paraId="5F58460A" w14:textId="77777777" w:rsidR="0045658C" w:rsidRDefault="0045658C" w:rsidP="000454AC">
      <w:pPr>
        <w:rPr>
          <w:rFonts w:ascii="Gotham Book" w:hAnsi="Gotham Book"/>
          <w:i/>
          <w:iCs/>
          <w:sz w:val="22"/>
          <w:szCs w:val="22"/>
        </w:rPr>
      </w:pPr>
    </w:p>
    <w:p w14:paraId="1C956773" w14:textId="79AF90F0" w:rsidR="00A5757A" w:rsidRPr="008728E4" w:rsidRDefault="009E617D" w:rsidP="000454AC">
      <w:pPr>
        <w:rPr>
          <w:rFonts w:ascii="Gotham Book" w:hAnsi="Gotham Book"/>
          <w:i/>
          <w:iCs/>
          <w:sz w:val="22"/>
          <w:szCs w:val="22"/>
        </w:rPr>
      </w:pPr>
      <w:r w:rsidRPr="008728E4">
        <w:rPr>
          <w:rFonts w:ascii="Gotham Book" w:hAnsi="Gotham Book"/>
          <w:i/>
          <w:iCs/>
          <w:sz w:val="22"/>
          <w:szCs w:val="22"/>
        </w:rPr>
        <w:t>[The Bidder shall fill in this Form in accordance with the instructions indicated</w:t>
      </w:r>
      <w:r w:rsidR="00525BB0" w:rsidRPr="008728E4">
        <w:rPr>
          <w:rFonts w:ascii="Gotham Book" w:hAnsi="Gotham Book"/>
          <w:i/>
          <w:iCs/>
          <w:sz w:val="22"/>
          <w:szCs w:val="22"/>
        </w:rPr>
        <w:t>]</w:t>
      </w:r>
      <w:r w:rsidRPr="008728E4">
        <w:rPr>
          <w:rFonts w:ascii="Gotham Book" w:hAnsi="Gotham Book"/>
          <w:i/>
          <w:iCs/>
          <w:sz w:val="22"/>
          <w:szCs w:val="22"/>
        </w:rPr>
        <w:t>.</w:t>
      </w:r>
    </w:p>
    <w:p w14:paraId="1C956776" w14:textId="2C007763" w:rsidR="00A5757A" w:rsidRPr="008728E4" w:rsidRDefault="009E617D" w:rsidP="000454AC">
      <w:pPr>
        <w:rPr>
          <w:rFonts w:ascii="Gotham Book" w:hAnsi="Gotham Book"/>
          <w:sz w:val="22"/>
          <w:szCs w:val="22"/>
        </w:rPr>
      </w:pPr>
      <w:r w:rsidRPr="008728E4">
        <w:rPr>
          <w:rFonts w:ascii="Gotham Book" w:hAnsi="Gotham Book"/>
          <w:sz w:val="22"/>
          <w:szCs w:val="22"/>
        </w:rPr>
        <w:t xml:space="preserve">Date: </w:t>
      </w:r>
      <w:r w:rsidR="00525BB0" w:rsidRPr="008728E4">
        <w:rPr>
          <w:rFonts w:ascii="Gotham Book" w:hAnsi="Gotham Book"/>
          <w:sz w:val="22"/>
          <w:szCs w:val="22"/>
        </w:rPr>
        <w:t xml:space="preserve">________________________ </w:t>
      </w:r>
      <w:r w:rsidRPr="008728E4">
        <w:rPr>
          <w:rFonts w:ascii="Gotham Book" w:hAnsi="Gotham Book"/>
          <w:i/>
          <w:iCs/>
          <w:sz w:val="22"/>
          <w:szCs w:val="22"/>
        </w:rPr>
        <w:t>[date (as day, month and year)]</w:t>
      </w:r>
    </w:p>
    <w:p w14:paraId="1C956777" w14:textId="475EB876" w:rsidR="00A5757A" w:rsidRPr="008728E4" w:rsidRDefault="009E617D" w:rsidP="000454AC">
      <w:pPr>
        <w:rPr>
          <w:rFonts w:ascii="Gotham Book" w:hAnsi="Gotham Book"/>
          <w:sz w:val="22"/>
          <w:szCs w:val="22"/>
        </w:rPr>
      </w:pPr>
      <w:r w:rsidRPr="008728E4">
        <w:rPr>
          <w:rFonts w:ascii="Gotham Book" w:hAnsi="Gotham Book"/>
          <w:sz w:val="22"/>
          <w:szCs w:val="22"/>
        </w:rPr>
        <w:t xml:space="preserve">Bid </w:t>
      </w:r>
      <w:r w:rsidR="009F58E4" w:rsidRPr="008728E4">
        <w:rPr>
          <w:rFonts w:ascii="Gotham Book" w:hAnsi="Gotham Book"/>
          <w:sz w:val="22"/>
          <w:szCs w:val="22"/>
        </w:rPr>
        <w:t>Number</w:t>
      </w:r>
      <w:r w:rsidRPr="008728E4">
        <w:rPr>
          <w:rFonts w:ascii="Gotham Book" w:hAnsi="Gotham Book"/>
          <w:sz w:val="22"/>
          <w:szCs w:val="22"/>
        </w:rPr>
        <w:t xml:space="preserve">: </w:t>
      </w:r>
      <w:r w:rsidR="00525BB0" w:rsidRPr="008728E4">
        <w:rPr>
          <w:rFonts w:ascii="Gotham Book" w:hAnsi="Gotham Book"/>
          <w:sz w:val="22"/>
          <w:szCs w:val="22"/>
        </w:rPr>
        <w:t xml:space="preserve">_________________________ </w:t>
      </w:r>
      <w:r w:rsidRPr="008728E4">
        <w:rPr>
          <w:rFonts w:ascii="Gotham Book" w:hAnsi="Gotham Book"/>
          <w:i/>
          <w:iCs/>
          <w:sz w:val="22"/>
          <w:szCs w:val="22"/>
        </w:rPr>
        <w:t>[number of bidding process]</w:t>
      </w:r>
    </w:p>
    <w:p w14:paraId="1C95677A" w14:textId="609C7008" w:rsidR="00A5757A" w:rsidRPr="008728E4" w:rsidRDefault="009E617D" w:rsidP="000454AC">
      <w:pPr>
        <w:rPr>
          <w:rFonts w:ascii="Gotham Book" w:hAnsi="Gotham Book"/>
          <w:sz w:val="22"/>
          <w:szCs w:val="22"/>
        </w:rPr>
      </w:pPr>
      <w:r w:rsidRPr="008728E4">
        <w:rPr>
          <w:rFonts w:ascii="Gotham Book" w:hAnsi="Gotham Book"/>
          <w:sz w:val="22"/>
          <w:szCs w:val="22"/>
        </w:rPr>
        <w:t>To:</w:t>
      </w:r>
      <w:r w:rsidR="00525BB0" w:rsidRPr="008728E4">
        <w:rPr>
          <w:rFonts w:ascii="Gotham Book" w:hAnsi="Gotham Book"/>
          <w:sz w:val="22"/>
          <w:szCs w:val="22"/>
        </w:rPr>
        <w:t xml:space="preserve"> _____________________________</w:t>
      </w:r>
      <w:r w:rsidRPr="008728E4">
        <w:rPr>
          <w:rFonts w:ascii="Gotham Book" w:hAnsi="Gotham Book"/>
          <w:sz w:val="22"/>
          <w:szCs w:val="22"/>
        </w:rPr>
        <w:t xml:space="preserve"> </w:t>
      </w:r>
      <w:r w:rsidRPr="008728E4">
        <w:rPr>
          <w:rFonts w:ascii="Gotham Book" w:hAnsi="Gotham Book"/>
          <w:i/>
          <w:iCs/>
          <w:sz w:val="22"/>
          <w:szCs w:val="22"/>
        </w:rPr>
        <w:t>[complete name of Purchaser]</w:t>
      </w:r>
    </w:p>
    <w:p w14:paraId="2A2C41A6" w14:textId="77777777" w:rsidR="00525BB0" w:rsidRPr="008728E4" w:rsidRDefault="00525BB0" w:rsidP="00525BB0">
      <w:pPr>
        <w:jc w:val="both"/>
        <w:rPr>
          <w:rFonts w:ascii="Gotham Book" w:hAnsi="Gotham Book"/>
          <w:sz w:val="22"/>
          <w:szCs w:val="22"/>
        </w:rPr>
      </w:pPr>
    </w:p>
    <w:p w14:paraId="1C95677B" w14:textId="42C567CF" w:rsidR="00A5757A" w:rsidRPr="008728E4" w:rsidRDefault="009E617D" w:rsidP="00525BB0">
      <w:pPr>
        <w:jc w:val="both"/>
        <w:rPr>
          <w:rFonts w:ascii="Gotham Book" w:hAnsi="Gotham Book"/>
          <w:sz w:val="22"/>
          <w:szCs w:val="22"/>
        </w:rPr>
      </w:pPr>
      <w:r w:rsidRPr="008728E4">
        <w:rPr>
          <w:rFonts w:ascii="Gotham Book" w:hAnsi="Gotham Book"/>
          <w:sz w:val="22"/>
          <w:szCs w:val="22"/>
        </w:rPr>
        <w:t>We, the undersigned, declare that:</w:t>
      </w:r>
    </w:p>
    <w:p w14:paraId="1C95677C" w14:textId="77777777" w:rsidR="00A5757A" w:rsidRPr="008728E4" w:rsidRDefault="009E617D" w:rsidP="00525BB0">
      <w:pPr>
        <w:jc w:val="both"/>
        <w:rPr>
          <w:rFonts w:ascii="Gotham Book" w:hAnsi="Gotham Book"/>
          <w:sz w:val="22"/>
          <w:szCs w:val="22"/>
        </w:rPr>
      </w:pPr>
      <w:r w:rsidRPr="008728E4">
        <w:rPr>
          <w:rFonts w:ascii="Gotham Book" w:hAnsi="Gotham Book"/>
          <w:sz w:val="22"/>
          <w:szCs w:val="22"/>
        </w:rPr>
        <w:t>We understand that, according to your conditions, bids must be supported by a Bid-Securing Declaration.</w:t>
      </w:r>
    </w:p>
    <w:p w14:paraId="1C95677D" w14:textId="2806DDF4" w:rsidR="00A5757A" w:rsidRPr="008728E4" w:rsidRDefault="009E617D" w:rsidP="00525BB0">
      <w:pPr>
        <w:jc w:val="both"/>
        <w:rPr>
          <w:rFonts w:ascii="Gotham Book" w:hAnsi="Gotham Book"/>
          <w:sz w:val="22"/>
          <w:szCs w:val="22"/>
        </w:rPr>
      </w:pPr>
      <w:r w:rsidRPr="008728E4">
        <w:rPr>
          <w:rFonts w:ascii="Gotham Book" w:hAnsi="Gotham Book"/>
          <w:sz w:val="22"/>
          <w:szCs w:val="22"/>
        </w:rPr>
        <w:t xml:space="preserve">We accept that we will automatically be suspended from being eligible for bidding in any contract with the Purchaser for the period of time of </w:t>
      </w:r>
      <w:r w:rsidR="00525BB0" w:rsidRPr="008728E4">
        <w:rPr>
          <w:rFonts w:ascii="Gotham Book" w:hAnsi="Gotham Book"/>
          <w:sz w:val="22"/>
          <w:szCs w:val="22"/>
        </w:rPr>
        <w:t xml:space="preserve">_______________ </w:t>
      </w:r>
      <w:r w:rsidRPr="008728E4">
        <w:rPr>
          <w:rFonts w:ascii="Gotham Book" w:hAnsi="Gotham Book"/>
          <w:i/>
          <w:iCs/>
          <w:sz w:val="22"/>
          <w:szCs w:val="22"/>
        </w:rPr>
        <w:t>[</w:t>
      </w:r>
      <w:r w:rsidR="00E13B33" w:rsidRPr="008728E4">
        <w:rPr>
          <w:rFonts w:ascii="Gotham Book" w:hAnsi="Gotham Book"/>
          <w:i/>
          <w:iCs/>
          <w:sz w:val="22"/>
          <w:szCs w:val="22"/>
        </w:rPr>
        <w:t xml:space="preserve">insert </w:t>
      </w:r>
      <w:r w:rsidRPr="008728E4">
        <w:rPr>
          <w:rFonts w:ascii="Gotham Book" w:hAnsi="Gotham Book"/>
          <w:i/>
          <w:iCs/>
          <w:sz w:val="22"/>
          <w:szCs w:val="22"/>
        </w:rPr>
        <w:t>number of months or years]</w:t>
      </w:r>
      <w:r w:rsidRPr="008728E4">
        <w:rPr>
          <w:rFonts w:ascii="Gotham Book" w:hAnsi="Gotham Book"/>
          <w:sz w:val="22"/>
          <w:szCs w:val="22"/>
        </w:rPr>
        <w:t xml:space="preserve"> starting on </w:t>
      </w:r>
      <w:r w:rsidRPr="008728E4">
        <w:rPr>
          <w:rFonts w:ascii="Gotham Book" w:hAnsi="Gotham Book"/>
          <w:i/>
          <w:iCs/>
          <w:sz w:val="22"/>
          <w:szCs w:val="22"/>
        </w:rPr>
        <w:t>[</w:t>
      </w:r>
      <w:r w:rsidR="00B433EA" w:rsidRPr="008728E4">
        <w:rPr>
          <w:rFonts w:ascii="Gotham Book" w:hAnsi="Gotham Book"/>
          <w:i/>
          <w:iCs/>
          <w:sz w:val="22"/>
          <w:szCs w:val="22"/>
        </w:rPr>
        <w:t xml:space="preserve">insert </w:t>
      </w:r>
      <w:r w:rsidRPr="008728E4">
        <w:rPr>
          <w:rFonts w:ascii="Gotham Book" w:hAnsi="Gotham Book"/>
          <w:i/>
          <w:iCs/>
          <w:sz w:val="22"/>
          <w:szCs w:val="22"/>
        </w:rPr>
        <w:t>date]</w:t>
      </w:r>
      <w:r w:rsidRPr="008728E4">
        <w:rPr>
          <w:rFonts w:ascii="Gotham Book" w:hAnsi="Gotham Book"/>
          <w:sz w:val="22"/>
          <w:szCs w:val="22"/>
        </w:rPr>
        <w:t>, if we are in breach of our obligation(s) under the bid conditions, because we:</w:t>
      </w:r>
    </w:p>
    <w:p w14:paraId="617B023D" w14:textId="77777777" w:rsidR="00525BB0" w:rsidRPr="008728E4" w:rsidRDefault="00E13B33" w:rsidP="00962E24">
      <w:pPr>
        <w:pStyle w:val="ListParagraph"/>
        <w:numPr>
          <w:ilvl w:val="0"/>
          <w:numId w:val="51"/>
        </w:numPr>
        <w:ind w:hanging="436"/>
        <w:jc w:val="both"/>
        <w:rPr>
          <w:rFonts w:ascii="Gotham Book" w:hAnsi="Gotham Book"/>
          <w:sz w:val="22"/>
          <w:szCs w:val="22"/>
        </w:rPr>
      </w:pPr>
      <w:bookmarkStart w:id="315" w:name="_Toc184631562"/>
      <w:r w:rsidRPr="008728E4">
        <w:rPr>
          <w:rFonts w:ascii="Gotham Book" w:hAnsi="Gotham Book"/>
          <w:sz w:val="22"/>
          <w:szCs w:val="22"/>
        </w:rPr>
        <w:t>h</w:t>
      </w:r>
      <w:r w:rsidR="009E617D" w:rsidRPr="008728E4">
        <w:rPr>
          <w:rFonts w:ascii="Gotham Book" w:hAnsi="Gotham Book"/>
          <w:sz w:val="22"/>
          <w:szCs w:val="22"/>
        </w:rPr>
        <w:t>ave withdrawn our Bid during the period of bid validity specified in the Letter of Bid</w:t>
      </w:r>
      <w:r w:rsidR="00525BB0" w:rsidRPr="008728E4">
        <w:rPr>
          <w:rFonts w:ascii="Gotham Book" w:hAnsi="Gotham Book"/>
          <w:sz w:val="22"/>
          <w:szCs w:val="22"/>
        </w:rPr>
        <w:t>; OR</w:t>
      </w:r>
      <w:bookmarkEnd w:id="315"/>
    </w:p>
    <w:p w14:paraId="7F8E2999" w14:textId="77777777" w:rsidR="00525BB0" w:rsidRPr="008728E4" w:rsidRDefault="00525BB0" w:rsidP="00525BB0">
      <w:pPr>
        <w:pStyle w:val="ListParagraph"/>
        <w:jc w:val="both"/>
        <w:rPr>
          <w:rFonts w:ascii="Gotham Book" w:hAnsi="Gotham Book"/>
          <w:sz w:val="22"/>
          <w:szCs w:val="22"/>
        </w:rPr>
      </w:pPr>
    </w:p>
    <w:p w14:paraId="1C95677F" w14:textId="70B6D02D" w:rsidR="00A5757A" w:rsidRPr="008728E4" w:rsidRDefault="00E13B33" w:rsidP="00962E24">
      <w:pPr>
        <w:pStyle w:val="ListParagraph"/>
        <w:numPr>
          <w:ilvl w:val="0"/>
          <w:numId w:val="51"/>
        </w:numPr>
        <w:ind w:hanging="436"/>
        <w:jc w:val="both"/>
        <w:rPr>
          <w:rFonts w:ascii="Gotham Book" w:hAnsi="Gotham Book"/>
          <w:sz w:val="22"/>
          <w:szCs w:val="22"/>
        </w:rPr>
      </w:pPr>
      <w:bookmarkStart w:id="316" w:name="_Toc184631563"/>
      <w:r w:rsidRPr="008728E4">
        <w:rPr>
          <w:rFonts w:ascii="Gotham Book" w:hAnsi="Gotham Book"/>
          <w:sz w:val="22"/>
          <w:szCs w:val="22"/>
        </w:rPr>
        <w:t>h</w:t>
      </w:r>
      <w:r w:rsidR="009E617D" w:rsidRPr="008728E4">
        <w:rPr>
          <w:rFonts w:ascii="Gotham Book" w:hAnsi="Gotham Book"/>
          <w:sz w:val="22"/>
          <w:szCs w:val="22"/>
        </w:rPr>
        <w:t>aving been notified of the acceptance of our Bid by the Purchaser during the period of bid validity</w:t>
      </w:r>
      <w:r w:rsidR="00525BB0" w:rsidRPr="008728E4">
        <w:rPr>
          <w:rFonts w:ascii="Gotham Book" w:hAnsi="Gotham Book"/>
          <w:sz w:val="22"/>
          <w:szCs w:val="22"/>
        </w:rPr>
        <w:t xml:space="preserve">, (i) </w:t>
      </w:r>
      <w:r w:rsidRPr="008728E4">
        <w:rPr>
          <w:rFonts w:ascii="Gotham Book" w:hAnsi="Gotham Book"/>
          <w:sz w:val="22"/>
          <w:szCs w:val="22"/>
        </w:rPr>
        <w:t>f</w:t>
      </w:r>
      <w:r w:rsidR="009E617D" w:rsidRPr="008728E4">
        <w:rPr>
          <w:rFonts w:ascii="Gotham Book" w:hAnsi="Gotham Book"/>
          <w:sz w:val="22"/>
          <w:szCs w:val="22"/>
        </w:rPr>
        <w:t>ail or refuse to execute the Contract</w:t>
      </w:r>
      <w:r w:rsidR="00525BB0" w:rsidRPr="008728E4">
        <w:rPr>
          <w:rFonts w:ascii="Gotham Book" w:hAnsi="Gotham Book"/>
          <w:sz w:val="22"/>
          <w:szCs w:val="22"/>
        </w:rPr>
        <w:t xml:space="preserve">; or (ii) </w:t>
      </w:r>
      <w:r w:rsidRPr="008728E4">
        <w:rPr>
          <w:rFonts w:ascii="Gotham Book" w:hAnsi="Gotham Book"/>
          <w:sz w:val="22"/>
          <w:szCs w:val="22"/>
        </w:rPr>
        <w:t>f</w:t>
      </w:r>
      <w:r w:rsidR="009E617D" w:rsidRPr="008728E4">
        <w:rPr>
          <w:rFonts w:ascii="Gotham Book" w:hAnsi="Gotham Book"/>
          <w:sz w:val="22"/>
          <w:szCs w:val="22"/>
        </w:rPr>
        <w:t>ail or refuse to furnish the Performance Security, if required, in accordance with the ITB.</w:t>
      </w:r>
      <w:bookmarkEnd w:id="316"/>
    </w:p>
    <w:p w14:paraId="1C956780" w14:textId="7B5FFCFB" w:rsidR="00A5757A" w:rsidRPr="008728E4" w:rsidRDefault="009E617D" w:rsidP="00C9539E">
      <w:pPr>
        <w:jc w:val="both"/>
        <w:rPr>
          <w:rFonts w:ascii="Gotham Book" w:hAnsi="Gotham Book"/>
          <w:sz w:val="22"/>
          <w:szCs w:val="22"/>
        </w:rPr>
      </w:pPr>
      <w:r w:rsidRPr="008728E4">
        <w:rPr>
          <w:rFonts w:ascii="Gotham Book" w:hAnsi="Gotham Book"/>
          <w:sz w:val="22"/>
          <w:szCs w:val="22"/>
        </w:rPr>
        <w:t>We understand this Bid Securing Declaration shall expire if we are not the successful Bidder, upon the earlier of</w:t>
      </w:r>
      <w:r w:rsidR="00C9539E" w:rsidRPr="008728E4">
        <w:rPr>
          <w:rFonts w:ascii="Gotham Book" w:hAnsi="Gotham Book"/>
          <w:sz w:val="22"/>
          <w:szCs w:val="22"/>
        </w:rPr>
        <w:t xml:space="preserve">: (i) </w:t>
      </w:r>
      <w:r w:rsidR="00E037EA" w:rsidRPr="008728E4">
        <w:rPr>
          <w:rFonts w:ascii="Gotham Book" w:hAnsi="Gotham Book"/>
          <w:sz w:val="22"/>
          <w:szCs w:val="22"/>
        </w:rPr>
        <w:t>o</w:t>
      </w:r>
      <w:r w:rsidRPr="008728E4">
        <w:rPr>
          <w:rFonts w:ascii="Gotham Book" w:hAnsi="Gotham Book"/>
          <w:sz w:val="22"/>
          <w:szCs w:val="22"/>
        </w:rPr>
        <w:t>ur receipt of your notification to us of the name of the successful Bidder</w:t>
      </w:r>
      <w:r w:rsidR="00C9539E" w:rsidRPr="008728E4">
        <w:rPr>
          <w:rFonts w:ascii="Gotham Book" w:hAnsi="Gotham Book"/>
          <w:sz w:val="22"/>
          <w:szCs w:val="22"/>
        </w:rPr>
        <w:t xml:space="preserve">; (ii) </w:t>
      </w:r>
      <w:r w:rsidR="00E037EA" w:rsidRPr="008728E4">
        <w:rPr>
          <w:rFonts w:ascii="Gotham Book" w:hAnsi="Gotham Book"/>
          <w:sz w:val="22"/>
          <w:szCs w:val="22"/>
        </w:rPr>
        <w:t>t</w:t>
      </w:r>
      <w:r w:rsidRPr="008728E4">
        <w:rPr>
          <w:rFonts w:ascii="Gotham Book" w:hAnsi="Gotham Book"/>
          <w:sz w:val="22"/>
          <w:szCs w:val="22"/>
        </w:rPr>
        <w:t>wenty-eight days after the expiration of our Bid.</w:t>
      </w:r>
    </w:p>
    <w:p w14:paraId="305D85F7" w14:textId="77777777" w:rsidR="00C9539E" w:rsidRPr="008728E4" w:rsidRDefault="00C9539E" w:rsidP="00525BB0">
      <w:pPr>
        <w:jc w:val="both"/>
        <w:rPr>
          <w:rFonts w:ascii="Gotham Book" w:hAnsi="Gotham Book"/>
          <w:sz w:val="22"/>
          <w:szCs w:val="22"/>
        </w:rPr>
      </w:pPr>
    </w:p>
    <w:p w14:paraId="1C956781" w14:textId="72332D4B" w:rsidR="00A5757A" w:rsidRPr="008728E4" w:rsidRDefault="009E617D" w:rsidP="00C9539E">
      <w:pPr>
        <w:spacing w:after="0"/>
        <w:jc w:val="both"/>
        <w:rPr>
          <w:rFonts w:ascii="Gotham Book" w:hAnsi="Gotham Book"/>
          <w:sz w:val="22"/>
          <w:szCs w:val="22"/>
        </w:rPr>
      </w:pPr>
      <w:r w:rsidRPr="008728E4">
        <w:rPr>
          <w:rFonts w:ascii="Gotham Book" w:hAnsi="Gotham Book"/>
          <w:sz w:val="22"/>
          <w:szCs w:val="22"/>
        </w:rPr>
        <w:t>Name of the Bidder</w:t>
      </w:r>
      <w:r w:rsidR="00E13B33" w:rsidRPr="008728E4">
        <w:rPr>
          <w:rStyle w:val="FootnoteReference"/>
          <w:rFonts w:ascii="Gotham Book" w:hAnsi="Gotham Book"/>
          <w:sz w:val="22"/>
          <w:szCs w:val="22"/>
        </w:rPr>
        <w:footnoteReference w:id="12"/>
      </w:r>
      <w:r w:rsidR="00E037EA" w:rsidRPr="008728E4">
        <w:rPr>
          <w:rFonts w:ascii="Gotham Book" w:hAnsi="Gotham Book"/>
          <w:sz w:val="22"/>
          <w:szCs w:val="22"/>
        </w:rPr>
        <w:t>:</w:t>
      </w:r>
      <w:r w:rsidRPr="008728E4">
        <w:rPr>
          <w:rFonts w:ascii="Gotham Book" w:hAnsi="Gotham Book"/>
          <w:sz w:val="22"/>
          <w:szCs w:val="22"/>
        </w:rPr>
        <w:tab/>
      </w:r>
      <w:r w:rsidR="00E037EA" w:rsidRPr="008728E4">
        <w:rPr>
          <w:rFonts w:ascii="Gotham Book" w:hAnsi="Gotham Book"/>
          <w:sz w:val="22"/>
          <w:szCs w:val="22"/>
        </w:rPr>
        <w:t>____________________</w:t>
      </w:r>
    </w:p>
    <w:p w14:paraId="5DD8F08E" w14:textId="77777777" w:rsidR="001D724E" w:rsidRDefault="001D724E" w:rsidP="00C9539E">
      <w:pPr>
        <w:spacing w:after="0"/>
        <w:jc w:val="both"/>
        <w:rPr>
          <w:rFonts w:ascii="Gotham Book" w:hAnsi="Gotham Book"/>
          <w:sz w:val="22"/>
          <w:szCs w:val="22"/>
        </w:rPr>
      </w:pPr>
    </w:p>
    <w:p w14:paraId="1C956782" w14:textId="65E002D1" w:rsidR="00A5757A" w:rsidRPr="008728E4" w:rsidRDefault="009E617D" w:rsidP="00C9539E">
      <w:pPr>
        <w:spacing w:after="0"/>
        <w:jc w:val="both"/>
        <w:rPr>
          <w:rFonts w:ascii="Gotham Book" w:hAnsi="Gotham Book"/>
          <w:sz w:val="22"/>
          <w:szCs w:val="22"/>
        </w:rPr>
      </w:pPr>
      <w:r w:rsidRPr="008728E4">
        <w:rPr>
          <w:rFonts w:ascii="Gotham Book" w:hAnsi="Gotham Book"/>
          <w:sz w:val="22"/>
          <w:szCs w:val="22"/>
        </w:rPr>
        <w:t>Name of the person duly authorized to sign the Bid on behalf of the Bidder</w:t>
      </w:r>
      <w:r w:rsidR="00E13B33" w:rsidRPr="008728E4">
        <w:rPr>
          <w:rStyle w:val="FootnoteReference"/>
          <w:rFonts w:ascii="Gotham Book" w:hAnsi="Gotham Book"/>
          <w:sz w:val="22"/>
          <w:szCs w:val="22"/>
        </w:rPr>
        <w:footnoteReference w:id="13"/>
      </w:r>
      <w:r w:rsidR="00E037EA" w:rsidRPr="008728E4">
        <w:rPr>
          <w:rFonts w:ascii="Gotham Book" w:hAnsi="Gotham Book"/>
          <w:sz w:val="22"/>
          <w:szCs w:val="22"/>
        </w:rPr>
        <w:t>:__________</w:t>
      </w:r>
    </w:p>
    <w:p w14:paraId="6F9A3804" w14:textId="77777777" w:rsidR="001D724E" w:rsidRDefault="001D724E" w:rsidP="00C9539E">
      <w:pPr>
        <w:spacing w:after="0"/>
        <w:jc w:val="both"/>
        <w:rPr>
          <w:rFonts w:ascii="Gotham Book" w:hAnsi="Gotham Book"/>
          <w:sz w:val="22"/>
          <w:szCs w:val="22"/>
        </w:rPr>
      </w:pPr>
    </w:p>
    <w:p w14:paraId="1C956783" w14:textId="66914F40" w:rsidR="00A5757A" w:rsidRPr="008728E4" w:rsidRDefault="009E617D" w:rsidP="00C9539E">
      <w:pPr>
        <w:spacing w:after="0"/>
        <w:jc w:val="both"/>
        <w:rPr>
          <w:rFonts w:ascii="Gotham Book" w:hAnsi="Gotham Book"/>
          <w:sz w:val="22"/>
          <w:szCs w:val="22"/>
        </w:rPr>
      </w:pPr>
      <w:r w:rsidRPr="008728E4">
        <w:rPr>
          <w:rFonts w:ascii="Gotham Book" w:hAnsi="Gotham Book"/>
          <w:sz w:val="22"/>
          <w:szCs w:val="22"/>
        </w:rPr>
        <w:t>Title of the person signing the Bid</w:t>
      </w:r>
      <w:r w:rsidR="00E037EA" w:rsidRPr="008728E4">
        <w:rPr>
          <w:rFonts w:ascii="Gotham Book" w:hAnsi="Gotham Book"/>
          <w:sz w:val="22"/>
          <w:szCs w:val="22"/>
        </w:rPr>
        <w:t>: ____________________</w:t>
      </w:r>
    </w:p>
    <w:p w14:paraId="37D2E4DA" w14:textId="77777777" w:rsidR="001D724E" w:rsidRDefault="001D724E" w:rsidP="00C9539E">
      <w:pPr>
        <w:spacing w:after="0"/>
        <w:jc w:val="both"/>
        <w:rPr>
          <w:rFonts w:ascii="Gotham Book" w:hAnsi="Gotham Book"/>
          <w:sz w:val="22"/>
          <w:szCs w:val="22"/>
        </w:rPr>
      </w:pPr>
    </w:p>
    <w:p w14:paraId="1C956784" w14:textId="0A63F5A1" w:rsidR="00A5757A" w:rsidRPr="008728E4" w:rsidRDefault="009E617D" w:rsidP="00C9539E">
      <w:pPr>
        <w:spacing w:after="0"/>
        <w:jc w:val="both"/>
        <w:rPr>
          <w:rFonts w:ascii="Gotham Book" w:hAnsi="Gotham Book"/>
          <w:sz w:val="22"/>
          <w:szCs w:val="22"/>
        </w:rPr>
      </w:pPr>
      <w:r w:rsidRPr="008728E4">
        <w:rPr>
          <w:rFonts w:ascii="Gotham Book" w:hAnsi="Gotham Book"/>
          <w:sz w:val="22"/>
          <w:szCs w:val="22"/>
        </w:rPr>
        <w:t>Signature of the person named above</w:t>
      </w:r>
      <w:r w:rsidR="00E037EA" w:rsidRPr="008728E4">
        <w:rPr>
          <w:rFonts w:ascii="Gotham Book" w:hAnsi="Gotham Book"/>
          <w:sz w:val="22"/>
          <w:szCs w:val="22"/>
        </w:rPr>
        <w:t>:</w:t>
      </w:r>
      <w:r w:rsidR="006F35FC" w:rsidRPr="008728E4">
        <w:rPr>
          <w:rFonts w:ascii="Gotham Book" w:hAnsi="Gotham Book"/>
          <w:sz w:val="22"/>
          <w:szCs w:val="22"/>
        </w:rPr>
        <w:t xml:space="preserve"> </w:t>
      </w:r>
      <w:r w:rsidR="00E037EA" w:rsidRPr="008728E4">
        <w:rPr>
          <w:rFonts w:ascii="Gotham Book" w:hAnsi="Gotham Book"/>
          <w:sz w:val="22"/>
          <w:szCs w:val="22"/>
        </w:rPr>
        <w:t>____________________</w:t>
      </w:r>
    </w:p>
    <w:p w14:paraId="5B30CEA0" w14:textId="77777777" w:rsidR="001D724E" w:rsidRDefault="001D724E" w:rsidP="00C9539E">
      <w:pPr>
        <w:spacing w:after="0"/>
        <w:jc w:val="both"/>
        <w:rPr>
          <w:rFonts w:ascii="Gotham Book" w:hAnsi="Gotham Book"/>
          <w:sz w:val="22"/>
          <w:szCs w:val="22"/>
        </w:rPr>
      </w:pPr>
    </w:p>
    <w:p w14:paraId="1C956786" w14:textId="51F784FB" w:rsidR="00A5757A" w:rsidRPr="008728E4" w:rsidRDefault="009E617D" w:rsidP="00C9539E">
      <w:pPr>
        <w:spacing w:after="0"/>
        <w:jc w:val="both"/>
        <w:rPr>
          <w:rFonts w:ascii="Gotham Book" w:hAnsi="Gotham Book"/>
          <w:sz w:val="22"/>
          <w:szCs w:val="22"/>
        </w:rPr>
      </w:pPr>
      <w:r w:rsidRPr="008728E4">
        <w:rPr>
          <w:rFonts w:ascii="Gotham Book" w:hAnsi="Gotham Book"/>
          <w:sz w:val="22"/>
          <w:szCs w:val="22"/>
        </w:rPr>
        <w:t>Date signed</w:t>
      </w:r>
      <w:r w:rsidR="00E037EA" w:rsidRPr="008728E4">
        <w:rPr>
          <w:rFonts w:ascii="Gotham Book" w:hAnsi="Gotham Book"/>
          <w:sz w:val="22"/>
          <w:szCs w:val="22"/>
        </w:rPr>
        <w:t>:</w:t>
      </w:r>
      <w:r w:rsidRPr="008728E4">
        <w:rPr>
          <w:rFonts w:ascii="Gotham Book" w:hAnsi="Gotham Book"/>
          <w:sz w:val="22"/>
          <w:szCs w:val="22"/>
        </w:rPr>
        <w:t xml:space="preserve"> ____________________________ day of ___________________, _____</w:t>
      </w:r>
    </w:p>
    <w:p w14:paraId="385CB171" w14:textId="77777777" w:rsidR="00C9539E" w:rsidRPr="008728E4" w:rsidRDefault="00C9539E" w:rsidP="00525BB0">
      <w:pPr>
        <w:jc w:val="both"/>
        <w:rPr>
          <w:rFonts w:ascii="Gotham Book" w:hAnsi="Gotham Book"/>
          <w:i/>
          <w:iCs/>
          <w:sz w:val="22"/>
          <w:szCs w:val="22"/>
        </w:rPr>
      </w:pPr>
    </w:p>
    <w:p w14:paraId="1C95678A" w14:textId="2A5BBB0B" w:rsidR="00A5757A" w:rsidRPr="008728E4" w:rsidRDefault="009E617D" w:rsidP="00525BB0">
      <w:pPr>
        <w:jc w:val="both"/>
        <w:rPr>
          <w:rFonts w:ascii="Gotham Book" w:hAnsi="Gotham Book"/>
          <w:i/>
          <w:iCs/>
          <w:sz w:val="22"/>
          <w:szCs w:val="22"/>
        </w:rPr>
      </w:pPr>
      <w:r w:rsidRPr="008728E4">
        <w:rPr>
          <w:rFonts w:ascii="Gotham Book" w:hAnsi="Gotham Book"/>
          <w:b/>
          <w:bCs/>
          <w:i/>
          <w:iCs/>
          <w:sz w:val="22"/>
          <w:szCs w:val="22"/>
          <w:u w:val="single"/>
        </w:rPr>
        <w:t>Note</w:t>
      </w:r>
      <w:r w:rsidRPr="008728E4">
        <w:rPr>
          <w:rFonts w:ascii="Gotham Book" w:hAnsi="Gotham Book"/>
          <w:i/>
          <w:iCs/>
          <w:sz w:val="22"/>
          <w:szCs w:val="22"/>
        </w:rPr>
        <w:t>: In case of a Joint Venture, the Bid-Securing Declaration must be in the name of all members to the Join</w:t>
      </w:r>
      <w:r w:rsidR="00C9539E" w:rsidRPr="008728E4">
        <w:rPr>
          <w:rFonts w:ascii="Gotham Book" w:hAnsi="Gotham Book"/>
          <w:i/>
          <w:iCs/>
          <w:sz w:val="22"/>
          <w:szCs w:val="22"/>
        </w:rPr>
        <w:t>t Venture that submits the bid.</w:t>
      </w:r>
      <w:r w:rsidRPr="008728E4">
        <w:rPr>
          <w:rFonts w:ascii="Gotham Book" w:hAnsi="Gotham Book"/>
          <w:i/>
          <w:iCs/>
          <w:sz w:val="22"/>
          <w:szCs w:val="22"/>
        </w:rPr>
        <w:br w:type="page"/>
      </w:r>
    </w:p>
    <w:p w14:paraId="1C95678B" w14:textId="6858734D" w:rsidR="00A5757A" w:rsidRPr="00EE1B50" w:rsidRDefault="009E617D" w:rsidP="00D52201">
      <w:pPr>
        <w:pStyle w:val="Heading5"/>
        <w:rPr>
          <w:rFonts w:ascii="Gotham Book" w:hAnsi="Gotham Book"/>
          <w:sz w:val="28"/>
          <w:szCs w:val="28"/>
        </w:rPr>
      </w:pPr>
      <w:bookmarkStart w:id="317" w:name="_Toc488411755"/>
      <w:bookmarkStart w:id="318" w:name="_Toc531277657"/>
      <w:bookmarkStart w:id="319" w:name="_Toc193120682"/>
      <w:r w:rsidRPr="00EE1B50">
        <w:rPr>
          <w:rFonts w:ascii="Gotham Book" w:hAnsi="Gotham Book"/>
          <w:sz w:val="28"/>
          <w:szCs w:val="28"/>
        </w:rPr>
        <w:lastRenderedPageBreak/>
        <w:t xml:space="preserve">Manufacturer’s </w:t>
      </w:r>
      <w:bookmarkEnd w:id="317"/>
      <w:r w:rsidRPr="00EE1B50">
        <w:rPr>
          <w:rFonts w:ascii="Gotham Book" w:hAnsi="Gotham Book"/>
          <w:sz w:val="28"/>
          <w:szCs w:val="28"/>
        </w:rPr>
        <w:t>Authorization</w:t>
      </w:r>
      <w:bookmarkEnd w:id="318"/>
      <w:bookmarkEnd w:id="319"/>
    </w:p>
    <w:p w14:paraId="1C95678D" w14:textId="483CD724" w:rsidR="00A5757A" w:rsidRPr="008728E4" w:rsidRDefault="009E617D" w:rsidP="003A6852">
      <w:pPr>
        <w:jc w:val="both"/>
        <w:rPr>
          <w:rFonts w:ascii="Gotham Book" w:hAnsi="Gotham Book"/>
          <w:i/>
          <w:iCs/>
          <w:sz w:val="22"/>
          <w:szCs w:val="22"/>
        </w:rPr>
      </w:pPr>
      <w:r w:rsidRPr="008728E4">
        <w:rPr>
          <w:rFonts w:ascii="Gotham Book" w:hAnsi="Gotham Book"/>
          <w:i/>
          <w:iCs/>
          <w:sz w:val="22"/>
          <w:szCs w:val="22"/>
        </w:rPr>
        <w:t>[The Bidder shall require the Manufacturer to fill in this Form in accordance with the instructions indicated. This letter of authorization should be on the letterhead of the Manufacturer and should be signed by a person with the proper authority to sign documents that are binding on the Manufacturer. The Bidder shall include it in its bid, if so indicated in the BDS.]</w:t>
      </w:r>
    </w:p>
    <w:p w14:paraId="1C95678F" w14:textId="4DF4A70A"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Date: </w:t>
      </w:r>
      <w:r w:rsidR="003A6852" w:rsidRPr="008728E4">
        <w:rPr>
          <w:rFonts w:ascii="Gotham Book" w:hAnsi="Gotham Book"/>
          <w:sz w:val="22"/>
          <w:szCs w:val="22"/>
        </w:rPr>
        <w:t xml:space="preserve">____________________ </w:t>
      </w:r>
      <w:r w:rsidRPr="008728E4">
        <w:rPr>
          <w:rFonts w:ascii="Gotham Book" w:hAnsi="Gotham Book"/>
          <w:i/>
          <w:iCs/>
          <w:sz w:val="22"/>
          <w:szCs w:val="22"/>
        </w:rPr>
        <w:t>[insert date (as day, month and year) of Bid Submission]</w:t>
      </w:r>
    </w:p>
    <w:p w14:paraId="1C956790" w14:textId="45C665C5"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ICB </w:t>
      </w:r>
      <w:r w:rsidR="00F20B5B" w:rsidRPr="008728E4">
        <w:rPr>
          <w:rFonts w:ascii="Gotham Book" w:hAnsi="Gotham Book"/>
          <w:sz w:val="22"/>
          <w:szCs w:val="22"/>
        </w:rPr>
        <w:t>Number</w:t>
      </w:r>
      <w:r w:rsidRPr="008728E4">
        <w:rPr>
          <w:rFonts w:ascii="Gotham Book" w:hAnsi="Gotham Book"/>
          <w:sz w:val="22"/>
          <w:szCs w:val="22"/>
        </w:rPr>
        <w:t>:</w:t>
      </w:r>
      <w:r w:rsidR="003A6852" w:rsidRPr="008728E4">
        <w:rPr>
          <w:rFonts w:ascii="Gotham Book" w:hAnsi="Gotham Book"/>
          <w:sz w:val="22"/>
          <w:szCs w:val="22"/>
        </w:rPr>
        <w:t xml:space="preserve"> _________________</w:t>
      </w:r>
      <w:r w:rsidRPr="008728E4">
        <w:rPr>
          <w:rFonts w:ascii="Gotham Book" w:hAnsi="Gotham Book"/>
          <w:sz w:val="22"/>
          <w:szCs w:val="22"/>
        </w:rPr>
        <w:t xml:space="preserve"> </w:t>
      </w:r>
      <w:r w:rsidRPr="008728E4">
        <w:rPr>
          <w:rFonts w:ascii="Gotham Book" w:hAnsi="Gotham Book"/>
          <w:i/>
          <w:iCs/>
          <w:sz w:val="22"/>
          <w:szCs w:val="22"/>
        </w:rPr>
        <w:t>[insert number of bidding process]</w:t>
      </w:r>
    </w:p>
    <w:p w14:paraId="1C956791" w14:textId="3366884C"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Alternative </w:t>
      </w:r>
      <w:r w:rsidR="00F20B5B" w:rsidRPr="008728E4">
        <w:rPr>
          <w:rFonts w:ascii="Gotham Book" w:hAnsi="Gotham Book"/>
          <w:sz w:val="22"/>
          <w:szCs w:val="22"/>
        </w:rPr>
        <w:t>Number</w:t>
      </w:r>
      <w:r w:rsidRPr="008728E4">
        <w:rPr>
          <w:rFonts w:ascii="Gotham Book" w:hAnsi="Gotham Book"/>
          <w:sz w:val="22"/>
          <w:szCs w:val="22"/>
        </w:rPr>
        <w:t>:</w:t>
      </w:r>
      <w:r w:rsidR="003A6852" w:rsidRPr="008728E4">
        <w:rPr>
          <w:rFonts w:ascii="Gotham Book" w:hAnsi="Gotham Book"/>
          <w:sz w:val="22"/>
          <w:szCs w:val="22"/>
        </w:rPr>
        <w:t xml:space="preserve"> _______________</w:t>
      </w:r>
      <w:r w:rsidRPr="008728E4">
        <w:rPr>
          <w:rFonts w:ascii="Gotham Book" w:hAnsi="Gotham Book"/>
          <w:sz w:val="22"/>
          <w:szCs w:val="22"/>
        </w:rPr>
        <w:t xml:space="preserve"> </w:t>
      </w:r>
      <w:r w:rsidRPr="008728E4">
        <w:rPr>
          <w:rFonts w:ascii="Gotham Book" w:hAnsi="Gotham Book"/>
          <w:i/>
          <w:iCs/>
          <w:sz w:val="22"/>
          <w:szCs w:val="22"/>
        </w:rPr>
        <w:t>[insert identification No if this is a Bid for an alternative]</w:t>
      </w:r>
    </w:p>
    <w:p w14:paraId="1C956794" w14:textId="136094A9"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To: </w:t>
      </w:r>
      <w:r w:rsidR="003A6852" w:rsidRPr="008728E4">
        <w:rPr>
          <w:rFonts w:ascii="Gotham Book" w:hAnsi="Gotham Book"/>
          <w:sz w:val="22"/>
          <w:szCs w:val="22"/>
        </w:rPr>
        <w:t>____________________</w:t>
      </w:r>
      <w:r w:rsidRPr="008728E4">
        <w:rPr>
          <w:rFonts w:ascii="Gotham Book" w:hAnsi="Gotham Book"/>
          <w:i/>
          <w:iCs/>
          <w:sz w:val="22"/>
          <w:szCs w:val="22"/>
        </w:rPr>
        <w:t>[insert complete name of Purchaser]</w:t>
      </w:r>
    </w:p>
    <w:p w14:paraId="1C956796" w14:textId="2BDCC483" w:rsidR="00A5757A" w:rsidRPr="008728E4" w:rsidRDefault="003A6852" w:rsidP="003A6852">
      <w:pPr>
        <w:jc w:val="both"/>
        <w:rPr>
          <w:rFonts w:ascii="Gotham Book" w:hAnsi="Gotham Book"/>
          <w:b/>
          <w:bCs/>
          <w:sz w:val="22"/>
          <w:szCs w:val="22"/>
        </w:rPr>
      </w:pPr>
      <w:r w:rsidRPr="008728E4">
        <w:rPr>
          <w:rFonts w:ascii="Gotham Book" w:hAnsi="Gotham Book"/>
          <w:b/>
          <w:bCs/>
          <w:sz w:val="22"/>
          <w:szCs w:val="22"/>
        </w:rPr>
        <w:t xml:space="preserve">WHEREAS </w:t>
      </w:r>
    </w:p>
    <w:p w14:paraId="1C956798" w14:textId="0A08C3EA"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We </w:t>
      </w:r>
      <w:r w:rsidR="003A6852" w:rsidRPr="008728E4">
        <w:rPr>
          <w:rFonts w:ascii="Gotham Book" w:hAnsi="Gotham Book"/>
          <w:sz w:val="22"/>
          <w:szCs w:val="22"/>
        </w:rPr>
        <w:t xml:space="preserve">___________________ </w:t>
      </w:r>
      <w:r w:rsidRPr="008728E4">
        <w:rPr>
          <w:rFonts w:ascii="Gotham Book" w:hAnsi="Gotham Book"/>
          <w:i/>
          <w:iCs/>
          <w:sz w:val="22"/>
          <w:szCs w:val="22"/>
        </w:rPr>
        <w:t>[insert complete name of Manufacturer]</w:t>
      </w:r>
      <w:r w:rsidRPr="008728E4">
        <w:rPr>
          <w:rFonts w:ascii="Gotham Book" w:hAnsi="Gotham Book"/>
          <w:sz w:val="22"/>
          <w:szCs w:val="22"/>
        </w:rPr>
        <w:t>, who are official manufacturers of</w:t>
      </w:r>
      <w:r w:rsidR="003A6852" w:rsidRPr="008728E4">
        <w:rPr>
          <w:rFonts w:ascii="Gotham Book" w:hAnsi="Gotham Book"/>
          <w:sz w:val="22"/>
          <w:szCs w:val="22"/>
        </w:rPr>
        <w:t xml:space="preserve"> ____________________</w:t>
      </w:r>
      <w:r w:rsidRPr="008728E4">
        <w:rPr>
          <w:rFonts w:ascii="Gotham Book" w:hAnsi="Gotham Book"/>
          <w:sz w:val="22"/>
          <w:szCs w:val="22"/>
        </w:rPr>
        <w:t xml:space="preserve"> </w:t>
      </w:r>
      <w:r w:rsidRPr="008728E4">
        <w:rPr>
          <w:rFonts w:ascii="Gotham Book" w:hAnsi="Gotham Book"/>
          <w:i/>
          <w:iCs/>
          <w:sz w:val="22"/>
          <w:szCs w:val="22"/>
        </w:rPr>
        <w:t>[insert type of goods manufactured]</w:t>
      </w:r>
      <w:r w:rsidRPr="008728E4">
        <w:rPr>
          <w:rFonts w:ascii="Gotham Book" w:hAnsi="Gotham Book"/>
          <w:sz w:val="22"/>
          <w:szCs w:val="22"/>
        </w:rPr>
        <w:t xml:space="preserve">, having factories at </w:t>
      </w:r>
      <w:r w:rsidR="003A6852" w:rsidRPr="008728E4">
        <w:rPr>
          <w:rFonts w:ascii="Gotham Book" w:hAnsi="Gotham Book"/>
          <w:sz w:val="22"/>
          <w:szCs w:val="22"/>
        </w:rPr>
        <w:t>________________________</w:t>
      </w:r>
      <w:r w:rsidRPr="008728E4">
        <w:rPr>
          <w:rFonts w:ascii="Gotham Book" w:hAnsi="Gotham Book"/>
          <w:i/>
          <w:iCs/>
          <w:sz w:val="22"/>
          <w:szCs w:val="22"/>
        </w:rPr>
        <w:t>[insert full address of Manufacturer’s factories]</w:t>
      </w:r>
      <w:r w:rsidRPr="008728E4">
        <w:rPr>
          <w:rFonts w:ascii="Gotham Book" w:hAnsi="Gotham Book"/>
          <w:sz w:val="22"/>
          <w:szCs w:val="22"/>
        </w:rPr>
        <w:t xml:space="preserve">, do hereby authorize </w:t>
      </w:r>
      <w:r w:rsidR="003A6852" w:rsidRPr="008728E4">
        <w:rPr>
          <w:rFonts w:ascii="Gotham Book" w:hAnsi="Gotham Book"/>
          <w:sz w:val="22"/>
          <w:szCs w:val="22"/>
        </w:rPr>
        <w:t>______________________</w:t>
      </w:r>
      <w:r w:rsidRPr="008728E4">
        <w:rPr>
          <w:rFonts w:ascii="Gotham Book" w:hAnsi="Gotham Book"/>
          <w:i/>
          <w:iCs/>
          <w:sz w:val="22"/>
          <w:szCs w:val="22"/>
        </w:rPr>
        <w:t>[insert complete name of Bidder]</w:t>
      </w:r>
      <w:r w:rsidRPr="008728E4">
        <w:rPr>
          <w:rFonts w:ascii="Gotham Book" w:hAnsi="Gotham Book"/>
          <w:sz w:val="22"/>
          <w:szCs w:val="22"/>
        </w:rPr>
        <w:t xml:space="preserve"> to submit a bid the purpose of which is to provide the following Goods, manufactured by us</w:t>
      </w:r>
      <w:r w:rsidR="003A6852" w:rsidRPr="008728E4">
        <w:rPr>
          <w:rFonts w:ascii="Gotham Book" w:hAnsi="Gotham Book"/>
          <w:sz w:val="22"/>
          <w:szCs w:val="22"/>
        </w:rPr>
        <w:t xml:space="preserve"> __________</w:t>
      </w:r>
      <w:r w:rsidRPr="008728E4">
        <w:rPr>
          <w:rFonts w:ascii="Gotham Book" w:hAnsi="Gotham Book"/>
          <w:sz w:val="22"/>
          <w:szCs w:val="22"/>
        </w:rPr>
        <w:t xml:space="preserve"> </w:t>
      </w:r>
      <w:r w:rsidRPr="008728E4">
        <w:rPr>
          <w:rFonts w:ascii="Gotham Book" w:hAnsi="Gotham Book"/>
          <w:i/>
          <w:iCs/>
          <w:sz w:val="22"/>
          <w:szCs w:val="22"/>
        </w:rPr>
        <w:t>[insert name and or brief description of the Goods]</w:t>
      </w:r>
      <w:r w:rsidRPr="008728E4">
        <w:rPr>
          <w:rFonts w:ascii="Gotham Book" w:hAnsi="Gotham Book"/>
          <w:sz w:val="22"/>
          <w:szCs w:val="22"/>
        </w:rPr>
        <w:t>, and to subsequently negotiate and sign the Contract.</w:t>
      </w:r>
    </w:p>
    <w:p w14:paraId="1C95679A" w14:textId="6DABF7FA" w:rsidR="00A5757A" w:rsidRPr="008728E4" w:rsidRDefault="009E617D" w:rsidP="003A6852">
      <w:pPr>
        <w:jc w:val="both"/>
        <w:rPr>
          <w:rFonts w:ascii="Gotham Book" w:hAnsi="Gotham Book"/>
          <w:sz w:val="22"/>
          <w:szCs w:val="22"/>
        </w:rPr>
      </w:pPr>
      <w:r w:rsidRPr="008728E4">
        <w:rPr>
          <w:rFonts w:ascii="Gotham Book" w:hAnsi="Gotham Book"/>
          <w:sz w:val="22"/>
          <w:szCs w:val="22"/>
        </w:rPr>
        <w:t>We hereby extend our full guarantee and warranty in accordance with the General Conditions of Contract, with respect to the Goods offered by the above firm.</w:t>
      </w:r>
    </w:p>
    <w:p w14:paraId="1C95679C" w14:textId="5E353009"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Signed: </w:t>
      </w:r>
      <w:r w:rsidR="003A6852" w:rsidRPr="008728E4">
        <w:rPr>
          <w:rFonts w:ascii="Gotham Book" w:hAnsi="Gotham Book"/>
          <w:sz w:val="22"/>
          <w:szCs w:val="22"/>
        </w:rPr>
        <w:t xml:space="preserve">____________ </w:t>
      </w:r>
      <w:r w:rsidRPr="008728E4">
        <w:rPr>
          <w:rFonts w:ascii="Gotham Book" w:hAnsi="Gotham Book"/>
          <w:i/>
          <w:iCs/>
          <w:sz w:val="22"/>
          <w:szCs w:val="22"/>
        </w:rPr>
        <w:t>[insert signature(s) of authorized representative(s) of the Manufacturer]</w:t>
      </w:r>
    </w:p>
    <w:p w14:paraId="1C9567A0" w14:textId="537CCF06"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Name: </w:t>
      </w:r>
      <w:r w:rsidR="003A6852" w:rsidRPr="008728E4">
        <w:rPr>
          <w:rFonts w:ascii="Gotham Book" w:hAnsi="Gotham Book"/>
          <w:sz w:val="22"/>
          <w:szCs w:val="22"/>
        </w:rPr>
        <w:t>________________</w:t>
      </w:r>
      <w:r w:rsidR="000176FE">
        <w:rPr>
          <w:rFonts w:ascii="Gotham Book" w:hAnsi="Gotham Book"/>
          <w:sz w:val="22"/>
          <w:szCs w:val="22"/>
        </w:rPr>
        <w:t xml:space="preserve"> </w:t>
      </w:r>
      <w:r w:rsidRPr="008728E4">
        <w:rPr>
          <w:rFonts w:ascii="Gotham Book" w:hAnsi="Gotham Book"/>
          <w:i/>
          <w:iCs/>
          <w:sz w:val="22"/>
          <w:szCs w:val="22"/>
        </w:rPr>
        <w:t>[insert complete name(s) of authorized representative(s) of the Manufacturer]</w:t>
      </w:r>
    </w:p>
    <w:p w14:paraId="1C9567A1" w14:textId="761EE84D"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Title: </w:t>
      </w:r>
      <w:r w:rsidR="003A6852" w:rsidRPr="008728E4">
        <w:rPr>
          <w:rFonts w:ascii="Gotham Book" w:hAnsi="Gotham Book"/>
          <w:sz w:val="22"/>
          <w:szCs w:val="22"/>
        </w:rPr>
        <w:t>_________________</w:t>
      </w:r>
      <w:r w:rsidR="000176FE">
        <w:rPr>
          <w:rFonts w:ascii="Gotham Book" w:hAnsi="Gotham Book"/>
          <w:sz w:val="22"/>
          <w:szCs w:val="22"/>
        </w:rPr>
        <w:t xml:space="preserve"> </w:t>
      </w:r>
      <w:r w:rsidRPr="008728E4">
        <w:rPr>
          <w:rFonts w:ascii="Gotham Book" w:hAnsi="Gotham Book"/>
          <w:i/>
          <w:iCs/>
          <w:sz w:val="22"/>
          <w:szCs w:val="22"/>
        </w:rPr>
        <w:t>[insert title]</w:t>
      </w:r>
    </w:p>
    <w:p w14:paraId="1C9567A5" w14:textId="77777777" w:rsidR="00A5757A" w:rsidRPr="008728E4" w:rsidRDefault="009E617D" w:rsidP="003A6852">
      <w:pPr>
        <w:jc w:val="both"/>
        <w:rPr>
          <w:rFonts w:ascii="Gotham Book" w:hAnsi="Gotham Book"/>
          <w:sz w:val="22"/>
          <w:szCs w:val="22"/>
        </w:rPr>
      </w:pPr>
      <w:r w:rsidRPr="008728E4">
        <w:rPr>
          <w:rFonts w:ascii="Gotham Book" w:hAnsi="Gotham Book"/>
          <w:sz w:val="22"/>
          <w:szCs w:val="22"/>
        </w:rPr>
        <w:t xml:space="preserve">Dated on ____________ day of __________________, _______ </w:t>
      </w:r>
      <w:r w:rsidRPr="008728E4">
        <w:rPr>
          <w:rFonts w:ascii="Gotham Book" w:hAnsi="Gotham Book"/>
          <w:i/>
          <w:iCs/>
          <w:sz w:val="22"/>
          <w:szCs w:val="22"/>
        </w:rPr>
        <w:t>[insert date of signing]</w:t>
      </w:r>
    </w:p>
    <w:p w14:paraId="1C9567A6" w14:textId="77777777" w:rsidR="00A5757A" w:rsidRPr="008728E4" w:rsidRDefault="009E617D" w:rsidP="000454AC">
      <w:pPr>
        <w:rPr>
          <w:rFonts w:ascii="Gotham Book" w:hAnsi="Gotham Book"/>
          <w:sz w:val="22"/>
          <w:szCs w:val="22"/>
        </w:rPr>
      </w:pPr>
      <w:r w:rsidRPr="008728E4">
        <w:rPr>
          <w:rFonts w:ascii="Gotham Book" w:hAnsi="Gotham Book"/>
          <w:sz w:val="22"/>
          <w:szCs w:val="22"/>
        </w:rPr>
        <w:br w:type="page"/>
      </w:r>
    </w:p>
    <w:p w14:paraId="4DAEF307" w14:textId="38309207" w:rsidR="00B9661E" w:rsidRPr="00635E2F" w:rsidRDefault="002265D2" w:rsidP="00C742C3">
      <w:pPr>
        <w:pStyle w:val="Heading2"/>
        <w:rPr>
          <w:rFonts w:ascii="Gotham Book" w:hAnsi="Gotham Book"/>
          <w:szCs w:val="36"/>
        </w:rPr>
      </w:pPr>
      <w:bookmarkStart w:id="320" w:name="_Toc531225838"/>
      <w:bookmarkStart w:id="321" w:name="_Toc158672046"/>
      <w:bookmarkStart w:id="322" w:name="_Toc193120374"/>
      <w:bookmarkEnd w:id="320"/>
      <w:r w:rsidRPr="00635E2F">
        <w:rPr>
          <w:rFonts w:ascii="Gotham Book" w:hAnsi="Gotham Book"/>
          <w:szCs w:val="36"/>
        </w:rPr>
        <w:lastRenderedPageBreak/>
        <w:t xml:space="preserve">Section V - </w:t>
      </w:r>
      <w:r w:rsidR="00B9661E" w:rsidRPr="00635E2F">
        <w:rPr>
          <w:rFonts w:ascii="Gotham Book" w:hAnsi="Gotham Book"/>
          <w:szCs w:val="36"/>
        </w:rPr>
        <w:t>Eligible Countries</w:t>
      </w:r>
      <w:bookmarkEnd w:id="321"/>
      <w:bookmarkEnd w:id="322"/>
    </w:p>
    <w:p w14:paraId="4BAE40DD" w14:textId="44FE8F2D" w:rsidR="00B9661E" w:rsidRPr="008728E4" w:rsidRDefault="00B9661E" w:rsidP="002265D2">
      <w:pPr>
        <w:jc w:val="center"/>
        <w:rPr>
          <w:rFonts w:ascii="Gotham Book" w:hAnsi="Gotham Book"/>
          <w:i/>
          <w:iCs/>
          <w:sz w:val="22"/>
          <w:szCs w:val="22"/>
        </w:rPr>
      </w:pPr>
      <w:r w:rsidRPr="008728E4">
        <w:rPr>
          <w:rFonts w:ascii="Gotham Book" w:hAnsi="Gotham Book"/>
          <w:i/>
          <w:iCs/>
          <w:sz w:val="22"/>
          <w:szCs w:val="22"/>
        </w:rPr>
        <w:t>[This Section contains information regarding eligible countries.]</w:t>
      </w:r>
    </w:p>
    <w:p w14:paraId="1C9567BF" w14:textId="0A341204" w:rsidR="00A5757A" w:rsidRPr="008728E4" w:rsidRDefault="009E617D" w:rsidP="002265D2">
      <w:pPr>
        <w:jc w:val="both"/>
        <w:rPr>
          <w:rFonts w:ascii="Gotham Book" w:hAnsi="Gotham Book"/>
          <w:sz w:val="22"/>
          <w:szCs w:val="22"/>
        </w:rPr>
      </w:pPr>
      <w:r w:rsidRPr="008728E4">
        <w:rPr>
          <w:rFonts w:ascii="Gotham Book" w:hAnsi="Gotham Book"/>
          <w:b/>
          <w:bCs/>
          <w:sz w:val="22"/>
          <w:szCs w:val="22"/>
        </w:rPr>
        <w:t xml:space="preserve">In reference to </w:t>
      </w:r>
      <w:r w:rsidR="00151FF3" w:rsidRPr="008728E4">
        <w:rPr>
          <w:rFonts w:ascii="Gotham Book" w:hAnsi="Gotham Book"/>
          <w:b/>
          <w:bCs/>
          <w:sz w:val="22"/>
          <w:szCs w:val="22"/>
        </w:rPr>
        <w:t xml:space="preserve">the </w:t>
      </w:r>
      <w:r w:rsidRPr="008728E4">
        <w:rPr>
          <w:rFonts w:ascii="Gotham Book" w:hAnsi="Gotham Book"/>
          <w:b/>
          <w:bCs/>
          <w:sz w:val="22"/>
          <w:szCs w:val="22"/>
        </w:rPr>
        <w:t>ITB</w:t>
      </w:r>
      <w:r w:rsidR="004B27CB" w:rsidRPr="008728E4">
        <w:rPr>
          <w:rFonts w:ascii="Gotham Book" w:hAnsi="Gotham Book"/>
          <w:b/>
          <w:bCs/>
          <w:sz w:val="22"/>
          <w:szCs w:val="22"/>
        </w:rPr>
        <w:t xml:space="preserve"> 4.</w:t>
      </w:r>
      <w:r w:rsidR="00A12177" w:rsidRPr="008728E4">
        <w:rPr>
          <w:rFonts w:ascii="Gotham Book" w:hAnsi="Gotham Book"/>
          <w:b/>
          <w:bCs/>
          <w:sz w:val="22"/>
          <w:szCs w:val="22"/>
        </w:rPr>
        <w:t>8 and ITB 5.1</w:t>
      </w:r>
      <w:r w:rsidRPr="008728E4">
        <w:rPr>
          <w:rFonts w:ascii="Gotham Book" w:hAnsi="Gotham Book"/>
          <w:sz w:val="22"/>
          <w:szCs w:val="22"/>
        </w:rPr>
        <w:t>, for the information of the Bidders, at the present time firms, goods and services from the following countries are excluded from this bidding process:</w:t>
      </w:r>
    </w:p>
    <w:p w14:paraId="28433A53" w14:textId="4AC870E5" w:rsidR="00243C1C" w:rsidRPr="008728E4" w:rsidRDefault="00151FF3" w:rsidP="00A12177">
      <w:pPr>
        <w:jc w:val="both"/>
        <w:rPr>
          <w:rFonts w:ascii="Gotham Book" w:hAnsi="Gotham Book"/>
          <w:sz w:val="22"/>
          <w:szCs w:val="22"/>
        </w:rPr>
      </w:pPr>
      <w:r w:rsidRPr="008728E4">
        <w:rPr>
          <w:rFonts w:ascii="Gotham Book" w:hAnsi="Gotham Book"/>
          <w:sz w:val="22"/>
          <w:szCs w:val="22"/>
        </w:rPr>
        <w:t>Under the ITB</w:t>
      </w:r>
      <w:r w:rsidR="00D910FE" w:rsidRPr="008728E4">
        <w:rPr>
          <w:rFonts w:ascii="Gotham Book" w:hAnsi="Gotham Book"/>
          <w:sz w:val="22"/>
          <w:szCs w:val="22"/>
        </w:rPr>
        <w:t xml:space="preserve"> 4.8 (a) and ITB 5.1:</w:t>
      </w:r>
      <w:r w:rsidRPr="008728E4">
        <w:rPr>
          <w:rFonts w:ascii="Gotham Book" w:hAnsi="Gotham Book"/>
          <w:sz w:val="22"/>
          <w:szCs w:val="22"/>
        </w:rPr>
        <w:t xml:space="preserve"> </w:t>
      </w:r>
      <w:r w:rsidR="009E617D" w:rsidRPr="008728E4">
        <w:rPr>
          <w:rFonts w:ascii="Gotham Book" w:hAnsi="Gotham Book"/>
          <w:i/>
          <w:iCs/>
          <w:sz w:val="22"/>
          <w:szCs w:val="22"/>
        </w:rPr>
        <w:t xml:space="preserve">[insert a list of the countries following approval by </w:t>
      </w:r>
      <w:r w:rsidR="00D910FE" w:rsidRPr="008728E4">
        <w:rPr>
          <w:rFonts w:ascii="Gotham Book" w:hAnsi="Gotham Book"/>
          <w:i/>
          <w:iCs/>
          <w:sz w:val="22"/>
          <w:szCs w:val="22"/>
        </w:rPr>
        <w:t>the Fund</w:t>
      </w:r>
      <w:r w:rsidR="009E617D" w:rsidRPr="008728E4">
        <w:rPr>
          <w:rFonts w:ascii="Gotham Book" w:hAnsi="Gotham Book"/>
          <w:i/>
          <w:iCs/>
          <w:sz w:val="22"/>
          <w:szCs w:val="22"/>
        </w:rPr>
        <w:t xml:space="preserve"> to apply the restriction or state “none”]</w:t>
      </w:r>
      <w:r w:rsidR="009E617D" w:rsidRPr="008728E4">
        <w:rPr>
          <w:rFonts w:ascii="Gotham Book" w:hAnsi="Gotham Book"/>
          <w:sz w:val="22"/>
          <w:szCs w:val="22"/>
        </w:rPr>
        <w:t>.</w:t>
      </w:r>
    </w:p>
    <w:p w14:paraId="023C4E0D" w14:textId="71CCB0AB" w:rsidR="00AD365A" w:rsidRPr="008728E4" w:rsidRDefault="00AD365A" w:rsidP="00AD365A">
      <w:pPr>
        <w:jc w:val="both"/>
        <w:rPr>
          <w:rFonts w:ascii="Gotham Book" w:hAnsi="Gotham Book"/>
          <w:sz w:val="22"/>
          <w:szCs w:val="22"/>
        </w:rPr>
      </w:pPr>
      <w:r w:rsidRPr="008728E4">
        <w:rPr>
          <w:rFonts w:ascii="Gotham Book" w:hAnsi="Gotham Book"/>
          <w:sz w:val="22"/>
          <w:szCs w:val="22"/>
        </w:rPr>
        <w:t xml:space="preserve">Under ITB 4.8 (b) and ITB 5.1: </w:t>
      </w:r>
      <w:r w:rsidRPr="008728E4">
        <w:rPr>
          <w:rFonts w:ascii="Gotham Book" w:hAnsi="Gotham Book"/>
          <w:i/>
          <w:iCs/>
          <w:sz w:val="22"/>
          <w:szCs w:val="22"/>
        </w:rPr>
        <w:t>[insert a list of the countries following approval by the Fund to apply the restriction or state “none”]</w:t>
      </w:r>
      <w:r w:rsidRPr="008728E4">
        <w:rPr>
          <w:rFonts w:ascii="Gotham Book" w:hAnsi="Gotham Book"/>
          <w:sz w:val="22"/>
          <w:szCs w:val="22"/>
        </w:rPr>
        <w:t>.</w:t>
      </w:r>
    </w:p>
    <w:p w14:paraId="2A0EB387" w14:textId="5E8AFAFF" w:rsidR="00AD365A" w:rsidRDefault="00AD365A" w:rsidP="00A12177">
      <w:pPr>
        <w:jc w:val="both"/>
        <w:rPr>
          <w:rFonts w:ascii="Gotham Book" w:hAnsi="Gotham Book"/>
          <w:sz w:val="22"/>
          <w:szCs w:val="22"/>
        </w:rPr>
      </w:pPr>
    </w:p>
    <w:p w14:paraId="03BA8F71" w14:textId="271DA0EB" w:rsidR="00141D3A" w:rsidRPr="008728E4" w:rsidRDefault="00141D3A" w:rsidP="00A12177">
      <w:pPr>
        <w:jc w:val="both"/>
        <w:rPr>
          <w:rFonts w:ascii="Gotham Book" w:hAnsi="Gotham Book"/>
          <w:sz w:val="22"/>
          <w:szCs w:val="22"/>
        </w:rPr>
      </w:pPr>
      <w:r w:rsidRPr="007C121D">
        <w:rPr>
          <w:rFonts w:ascii="Gotham Book" w:eastAsia="Times New Roman" w:hAnsi="Gotham Book" w:cs="Times New Roman"/>
          <w:b/>
          <w:bCs/>
          <w:i/>
          <w:iCs/>
          <w:sz w:val="22"/>
        </w:rPr>
        <w:t>EXCEPTIONS: In the case of co-financed Projects, the Fund may agree to adopt restrictions imposed by other co-financer(s) in addition to ITB 4.8 and ITB 5.1 as the case may be.</w:t>
      </w:r>
    </w:p>
    <w:p w14:paraId="264CE399" w14:textId="77777777" w:rsidR="00AD365A" w:rsidRPr="008728E4" w:rsidRDefault="00AD365A">
      <w:pPr>
        <w:overflowPunct/>
        <w:spacing w:after="0"/>
        <w:rPr>
          <w:rFonts w:ascii="Gotham Book" w:eastAsiaTheme="minorHAnsi" w:hAnsi="Gotham Book" w:cstheme="minorBidi"/>
          <w:b/>
          <w:sz w:val="22"/>
          <w:szCs w:val="22"/>
          <w:lang w:eastAsia="en-US" w:bidi="ar-SA"/>
        </w:rPr>
      </w:pPr>
      <w:bookmarkStart w:id="323" w:name="_Toc158672047"/>
      <w:r w:rsidRPr="008728E4">
        <w:rPr>
          <w:rFonts w:ascii="Gotham Book" w:hAnsi="Gotham Book"/>
          <w:sz w:val="22"/>
          <w:szCs w:val="22"/>
        </w:rPr>
        <w:br w:type="page"/>
      </w:r>
    </w:p>
    <w:p w14:paraId="6209F44D" w14:textId="0522E236" w:rsidR="00151FF3" w:rsidRPr="00141D3A" w:rsidRDefault="00B9661E" w:rsidP="00C742C3">
      <w:pPr>
        <w:pStyle w:val="Heading2"/>
        <w:rPr>
          <w:rFonts w:ascii="Gotham Book" w:hAnsi="Gotham Book"/>
          <w:szCs w:val="36"/>
        </w:rPr>
      </w:pPr>
      <w:bookmarkStart w:id="324" w:name="_Toc193120375"/>
      <w:r w:rsidRPr="00141D3A">
        <w:rPr>
          <w:rFonts w:ascii="Gotham Book" w:hAnsi="Gotham Book"/>
          <w:szCs w:val="36"/>
        </w:rPr>
        <w:lastRenderedPageBreak/>
        <w:t>Section VI</w:t>
      </w:r>
      <w:r w:rsidR="001417DE" w:rsidRPr="00141D3A">
        <w:rPr>
          <w:rFonts w:ascii="Gotham Book" w:hAnsi="Gotham Book"/>
          <w:szCs w:val="36"/>
        </w:rPr>
        <w:t xml:space="preserve"> </w:t>
      </w:r>
      <w:r w:rsidR="00F2744A" w:rsidRPr="00141D3A">
        <w:rPr>
          <w:rFonts w:ascii="Gotham Book" w:hAnsi="Gotham Book"/>
          <w:szCs w:val="36"/>
        </w:rPr>
        <w:t xml:space="preserve">- </w:t>
      </w:r>
      <w:r w:rsidRPr="00141D3A">
        <w:rPr>
          <w:rFonts w:ascii="Gotham Book" w:hAnsi="Gotham Book"/>
          <w:szCs w:val="36"/>
        </w:rPr>
        <w:t>Corrupt and Fraudulent Practices</w:t>
      </w:r>
      <w:bookmarkEnd w:id="323"/>
      <w:bookmarkEnd w:id="324"/>
    </w:p>
    <w:p w14:paraId="179D15AD" w14:textId="615C6803" w:rsidR="00B9661E" w:rsidRPr="008728E4" w:rsidRDefault="00B9661E" w:rsidP="001417DE">
      <w:pPr>
        <w:jc w:val="center"/>
        <w:rPr>
          <w:rFonts w:ascii="Gotham Book" w:hAnsi="Gotham Book"/>
          <w:i/>
          <w:iCs/>
          <w:sz w:val="22"/>
          <w:szCs w:val="22"/>
        </w:rPr>
      </w:pPr>
      <w:r w:rsidRPr="008728E4">
        <w:rPr>
          <w:rFonts w:ascii="Gotham Book" w:hAnsi="Gotham Book"/>
          <w:i/>
          <w:iCs/>
          <w:sz w:val="22"/>
          <w:szCs w:val="22"/>
        </w:rPr>
        <w:t xml:space="preserve">[This Section provides the Bidders with the reference to </w:t>
      </w:r>
      <w:r w:rsidR="00EB7DC6" w:rsidRPr="008728E4">
        <w:rPr>
          <w:rFonts w:ascii="Gotham Book" w:hAnsi="Gotham Book"/>
          <w:i/>
          <w:iCs/>
          <w:sz w:val="22"/>
          <w:szCs w:val="22"/>
        </w:rPr>
        <w:t>OPEC Fund</w:t>
      </w:r>
      <w:r w:rsidRPr="008728E4">
        <w:rPr>
          <w:rFonts w:ascii="Gotham Book" w:hAnsi="Gotham Book"/>
          <w:i/>
          <w:iCs/>
          <w:sz w:val="22"/>
          <w:szCs w:val="22"/>
        </w:rPr>
        <w:t>’s policy in regard to corrupt and fraudulent practices applicable to this process.]</w:t>
      </w:r>
    </w:p>
    <w:p w14:paraId="7B35C78D" w14:textId="77777777" w:rsidR="003850B3" w:rsidRPr="00F12836" w:rsidRDefault="003850B3" w:rsidP="00F51A89">
      <w:pPr>
        <w:pStyle w:val="BodyMost"/>
        <w:numPr>
          <w:ilvl w:val="0"/>
          <w:numId w:val="111"/>
        </w:numPr>
        <w:ind w:left="426"/>
        <w:jc w:val="both"/>
        <w:rPr>
          <w:rFonts w:ascii="Gotham Book" w:hAnsi="Gotham Book"/>
          <w:sz w:val="22"/>
        </w:rPr>
      </w:pPr>
      <w:bookmarkStart w:id="325" w:name="_Toc438267875"/>
      <w:bookmarkStart w:id="326" w:name="_Toc438270255"/>
      <w:bookmarkStart w:id="327" w:name="_Toc438366662"/>
      <w:bookmarkStart w:id="328" w:name="_Toc158672048"/>
      <w:bookmarkEnd w:id="325"/>
      <w:bookmarkEnd w:id="326"/>
      <w:bookmarkEnd w:id="327"/>
      <w:r w:rsidRPr="00F12836">
        <w:rPr>
          <w:rFonts w:ascii="Gotham Book" w:hAnsi="Gotham Book"/>
          <w:b/>
          <w:bCs/>
          <w:sz w:val="22"/>
        </w:rPr>
        <w:t>Purpose</w:t>
      </w:r>
    </w:p>
    <w:p w14:paraId="593558CB" w14:textId="77777777" w:rsidR="003850B3" w:rsidRPr="00F12836" w:rsidRDefault="003850B3" w:rsidP="00B72286">
      <w:pPr>
        <w:pStyle w:val="BodyMost"/>
        <w:numPr>
          <w:ilvl w:val="1"/>
          <w:numId w:val="111"/>
        </w:numPr>
        <w:ind w:left="426" w:hanging="426"/>
        <w:jc w:val="both"/>
        <w:rPr>
          <w:rFonts w:ascii="Gotham Book" w:hAnsi="Gotham Book"/>
          <w:sz w:val="22"/>
        </w:rPr>
      </w:pPr>
      <w:r w:rsidRPr="00F12836">
        <w:rPr>
          <w:rFonts w:ascii="Gotham Book" w:hAnsi="Gotham Book"/>
          <w:sz w:val="22"/>
        </w:rPr>
        <w:t>The Anti-Corruption Procedures including Guidelines on Procurement Integrity and this annex apply with respect to procurement under the Fund’s Project Financing operations.</w:t>
      </w:r>
    </w:p>
    <w:p w14:paraId="6E9C453A" w14:textId="77777777" w:rsidR="003850B3" w:rsidRPr="00F12836" w:rsidRDefault="003850B3" w:rsidP="00F51A89">
      <w:pPr>
        <w:pStyle w:val="BodyMost"/>
        <w:numPr>
          <w:ilvl w:val="0"/>
          <w:numId w:val="111"/>
        </w:numPr>
        <w:ind w:left="426"/>
        <w:jc w:val="both"/>
        <w:rPr>
          <w:rFonts w:ascii="Gotham Book" w:hAnsi="Gotham Book"/>
          <w:sz w:val="22"/>
        </w:rPr>
      </w:pPr>
      <w:r w:rsidRPr="00F12836">
        <w:rPr>
          <w:rFonts w:ascii="Gotham Book" w:hAnsi="Gotham Book"/>
          <w:b/>
          <w:bCs/>
          <w:sz w:val="22"/>
        </w:rPr>
        <w:t>Requirements</w:t>
      </w:r>
    </w:p>
    <w:p w14:paraId="7C18A7F8" w14:textId="77777777" w:rsidR="003850B3" w:rsidRPr="00F12836" w:rsidRDefault="003850B3" w:rsidP="00B72286">
      <w:pPr>
        <w:pStyle w:val="BodyMost"/>
        <w:numPr>
          <w:ilvl w:val="1"/>
          <w:numId w:val="111"/>
        </w:numPr>
        <w:ind w:left="426" w:hanging="437"/>
        <w:jc w:val="both"/>
        <w:rPr>
          <w:rFonts w:ascii="Gotham Book" w:hAnsi="Gotham Book"/>
          <w:sz w:val="22"/>
        </w:rPr>
      </w:pPr>
      <w:r w:rsidRPr="00F12836">
        <w:rPr>
          <w:rFonts w:ascii="Gotham Book" w:hAnsi="Gotham Book"/>
          <w:sz w:val="22"/>
        </w:rPr>
        <w:t xml:space="preserve">The </w:t>
      </w:r>
      <w:r w:rsidRPr="00F12836">
        <w:rPr>
          <w:rFonts w:ascii="Gotham Book" w:hAnsi="Gotham Book"/>
          <w:iCs/>
          <w:sz w:val="22"/>
        </w:rPr>
        <w:t xml:space="preserve">Fund </w:t>
      </w:r>
      <w:r w:rsidRPr="00F12836">
        <w:rPr>
          <w:rFonts w:ascii="Gotham Book" w:hAnsi="Gotham Book"/>
          <w:sz w:val="22"/>
        </w:rPr>
        <w:t xml:space="preserve">require that Beneficiaries as well as firms, contractors and their agents </w:t>
      </w:r>
      <w:r w:rsidRPr="00F12836">
        <w:rPr>
          <w:rFonts w:ascii="Gotham Book" w:hAnsi="Gotham Book"/>
          <w:sz w:val="22"/>
          <w:highlight w:val="white"/>
        </w:rPr>
        <w:t>(whether declared or not), sub-contractors, sub-consultants, service providers or Suppliers, and any of their personnel</w:t>
      </w:r>
      <w:r w:rsidRPr="00F12836">
        <w:rPr>
          <w:rFonts w:ascii="Gotham Book" w:hAnsi="Gotham Book"/>
          <w:sz w:val="22"/>
        </w:rPr>
        <w:t>, observe the highest standard of ethics during the procurement process, selection and contract execution of Fund financed contracts, and refrain from Fraud and Corruption.</w:t>
      </w:r>
    </w:p>
    <w:p w14:paraId="58F0D67E" w14:textId="77777777" w:rsidR="003850B3" w:rsidRPr="00F12836" w:rsidRDefault="003850B3" w:rsidP="00B72286">
      <w:pPr>
        <w:pStyle w:val="BodyMost"/>
        <w:numPr>
          <w:ilvl w:val="1"/>
          <w:numId w:val="111"/>
        </w:numPr>
        <w:ind w:left="426" w:hanging="437"/>
        <w:jc w:val="both"/>
        <w:rPr>
          <w:rFonts w:ascii="Gotham Book" w:hAnsi="Gotham Book"/>
          <w:sz w:val="22"/>
        </w:rPr>
      </w:pPr>
      <w:r w:rsidRPr="00F12836">
        <w:rPr>
          <w:rFonts w:ascii="Gotham Book" w:hAnsi="Gotham Book"/>
          <w:sz w:val="22"/>
        </w:rPr>
        <w:t>To this end, the Fund:</w:t>
      </w:r>
    </w:p>
    <w:p w14:paraId="2A61944A" w14:textId="77777777" w:rsidR="003850B3" w:rsidRPr="00F12836" w:rsidRDefault="003850B3" w:rsidP="00F51A89">
      <w:pPr>
        <w:pStyle w:val="BodyMost"/>
        <w:numPr>
          <w:ilvl w:val="0"/>
          <w:numId w:val="112"/>
        </w:numPr>
        <w:ind w:left="1134" w:hanging="567"/>
        <w:jc w:val="both"/>
        <w:rPr>
          <w:rFonts w:ascii="Gotham Book" w:hAnsi="Gotham Book"/>
          <w:sz w:val="22"/>
        </w:rPr>
      </w:pPr>
      <w:r w:rsidRPr="00F12836">
        <w:rPr>
          <w:rFonts w:ascii="Gotham Book" w:hAnsi="Gotham Book"/>
          <w:sz w:val="22"/>
        </w:rPr>
        <w:t>defines, for the purposes of this provision, the terms set forth below as follows:</w:t>
      </w:r>
    </w:p>
    <w:p w14:paraId="7C829FAA" w14:textId="77777777" w:rsidR="003850B3" w:rsidRPr="00F12836" w:rsidRDefault="003850B3" w:rsidP="00F51A89">
      <w:pPr>
        <w:pStyle w:val="BodyMost"/>
        <w:numPr>
          <w:ilvl w:val="0"/>
          <w:numId w:val="113"/>
        </w:numPr>
        <w:ind w:left="1560" w:hanging="502"/>
        <w:jc w:val="both"/>
        <w:rPr>
          <w:rFonts w:ascii="Gotham Book" w:hAnsi="Gotham Book"/>
          <w:sz w:val="22"/>
        </w:rPr>
      </w:pPr>
      <w:r w:rsidRPr="00F12836">
        <w:rPr>
          <w:rFonts w:ascii="Gotham Book" w:hAnsi="Gotham Book"/>
          <w:b/>
          <w:bCs/>
          <w:sz w:val="22"/>
        </w:rPr>
        <w:t>Corrupt Practice</w:t>
      </w:r>
      <w:r w:rsidRPr="00F12836">
        <w:rPr>
          <w:rFonts w:ascii="Gotham Book" w:hAnsi="Gotham Book"/>
          <w:sz w:val="22"/>
        </w:rPr>
        <w:t xml:space="preserve"> is the offering, giving, receiving, or soliciting, directly or indirectly, of anything of value to influence improperly the actions of another party;</w:t>
      </w:r>
    </w:p>
    <w:p w14:paraId="3A343338" w14:textId="77777777" w:rsidR="003850B3" w:rsidRPr="00F12836" w:rsidRDefault="003850B3" w:rsidP="00F51A89">
      <w:pPr>
        <w:pStyle w:val="BodyMost"/>
        <w:numPr>
          <w:ilvl w:val="0"/>
          <w:numId w:val="113"/>
        </w:numPr>
        <w:ind w:left="1560" w:hanging="502"/>
        <w:jc w:val="both"/>
        <w:rPr>
          <w:rFonts w:ascii="Gotham Book" w:hAnsi="Gotham Book"/>
          <w:sz w:val="22"/>
        </w:rPr>
      </w:pPr>
      <w:r w:rsidRPr="00F12836">
        <w:rPr>
          <w:rFonts w:ascii="Gotham Book" w:hAnsi="Gotham Book"/>
          <w:b/>
          <w:bCs/>
          <w:sz w:val="22"/>
        </w:rPr>
        <w:t>Fraudulent Practice</w:t>
      </w:r>
      <w:r w:rsidRPr="00F12836">
        <w:rPr>
          <w:rFonts w:ascii="Gotham Book" w:hAnsi="Gotham Book"/>
          <w:sz w:val="22"/>
        </w:rPr>
        <w:t xml:space="preserve"> is any act or omission, including misrepresentation, that knowingly or recklessly misleads, or attempts to mislead, a party to obtain financial or other benefit or to avoid an obligation;</w:t>
      </w:r>
    </w:p>
    <w:p w14:paraId="7F9DCBEC" w14:textId="77777777" w:rsidR="003850B3" w:rsidRPr="00F12836" w:rsidRDefault="003850B3" w:rsidP="00F51A89">
      <w:pPr>
        <w:pStyle w:val="BodyMost"/>
        <w:numPr>
          <w:ilvl w:val="0"/>
          <w:numId w:val="113"/>
        </w:numPr>
        <w:ind w:left="1560" w:hanging="502"/>
        <w:jc w:val="both"/>
        <w:rPr>
          <w:rFonts w:ascii="Gotham Book" w:hAnsi="Gotham Book"/>
          <w:sz w:val="22"/>
        </w:rPr>
      </w:pPr>
      <w:r w:rsidRPr="00F12836">
        <w:rPr>
          <w:rFonts w:ascii="Gotham Book" w:hAnsi="Gotham Book"/>
          <w:b/>
          <w:bCs/>
          <w:sz w:val="22"/>
        </w:rPr>
        <w:t>Collusive Practice</w:t>
      </w:r>
      <w:r w:rsidRPr="00F12836">
        <w:rPr>
          <w:rFonts w:ascii="Gotham Book" w:hAnsi="Gotham Book"/>
          <w:sz w:val="22"/>
        </w:rPr>
        <w:t xml:space="preserve"> is an arrangement between two or more parties designed to achieve an improper purpose, including to influence improperly the actions of another party;</w:t>
      </w:r>
    </w:p>
    <w:p w14:paraId="63A5221B" w14:textId="77777777" w:rsidR="003850B3" w:rsidRPr="00F12836" w:rsidRDefault="003850B3" w:rsidP="00F51A89">
      <w:pPr>
        <w:pStyle w:val="BodyMost"/>
        <w:numPr>
          <w:ilvl w:val="0"/>
          <w:numId w:val="113"/>
        </w:numPr>
        <w:ind w:left="1560" w:hanging="502"/>
        <w:jc w:val="both"/>
        <w:rPr>
          <w:rFonts w:ascii="Gotham Book" w:hAnsi="Gotham Book"/>
          <w:sz w:val="22"/>
        </w:rPr>
      </w:pPr>
      <w:r w:rsidRPr="00F12836">
        <w:rPr>
          <w:rFonts w:ascii="Gotham Book" w:hAnsi="Gotham Book"/>
          <w:b/>
          <w:bCs/>
          <w:sz w:val="22"/>
        </w:rPr>
        <w:t>Coercive Practice</w:t>
      </w:r>
      <w:r w:rsidRPr="00F12836">
        <w:rPr>
          <w:rFonts w:ascii="Gotham Book" w:hAnsi="Gotham Book"/>
          <w:sz w:val="22"/>
        </w:rPr>
        <w:t xml:space="preserve"> is impairing or harming, or threatening to impair or harm, directly or indirectly, any party or the property of the party to influence improperly the actions of a party;</w:t>
      </w:r>
    </w:p>
    <w:p w14:paraId="511A4BEF" w14:textId="77777777" w:rsidR="003850B3" w:rsidRPr="00F12836" w:rsidRDefault="003850B3" w:rsidP="00F51A89">
      <w:pPr>
        <w:pStyle w:val="BodyMost"/>
        <w:numPr>
          <w:ilvl w:val="0"/>
          <w:numId w:val="113"/>
        </w:numPr>
        <w:ind w:left="1560" w:hanging="502"/>
        <w:jc w:val="both"/>
        <w:rPr>
          <w:rFonts w:ascii="Gotham Book" w:hAnsi="Gotham Book"/>
          <w:b/>
          <w:bCs/>
          <w:sz w:val="22"/>
        </w:rPr>
      </w:pPr>
      <w:r w:rsidRPr="00F12836">
        <w:rPr>
          <w:rFonts w:ascii="Gotham Book" w:hAnsi="Gotham Book"/>
          <w:b/>
          <w:bCs/>
          <w:sz w:val="22"/>
        </w:rPr>
        <w:t>Obstructive Practice</w:t>
      </w:r>
      <w:r w:rsidRPr="00F12836">
        <w:rPr>
          <w:rFonts w:ascii="Gotham Book" w:hAnsi="Gotham Book"/>
          <w:sz w:val="22"/>
        </w:rPr>
        <w:t xml:space="preserve"> is deliberately destroying, falsifying, altering, or concealing of evidence material to the investigation or making false statements to investigators in order to materially impede a Fund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Fund’s inspection and audit rights provided for under sub-paragraph 2.2 (e) below.</w:t>
      </w:r>
    </w:p>
    <w:p w14:paraId="78DFFFC4" w14:textId="77777777" w:rsidR="003850B3" w:rsidRPr="00F12836" w:rsidRDefault="003850B3" w:rsidP="00D31816">
      <w:pPr>
        <w:pStyle w:val="BodyMost"/>
        <w:numPr>
          <w:ilvl w:val="0"/>
          <w:numId w:val="112"/>
        </w:numPr>
        <w:ind w:left="1134" w:hanging="567"/>
        <w:jc w:val="both"/>
        <w:rPr>
          <w:rFonts w:ascii="Gotham Book" w:hAnsi="Gotham Book"/>
          <w:sz w:val="22"/>
        </w:rPr>
      </w:pPr>
      <w:r w:rsidRPr="00F12836">
        <w:rPr>
          <w:rFonts w:ascii="Gotham Book" w:hAnsi="Gotham Book"/>
          <w:sz w:val="22"/>
        </w:rPr>
        <w:lastRenderedPageBreak/>
        <w:t>Reject a proposal for award if the Fund determines that the firm or individual recommended for award,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4463EA47" w14:textId="77777777" w:rsidR="003850B3" w:rsidRPr="00F12836" w:rsidRDefault="003850B3" w:rsidP="00D31816">
      <w:pPr>
        <w:pStyle w:val="BodyMost"/>
        <w:numPr>
          <w:ilvl w:val="0"/>
          <w:numId w:val="112"/>
        </w:numPr>
        <w:ind w:left="1134" w:hanging="567"/>
        <w:jc w:val="both"/>
        <w:rPr>
          <w:rFonts w:ascii="Gotham Book" w:hAnsi="Gotham Book"/>
          <w:sz w:val="22"/>
        </w:rPr>
      </w:pPr>
      <w:r w:rsidRPr="00F12836">
        <w:rPr>
          <w:rFonts w:ascii="Gotham Book" w:hAnsi="Gotham Book"/>
          <w:sz w:val="22"/>
        </w:rPr>
        <w:t>In addition to the legal remedies set out in the relevant Legal Agreement, may take other appropriate actions, including declaring misprocurement, if the Fund determines, at any time, that representatives of the Beneficiary or of a recipient of any part of the proceeds of the loan engaged in corrupt, fraudulent, collusive, coercive, or obstructive practices during the procurement process, selection and/or execution of the contract in question, without the Beneficiary having taken timely and appropriate action satisfactory to the Fund to address such practices when they occur, including by failing to inform the Fund in a timely manner at the time they knew of the practices;</w:t>
      </w:r>
    </w:p>
    <w:p w14:paraId="481F8B2C" w14:textId="77777777" w:rsidR="003850B3" w:rsidRPr="00F12836" w:rsidRDefault="003850B3" w:rsidP="00D31816">
      <w:pPr>
        <w:pStyle w:val="BodyMost"/>
        <w:numPr>
          <w:ilvl w:val="0"/>
          <w:numId w:val="112"/>
        </w:numPr>
        <w:ind w:left="1134" w:hanging="567"/>
        <w:jc w:val="both"/>
        <w:rPr>
          <w:rFonts w:ascii="Gotham Book" w:hAnsi="Gotham Book"/>
          <w:sz w:val="22"/>
        </w:rPr>
      </w:pPr>
      <w:r w:rsidRPr="00F12836">
        <w:rPr>
          <w:rFonts w:ascii="Gotham Book" w:hAnsi="Gotham Book"/>
          <w:sz w:val="22"/>
        </w:rPr>
        <w:t>Pursuant to the Fund’s Anti-Corruption Procedures including Guidelines on Procurement Integrity and in accordance with the Fund’s prevailing sanctions policies and procedures, may sanction a firm or individual, either indefinitely or for a stated period of time, including by publicly declaring such firm or individual ineligible (i) to be awarded or otherwise benefit from the Fund-financed contract, financially or in any other manner;</w:t>
      </w:r>
      <w:r w:rsidRPr="00F12836">
        <w:rPr>
          <w:rFonts w:ascii="Gotham Book" w:hAnsi="Gotham Book"/>
          <w:sz w:val="22"/>
          <w:vertAlign w:val="superscript"/>
        </w:rPr>
        <w:footnoteReference w:id="14"/>
      </w:r>
      <w:r w:rsidRPr="00F12836">
        <w:rPr>
          <w:rFonts w:ascii="Gotham Book" w:hAnsi="Gotham Book"/>
          <w:sz w:val="22"/>
        </w:rPr>
        <w:t xml:space="preserve"> (ii) to be a nominated</w:t>
      </w:r>
      <w:r w:rsidRPr="00F12836">
        <w:rPr>
          <w:rFonts w:ascii="Gotham Book" w:hAnsi="Gotham Book"/>
          <w:sz w:val="22"/>
          <w:vertAlign w:val="superscript"/>
        </w:rPr>
        <w:footnoteReference w:id="15"/>
      </w:r>
      <w:r w:rsidRPr="00F12836">
        <w:rPr>
          <w:rFonts w:ascii="Gotham Book" w:hAnsi="Gotham Book"/>
          <w:sz w:val="22"/>
        </w:rPr>
        <w:t xml:space="preserve"> sub-contractor, consultant, manufacturer or supplier, or service provider of an otherwise eligible firm being awarded Fund-financed contract; and (iii) to receive the proceeds of any loan made by the Fund or otherwise to participate further in the preparation or implementation of any Fund-financed project;</w:t>
      </w:r>
    </w:p>
    <w:p w14:paraId="7D2AE79B" w14:textId="77777777" w:rsidR="003850B3" w:rsidRPr="00406C58" w:rsidRDefault="003850B3" w:rsidP="00D31816">
      <w:pPr>
        <w:pStyle w:val="BodyMost"/>
        <w:numPr>
          <w:ilvl w:val="0"/>
          <w:numId w:val="112"/>
        </w:numPr>
        <w:ind w:left="1134" w:hanging="567"/>
        <w:jc w:val="both"/>
        <w:rPr>
          <w:rFonts w:asciiTheme="minorHAnsi" w:hAnsiTheme="minorHAnsi"/>
          <w:sz w:val="22"/>
        </w:rPr>
      </w:pPr>
      <w:r w:rsidRPr="00F12836">
        <w:rPr>
          <w:rFonts w:ascii="Gotham Book" w:hAnsi="Gotham Book"/>
          <w:sz w:val="22"/>
        </w:rPr>
        <w:t xml:space="preserve">Requires that a clause be included in bidding/request for proposals documents and in contracts financed by the Fund, requiring (i) bidders (applicants/proposers), consultants, contractor, supplier, agents, personnel, </w:t>
      </w:r>
      <w:r w:rsidRPr="00F12836">
        <w:rPr>
          <w:rFonts w:ascii="Gotham Book" w:hAnsi="Gotham Book"/>
          <w:sz w:val="22"/>
        </w:rPr>
        <w:lastRenderedPageBreak/>
        <w:t>permit the Fund to inspect</w:t>
      </w:r>
      <w:r w:rsidRPr="00F12836">
        <w:rPr>
          <w:rStyle w:val="FootnoteReference"/>
          <w:rFonts w:ascii="Gotham Book" w:hAnsi="Gotham Book"/>
          <w:b/>
          <w:bCs/>
          <w:sz w:val="22"/>
        </w:rPr>
        <w:footnoteReference w:id="16"/>
      </w:r>
      <w:r w:rsidRPr="00F12836">
        <w:rPr>
          <w:rFonts w:ascii="Gotham Book" w:hAnsi="Gotham Book"/>
          <w:sz w:val="22"/>
        </w:rPr>
        <w:t xml:space="preserve"> all accounts, records and other documents relating to the procurement process, selection and/or contract execution, and to have them audited by auditors appointed by the Fund.</w:t>
      </w:r>
    </w:p>
    <w:p w14:paraId="3DB0AFE5" w14:textId="77777777" w:rsidR="00F2744A" w:rsidRPr="008728E4" w:rsidRDefault="00F2744A" w:rsidP="00F2744A">
      <w:pPr>
        <w:pStyle w:val="InlineHeader"/>
        <w:jc w:val="center"/>
        <w:rPr>
          <w:rFonts w:ascii="Gotham Book" w:hAnsi="Gotham Book"/>
          <w:sz w:val="22"/>
        </w:rPr>
      </w:pPr>
    </w:p>
    <w:p w14:paraId="36DBEAAE" w14:textId="77777777" w:rsidR="00F2744A" w:rsidRPr="008728E4" w:rsidRDefault="00F2744A" w:rsidP="00F2744A">
      <w:pPr>
        <w:pStyle w:val="InlineHeader"/>
        <w:jc w:val="center"/>
        <w:rPr>
          <w:rFonts w:ascii="Gotham Book" w:hAnsi="Gotham Book"/>
          <w:sz w:val="22"/>
        </w:rPr>
      </w:pPr>
    </w:p>
    <w:p w14:paraId="605B7F6E" w14:textId="77777777" w:rsidR="00F2744A" w:rsidRPr="008728E4" w:rsidRDefault="00F2744A" w:rsidP="00F2744A">
      <w:pPr>
        <w:pStyle w:val="InlineHeader"/>
        <w:jc w:val="center"/>
        <w:rPr>
          <w:rFonts w:ascii="Gotham Book" w:hAnsi="Gotham Book"/>
          <w:sz w:val="22"/>
        </w:rPr>
      </w:pPr>
    </w:p>
    <w:p w14:paraId="41522F8D" w14:textId="77777777" w:rsidR="006726CF" w:rsidRPr="008728E4" w:rsidRDefault="006726CF">
      <w:pPr>
        <w:overflowPunct/>
        <w:spacing w:after="0"/>
        <w:rPr>
          <w:rFonts w:ascii="Gotham Book" w:eastAsiaTheme="minorHAnsi" w:hAnsi="Gotham Book" w:cstheme="minorBidi"/>
          <w:b/>
          <w:sz w:val="22"/>
          <w:szCs w:val="22"/>
          <w:lang w:eastAsia="en-US" w:bidi="ar-SA"/>
        </w:rPr>
      </w:pPr>
      <w:r w:rsidRPr="008728E4">
        <w:rPr>
          <w:rFonts w:ascii="Gotham Book" w:hAnsi="Gotham Book"/>
          <w:sz w:val="22"/>
          <w:szCs w:val="22"/>
        </w:rPr>
        <w:br w:type="page"/>
      </w:r>
    </w:p>
    <w:p w14:paraId="66F1B238" w14:textId="77777777" w:rsidR="006726CF" w:rsidRPr="008728E4" w:rsidRDefault="006726CF" w:rsidP="00F2744A">
      <w:pPr>
        <w:pStyle w:val="InlineHeader"/>
        <w:jc w:val="center"/>
        <w:rPr>
          <w:rFonts w:ascii="Gotham Book" w:hAnsi="Gotham Book"/>
          <w:sz w:val="22"/>
        </w:rPr>
      </w:pPr>
    </w:p>
    <w:p w14:paraId="2D4B23BA" w14:textId="77777777" w:rsidR="006726CF" w:rsidRPr="008728E4" w:rsidRDefault="006726CF" w:rsidP="00F2744A">
      <w:pPr>
        <w:pStyle w:val="InlineHeader"/>
        <w:jc w:val="center"/>
        <w:rPr>
          <w:rFonts w:ascii="Gotham Book" w:hAnsi="Gotham Book"/>
          <w:sz w:val="22"/>
        </w:rPr>
      </w:pPr>
    </w:p>
    <w:p w14:paraId="258525E4" w14:textId="77777777" w:rsidR="006726CF" w:rsidRPr="008728E4" w:rsidRDefault="006726CF" w:rsidP="00F2744A">
      <w:pPr>
        <w:pStyle w:val="InlineHeader"/>
        <w:jc w:val="center"/>
        <w:rPr>
          <w:rFonts w:ascii="Gotham Book" w:hAnsi="Gotham Book"/>
          <w:sz w:val="22"/>
        </w:rPr>
      </w:pPr>
    </w:p>
    <w:p w14:paraId="3C373590" w14:textId="1EA7C6DF" w:rsidR="00B9661E" w:rsidRPr="00A62314" w:rsidRDefault="00F2744A" w:rsidP="00C742C3">
      <w:pPr>
        <w:pStyle w:val="Heading1"/>
        <w:rPr>
          <w:rFonts w:ascii="Gotham Book" w:hAnsi="Gotham Book"/>
          <w:sz w:val="40"/>
          <w:szCs w:val="40"/>
        </w:rPr>
      </w:pPr>
      <w:bookmarkStart w:id="329" w:name="_Toc193120376"/>
      <w:r w:rsidRPr="00A62314">
        <w:rPr>
          <w:rFonts w:ascii="Gotham Book" w:hAnsi="Gotham Book"/>
          <w:sz w:val="40"/>
          <w:szCs w:val="40"/>
        </w:rPr>
        <w:t xml:space="preserve">PART 2 - </w:t>
      </w:r>
      <w:r w:rsidR="00B9661E" w:rsidRPr="00A62314">
        <w:rPr>
          <w:rFonts w:ascii="Gotham Book" w:hAnsi="Gotham Book"/>
          <w:sz w:val="40"/>
          <w:szCs w:val="40"/>
        </w:rPr>
        <w:t>Supply Requirements</w:t>
      </w:r>
      <w:bookmarkEnd w:id="328"/>
      <w:bookmarkEnd w:id="329"/>
    </w:p>
    <w:p w14:paraId="1734BE99" w14:textId="77777777" w:rsidR="00F2744A" w:rsidRPr="008728E4" w:rsidRDefault="00F2744A">
      <w:pPr>
        <w:overflowPunct/>
        <w:spacing w:after="0"/>
        <w:rPr>
          <w:rFonts w:ascii="Gotham Book" w:eastAsiaTheme="minorHAnsi" w:hAnsi="Gotham Book" w:cstheme="minorBidi"/>
          <w:b/>
          <w:sz w:val="22"/>
          <w:szCs w:val="22"/>
          <w:lang w:eastAsia="en-US" w:bidi="ar-SA"/>
        </w:rPr>
      </w:pPr>
      <w:bookmarkStart w:id="330" w:name="_Toc158672049"/>
      <w:r w:rsidRPr="008728E4">
        <w:rPr>
          <w:rFonts w:ascii="Gotham Book" w:hAnsi="Gotham Book"/>
          <w:sz w:val="22"/>
          <w:szCs w:val="22"/>
        </w:rPr>
        <w:br w:type="page"/>
      </w:r>
    </w:p>
    <w:p w14:paraId="2D0EBC31" w14:textId="19854BAE" w:rsidR="00B9661E" w:rsidRPr="00A62314" w:rsidRDefault="00B9661E" w:rsidP="00C742C3">
      <w:pPr>
        <w:pStyle w:val="Heading2"/>
        <w:rPr>
          <w:rFonts w:ascii="Gotham Book" w:hAnsi="Gotham Book"/>
          <w:szCs w:val="36"/>
        </w:rPr>
      </w:pPr>
      <w:bookmarkStart w:id="331" w:name="_Toc193120377"/>
      <w:r w:rsidRPr="00A62314">
        <w:rPr>
          <w:rFonts w:ascii="Gotham Book" w:hAnsi="Gotham Book"/>
          <w:szCs w:val="36"/>
        </w:rPr>
        <w:lastRenderedPageBreak/>
        <w:t>Section VII</w:t>
      </w:r>
      <w:r w:rsidR="00F2744A" w:rsidRPr="00A62314">
        <w:rPr>
          <w:rFonts w:ascii="Gotham Book" w:hAnsi="Gotham Book"/>
          <w:szCs w:val="36"/>
        </w:rPr>
        <w:t xml:space="preserve"> - </w:t>
      </w:r>
      <w:r w:rsidRPr="00A62314">
        <w:rPr>
          <w:rFonts w:ascii="Gotham Book" w:hAnsi="Gotham Book"/>
          <w:szCs w:val="36"/>
        </w:rPr>
        <w:t>Schedule of Requirements</w:t>
      </w:r>
      <w:bookmarkEnd w:id="330"/>
      <w:bookmarkEnd w:id="331"/>
    </w:p>
    <w:p w14:paraId="29566657" w14:textId="21790163" w:rsidR="00B9661E" w:rsidRPr="008728E4" w:rsidRDefault="00B9661E" w:rsidP="001C4A70">
      <w:pPr>
        <w:jc w:val="both"/>
        <w:rPr>
          <w:rFonts w:ascii="Gotham Book" w:hAnsi="Gotham Book"/>
          <w:i/>
          <w:iCs/>
          <w:sz w:val="22"/>
          <w:szCs w:val="22"/>
        </w:rPr>
      </w:pPr>
      <w:r w:rsidRPr="008728E4">
        <w:rPr>
          <w:rFonts w:ascii="Gotham Book" w:hAnsi="Gotham Book"/>
          <w:i/>
          <w:iCs/>
          <w:sz w:val="22"/>
          <w:szCs w:val="22"/>
        </w:rPr>
        <w:t>[This Section includes the List of Goods and Related Services, the Delivery and Completion Schedules, the Technical Specifications and the Drawings that describe the Goods and Related Services to be procured.]</w:t>
      </w:r>
    </w:p>
    <w:p w14:paraId="2EE23A49" w14:textId="77777777" w:rsidR="006726CF" w:rsidRPr="008728E4" w:rsidRDefault="006726CF">
      <w:pPr>
        <w:overflowPunct/>
        <w:spacing w:after="0"/>
        <w:rPr>
          <w:rFonts w:ascii="Gotham Book" w:hAnsi="Gotham Book"/>
          <w:b/>
          <w:i/>
          <w:iCs/>
          <w:sz w:val="22"/>
          <w:szCs w:val="22"/>
          <w:highlight w:val="yellow"/>
        </w:rPr>
      </w:pPr>
      <w:r w:rsidRPr="008728E4">
        <w:rPr>
          <w:rFonts w:ascii="Gotham Book" w:hAnsi="Gotham Book"/>
          <w:b/>
          <w:i/>
          <w:iCs/>
          <w:sz w:val="22"/>
          <w:szCs w:val="22"/>
          <w:highlight w:val="yellow"/>
        </w:rPr>
        <w:br w:type="page"/>
      </w:r>
    </w:p>
    <w:p w14:paraId="495AA68B" w14:textId="77777777" w:rsidR="00962E24" w:rsidRPr="00962E24" w:rsidRDefault="00635E2F" w:rsidP="00E63ADE">
      <w:pPr>
        <w:jc w:val="center"/>
        <w:rPr>
          <w:noProof/>
          <w:sz w:val="22"/>
          <w:szCs w:val="22"/>
        </w:rPr>
      </w:pPr>
      <w:r>
        <w:rPr>
          <w:rFonts w:ascii="Gotham Book" w:hAnsi="Gotham Book"/>
          <w:b/>
          <w:sz w:val="28"/>
          <w:szCs w:val="28"/>
        </w:rPr>
        <w:lastRenderedPageBreak/>
        <w:t xml:space="preserve">Table of </w:t>
      </w:r>
      <w:r w:rsidR="00F2744A" w:rsidRPr="00A62314">
        <w:rPr>
          <w:rFonts w:ascii="Gotham Book" w:hAnsi="Gotham Book"/>
          <w:b/>
          <w:sz w:val="28"/>
          <w:szCs w:val="28"/>
        </w:rPr>
        <w:t>Contents</w:t>
      </w:r>
      <w:bookmarkStart w:id="332" w:name="_Toc340548648"/>
      <w:bookmarkEnd w:id="332"/>
      <w:r w:rsidR="00E63ADE" w:rsidRPr="00962E24">
        <w:rPr>
          <w:rFonts w:ascii="Gotham Book" w:hAnsi="Gotham Book"/>
          <w:sz w:val="22"/>
          <w:szCs w:val="22"/>
        </w:rPr>
        <w:fldChar w:fldCharType="begin"/>
      </w:r>
      <w:r w:rsidR="00E63ADE" w:rsidRPr="00962E24">
        <w:rPr>
          <w:rFonts w:ascii="Gotham Book" w:hAnsi="Gotham Book"/>
          <w:sz w:val="22"/>
          <w:szCs w:val="22"/>
        </w:rPr>
        <w:instrText xml:space="preserve"> TOC \h \z \t "Inline Header,1" </w:instrText>
      </w:r>
      <w:r w:rsidR="00E63ADE" w:rsidRPr="00962E24">
        <w:rPr>
          <w:rFonts w:ascii="Gotham Book" w:hAnsi="Gotham Book"/>
          <w:sz w:val="22"/>
          <w:szCs w:val="22"/>
        </w:rPr>
        <w:fldChar w:fldCharType="separate"/>
      </w:r>
    </w:p>
    <w:p w14:paraId="35B4082D" w14:textId="7601D1E9" w:rsidR="00962E24" w:rsidRPr="00962E24" w:rsidRDefault="00962E24" w:rsidP="002B61F2">
      <w:pPr>
        <w:pStyle w:val="TOC1"/>
        <w:rPr>
          <w:rFonts w:asciiTheme="minorHAnsi" w:eastAsiaTheme="minorEastAsia" w:hAnsiTheme="minorHAnsi" w:cstheme="minorBidi"/>
          <w:kern w:val="2"/>
          <w:lang w:eastAsia="en-US" w:bidi="ar-SA"/>
          <w14:ligatures w14:val="standardContextual"/>
        </w:rPr>
      </w:pPr>
      <w:hyperlink w:anchor="_Toc193120821" w:history="1">
        <w:r w:rsidRPr="00962E24">
          <w:rPr>
            <w:rStyle w:val="Hyperlink"/>
            <w:b w:val="0"/>
            <w:bCs w:val="0"/>
          </w:rPr>
          <w:t>1.</w:t>
        </w:r>
        <w:r w:rsidRPr="00962E24">
          <w:rPr>
            <w:rFonts w:asciiTheme="minorHAnsi" w:eastAsiaTheme="minorEastAsia" w:hAnsiTheme="minorHAnsi" w:cstheme="minorBidi"/>
            <w:kern w:val="2"/>
            <w:lang w:eastAsia="en-US" w:bidi="ar-SA"/>
            <w14:ligatures w14:val="standardContextual"/>
          </w:rPr>
          <w:tab/>
        </w:r>
        <w:r w:rsidRPr="00962E24">
          <w:rPr>
            <w:rStyle w:val="Hyperlink"/>
            <w:b w:val="0"/>
            <w:bCs w:val="0"/>
          </w:rPr>
          <w:t>List of Goods and Delivery Schedule</w:t>
        </w:r>
        <w:r w:rsidRPr="00962E24">
          <w:rPr>
            <w:webHidden/>
          </w:rPr>
          <w:tab/>
        </w:r>
        <w:r w:rsidRPr="00962E24">
          <w:rPr>
            <w:webHidden/>
          </w:rPr>
          <w:fldChar w:fldCharType="begin"/>
        </w:r>
        <w:r w:rsidRPr="00962E24">
          <w:rPr>
            <w:webHidden/>
          </w:rPr>
          <w:instrText xml:space="preserve"> PAGEREF _Toc193120821 \h </w:instrText>
        </w:r>
        <w:r w:rsidRPr="00962E24">
          <w:rPr>
            <w:webHidden/>
          </w:rPr>
        </w:r>
        <w:r w:rsidRPr="00962E24">
          <w:rPr>
            <w:webHidden/>
          </w:rPr>
          <w:fldChar w:fldCharType="separate"/>
        </w:r>
        <w:r w:rsidR="00FF5541">
          <w:rPr>
            <w:webHidden/>
          </w:rPr>
          <w:t>92</w:t>
        </w:r>
        <w:r w:rsidRPr="00962E24">
          <w:rPr>
            <w:webHidden/>
          </w:rPr>
          <w:fldChar w:fldCharType="end"/>
        </w:r>
      </w:hyperlink>
    </w:p>
    <w:p w14:paraId="56AA6C7B" w14:textId="06396F83" w:rsidR="00962E24" w:rsidRPr="00962E24" w:rsidRDefault="00962E24" w:rsidP="002B61F2">
      <w:pPr>
        <w:pStyle w:val="TOC1"/>
        <w:rPr>
          <w:rFonts w:asciiTheme="minorHAnsi" w:eastAsiaTheme="minorEastAsia" w:hAnsiTheme="minorHAnsi" w:cstheme="minorBidi"/>
          <w:kern w:val="2"/>
          <w:lang w:eastAsia="en-US" w:bidi="ar-SA"/>
          <w14:ligatures w14:val="standardContextual"/>
        </w:rPr>
      </w:pPr>
      <w:hyperlink w:anchor="_Toc193120822" w:history="1">
        <w:r w:rsidRPr="00962E24">
          <w:rPr>
            <w:rStyle w:val="Hyperlink"/>
            <w:b w:val="0"/>
            <w:bCs w:val="0"/>
          </w:rPr>
          <w:t>2.</w:t>
        </w:r>
        <w:r w:rsidRPr="00962E24">
          <w:rPr>
            <w:rFonts w:asciiTheme="minorHAnsi" w:eastAsiaTheme="minorEastAsia" w:hAnsiTheme="minorHAnsi" w:cstheme="minorBidi"/>
            <w:kern w:val="2"/>
            <w:lang w:eastAsia="en-US" w:bidi="ar-SA"/>
            <w14:ligatures w14:val="standardContextual"/>
          </w:rPr>
          <w:tab/>
        </w:r>
        <w:r w:rsidRPr="00962E24">
          <w:rPr>
            <w:rStyle w:val="Hyperlink"/>
            <w:b w:val="0"/>
            <w:bCs w:val="0"/>
          </w:rPr>
          <w:t>List of Related Services and Completion Schedule</w:t>
        </w:r>
        <w:r w:rsidRPr="00962E24">
          <w:rPr>
            <w:webHidden/>
          </w:rPr>
          <w:tab/>
        </w:r>
        <w:r w:rsidRPr="00962E24">
          <w:rPr>
            <w:webHidden/>
          </w:rPr>
          <w:fldChar w:fldCharType="begin"/>
        </w:r>
        <w:r w:rsidRPr="00962E24">
          <w:rPr>
            <w:webHidden/>
          </w:rPr>
          <w:instrText xml:space="preserve"> PAGEREF _Toc193120822 \h </w:instrText>
        </w:r>
        <w:r w:rsidRPr="00962E24">
          <w:rPr>
            <w:webHidden/>
          </w:rPr>
        </w:r>
        <w:r w:rsidRPr="00962E24">
          <w:rPr>
            <w:webHidden/>
          </w:rPr>
          <w:fldChar w:fldCharType="separate"/>
        </w:r>
        <w:r w:rsidR="00FF5541">
          <w:rPr>
            <w:webHidden/>
          </w:rPr>
          <w:t>93</w:t>
        </w:r>
        <w:r w:rsidRPr="00962E24">
          <w:rPr>
            <w:webHidden/>
          </w:rPr>
          <w:fldChar w:fldCharType="end"/>
        </w:r>
      </w:hyperlink>
    </w:p>
    <w:p w14:paraId="6310851F" w14:textId="600F67F9" w:rsidR="00962E24" w:rsidRPr="00962E24" w:rsidRDefault="00962E24" w:rsidP="002B61F2">
      <w:pPr>
        <w:pStyle w:val="TOC1"/>
        <w:rPr>
          <w:rFonts w:asciiTheme="minorHAnsi" w:eastAsiaTheme="minorEastAsia" w:hAnsiTheme="minorHAnsi" w:cstheme="minorBidi"/>
          <w:kern w:val="2"/>
          <w:lang w:eastAsia="en-US" w:bidi="ar-SA"/>
          <w14:ligatures w14:val="standardContextual"/>
        </w:rPr>
      </w:pPr>
      <w:hyperlink w:anchor="_Toc193120823" w:history="1">
        <w:r w:rsidRPr="00962E24">
          <w:rPr>
            <w:rStyle w:val="Hyperlink"/>
            <w:b w:val="0"/>
            <w:bCs w:val="0"/>
          </w:rPr>
          <w:t>3.</w:t>
        </w:r>
        <w:r w:rsidRPr="00962E24">
          <w:rPr>
            <w:rFonts w:asciiTheme="minorHAnsi" w:eastAsiaTheme="minorEastAsia" w:hAnsiTheme="minorHAnsi" w:cstheme="minorBidi"/>
            <w:kern w:val="2"/>
            <w:lang w:eastAsia="en-US" w:bidi="ar-SA"/>
            <w14:ligatures w14:val="standardContextual"/>
          </w:rPr>
          <w:tab/>
        </w:r>
        <w:r w:rsidRPr="00962E24">
          <w:rPr>
            <w:rStyle w:val="Hyperlink"/>
            <w:b w:val="0"/>
            <w:bCs w:val="0"/>
          </w:rPr>
          <w:t>Technical Specifications</w:t>
        </w:r>
        <w:r w:rsidRPr="00962E24">
          <w:rPr>
            <w:webHidden/>
          </w:rPr>
          <w:tab/>
        </w:r>
        <w:r w:rsidRPr="00962E24">
          <w:rPr>
            <w:webHidden/>
          </w:rPr>
          <w:fldChar w:fldCharType="begin"/>
        </w:r>
        <w:r w:rsidRPr="00962E24">
          <w:rPr>
            <w:webHidden/>
          </w:rPr>
          <w:instrText xml:space="preserve"> PAGEREF _Toc193120823 \h </w:instrText>
        </w:r>
        <w:r w:rsidRPr="00962E24">
          <w:rPr>
            <w:webHidden/>
          </w:rPr>
        </w:r>
        <w:r w:rsidRPr="00962E24">
          <w:rPr>
            <w:webHidden/>
          </w:rPr>
          <w:fldChar w:fldCharType="separate"/>
        </w:r>
        <w:r w:rsidR="00FF5541">
          <w:rPr>
            <w:webHidden/>
          </w:rPr>
          <w:t>94</w:t>
        </w:r>
        <w:r w:rsidRPr="00962E24">
          <w:rPr>
            <w:webHidden/>
          </w:rPr>
          <w:fldChar w:fldCharType="end"/>
        </w:r>
      </w:hyperlink>
    </w:p>
    <w:p w14:paraId="0BCFD952" w14:textId="13B02AC6" w:rsidR="00962E24" w:rsidRPr="00962E24" w:rsidRDefault="00962E24" w:rsidP="002B61F2">
      <w:pPr>
        <w:pStyle w:val="TOC1"/>
        <w:rPr>
          <w:rFonts w:asciiTheme="minorHAnsi" w:eastAsiaTheme="minorEastAsia" w:hAnsiTheme="minorHAnsi" w:cstheme="minorBidi"/>
          <w:kern w:val="2"/>
          <w:lang w:eastAsia="en-US" w:bidi="ar-SA"/>
          <w14:ligatures w14:val="standardContextual"/>
        </w:rPr>
      </w:pPr>
      <w:hyperlink w:anchor="_Toc193120824" w:history="1">
        <w:r w:rsidRPr="00962E24">
          <w:rPr>
            <w:rStyle w:val="Hyperlink"/>
            <w:b w:val="0"/>
            <w:bCs w:val="0"/>
          </w:rPr>
          <w:t>4.</w:t>
        </w:r>
        <w:r w:rsidRPr="00962E24">
          <w:rPr>
            <w:rFonts w:asciiTheme="minorHAnsi" w:eastAsiaTheme="minorEastAsia" w:hAnsiTheme="minorHAnsi" w:cstheme="minorBidi"/>
            <w:kern w:val="2"/>
            <w:lang w:eastAsia="en-US" w:bidi="ar-SA"/>
            <w14:ligatures w14:val="standardContextual"/>
          </w:rPr>
          <w:tab/>
        </w:r>
        <w:r w:rsidRPr="00962E24">
          <w:rPr>
            <w:rStyle w:val="Hyperlink"/>
            <w:b w:val="0"/>
            <w:bCs w:val="0"/>
          </w:rPr>
          <w:t>Drawings</w:t>
        </w:r>
        <w:r w:rsidRPr="00962E24">
          <w:rPr>
            <w:webHidden/>
          </w:rPr>
          <w:tab/>
        </w:r>
        <w:r w:rsidRPr="00962E24">
          <w:rPr>
            <w:webHidden/>
          </w:rPr>
          <w:fldChar w:fldCharType="begin"/>
        </w:r>
        <w:r w:rsidRPr="00962E24">
          <w:rPr>
            <w:webHidden/>
          </w:rPr>
          <w:instrText xml:space="preserve"> PAGEREF _Toc193120824 \h </w:instrText>
        </w:r>
        <w:r w:rsidRPr="00962E24">
          <w:rPr>
            <w:webHidden/>
          </w:rPr>
        </w:r>
        <w:r w:rsidRPr="00962E24">
          <w:rPr>
            <w:webHidden/>
          </w:rPr>
          <w:fldChar w:fldCharType="separate"/>
        </w:r>
        <w:r w:rsidR="00FF5541">
          <w:rPr>
            <w:webHidden/>
          </w:rPr>
          <w:t>97</w:t>
        </w:r>
        <w:r w:rsidRPr="00962E24">
          <w:rPr>
            <w:webHidden/>
          </w:rPr>
          <w:fldChar w:fldCharType="end"/>
        </w:r>
      </w:hyperlink>
    </w:p>
    <w:p w14:paraId="3FD0D736" w14:textId="20636822" w:rsidR="00962E24" w:rsidRPr="00962E24" w:rsidRDefault="00962E24" w:rsidP="002B61F2">
      <w:pPr>
        <w:pStyle w:val="TOC1"/>
        <w:rPr>
          <w:rFonts w:asciiTheme="minorHAnsi" w:eastAsiaTheme="minorEastAsia" w:hAnsiTheme="minorHAnsi" w:cstheme="minorBidi"/>
          <w:kern w:val="2"/>
          <w:lang w:eastAsia="en-US" w:bidi="ar-SA"/>
          <w14:ligatures w14:val="standardContextual"/>
        </w:rPr>
      </w:pPr>
      <w:hyperlink w:anchor="_Toc193120825" w:history="1">
        <w:r w:rsidRPr="00962E24">
          <w:rPr>
            <w:rStyle w:val="Hyperlink"/>
            <w:b w:val="0"/>
            <w:bCs w:val="0"/>
          </w:rPr>
          <w:t>5.</w:t>
        </w:r>
        <w:r w:rsidRPr="00962E24">
          <w:rPr>
            <w:rFonts w:asciiTheme="minorHAnsi" w:eastAsiaTheme="minorEastAsia" w:hAnsiTheme="minorHAnsi" w:cstheme="minorBidi"/>
            <w:kern w:val="2"/>
            <w:lang w:eastAsia="en-US" w:bidi="ar-SA"/>
            <w14:ligatures w14:val="standardContextual"/>
          </w:rPr>
          <w:tab/>
        </w:r>
        <w:r w:rsidRPr="00962E24">
          <w:rPr>
            <w:rStyle w:val="Hyperlink"/>
            <w:b w:val="0"/>
            <w:bCs w:val="0"/>
          </w:rPr>
          <w:t>Inspection and Test</w:t>
        </w:r>
        <w:r w:rsidRPr="00962E24">
          <w:rPr>
            <w:webHidden/>
          </w:rPr>
          <w:tab/>
        </w:r>
        <w:r w:rsidRPr="00962E24">
          <w:rPr>
            <w:webHidden/>
          </w:rPr>
          <w:fldChar w:fldCharType="begin"/>
        </w:r>
        <w:r w:rsidRPr="00962E24">
          <w:rPr>
            <w:webHidden/>
          </w:rPr>
          <w:instrText xml:space="preserve"> PAGEREF _Toc193120825 \h </w:instrText>
        </w:r>
        <w:r w:rsidRPr="00962E24">
          <w:rPr>
            <w:webHidden/>
          </w:rPr>
        </w:r>
        <w:r w:rsidRPr="00962E24">
          <w:rPr>
            <w:webHidden/>
          </w:rPr>
          <w:fldChar w:fldCharType="separate"/>
        </w:r>
        <w:r w:rsidR="00FF5541">
          <w:rPr>
            <w:webHidden/>
          </w:rPr>
          <w:t>98</w:t>
        </w:r>
        <w:r w:rsidRPr="00962E24">
          <w:rPr>
            <w:webHidden/>
          </w:rPr>
          <w:fldChar w:fldCharType="end"/>
        </w:r>
      </w:hyperlink>
    </w:p>
    <w:p w14:paraId="443A675B" w14:textId="35777D5B" w:rsidR="00F2744A" w:rsidRPr="008728E4" w:rsidRDefault="00E63ADE">
      <w:pPr>
        <w:overflowPunct/>
        <w:spacing w:after="0"/>
        <w:rPr>
          <w:rFonts w:ascii="Gotham Book" w:eastAsiaTheme="minorHAnsi" w:hAnsi="Gotham Book" w:cstheme="minorBidi"/>
          <w:b/>
          <w:bCs/>
          <w:sz w:val="22"/>
          <w:szCs w:val="22"/>
          <w:lang w:eastAsia="en-US" w:bidi="ar-SA"/>
        </w:rPr>
      </w:pPr>
      <w:r w:rsidRPr="00962E24">
        <w:rPr>
          <w:rFonts w:ascii="Gotham Book" w:hAnsi="Gotham Book"/>
          <w:sz w:val="22"/>
          <w:szCs w:val="22"/>
        </w:rPr>
        <w:fldChar w:fldCharType="end"/>
      </w:r>
    </w:p>
    <w:p w14:paraId="5656A8DD" w14:textId="77777777" w:rsidR="00E63ADE" w:rsidRPr="008728E4" w:rsidRDefault="00E63ADE">
      <w:pPr>
        <w:overflowPunct/>
        <w:spacing w:after="0"/>
        <w:rPr>
          <w:rFonts w:ascii="Gotham Book" w:eastAsiaTheme="minorHAnsi" w:hAnsi="Gotham Book" w:cstheme="minorBidi"/>
          <w:b/>
          <w:bCs/>
          <w:sz w:val="22"/>
          <w:szCs w:val="22"/>
          <w:lang w:eastAsia="en-US" w:bidi="ar-SA"/>
        </w:rPr>
      </w:pPr>
      <w:r w:rsidRPr="008728E4">
        <w:rPr>
          <w:rFonts w:ascii="Gotham Book" w:hAnsi="Gotham Book"/>
          <w:b/>
          <w:bCs/>
          <w:sz w:val="22"/>
          <w:szCs w:val="22"/>
        </w:rPr>
        <w:br w:type="page"/>
      </w:r>
    </w:p>
    <w:p w14:paraId="1C9567F8" w14:textId="43ACC6E2" w:rsidR="00A5757A" w:rsidRPr="00A62314" w:rsidRDefault="009E617D" w:rsidP="001C4A70">
      <w:pPr>
        <w:pStyle w:val="BodyMost"/>
        <w:jc w:val="center"/>
        <w:rPr>
          <w:rFonts w:ascii="Gotham Book" w:hAnsi="Gotham Book"/>
          <w:b/>
          <w:bCs/>
          <w:sz w:val="28"/>
          <w:szCs w:val="28"/>
        </w:rPr>
      </w:pPr>
      <w:r w:rsidRPr="00A62314">
        <w:rPr>
          <w:rFonts w:ascii="Gotham Book" w:hAnsi="Gotham Book"/>
          <w:b/>
          <w:bCs/>
          <w:sz w:val="28"/>
          <w:szCs w:val="28"/>
        </w:rPr>
        <w:lastRenderedPageBreak/>
        <w:t>Notes for Preparing the Schedule of Requirements</w:t>
      </w:r>
    </w:p>
    <w:p w14:paraId="1C9567FA" w14:textId="77777777" w:rsidR="00A5757A" w:rsidRPr="008728E4" w:rsidRDefault="009E617D" w:rsidP="001C4A70">
      <w:pPr>
        <w:jc w:val="both"/>
        <w:rPr>
          <w:rFonts w:ascii="Gotham Book" w:hAnsi="Gotham Book"/>
          <w:sz w:val="22"/>
          <w:szCs w:val="22"/>
        </w:rPr>
      </w:pPr>
      <w:r w:rsidRPr="008728E4">
        <w:rPr>
          <w:rFonts w:ascii="Gotham Book" w:hAnsi="Gotham Book"/>
          <w:sz w:val="22"/>
          <w:szCs w:val="22"/>
        </w:rPr>
        <w:t>The Schedule of Requirements shall be included in the bidding documents by the Purchaser, and shall cover, at a minimum, a description of the goods and services to be supplied and the delivery schedule.</w:t>
      </w:r>
    </w:p>
    <w:p w14:paraId="1C9567FC" w14:textId="684BCE40" w:rsidR="00A5757A" w:rsidRPr="008728E4" w:rsidRDefault="009E617D" w:rsidP="001C4A70">
      <w:pPr>
        <w:jc w:val="both"/>
        <w:rPr>
          <w:rFonts w:ascii="Gotham Book" w:hAnsi="Gotham Book"/>
          <w:sz w:val="22"/>
          <w:szCs w:val="22"/>
        </w:rPr>
      </w:pPr>
      <w:r w:rsidRPr="008728E4">
        <w:rPr>
          <w:rFonts w:ascii="Gotham Book" w:hAnsi="Gotham Book"/>
          <w:sz w:val="22"/>
          <w:szCs w:val="22"/>
        </w:rPr>
        <w:t>The objective of the Schedule of Requirements is to provide sufficient information to enable bidders to prepare their bids efficiently and accurately, in particular, the Price Schedule, for which a form is provided in Section IV. In addition, the Schedule of Requirements, together with the Price Schedule, should serve as a basis in the event of quantity variation at the time of award of contract pursuant to ITB</w:t>
      </w:r>
      <w:r w:rsidR="00F73FEC" w:rsidRPr="008728E4">
        <w:rPr>
          <w:rFonts w:ascii="Gotham Book" w:hAnsi="Gotham Book"/>
          <w:sz w:val="22"/>
          <w:szCs w:val="22"/>
        </w:rPr>
        <w:t xml:space="preserve"> 41</w:t>
      </w:r>
      <w:r w:rsidRPr="008728E4">
        <w:rPr>
          <w:rFonts w:ascii="Gotham Book" w:hAnsi="Gotham Book"/>
          <w:sz w:val="22"/>
          <w:szCs w:val="22"/>
        </w:rPr>
        <w:t>.</w:t>
      </w:r>
    </w:p>
    <w:p w14:paraId="22EAC564" w14:textId="4F158C66" w:rsidR="00C833D2" w:rsidRPr="008728E4" w:rsidRDefault="009E617D" w:rsidP="001C4A70">
      <w:pPr>
        <w:jc w:val="both"/>
        <w:rPr>
          <w:rFonts w:ascii="Gotham Book" w:hAnsi="Gotham Book"/>
          <w:sz w:val="22"/>
          <w:szCs w:val="22"/>
        </w:rPr>
      </w:pPr>
      <w:r w:rsidRPr="008728E4">
        <w:rPr>
          <w:rFonts w:ascii="Gotham Book" w:hAnsi="Gotham Book"/>
          <w:sz w:val="22"/>
          <w:szCs w:val="22"/>
        </w:rPr>
        <w:t xml:space="preserve">The date or period for delivery should be carefully specified, </w:t>
      </w:r>
      <w:r w:rsidR="00C833D2" w:rsidRPr="008728E4">
        <w:rPr>
          <w:rFonts w:ascii="Gotham Book" w:hAnsi="Gotham Book"/>
          <w:sz w:val="22"/>
          <w:szCs w:val="22"/>
        </w:rPr>
        <w:t>considering</w:t>
      </w:r>
      <w:r w:rsidRPr="008728E4">
        <w:rPr>
          <w:rFonts w:ascii="Gotham Book" w:hAnsi="Gotham Book"/>
          <w:sz w:val="22"/>
          <w:szCs w:val="22"/>
        </w:rPr>
        <w:t xml:space="preserve"> (a) the implications of delivery terms stipulated in the Instructions to Bidders pursuant to the Incoterms rules (i.e., EXW, or CIP, FOB, FCA terms—that “delivery” takes place when goods are delivered to the carriers), and (b) the date prescribed herein from which the Purchaser’s delivery obligations start (i.e., notice of award, contract signature, opening or confirmation of the letter of credit)</w:t>
      </w:r>
      <w:r w:rsidR="00F73FEC" w:rsidRPr="008728E4">
        <w:rPr>
          <w:rFonts w:ascii="Gotham Book" w:hAnsi="Gotham Book"/>
          <w:sz w:val="22"/>
          <w:szCs w:val="22"/>
        </w:rPr>
        <w:t>.</w:t>
      </w:r>
    </w:p>
    <w:p w14:paraId="5056374A" w14:textId="1693FE29" w:rsidR="00A40E42" w:rsidRPr="008728E4" w:rsidRDefault="00A40E42" w:rsidP="00F2744A">
      <w:pPr>
        <w:overflowPunct/>
        <w:spacing w:after="0"/>
        <w:jc w:val="both"/>
        <w:rPr>
          <w:rFonts w:ascii="Gotham Book" w:hAnsi="Gotham Book"/>
          <w:sz w:val="22"/>
          <w:szCs w:val="22"/>
        </w:rPr>
      </w:pPr>
      <w:r w:rsidRPr="008728E4">
        <w:rPr>
          <w:rFonts w:ascii="Gotham Book" w:hAnsi="Gotham Book"/>
          <w:sz w:val="22"/>
          <w:szCs w:val="22"/>
        </w:rPr>
        <w:br w:type="page"/>
      </w:r>
    </w:p>
    <w:p w14:paraId="2F0469F1" w14:textId="77777777" w:rsidR="00F73FEC" w:rsidRPr="008728E4" w:rsidRDefault="00F73FEC" w:rsidP="004377B5">
      <w:pPr>
        <w:pStyle w:val="InlineHeader"/>
        <w:rPr>
          <w:rFonts w:ascii="Gotham Book" w:hAnsi="Gotham Book"/>
          <w:sz w:val="22"/>
        </w:rPr>
        <w:sectPr w:rsidR="00F73FEC" w:rsidRPr="008728E4" w:rsidSect="0036767A">
          <w:pgSz w:w="12240" w:h="15840"/>
          <w:pgMar w:top="1440" w:right="1440" w:bottom="1440" w:left="1440" w:header="720" w:footer="720" w:gutter="0"/>
          <w:cols w:space="720"/>
          <w:formProt w:val="0"/>
          <w:titlePg/>
          <w:docGrid w:linePitch="600" w:charSpace="-6145"/>
        </w:sectPr>
      </w:pPr>
      <w:bookmarkStart w:id="333" w:name="_Toc158672050"/>
    </w:p>
    <w:p w14:paraId="5ABE7105" w14:textId="037DC67F" w:rsidR="00A40E42" w:rsidRPr="00A62314" w:rsidRDefault="00A40E42" w:rsidP="00F51A89">
      <w:pPr>
        <w:pStyle w:val="InlineHeader"/>
        <w:numPr>
          <w:ilvl w:val="0"/>
          <w:numId w:val="52"/>
        </w:numPr>
        <w:jc w:val="center"/>
        <w:rPr>
          <w:rFonts w:ascii="Gotham Book" w:hAnsi="Gotham Book"/>
          <w:sz w:val="28"/>
          <w:szCs w:val="28"/>
        </w:rPr>
      </w:pPr>
      <w:bookmarkStart w:id="334" w:name="_Toc193120821"/>
      <w:r w:rsidRPr="00A62314">
        <w:rPr>
          <w:rFonts w:ascii="Gotham Book" w:hAnsi="Gotham Book"/>
          <w:sz w:val="28"/>
          <w:szCs w:val="28"/>
        </w:rPr>
        <w:lastRenderedPageBreak/>
        <w:t>List of Goods and Delivery Schedule</w:t>
      </w:r>
      <w:bookmarkEnd w:id="333"/>
      <w:bookmarkEnd w:id="334"/>
    </w:p>
    <w:p w14:paraId="3FC24595" w14:textId="2DD43BCD" w:rsidR="00F73FEC" w:rsidRPr="008728E4" w:rsidRDefault="00A40E42" w:rsidP="00F73FEC">
      <w:pPr>
        <w:pStyle w:val="BodyMost"/>
        <w:rPr>
          <w:rFonts w:ascii="Gotham Book" w:hAnsi="Gotham Book"/>
          <w:i/>
          <w:iCs/>
          <w:sz w:val="22"/>
        </w:rPr>
      </w:pPr>
      <w:r w:rsidRPr="008728E4">
        <w:rPr>
          <w:rFonts w:ascii="Gotham Book" w:hAnsi="Gotham Book"/>
          <w:i/>
          <w:iCs/>
          <w:sz w:val="22"/>
        </w:rPr>
        <w:t xml:space="preserve">[The Purchaser shall fill in this table, with the exception </w:t>
      </w:r>
      <w:r w:rsidR="00F73FEC" w:rsidRPr="008728E4">
        <w:rPr>
          <w:rFonts w:ascii="Gotham Book" w:hAnsi="Gotham Book"/>
          <w:i/>
          <w:iCs/>
          <w:sz w:val="22"/>
        </w:rPr>
        <w:t xml:space="preserve">of the column “Bidder’s offered </w:t>
      </w:r>
      <w:r w:rsidRPr="008728E4">
        <w:rPr>
          <w:rFonts w:ascii="Gotham Book" w:hAnsi="Gotham Book"/>
          <w:i/>
          <w:iCs/>
          <w:sz w:val="22"/>
        </w:rPr>
        <w:t>Delivery da</w:t>
      </w:r>
      <w:bookmarkStart w:id="335" w:name="_Toc531277824"/>
      <w:r w:rsidR="00F73FEC" w:rsidRPr="008728E4">
        <w:rPr>
          <w:rFonts w:ascii="Gotham Book" w:hAnsi="Gotham Book"/>
          <w:i/>
          <w:iCs/>
          <w:sz w:val="22"/>
        </w:rPr>
        <w:t>te” to be filled by the Bidder]</w:t>
      </w:r>
    </w:p>
    <w:tbl>
      <w:tblPr>
        <w:tblW w:w="12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990"/>
        <w:gridCol w:w="1490"/>
        <w:gridCol w:w="1724"/>
        <w:gridCol w:w="1798"/>
        <w:gridCol w:w="2098"/>
      </w:tblGrid>
      <w:tr w:rsidR="00F73FEC" w:rsidRPr="008728E4" w14:paraId="1F3C1A6D" w14:textId="77777777" w:rsidTr="00FA7ECE">
        <w:trPr>
          <w:cantSplit/>
        </w:trPr>
        <w:tc>
          <w:tcPr>
            <w:tcW w:w="12888" w:type="dxa"/>
            <w:gridSpan w:val="8"/>
            <w:tcBorders>
              <w:top w:val="nil"/>
              <w:left w:val="nil"/>
              <w:bottom w:val="double" w:sz="4" w:space="0" w:color="auto"/>
              <w:right w:val="nil"/>
            </w:tcBorders>
          </w:tcPr>
          <w:p w14:paraId="03884E9A" w14:textId="7F17702B" w:rsidR="00F73FEC" w:rsidRPr="008728E4" w:rsidRDefault="00F73FEC" w:rsidP="00FA7ECE">
            <w:pPr>
              <w:spacing w:after="200"/>
              <w:rPr>
                <w:rFonts w:ascii="Gotham Book" w:hAnsi="Gotham Book"/>
                <w:i/>
                <w:iCs/>
                <w:sz w:val="22"/>
                <w:szCs w:val="22"/>
              </w:rPr>
            </w:pPr>
          </w:p>
        </w:tc>
      </w:tr>
      <w:tr w:rsidR="00F73FEC" w:rsidRPr="008728E4" w14:paraId="4BB47D6F" w14:textId="77777777" w:rsidTr="00FA7ECE">
        <w:trPr>
          <w:cantSplit/>
          <w:trHeight w:val="240"/>
        </w:trPr>
        <w:tc>
          <w:tcPr>
            <w:tcW w:w="883" w:type="dxa"/>
            <w:vMerge w:val="restart"/>
            <w:tcBorders>
              <w:top w:val="double" w:sz="4" w:space="0" w:color="auto"/>
              <w:left w:val="double" w:sz="4" w:space="0" w:color="auto"/>
              <w:right w:val="single" w:sz="4" w:space="0" w:color="auto"/>
            </w:tcBorders>
          </w:tcPr>
          <w:p w14:paraId="5FCE8F14" w14:textId="77777777" w:rsidR="00F73FEC" w:rsidRPr="008728E4" w:rsidRDefault="00F73FEC" w:rsidP="00FA7ECE">
            <w:pPr>
              <w:suppressAutoHyphens/>
              <w:spacing w:before="60"/>
              <w:jc w:val="center"/>
              <w:rPr>
                <w:rFonts w:ascii="Gotham Book" w:hAnsi="Gotham Book"/>
                <w:b/>
                <w:bCs/>
                <w:sz w:val="22"/>
                <w:szCs w:val="22"/>
              </w:rPr>
            </w:pPr>
            <w:r w:rsidRPr="008728E4">
              <w:rPr>
                <w:rFonts w:ascii="Gotham Book" w:hAnsi="Gotham Book"/>
                <w:b/>
                <w:bCs/>
                <w:sz w:val="22"/>
                <w:szCs w:val="22"/>
              </w:rPr>
              <w:t>Line Item</w:t>
            </w:r>
          </w:p>
          <w:p w14:paraId="1253D70C" w14:textId="77777777" w:rsidR="00F73FEC" w:rsidRPr="008728E4" w:rsidRDefault="00F73FEC" w:rsidP="00FA7ECE">
            <w:pPr>
              <w:suppressAutoHyphens/>
              <w:spacing w:before="60"/>
              <w:jc w:val="center"/>
              <w:rPr>
                <w:rFonts w:ascii="Gotham Book" w:hAnsi="Gotham Book"/>
                <w:b/>
                <w:bCs/>
                <w:sz w:val="22"/>
                <w:szCs w:val="22"/>
              </w:rPr>
            </w:pPr>
            <w:r w:rsidRPr="008728E4">
              <w:rPr>
                <w:rFonts w:ascii="Gotham Book" w:hAnsi="Gotham Book"/>
                <w:b/>
                <w:bCs/>
                <w:sz w:val="22"/>
                <w:szCs w:val="22"/>
              </w:rPr>
              <w:t>N</w:t>
            </w:r>
            <w:r w:rsidRPr="008728E4">
              <w:rPr>
                <w:rFonts w:ascii="Gotham Book" w:eastAsia="Symbol" w:hAnsi="Gotham Book" w:cs="Symbol"/>
                <w:b/>
                <w:bCs/>
                <w:sz w:val="22"/>
                <w:szCs w:val="22"/>
              </w:rPr>
              <w:t>°</w:t>
            </w:r>
          </w:p>
        </w:tc>
        <w:tc>
          <w:tcPr>
            <w:tcW w:w="2825" w:type="dxa"/>
            <w:vMerge w:val="restart"/>
            <w:tcBorders>
              <w:top w:val="double" w:sz="4" w:space="0" w:color="auto"/>
              <w:left w:val="single" w:sz="4" w:space="0" w:color="auto"/>
              <w:right w:val="single" w:sz="4" w:space="0" w:color="auto"/>
            </w:tcBorders>
          </w:tcPr>
          <w:p w14:paraId="356DA69A" w14:textId="77777777" w:rsidR="00F73FEC" w:rsidRPr="008728E4" w:rsidRDefault="00F73FEC" w:rsidP="00FA7ECE">
            <w:pPr>
              <w:suppressAutoHyphens/>
              <w:spacing w:before="60"/>
              <w:jc w:val="center"/>
              <w:rPr>
                <w:rFonts w:ascii="Gotham Book" w:hAnsi="Gotham Book"/>
                <w:b/>
                <w:bCs/>
                <w:sz w:val="22"/>
                <w:szCs w:val="22"/>
              </w:rPr>
            </w:pPr>
            <w:r w:rsidRPr="008728E4">
              <w:rPr>
                <w:rFonts w:ascii="Gotham Book" w:hAnsi="Gotham Book"/>
                <w:b/>
                <w:bCs/>
                <w:sz w:val="22"/>
                <w:szCs w:val="22"/>
              </w:rPr>
              <w:t xml:space="preserve">Description of Goods </w:t>
            </w:r>
          </w:p>
        </w:tc>
        <w:tc>
          <w:tcPr>
            <w:tcW w:w="1080" w:type="dxa"/>
            <w:vMerge w:val="restart"/>
            <w:tcBorders>
              <w:top w:val="double" w:sz="4" w:space="0" w:color="auto"/>
              <w:left w:val="single" w:sz="4" w:space="0" w:color="auto"/>
              <w:right w:val="single" w:sz="4" w:space="0" w:color="auto"/>
            </w:tcBorders>
          </w:tcPr>
          <w:p w14:paraId="4A9D211C" w14:textId="77777777" w:rsidR="00F73FEC" w:rsidRPr="008728E4" w:rsidRDefault="00F73FEC" w:rsidP="00FA7ECE">
            <w:pPr>
              <w:suppressAutoHyphens/>
              <w:spacing w:before="60"/>
              <w:jc w:val="center"/>
              <w:rPr>
                <w:rFonts w:ascii="Gotham Book" w:hAnsi="Gotham Book"/>
                <w:b/>
                <w:bCs/>
                <w:sz w:val="22"/>
                <w:szCs w:val="22"/>
              </w:rPr>
            </w:pPr>
            <w:r w:rsidRPr="008728E4">
              <w:rPr>
                <w:rFonts w:ascii="Gotham Book" w:hAnsi="Gotham Book"/>
                <w:b/>
                <w:bCs/>
                <w:sz w:val="22"/>
                <w:szCs w:val="22"/>
              </w:rPr>
              <w:t>Quantity</w:t>
            </w:r>
          </w:p>
        </w:tc>
        <w:tc>
          <w:tcPr>
            <w:tcW w:w="990" w:type="dxa"/>
            <w:vMerge w:val="restart"/>
            <w:tcBorders>
              <w:top w:val="double" w:sz="4" w:space="0" w:color="auto"/>
              <w:left w:val="single" w:sz="4" w:space="0" w:color="auto"/>
              <w:right w:val="single" w:sz="4" w:space="0" w:color="auto"/>
            </w:tcBorders>
          </w:tcPr>
          <w:p w14:paraId="090C0DBC" w14:textId="77777777" w:rsidR="00F73FEC" w:rsidRPr="008728E4" w:rsidRDefault="00F73FEC" w:rsidP="00FA7ECE">
            <w:pPr>
              <w:suppressAutoHyphens/>
              <w:spacing w:before="60"/>
              <w:jc w:val="center"/>
              <w:rPr>
                <w:rFonts w:ascii="Gotham Book" w:hAnsi="Gotham Book"/>
                <w:b/>
                <w:bCs/>
                <w:sz w:val="22"/>
                <w:szCs w:val="22"/>
              </w:rPr>
            </w:pPr>
            <w:r w:rsidRPr="008728E4">
              <w:rPr>
                <w:rFonts w:ascii="Gotham Book" w:hAnsi="Gotham Book"/>
                <w:b/>
                <w:bCs/>
                <w:sz w:val="22"/>
                <w:szCs w:val="22"/>
              </w:rPr>
              <w:t>Physical unit</w:t>
            </w:r>
          </w:p>
        </w:tc>
        <w:tc>
          <w:tcPr>
            <w:tcW w:w="1490" w:type="dxa"/>
            <w:vMerge w:val="restart"/>
            <w:tcBorders>
              <w:top w:val="double" w:sz="4" w:space="0" w:color="auto"/>
              <w:left w:val="single" w:sz="4" w:space="0" w:color="auto"/>
              <w:right w:val="single" w:sz="4" w:space="0" w:color="auto"/>
            </w:tcBorders>
          </w:tcPr>
          <w:p w14:paraId="2E77A19E" w14:textId="77777777" w:rsidR="00F73FEC" w:rsidRPr="008728E4" w:rsidRDefault="00F73FEC" w:rsidP="00FA7ECE">
            <w:pPr>
              <w:spacing w:before="60"/>
              <w:jc w:val="center"/>
              <w:rPr>
                <w:rFonts w:ascii="Gotham Book" w:hAnsi="Gotham Book"/>
                <w:b/>
                <w:bCs/>
                <w:sz w:val="22"/>
                <w:szCs w:val="22"/>
              </w:rPr>
            </w:pPr>
            <w:r w:rsidRPr="008728E4">
              <w:rPr>
                <w:rFonts w:ascii="Gotham Book" w:hAnsi="Gotham Book"/>
                <w:b/>
                <w:bCs/>
                <w:sz w:val="22"/>
                <w:szCs w:val="22"/>
              </w:rPr>
              <w:t xml:space="preserve">Final (Project Site) Destination as specified in BDS </w:t>
            </w:r>
          </w:p>
        </w:tc>
        <w:tc>
          <w:tcPr>
            <w:tcW w:w="5620" w:type="dxa"/>
            <w:gridSpan w:val="3"/>
            <w:tcBorders>
              <w:top w:val="double" w:sz="4" w:space="0" w:color="auto"/>
              <w:left w:val="single" w:sz="4" w:space="0" w:color="auto"/>
              <w:bottom w:val="single" w:sz="4" w:space="0" w:color="auto"/>
              <w:right w:val="double" w:sz="4" w:space="0" w:color="auto"/>
            </w:tcBorders>
          </w:tcPr>
          <w:p w14:paraId="3E7FE657" w14:textId="77777777" w:rsidR="00F73FEC" w:rsidRPr="008728E4" w:rsidRDefault="00F73FEC" w:rsidP="00FA7ECE">
            <w:pPr>
              <w:spacing w:before="60" w:after="60"/>
              <w:jc w:val="center"/>
              <w:rPr>
                <w:rFonts w:ascii="Gotham Book" w:hAnsi="Gotham Book"/>
                <w:sz w:val="22"/>
                <w:szCs w:val="22"/>
              </w:rPr>
            </w:pPr>
            <w:r w:rsidRPr="008728E4">
              <w:rPr>
                <w:rFonts w:ascii="Gotham Book" w:hAnsi="Gotham Book"/>
                <w:b/>
                <w:bCs/>
                <w:sz w:val="22"/>
                <w:szCs w:val="22"/>
              </w:rPr>
              <w:t>Delivery  (as per Incoterms) Date</w:t>
            </w:r>
          </w:p>
        </w:tc>
      </w:tr>
      <w:tr w:rsidR="00F73FEC" w:rsidRPr="008728E4" w14:paraId="0B1CA995" w14:textId="77777777" w:rsidTr="00FA7ECE">
        <w:trPr>
          <w:cantSplit/>
          <w:trHeight w:val="240"/>
        </w:trPr>
        <w:tc>
          <w:tcPr>
            <w:tcW w:w="883" w:type="dxa"/>
            <w:vMerge/>
            <w:tcBorders>
              <w:left w:val="double" w:sz="4" w:space="0" w:color="auto"/>
              <w:bottom w:val="single" w:sz="4" w:space="0" w:color="auto"/>
              <w:right w:val="single" w:sz="4" w:space="0" w:color="auto"/>
            </w:tcBorders>
          </w:tcPr>
          <w:p w14:paraId="663CDF64" w14:textId="77777777" w:rsidR="00F73FEC" w:rsidRPr="008728E4" w:rsidRDefault="00F73FEC" w:rsidP="00FA7ECE">
            <w:pPr>
              <w:suppressAutoHyphens/>
              <w:jc w:val="center"/>
              <w:rPr>
                <w:rFonts w:ascii="Gotham Book" w:hAnsi="Gotham Book"/>
                <w:sz w:val="22"/>
                <w:szCs w:val="22"/>
              </w:rPr>
            </w:pPr>
          </w:p>
        </w:tc>
        <w:tc>
          <w:tcPr>
            <w:tcW w:w="2825" w:type="dxa"/>
            <w:vMerge/>
            <w:tcBorders>
              <w:left w:val="single" w:sz="4" w:space="0" w:color="auto"/>
              <w:bottom w:val="single" w:sz="4" w:space="0" w:color="auto"/>
              <w:right w:val="single" w:sz="4" w:space="0" w:color="auto"/>
            </w:tcBorders>
          </w:tcPr>
          <w:p w14:paraId="4852F7E3" w14:textId="77777777" w:rsidR="00F73FEC" w:rsidRPr="008728E4" w:rsidRDefault="00F73FEC" w:rsidP="00FA7ECE">
            <w:pPr>
              <w:suppressAutoHyphens/>
              <w:jc w:val="center"/>
              <w:rPr>
                <w:rFonts w:ascii="Gotham Book" w:hAnsi="Gotham Book"/>
                <w:sz w:val="22"/>
                <w:szCs w:val="22"/>
              </w:rPr>
            </w:pPr>
          </w:p>
        </w:tc>
        <w:tc>
          <w:tcPr>
            <w:tcW w:w="1080" w:type="dxa"/>
            <w:vMerge/>
            <w:tcBorders>
              <w:left w:val="single" w:sz="4" w:space="0" w:color="auto"/>
              <w:bottom w:val="single" w:sz="4" w:space="0" w:color="auto"/>
              <w:right w:val="single" w:sz="4" w:space="0" w:color="auto"/>
            </w:tcBorders>
          </w:tcPr>
          <w:p w14:paraId="31FCA345" w14:textId="77777777" w:rsidR="00F73FEC" w:rsidRPr="008728E4" w:rsidRDefault="00F73FEC" w:rsidP="00FA7ECE">
            <w:pPr>
              <w:suppressAutoHyphens/>
              <w:jc w:val="center"/>
              <w:rPr>
                <w:rFonts w:ascii="Gotham Book" w:hAnsi="Gotham Book"/>
                <w:sz w:val="22"/>
                <w:szCs w:val="22"/>
              </w:rPr>
            </w:pPr>
          </w:p>
        </w:tc>
        <w:tc>
          <w:tcPr>
            <w:tcW w:w="990" w:type="dxa"/>
            <w:vMerge/>
            <w:tcBorders>
              <w:left w:val="single" w:sz="4" w:space="0" w:color="auto"/>
              <w:bottom w:val="single" w:sz="4" w:space="0" w:color="auto"/>
              <w:right w:val="single" w:sz="4" w:space="0" w:color="auto"/>
            </w:tcBorders>
          </w:tcPr>
          <w:p w14:paraId="441065CF" w14:textId="77777777" w:rsidR="00F73FEC" w:rsidRPr="008728E4" w:rsidRDefault="00F73FEC" w:rsidP="00FA7ECE">
            <w:pPr>
              <w:suppressAutoHyphens/>
              <w:jc w:val="center"/>
              <w:rPr>
                <w:rFonts w:ascii="Gotham Book" w:hAnsi="Gotham Book"/>
                <w:sz w:val="22"/>
                <w:szCs w:val="22"/>
              </w:rPr>
            </w:pPr>
          </w:p>
        </w:tc>
        <w:tc>
          <w:tcPr>
            <w:tcW w:w="1490" w:type="dxa"/>
            <w:vMerge/>
            <w:tcBorders>
              <w:left w:val="single" w:sz="4" w:space="0" w:color="auto"/>
              <w:bottom w:val="single" w:sz="4" w:space="0" w:color="auto"/>
              <w:right w:val="single" w:sz="4" w:space="0" w:color="auto"/>
            </w:tcBorders>
          </w:tcPr>
          <w:p w14:paraId="441E8493" w14:textId="77777777" w:rsidR="00F73FEC" w:rsidRPr="008728E4" w:rsidRDefault="00F73FEC" w:rsidP="00FA7ECE">
            <w:pPr>
              <w:jc w:val="center"/>
              <w:rPr>
                <w:rFonts w:ascii="Gotham Book" w:hAnsi="Gotham Book"/>
                <w:sz w:val="22"/>
                <w:szCs w:val="22"/>
              </w:rPr>
            </w:pPr>
          </w:p>
        </w:tc>
        <w:tc>
          <w:tcPr>
            <w:tcW w:w="1724" w:type="dxa"/>
            <w:tcBorders>
              <w:top w:val="single" w:sz="4" w:space="0" w:color="auto"/>
              <w:left w:val="single" w:sz="4" w:space="0" w:color="auto"/>
              <w:right w:val="single" w:sz="4" w:space="0" w:color="auto"/>
            </w:tcBorders>
          </w:tcPr>
          <w:p w14:paraId="61D0D517" w14:textId="77777777" w:rsidR="00F73FEC" w:rsidRPr="008728E4" w:rsidRDefault="00F73FEC" w:rsidP="00FA7ECE">
            <w:pPr>
              <w:spacing w:before="60" w:after="60"/>
              <w:jc w:val="center"/>
              <w:rPr>
                <w:rFonts w:ascii="Gotham Book" w:hAnsi="Gotham Book"/>
                <w:b/>
                <w:bCs/>
                <w:sz w:val="22"/>
                <w:szCs w:val="22"/>
              </w:rPr>
            </w:pPr>
            <w:r w:rsidRPr="008728E4">
              <w:rPr>
                <w:rFonts w:ascii="Gotham Book" w:hAnsi="Gotham Book"/>
                <w:b/>
                <w:bCs/>
                <w:sz w:val="22"/>
                <w:szCs w:val="22"/>
              </w:rPr>
              <w:t>Earliest Delivery Date</w:t>
            </w:r>
          </w:p>
        </w:tc>
        <w:tc>
          <w:tcPr>
            <w:tcW w:w="1798" w:type="dxa"/>
            <w:tcBorders>
              <w:top w:val="single" w:sz="4" w:space="0" w:color="auto"/>
              <w:left w:val="single" w:sz="4" w:space="0" w:color="auto"/>
              <w:right w:val="single" w:sz="4" w:space="0" w:color="auto"/>
            </w:tcBorders>
          </w:tcPr>
          <w:p w14:paraId="238BBD75" w14:textId="77777777" w:rsidR="00F73FEC" w:rsidRPr="008728E4" w:rsidRDefault="00F73FEC" w:rsidP="00FA7ECE">
            <w:pPr>
              <w:spacing w:before="60" w:after="60"/>
              <w:jc w:val="center"/>
              <w:rPr>
                <w:rFonts w:ascii="Gotham Book" w:hAnsi="Gotham Book"/>
                <w:b/>
                <w:bCs/>
                <w:sz w:val="22"/>
                <w:szCs w:val="22"/>
              </w:rPr>
            </w:pPr>
            <w:r w:rsidRPr="008728E4">
              <w:rPr>
                <w:rFonts w:ascii="Gotham Book" w:hAnsi="Gotham Book"/>
                <w:b/>
                <w:bCs/>
                <w:sz w:val="22"/>
                <w:szCs w:val="22"/>
              </w:rPr>
              <w:t xml:space="preserve">Latest Delivery Date </w:t>
            </w:r>
          </w:p>
          <w:p w14:paraId="42EFECC6" w14:textId="77777777" w:rsidR="00F73FEC" w:rsidRPr="008728E4" w:rsidRDefault="00F73FEC" w:rsidP="00FA7ECE">
            <w:pPr>
              <w:spacing w:before="60" w:after="60"/>
              <w:jc w:val="center"/>
              <w:rPr>
                <w:rFonts w:ascii="Gotham Book" w:hAnsi="Gotham Book"/>
                <w:b/>
                <w:bCs/>
                <w:sz w:val="22"/>
                <w:szCs w:val="22"/>
              </w:rPr>
            </w:pPr>
          </w:p>
        </w:tc>
        <w:tc>
          <w:tcPr>
            <w:tcW w:w="2098" w:type="dxa"/>
            <w:tcBorders>
              <w:top w:val="single" w:sz="4" w:space="0" w:color="auto"/>
              <w:left w:val="single" w:sz="4" w:space="0" w:color="auto"/>
              <w:bottom w:val="single" w:sz="4" w:space="0" w:color="auto"/>
              <w:right w:val="double" w:sz="4" w:space="0" w:color="auto"/>
            </w:tcBorders>
          </w:tcPr>
          <w:p w14:paraId="095B3569" w14:textId="77777777" w:rsidR="00F73FEC" w:rsidRPr="008728E4" w:rsidRDefault="00F73FEC" w:rsidP="00FA7ECE">
            <w:pPr>
              <w:spacing w:before="60" w:after="60"/>
              <w:jc w:val="center"/>
              <w:rPr>
                <w:rFonts w:ascii="Gotham Book" w:hAnsi="Gotham Book"/>
                <w:b/>
                <w:bCs/>
                <w:sz w:val="22"/>
                <w:szCs w:val="22"/>
              </w:rPr>
            </w:pPr>
            <w:r w:rsidRPr="008728E4">
              <w:rPr>
                <w:rFonts w:ascii="Gotham Book" w:hAnsi="Gotham Book"/>
                <w:b/>
                <w:bCs/>
                <w:sz w:val="22"/>
                <w:szCs w:val="22"/>
              </w:rPr>
              <w:t>Bidder’s  offered Delivery date [</w:t>
            </w:r>
            <w:r w:rsidRPr="008728E4">
              <w:rPr>
                <w:rFonts w:ascii="Gotham Book" w:hAnsi="Gotham Book"/>
                <w:b/>
                <w:bCs/>
                <w:i/>
                <w:iCs/>
                <w:sz w:val="22"/>
                <w:szCs w:val="22"/>
              </w:rPr>
              <w:t>to be provided by the bidder</w:t>
            </w:r>
            <w:r w:rsidRPr="008728E4">
              <w:rPr>
                <w:rFonts w:ascii="Gotham Book" w:hAnsi="Gotham Book"/>
                <w:b/>
                <w:bCs/>
                <w:sz w:val="22"/>
                <w:szCs w:val="22"/>
              </w:rPr>
              <w:t>]</w:t>
            </w:r>
          </w:p>
        </w:tc>
      </w:tr>
      <w:tr w:rsidR="00F73FEC" w:rsidRPr="008728E4" w14:paraId="6E5EE59F" w14:textId="77777777" w:rsidTr="00FA7ECE">
        <w:trPr>
          <w:cantSplit/>
        </w:trPr>
        <w:tc>
          <w:tcPr>
            <w:tcW w:w="883" w:type="dxa"/>
            <w:tcBorders>
              <w:top w:val="single" w:sz="4" w:space="0" w:color="auto"/>
              <w:left w:val="double" w:sz="4" w:space="0" w:color="auto"/>
              <w:bottom w:val="single" w:sz="4" w:space="0" w:color="auto"/>
              <w:right w:val="single" w:sz="4" w:space="0" w:color="auto"/>
            </w:tcBorders>
          </w:tcPr>
          <w:p w14:paraId="65A26197" w14:textId="77777777" w:rsidR="00F73FEC" w:rsidRPr="008728E4" w:rsidRDefault="00F73FEC" w:rsidP="00FA7ECE">
            <w:pPr>
              <w:rPr>
                <w:rFonts w:ascii="Gotham Book" w:hAnsi="Gotham Book"/>
                <w:sz w:val="22"/>
                <w:szCs w:val="22"/>
              </w:rPr>
            </w:pPr>
          </w:p>
        </w:tc>
        <w:tc>
          <w:tcPr>
            <w:tcW w:w="2825" w:type="dxa"/>
            <w:tcBorders>
              <w:top w:val="single" w:sz="4" w:space="0" w:color="auto"/>
              <w:left w:val="single" w:sz="4" w:space="0" w:color="auto"/>
              <w:bottom w:val="single" w:sz="4" w:space="0" w:color="auto"/>
              <w:right w:val="single" w:sz="4" w:space="0" w:color="auto"/>
            </w:tcBorders>
          </w:tcPr>
          <w:p w14:paraId="2186BAFE" w14:textId="77777777" w:rsidR="00F73FEC" w:rsidRPr="008728E4" w:rsidRDefault="00F73FEC" w:rsidP="00FA7ECE">
            <w:pPr>
              <w:rPr>
                <w:rFonts w:ascii="Gotham Book" w:hAnsi="Gotham Book"/>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8C073A5" w14:textId="77777777" w:rsidR="00F73FEC" w:rsidRPr="008728E4" w:rsidRDefault="00F73FEC" w:rsidP="00FA7ECE">
            <w:pPr>
              <w:rPr>
                <w:rFonts w:ascii="Gotham Book" w:hAnsi="Gotham Book"/>
                <w:sz w:val="22"/>
                <w:szCs w:val="22"/>
              </w:rPr>
            </w:pPr>
          </w:p>
        </w:tc>
        <w:tc>
          <w:tcPr>
            <w:tcW w:w="990" w:type="dxa"/>
            <w:tcBorders>
              <w:top w:val="single" w:sz="4" w:space="0" w:color="auto"/>
              <w:left w:val="single" w:sz="4" w:space="0" w:color="auto"/>
              <w:bottom w:val="single" w:sz="4" w:space="0" w:color="auto"/>
              <w:right w:val="single" w:sz="4" w:space="0" w:color="auto"/>
            </w:tcBorders>
          </w:tcPr>
          <w:p w14:paraId="1A2164D3" w14:textId="77777777" w:rsidR="00F73FEC" w:rsidRPr="008728E4" w:rsidRDefault="00F73FEC" w:rsidP="00FA7ECE">
            <w:pPr>
              <w:rPr>
                <w:rFonts w:ascii="Gotham Book" w:hAnsi="Gotham Book"/>
                <w:sz w:val="22"/>
                <w:szCs w:val="22"/>
              </w:rPr>
            </w:pPr>
          </w:p>
        </w:tc>
        <w:tc>
          <w:tcPr>
            <w:tcW w:w="1490" w:type="dxa"/>
            <w:tcBorders>
              <w:top w:val="single" w:sz="4" w:space="0" w:color="auto"/>
              <w:left w:val="single" w:sz="4" w:space="0" w:color="auto"/>
              <w:bottom w:val="single" w:sz="4" w:space="0" w:color="auto"/>
              <w:right w:val="single" w:sz="4" w:space="0" w:color="auto"/>
            </w:tcBorders>
          </w:tcPr>
          <w:p w14:paraId="0E25AB00" w14:textId="77777777" w:rsidR="00F73FEC" w:rsidRPr="008728E4" w:rsidRDefault="00F73FEC" w:rsidP="00FA7ECE">
            <w:pPr>
              <w:rPr>
                <w:rFonts w:ascii="Gotham Book" w:hAnsi="Gotham Book"/>
                <w:sz w:val="22"/>
                <w:szCs w:val="22"/>
              </w:rPr>
            </w:pPr>
          </w:p>
        </w:tc>
        <w:tc>
          <w:tcPr>
            <w:tcW w:w="1724" w:type="dxa"/>
            <w:tcBorders>
              <w:left w:val="single" w:sz="4" w:space="0" w:color="auto"/>
              <w:right w:val="single" w:sz="4" w:space="0" w:color="auto"/>
            </w:tcBorders>
          </w:tcPr>
          <w:p w14:paraId="561DE941" w14:textId="77777777" w:rsidR="00F73FEC" w:rsidRPr="008728E4" w:rsidRDefault="00F73FEC" w:rsidP="00FA7ECE">
            <w:pPr>
              <w:rPr>
                <w:rFonts w:ascii="Gotham Book" w:hAnsi="Gotham Book"/>
                <w:sz w:val="22"/>
                <w:szCs w:val="22"/>
              </w:rPr>
            </w:pPr>
          </w:p>
        </w:tc>
        <w:tc>
          <w:tcPr>
            <w:tcW w:w="1798" w:type="dxa"/>
            <w:tcBorders>
              <w:left w:val="single" w:sz="4" w:space="0" w:color="auto"/>
              <w:right w:val="single" w:sz="4" w:space="0" w:color="auto"/>
            </w:tcBorders>
          </w:tcPr>
          <w:p w14:paraId="548A3CAD" w14:textId="77777777" w:rsidR="00F73FEC" w:rsidRPr="008728E4" w:rsidRDefault="00F73FEC" w:rsidP="00FA7ECE">
            <w:pPr>
              <w:pStyle w:val="Outline"/>
              <w:spacing w:before="0"/>
              <w:rPr>
                <w:rFonts w:ascii="Gotham Book" w:hAnsi="Gotham Book"/>
                <w:sz w:val="22"/>
                <w:szCs w:val="22"/>
              </w:rPr>
            </w:pPr>
          </w:p>
        </w:tc>
        <w:tc>
          <w:tcPr>
            <w:tcW w:w="2098" w:type="dxa"/>
            <w:tcBorders>
              <w:top w:val="single" w:sz="4" w:space="0" w:color="auto"/>
              <w:left w:val="single" w:sz="4" w:space="0" w:color="auto"/>
              <w:right w:val="double" w:sz="4" w:space="0" w:color="auto"/>
            </w:tcBorders>
          </w:tcPr>
          <w:p w14:paraId="56469F6C" w14:textId="77777777" w:rsidR="00F73FEC" w:rsidRPr="008728E4" w:rsidRDefault="00F73FEC" w:rsidP="00FA7ECE">
            <w:pPr>
              <w:rPr>
                <w:rFonts w:ascii="Gotham Book" w:hAnsi="Gotham Book"/>
                <w:sz w:val="22"/>
                <w:szCs w:val="22"/>
              </w:rPr>
            </w:pPr>
          </w:p>
        </w:tc>
      </w:tr>
      <w:tr w:rsidR="00F73FEC" w:rsidRPr="008728E4" w14:paraId="0FE632F4" w14:textId="77777777" w:rsidTr="00FA7ECE">
        <w:trPr>
          <w:cantSplit/>
        </w:trPr>
        <w:tc>
          <w:tcPr>
            <w:tcW w:w="883" w:type="dxa"/>
            <w:tcBorders>
              <w:top w:val="single" w:sz="4" w:space="0" w:color="auto"/>
              <w:left w:val="double" w:sz="4" w:space="0" w:color="auto"/>
              <w:bottom w:val="single" w:sz="4" w:space="0" w:color="auto"/>
              <w:right w:val="single" w:sz="4" w:space="0" w:color="auto"/>
            </w:tcBorders>
          </w:tcPr>
          <w:p w14:paraId="499BFA79" w14:textId="77777777" w:rsidR="00F73FEC" w:rsidRPr="008728E4" w:rsidRDefault="00F73FEC" w:rsidP="00FA7ECE">
            <w:pPr>
              <w:rPr>
                <w:rFonts w:ascii="Gotham Book" w:hAnsi="Gotham Book"/>
                <w:i/>
                <w:iCs/>
                <w:sz w:val="22"/>
                <w:szCs w:val="22"/>
              </w:rPr>
            </w:pPr>
            <w:r w:rsidRPr="008728E4">
              <w:rPr>
                <w:rFonts w:ascii="Gotham Book" w:hAnsi="Gotham Book"/>
                <w:i/>
                <w:iCs/>
                <w:sz w:val="22"/>
                <w:szCs w:val="22"/>
              </w:rPr>
              <w:t>[insert item No]</w:t>
            </w:r>
          </w:p>
        </w:tc>
        <w:tc>
          <w:tcPr>
            <w:tcW w:w="2825" w:type="dxa"/>
            <w:tcBorders>
              <w:top w:val="single" w:sz="4" w:space="0" w:color="auto"/>
              <w:left w:val="single" w:sz="4" w:space="0" w:color="auto"/>
              <w:bottom w:val="single" w:sz="4" w:space="0" w:color="auto"/>
              <w:right w:val="single" w:sz="4" w:space="0" w:color="auto"/>
            </w:tcBorders>
          </w:tcPr>
          <w:p w14:paraId="7FE4DB94" w14:textId="77777777" w:rsidR="00F73FEC" w:rsidRPr="008728E4" w:rsidRDefault="00F73FEC" w:rsidP="00FA7ECE">
            <w:pPr>
              <w:rPr>
                <w:rFonts w:ascii="Gotham Book" w:hAnsi="Gotham Book"/>
                <w:i/>
                <w:iCs/>
                <w:sz w:val="22"/>
                <w:szCs w:val="22"/>
              </w:rPr>
            </w:pPr>
            <w:r w:rsidRPr="008728E4">
              <w:rPr>
                <w:rFonts w:ascii="Gotham Book" w:hAnsi="Gotham Book"/>
                <w:i/>
                <w:iCs/>
                <w:sz w:val="22"/>
                <w:szCs w:val="22"/>
              </w:rPr>
              <w:t>[insert description of Goods]</w:t>
            </w:r>
          </w:p>
        </w:tc>
        <w:tc>
          <w:tcPr>
            <w:tcW w:w="1080" w:type="dxa"/>
            <w:tcBorders>
              <w:top w:val="single" w:sz="4" w:space="0" w:color="auto"/>
              <w:left w:val="single" w:sz="4" w:space="0" w:color="auto"/>
              <w:bottom w:val="single" w:sz="4" w:space="0" w:color="auto"/>
              <w:right w:val="single" w:sz="4" w:space="0" w:color="auto"/>
            </w:tcBorders>
          </w:tcPr>
          <w:p w14:paraId="09C8C4FD" w14:textId="77777777" w:rsidR="00F73FEC" w:rsidRPr="008728E4" w:rsidRDefault="00F73FEC" w:rsidP="00FA7ECE">
            <w:pPr>
              <w:rPr>
                <w:rFonts w:ascii="Gotham Book" w:hAnsi="Gotham Book"/>
                <w:i/>
                <w:iCs/>
                <w:sz w:val="22"/>
                <w:szCs w:val="22"/>
              </w:rPr>
            </w:pPr>
            <w:r w:rsidRPr="008728E4">
              <w:rPr>
                <w:rFonts w:ascii="Gotham Book" w:hAnsi="Gotham Book"/>
                <w:i/>
                <w:iCs/>
                <w:sz w:val="22"/>
                <w:szCs w:val="22"/>
              </w:rPr>
              <w:t>[insert quantity of item to be supplied]</w:t>
            </w:r>
          </w:p>
        </w:tc>
        <w:tc>
          <w:tcPr>
            <w:tcW w:w="990" w:type="dxa"/>
            <w:tcBorders>
              <w:top w:val="single" w:sz="4" w:space="0" w:color="auto"/>
              <w:left w:val="single" w:sz="4" w:space="0" w:color="auto"/>
              <w:bottom w:val="single" w:sz="4" w:space="0" w:color="auto"/>
              <w:right w:val="single" w:sz="4" w:space="0" w:color="auto"/>
            </w:tcBorders>
          </w:tcPr>
          <w:p w14:paraId="7639DA13" w14:textId="77777777" w:rsidR="00F73FEC" w:rsidRPr="008728E4" w:rsidRDefault="00F73FEC" w:rsidP="00FA7ECE">
            <w:pPr>
              <w:rPr>
                <w:rFonts w:ascii="Gotham Book" w:hAnsi="Gotham Book"/>
                <w:i/>
                <w:iCs/>
                <w:sz w:val="22"/>
                <w:szCs w:val="22"/>
              </w:rPr>
            </w:pPr>
            <w:r w:rsidRPr="008728E4">
              <w:rPr>
                <w:rFonts w:ascii="Gotham Book" w:hAnsi="Gotham Book"/>
                <w:i/>
                <w:iCs/>
                <w:sz w:val="22"/>
                <w:szCs w:val="22"/>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14:paraId="247005A3" w14:textId="77777777" w:rsidR="00F73FEC" w:rsidRPr="008728E4" w:rsidRDefault="00F73FEC" w:rsidP="00FA7ECE">
            <w:pPr>
              <w:rPr>
                <w:rFonts w:ascii="Gotham Book" w:hAnsi="Gotham Book"/>
                <w:i/>
                <w:iCs/>
                <w:sz w:val="22"/>
                <w:szCs w:val="22"/>
              </w:rPr>
            </w:pPr>
            <w:r w:rsidRPr="008728E4">
              <w:rPr>
                <w:rFonts w:ascii="Gotham Book" w:hAnsi="Gotham Book"/>
                <w:i/>
                <w:iCs/>
                <w:sz w:val="22"/>
                <w:szCs w:val="22"/>
              </w:rPr>
              <w:t>[insert place of Delivery]</w:t>
            </w:r>
          </w:p>
        </w:tc>
        <w:tc>
          <w:tcPr>
            <w:tcW w:w="1724" w:type="dxa"/>
            <w:tcBorders>
              <w:left w:val="single" w:sz="4" w:space="0" w:color="auto"/>
              <w:right w:val="single" w:sz="4" w:space="0" w:color="auto"/>
            </w:tcBorders>
          </w:tcPr>
          <w:p w14:paraId="78950611" w14:textId="77777777" w:rsidR="00F73FEC" w:rsidRPr="008728E4" w:rsidRDefault="00F73FEC" w:rsidP="00FA7ECE">
            <w:pPr>
              <w:rPr>
                <w:rFonts w:ascii="Gotham Book" w:hAnsi="Gotham Book"/>
                <w:i/>
                <w:iCs/>
                <w:sz w:val="22"/>
                <w:szCs w:val="22"/>
              </w:rPr>
            </w:pPr>
            <w:r w:rsidRPr="008728E4">
              <w:rPr>
                <w:rFonts w:ascii="Gotham Book" w:hAnsi="Gotham Book"/>
                <w:i/>
                <w:iCs/>
                <w:sz w:val="22"/>
                <w:szCs w:val="22"/>
              </w:rPr>
              <w:t>[insert the number of  days following the date of  effectiveness of the Contract]</w:t>
            </w:r>
          </w:p>
        </w:tc>
        <w:tc>
          <w:tcPr>
            <w:tcW w:w="1798" w:type="dxa"/>
            <w:tcBorders>
              <w:left w:val="single" w:sz="4" w:space="0" w:color="auto"/>
              <w:right w:val="single" w:sz="4" w:space="0" w:color="auto"/>
            </w:tcBorders>
          </w:tcPr>
          <w:p w14:paraId="0816C1CD" w14:textId="77777777" w:rsidR="00F73FEC" w:rsidRPr="008728E4" w:rsidRDefault="00F73FEC" w:rsidP="00FA7ECE">
            <w:pPr>
              <w:rPr>
                <w:rFonts w:ascii="Gotham Book" w:hAnsi="Gotham Book"/>
                <w:i/>
                <w:iCs/>
                <w:sz w:val="22"/>
                <w:szCs w:val="22"/>
              </w:rPr>
            </w:pPr>
            <w:r w:rsidRPr="008728E4">
              <w:rPr>
                <w:rFonts w:ascii="Gotham Book" w:hAnsi="Gotham Book"/>
                <w:i/>
                <w:iCs/>
                <w:sz w:val="22"/>
                <w:szCs w:val="22"/>
              </w:rPr>
              <w:t>[insert the number of  days following the date of  effectiveness of the Contract]</w:t>
            </w:r>
          </w:p>
        </w:tc>
        <w:tc>
          <w:tcPr>
            <w:tcW w:w="2098" w:type="dxa"/>
            <w:tcBorders>
              <w:left w:val="single" w:sz="4" w:space="0" w:color="auto"/>
              <w:right w:val="double" w:sz="4" w:space="0" w:color="auto"/>
            </w:tcBorders>
          </w:tcPr>
          <w:p w14:paraId="6C158041" w14:textId="77777777" w:rsidR="00F73FEC" w:rsidRPr="008728E4" w:rsidRDefault="00F73FEC" w:rsidP="00FA7ECE">
            <w:pPr>
              <w:rPr>
                <w:rFonts w:ascii="Gotham Book" w:hAnsi="Gotham Book"/>
                <w:i/>
                <w:iCs/>
                <w:sz w:val="22"/>
                <w:szCs w:val="22"/>
              </w:rPr>
            </w:pPr>
            <w:r w:rsidRPr="008728E4">
              <w:rPr>
                <w:rFonts w:ascii="Gotham Book" w:hAnsi="Gotham Book"/>
                <w:i/>
                <w:iCs/>
                <w:sz w:val="22"/>
                <w:szCs w:val="22"/>
              </w:rPr>
              <w:t>[insert the number of  days following the date of  effectiveness of the Contract]</w:t>
            </w:r>
          </w:p>
        </w:tc>
      </w:tr>
      <w:tr w:rsidR="00F73FEC" w:rsidRPr="008728E4" w14:paraId="15349664" w14:textId="77777777" w:rsidTr="00FA7ECE">
        <w:trPr>
          <w:cantSplit/>
        </w:trPr>
        <w:tc>
          <w:tcPr>
            <w:tcW w:w="883" w:type="dxa"/>
            <w:tcBorders>
              <w:top w:val="single" w:sz="4" w:space="0" w:color="auto"/>
              <w:left w:val="double" w:sz="4" w:space="0" w:color="auto"/>
              <w:bottom w:val="single" w:sz="4" w:space="0" w:color="auto"/>
              <w:right w:val="single" w:sz="4" w:space="0" w:color="auto"/>
            </w:tcBorders>
          </w:tcPr>
          <w:p w14:paraId="0D3D7F81" w14:textId="77777777" w:rsidR="00F73FEC" w:rsidRPr="008728E4" w:rsidRDefault="00F73FEC" w:rsidP="00FA7ECE">
            <w:pPr>
              <w:rPr>
                <w:rFonts w:ascii="Gotham Book" w:hAnsi="Gotham Book"/>
                <w:sz w:val="22"/>
                <w:szCs w:val="22"/>
              </w:rPr>
            </w:pPr>
          </w:p>
        </w:tc>
        <w:tc>
          <w:tcPr>
            <w:tcW w:w="2825" w:type="dxa"/>
            <w:tcBorders>
              <w:top w:val="single" w:sz="4" w:space="0" w:color="auto"/>
              <w:left w:val="single" w:sz="4" w:space="0" w:color="auto"/>
              <w:bottom w:val="single" w:sz="4" w:space="0" w:color="auto"/>
              <w:right w:val="single" w:sz="4" w:space="0" w:color="auto"/>
            </w:tcBorders>
          </w:tcPr>
          <w:p w14:paraId="0B512892" w14:textId="77777777" w:rsidR="00F73FEC" w:rsidRPr="008728E4" w:rsidRDefault="00F73FEC" w:rsidP="00FA7ECE">
            <w:pPr>
              <w:rPr>
                <w:rFonts w:ascii="Gotham Book" w:hAnsi="Gotham Book"/>
                <w:sz w:val="22"/>
                <w:szCs w:val="22"/>
              </w:rPr>
            </w:pPr>
          </w:p>
        </w:tc>
        <w:tc>
          <w:tcPr>
            <w:tcW w:w="1080" w:type="dxa"/>
            <w:tcBorders>
              <w:top w:val="single" w:sz="4" w:space="0" w:color="auto"/>
              <w:left w:val="single" w:sz="4" w:space="0" w:color="auto"/>
              <w:bottom w:val="single" w:sz="4" w:space="0" w:color="auto"/>
              <w:right w:val="single" w:sz="4" w:space="0" w:color="auto"/>
            </w:tcBorders>
          </w:tcPr>
          <w:p w14:paraId="438E1F10" w14:textId="77777777" w:rsidR="00F73FEC" w:rsidRPr="008728E4" w:rsidRDefault="00F73FEC" w:rsidP="00FA7ECE">
            <w:pPr>
              <w:rPr>
                <w:rFonts w:ascii="Gotham Book" w:hAnsi="Gotham Book"/>
                <w:sz w:val="22"/>
                <w:szCs w:val="22"/>
              </w:rPr>
            </w:pPr>
          </w:p>
        </w:tc>
        <w:tc>
          <w:tcPr>
            <w:tcW w:w="990" w:type="dxa"/>
            <w:tcBorders>
              <w:top w:val="single" w:sz="4" w:space="0" w:color="auto"/>
              <w:left w:val="single" w:sz="4" w:space="0" w:color="auto"/>
              <w:bottom w:val="single" w:sz="4" w:space="0" w:color="auto"/>
              <w:right w:val="single" w:sz="4" w:space="0" w:color="auto"/>
            </w:tcBorders>
          </w:tcPr>
          <w:p w14:paraId="3E4A813A" w14:textId="77777777" w:rsidR="00F73FEC" w:rsidRPr="008728E4" w:rsidRDefault="00F73FEC" w:rsidP="00FA7ECE">
            <w:pPr>
              <w:rPr>
                <w:rFonts w:ascii="Gotham Book" w:hAnsi="Gotham Book"/>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B4C74CC" w14:textId="77777777" w:rsidR="00F73FEC" w:rsidRPr="008728E4" w:rsidRDefault="00F73FEC" w:rsidP="00FA7ECE">
            <w:pPr>
              <w:rPr>
                <w:rFonts w:ascii="Gotham Book" w:hAnsi="Gotham Book"/>
                <w:sz w:val="22"/>
                <w:szCs w:val="22"/>
              </w:rPr>
            </w:pPr>
          </w:p>
        </w:tc>
        <w:tc>
          <w:tcPr>
            <w:tcW w:w="1724" w:type="dxa"/>
            <w:tcBorders>
              <w:left w:val="single" w:sz="4" w:space="0" w:color="auto"/>
              <w:right w:val="single" w:sz="4" w:space="0" w:color="auto"/>
            </w:tcBorders>
          </w:tcPr>
          <w:p w14:paraId="4F299112" w14:textId="77777777" w:rsidR="00F73FEC" w:rsidRPr="008728E4" w:rsidRDefault="00F73FEC" w:rsidP="00FA7ECE">
            <w:pPr>
              <w:rPr>
                <w:rFonts w:ascii="Gotham Book" w:hAnsi="Gotham Book"/>
                <w:sz w:val="22"/>
                <w:szCs w:val="22"/>
              </w:rPr>
            </w:pPr>
          </w:p>
        </w:tc>
        <w:tc>
          <w:tcPr>
            <w:tcW w:w="1798" w:type="dxa"/>
            <w:tcBorders>
              <w:left w:val="single" w:sz="4" w:space="0" w:color="auto"/>
              <w:right w:val="single" w:sz="4" w:space="0" w:color="auto"/>
            </w:tcBorders>
          </w:tcPr>
          <w:p w14:paraId="08AF4D03" w14:textId="77777777" w:rsidR="00F73FEC" w:rsidRPr="008728E4" w:rsidRDefault="00F73FEC" w:rsidP="00FA7ECE">
            <w:pPr>
              <w:rPr>
                <w:rFonts w:ascii="Gotham Book" w:hAnsi="Gotham Book"/>
                <w:sz w:val="22"/>
                <w:szCs w:val="22"/>
              </w:rPr>
            </w:pPr>
          </w:p>
        </w:tc>
        <w:tc>
          <w:tcPr>
            <w:tcW w:w="2098" w:type="dxa"/>
            <w:tcBorders>
              <w:left w:val="single" w:sz="4" w:space="0" w:color="auto"/>
              <w:right w:val="double" w:sz="4" w:space="0" w:color="auto"/>
            </w:tcBorders>
          </w:tcPr>
          <w:p w14:paraId="482A2E07" w14:textId="77777777" w:rsidR="00F73FEC" w:rsidRPr="008728E4" w:rsidRDefault="00F73FEC" w:rsidP="00FA7ECE">
            <w:pPr>
              <w:rPr>
                <w:rFonts w:ascii="Gotham Book" w:hAnsi="Gotham Book"/>
                <w:sz w:val="22"/>
                <w:szCs w:val="22"/>
              </w:rPr>
            </w:pPr>
          </w:p>
        </w:tc>
      </w:tr>
      <w:tr w:rsidR="00F73FEC" w:rsidRPr="008728E4" w14:paraId="3112A440" w14:textId="77777777" w:rsidTr="00FA7ECE">
        <w:trPr>
          <w:cantSplit/>
        </w:trPr>
        <w:tc>
          <w:tcPr>
            <w:tcW w:w="883" w:type="dxa"/>
            <w:tcBorders>
              <w:top w:val="single" w:sz="4" w:space="0" w:color="auto"/>
              <w:left w:val="double" w:sz="4" w:space="0" w:color="auto"/>
              <w:bottom w:val="single" w:sz="4" w:space="0" w:color="auto"/>
              <w:right w:val="single" w:sz="4" w:space="0" w:color="auto"/>
            </w:tcBorders>
          </w:tcPr>
          <w:p w14:paraId="350E5348" w14:textId="77777777" w:rsidR="00F73FEC" w:rsidRPr="008728E4" w:rsidRDefault="00F73FEC" w:rsidP="00FA7ECE">
            <w:pPr>
              <w:rPr>
                <w:rFonts w:ascii="Gotham Book" w:hAnsi="Gotham Book"/>
                <w:sz w:val="22"/>
                <w:szCs w:val="22"/>
              </w:rPr>
            </w:pPr>
          </w:p>
        </w:tc>
        <w:tc>
          <w:tcPr>
            <w:tcW w:w="2825" w:type="dxa"/>
            <w:tcBorders>
              <w:top w:val="single" w:sz="4" w:space="0" w:color="auto"/>
              <w:left w:val="single" w:sz="4" w:space="0" w:color="auto"/>
              <w:bottom w:val="single" w:sz="4" w:space="0" w:color="auto"/>
              <w:right w:val="single" w:sz="4" w:space="0" w:color="auto"/>
            </w:tcBorders>
          </w:tcPr>
          <w:p w14:paraId="019DB006" w14:textId="77777777" w:rsidR="00F73FEC" w:rsidRPr="008728E4" w:rsidRDefault="00F73FEC" w:rsidP="00FA7ECE">
            <w:pPr>
              <w:rPr>
                <w:rFonts w:ascii="Gotham Book" w:hAnsi="Gotham Book"/>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97698DE" w14:textId="77777777" w:rsidR="00F73FEC" w:rsidRPr="008728E4" w:rsidRDefault="00F73FEC" w:rsidP="00FA7ECE">
            <w:pPr>
              <w:rPr>
                <w:rFonts w:ascii="Gotham Book" w:hAnsi="Gotham Book"/>
                <w:sz w:val="22"/>
                <w:szCs w:val="22"/>
              </w:rPr>
            </w:pPr>
          </w:p>
        </w:tc>
        <w:tc>
          <w:tcPr>
            <w:tcW w:w="990" w:type="dxa"/>
            <w:tcBorders>
              <w:top w:val="single" w:sz="4" w:space="0" w:color="auto"/>
              <w:left w:val="single" w:sz="4" w:space="0" w:color="auto"/>
              <w:bottom w:val="single" w:sz="4" w:space="0" w:color="auto"/>
              <w:right w:val="single" w:sz="4" w:space="0" w:color="auto"/>
            </w:tcBorders>
          </w:tcPr>
          <w:p w14:paraId="75D34973" w14:textId="77777777" w:rsidR="00F73FEC" w:rsidRPr="008728E4" w:rsidRDefault="00F73FEC" w:rsidP="00FA7ECE">
            <w:pPr>
              <w:rPr>
                <w:rFonts w:ascii="Gotham Book" w:hAnsi="Gotham Book"/>
                <w:sz w:val="22"/>
                <w:szCs w:val="22"/>
              </w:rPr>
            </w:pPr>
          </w:p>
        </w:tc>
        <w:tc>
          <w:tcPr>
            <w:tcW w:w="1490" w:type="dxa"/>
            <w:tcBorders>
              <w:top w:val="single" w:sz="4" w:space="0" w:color="auto"/>
              <w:left w:val="single" w:sz="4" w:space="0" w:color="auto"/>
              <w:bottom w:val="single" w:sz="4" w:space="0" w:color="auto"/>
              <w:right w:val="single" w:sz="4" w:space="0" w:color="auto"/>
            </w:tcBorders>
          </w:tcPr>
          <w:p w14:paraId="45B5AD16" w14:textId="77777777" w:rsidR="00F73FEC" w:rsidRPr="008728E4" w:rsidRDefault="00F73FEC" w:rsidP="00FA7ECE">
            <w:pPr>
              <w:rPr>
                <w:rFonts w:ascii="Gotham Book" w:hAnsi="Gotham Book"/>
                <w:sz w:val="22"/>
                <w:szCs w:val="22"/>
              </w:rPr>
            </w:pPr>
          </w:p>
        </w:tc>
        <w:tc>
          <w:tcPr>
            <w:tcW w:w="1724" w:type="dxa"/>
            <w:tcBorders>
              <w:left w:val="single" w:sz="4" w:space="0" w:color="auto"/>
              <w:right w:val="single" w:sz="4" w:space="0" w:color="auto"/>
            </w:tcBorders>
          </w:tcPr>
          <w:p w14:paraId="65BE013A" w14:textId="77777777" w:rsidR="00F73FEC" w:rsidRPr="008728E4" w:rsidRDefault="00F73FEC" w:rsidP="00FA7ECE">
            <w:pPr>
              <w:rPr>
                <w:rFonts w:ascii="Gotham Book" w:hAnsi="Gotham Book"/>
                <w:sz w:val="22"/>
                <w:szCs w:val="22"/>
              </w:rPr>
            </w:pPr>
          </w:p>
        </w:tc>
        <w:tc>
          <w:tcPr>
            <w:tcW w:w="1798" w:type="dxa"/>
            <w:tcBorders>
              <w:left w:val="single" w:sz="4" w:space="0" w:color="auto"/>
              <w:right w:val="single" w:sz="4" w:space="0" w:color="auto"/>
            </w:tcBorders>
          </w:tcPr>
          <w:p w14:paraId="4541FEEA" w14:textId="77777777" w:rsidR="00F73FEC" w:rsidRPr="008728E4" w:rsidRDefault="00F73FEC" w:rsidP="00FA7ECE">
            <w:pPr>
              <w:rPr>
                <w:rFonts w:ascii="Gotham Book" w:hAnsi="Gotham Book"/>
                <w:sz w:val="22"/>
                <w:szCs w:val="22"/>
              </w:rPr>
            </w:pPr>
          </w:p>
        </w:tc>
        <w:tc>
          <w:tcPr>
            <w:tcW w:w="2098" w:type="dxa"/>
            <w:tcBorders>
              <w:left w:val="single" w:sz="4" w:space="0" w:color="auto"/>
              <w:right w:val="double" w:sz="4" w:space="0" w:color="auto"/>
            </w:tcBorders>
          </w:tcPr>
          <w:p w14:paraId="0FDD1F9E" w14:textId="77777777" w:rsidR="00F73FEC" w:rsidRPr="008728E4" w:rsidRDefault="00F73FEC" w:rsidP="00FA7ECE">
            <w:pPr>
              <w:rPr>
                <w:rFonts w:ascii="Gotham Book" w:hAnsi="Gotham Book"/>
                <w:sz w:val="22"/>
                <w:szCs w:val="22"/>
              </w:rPr>
            </w:pPr>
          </w:p>
        </w:tc>
      </w:tr>
      <w:tr w:rsidR="00F73FEC" w:rsidRPr="008728E4" w14:paraId="0A7771B5" w14:textId="77777777" w:rsidTr="00FA7ECE">
        <w:trPr>
          <w:cantSplit/>
        </w:trPr>
        <w:tc>
          <w:tcPr>
            <w:tcW w:w="883" w:type="dxa"/>
            <w:tcBorders>
              <w:top w:val="single" w:sz="4" w:space="0" w:color="auto"/>
              <w:left w:val="double" w:sz="4" w:space="0" w:color="auto"/>
              <w:bottom w:val="single" w:sz="4" w:space="0" w:color="auto"/>
              <w:right w:val="single" w:sz="4" w:space="0" w:color="auto"/>
            </w:tcBorders>
          </w:tcPr>
          <w:p w14:paraId="3333F967" w14:textId="77777777" w:rsidR="00F73FEC" w:rsidRPr="008728E4" w:rsidRDefault="00F73FEC" w:rsidP="00FA7ECE">
            <w:pPr>
              <w:rPr>
                <w:rFonts w:ascii="Gotham Book" w:hAnsi="Gotham Book"/>
                <w:sz w:val="22"/>
                <w:szCs w:val="22"/>
              </w:rPr>
            </w:pPr>
          </w:p>
        </w:tc>
        <w:tc>
          <w:tcPr>
            <w:tcW w:w="2825" w:type="dxa"/>
            <w:tcBorders>
              <w:top w:val="single" w:sz="4" w:space="0" w:color="auto"/>
              <w:left w:val="single" w:sz="4" w:space="0" w:color="auto"/>
              <w:bottom w:val="single" w:sz="4" w:space="0" w:color="auto"/>
              <w:right w:val="single" w:sz="4" w:space="0" w:color="auto"/>
            </w:tcBorders>
          </w:tcPr>
          <w:p w14:paraId="6BF3A933" w14:textId="77777777" w:rsidR="00F73FEC" w:rsidRPr="008728E4" w:rsidRDefault="00F73FEC" w:rsidP="00FA7ECE">
            <w:pPr>
              <w:rPr>
                <w:rFonts w:ascii="Gotham Book" w:hAnsi="Gotham Book"/>
                <w:sz w:val="22"/>
                <w:szCs w:val="22"/>
              </w:rPr>
            </w:pPr>
          </w:p>
        </w:tc>
        <w:tc>
          <w:tcPr>
            <w:tcW w:w="1080" w:type="dxa"/>
            <w:tcBorders>
              <w:top w:val="single" w:sz="4" w:space="0" w:color="auto"/>
              <w:left w:val="single" w:sz="4" w:space="0" w:color="auto"/>
              <w:bottom w:val="single" w:sz="4" w:space="0" w:color="auto"/>
              <w:right w:val="single" w:sz="4" w:space="0" w:color="auto"/>
            </w:tcBorders>
          </w:tcPr>
          <w:p w14:paraId="7DAEFFFC" w14:textId="77777777" w:rsidR="00F73FEC" w:rsidRPr="008728E4" w:rsidRDefault="00F73FEC" w:rsidP="00FA7ECE">
            <w:pPr>
              <w:rPr>
                <w:rFonts w:ascii="Gotham Book" w:hAnsi="Gotham Book"/>
                <w:sz w:val="22"/>
                <w:szCs w:val="22"/>
              </w:rPr>
            </w:pPr>
          </w:p>
        </w:tc>
        <w:tc>
          <w:tcPr>
            <w:tcW w:w="990" w:type="dxa"/>
            <w:tcBorders>
              <w:top w:val="single" w:sz="4" w:space="0" w:color="auto"/>
              <w:left w:val="single" w:sz="4" w:space="0" w:color="auto"/>
              <w:bottom w:val="single" w:sz="4" w:space="0" w:color="auto"/>
              <w:right w:val="single" w:sz="4" w:space="0" w:color="auto"/>
            </w:tcBorders>
          </w:tcPr>
          <w:p w14:paraId="3D9F6D7E" w14:textId="77777777" w:rsidR="00F73FEC" w:rsidRPr="008728E4" w:rsidRDefault="00F73FEC" w:rsidP="00FA7ECE">
            <w:pPr>
              <w:rPr>
                <w:rFonts w:ascii="Gotham Book" w:hAnsi="Gotham Book"/>
                <w:sz w:val="22"/>
                <w:szCs w:val="22"/>
              </w:rPr>
            </w:pPr>
          </w:p>
        </w:tc>
        <w:tc>
          <w:tcPr>
            <w:tcW w:w="1490" w:type="dxa"/>
            <w:tcBorders>
              <w:top w:val="single" w:sz="4" w:space="0" w:color="auto"/>
              <w:left w:val="single" w:sz="4" w:space="0" w:color="auto"/>
              <w:bottom w:val="single" w:sz="4" w:space="0" w:color="auto"/>
              <w:right w:val="single" w:sz="4" w:space="0" w:color="auto"/>
            </w:tcBorders>
          </w:tcPr>
          <w:p w14:paraId="283859DC" w14:textId="77777777" w:rsidR="00F73FEC" w:rsidRPr="008728E4" w:rsidRDefault="00F73FEC" w:rsidP="00FA7ECE">
            <w:pPr>
              <w:rPr>
                <w:rFonts w:ascii="Gotham Book" w:hAnsi="Gotham Book"/>
                <w:sz w:val="22"/>
                <w:szCs w:val="22"/>
              </w:rPr>
            </w:pPr>
          </w:p>
        </w:tc>
        <w:tc>
          <w:tcPr>
            <w:tcW w:w="1724" w:type="dxa"/>
            <w:tcBorders>
              <w:left w:val="single" w:sz="4" w:space="0" w:color="auto"/>
              <w:bottom w:val="single" w:sz="4" w:space="0" w:color="auto"/>
              <w:right w:val="single" w:sz="4" w:space="0" w:color="auto"/>
            </w:tcBorders>
          </w:tcPr>
          <w:p w14:paraId="14DC13A8" w14:textId="77777777" w:rsidR="00F73FEC" w:rsidRPr="008728E4" w:rsidRDefault="00F73FEC" w:rsidP="00FA7ECE">
            <w:pPr>
              <w:rPr>
                <w:rFonts w:ascii="Gotham Book" w:hAnsi="Gotham Book"/>
                <w:sz w:val="22"/>
                <w:szCs w:val="22"/>
              </w:rPr>
            </w:pPr>
          </w:p>
        </w:tc>
        <w:tc>
          <w:tcPr>
            <w:tcW w:w="1798" w:type="dxa"/>
            <w:tcBorders>
              <w:left w:val="single" w:sz="4" w:space="0" w:color="auto"/>
              <w:bottom w:val="single" w:sz="4" w:space="0" w:color="auto"/>
              <w:right w:val="single" w:sz="4" w:space="0" w:color="auto"/>
            </w:tcBorders>
          </w:tcPr>
          <w:p w14:paraId="59EAD97D" w14:textId="77777777" w:rsidR="00F73FEC" w:rsidRPr="008728E4" w:rsidRDefault="00F73FEC" w:rsidP="00FA7ECE">
            <w:pPr>
              <w:rPr>
                <w:rFonts w:ascii="Gotham Book" w:hAnsi="Gotham Book"/>
                <w:sz w:val="22"/>
                <w:szCs w:val="22"/>
              </w:rPr>
            </w:pPr>
          </w:p>
        </w:tc>
        <w:tc>
          <w:tcPr>
            <w:tcW w:w="2098" w:type="dxa"/>
            <w:tcBorders>
              <w:left w:val="single" w:sz="4" w:space="0" w:color="auto"/>
              <w:bottom w:val="single" w:sz="4" w:space="0" w:color="auto"/>
              <w:right w:val="double" w:sz="4" w:space="0" w:color="auto"/>
            </w:tcBorders>
          </w:tcPr>
          <w:p w14:paraId="21A678DD" w14:textId="77777777" w:rsidR="00F73FEC" w:rsidRPr="008728E4" w:rsidRDefault="00F73FEC" w:rsidP="00FA7ECE">
            <w:pPr>
              <w:rPr>
                <w:rFonts w:ascii="Gotham Book" w:hAnsi="Gotham Book"/>
                <w:sz w:val="22"/>
                <w:szCs w:val="22"/>
              </w:rPr>
            </w:pPr>
          </w:p>
        </w:tc>
      </w:tr>
      <w:tr w:rsidR="00F73FEC" w:rsidRPr="008728E4" w14:paraId="47609989" w14:textId="77777777" w:rsidTr="00FA7ECE">
        <w:trPr>
          <w:cantSplit/>
        </w:trPr>
        <w:tc>
          <w:tcPr>
            <w:tcW w:w="883" w:type="dxa"/>
            <w:tcBorders>
              <w:top w:val="single" w:sz="4" w:space="0" w:color="auto"/>
              <w:left w:val="double" w:sz="4" w:space="0" w:color="auto"/>
              <w:bottom w:val="double" w:sz="4" w:space="0" w:color="auto"/>
              <w:right w:val="single" w:sz="4" w:space="0" w:color="auto"/>
            </w:tcBorders>
          </w:tcPr>
          <w:p w14:paraId="2351E1CE" w14:textId="77777777" w:rsidR="00F73FEC" w:rsidRPr="008728E4" w:rsidRDefault="00F73FEC" w:rsidP="00FA7ECE">
            <w:pPr>
              <w:rPr>
                <w:rFonts w:ascii="Gotham Book" w:hAnsi="Gotham Book"/>
                <w:sz w:val="22"/>
                <w:szCs w:val="22"/>
              </w:rPr>
            </w:pPr>
          </w:p>
        </w:tc>
        <w:tc>
          <w:tcPr>
            <w:tcW w:w="2825" w:type="dxa"/>
            <w:tcBorders>
              <w:top w:val="single" w:sz="4" w:space="0" w:color="auto"/>
              <w:left w:val="single" w:sz="4" w:space="0" w:color="auto"/>
              <w:bottom w:val="double" w:sz="4" w:space="0" w:color="auto"/>
              <w:right w:val="single" w:sz="4" w:space="0" w:color="auto"/>
            </w:tcBorders>
          </w:tcPr>
          <w:p w14:paraId="17506664" w14:textId="77777777" w:rsidR="00F73FEC" w:rsidRPr="008728E4" w:rsidRDefault="00F73FEC" w:rsidP="00FA7ECE">
            <w:pPr>
              <w:rPr>
                <w:rFonts w:ascii="Gotham Book" w:hAnsi="Gotham Book"/>
                <w:sz w:val="22"/>
                <w:szCs w:val="22"/>
              </w:rPr>
            </w:pPr>
          </w:p>
        </w:tc>
        <w:tc>
          <w:tcPr>
            <w:tcW w:w="1080" w:type="dxa"/>
            <w:tcBorders>
              <w:top w:val="single" w:sz="4" w:space="0" w:color="auto"/>
              <w:left w:val="single" w:sz="4" w:space="0" w:color="auto"/>
              <w:bottom w:val="double" w:sz="4" w:space="0" w:color="auto"/>
              <w:right w:val="single" w:sz="4" w:space="0" w:color="auto"/>
            </w:tcBorders>
          </w:tcPr>
          <w:p w14:paraId="0274D9E8" w14:textId="77777777" w:rsidR="00F73FEC" w:rsidRPr="008728E4" w:rsidRDefault="00F73FEC" w:rsidP="00FA7ECE">
            <w:pPr>
              <w:rPr>
                <w:rFonts w:ascii="Gotham Book" w:hAnsi="Gotham Book"/>
                <w:sz w:val="22"/>
                <w:szCs w:val="22"/>
              </w:rPr>
            </w:pPr>
          </w:p>
        </w:tc>
        <w:tc>
          <w:tcPr>
            <w:tcW w:w="990" w:type="dxa"/>
            <w:tcBorders>
              <w:top w:val="single" w:sz="4" w:space="0" w:color="auto"/>
              <w:left w:val="single" w:sz="4" w:space="0" w:color="auto"/>
              <w:bottom w:val="double" w:sz="4" w:space="0" w:color="auto"/>
              <w:right w:val="single" w:sz="4" w:space="0" w:color="auto"/>
            </w:tcBorders>
          </w:tcPr>
          <w:p w14:paraId="57D84902" w14:textId="77777777" w:rsidR="00F73FEC" w:rsidRPr="008728E4" w:rsidRDefault="00F73FEC" w:rsidP="00FA7ECE">
            <w:pPr>
              <w:rPr>
                <w:rFonts w:ascii="Gotham Book" w:hAnsi="Gotham Book"/>
                <w:sz w:val="22"/>
                <w:szCs w:val="22"/>
              </w:rPr>
            </w:pPr>
          </w:p>
        </w:tc>
        <w:tc>
          <w:tcPr>
            <w:tcW w:w="1490" w:type="dxa"/>
            <w:tcBorders>
              <w:top w:val="single" w:sz="4" w:space="0" w:color="auto"/>
              <w:left w:val="single" w:sz="4" w:space="0" w:color="auto"/>
              <w:bottom w:val="double" w:sz="4" w:space="0" w:color="auto"/>
              <w:right w:val="single" w:sz="4" w:space="0" w:color="auto"/>
            </w:tcBorders>
          </w:tcPr>
          <w:p w14:paraId="1F75C69F" w14:textId="77777777" w:rsidR="00F73FEC" w:rsidRPr="008728E4" w:rsidRDefault="00F73FEC" w:rsidP="00FA7ECE">
            <w:pPr>
              <w:rPr>
                <w:rFonts w:ascii="Gotham Book" w:hAnsi="Gotham Book"/>
                <w:sz w:val="22"/>
                <w:szCs w:val="22"/>
              </w:rPr>
            </w:pPr>
          </w:p>
        </w:tc>
        <w:tc>
          <w:tcPr>
            <w:tcW w:w="1724" w:type="dxa"/>
            <w:tcBorders>
              <w:left w:val="single" w:sz="4" w:space="0" w:color="auto"/>
              <w:bottom w:val="double" w:sz="4" w:space="0" w:color="auto"/>
              <w:right w:val="single" w:sz="4" w:space="0" w:color="auto"/>
            </w:tcBorders>
          </w:tcPr>
          <w:p w14:paraId="045173AB" w14:textId="77777777" w:rsidR="00F73FEC" w:rsidRPr="008728E4" w:rsidRDefault="00F73FEC" w:rsidP="00FA7ECE">
            <w:pPr>
              <w:rPr>
                <w:rFonts w:ascii="Gotham Book" w:hAnsi="Gotham Book"/>
                <w:sz w:val="22"/>
                <w:szCs w:val="22"/>
              </w:rPr>
            </w:pPr>
          </w:p>
        </w:tc>
        <w:tc>
          <w:tcPr>
            <w:tcW w:w="1798" w:type="dxa"/>
            <w:tcBorders>
              <w:left w:val="single" w:sz="4" w:space="0" w:color="auto"/>
              <w:bottom w:val="double" w:sz="4" w:space="0" w:color="auto"/>
              <w:right w:val="single" w:sz="4" w:space="0" w:color="auto"/>
            </w:tcBorders>
          </w:tcPr>
          <w:p w14:paraId="43CF198C" w14:textId="77777777" w:rsidR="00F73FEC" w:rsidRPr="008728E4" w:rsidRDefault="00F73FEC" w:rsidP="00FA7ECE">
            <w:pPr>
              <w:rPr>
                <w:rFonts w:ascii="Gotham Book" w:hAnsi="Gotham Book"/>
                <w:sz w:val="22"/>
                <w:szCs w:val="22"/>
              </w:rPr>
            </w:pPr>
          </w:p>
        </w:tc>
        <w:tc>
          <w:tcPr>
            <w:tcW w:w="2098" w:type="dxa"/>
            <w:tcBorders>
              <w:left w:val="single" w:sz="4" w:space="0" w:color="auto"/>
              <w:bottom w:val="double" w:sz="4" w:space="0" w:color="auto"/>
              <w:right w:val="double" w:sz="4" w:space="0" w:color="auto"/>
            </w:tcBorders>
          </w:tcPr>
          <w:p w14:paraId="7B13F310" w14:textId="77777777" w:rsidR="00F73FEC" w:rsidRPr="008728E4" w:rsidRDefault="00F73FEC" w:rsidP="00FA7ECE">
            <w:pPr>
              <w:rPr>
                <w:rFonts w:ascii="Gotham Book" w:hAnsi="Gotham Book"/>
                <w:sz w:val="22"/>
                <w:szCs w:val="22"/>
              </w:rPr>
            </w:pPr>
          </w:p>
        </w:tc>
      </w:tr>
    </w:tbl>
    <w:p w14:paraId="69FCCAAF" w14:textId="1403E0AF" w:rsidR="00F73FEC" w:rsidRPr="008728E4" w:rsidRDefault="00F73FEC">
      <w:pPr>
        <w:rPr>
          <w:rFonts w:ascii="Gotham Book" w:hAnsi="Gotham Book"/>
          <w:b/>
          <w:sz w:val="22"/>
          <w:szCs w:val="22"/>
        </w:rPr>
      </w:pP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1620"/>
      </w:tblGrid>
      <w:tr w:rsidR="00F73FEC" w:rsidRPr="008728E4" w14:paraId="35993904" w14:textId="77777777" w:rsidTr="00FA7ECE">
        <w:trPr>
          <w:cantSplit/>
          <w:trHeight w:val="520"/>
        </w:trPr>
        <w:tc>
          <w:tcPr>
            <w:tcW w:w="12978" w:type="dxa"/>
            <w:gridSpan w:val="6"/>
            <w:tcBorders>
              <w:top w:val="nil"/>
              <w:left w:val="nil"/>
              <w:bottom w:val="double" w:sz="4" w:space="0" w:color="auto"/>
              <w:right w:val="nil"/>
            </w:tcBorders>
          </w:tcPr>
          <w:p w14:paraId="74C1C612" w14:textId="71C37502" w:rsidR="00F73FEC" w:rsidRPr="00A62314" w:rsidRDefault="00F73FEC" w:rsidP="00F51A89">
            <w:pPr>
              <w:pStyle w:val="InlineHeader"/>
              <w:numPr>
                <w:ilvl w:val="0"/>
                <w:numId w:val="52"/>
              </w:numPr>
              <w:jc w:val="center"/>
              <w:rPr>
                <w:rFonts w:ascii="Gotham Book" w:hAnsi="Gotham Book"/>
                <w:sz w:val="28"/>
                <w:szCs w:val="28"/>
              </w:rPr>
            </w:pPr>
            <w:r w:rsidRPr="008728E4">
              <w:rPr>
                <w:rFonts w:ascii="Gotham Book" w:hAnsi="Gotham Book"/>
                <w:sz w:val="22"/>
              </w:rPr>
              <w:lastRenderedPageBreak/>
              <w:br w:type="page"/>
            </w:r>
            <w:bookmarkStart w:id="336" w:name="_Toc193120822"/>
            <w:r w:rsidRPr="00A62314">
              <w:rPr>
                <w:rFonts w:ascii="Gotham Book" w:hAnsi="Gotham Book"/>
                <w:sz w:val="28"/>
                <w:szCs w:val="28"/>
              </w:rPr>
              <w:t>List of Related Services and Completion Schedule</w:t>
            </w:r>
            <w:bookmarkEnd w:id="336"/>
            <w:r w:rsidRPr="00A62314">
              <w:rPr>
                <w:rFonts w:ascii="Gotham Book" w:hAnsi="Gotham Book"/>
                <w:sz w:val="28"/>
                <w:szCs w:val="28"/>
              </w:rPr>
              <w:t xml:space="preserve"> </w:t>
            </w:r>
          </w:p>
          <w:p w14:paraId="48D885FE" w14:textId="2DE98B78" w:rsidR="00F73FEC" w:rsidRPr="008728E4" w:rsidRDefault="00F73FEC" w:rsidP="001C4A70">
            <w:pPr>
              <w:spacing w:after="200"/>
              <w:jc w:val="center"/>
              <w:rPr>
                <w:rFonts w:ascii="Gotham Book" w:hAnsi="Gotham Book"/>
                <w:i/>
                <w:iCs/>
                <w:sz w:val="22"/>
                <w:szCs w:val="22"/>
              </w:rPr>
            </w:pPr>
            <w:r w:rsidRPr="008728E4">
              <w:rPr>
                <w:rFonts w:ascii="Gotham Book" w:hAnsi="Gotham Book"/>
                <w:i/>
                <w:iCs/>
                <w:sz w:val="22"/>
                <w:szCs w:val="22"/>
              </w:rPr>
              <w:t>[This table shall be filled in by the Purchaser. The Required Completion Dates should be realistic, and consistent with the required Goods Delivery Dates (as per Incoterms)]</w:t>
            </w:r>
          </w:p>
        </w:tc>
      </w:tr>
      <w:tr w:rsidR="00F73FEC" w:rsidRPr="008728E4" w14:paraId="1B0C5679" w14:textId="77777777" w:rsidTr="00FA7ECE">
        <w:trPr>
          <w:cantSplit/>
          <w:trHeight w:val="520"/>
        </w:trPr>
        <w:tc>
          <w:tcPr>
            <w:tcW w:w="1008" w:type="dxa"/>
            <w:vMerge w:val="restart"/>
            <w:tcBorders>
              <w:top w:val="single" w:sz="6" w:space="0" w:color="auto"/>
              <w:bottom w:val="single" w:sz="6" w:space="0" w:color="auto"/>
            </w:tcBorders>
          </w:tcPr>
          <w:p w14:paraId="522D1CD4" w14:textId="77777777" w:rsidR="00F73FEC" w:rsidRPr="008728E4" w:rsidRDefault="00F73FEC" w:rsidP="00FA7ECE">
            <w:pPr>
              <w:spacing w:before="120"/>
              <w:jc w:val="center"/>
              <w:rPr>
                <w:rFonts w:ascii="Gotham Book" w:hAnsi="Gotham Book"/>
                <w:b/>
                <w:bCs/>
                <w:sz w:val="22"/>
                <w:szCs w:val="22"/>
              </w:rPr>
            </w:pPr>
          </w:p>
          <w:p w14:paraId="27B7CAB5" w14:textId="77777777" w:rsidR="00F73FEC" w:rsidRPr="008728E4" w:rsidRDefault="00F73FEC" w:rsidP="00FA7ECE">
            <w:pPr>
              <w:spacing w:before="120"/>
              <w:jc w:val="center"/>
              <w:rPr>
                <w:rFonts w:ascii="Gotham Book" w:hAnsi="Gotham Book"/>
                <w:b/>
                <w:bCs/>
                <w:sz w:val="22"/>
                <w:szCs w:val="22"/>
              </w:rPr>
            </w:pPr>
            <w:r w:rsidRPr="008728E4">
              <w:rPr>
                <w:rFonts w:ascii="Gotham Book" w:hAnsi="Gotham Book"/>
                <w:b/>
                <w:bCs/>
                <w:sz w:val="22"/>
                <w:szCs w:val="22"/>
              </w:rPr>
              <w:t>Service</w:t>
            </w:r>
          </w:p>
        </w:tc>
        <w:tc>
          <w:tcPr>
            <w:tcW w:w="4230" w:type="dxa"/>
            <w:vMerge w:val="restart"/>
            <w:tcBorders>
              <w:top w:val="single" w:sz="6" w:space="0" w:color="auto"/>
              <w:bottom w:val="single" w:sz="6" w:space="0" w:color="auto"/>
            </w:tcBorders>
          </w:tcPr>
          <w:p w14:paraId="50E8457D" w14:textId="77777777" w:rsidR="00F73FEC" w:rsidRPr="008728E4" w:rsidRDefault="00F73FEC" w:rsidP="00FA7ECE">
            <w:pPr>
              <w:spacing w:before="120"/>
              <w:jc w:val="center"/>
              <w:rPr>
                <w:rFonts w:ascii="Gotham Book" w:hAnsi="Gotham Book"/>
                <w:b/>
                <w:bCs/>
                <w:sz w:val="22"/>
                <w:szCs w:val="22"/>
              </w:rPr>
            </w:pPr>
          </w:p>
          <w:p w14:paraId="79BEAE0A" w14:textId="77777777" w:rsidR="00F73FEC" w:rsidRPr="008728E4" w:rsidRDefault="00F73FEC" w:rsidP="00FA7ECE">
            <w:pPr>
              <w:spacing w:before="120"/>
              <w:jc w:val="center"/>
              <w:rPr>
                <w:rFonts w:ascii="Gotham Book" w:hAnsi="Gotham Book"/>
                <w:b/>
                <w:bCs/>
                <w:sz w:val="22"/>
                <w:szCs w:val="22"/>
              </w:rPr>
            </w:pPr>
            <w:r w:rsidRPr="008728E4">
              <w:rPr>
                <w:rFonts w:ascii="Gotham Book" w:hAnsi="Gotham Book"/>
                <w:b/>
                <w:bCs/>
                <w:sz w:val="22"/>
                <w:szCs w:val="22"/>
              </w:rPr>
              <w:t>Description of Service</w:t>
            </w:r>
          </w:p>
        </w:tc>
        <w:tc>
          <w:tcPr>
            <w:tcW w:w="1890" w:type="dxa"/>
            <w:vMerge w:val="restart"/>
            <w:tcBorders>
              <w:top w:val="single" w:sz="6" w:space="0" w:color="auto"/>
              <w:bottom w:val="single" w:sz="6" w:space="0" w:color="auto"/>
            </w:tcBorders>
          </w:tcPr>
          <w:p w14:paraId="2327A979" w14:textId="77777777" w:rsidR="00F73FEC" w:rsidRPr="008728E4" w:rsidRDefault="00F73FEC" w:rsidP="00FA7ECE">
            <w:pPr>
              <w:spacing w:before="120"/>
              <w:jc w:val="center"/>
              <w:rPr>
                <w:rFonts w:ascii="Gotham Book" w:hAnsi="Gotham Book"/>
                <w:b/>
                <w:bCs/>
                <w:sz w:val="22"/>
                <w:szCs w:val="22"/>
              </w:rPr>
            </w:pPr>
          </w:p>
          <w:p w14:paraId="439D59E7" w14:textId="77777777" w:rsidR="00F73FEC" w:rsidRPr="008728E4" w:rsidRDefault="00F73FEC" w:rsidP="00FA7ECE">
            <w:pPr>
              <w:spacing w:before="120"/>
              <w:jc w:val="center"/>
              <w:rPr>
                <w:rFonts w:ascii="Gotham Book" w:hAnsi="Gotham Book"/>
                <w:b/>
                <w:bCs/>
                <w:sz w:val="22"/>
                <w:szCs w:val="22"/>
              </w:rPr>
            </w:pPr>
            <w:r w:rsidRPr="008728E4">
              <w:rPr>
                <w:rFonts w:ascii="Gotham Book" w:hAnsi="Gotham Book"/>
                <w:b/>
                <w:bCs/>
                <w:sz w:val="22"/>
                <w:szCs w:val="22"/>
              </w:rPr>
              <w:t>Quantity</w:t>
            </w:r>
            <w:r w:rsidRPr="008728E4">
              <w:rPr>
                <w:rFonts w:ascii="Gotham Book" w:hAnsi="Gotham Book"/>
                <w:b/>
                <w:bCs/>
                <w:sz w:val="22"/>
                <w:szCs w:val="22"/>
                <w:vertAlign w:val="superscript"/>
              </w:rPr>
              <w:t>1</w:t>
            </w:r>
          </w:p>
        </w:tc>
        <w:tc>
          <w:tcPr>
            <w:tcW w:w="1890" w:type="dxa"/>
            <w:vMerge w:val="restart"/>
            <w:tcBorders>
              <w:top w:val="single" w:sz="6" w:space="0" w:color="auto"/>
              <w:bottom w:val="single" w:sz="6" w:space="0" w:color="auto"/>
            </w:tcBorders>
          </w:tcPr>
          <w:p w14:paraId="068ECFAF" w14:textId="77777777" w:rsidR="00F73FEC" w:rsidRPr="008728E4" w:rsidRDefault="00F73FEC" w:rsidP="00FA7ECE">
            <w:pPr>
              <w:spacing w:before="120"/>
              <w:jc w:val="center"/>
              <w:rPr>
                <w:rFonts w:ascii="Gotham Book" w:hAnsi="Gotham Book"/>
                <w:b/>
                <w:bCs/>
                <w:sz w:val="22"/>
                <w:szCs w:val="22"/>
              </w:rPr>
            </w:pPr>
          </w:p>
          <w:p w14:paraId="2FC21B1B" w14:textId="77777777" w:rsidR="00F73FEC" w:rsidRPr="008728E4" w:rsidRDefault="00F73FEC" w:rsidP="00FA7ECE">
            <w:pPr>
              <w:spacing w:before="120"/>
              <w:jc w:val="center"/>
              <w:rPr>
                <w:rFonts w:ascii="Gotham Book" w:hAnsi="Gotham Book"/>
                <w:b/>
                <w:bCs/>
                <w:sz w:val="22"/>
                <w:szCs w:val="22"/>
              </w:rPr>
            </w:pPr>
            <w:r w:rsidRPr="008728E4">
              <w:rPr>
                <w:rFonts w:ascii="Gotham Book" w:hAnsi="Gotham Book"/>
                <w:b/>
                <w:bCs/>
                <w:sz w:val="22"/>
                <w:szCs w:val="22"/>
              </w:rPr>
              <w:t>Physical Unit</w:t>
            </w:r>
          </w:p>
        </w:tc>
        <w:tc>
          <w:tcPr>
            <w:tcW w:w="2340" w:type="dxa"/>
            <w:vMerge w:val="restart"/>
            <w:tcBorders>
              <w:top w:val="single" w:sz="6" w:space="0" w:color="auto"/>
              <w:bottom w:val="single" w:sz="6" w:space="0" w:color="auto"/>
            </w:tcBorders>
          </w:tcPr>
          <w:p w14:paraId="4496ACEE" w14:textId="77777777" w:rsidR="00F73FEC" w:rsidRPr="008728E4" w:rsidRDefault="00F73FEC" w:rsidP="00FA7ECE">
            <w:pPr>
              <w:spacing w:before="120"/>
              <w:jc w:val="center"/>
              <w:rPr>
                <w:rFonts w:ascii="Gotham Book" w:hAnsi="Gotham Book"/>
                <w:b/>
                <w:bCs/>
                <w:sz w:val="22"/>
                <w:szCs w:val="22"/>
              </w:rPr>
            </w:pPr>
            <w:r w:rsidRPr="008728E4">
              <w:rPr>
                <w:rFonts w:ascii="Gotham Book" w:hAnsi="Gotham Book"/>
                <w:b/>
                <w:bCs/>
                <w:sz w:val="22"/>
                <w:szCs w:val="22"/>
              </w:rPr>
              <w:t>Place where Services shall be performed</w:t>
            </w:r>
          </w:p>
        </w:tc>
        <w:tc>
          <w:tcPr>
            <w:tcW w:w="1620" w:type="dxa"/>
            <w:vMerge w:val="restart"/>
            <w:tcBorders>
              <w:top w:val="single" w:sz="6" w:space="0" w:color="auto"/>
              <w:bottom w:val="single" w:sz="6" w:space="0" w:color="auto"/>
            </w:tcBorders>
          </w:tcPr>
          <w:p w14:paraId="6375034C" w14:textId="77777777" w:rsidR="00F73FEC" w:rsidRPr="008728E4" w:rsidRDefault="00F73FEC" w:rsidP="00FA7ECE">
            <w:pPr>
              <w:spacing w:before="120"/>
              <w:ind w:left="-18"/>
              <w:jc w:val="center"/>
              <w:rPr>
                <w:rFonts w:ascii="Gotham Book" w:hAnsi="Gotham Book"/>
                <w:b/>
                <w:bCs/>
                <w:sz w:val="22"/>
                <w:szCs w:val="22"/>
              </w:rPr>
            </w:pPr>
            <w:r w:rsidRPr="008728E4">
              <w:rPr>
                <w:rFonts w:ascii="Gotham Book" w:hAnsi="Gotham Book"/>
                <w:b/>
                <w:bCs/>
                <w:sz w:val="22"/>
                <w:szCs w:val="22"/>
              </w:rPr>
              <w:t>Final Completion Date(s) of Services</w:t>
            </w:r>
          </w:p>
        </w:tc>
      </w:tr>
      <w:tr w:rsidR="00F73FEC" w:rsidRPr="008728E4" w14:paraId="6F2CB4A2" w14:textId="77777777" w:rsidTr="00FA7ECE">
        <w:trPr>
          <w:cantSplit/>
          <w:trHeight w:val="561"/>
        </w:trPr>
        <w:tc>
          <w:tcPr>
            <w:tcW w:w="1008" w:type="dxa"/>
            <w:vMerge/>
            <w:tcBorders>
              <w:top w:val="single" w:sz="6" w:space="0" w:color="auto"/>
              <w:bottom w:val="single" w:sz="6" w:space="0" w:color="auto"/>
            </w:tcBorders>
          </w:tcPr>
          <w:p w14:paraId="435E2DF5" w14:textId="77777777" w:rsidR="00F73FEC" w:rsidRPr="008728E4" w:rsidRDefault="00F73FEC" w:rsidP="00FA7ECE">
            <w:pPr>
              <w:jc w:val="center"/>
              <w:rPr>
                <w:rFonts w:ascii="Gotham Book" w:hAnsi="Gotham Book"/>
                <w:sz w:val="22"/>
                <w:szCs w:val="22"/>
              </w:rPr>
            </w:pPr>
          </w:p>
        </w:tc>
        <w:tc>
          <w:tcPr>
            <w:tcW w:w="4230" w:type="dxa"/>
            <w:vMerge/>
            <w:tcBorders>
              <w:top w:val="single" w:sz="6" w:space="0" w:color="auto"/>
              <w:bottom w:val="single" w:sz="6" w:space="0" w:color="auto"/>
            </w:tcBorders>
          </w:tcPr>
          <w:p w14:paraId="0F15ED38" w14:textId="77777777" w:rsidR="00F73FEC" w:rsidRPr="008728E4" w:rsidRDefault="00F73FEC" w:rsidP="00FA7ECE">
            <w:pPr>
              <w:jc w:val="center"/>
              <w:rPr>
                <w:rFonts w:ascii="Gotham Book" w:hAnsi="Gotham Book"/>
                <w:sz w:val="22"/>
                <w:szCs w:val="22"/>
              </w:rPr>
            </w:pPr>
          </w:p>
        </w:tc>
        <w:tc>
          <w:tcPr>
            <w:tcW w:w="1890" w:type="dxa"/>
            <w:vMerge/>
            <w:tcBorders>
              <w:top w:val="single" w:sz="6" w:space="0" w:color="auto"/>
              <w:bottom w:val="single" w:sz="6" w:space="0" w:color="auto"/>
            </w:tcBorders>
          </w:tcPr>
          <w:p w14:paraId="573A2F52" w14:textId="77777777" w:rsidR="00F73FEC" w:rsidRPr="008728E4" w:rsidRDefault="00F73FEC" w:rsidP="00FA7ECE">
            <w:pPr>
              <w:jc w:val="center"/>
              <w:rPr>
                <w:rFonts w:ascii="Gotham Book" w:hAnsi="Gotham Book"/>
                <w:sz w:val="22"/>
                <w:szCs w:val="22"/>
              </w:rPr>
            </w:pPr>
          </w:p>
        </w:tc>
        <w:tc>
          <w:tcPr>
            <w:tcW w:w="1890" w:type="dxa"/>
            <w:vMerge/>
            <w:tcBorders>
              <w:top w:val="single" w:sz="6" w:space="0" w:color="auto"/>
              <w:bottom w:val="single" w:sz="6" w:space="0" w:color="auto"/>
            </w:tcBorders>
          </w:tcPr>
          <w:p w14:paraId="6E363C8C" w14:textId="77777777" w:rsidR="00F73FEC" w:rsidRPr="008728E4" w:rsidRDefault="00F73FEC" w:rsidP="00FA7ECE">
            <w:pPr>
              <w:jc w:val="center"/>
              <w:rPr>
                <w:rFonts w:ascii="Gotham Book" w:hAnsi="Gotham Book"/>
                <w:sz w:val="22"/>
                <w:szCs w:val="22"/>
              </w:rPr>
            </w:pPr>
          </w:p>
        </w:tc>
        <w:tc>
          <w:tcPr>
            <w:tcW w:w="2340" w:type="dxa"/>
            <w:vMerge/>
            <w:tcBorders>
              <w:top w:val="single" w:sz="6" w:space="0" w:color="auto"/>
              <w:bottom w:val="single" w:sz="6" w:space="0" w:color="auto"/>
            </w:tcBorders>
          </w:tcPr>
          <w:p w14:paraId="31BDA5F2" w14:textId="77777777" w:rsidR="00F73FEC" w:rsidRPr="008728E4" w:rsidRDefault="00F73FEC" w:rsidP="00FA7ECE">
            <w:pPr>
              <w:jc w:val="center"/>
              <w:rPr>
                <w:rFonts w:ascii="Gotham Book" w:hAnsi="Gotham Book"/>
                <w:sz w:val="22"/>
                <w:szCs w:val="22"/>
              </w:rPr>
            </w:pPr>
          </w:p>
        </w:tc>
        <w:tc>
          <w:tcPr>
            <w:tcW w:w="1620" w:type="dxa"/>
            <w:vMerge/>
            <w:tcBorders>
              <w:top w:val="single" w:sz="6" w:space="0" w:color="auto"/>
              <w:bottom w:val="single" w:sz="6" w:space="0" w:color="auto"/>
            </w:tcBorders>
          </w:tcPr>
          <w:p w14:paraId="5393FBB8" w14:textId="77777777" w:rsidR="00F73FEC" w:rsidRPr="008728E4" w:rsidRDefault="00F73FEC" w:rsidP="00FA7ECE">
            <w:pPr>
              <w:jc w:val="center"/>
              <w:rPr>
                <w:rFonts w:ascii="Gotham Book" w:hAnsi="Gotham Book"/>
                <w:sz w:val="22"/>
                <w:szCs w:val="22"/>
              </w:rPr>
            </w:pPr>
          </w:p>
        </w:tc>
      </w:tr>
      <w:tr w:rsidR="00F73FEC" w:rsidRPr="008728E4" w14:paraId="06EE2624" w14:textId="77777777" w:rsidTr="00FA7ECE">
        <w:trPr>
          <w:cantSplit/>
          <w:trHeight w:val="255"/>
        </w:trPr>
        <w:tc>
          <w:tcPr>
            <w:tcW w:w="1008" w:type="dxa"/>
            <w:tcBorders>
              <w:top w:val="single" w:sz="6" w:space="0" w:color="auto"/>
              <w:bottom w:val="single" w:sz="6" w:space="0" w:color="auto"/>
            </w:tcBorders>
          </w:tcPr>
          <w:p w14:paraId="211A8F2F" w14:textId="77777777" w:rsidR="00F73FEC" w:rsidRPr="008728E4" w:rsidRDefault="00F73FEC" w:rsidP="00FA7ECE">
            <w:pPr>
              <w:pStyle w:val="Outline"/>
              <w:spacing w:before="120"/>
              <w:rPr>
                <w:rFonts w:ascii="Gotham Book" w:hAnsi="Gotham Book"/>
                <w:i/>
                <w:iCs/>
                <w:sz w:val="22"/>
                <w:szCs w:val="22"/>
              </w:rPr>
            </w:pPr>
            <w:r w:rsidRPr="008728E4">
              <w:rPr>
                <w:rFonts w:ascii="Gotham Book" w:hAnsi="Gotham Book"/>
                <w:i/>
                <w:iCs/>
                <w:sz w:val="22"/>
                <w:szCs w:val="22"/>
              </w:rPr>
              <w:t>[</w:t>
            </w:r>
            <w:r w:rsidRPr="008728E4">
              <w:rPr>
                <w:rFonts w:ascii="Gotham Book" w:hAnsi="Gotham Book"/>
                <w:b/>
                <w:i/>
                <w:iCs/>
                <w:sz w:val="22"/>
                <w:szCs w:val="22"/>
              </w:rPr>
              <w:t>insert Service No</w:t>
            </w:r>
            <w:r w:rsidRPr="008728E4">
              <w:rPr>
                <w:rFonts w:ascii="Gotham Book" w:hAnsi="Gotham Book"/>
                <w:bCs/>
                <w:i/>
                <w:iCs/>
                <w:sz w:val="22"/>
                <w:szCs w:val="22"/>
              </w:rPr>
              <w:t>]</w:t>
            </w:r>
          </w:p>
        </w:tc>
        <w:tc>
          <w:tcPr>
            <w:tcW w:w="4230" w:type="dxa"/>
            <w:tcBorders>
              <w:top w:val="single" w:sz="6" w:space="0" w:color="auto"/>
              <w:bottom w:val="single" w:sz="6" w:space="0" w:color="auto"/>
            </w:tcBorders>
          </w:tcPr>
          <w:p w14:paraId="12F3B9F2" w14:textId="77777777" w:rsidR="00F73FEC" w:rsidRPr="008728E4" w:rsidRDefault="00F73FEC" w:rsidP="00FA7ECE">
            <w:pPr>
              <w:pStyle w:val="Outline"/>
              <w:spacing w:before="120"/>
              <w:rPr>
                <w:rFonts w:ascii="Gotham Book" w:hAnsi="Gotham Book"/>
                <w:i/>
                <w:iCs/>
                <w:sz w:val="22"/>
                <w:szCs w:val="22"/>
              </w:rPr>
            </w:pPr>
            <w:r w:rsidRPr="008728E4">
              <w:rPr>
                <w:rFonts w:ascii="Gotham Book" w:hAnsi="Gotham Book"/>
                <w:i/>
                <w:iCs/>
                <w:sz w:val="22"/>
                <w:szCs w:val="22"/>
              </w:rPr>
              <w:t>[</w:t>
            </w:r>
            <w:r w:rsidRPr="008728E4">
              <w:rPr>
                <w:rFonts w:ascii="Gotham Book" w:hAnsi="Gotham Book"/>
                <w:b/>
                <w:i/>
                <w:iCs/>
                <w:sz w:val="22"/>
                <w:szCs w:val="22"/>
              </w:rPr>
              <w:t>insert description of Related Services</w:t>
            </w:r>
            <w:r w:rsidRPr="008728E4">
              <w:rPr>
                <w:rFonts w:ascii="Gotham Book" w:hAnsi="Gotham Book"/>
                <w:i/>
                <w:iCs/>
                <w:sz w:val="22"/>
                <w:szCs w:val="22"/>
              </w:rPr>
              <w:t>]</w:t>
            </w:r>
          </w:p>
        </w:tc>
        <w:tc>
          <w:tcPr>
            <w:tcW w:w="1890" w:type="dxa"/>
            <w:tcBorders>
              <w:top w:val="single" w:sz="6" w:space="0" w:color="auto"/>
              <w:bottom w:val="single" w:sz="6" w:space="0" w:color="auto"/>
            </w:tcBorders>
          </w:tcPr>
          <w:p w14:paraId="2B313169" w14:textId="77777777" w:rsidR="00F73FEC" w:rsidRPr="008728E4" w:rsidRDefault="00F73FEC" w:rsidP="00FA7ECE">
            <w:pPr>
              <w:pStyle w:val="Outline"/>
              <w:spacing w:before="120"/>
              <w:rPr>
                <w:rFonts w:ascii="Gotham Book" w:hAnsi="Gotham Book"/>
                <w:i/>
                <w:iCs/>
                <w:sz w:val="22"/>
                <w:szCs w:val="22"/>
              </w:rPr>
            </w:pPr>
            <w:r w:rsidRPr="008728E4">
              <w:rPr>
                <w:rFonts w:ascii="Gotham Book" w:hAnsi="Gotham Book"/>
                <w:i/>
                <w:iCs/>
                <w:sz w:val="22"/>
                <w:szCs w:val="22"/>
              </w:rPr>
              <w:t>[</w:t>
            </w:r>
            <w:r w:rsidRPr="008728E4">
              <w:rPr>
                <w:rFonts w:ascii="Gotham Book" w:hAnsi="Gotham Book"/>
                <w:b/>
                <w:i/>
                <w:iCs/>
                <w:sz w:val="22"/>
                <w:szCs w:val="22"/>
              </w:rPr>
              <w:t>insert quantity of items to be supplied</w:t>
            </w:r>
            <w:r w:rsidRPr="008728E4">
              <w:rPr>
                <w:rFonts w:ascii="Gotham Book" w:hAnsi="Gotham Book"/>
                <w:i/>
                <w:iCs/>
                <w:sz w:val="22"/>
                <w:szCs w:val="22"/>
              </w:rPr>
              <w:t>]</w:t>
            </w:r>
          </w:p>
        </w:tc>
        <w:tc>
          <w:tcPr>
            <w:tcW w:w="1890" w:type="dxa"/>
            <w:tcBorders>
              <w:top w:val="single" w:sz="6" w:space="0" w:color="auto"/>
              <w:bottom w:val="single" w:sz="6" w:space="0" w:color="auto"/>
            </w:tcBorders>
          </w:tcPr>
          <w:p w14:paraId="19416156" w14:textId="77777777" w:rsidR="00F73FEC" w:rsidRPr="008728E4" w:rsidRDefault="00F73FEC" w:rsidP="00FA7ECE">
            <w:pPr>
              <w:pStyle w:val="Outline"/>
              <w:spacing w:before="120"/>
              <w:jc w:val="center"/>
              <w:rPr>
                <w:rFonts w:ascii="Gotham Book" w:hAnsi="Gotham Book"/>
                <w:i/>
                <w:iCs/>
                <w:sz w:val="22"/>
                <w:szCs w:val="22"/>
              </w:rPr>
            </w:pPr>
            <w:r w:rsidRPr="008728E4">
              <w:rPr>
                <w:rFonts w:ascii="Gotham Book" w:hAnsi="Gotham Book"/>
                <w:i/>
                <w:iCs/>
                <w:sz w:val="22"/>
                <w:szCs w:val="22"/>
              </w:rPr>
              <w:t>[</w:t>
            </w:r>
            <w:r w:rsidRPr="008728E4">
              <w:rPr>
                <w:rFonts w:ascii="Gotham Book" w:hAnsi="Gotham Book"/>
                <w:b/>
                <w:i/>
                <w:iCs/>
                <w:sz w:val="22"/>
                <w:szCs w:val="22"/>
              </w:rPr>
              <w:t>insert physical unit for the items</w:t>
            </w:r>
            <w:r w:rsidRPr="008728E4">
              <w:rPr>
                <w:rFonts w:ascii="Gotham Book" w:hAnsi="Gotham Book"/>
                <w:i/>
                <w:iCs/>
                <w:sz w:val="22"/>
                <w:szCs w:val="22"/>
              </w:rPr>
              <w:t>]</w:t>
            </w:r>
          </w:p>
        </w:tc>
        <w:tc>
          <w:tcPr>
            <w:tcW w:w="2340" w:type="dxa"/>
            <w:tcBorders>
              <w:top w:val="single" w:sz="6" w:space="0" w:color="auto"/>
              <w:bottom w:val="single" w:sz="6" w:space="0" w:color="auto"/>
            </w:tcBorders>
          </w:tcPr>
          <w:p w14:paraId="7C3FF20F" w14:textId="77777777" w:rsidR="00F73FEC" w:rsidRPr="008728E4" w:rsidRDefault="00F73FEC" w:rsidP="00FA7ECE">
            <w:pPr>
              <w:pStyle w:val="Outline"/>
              <w:spacing w:before="120"/>
              <w:rPr>
                <w:rFonts w:ascii="Gotham Book" w:hAnsi="Gotham Book"/>
                <w:i/>
                <w:iCs/>
                <w:sz w:val="22"/>
                <w:szCs w:val="22"/>
              </w:rPr>
            </w:pPr>
            <w:r w:rsidRPr="008728E4">
              <w:rPr>
                <w:rFonts w:ascii="Gotham Book" w:hAnsi="Gotham Book"/>
                <w:i/>
                <w:iCs/>
                <w:sz w:val="22"/>
                <w:szCs w:val="22"/>
              </w:rPr>
              <w:t>[</w:t>
            </w:r>
            <w:r w:rsidRPr="008728E4">
              <w:rPr>
                <w:rFonts w:ascii="Gotham Book" w:hAnsi="Gotham Book"/>
                <w:b/>
                <w:i/>
                <w:iCs/>
                <w:sz w:val="22"/>
                <w:szCs w:val="22"/>
              </w:rPr>
              <w:t>insert name of the Place</w:t>
            </w:r>
            <w:r w:rsidRPr="008728E4">
              <w:rPr>
                <w:rFonts w:ascii="Gotham Book" w:hAnsi="Gotham Book"/>
                <w:bCs/>
                <w:i/>
                <w:iCs/>
                <w:sz w:val="22"/>
                <w:szCs w:val="22"/>
              </w:rPr>
              <w:t>]</w:t>
            </w:r>
            <w:r w:rsidRPr="008728E4">
              <w:rPr>
                <w:rFonts w:ascii="Gotham Book" w:hAnsi="Gotham Book"/>
                <w:b/>
                <w:i/>
                <w:iCs/>
                <w:sz w:val="22"/>
                <w:szCs w:val="22"/>
              </w:rPr>
              <w:t xml:space="preserve"> </w:t>
            </w:r>
          </w:p>
        </w:tc>
        <w:tc>
          <w:tcPr>
            <w:tcW w:w="1620" w:type="dxa"/>
            <w:tcBorders>
              <w:top w:val="single" w:sz="6" w:space="0" w:color="auto"/>
              <w:bottom w:val="single" w:sz="6" w:space="0" w:color="auto"/>
            </w:tcBorders>
          </w:tcPr>
          <w:p w14:paraId="3C363724" w14:textId="77777777" w:rsidR="00F73FEC" w:rsidRPr="008728E4" w:rsidRDefault="00F73FEC" w:rsidP="00FA7ECE">
            <w:pPr>
              <w:pStyle w:val="Outline"/>
              <w:spacing w:before="120"/>
              <w:jc w:val="center"/>
              <w:rPr>
                <w:rFonts w:ascii="Gotham Book" w:hAnsi="Gotham Book"/>
                <w:i/>
                <w:iCs/>
                <w:sz w:val="22"/>
                <w:szCs w:val="22"/>
              </w:rPr>
            </w:pPr>
            <w:r w:rsidRPr="008728E4">
              <w:rPr>
                <w:rFonts w:ascii="Gotham Book" w:hAnsi="Gotham Book"/>
                <w:i/>
                <w:iCs/>
                <w:sz w:val="22"/>
                <w:szCs w:val="22"/>
              </w:rPr>
              <w:t>[</w:t>
            </w:r>
            <w:r w:rsidRPr="008728E4">
              <w:rPr>
                <w:rFonts w:ascii="Gotham Book" w:hAnsi="Gotham Book"/>
                <w:b/>
                <w:i/>
                <w:iCs/>
                <w:sz w:val="22"/>
                <w:szCs w:val="22"/>
              </w:rPr>
              <w:t>insert required Completion Date(s)</w:t>
            </w:r>
            <w:r w:rsidRPr="008728E4">
              <w:rPr>
                <w:rFonts w:ascii="Gotham Book" w:hAnsi="Gotham Book"/>
                <w:i/>
                <w:iCs/>
                <w:sz w:val="22"/>
                <w:szCs w:val="22"/>
              </w:rPr>
              <w:t>]</w:t>
            </w:r>
          </w:p>
        </w:tc>
      </w:tr>
      <w:tr w:rsidR="00F73FEC" w:rsidRPr="008728E4" w14:paraId="2650F65B" w14:textId="77777777" w:rsidTr="00FA7ECE">
        <w:trPr>
          <w:cantSplit/>
          <w:trHeight w:val="255"/>
        </w:trPr>
        <w:tc>
          <w:tcPr>
            <w:tcW w:w="1008" w:type="dxa"/>
            <w:tcBorders>
              <w:top w:val="single" w:sz="6" w:space="0" w:color="auto"/>
              <w:bottom w:val="single" w:sz="6" w:space="0" w:color="auto"/>
            </w:tcBorders>
          </w:tcPr>
          <w:p w14:paraId="7939E02F" w14:textId="77777777" w:rsidR="00F73FEC" w:rsidRPr="008728E4" w:rsidRDefault="00F73FEC" w:rsidP="00FA7ECE">
            <w:pPr>
              <w:pStyle w:val="Outline"/>
              <w:spacing w:before="120"/>
              <w:jc w:val="center"/>
              <w:rPr>
                <w:rFonts w:ascii="Gotham Book" w:hAnsi="Gotham Book"/>
                <w:sz w:val="22"/>
                <w:szCs w:val="22"/>
              </w:rPr>
            </w:pPr>
          </w:p>
        </w:tc>
        <w:tc>
          <w:tcPr>
            <w:tcW w:w="4230" w:type="dxa"/>
            <w:tcBorders>
              <w:top w:val="single" w:sz="6" w:space="0" w:color="auto"/>
              <w:bottom w:val="single" w:sz="6" w:space="0" w:color="auto"/>
            </w:tcBorders>
          </w:tcPr>
          <w:p w14:paraId="3C5A5240"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70123FBB"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0723EB03" w14:textId="77777777" w:rsidR="00F73FEC" w:rsidRPr="008728E4" w:rsidRDefault="00F73FEC" w:rsidP="00FA7ECE">
            <w:pPr>
              <w:pStyle w:val="Outline"/>
              <w:spacing w:before="120"/>
              <w:jc w:val="center"/>
              <w:rPr>
                <w:rFonts w:ascii="Gotham Book" w:hAnsi="Gotham Book"/>
                <w:sz w:val="22"/>
                <w:szCs w:val="22"/>
              </w:rPr>
            </w:pPr>
          </w:p>
        </w:tc>
        <w:tc>
          <w:tcPr>
            <w:tcW w:w="2340" w:type="dxa"/>
            <w:tcBorders>
              <w:top w:val="single" w:sz="6" w:space="0" w:color="auto"/>
              <w:bottom w:val="single" w:sz="6" w:space="0" w:color="auto"/>
            </w:tcBorders>
          </w:tcPr>
          <w:p w14:paraId="07FB9228" w14:textId="77777777" w:rsidR="00F73FEC" w:rsidRPr="008728E4" w:rsidRDefault="00F73FEC" w:rsidP="00FA7ECE">
            <w:pPr>
              <w:pStyle w:val="Outline"/>
              <w:spacing w:before="120"/>
              <w:jc w:val="center"/>
              <w:rPr>
                <w:rFonts w:ascii="Gotham Book" w:hAnsi="Gotham Book"/>
                <w:sz w:val="22"/>
                <w:szCs w:val="22"/>
              </w:rPr>
            </w:pPr>
          </w:p>
        </w:tc>
        <w:tc>
          <w:tcPr>
            <w:tcW w:w="1620" w:type="dxa"/>
            <w:tcBorders>
              <w:top w:val="single" w:sz="6" w:space="0" w:color="auto"/>
              <w:bottom w:val="single" w:sz="6" w:space="0" w:color="auto"/>
            </w:tcBorders>
          </w:tcPr>
          <w:p w14:paraId="5922C79F" w14:textId="77777777" w:rsidR="00F73FEC" w:rsidRPr="008728E4" w:rsidRDefault="00F73FEC" w:rsidP="00FA7ECE">
            <w:pPr>
              <w:pStyle w:val="Outline"/>
              <w:spacing w:before="120"/>
              <w:jc w:val="center"/>
              <w:rPr>
                <w:rFonts w:ascii="Gotham Book" w:hAnsi="Gotham Book"/>
                <w:sz w:val="22"/>
                <w:szCs w:val="22"/>
              </w:rPr>
            </w:pPr>
          </w:p>
        </w:tc>
      </w:tr>
      <w:tr w:rsidR="00F73FEC" w:rsidRPr="008728E4" w14:paraId="2675D459" w14:textId="77777777" w:rsidTr="00FA7ECE">
        <w:trPr>
          <w:cantSplit/>
          <w:trHeight w:val="255"/>
        </w:trPr>
        <w:tc>
          <w:tcPr>
            <w:tcW w:w="1008" w:type="dxa"/>
            <w:tcBorders>
              <w:top w:val="single" w:sz="6" w:space="0" w:color="auto"/>
              <w:bottom w:val="single" w:sz="6" w:space="0" w:color="auto"/>
            </w:tcBorders>
          </w:tcPr>
          <w:p w14:paraId="0B07C180" w14:textId="77777777" w:rsidR="00F73FEC" w:rsidRPr="008728E4" w:rsidRDefault="00F73FEC" w:rsidP="00FA7ECE">
            <w:pPr>
              <w:pStyle w:val="Outline"/>
              <w:spacing w:before="120"/>
              <w:jc w:val="center"/>
              <w:rPr>
                <w:rFonts w:ascii="Gotham Book" w:hAnsi="Gotham Book"/>
                <w:sz w:val="22"/>
                <w:szCs w:val="22"/>
              </w:rPr>
            </w:pPr>
          </w:p>
        </w:tc>
        <w:tc>
          <w:tcPr>
            <w:tcW w:w="4230" w:type="dxa"/>
            <w:tcBorders>
              <w:top w:val="single" w:sz="6" w:space="0" w:color="auto"/>
              <w:bottom w:val="single" w:sz="6" w:space="0" w:color="auto"/>
            </w:tcBorders>
          </w:tcPr>
          <w:p w14:paraId="43970711"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13F70087"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05DBFD5C" w14:textId="77777777" w:rsidR="00F73FEC" w:rsidRPr="008728E4" w:rsidRDefault="00F73FEC" w:rsidP="00FA7ECE">
            <w:pPr>
              <w:pStyle w:val="Outline"/>
              <w:spacing w:before="120"/>
              <w:jc w:val="center"/>
              <w:rPr>
                <w:rFonts w:ascii="Gotham Book" w:hAnsi="Gotham Book"/>
                <w:sz w:val="22"/>
                <w:szCs w:val="22"/>
              </w:rPr>
            </w:pPr>
          </w:p>
        </w:tc>
        <w:tc>
          <w:tcPr>
            <w:tcW w:w="2340" w:type="dxa"/>
            <w:tcBorders>
              <w:top w:val="single" w:sz="6" w:space="0" w:color="auto"/>
              <w:bottom w:val="single" w:sz="6" w:space="0" w:color="auto"/>
            </w:tcBorders>
          </w:tcPr>
          <w:p w14:paraId="63935C61" w14:textId="77777777" w:rsidR="00F73FEC" w:rsidRPr="008728E4" w:rsidRDefault="00F73FEC" w:rsidP="00FA7ECE">
            <w:pPr>
              <w:pStyle w:val="Outline"/>
              <w:spacing w:before="120"/>
              <w:jc w:val="center"/>
              <w:rPr>
                <w:rFonts w:ascii="Gotham Book" w:hAnsi="Gotham Book"/>
                <w:sz w:val="22"/>
                <w:szCs w:val="22"/>
              </w:rPr>
            </w:pPr>
          </w:p>
        </w:tc>
        <w:tc>
          <w:tcPr>
            <w:tcW w:w="1620" w:type="dxa"/>
            <w:tcBorders>
              <w:top w:val="single" w:sz="6" w:space="0" w:color="auto"/>
              <w:bottom w:val="single" w:sz="6" w:space="0" w:color="auto"/>
            </w:tcBorders>
          </w:tcPr>
          <w:p w14:paraId="274BEAA7" w14:textId="77777777" w:rsidR="00F73FEC" w:rsidRPr="008728E4" w:rsidRDefault="00F73FEC" w:rsidP="00FA7ECE">
            <w:pPr>
              <w:pStyle w:val="Outline"/>
              <w:spacing w:before="120"/>
              <w:jc w:val="center"/>
              <w:rPr>
                <w:rFonts w:ascii="Gotham Book" w:hAnsi="Gotham Book"/>
                <w:sz w:val="22"/>
                <w:szCs w:val="22"/>
              </w:rPr>
            </w:pPr>
          </w:p>
        </w:tc>
      </w:tr>
      <w:tr w:rsidR="00F73FEC" w:rsidRPr="008728E4" w14:paraId="0AEF359B" w14:textId="77777777" w:rsidTr="00FA7ECE">
        <w:trPr>
          <w:cantSplit/>
          <w:trHeight w:val="255"/>
        </w:trPr>
        <w:tc>
          <w:tcPr>
            <w:tcW w:w="1008" w:type="dxa"/>
            <w:tcBorders>
              <w:top w:val="single" w:sz="6" w:space="0" w:color="auto"/>
              <w:bottom w:val="single" w:sz="6" w:space="0" w:color="auto"/>
            </w:tcBorders>
          </w:tcPr>
          <w:p w14:paraId="11601F58" w14:textId="77777777" w:rsidR="00F73FEC" w:rsidRPr="008728E4" w:rsidRDefault="00F73FEC" w:rsidP="00FA7ECE">
            <w:pPr>
              <w:pStyle w:val="Outline"/>
              <w:spacing w:before="120"/>
              <w:jc w:val="center"/>
              <w:rPr>
                <w:rFonts w:ascii="Gotham Book" w:hAnsi="Gotham Book"/>
                <w:sz w:val="22"/>
                <w:szCs w:val="22"/>
              </w:rPr>
            </w:pPr>
          </w:p>
        </w:tc>
        <w:tc>
          <w:tcPr>
            <w:tcW w:w="4230" w:type="dxa"/>
            <w:tcBorders>
              <w:top w:val="single" w:sz="6" w:space="0" w:color="auto"/>
              <w:bottom w:val="single" w:sz="6" w:space="0" w:color="auto"/>
            </w:tcBorders>
          </w:tcPr>
          <w:p w14:paraId="2F9F319C"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093F01D2"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51358817" w14:textId="77777777" w:rsidR="00F73FEC" w:rsidRPr="008728E4" w:rsidRDefault="00F73FEC" w:rsidP="00FA7ECE">
            <w:pPr>
              <w:pStyle w:val="Outline"/>
              <w:spacing w:before="120"/>
              <w:jc w:val="center"/>
              <w:rPr>
                <w:rFonts w:ascii="Gotham Book" w:hAnsi="Gotham Book"/>
                <w:sz w:val="22"/>
                <w:szCs w:val="22"/>
              </w:rPr>
            </w:pPr>
          </w:p>
        </w:tc>
        <w:tc>
          <w:tcPr>
            <w:tcW w:w="2340" w:type="dxa"/>
            <w:tcBorders>
              <w:top w:val="single" w:sz="6" w:space="0" w:color="auto"/>
              <w:bottom w:val="single" w:sz="6" w:space="0" w:color="auto"/>
            </w:tcBorders>
          </w:tcPr>
          <w:p w14:paraId="0DB2BA0B" w14:textId="77777777" w:rsidR="00F73FEC" w:rsidRPr="008728E4" w:rsidRDefault="00F73FEC" w:rsidP="00FA7ECE">
            <w:pPr>
              <w:pStyle w:val="Outline"/>
              <w:spacing w:before="120"/>
              <w:jc w:val="center"/>
              <w:rPr>
                <w:rFonts w:ascii="Gotham Book" w:hAnsi="Gotham Book"/>
                <w:sz w:val="22"/>
                <w:szCs w:val="22"/>
              </w:rPr>
            </w:pPr>
          </w:p>
        </w:tc>
        <w:tc>
          <w:tcPr>
            <w:tcW w:w="1620" w:type="dxa"/>
            <w:tcBorders>
              <w:top w:val="single" w:sz="6" w:space="0" w:color="auto"/>
              <w:bottom w:val="single" w:sz="6" w:space="0" w:color="auto"/>
            </w:tcBorders>
          </w:tcPr>
          <w:p w14:paraId="1C97E9C0" w14:textId="77777777" w:rsidR="00F73FEC" w:rsidRPr="008728E4" w:rsidRDefault="00F73FEC" w:rsidP="00FA7ECE">
            <w:pPr>
              <w:pStyle w:val="Outline"/>
              <w:spacing w:before="120"/>
              <w:jc w:val="center"/>
              <w:rPr>
                <w:rFonts w:ascii="Gotham Book" w:hAnsi="Gotham Book"/>
                <w:sz w:val="22"/>
                <w:szCs w:val="22"/>
              </w:rPr>
            </w:pPr>
          </w:p>
        </w:tc>
      </w:tr>
      <w:tr w:rsidR="00F73FEC" w:rsidRPr="008728E4" w14:paraId="6F6EC677" w14:textId="77777777" w:rsidTr="00FA7ECE">
        <w:trPr>
          <w:cantSplit/>
          <w:trHeight w:val="255"/>
        </w:trPr>
        <w:tc>
          <w:tcPr>
            <w:tcW w:w="1008" w:type="dxa"/>
            <w:tcBorders>
              <w:top w:val="single" w:sz="6" w:space="0" w:color="auto"/>
              <w:bottom w:val="single" w:sz="6" w:space="0" w:color="auto"/>
            </w:tcBorders>
          </w:tcPr>
          <w:p w14:paraId="15E84065" w14:textId="77777777" w:rsidR="00F73FEC" w:rsidRPr="008728E4" w:rsidRDefault="00F73FEC" w:rsidP="00FA7ECE">
            <w:pPr>
              <w:pStyle w:val="Outline"/>
              <w:spacing w:before="120"/>
              <w:jc w:val="center"/>
              <w:rPr>
                <w:rFonts w:ascii="Gotham Book" w:hAnsi="Gotham Book"/>
                <w:sz w:val="22"/>
                <w:szCs w:val="22"/>
              </w:rPr>
            </w:pPr>
          </w:p>
        </w:tc>
        <w:tc>
          <w:tcPr>
            <w:tcW w:w="4230" w:type="dxa"/>
            <w:tcBorders>
              <w:top w:val="single" w:sz="6" w:space="0" w:color="auto"/>
              <w:bottom w:val="single" w:sz="6" w:space="0" w:color="auto"/>
            </w:tcBorders>
          </w:tcPr>
          <w:p w14:paraId="09FB284E"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0345E200"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2AFBCD2D" w14:textId="77777777" w:rsidR="00F73FEC" w:rsidRPr="008728E4" w:rsidRDefault="00F73FEC" w:rsidP="00FA7ECE">
            <w:pPr>
              <w:pStyle w:val="Outline"/>
              <w:spacing w:before="120"/>
              <w:jc w:val="center"/>
              <w:rPr>
                <w:rFonts w:ascii="Gotham Book" w:hAnsi="Gotham Book"/>
                <w:sz w:val="22"/>
                <w:szCs w:val="22"/>
              </w:rPr>
            </w:pPr>
          </w:p>
        </w:tc>
        <w:tc>
          <w:tcPr>
            <w:tcW w:w="2340" w:type="dxa"/>
            <w:tcBorders>
              <w:top w:val="single" w:sz="6" w:space="0" w:color="auto"/>
              <w:bottom w:val="single" w:sz="6" w:space="0" w:color="auto"/>
            </w:tcBorders>
          </w:tcPr>
          <w:p w14:paraId="18FB1384" w14:textId="77777777" w:rsidR="00F73FEC" w:rsidRPr="008728E4" w:rsidRDefault="00F73FEC" w:rsidP="00FA7ECE">
            <w:pPr>
              <w:pStyle w:val="Outline"/>
              <w:spacing w:before="120"/>
              <w:jc w:val="center"/>
              <w:rPr>
                <w:rFonts w:ascii="Gotham Book" w:hAnsi="Gotham Book"/>
                <w:sz w:val="22"/>
                <w:szCs w:val="22"/>
              </w:rPr>
            </w:pPr>
          </w:p>
        </w:tc>
        <w:tc>
          <w:tcPr>
            <w:tcW w:w="1620" w:type="dxa"/>
            <w:tcBorders>
              <w:top w:val="single" w:sz="6" w:space="0" w:color="auto"/>
              <w:bottom w:val="single" w:sz="6" w:space="0" w:color="auto"/>
            </w:tcBorders>
          </w:tcPr>
          <w:p w14:paraId="7328631A" w14:textId="77777777" w:rsidR="00F73FEC" w:rsidRPr="008728E4" w:rsidRDefault="00F73FEC" w:rsidP="00FA7ECE">
            <w:pPr>
              <w:pStyle w:val="Outline"/>
              <w:spacing w:before="120"/>
              <w:jc w:val="center"/>
              <w:rPr>
                <w:rFonts w:ascii="Gotham Book" w:hAnsi="Gotham Book"/>
                <w:sz w:val="22"/>
                <w:szCs w:val="22"/>
              </w:rPr>
            </w:pPr>
          </w:p>
        </w:tc>
      </w:tr>
      <w:tr w:rsidR="00F73FEC" w:rsidRPr="008728E4" w14:paraId="167A92D9" w14:textId="77777777" w:rsidTr="00FA7ECE">
        <w:trPr>
          <w:cantSplit/>
          <w:trHeight w:val="255"/>
        </w:trPr>
        <w:tc>
          <w:tcPr>
            <w:tcW w:w="1008" w:type="dxa"/>
            <w:tcBorders>
              <w:top w:val="single" w:sz="6" w:space="0" w:color="auto"/>
              <w:bottom w:val="single" w:sz="6" w:space="0" w:color="auto"/>
            </w:tcBorders>
          </w:tcPr>
          <w:p w14:paraId="07C0C456" w14:textId="77777777" w:rsidR="00F73FEC" w:rsidRPr="008728E4" w:rsidRDefault="00F73FEC" w:rsidP="00FA7ECE">
            <w:pPr>
              <w:pStyle w:val="Outline"/>
              <w:spacing w:before="120"/>
              <w:jc w:val="center"/>
              <w:rPr>
                <w:rFonts w:ascii="Gotham Book" w:hAnsi="Gotham Book"/>
                <w:sz w:val="22"/>
                <w:szCs w:val="22"/>
              </w:rPr>
            </w:pPr>
          </w:p>
        </w:tc>
        <w:tc>
          <w:tcPr>
            <w:tcW w:w="4230" w:type="dxa"/>
            <w:tcBorders>
              <w:top w:val="single" w:sz="6" w:space="0" w:color="auto"/>
              <w:bottom w:val="single" w:sz="6" w:space="0" w:color="auto"/>
            </w:tcBorders>
          </w:tcPr>
          <w:p w14:paraId="0938C986"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6297C895" w14:textId="77777777" w:rsidR="00F73FEC" w:rsidRPr="008728E4" w:rsidRDefault="00F73FEC" w:rsidP="00FA7ECE">
            <w:pPr>
              <w:pStyle w:val="Outline"/>
              <w:spacing w:before="120"/>
              <w:jc w:val="center"/>
              <w:rPr>
                <w:rFonts w:ascii="Gotham Book" w:hAnsi="Gotham Book"/>
                <w:sz w:val="22"/>
                <w:szCs w:val="22"/>
              </w:rPr>
            </w:pPr>
          </w:p>
        </w:tc>
        <w:tc>
          <w:tcPr>
            <w:tcW w:w="1890" w:type="dxa"/>
            <w:tcBorders>
              <w:top w:val="single" w:sz="6" w:space="0" w:color="auto"/>
              <w:bottom w:val="single" w:sz="6" w:space="0" w:color="auto"/>
            </w:tcBorders>
          </w:tcPr>
          <w:p w14:paraId="73F6F117" w14:textId="77777777" w:rsidR="00F73FEC" w:rsidRPr="008728E4" w:rsidRDefault="00F73FEC" w:rsidP="00FA7ECE">
            <w:pPr>
              <w:pStyle w:val="Outline"/>
              <w:spacing w:before="120"/>
              <w:jc w:val="center"/>
              <w:rPr>
                <w:rFonts w:ascii="Gotham Book" w:hAnsi="Gotham Book"/>
                <w:sz w:val="22"/>
                <w:szCs w:val="22"/>
              </w:rPr>
            </w:pPr>
          </w:p>
        </w:tc>
        <w:tc>
          <w:tcPr>
            <w:tcW w:w="2340" w:type="dxa"/>
            <w:tcBorders>
              <w:top w:val="single" w:sz="6" w:space="0" w:color="auto"/>
              <w:bottom w:val="single" w:sz="6" w:space="0" w:color="auto"/>
            </w:tcBorders>
          </w:tcPr>
          <w:p w14:paraId="638BEDF3" w14:textId="77777777" w:rsidR="00F73FEC" w:rsidRPr="008728E4" w:rsidRDefault="00F73FEC" w:rsidP="00FA7ECE">
            <w:pPr>
              <w:pStyle w:val="Outline"/>
              <w:spacing w:before="120"/>
              <w:jc w:val="center"/>
              <w:rPr>
                <w:rFonts w:ascii="Gotham Book" w:hAnsi="Gotham Book"/>
                <w:sz w:val="22"/>
                <w:szCs w:val="22"/>
              </w:rPr>
            </w:pPr>
          </w:p>
        </w:tc>
        <w:tc>
          <w:tcPr>
            <w:tcW w:w="1620" w:type="dxa"/>
            <w:tcBorders>
              <w:top w:val="single" w:sz="6" w:space="0" w:color="auto"/>
              <w:bottom w:val="single" w:sz="6" w:space="0" w:color="auto"/>
            </w:tcBorders>
          </w:tcPr>
          <w:p w14:paraId="0A346104" w14:textId="77777777" w:rsidR="00F73FEC" w:rsidRPr="008728E4" w:rsidRDefault="00F73FEC" w:rsidP="00FA7ECE">
            <w:pPr>
              <w:pStyle w:val="Outline"/>
              <w:spacing w:before="120"/>
              <w:jc w:val="center"/>
              <w:rPr>
                <w:rFonts w:ascii="Gotham Book" w:hAnsi="Gotham Book"/>
                <w:sz w:val="22"/>
                <w:szCs w:val="22"/>
              </w:rPr>
            </w:pPr>
          </w:p>
        </w:tc>
      </w:tr>
      <w:tr w:rsidR="00F73FEC" w:rsidRPr="008728E4" w14:paraId="61F72560" w14:textId="77777777" w:rsidTr="00FA7ECE">
        <w:trPr>
          <w:cantSplit/>
          <w:trHeight w:val="256"/>
        </w:trPr>
        <w:tc>
          <w:tcPr>
            <w:tcW w:w="12978" w:type="dxa"/>
            <w:gridSpan w:val="6"/>
            <w:tcBorders>
              <w:top w:val="double" w:sz="4" w:space="0" w:color="auto"/>
              <w:left w:val="nil"/>
              <w:bottom w:val="nil"/>
              <w:right w:val="nil"/>
            </w:tcBorders>
          </w:tcPr>
          <w:p w14:paraId="776051BD" w14:textId="77777777" w:rsidR="00F73FEC" w:rsidRPr="008728E4" w:rsidRDefault="00F73FEC" w:rsidP="00FA7ECE">
            <w:pPr>
              <w:suppressAutoHyphens/>
              <w:spacing w:before="120"/>
              <w:rPr>
                <w:rFonts w:ascii="Gotham Book" w:hAnsi="Gotham Book"/>
                <w:sz w:val="22"/>
                <w:szCs w:val="22"/>
              </w:rPr>
            </w:pPr>
          </w:p>
          <w:p w14:paraId="452CC7BB" w14:textId="77777777" w:rsidR="00F73FEC" w:rsidRPr="008728E4" w:rsidRDefault="00F73FEC" w:rsidP="00FA7ECE">
            <w:pPr>
              <w:suppressAutoHyphens/>
              <w:spacing w:before="120"/>
              <w:rPr>
                <w:rFonts w:ascii="Gotham Book" w:hAnsi="Gotham Book"/>
                <w:sz w:val="22"/>
                <w:szCs w:val="22"/>
              </w:rPr>
            </w:pPr>
            <w:r w:rsidRPr="008728E4">
              <w:rPr>
                <w:rFonts w:ascii="Gotham Book" w:hAnsi="Gotham Book"/>
                <w:sz w:val="22"/>
                <w:szCs w:val="22"/>
              </w:rPr>
              <w:t>1. If applicable</w:t>
            </w:r>
          </w:p>
        </w:tc>
      </w:tr>
    </w:tbl>
    <w:p w14:paraId="73CF664D" w14:textId="1BD701C4" w:rsidR="00F73FEC" w:rsidRPr="008728E4" w:rsidRDefault="00F73FEC" w:rsidP="00F73FEC">
      <w:pPr>
        <w:rPr>
          <w:rFonts w:ascii="Gotham Book" w:hAnsi="Gotham Book"/>
          <w:sz w:val="22"/>
          <w:szCs w:val="22"/>
        </w:rPr>
      </w:pPr>
    </w:p>
    <w:p w14:paraId="226B81E3" w14:textId="47607B45" w:rsidR="00F73FEC" w:rsidRPr="008728E4" w:rsidRDefault="00F73FEC" w:rsidP="00F73FEC">
      <w:pPr>
        <w:rPr>
          <w:rFonts w:ascii="Gotham Book" w:hAnsi="Gotham Book"/>
          <w:sz w:val="22"/>
          <w:szCs w:val="22"/>
        </w:rPr>
      </w:pPr>
    </w:p>
    <w:p w14:paraId="5B65EC6B" w14:textId="77777777" w:rsidR="00F73FEC" w:rsidRPr="008728E4" w:rsidRDefault="00F73FEC" w:rsidP="00F73FEC">
      <w:pPr>
        <w:rPr>
          <w:rFonts w:ascii="Gotham Book" w:hAnsi="Gotham Book"/>
          <w:sz w:val="22"/>
          <w:szCs w:val="22"/>
        </w:rPr>
        <w:sectPr w:rsidR="00F73FEC" w:rsidRPr="008728E4" w:rsidSect="00F73FEC">
          <w:pgSz w:w="15840" w:h="12240" w:orient="landscape"/>
          <w:pgMar w:top="1440" w:right="1440" w:bottom="1440" w:left="1440" w:header="720" w:footer="720" w:gutter="0"/>
          <w:cols w:space="720"/>
          <w:formProt w:val="0"/>
          <w:titlePg/>
          <w:docGrid w:linePitch="600" w:charSpace="-6145"/>
        </w:sectPr>
      </w:pPr>
    </w:p>
    <w:p w14:paraId="09816C2B" w14:textId="599454CF" w:rsidR="00A40E42" w:rsidRPr="00A62314" w:rsidRDefault="00F73FEC" w:rsidP="00F51A89">
      <w:pPr>
        <w:pStyle w:val="InlineHeader"/>
        <w:numPr>
          <w:ilvl w:val="0"/>
          <w:numId w:val="52"/>
        </w:numPr>
        <w:jc w:val="center"/>
        <w:rPr>
          <w:rFonts w:ascii="Gotham Book" w:hAnsi="Gotham Book"/>
          <w:sz w:val="28"/>
          <w:szCs w:val="28"/>
        </w:rPr>
      </w:pPr>
      <w:bookmarkStart w:id="337" w:name="_Toc184631564"/>
      <w:bookmarkStart w:id="338" w:name="_Toc193120823"/>
      <w:r w:rsidRPr="00A62314">
        <w:rPr>
          <w:rFonts w:ascii="Gotham Book" w:hAnsi="Gotham Book"/>
          <w:sz w:val="28"/>
          <w:szCs w:val="28"/>
        </w:rPr>
        <w:lastRenderedPageBreak/>
        <w:t>Technical Specifications</w:t>
      </w:r>
      <w:bookmarkEnd w:id="337"/>
      <w:bookmarkEnd w:id="338"/>
    </w:p>
    <w:bookmarkEnd w:id="335"/>
    <w:p w14:paraId="703B612A" w14:textId="2F316D4B" w:rsidR="00FA7ECE" w:rsidRPr="008728E4" w:rsidRDefault="00BF557A" w:rsidP="00FA7ECE">
      <w:pPr>
        <w:suppressAutoHyphens/>
        <w:spacing w:after="180"/>
        <w:jc w:val="both"/>
        <w:rPr>
          <w:rFonts w:ascii="Gotham Book" w:hAnsi="Gotham Book"/>
          <w:i/>
          <w:iCs/>
          <w:sz w:val="22"/>
          <w:szCs w:val="22"/>
        </w:rPr>
      </w:pPr>
      <w:r w:rsidRPr="008728E4">
        <w:rPr>
          <w:rFonts w:ascii="Gotham Book" w:hAnsi="Gotham Book"/>
          <w:i/>
          <w:iCs/>
          <w:sz w:val="22"/>
          <w:szCs w:val="22"/>
        </w:rPr>
        <w:t>The purpose of the Technical Specifications (TS)</w:t>
      </w:r>
      <w:r w:rsidR="00FA7ECE" w:rsidRPr="008728E4">
        <w:rPr>
          <w:rFonts w:ascii="Gotham Book" w:hAnsi="Gotham Book"/>
          <w:i/>
          <w:iCs/>
          <w:sz w:val="22"/>
          <w:szCs w:val="22"/>
        </w:rPr>
        <w:t xml:space="preserve"> is to define the technical characteristics of the Goods and Related Services required by the Purchaser. The Purchaser shall prepare the detailed TS take into account that:   </w:t>
      </w:r>
    </w:p>
    <w:p w14:paraId="310B8A42" w14:textId="77777777" w:rsidR="00FA7ECE" w:rsidRPr="008728E4" w:rsidRDefault="00FA7ECE" w:rsidP="00F51A89">
      <w:pPr>
        <w:numPr>
          <w:ilvl w:val="0"/>
          <w:numId w:val="54"/>
        </w:numPr>
        <w:suppressAutoHyphens/>
        <w:overflowPunct/>
        <w:spacing w:after="180"/>
        <w:jc w:val="both"/>
        <w:rPr>
          <w:rFonts w:ascii="Gotham Book" w:hAnsi="Gotham Book"/>
          <w:i/>
          <w:iCs/>
          <w:sz w:val="22"/>
          <w:szCs w:val="22"/>
        </w:rPr>
      </w:pPr>
      <w:r w:rsidRPr="008728E4">
        <w:rPr>
          <w:rFonts w:ascii="Gotham Book" w:hAnsi="Gotham Book"/>
          <w:i/>
          <w:iCs/>
          <w:sz w:val="22"/>
          <w:szCs w:val="22"/>
        </w:rPr>
        <w:t xml:space="preserve">The TS constitute the benchmarks against which the Purchaser will verify the technical responsiveness of bids and subsequently evaluate the bids.  Therefore, well-defined TS will facilitate preparation of responsive bids by bidders, as well as examination, evaluation, and comparison of the bids by the Purchaser. </w:t>
      </w:r>
    </w:p>
    <w:p w14:paraId="22C3E583" w14:textId="77777777" w:rsidR="00FA7ECE" w:rsidRPr="008728E4" w:rsidRDefault="00FA7ECE" w:rsidP="00F51A89">
      <w:pPr>
        <w:numPr>
          <w:ilvl w:val="0"/>
          <w:numId w:val="53"/>
        </w:numPr>
        <w:suppressAutoHyphens/>
        <w:overflowPunct/>
        <w:spacing w:after="180"/>
        <w:jc w:val="both"/>
        <w:rPr>
          <w:rFonts w:ascii="Gotham Book" w:hAnsi="Gotham Book"/>
          <w:i/>
          <w:iCs/>
          <w:sz w:val="22"/>
          <w:szCs w:val="22"/>
        </w:rPr>
      </w:pPr>
      <w:r w:rsidRPr="008728E4">
        <w:rPr>
          <w:rFonts w:ascii="Gotham Book" w:hAnsi="Gotham Book"/>
          <w:i/>
          <w:iCs/>
          <w:sz w:val="22"/>
          <w:szCs w:val="22"/>
        </w:rPr>
        <w:t>The TS shall require that all goods and materials to be incorporated in the goods be new, unused, and of the most recent or current models, and that they incorporate all recent improvements in design and materials, unless provided for otherwise in the contract.</w:t>
      </w:r>
    </w:p>
    <w:p w14:paraId="50489CC5" w14:textId="77777777" w:rsidR="00FA7ECE" w:rsidRDefault="00FA7ECE" w:rsidP="00F51A89">
      <w:pPr>
        <w:numPr>
          <w:ilvl w:val="0"/>
          <w:numId w:val="53"/>
        </w:numPr>
        <w:suppressAutoHyphens/>
        <w:overflowPunct/>
        <w:spacing w:after="180"/>
        <w:jc w:val="both"/>
        <w:rPr>
          <w:rFonts w:ascii="Gotham Book" w:hAnsi="Gotham Book"/>
          <w:i/>
          <w:iCs/>
          <w:sz w:val="22"/>
          <w:szCs w:val="22"/>
        </w:rPr>
      </w:pPr>
      <w:r w:rsidRPr="008728E4">
        <w:rPr>
          <w:rFonts w:ascii="Gotham Book" w:hAnsi="Gotham Book"/>
          <w:i/>
          <w:iCs/>
          <w:sz w:val="22"/>
          <w:szCs w:val="22"/>
        </w:rPr>
        <w:t>The TS shall make use of best practices. Samples of specifications from successful similar procurements in the same country or sector may provide a sound basis for drafting the TS.</w:t>
      </w:r>
    </w:p>
    <w:p w14:paraId="60EA1285" w14:textId="4DEF4209" w:rsidR="00256F1F" w:rsidRPr="008728E4" w:rsidRDefault="00256F1F" w:rsidP="00F51A89">
      <w:pPr>
        <w:numPr>
          <w:ilvl w:val="0"/>
          <w:numId w:val="53"/>
        </w:numPr>
        <w:suppressAutoHyphens/>
        <w:overflowPunct/>
        <w:spacing w:after="180"/>
        <w:jc w:val="both"/>
        <w:rPr>
          <w:rFonts w:ascii="Gotham Book" w:hAnsi="Gotham Book"/>
          <w:i/>
          <w:iCs/>
          <w:sz w:val="22"/>
          <w:szCs w:val="22"/>
        </w:rPr>
      </w:pPr>
      <w:r w:rsidRPr="00256F1F">
        <w:rPr>
          <w:rFonts w:ascii="Gotham Book" w:hAnsi="Gotham Book"/>
          <w:i/>
          <w:iCs/>
          <w:sz w:val="22"/>
          <w:szCs w:val="22"/>
        </w:rPr>
        <w:t>Technical Specifications should be established to minimize environmental impacts throughout a product’s lifecycle, from sourcing and production through transport, use, and disposal. This may include considerations such as energy efficiency, reduction of emissions, and waste management.</w:t>
      </w:r>
    </w:p>
    <w:p w14:paraId="0CB304AA" w14:textId="1C569C4C" w:rsidR="00FA7ECE" w:rsidRPr="008728E4" w:rsidRDefault="00FA7ECE" w:rsidP="00F51A89">
      <w:pPr>
        <w:numPr>
          <w:ilvl w:val="0"/>
          <w:numId w:val="53"/>
        </w:numPr>
        <w:suppressAutoHyphens/>
        <w:overflowPunct/>
        <w:spacing w:after="180"/>
        <w:jc w:val="both"/>
        <w:rPr>
          <w:rFonts w:ascii="Gotham Book" w:hAnsi="Gotham Book"/>
          <w:i/>
          <w:iCs/>
          <w:sz w:val="22"/>
          <w:szCs w:val="22"/>
        </w:rPr>
      </w:pPr>
      <w:r w:rsidRPr="008728E4">
        <w:rPr>
          <w:rFonts w:ascii="Gotham Book" w:hAnsi="Gotham Book"/>
          <w:i/>
          <w:iCs/>
          <w:sz w:val="22"/>
          <w:szCs w:val="22"/>
        </w:rPr>
        <w:t xml:space="preserve">The </w:t>
      </w:r>
      <w:r w:rsidR="003B78D8">
        <w:rPr>
          <w:rFonts w:ascii="Gotham Book" w:hAnsi="Gotham Book"/>
          <w:i/>
          <w:iCs/>
          <w:sz w:val="22"/>
          <w:szCs w:val="22"/>
        </w:rPr>
        <w:t>Fund</w:t>
      </w:r>
      <w:r w:rsidRPr="008728E4">
        <w:rPr>
          <w:rFonts w:ascii="Gotham Book" w:hAnsi="Gotham Book"/>
          <w:i/>
          <w:iCs/>
          <w:sz w:val="22"/>
          <w:szCs w:val="22"/>
        </w:rPr>
        <w:t xml:space="preserve"> encourages the use of metric units.</w:t>
      </w:r>
    </w:p>
    <w:p w14:paraId="4AC6B218" w14:textId="77777777" w:rsidR="00FA7ECE" w:rsidRPr="008728E4" w:rsidRDefault="00FA7ECE" w:rsidP="00F51A89">
      <w:pPr>
        <w:numPr>
          <w:ilvl w:val="0"/>
          <w:numId w:val="55"/>
        </w:numPr>
        <w:suppressAutoHyphens/>
        <w:overflowPunct/>
        <w:spacing w:after="180"/>
        <w:jc w:val="both"/>
        <w:rPr>
          <w:rFonts w:ascii="Gotham Book" w:hAnsi="Gotham Book"/>
          <w:i/>
          <w:iCs/>
          <w:sz w:val="22"/>
          <w:szCs w:val="22"/>
        </w:rPr>
      </w:pPr>
      <w:r w:rsidRPr="008728E4">
        <w:rPr>
          <w:rFonts w:ascii="Gotham Book" w:hAnsi="Gotham Book"/>
          <w:i/>
          <w:iCs/>
          <w:sz w:val="22"/>
          <w:szCs w:val="22"/>
        </w:rPr>
        <w:t xml:space="preserve">Standardizing technical specifications may be advantageous, depending on the complexity of the goods and the repetitiveness of the type of procurement.  Technical Specifications should be broad enough to avoid restrictions on workmanship, materials, and equipment commonly used in manufacturing similar kinds of goods. </w:t>
      </w:r>
    </w:p>
    <w:p w14:paraId="43AB0F5F" w14:textId="77777777" w:rsidR="00FA7ECE" w:rsidRPr="008728E4" w:rsidRDefault="00FA7ECE" w:rsidP="00F51A89">
      <w:pPr>
        <w:numPr>
          <w:ilvl w:val="0"/>
          <w:numId w:val="56"/>
        </w:numPr>
        <w:overflowPunct/>
        <w:spacing w:after="180"/>
        <w:jc w:val="both"/>
        <w:rPr>
          <w:rFonts w:ascii="Gotham Book" w:hAnsi="Gotham Book"/>
          <w:i/>
          <w:iCs/>
          <w:sz w:val="22"/>
          <w:szCs w:val="22"/>
        </w:rPr>
      </w:pPr>
      <w:r w:rsidRPr="008728E4">
        <w:rPr>
          <w:rFonts w:ascii="Gotham Book" w:hAnsi="Gotham Book"/>
          <w:i/>
          <w:iCs/>
          <w:sz w:val="22"/>
          <w:szCs w:val="22"/>
        </w:rPr>
        <w:t>Standards for equipment, materials, and workmanship specified in the Bidding Documents shall not be restrictive.  Recognized international standards should be specified as much as possible. Reference to brand names, catalogue numbers, or other details that limit any materials or items to a specific manufacturer should be avoided as far as possible.  Where unavoidable, such item description should always be followed by the words “or substantially equivalent.”  When other particular standards or codes of practice are referred to in the TS, whether from the Beneficiary’s or from other eligible countries, a statement should follow other authoritative standards that ensure at least a substantially equal quality, then the standards mentioned in the TS will also be acceptable.</w:t>
      </w:r>
    </w:p>
    <w:p w14:paraId="14798263" w14:textId="77777777" w:rsidR="00FA7ECE" w:rsidRPr="008728E4" w:rsidRDefault="00FA7ECE" w:rsidP="00F51A89">
      <w:pPr>
        <w:numPr>
          <w:ilvl w:val="0"/>
          <w:numId w:val="56"/>
        </w:numPr>
        <w:overflowPunct/>
        <w:spacing w:after="180"/>
        <w:jc w:val="both"/>
        <w:rPr>
          <w:rFonts w:ascii="Gotham Book" w:hAnsi="Gotham Book"/>
          <w:i/>
          <w:iCs/>
          <w:sz w:val="22"/>
          <w:szCs w:val="22"/>
        </w:rPr>
      </w:pPr>
      <w:r w:rsidRPr="008728E4">
        <w:rPr>
          <w:rFonts w:ascii="Gotham Book" w:hAnsi="Gotham Book"/>
          <w:i/>
          <w:iCs/>
          <w:sz w:val="22"/>
          <w:szCs w:val="22"/>
        </w:rPr>
        <w:t>Reference to brand names and catalogue numbers should be avoided as far as possible; where unavoidable the words “or at least equivalent” shall always follow such references.</w:t>
      </w:r>
    </w:p>
    <w:p w14:paraId="148BBF66" w14:textId="77777777" w:rsidR="00FA7ECE" w:rsidRPr="008728E4" w:rsidRDefault="00FA7ECE" w:rsidP="00F51A89">
      <w:pPr>
        <w:numPr>
          <w:ilvl w:val="0"/>
          <w:numId w:val="56"/>
        </w:numPr>
        <w:overflowPunct/>
        <w:spacing w:after="180"/>
        <w:jc w:val="both"/>
        <w:rPr>
          <w:rFonts w:ascii="Gotham Book" w:hAnsi="Gotham Book"/>
          <w:i/>
          <w:iCs/>
          <w:sz w:val="22"/>
          <w:szCs w:val="22"/>
        </w:rPr>
      </w:pPr>
      <w:r w:rsidRPr="008728E4">
        <w:rPr>
          <w:rFonts w:ascii="Gotham Book" w:hAnsi="Gotham Book"/>
          <w:i/>
          <w:iCs/>
          <w:sz w:val="22"/>
          <w:szCs w:val="22"/>
        </w:rPr>
        <w:t>Technical Specifications shall be fully descriptive of the requirements in respect of, but not limited to, the following:</w:t>
      </w:r>
    </w:p>
    <w:p w14:paraId="503A5EB5" w14:textId="77777777" w:rsidR="00FA7ECE" w:rsidRPr="008728E4" w:rsidRDefault="00FA7ECE" w:rsidP="00FA7ECE">
      <w:pPr>
        <w:spacing w:after="180"/>
        <w:ind w:left="1411" w:hanging="720"/>
        <w:jc w:val="both"/>
        <w:rPr>
          <w:rFonts w:ascii="Gotham Book" w:hAnsi="Gotham Book"/>
          <w:i/>
          <w:iCs/>
          <w:sz w:val="22"/>
          <w:szCs w:val="22"/>
        </w:rPr>
      </w:pPr>
      <w:r w:rsidRPr="008728E4">
        <w:rPr>
          <w:rFonts w:ascii="Gotham Book" w:hAnsi="Gotham Book"/>
          <w:i/>
          <w:iCs/>
          <w:sz w:val="22"/>
          <w:szCs w:val="22"/>
        </w:rPr>
        <w:lastRenderedPageBreak/>
        <w:t>(a)</w:t>
      </w:r>
      <w:r w:rsidRPr="008728E4">
        <w:rPr>
          <w:rFonts w:ascii="Gotham Book" w:hAnsi="Gotham Book"/>
          <w:i/>
          <w:iCs/>
          <w:sz w:val="22"/>
          <w:szCs w:val="22"/>
        </w:rPr>
        <w:tab/>
        <w:t>Standards of materials and workmanship required for the production and manufacturing of the Goods.</w:t>
      </w:r>
    </w:p>
    <w:p w14:paraId="6A501780" w14:textId="77777777" w:rsidR="00FA7ECE" w:rsidRPr="008728E4" w:rsidRDefault="00FA7ECE" w:rsidP="00FA7ECE">
      <w:pPr>
        <w:spacing w:after="180"/>
        <w:ind w:left="1411" w:hanging="720"/>
        <w:jc w:val="both"/>
        <w:rPr>
          <w:rFonts w:ascii="Gotham Book" w:hAnsi="Gotham Book"/>
          <w:i/>
          <w:iCs/>
          <w:sz w:val="22"/>
          <w:szCs w:val="22"/>
        </w:rPr>
      </w:pPr>
      <w:r w:rsidRPr="008728E4">
        <w:rPr>
          <w:rFonts w:ascii="Gotham Book" w:hAnsi="Gotham Book"/>
          <w:i/>
          <w:iCs/>
          <w:sz w:val="22"/>
          <w:szCs w:val="22"/>
        </w:rPr>
        <w:t>(b)</w:t>
      </w:r>
      <w:r w:rsidRPr="008728E4">
        <w:rPr>
          <w:rFonts w:ascii="Gotham Book" w:hAnsi="Gotham Book"/>
          <w:i/>
          <w:iCs/>
          <w:sz w:val="22"/>
          <w:szCs w:val="22"/>
        </w:rPr>
        <w:tab/>
        <w:t>Any sustainable procurement technical requirements shall be clearly specified.</w:t>
      </w:r>
      <w:r w:rsidRPr="008728E4">
        <w:rPr>
          <w:rFonts w:ascii="Gotham Book" w:hAnsi="Gotham Book"/>
          <w:i/>
          <w:sz w:val="22"/>
          <w:szCs w:val="22"/>
        </w:rPr>
        <w:t xml:space="preserve"> </w:t>
      </w:r>
      <w:r w:rsidRPr="008728E4">
        <w:rPr>
          <w:rFonts w:ascii="Gotham Book" w:hAnsi="Gotham Book"/>
          <w:i/>
          <w:iCs/>
          <w:sz w:val="22"/>
          <w:szCs w:val="22"/>
        </w:rPr>
        <w:t>The requirements to be specified shall be specific enough to not demand evaluation based on rated criteria/merit point system. The sustainable procurement requirements shall be specified to enable evaluation of such a requirement on a pass/fail basis. To encourage bidders’ innovation in addressing sustainable procurement requirements, as long as the bid evaluation criteria specify the mechanism for monetary adjustments for the purpose of bid comparisons, bidders may be invited to offer Goods that exceeds the specified minimum sustainable procurement requirements.</w:t>
      </w:r>
    </w:p>
    <w:p w14:paraId="1DA269DC" w14:textId="77777777" w:rsidR="00FA7ECE" w:rsidRPr="008728E4" w:rsidRDefault="00FA7ECE" w:rsidP="00FA7ECE">
      <w:pPr>
        <w:spacing w:after="180"/>
        <w:ind w:left="1411" w:hanging="720"/>
        <w:jc w:val="both"/>
        <w:rPr>
          <w:rFonts w:ascii="Gotham Book" w:hAnsi="Gotham Book"/>
          <w:i/>
          <w:iCs/>
          <w:sz w:val="22"/>
          <w:szCs w:val="22"/>
        </w:rPr>
      </w:pPr>
      <w:r w:rsidRPr="008728E4">
        <w:rPr>
          <w:rFonts w:ascii="Gotham Book" w:hAnsi="Gotham Book"/>
          <w:i/>
          <w:iCs/>
          <w:sz w:val="22"/>
          <w:szCs w:val="22"/>
        </w:rPr>
        <w:t>(c)</w:t>
      </w:r>
      <w:r w:rsidRPr="008728E4">
        <w:rPr>
          <w:rFonts w:ascii="Gotham Book" w:hAnsi="Gotham Book"/>
          <w:i/>
          <w:iCs/>
          <w:sz w:val="22"/>
          <w:szCs w:val="22"/>
        </w:rPr>
        <w:tab/>
        <w:t>Detailed tests required (type and number).</w:t>
      </w:r>
    </w:p>
    <w:p w14:paraId="7AC3E706" w14:textId="77777777" w:rsidR="00FA7ECE" w:rsidRPr="008728E4" w:rsidRDefault="00FA7ECE" w:rsidP="00FA7ECE">
      <w:pPr>
        <w:spacing w:after="180"/>
        <w:ind w:left="1411" w:hanging="720"/>
        <w:jc w:val="both"/>
        <w:rPr>
          <w:rFonts w:ascii="Gotham Book" w:hAnsi="Gotham Book"/>
          <w:i/>
          <w:iCs/>
          <w:sz w:val="22"/>
          <w:szCs w:val="22"/>
        </w:rPr>
      </w:pPr>
      <w:r w:rsidRPr="008728E4">
        <w:rPr>
          <w:rFonts w:ascii="Gotham Book" w:hAnsi="Gotham Book"/>
          <w:i/>
          <w:iCs/>
          <w:sz w:val="22"/>
          <w:szCs w:val="22"/>
        </w:rPr>
        <w:t>(d)</w:t>
      </w:r>
      <w:r w:rsidRPr="008728E4">
        <w:rPr>
          <w:rFonts w:ascii="Gotham Book" w:hAnsi="Gotham Book"/>
          <w:i/>
          <w:iCs/>
          <w:sz w:val="22"/>
          <w:szCs w:val="22"/>
        </w:rPr>
        <w:tab/>
        <w:t>Other additional work and/or Related Services required to achieve full delivery/completion.</w:t>
      </w:r>
    </w:p>
    <w:p w14:paraId="4882C3AB" w14:textId="77777777" w:rsidR="00FA7ECE" w:rsidRPr="008728E4" w:rsidRDefault="00FA7ECE" w:rsidP="00FA7ECE">
      <w:pPr>
        <w:spacing w:after="180"/>
        <w:ind w:left="1411" w:hanging="720"/>
        <w:jc w:val="both"/>
        <w:rPr>
          <w:rFonts w:ascii="Gotham Book" w:hAnsi="Gotham Book"/>
          <w:i/>
          <w:iCs/>
          <w:sz w:val="22"/>
          <w:szCs w:val="22"/>
        </w:rPr>
      </w:pPr>
      <w:r w:rsidRPr="008728E4">
        <w:rPr>
          <w:rFonts w:ascii="Gotham Book" w:hAnsi="Gotham Book"/>
          <w:i/>
          <w:iCs/>
          <w:sz w:val="22"/>
          <w:szCs w:val="22"/>
        </w:rPr>
        <w:t>(e)</w:t>
      </w:r>
      <w:r w:rsidRPr="008728E4">
        <w:rPr>
          <w:rFonts w:ascii="Gotham Book" w:hAnsi="Gotham Book"/>
          <w:i/>
          <w:iCs/>
          <w:sz w:val="22"/>
          <w:szCs w:val="22"/>
        </w:rPr>
        <w:tab/>
        <w:t>Detailed activities to be performed by the Supplier, and participation of the Purchaser thereon.</w:t>
      </w:r>
    </w:p>
    <w:p w14:paraId="5B9965F0" w14:textId="77777777" w:rsidR="00FA7ECE" w:rsidRPr="008728E4" w:rsidRDefault="00FA7ECE" w:rsidP="00FA7ECE">
      <w:pPr>
        <w:tabs>
          <w:tab w:val="left" w:pos="1440"/>
        </w:tabs>
        <w:spacing w:after="180"/>
        <w:ind w:left="1440" w:hanging="720"/>
        <w:jc w:val="both"/>
        <w:rPr>
          <w:rFonts w:ascii="Gotham Book" w:hAnsi="Gotham Book"/>
          <w:i/>
          <w:iCs/>
          <w:sz w:val="22"/>
          <w:szCs w:val="22"/>
        </w:rPr>
      </w:pPr>
      <w:r w:rsidRPr="008728E4">
        <w:rPr>
          <w:rFonts w:ascii="Gotham Book" w:hAnsi="Gotham Book"/>
          <w:i/>
          <w:iCs/>
          <w:sz w:val="22"/>
          <w:szCs w:val="22"/>
        </w:rPr>
        <w:t>(f)</w:t>
      </w:r>
      <w:r w:rsidRPr="008728E4">
        <w:rPr>
          <w:rFonts w:ascii="Gotham Book" w:hAnsi="Gotham Book"/>
          <w:i/>
          <w:iCs/>
          <w:sz w:val="22"/>
          <w:szCs w:val="22"/>
        </w:rPr>
        <w:tab/>
        <w:t>List of detailed functional guarantees covered by the Warranty and the specification of the liquidated damages to be applied in the event that such guarantees are not met.</w:t>
      </w:r>
    </w:p>
    <w:p w14:paraId="26E89AD4" w14:textId="77777777" w:rsidR="00FA7ECE" w:rsidRPr="008728E4" w:rsidRDefault="00FA7ECE" w:rsidP="00FA7ECE">
      <w:pPr>
        <w:suppressAutoHyphens/>
        <w:spacing w:after="180"/>
        <w:jc w:val="both"/>
        <w:rPr>
          <w:rFonts w:ascii="Gotham Book" w:hAnsi="Gotham Book"/>
          <w:i/>
          <w:iCs/>
          <w:sz w:val="22"/>
          <w:szCs w:val="22"/>
        </w:rPr>
      </w:pPr>
      <w:r w:rsidRPr="008728E4">
        <w:rPr>
          <w:rFonts w:ascii="Gotham Book" w:hAnsi="Gotham Book"/>
          <w:i/>
          <w:iCs/>
          <w:sz w:val="22"/>
          <w:szCs w:val="22"/>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to the corresponding acceptable or guaranteed values.]</w:t>
      </w:r>
    </w:p>
    <w:p w14:paraId="44888D68" w14:textId="77777777" w:rsidR="00FA7ECE" w:rsidRPr="008728E4" w:rsidRDefault="00FA7ECE" w:rsidP="00FA7ECE">
      <w:pPr>
        <w:suppressAutoHyphens/>
        <w:spacing w:after="180"/>
        <w:jc w:val="both"/>
        <w:rPr>
          <w:rFonts w:ascii="Gotham Book" w:hAnsi="Gotham Book"/>
          <w:i/>
          <w:iCs/>
          <w:sz w:val="22"/>
          <w:szCs w:val="22"/>
        </w:rPr>
      </w:pPr>
      <w:r w:rsidRPr="008728E4">
        <w:rPr>
          <w:rFonts w:ascii="Gotham Book" w:hAnsi="Gotham Book"/>
          <w:i/>
          <w:iCs/>
          <w:sz w:val="22"/>
          <w:szCs w:val="22"/>
        </w:rPr>
        <w:t>When the Purchaser requests that the Bidder provides in its bid a part or all of the Technical Specifications, technical schedules, or other technical information, the Purchaser shall specify in detail the nature and extent of the required information and the manner in which it has to be presented by the Bidder in its bid.</w:t>
      </w:r>
    </w:p>
    <w:p w14:paraId="45A5B92E" w14:textId="77777777" w:rsidR="00FA7ECE" w:rsidRPr="008728E4" w:rsidRDefault="00FA7ECE" w:rsidP="00FA7ECE">
      <w:pPr>
        <w:spacing w:after="180"/>
        <w:jc w:val="both"/>
        <w:rPr>
          <w:rFonts w:ascii="Gotham Book" w:hAnsi="Gotham Book"/>
          <w:i/>
          <w:iCs/>
          <w:sz w:val="22"/>
          <w:szCs w:val="22"/>
        </w:rPr>
      </w:pPr>
      <w:r w:rsidRPr="008728E4">
        <w:rPr>
          <w:rFonts w:ascii="Gotham Book" w:hAnsi="Gotham Book"/>
          <w:i/>
          <w:iCs/>
          <w:sz w:val="22"/>
          <w:szCs w:val="22"/>
        </w:rPr>
        <w:t xml:space="preserve">[If a summary of the Technical Specifications (TS) has to be provided, the Purchaser shall insert information in the table below. The Bidder shall prepare a similar table to justify compliance with the requirements] </w:t>
      </w:r>
    </w:p>
    <w:p w14:paraId="01BDF0DB" w14:textId="77777777" w:rsidR="00FA7ECE" w:rsidRPr="008728E4" w:rsidRDefault="00FA7ECE" w:rsidP="00FA7ECE">
      <w:pPr>
        <w:spacing w:after="180"/>
        <w:jc w:val="both"/>
        <w:rPr>
          <w:rFonts w:ascii="Gotham Book" w:hAnsi="Gotham Book"/>
          <w:i/>
          <w:iCs/>
          <w:sz w:val="22"/>
          <w:szCs w:val="22"/>
        </w:rPr>
      </w:pPr>
      <w:r w:rsidRPr="008728E4">
        <w:rPr>
          <w:rFonts w:ascii="Gotham Book" w:hAnsi="Gotham Book"/>
          <w:i/>
          <w:iCs/>
          <w:sz w:val="22"/>
          <w:szCs w:val="22"/>
        </w:rPr>
        <w:t>“</w:t>
      </w:r>
      <w:r w:rsidRPr="008728E4">
        <w:rPr>
          <w:rFonts w:ascii="Gotham Book" w:hAnsi="Gotham Book"/>
          <w:b/>
          <w:i/>
          <w:iCs/>
          <w:sz w:val="22"/>
          <w:szCs w:val="22"/>
        </w:rPr>
        <w:t>Summary of Technical Specifications</w:t>
      </w:r>
      <w:r w:rsidRPr="008728E4">
        <w:rPr>
          <w:rFonts w:ascii="Gotham Book" w:hAnsi="Gotham Book"/>
          <w:i/>
          <w:iCs/>
          <w:sz w:val="22"/>
          <w:szCs w:val="22"/>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2610"/>
        <w:gridCol w:w="4608"/>
      </w:tblGrid>
      <w:tr w:rsidR="00FA7ECE" w:rsidRPr="008728E4" w14:paraId="7E5A0ED2" w14:textId="77777777" w:rsidTr="00FA7ECE">
        <w:tc>
          <w:tcPr>
            <w:tcW w:w="1998" w:type="dxa"/>
          </w:tcPr>
          <w:p w14:paraId="6ECDBE8C" w14:textId="77777777" w:rsidR="00FA7ECE" w:rsidRPr="008728E4" w:rsidRDefault="00FA7ECE" w:rsidP="00FA7ECE">
            <w:pPr>
              <w:spacing w:after="0"/>
              <w:jc w:val="center"/>
              <w:rPr>
                <w:rFonts w:ascii="Gotham Book" w:hAnsi="Gotham Book"/>
                <w:b/>
                <w:i/>
                <w:iCs/>
                <w:sz w:val="22"/>
                <w:szCs w:val="22"/>
              </w:rPr>
            </w:pPr>
            <w:r w:rsidRPr="008728E4">
              <w:rPr>
                <w:rFonts w:ascii="Gotham Book" w:hAnsi="Gotham Book"/>
                <w:b/>
                <w:i/>
                <w:iCs/>
                <w:sz w:val="22"/>
                <w:szCs w:val="22"/>
              </w:rPr>
              <w:t>Item No</w:t>
            </w:r>
          </w:p>
        </w:tc>
        <w:tc>
          <w:tcPr>
            <w:tcW w:w="2610" w:type="dxa"/>
          </w:tcPr>
          <w:p w14:paraId="6613FB84" w14:textId="77777777" w:rsidR="00FA7ECE" w:rsidRPr="008728E4" w:rsidRDefault="00FA7ECE" w:rsidP="00FA7ECE">
            <w:pPr>
              <w:spacing w:after="0"/>
              <w:jc w:val="center"/>
              <w:rPr>
                <w:rFonts w:ascii="Gotham Book" w:hAnsi="Gotham Book"/>
                <w:b/>
                <w:i/>
                <w:iCs/>
                <w:sz w:val="22"/>
                <w:szCs w:val="22"/>
              </w:rPr>
            </w:pPr>
            <w:r w:rsidRPr="008728E4">
              <w:rPr>
                <w:rFonts w:ascii="Gotham Book" w:hAnsi="Gotham Book"/>
                <w:b/>
                <w:i/>
                <w:iCs/>
                <w:sz w:val="22"/>
                <w:szCs w:val="22"/>
              </w:rPr>
              <w:t>Name of Goods or Related Service</w:t>
            </w:r>
          </w:p>
        </w:tc>
        <w:tc>
          <w:tcPr>
            <w:tcW w:w="4608" w:type="dxa"/>
          </w:tcPr>
          <w:p w14:paraId="27A4F50F" w14:textId="77777777" w:rsidR="00FA7ECE" w:rsidRPr="008728E4" w:rsidRDefault="00FA7ECE" w:rsidP="00FA7ECE">
            <w:pPr>
              <w:spacing w:after="0"/>
              <w:jc w:val="center"/>
              <w:rPr>
                <w:rFonts w:ascii="Gotham Book" w:hAnsi="Gotham Book"/>
                <w:b/>
                <w:i/>
                <w:iCs/>
                <w:sz w:val="22"/>
                <w:szCs w:val="22"/>
              </w:rPr>
            </w:pPr>
            <w:r w:rsidRPr="008728E4">
              <w:rPr>
                <w:rFonts w:ascii="Gotham Book" w:hAnsi="Gotham Book"/>
                <w:b/>
                <w:i/>
                <w:iCs/>
                <w:sz w:val="22"/>
                <w:szCs w:val="22"/>
              </w:rPr>
              <w:t>Technical Specifications and Standards</w:t>
            </w:r>
          </w:p>
        </w:tc>
      </w:tr>
      <w:tr w:rsidR="00FA7ECE" w:rsidRPr="008728E4" w14:paraId="5EDD3D8B" w14:textId="77777777" w:rsidTr="00FA7ECE">
        <w:tc>
          <w:tcPr>
            <w:tcW w:w="1998" w:type="dxa"/>
          </w:tcPr>
          <w:p w14:paraId="5FF78E57" w14:textId="77777777" w:rsidR="00FA7ECE" w:rsidRPr="008728E4" w:rsidRDefault="00FA7ECE" w:rsidP="00FA7ECE">
            <w:pPr>
              <w:spacing w:after="0"/>
              <w:rPr>
                <w:rFonts w:ascii="Gotham Book" w:hAnsi="Gotham Book"/>
                <w:i/>
                <w:iCs/>
                <w:sz w:val="22"/>
                <w:szCs w:val="22"/>
              </w:rPr>
            </w:pPr>
            <w:r w:rsidRPr="008728E4">
              <w:rPr>
                <w:rFonts w:ascii="Gotham Book" w:hAnsi="Gotham Book"/>
                <w:i/>
                <w:iCs/>
                <w:sz w:val="22"/>
                <w:szCs w:val="22"/>
              </w:rPr>
              <w:t>[insert item No]</w:t>
            </w:r>
          </w:p>
        </w:tc>
        <w:tc>
          <w:tcPr>
            <w:tcW w:w="2610" w:type="dxa"/>
          </w:tcPr>
          <w:p w14:paraId="371C89C8" w14:textId="77777777" w:rsidR="00FA7ECE" w:rsidRPr="008728E4" w:rsidRDefault="00FA7ECE" w:rsidP="00FA7ECE">
            <w:pPr>
              <w:spacing w:after="0"/>
              <w:rPr>
                <w:rFonts w:ascii="Gotham Book" w:hAnsi="Gotham Book"/>
                <w:i/>
                <w:iCs/>
                <w:sz w:val="22"/>
                <w:szCs w:val="22"/>
              </w:rPr>
            </w:pPr>
            <w:r w:rsidRPr="008728E4">
              <w:rPr>
                <w:rFonts w:ascii="Gotham Book" w:hAnsi="Gotham Book"/>
                <w:i/>
                <w:iCs/>
                <w:sz w:val="22"/>
                <w:szCs w:val="22"/>
              </w:rPr>
              <w:t>[insert name]</w:t>
            </w:r>
          </w:p>
        </w:tc>
        <w:tc>
          <w:tcPr>
            <w:tcW w:w="4608" w:type="dxa"/>
          </w:tcPr>
          <w:p w14:paraId="5CDE7FE4" w14:textId="77777777" w:rsidR="00FA7ECE" w:rsidRPr="008728E4" w:rsidRDefault="00FA7ECE" w:rsidP="00FA7ECE">
            <w:pPr>
              <w:spacing w:after="0"/>
              <w:rPr>
                <w:rFonts w:ascii="Gotham Book" w:hAnsi="Gotham Book"/>
                <w:i/>
                <w:iCs/>
                <w:sz w:val="22"/>
                <w:szCs w:val="22"/>
              </w:rPr>
            </w:pPr>
            <w:r w:rsidRPr="008728E4">
              <w:rPr>
                <w:rFonts w:ascii="Gotham Book" w:hAnsi="Gotham Book"/>
                <w:i/>
                <w:iCs/>
                <w:sz w:val="22"/>
                <w:szCs w:val="22"/>
              </w:rPr>
              <w:t>[insert TS and Standards]</w:t>
            </w:r>
          </w:p>
        </w:tc>
      </w:tr>
      <w:tr w:rsidR="00FA7ECE" w:rsidRPr="008728E4" w14:paraId="7EB17F10" w14:textId="77777777" w:rsidTr="00FA7ECE">
        <w:tc>
          <w:tcPr>
            <w:tcW w:w="1998" w:type="dxa"/>
          </w:tcPr>
          <w:p w14:paraId="47E39D90" w14:textId="77777777" w:rsidR="00FA7ECE" w:rsidRPr="008728E4" w:rsidRDefault="00FA7ECE" w:rsidP="00FA7ECE">
            <w:pPr>
              <w:spacing w:after="0"/>
              <w:rPr>
                <w:rFonts w:ascii="Gotham Book" w:hAnsi="Gotham Book"/>
                <w:i/>
                <w:iCs/>
                <w:sz w:val="22"/>
                <w:szCs w:val="22"/>
                <w:highlight w:val="cyan"/>
              </w:rPr>
            </w:pPr>
          </w:p>
        </w:tc>
        <w:tc>
          <w:tcPr>
            <w:tcW w:w="2610" w:type="dxa"/>
          </w:tcPr>
          <w:p w14:paraId="0220810C" w14:textId="77777777" w:rsidR="00FA7ECE" w:rsidRPr="008728E4" w:rsidRDefault="00FA7ECE" w:rsidP="00FA7ECE">
            <w:pPr>
              <w:spacing w:after="0"/>
              <w:rPr>
                <w:rFonts w:ascii="Gotham Book" w:hAnsi="Gotham Book"/>
                <w:i/>
                <w:iCs/>
                <w:sz w:val="22"/>
                <w:szCs w:val="22"/>
                <w:highlight w:val="cyan"/>
              </w:rPr>
            </w:pPr>
          </w:p>
        </w:tc>
        <w:tc>
          <w:tcPr>
            <w:tcW w:w="4608" w:type="dxa"/>
          </w:tcPr>
          <w:p w14:paraId="340353C5" w14:textId="77777777" w:rsidR="00FA7ECE" w:rsidRPr="008728E4" w:rsidRDefault="00FA7ECE" w:rsidP="00FA7ECE">
            <w:pPr>
              <w:spacing w:after="0"/>
              <w:rPr>
                <w:rFonts w:ascii="Gotham Book" w:hAnsi="Gotham Book"/>
                <w:i/>
                <w:iCs/>
                <w:sz w:val="22"/>
                <w:szCs w:val="22"/>
                <w:highlight w:val="cyan"/>
              </w:rPr>
            </w:pPr>
          </w:p>
        </w:tc>
      </w:tr>
    </w:tbl>
    <w:p w14:paraId="7A647920" w14:textId="77777777" w:rsidR="00FA7ECE" w:rsidRPr="008728E4" w:rsidRDefault="00FA7ECE" w:rsidP="00FA7ECE">
      <w:pPr>
        <w:rPr>
          <w:rFonts w:ascii="Gotham Book" w:hAnsi="Gotham Book"/>
          <w:i/>
          <w:iCs/>
          <w:sz w:val="22"/>
          <w:szCs w:val="22"/>
          <w:highlight w:val="cyan"/>
        </w:rPr>
      </w:pPr>
    </w:p>
    <w:p w14:paraId="7B87CB9D" w14:textId="77777777" w:rsidR="00FA7ECE" w:rsidRPr="008728E4" w:rsidRDefault="00FA7ECE" w:rsidP="00FA7ECE">
      <w:pPr>
        <w:suppressAutoHyphens/>
        <w:spacing w:after="160"/>
        <w:rPr>
          <w:rFonts w:ascii="Gotham Book" w:hAnsi="Gotham Book"/>
          <w:bCs/>
          <w:i/>
          <w:iCs/>
          <w:sz w:val="22"/>
          <w:szCs w:val="22"/>
        </w:rPr>
      </w:pPr>
      <w:r w:rsidRPr="008728E4">
        <w:rPr>
          <w:rFonts w:ascii="Gotham Book" w:hAnsi="Gotham Book"/>
          <w:b/>
          <w:bCs/>
          <w:i/>
          <w:iCs/>
          <w:sz w:val="22"/>
          <w:szCs w:val="22"/>
        </w:rPr>
        <w:t>Detailed Technical Specifications and Standards</w:t>
      </w:r>
      <w:r w:rsidRPr="008728E4">
        <w:rPr>
          <w:rFonts w:ascii="Gotham Book" w:hAnsi="Gotham Book"/>
          <w:bCs/>
          <w:i/>
          <w:iCs/>
          <w:sz w:val="22"/>
          <w:szCs w:val="22"/>
        </w:rPr>
        <w:t xml:space="preserve"> [whenever necessary]. </w:t>
      </w:r>
    </w:p>
    <w:p w14:paraId="239B4424" w14:textId="7E3B1ED1" w:rsidR="00FA7ECE" w:rsidRPr="008728E4" w:rsidRDefault="00FA7ECE" w:rsidP="00FA7ECE">
      <w:pPr>
        <w:ind w:left="720"/>
        <w:rPr>
          <w:rFonts w:ascii="Gotham Book" w:hAnsi="Gotham Book"/>
          <w:sz w:val="22"/>
          <w:szCs w:val="22"/>
        </w:rPr>
      </w:pPr>
      <w:r w:rsidRPr="008728E4">
        <w:rPr>
          <w:rFonts w:ascii="Gotham Book" w:hAnsi="Gotham Book"/>
          <w:bCs/>
          <w:i/>
          <w:iCs/>
          <w:sz w:val="22"/>
          <w:szCs w:val="22"/>
        </w:rPr>
        <w:lastRenderedPageBreak/>
        <w:t>[Insert detailed description of TS]</w:t>
      </w:r>
      <w:r w:rsidRPr="008728E4">
        <w:rPr>
          <w:rFonts w:ascii="Gotham Book" w:hAnsi="Gotham Book"/>
          <w:i/>
          <w:iCs/>
          <w:sz w:val="22"/>
          <w:szCs w:val="22"/>
        </w:rPr>
        <w:t xml:space="preserve"> ____________________________________________________________________________________________________________________________________________”_]</w:t>
      </w:r>
    </w:p>
    <w:p w14:paraId="1C956899" w14:textId="3FDCA539" w:rsidR="00A5757A" w:rsidRPr="00F23003" w:rsidRDefault="00FA7ECE" w:rsidP="00F51A89">
      <w:pPr>
        <w:pStyle w:val="InlineHeader"/>
        <w:numPr>
          <w:ilvl w:val="0"/>
          <w:numId w:val="52"/>
        </w:numPr>
        <w:jc w:val="center"/>
        <w:rPr>
          <w:rFonts w:ascii="Gotham Book" w:hAnsi="Gotham Book"/>
          <w:b w:val="0"/>
          <w:sz w:val="28"/>
          <w:szCs w:val="28"/>
        </w:rPr>
      </w:pPr>
      <w:r w:rsidRPr="008728E4">
        <w:rPr>
          <w:rFonts w:ascii="Gotham Book" w:hAnsi="Gotham Book"/>
          <w:sz w:val="22"/>
        </w:rPr>
        <w:br w:type="page"/>
      </w:r>
      <w:bookmarkStart w:id="339" w:name="_Toc184631565"/>
      <w:bookmarkStart w:id="340" w:name="_Toc193120824"/>
      <w:r w:rsidRPr="00F23003">
        <w:rPr>
          <w:rFonts w:ascii="Gotham Book" w:hAnsi="Gotham Book"/>
          <w:sz w:val="28"/>
          <w:szCs w:val="28"/>
        </w:rPr>
        <w:lastRenderedPageBreak/>
        <w:t>Drawings</w:t>
      </w:r>
      <w:bookmarkEnd w:id="339"/>
      <w:bookmarkEnd w:id="340"/>
    </w:p>
    <w:p w14:paraId="122388AA" w14:textId="33BF3728" w:rsidR="00FA7ECE" w:rsidRPr="008728E4" w:rsidRDefault="00FA7ECE" w:rsidP="001C4A70">
      <w:pPr>
        <w:spacing w:after="200"/>
        <w:jc w:val="center"/>
        <w:rPr>
          <w:rFonts w:ascii="Gotham Book" w:hAnsi="Gotham Book"/>
          <w:sz w:val="22"/>
          <w:szCs w:val="22"/>
        </w:rPr>
      </w:pPr>
      <w:bookmarkStart w:id="341" w:name="_Toc438267876"/>
      <w:bookmarkStart w:id="342" w:name="_Toc438270256"/>
      <w:bookmarkStart w:id="343" w:name="_Toc438366663"/>
      <w:bookmarkStart w:id="344" w:name="_Toc158672052"/>
      <w:bookmarkEnd w:id="341"/>
      <w:bookmarkEnd w:id="342"/>
      <w:bookmarkEnd w:id="343"/>
      <w:r w:rsidRPr="008728E4">
        <w:rPr>
          <w:rFonts w:ascii="Gotham Book" w:hAnsi="Gotham Book"/>
          <w:sz w:val="22"/>
          <w:szCs w:val="22"/>
        </w:rPr>
        <w:t xml:space="preserve">These Bidding Documents includes </w:t>
      </w:r>
      <w:r w:rsidRPr="008728E4">
        <w:rPr>
          <w:rFonts w:ascii="Gotham Book" w:hAnsi="Gotham Book"/>
          <w:i/>
          <w:iCs/>
          <w:sz w:val="22"/>
          <w:szCs w:val="22"/>
        </w:rPr>
        <w:t>[insert</w:t>
      </w:r>
      <w:r w:rsidRPr="008728E4">
        <w:rPr>
          <w:rFonts w:ascii="Gotham Book" w:hAnsi="Gotham Book"/>
          <w:b/>
          <w:i/>
          <w:iCs/>
          <w:sz w:val="22"/>
          <w:szCs w:val="22"/>
        </w:rPr>
        <w:t xml:space="preserve"> </w:t>
      </w:r>
      <w:r w:rsidRPr="008728E4">
        <w:rPr>
          <w:rFonts w:ascii="Gotham Book" w:hAnsi="Gotham Book"/>
          <w:bCs/>
          <w:i/>
          <w:iCs/>
          <w:sz w:val="22"/>
          <w:szCs w:val="22"/>
        </w:rPr>
        <w:t>“the following”</w:t>
      </w:r>
      <w:r w:rsidRPr="008728E4">
        <w:rPr>
          <w:rFonts w:ascii="Gotham Book" w:hAnsi="Gotham Book"/>
          <w:b/>
          <w:i/>
          <w:iCs/>
          <w:sz w:val="22"/>
          <w:szCs w:val="22"/>
        </w:rPr>
        <w:t xml:space="preserve"> </w:t>
      </w:r>
      <w:r w:rsidRPr="008728E4">
        <w:rPr>
          <w:rFonts w:ascii="Gotham Book" w:hAnsi="Gotham Book"/>
          <w:i/>
          <w:iCs/>
          <w:sz w:val="22"/>
          <w:szCs w:val="22"/>
        </w:rPr>
        <w:t>or “no”]</w:t>
      </w:r>
      <w:r w:rsidRPr="008728E4">
        <w:rPr>
          <w:rFonts w:ascii="Gotham Book" w:hAnsi="Gotham Book"/>
          <w:sz w:val="22"/>
          <w:szCs w:val="22"/>
        </w:rPr>
        <w:t xml:space="preserve"> drawings.</w:t>
      </w:r>
    </w:p>
    <w:p w14:paraId="783E91DC" w14:textId="77777777" w:rsidR="00FA7ECE" w:rsidRPr="008728E4" w:rsidRDefault="00FA7ECE" w:rsidP="001C4A70">
      <w:pPr>
        <w:spacing w:after="200"/>
        <w:jc w:val="center"/>
        <w:rPr>
          <w:rFonts w:ascii="Gotham Book" w:hAnsi="Gotham Book"/>
          <w:i/>
          <w:iCs/>
          <w:sz w:val="22"/>
          <w:szCs w:val="22"/>
        </w:rPr>
      </w:pPr>
      <w:r w:rsidRPr="008728E4">
        <w:rPr>
          <w:rFonts w:ascii="Gotham Book" w:hAnsi="Gotham Book"/>
          <w:i/>
          <w:iCs/>
          <w:sz w:val="22"/>
          <w:szCs w:val="22"/>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880"/>
        <w:gridCol w:w="4158"/>
      </w:tblGrid>
      <w:tr w:rsidR="00FA7ECE" w:rsidRPr="008728E4" w14:paraId="148867FB" w14:textId="77777777" w:rsidTr="00FA7ECE">
        <w:trPr>
          <w:cantSplit/>
          <w:trHeight w:val="600"/>
        </w:trPr>
        <w:tc>
          <w:tcPr>
            <w:tcW w:w="9216" w:type="dxa"/>
            <w:gridSpan w:val="3"/>
          </w:tcPr>
          <w:p w14:paraId="136E964B" w14:textId="77777777" w:rsidR="00FA7ECE" w:rsidRPr="008728E4" w:rsidRDefault="00FA7ECE" w:rsidP="00FA7ECE">
            <w:pPr>
              <w:spacing w:before="120"/>
              <w:jc w:val="center"/>
              <w:rPr>
                <w:rFonts w:ascii="Gotham Book" w:hAnsi="Gotham Book"/>
                <w:b/>
                <w:sz w:val="22"/>
                <w:szCs w:val="22"/>
              </w:rPr>
            </w:pPr>
            <w:r w:rsidRPr="008728E4">
              <w:rPr>
                <w:rFonts w:ascii="Gotham Book" w:hAnsi="Gotham Book"/>
                <w:b/>
                <w:sz w:val="22"/>
                <w:szCs w:val="22"/>
              </w:rPr>
              <w:t>List of Drawings</w:t>
            </w:r>
          </w:p>
        </w:tc>
      </w:tr>
      <w:tr w:rsidR="00FA7ECE" w:rsidRPr="008728E4" w14:paraId="49ECB4F8" w14:textId="77777777" w:rsidTr="00BF3FD1">
        <w:trPr>
          <w:trHeight w:val="600"/>
        </w:trPr>
        <w:tc>
          <w:tcPr>
            <w:tcW w:w="2178" w:type="dxa"/>
            <w:vAlign w:val="center"/>
          </w:tcPr>
          <w:p w14:paraId="209AB616" w14:textId="01526235" w:rsidR="00CB6563" w:rsidRPr="008728E4" w:rsidRDefault="00FA7ECE" w:rsidP="00CE6FE3">
            <w:pPr>
              <w:pStyle w:val="titulo"/>
              <w:spacing w:after="0"/>
              <w:rPr>
                <w:rFonts w:ascii="Gotham Book" w:hAnsi="Gotham Book"/>
                <w:sz w:val="22"/>
                <w:szCs w:val="22"/>
              </w:rPr>
            </w:pPr>
            <w:r w:rsidRPr="008728E4">
              <w:rPr>
                <w:rFonts w:ascii="Gotham Book" w:hAnsi="Gotham Book"/>
                <w:sz w:val="22"/>
                <w:szCs w:val="22"/>
              </w:rPr>
              <w:t>Drawing N</w:t>
            </w:r>
            <w:r w:rsidR="00CE6FE3">
              <w:rPr>
                <w:rFonts w:ascii="Gotham Book" w:hAnsi="Gotham Book"/>
                <w:sz w:val="22"/>
                <w:szCs w:val="22"/>
              </w:rPr>
              <w:t>o</w:t>
            </w:r>
            <w:r w:rsidRPr="008728E4">
              <w:rPr>
                <w:rFonts w:ascii="Gotham Book" w:hAnsi="Gotham Book"/>
                <w:sz w:val="22"/>
                <w:szCs w:val="22"/>
              </w:rPr>
              <w:t>.</w:t>
            </w:r>
          </w:p>
          <w:p w14:paraId="18FEBAF8" w14:textId="77777777" w:rsidR="00FA7ECE" w:rsidRPr="008728E4" w:rsidRDefault="00FA7ECE" w:rsidP="00CE6FE3">
            <w:pPr>
              <w:pStyle w:val="titulo"/>
              <w:spacing w:after="0"/>
              <w:rPr>
                <w:rFonts w:ascii="Gotham Book" w:hAnsi="Gotham Book"/>
                <w:sz w:val="22"/>
                <w:szCs w:val="22"/>
              </w:rPr>
            </w:pPr>
          </w:p>
        </w:tc>
        <w:tc>
          <w:tcPr>
            <w:tcW w:w="2880" w:type="dxa"/>
            <w:vAlign w:val="center"/>
          </w:tcPr>
          <w:p w14:paraId="57C4CCB2" w14:textId="77777777" w:rsidR="00FA7ECE" w:rsidRPr="008728E4" w:rsidRDefault="00FA7ECE" w:rsidP="00CE6FE3">
            <w:pPr>
              <w:jc w:val="center"/>
              <w:rPr>
                <w:rFonts w:ascii="Gotham Book" w:hAnsi="Gotham Book"/>
                <w:b/>
                <w:sz w:val="22"/>
                <w:szCs w:val="22"/>
              </w:rPr>
            </w:pPr>
            <w:r w:rsidRPr="008728E4">
              <w:rPr>
                <w:rFonts w:ascii="Gotham Book" w:hAnsi="Gotham Book"/>
                <w:b/>
                <w:sz w:val="22"/>
                <w:szCs w:val="22"/>
              </w:rPr>
              <w:t>Drawing Name</w:t>
            </w:r>
          </w:p>
        </w:tc>
        <w:tc>
          <w:tcPr>
            <w:tcW w:w="4158" w:type="dxa"/>
            <w:vAlign w:val="center"/>
          </w:tcPr>
          <w:p w14:paraId="3D498E81" w14:textId="77777777" w:rsidR="00FA7ECE" w:rsidRPr="008728E4" w:rsidRDefault="00FA7ECE" w:rsidP="00CE6FE3">
            <w:pPr>
              <w:jc w:val="center"/>
              <w:rPr>
                <w:rFonts w:ascii="Gotham Book" w:hAnsi="Gotham Book"/>
                <w:b/>
                <w:sz w:val="22"/>
                <w:szCs w:val="22"/>
              </w:rPr>
            </w:pPr>
            <w:r w:rsidRPr="008728E4">
              <w:rPr>
                <w:rFonts w:ascii="Gotham Book" w:hAnsi="Gotham Book"/>
                <w:b/>
                <w:sz w:val="22"/>
                <w:szCs w:val="22"/>
              </w:rPr>
              <w:t>Purpose</w:t>
            </w:r>
          </w:p>
        </w:tc>
      </w:tr>
      <w:tr w:rsidR="00FA7ECE" w:rsidRPr="008728E4" w14:paraId="1E54A650" w14:textId="77777777" w:rsidTr="00FA7ECE">
        <w:trPr>
          <w:trHeight w:val="600"/>
        </w:trPr>
        <w:tc>
          <w:tcPr>
            <w:tcW w:w="2178" w:type="dxa"/>
          </w:tcPr>
          <w:p w14:paraId="18E75A39" w14:textId="77777777" w:rsidR="00FA7ECE" w:rsidRPr="008728E4" w:rsidRDefault="00FA7ECE" w:rsidP="00FA7ECE">
            <w:pPr>
              <w:rPr>
                <w:rFonts w:ascii="Gotham Book" w:hAnsi="Gotham Book"/>
                <w:sz w:val="22"/>
                <w:szCs w:val="22"/>
              </w:rPr>
            </w:pPr>
          </w:p>
        </w:tc>
        <w:tc>
          <w:tcPr>
            <w:tcW w:w="2880" w:type="dxa"/>
          </w:tcPr>
          <w:p w14:paraId="7E7D0529" w14:textId="77777777" w:rsidR="00FA7ECE" w:rsidRPr="008728E4" w:rsidRDefault="00FA7ECE" w:rsidP="00FA7ECE">
            <w:pPr>
              <w:rPr>
                <w:rFonts w:ascii="Gotham Book" w:hAnsi="Gotham Book"/>
                <w:sz w:val="22"/>
                <w:szCs w:val="22"/>
              </w:rPr>
            </w:pPr>
          </w:p>
        </w:tc>
        <w:tc>
          <w:tcPr>
            <w:tcW w:w="4158" w:type="dxa"/>
          </w:tcPr>
          <w:p w14:paraId="1D3BE88A" w14:textId="77777777" w:rsidR="00FA7ECE" w:rsidRPr="008728E4" w:rsidRDefault="00FA7ECE" w:rsidP="00FA7ECE">
            <w:pPr>
              <w:rPr>
                <w:rFonts w:ascii="Gotham Book" w:hAnsi="Gotham Book"/>
                <w:sz w:val="22"/>
                <w:szCs w:val="22"/>
              </w:rPr>
            </w:pPr>
          </w:p>
        </w:tc>
      </w:tr>
      <w:tr w:rsidR="00FA7ECE" w:rsidRPr="008728E4" w14:paraId="718B86D2" w14:textId="77777777" w:rsidTr="00FA7ECE">
        <w:trPr>
          <w:trHeight w:val="600"/>
        </w:trPr>
        <w:tc>
          <w:tcPr>
            <w:tcW w:w="2178" w:type="dxa"/>
          </w:tcPr>
          <w:p w14:paraId="307D1D09" w14:textId="77777777" w:rsidR="00FA7ECE" w:rsidRPr="008728E4" w:rsidRDefault="00FA7ECE" w:rsidP="00FA7ECE">
            <w:pPr>
              <w:rPr>
                <w:rFonts w:ascii="Gotham Book" w:hAnsi="Gotham Book"/>
                <w:sz w:val="22"/>
                <w:szCs w:val="22"/>
              </w:rPr>
            </w:pPr>
          </w:p>
        </w:tc>
        <w:tc>
          <w:tcPr>
            <w:tcW w:w="2880" w:type="dxa"/>
          </w:tcPr>
          <w:p w14:paraId="4ACFB12B" w14:textId="77777777" w:rsidR="00FA7ECE" w:rsidRPr="008728E4" w:rsidRDefault="00FA7ECE" w:rsidP="00FA7ECE">
            <w:pPr>
              <w:rPr>
                <w:rFonts w:ascii="Gotham Book" w:hAnsi="Gotham Book"/>
                <w:sz w:val="22"/>
                <w:szCs w:val="22"/>
              </w:rPr>
            </w:pPr>
          </w:p>
        </w:tc>
        <w:tc>
          <w:tcPr>
            <w:tcW w:w="4158" w:type="dxa"/>
          </w:tcPr>
          <w:p w14:paraId="1CCCA2BA" w14:textId="77777777" w:rsidR="00FA7ECE" w:rsidRPr="008728E4" w:rsidRDefault="00FA7ECE" w:rsidP="00FA7ECE">
            <w:pPr>
              <w:rPr>
                <w:rFonts w:ascii="Gotham Book" w:hAnsi="Gotham Book"/>
                <w:sz w:val="22"/>
                <w:szCs w:val="22"/>
              </w:rPr>
            </w:pPr>
          </w:p>
        </w:tc>
      </w:tr>
      <w:tr w:rsidR="00FA7ECE" w:rsidRPr="008728E4" w14:paraId="78366435" w14:textId="77777777" w:rsidTr="00FA7ECE">
        <w:trPr>
          <w:trHeight w:val="600"/>
        </w:trPr>
        <w:tc>
          <w:tcPr>
            <w:tcW w:w="2178" w:type="dxa"/>
          </w:tcPr>
          <w:p w14:paraId="10C00A8C" w14:textId="77777777" w:rsidR="00FA7ECE" w:rsidRPr="008728E4" w:rsidRDefault="00FA7ECE" w:rsidP="00FA7ECE">
            <w:pPr>
              <w:rPr>
                <w:rFonts w:ascii="Gotham Book" w:hAnsi="Gotham Book"/>
                <w:sz w:val="22"/>
                <w:szCs w:val="22"/>
              </w:rPr>
            </w:pPr>
          </w:p>
        </w:tc>
        <w:tc>
          <w:tcPr>
            <w:tcW w:w="2880" w:type="dxa"/>
          </w:tcPr>
          <w:p w14:paraId="326151D6" w14:textId="77777777" w:rsidR="00FA7ECE" w:rsidRPr="008728E4" w:rsidRDefault="00FA7ECE" w:rsidP="00FA7ECE">
            <w:pPr>
              <w:rPr>
                <w:rFonts w:ascii="Gotham Book" w:hAnsi="Gotham Book"/>
                <w:sz w:val="22"/>
                <w:szCs w:val="22"/>
              </w:rPr>
            </w:pPr>
          </w:p>
        </w:tc>
        <w:tc>
          <w:tcPr>
            <w:tcW w:w="4158" w:type="dxa"/>
          </w:tcPr>
          <w:p w14:paraId="5A8D4254" w14:textId="77777777" w:rsidR="00FA7ECE" w:rsidRPr="008728E4" w:rsidRDefault="00FA7ECE" w:rsidP="00FA7ECE">
            <w:pPr>
              <w:rPr>
                <w:rFonts w:ascii="Gotham Book" w:hAnsi="Gotham Book"/>
                <w:sz w:val="22"/>
                <w:szCs w:val="22"/>
              </w:rPr>
            </w:pPr>
          </w:p>
        </w:tc>
      </w:tr>
      <w:tr w:rsidR="00FA7ECE" w:rsidRPr="008728E4" w14:paraId="0AE6C3BD" w14:textId="77777777" w:rsidTr="00FA7ECE">
        <w:trPr>
          <w:trHeight w:val="600"/>
        </w:trPr>
        <w:tc>
          <w:tcPr>
            <w:tcW w:w="2178" w:type="dxa"/>
          </w:tcPr>
          <w:p w14:paraId="59AF4155" w14:textId="77777777" w:rsidR="00FA7ECE" w:rsidRPr="008728E4" w:rsidRDefault="00FA7ECE" w:rsidP="00FA7ECE">
            <w:pPr>
              <w:rPr>
                <w:rFonts w:ascii="Gotham Book" w:hAnsi="Gotham Book"/>
                <w:sz w:val="22"/>
                <w:szCs w:val="22"/>
              </w:rPr>
            </w:pPr>
          </w:p>
        </w:tc>
        <w:tc>
          <w:tcPr>
            <w:tcW w:w="2880" w:type="dxa"/>
          </w:tcPr>
          <w:p w14:paraId="336A524A" w14:textId="77777777" w:rsidR="00FA7ECE" w:rsidRPr="008728E4" w:rsidRDefault="00FA7ECE" w:rsidP="00FA7ECE">
            <w:pPr>
              <w:rPr>
                <w:rFonts w:ascii="Gotham Book" w:hAnsi="Gotham Book"/>
                <w:sz w:val="22"/>
                <w:szCs w:val="22"/>
              </w:rPr>
            </w:pPr>
          </w:p>
        </w:tc>
        <w:tc>
          <w:tcPr>
            <w:tcW w:w="4158" w:type="dxa"/>
          </w:tcPr>
          <w:p w14:paraId="10E3B6C1" w14:textId="77777777" w:rsidR="00FA7ECE" w:rsidRPr="008728E4" w:rsidRDefault="00FA7ECE" w:rsidP="00FA7ECE">
            <w:pPr>
              <w:rPr>
                <w:rFonts w:ascii="Gotham Book" w:hAnsi="Gotham Book"/>
                <w:sz w:val="22"/>
                <w:szCs w:val="22"/>
              </w:rPr>
            </w:pPr>
          </w:p>
        </w:tc>
      </w:tr>
      <w:tr w:rsidR="00FA7ECE" w:rsidRPr="008728E4" w14:paraId="22E1D462" w14:textId="77777777" w:rsidTr="00FA7ECE">
        <w:trPr>
          <w:trHeight w:val="600"/>
        </w:trPr>
        <w:tc>
          <w:tcPr>
            <w:tcW w:w="2178" w:type="dxa"/>
          </w:tcPr>
          <w:p w14:paraId="51EFD0EC" w14:textId="77777777" w:rsidR="00FA7ECE" w:rsidRPr="008728E4" w:rsidRDefault="00FA7ECE" w:rsidP="00FA7ECE">
            <w:pPr>
              <w:rPr>
                <w:rFonts w:ascii="Gotham Book" w:hAnsi="Gotham Book"/>
                <w:sz w:val="22"/>
                <w:szCs w:val="22"/>
              </w:rPr>
            </w:pPr>
          </w:p>
        </w:tc>
        <w:tc>
          <w:tcPr>
            <w:tcW w:w="2880" w:type="dxa"/>
          </w:tcPr>
          <w:p w14:paraId="782ECE77" w14:textId="77777777" w:rsidR="00FA7ECE" w:rsidRPr="008728E4" w:rsidRDefault="00FA7ECE" w:rsidP="00FA7ECE">
            <w:pPr>
              <w:rPr>
                <w:rFonts w:ascii="Gotham Book" w:hAnsi="Gotham Book"/>
                <w:sz w:val="22"/>
                <w:szCs w:val="22"/>
              </w:rPr>
            </w:pPr>
          </w:p>
        </w:tc>
        <w:tc>
          <w:tcPr>
            <w:tcW w:w="4158" w:type="dxa"/>
          </w:tcPr>
          <w:p w14:paraId="36B3982D" w14:textId="77777777" w:rsidR="00FA7ECE" w:rsidRPr="008728E4" w:rsidRDefault="00FA7ECE" w:rsidP="00FA7ECE">
            <w:pPr>
              <w:rPr>
                <w:rFonts w:ascii="Gotham Book" w:hAnsi="Gotham Book"/>
                <w:sz w:val="22"/>
                <w:szCs w:val="22"/>
              </w:rPr>
            </w:pPr>
          </w:p>
        </w:tc>
      </w:tr>
    </w:tbl>
    <w:p w14:paraId="296DF349" w14:textId="3E0AC981" w:rsidR="00FA7ECE" w:rsidRPr="00F23003" w:rsidRDefault="00FA7ECE" w:rsidP="00F51A89">
      <w:pPr>
        <w:pStyle w:val="InlineHeader"/>
        <w:numPr>
          <w:ilvl w:val="0"/>
          <w:numId w:val="52"/>
        </w:numPr>
        <w:jc w:val="center"/>
        <w:rPr>
          <w:rFonts w:ascii="Gotham Book" w:hAnsi="Gotham Book"/>
          <w:b w:val="0"/>
          <w:sz w:val="28"/>
          <w:szCs w:val="28"/>
        </w:rPr>
      </w:pPr>
      <w:r w:rsidRPr="008728E4">
        <w:rPr>
          <w:rFonts w:ascii="Gotham Book" w:hAnsi="Gotham Book"/>
          <w:sz w:val="22"/>
        </w:rPr>
        <w:br w:type="page"/>
      </w:r>
      <w:bookmarkStart w:id="345" w:name="_Toc193120825"/>
      <w:r w:rsidRPr="00F23003">
        <w:rPr>
          <w:rFonts w:ascii="Gotham Book" w:hAnsi="Gotham Book"/>
          <w:sz w:val="28"/>
          <w:szCs w:val="28"/>
        </w:rPr>
        <w:lastRenderedPageBreak/>
        <w:t>Inspection and Test</w:t>
      </w:r>
      <w:bookmarkEnd w:id="345"/>
    </w:p>
    <w:p w14:paraId="605D7C32" w14:textId="77777777" w:rsidR="001C4A70" w:rsidRPr="008728E4" w:rsidRDefault="001C4A70">
      <w:pPr>
        <w:overflowPunct/>
        <w:spacing w:after="0"/>
        <w:rPr>
          <w:rFonts w:ascii="Gotham Book" w:hAnsi="Gotham Book"/>
          <w:sz w:val="22"/>
          <w:szCs w:val="22"/>
        </w:rPr>
      </w:pPr>
    </w:p>
    <w:p w14:paraId="4EA77098" w14:textId="389D6DAC" w:rsidR="00FA7ECE" w:rsidRPr="008728E4" w:rsidRDefault="00FA7ECE">
      <w:pPr>
        <w:overflowPunct/>
        <w:spacing w:after="0"/>
        <w:rPr>
          <w:rFonts w:ascii="Gotham Book" w:hAnsi="Gotham Book"/>
          <w:sz w:val="22"/>
          <w:szCs w:val="22"/>
        </w:rPr>
      </w:pPr>
      <w:r w:rsidRPr="008728E4">
        <w:rPr>
          <w:rFonts w:ascii="Gotham Book" w:hAnsi="Gotham Book"/>
          <w:sz w:val="22"/>
          <w:szCs w:val="22"/>
        </w:rPr>
        <w:t>The following inspection and tests shall be performed: _____</w:t>
      </w:r>
      <w:r w:rsidR="001C4A70" w:rsidRPr="008728E4">
        <w:rPr>
          <w:rFonts w:ascii="Gotham Book" w:hAnsi="Gotham Book"/>
          <w:sz w:val="22"/>
          <w:szCs w:val="22"/>
        </w:rPr>
        <w:t>_______________</w:t>
      </w:r>
      <w:r w:rsidRPr="008728E4">
        <w:rPr>
          <w:rFonts w:ascii="Gotham Book" w:hAnsi="Gotham Book"/>
          <w:sz w:val="22"/>
          <w:szCs w:val="22"/>
        </w:rPr>
        <w:t xml:space="preserve"> [insert list of inspections and test]</w:t>
      </w:r>
    </w:p>
    <w:p w14:paraId="21CAF46C" w14:textId="77777777" w:rsidR="00FA7ECE" w:rsidRPr="008728E4" w:rsidRDefault="00FA7ECE">
      <w:pPr>
        <w:overflowPunct/>
        <w:spacing w:after="0"/>
        <w:rPr>
          <w:rFonts w:ascii="Gotham Book" w:eastAsiaTheme="minorHAnsi" w:hAnsi="Gotham Book" w:cstheme="minorBidi"/>
          <w:b/>
          <w:sz w:val="22"/>
          <w:szCs w:val="22"/>
          <w:lang w:eastAsia="en-US" w:bidi="ar-SA"/>
        </w:rPr>
      </w:pPr>
    </w:p>
    <w:p w14:paraId="5BBDE54B" w14:textId="77777777" w:rsidR="00FA7ECE" w:rsidRPr="008728E4" w:rsidRDefault="00FA7ECE">
      <w:pPr>
        <w:overflowPunct/>
        <w:spacing w:after="0"/>
        <w:rPr>
          <w:rFonts w:ascii="Gotham Book" w:eastAsiaTheme="minorHAnsi" w:hAnsi="Gotham Book" w:cstheme="minorBidi"/>
          <w:b/>
          <w:sz w:val="22"/>
          <w:szCs w:val="22"/>
          <w:lang w:eastAsia="en-US" w:bidi="ar-SA"/>
        </w:rPr>
      </w:pPr>
      <w:r w:rsidRPr="008728E4">
        <w:rPr>
          <w:rFonts w:ascii="Gotham Book" w:hAnsi="Gotham Book"/>
          <w:sz w:val="22"/>
          <w:szCs w:val="22"/>
        </w:rPr>
        <w:br w:type="page"/>
      </w:r>
    </w:p>
    <w:p w14:paraId="5C9321C7" w14:textId="77777777" w:rsidR="00B70AAE" w:rsidRPr="008728E4" w:rsidRDefault="00B70AAE" w:rsidP="00B70AAE">
      <w:pPr>
        <w:pStyle w:val="InlineHeader"/>
        <w:jc w:val="center"/>
        <w:rPr>
          <w:rFonts w:ascii="Gotham Book" w:hAnsi="Gotham Book"/>
          <w:sz w:val="22"/>
        </w:rPr>
      </w:pPr>
    </w:p>
    <w:p w14:paraId="16059185" w14:textId="77777777" w:rsidR="00B70AAE" w:rsidRPr="008728E4" w:rsidRDefault="00B70AAE" w:rsidP="00B70AAE">
      <w:pPr>
        <w:pStyle w:val="InlineHeader"/>
        <w:jc w:val="center"/>
        <w:rPr>
          <w:rFonts w:ascii="Gotham Book" w:hAnsi="Gotham Book"/>
          <w:sz w:val="22"/>
        </w:rPr>
      </w:pPr>
    </w:p>
    <w:p w14:paraId="365463E2" w14:textId="77777777" w:rsidR="00B70AAE" w:rsidRPr="008728E4" w:rsidRDefault="00B70AAE" w:rsidP="00B70AAE">
      <w:pPr>
        <w:pStyle w:val="InlineHeader"/>
        <w:jc w:val="center"/>
        <w:rPr>
          <w:rFonts w:ascii="Gotham Book" w:hAnsi="Gotham Book"/>
          <w:sz w:val="22"/>
        </w:rPr>
      </w:pPr>
    </w:p>
    <w:p w14:paraId="1BFBE88C" w14:textId="5686247B" w:rsidR="00B46DA9" w:rsidRDefault="002B09B5" w:rsidP="00C742C3">
      <w:pPr>
        <w:pStyle w:val="Heading1"/>
        <w:rPr>
          <w:rFonts w:ascii="Gotham Book" w:hAnsi="Gotham Book"/>
          <w:sz w:val="40"/>
          <w:szCs w:val="40"/>
        </w:rPr>
      </w:pPr>
      <w:bookmarkStart w:id="346" w:name="_Toc193120378"/>
      <w:r w:rsidRPr="00360374">
        <w:rPr>
          <w:rFonts w:ascii="Gotham Book" w:hAnsi="Gotham Book"/>
          <w:sz w:val="40"/>
          <w:szCs w:val="40"/>
        </w:rPr>
        <w:t>P</w:t>
      </w:r>
      <w:r w:rsidR="00B70AAE" w:rsidRPr="00360374">
        <w:rPr>
          <w:rFonts w:ascii="Gotham Book" w:hAnsi="Gotham Book"/>
          <w:sz w:val="40"/>
          <w:szCs w:val="40"/>
        </w:rPr>
        <w:t>ART</w:t>
      </w:r>
      <w:r w:rsidRPr="00360374">
        <w:rPr>
          <w:rFonts w:ascii="Gotham Book" w:hAnsi="Gotham Book"/>
          <w:sz w:val="40"/>
          <w:szCs w:val="40"/>
        </w:rPr>
        <w:t xml:space="preserve"> 3</w:t>
      </w:r>
      <w:r w:rsidR="00B70AAE" w:rsidRPr="00360374">
        <w:rPr>
          <w:rFonts w:ascii="Gotham Book" w:hAnsi="Gotham Book"/>
          <w:sz w:val="40"/>
          <w:szCs w:val="40"/>
        </w:rPr>
        <w:t xml:space="preserve"> </w:t>
      </w:r>
      <w:r w:rsidR="00B46DA9">
        <w:rPr>
          <w:rFonts w:ascii="Gotham Book" w:hAnsi="Gotham Book"/>
          <w:sz w:val="40"/>
          <w:szCs w:val="40"/>
        </w:rPr>
        <w:t>–</w:t>
      </w:r>
      <w:r w:rsidR="00B70AAE" w:rsidRPr="00360374">
        <w:rPr>
          <w:rFonts w:ascii="Gotham Book" w:hAnsi="Gotham Book"/>
          <w:sz w:val="40"/>
          <w:szCs w:val="40"/>
        </w:rPr>
        <w:t xml:space="preserve"> Contract</w:t>
      </w:r>
      <w:bookmarkEnd w:id="346"/>
    </w:p>
    <w:p w14:paraId="507F9234" w14:textId="77777777" w:rsidR="00B46DA9" w:rsidRDefault="00B46DA9">
      <w:pPr>
        <w:overflowPunct/>
        <w:spacing w:after="0"/>
        <w:rPr>
          <w:rFonts w:ascii="Gotham Book" w:eastAsia="Times New Roman" w:hAnsi="Gotham Book" w:cs="Times New Roman"/>
          <w:b/>
          <w:bCs/>
          <w:sz w:val="40"/>
          <w:szCs w:val="40"/>
        </w:rPr>
      </w:pPr>
      <w:r>
        <w:rPr>
          <w:rFonts w:ascii="Gotham Book" w:hAnsi="Gotham Book"/>
          <w:sz w:val="40"/>
          <w:szCs w:val="40"/>
        </w:rPr>
        <w:br w:type="page"/>
      </w:r>
    </w:p>
    <w:p w14:paraId="3473B9DB" w14:textId="77777777" w:rsidR="00B46DA9" w:rsidRPr="00635E2F" w:rsidRDefault="00B46DA9" w:rsidP="00B46DA9">
      <w:pPr>
        <w:pStyle w:val="Heading2"/>
        <w:rPr>
          <w:rFonts w:ascii="Gotham Book" w:hAnsi="Gotham Book"/>
          <w:szCs w:val="36"/>
        </w:rPr>
      </w:pPr>
      <w:bookmarkStart w:id="347" w:name="_Toc193120379"/>
      <w:r w:rsidRPr="00635E2F">
        <w:rPr>
          <w:rFonts w:ascii="Gotham Book" w:hAnsi="Gotham Book"/>
          <w:szCs w:val="36"/>
        </w:rPr>
        <w:lastRenderedPageBreak/>
        <w:t>Section VIII - General Conditions of Contract (GCC)</w:t>
      </w:r>
      <w:bookmarkEnd w:id="347"/>
    </w:p>
    <w:p w14:paraId="0A37542A" w14:textId="7181CD94" w:rsidR="00B70AAE" w:rsidRDefault="00B46DA9" w:rsidP="001149A9">
      <w:pPr>
        <w:jc w:val="center"/>
        <w:rPr>
          <w:rFonts w:ascii="Gotham Book" w:hAnsi="Gotham Book"/>
          <w:sz w:val="28"/>
          <w:szCs w:val="28"/>
        </w:rPr>
      </w:pPr>
      <w:r w:rsidRPr="00B46DA9">
        <w:rPr>
          <w:rFonts w:ascii="Gotham Book" w:hAnsi="Gotham Book"/>
          <w:sz w:val="28"/>
          <w:szCs w:val="28"/>
        </w:rPr>
        <w:t>Table of Contents</w:t>
      </w:r>
    </w:p>
    <w:p w14:paraId="0347A5FC" w14:textId="01433F0B" w:rsidR="00962E24" w:rsidRPr="00962E24" w:rsidRDefault="00553CE3" w:rsidP="002B61F2">
      <w:pPr>
        <w:pStyle w:val="TOC1"/>
        <w:rPr>
          <w:rFonts w:asciiTheme="minorHAnsi" w:eastAsiaTheme="minorEastAsia" w:hAnsiTheme="minorHAnsi" w:cstheme="minorBidi"/>
          <w:kern w:val="2"/>
          <w:sz w:val="24"/>
          <w:szCs w:val="24"/>
          <w:lang w:eastAsia="en-US" w:bidi="ar-SA"/>
          <w14:ligatures w14:val="standardContextual"/>
        </w:rPr>
      </w:pPr>
      <w:r w:rsidRPr="00962E24">
        <w:fldChar w:fldCharType="begin"/>
      </w:r>
      <w:r w:rsidRPr="00962E24">
        <w:instrText xml:space="preserve"> TOC \h \z \u \t "Heading 9,1" </w:instrText>
      </w:r>
      <w:r w:rsidRPr="00962E24">
        <w:fldChar w:fldCharType="separate"/>
      </w:r>
      <w:hyperlink w:anchor="_Toc193120868" w:history="1">
        <w:r w:rsidR="00962E24" w:rsidRPr="00962E24">
          <w:rPr>
            <w:rStyle w:val="Hyperlink"/>
            <w:b w:val="0"/>
            <w:bCs w:val="0"/>
            <w:iCs/>
          </w:rPr>
          <w:t>1.</w:t>
        </w:r>
        <w:r w:rsidR="00962E24" w:rsidRPr="00962E24">
          <w:rPr>
            <w:rFonts w:asciiTheme="minorHAnsi" w:eastAsiaTheme="minorEastAsia" w:hAnsiTheme="minorHAnsi" w:cstheme="minorBidi"/>
            <w:kern w:val="2"/>
            <w:sz w:val="24"/>
            <w:szCs w:val="24"/>
            <w:lang w:eastAsia="en-US" w:bidi="ar-SA"/>
            <w14:ligatures w14:val="standardContextual"/>
          </w:rPr>
          <w:tab/>
        </w:r>
        <w:r w:rsidR="00962E24" w:rsidRPr="00962E24">
          <w:rPr>
            <w:rStyle w:val="Hyperlink"/>
            <w:b w:val="0"/>
            <w:bCs w:val="0"/>
          </w:rPr>
          <w:t>Definitions</w:t>
        </w:r>
        <w:r w:rsidR="00962E24" w:rsidRPr="00962E24">
          <w:rPr>
            <w:webHidden/>
          </w:rPr>
          <w:tab/>
        </w:r>
        <w:r w:rsidR="00962E24" w:rsidRPr="00962E24">
          <w:rPr>
            <w:webHidden/>
          </w:rPr>
          <w:fldChar w:fldCharType="begin"/>
        </w:r>
        <w:r w:rsidR="00962E24" w:rsidRPr="00962E24">
          <w:rPr>
            <w:webHidden/>
          </w:rPr>
          <w:instrText xml:space="preserve"> PAGEREF _Toc193120868 \h </w:instrText>
        </w:r>
        <w:r w:rsidR="00962E24" w:rsidRPr="00962E24">
          <w:rPr>
            <w:webHidden/>
          </w:rPr>
        </w:r>
        <w:r w:rsidR="00962E24" w:rsidRPr="00962E24">
          <w:rPr>
            <w:webHidden/>
          </w:rPr>
          <w:fldChar w:fldCharType="separate"/>
        </w:r>
        <w:r w:rsidR="00FF5541">
          <w:rPr>
            <w:webHidden/>
          </w:rPr>
          <w:t>102</w:t>
        </w:r>
        <w:r w:rsidR="00962E24" w:rsidRPr="00962E24">
          <w:rPr>
            <w:webHidden/>
          </w:rPr>
          <w:fldChar w:fldCharType="end"/>
        </w:r>
      </w:hyperlink>
    </w:p>
    <w:p w14:paraId="6EB75DC1" w14:textId="3225FECC"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69" w:history="1">
        <w:r w:rsidRPr="00962E24">
          <w:rPr>
            <w:rStyle w:val="Hyperlink"/>
            <w:b w:val="0"/>
            <w:bCs w:val="0"/>
            <w:iCs/>
          </w:rPr>
          <w:t>2.</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Contract Documents</w:t>
        </w:r>
        <w:r w:rsidRPr="00962E24">
          <w:rPr>
            <w:webHidden/>
          </w:rPr>
          <w:tab/>
        </w:r>
        <w:r w:rsidRPr="00962E24">
          <w:rPr>
            <w:webHidden/>
          </w:rPr>
          <w:fldChar w:fldCharType="begin"/>
        </w:r>
        <w:r w:rsidRPr="00962E24">
          <w:rPr>
            <w:webHidden/>
          </w:rPr>
          <w:instrText xml:space="preserve"> PAGEREF _Toc193120869 \h </w:instrText>
        </w:r>
        <w:r w:rsidRPr="00962E24">
          <w:rPr>
            <w:webHidden/>
          </w:rPr>
        </w:r>
        <w:r w:rsidRPr="00962E24">
          <w:rPr>
            <w:webHidden/>
          </w:rPr>
          <w:fldChar w:fldCharType="separate"/>
        </w:r>
        <w:r w:rsidR="00FF5541">
          <w:rPr>
            <w:webHidden/>
          </w:rPr>
          <w:t>103</w:t>
        </w:r>
        <w:r w:rsidRPr="00962E24">
          <w:rPr>
            <w:webHidden/>
          </w:rPr>
          <w:fldChar w:fldCharType="end"/>
        </w:r>
      </w:hyperlink>
    </w:p>
    <w:p w14:paraId="0B94B193" w14:textId="5B37AD3E"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0" w:history="1">
        <w:r w:rsidRPr="00962E24">
          <w:rPr>
            <w:rStyle w:val="Hyperlink"/>
            <w:b w:val="0"/>
            <w:bCs w:val="0"/>
            <w:iCs/>
          </w:rPr>
          <w:t>3.</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Corrupt and Fraudulent Practice</w:t>
        </w:r>
        <w:r w:rsidRPr="00962E24">
          <w:rPr>
            <w:webHidden/>
          </w:rPr>
          <w:tab/>
        </w:r>
        <w:r w:rsidRPr="00962E24">
          <w:rPr>
            <w:webHidden/>
          </w:rPr>
          <w:fldChar w:fldCharType="begin"/>
        </w:r>
        <w:r w:rsidRPr="00962E24">
          <w:rPr>
            <w:webHidden/>
          </w:rPr>
          <w:instrText xml:space="preserve"> PAGEREF _Toc193120870 \h </w:instrText>
        </w:r>
        <w:r w:rsidRPr="00962E24">
          <w:rPr>
            <w:webHidden/>
          </w:rPr>
        </w:r>
        <w:r w:rsidRPr="00962E24">
          <w:rPr>
            <w:webHidden/>
          </w:rPr>
          <w:fldChar w:fldCharType="separate"/>
        </w:r>
        <w:r w:rsidR="00FF5541">
          <w:rPr>
            <w:webHidden/>
          </w:rPr>
          <w:t>103</w:t>
        </w:r>
        <w:r w:rsidRPr="00962E24">
          <w:rPr>
            <w:webHidden/>
          </w:rPr>
          <w:fldChar w:fldCharType="end"/>
        </w:r>
      </w:hyperlink>
    </w:p>
    <w:p w14:paraId="626D1391" w14:textId="0C5A3782"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1" w:history="1">
        <w:r w:rsidRPr="00962E24">
          <w:rPr>
            <w:rStyle w:val="Hyperlink"/>
            <w:b w:val="0"/>
            <w:bCs w:val="0"/>
            <w:iCs/>
          </w:rPr>
          <w:t>4.</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Interpretation</w:t>
        </w:r>
        <w:r w:rsidRPr="00962E24">
          <w:rPr>
            <w:webHidden/>
          </w:rPr>
          <w:tab/>
        </w:r>
        <w:r w:rsidRPr="00962E24">
          <w:rPr>
            <w:webHidden/>
          </w:rPr>
          <w:fldChar w:fldCharType="begin"/>
        </w:r>
        <w:r w:rsidRPr="00962E24">
          <w:rPr>
            <w:webHidden/>
          </w:rPr>
          <w:instrText xml:space="preserve"> PAGEREF _Toc193120871 \h </w:instrText>
        </w:r>
        <w:r w:rsidRPr="00962E24">
          <w:rPr>
            <w:webHidden/>
          </w:rPr>
        </w:r>
        <w:r w:rsidRPr="00962E24">
          <w:rPr>
            <w:webHidden/>
          </w:rPr>
          <w:fldChar w:fldCharType="separate"/>
        </w:r>
        <w:r w:rsidR="00FF5541">
          <w:rPr>
            <w:webHidden/>
          </w:rPr>
          <w:t>103</w:t>
        </w:r>
        <w:r w:rsidRPr="00962E24">
          <w:rPr>
            <w:webHidden/>
          </w:rPr>
          <w:fldChar w:fldCharType="end"/>
        </w:r>
      </w:hyperlink>
    </w:p>
    <w:p w14:paraId="0D94803D" w14:textId="112E5D4E"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2" w:history="1">
        <w:r w:rsidRPr="00962E24">
          <w:rPr>
            <w:rStyle w:val="Hyperlink"/>
            <w:b w:val="0"/>
            <w:bCs w:val="0"/>
            <w:iCs/>
          </w:rPr>
          <w:t>5.</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Language</w:t>
        </w:r>
        <w:r w:rsidRPr="00962E24">
          <w:rPr>
            <w:webHidden/>
          </w:rPr>
          <w:tab/>
        </w:r>
        <w:r w:rsidRPr="00962E24">
          <w:rPr>
            <w:webHidden/>
          </w:rPr>
          <w:fldChar w:fldCharType="begin"/>
        </w:r>
        <w:r w:rsidRPr="00962E24">
          <w:rPr>
            <w:webHidden/>
          </w:rPr>
          <w:instrText xml:space="preserve"> PAGEREF _Toc193120872 \h </w:instrText>
        </w:r>
        <w:r w:rsidRPr="00962E24">
          <w:rPr>
            <w:webHidden/>
          </w:rPr>
        </w:r>
        <w:r w:rsidRPr="00962E24">
          <w:rPr>
            <w:webHidden/>
          </w:rPr>
          <w:fldChar w:fldCharType="separate"/>
        </w:r>
        <w:r w:rsidR="00FF5541">
          <w:rPr>
            <w:webHidden/>
          </w:rPr>
          <w:t>104</w:t>
        </w:r>
        <w:r w:rsidRPr="00962E24">
          <w:rPr>
            <w:webHidden/>
          </w:rPr>
          <w:fldChar w:fldCharType="end"/>
        </w:r>
      </w:hyperlink>
    </w:p>
    <w:p w14:paraId="1508607B" w14:textId="2BD2C45C"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3" w:history="1">
        <w:r w:rsidRPr="00962E24">
          <w:rPr>
            <w:rStyle w:val="Hyperlink"/>
            <w:b w:val="0"/>
            <w:bCs w:val="0"/>
            <w:iCs/>
          </w:rPr>
          <w:t>6.</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Joint Venture, Consortium or Association</w:t>
        </w:r>
        <w:r w:rsidRPr="00962E24">
          <w:rPr>
            <w:webHidden/>
          </w:rPr>
          <w:tab/>
        </w:r>
        <w:r w:rsidRPr="00962E24">
          <w:rPr>
            <w:webHidden/>
          </w:rPr>
          <w:fldChar w:fldCharType="begin"/>
        </w:r>
        <w:r w:rsidRPr="00962E24">
          <w:rPr>
            <w:webHidden/>
          </w:rPr>
          <w:instrText xml:space="preserve"> PAGEREF _Toc193120873 \h </w:instrText>
        </w:r>
        <w:r w:rsidRPr="00962E24">
          <w:rPr>
            <w:webHidden/>
          </w:rPr>
        </w:r>
        <w:r w:rsidRPr="00962E24">
          <w:rPr>
            <w:webHidden/>
          </w:rPr>
          <w:fldChar w:fldCharType="separate"/>
        </w:r>
        <w:r w:rsidR="00FF5541">
          <w:rPr>
            <w:webHidden/>
          </w:rPr>
          <w:t>105</w:t>
        </w:r>
        <w:r w:rsidRPr="00962E24">
          <w:rPr>
            <w:webHidden/>
          </w:rPr>
          <w:fldChar w:fldCharType="end"/>
        </w:r>
      </w:hyperlink>
    </w:p>
    <w:p w14:paraId="7D6A0A9F" w14:textId="22B3AA3A"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4" w:history="1">
        <w:r w:rsidRPr="00962E24">
          <w:rPr>
            <w:rStyle w:val="Hyperlink"/>
            <w:b w:val="0"/>
            <w:bCs w:val="0"/>
            <w:iCs/>
          </w:rPr>
          <w:t>7.</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Eligibility</w:t>
        </w:r>
        <w:r w:rsidRPr="00962E24">
          <w:rPr>
            <w:webHidden/>
          </w:rPr>
          <w:tab/>
        </w:r>
        <w:r w:rsidRPr="00962E24">
          <w:rPr>
            <w:webHidden/>
          </w:rPr>
          <w:fldChar w:fldCharType="begin"/>
        </w:r>
        <w:r w:rsidRPr="00962E24">
          <w:rPr>
            <w:webHidden/>
          </w:rPr>
          <w:instrText xml:space="preserve"> PAGEREF _Toc193120874 \h </w:instrText>
        </w:r>
        <w:r w:rsidRPr="00962E24">
          <w:rPr>
            <w:webHidden/>
          </w:rPr>
        </w:r>
        <w:r w:rsidRPr="00962E24">
          <w:rPr>
            <w:webHidden/>
          </w:rPr>
          <w:fldChar w:fldCharType="separate"/>
        </w:r>
        <w:r w:rsidR="00FF5541">
          <w:rPr>
            <w:webHidden/>
          </w:rPr>
          <w:t>105</w:t>
        </w:r>
        <w:r w:rsidRPr="00962E24">
          <w:rPr>
            <w:webHidden/>
          </w:rPr>
          <w:fldChar w:fldCharType="end"/>
        </w:r>
      </w:hyperlink>
    </w:p>
    <w:p w14:paraId="682681F3" w14:textId="5B59B79D"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5" w:history="1">
        <w:r w:rsidRPr="00962E24">
          <w:rPr>
            <w:rStyle w:val="Hyperlink"/>
            <w:b w:val="0"/>
            <w:bCs w:val="0"/>
            <w:iCs/>
          </w:rPr>
          <w:t>8.</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Notices</w:t>
        </w:r>
        <w:r w:rsidRPr="00962E24">
          <w:rPr>
            <w:webHidden/>
          </w:rPr>
          <w:tab/>
        </w:r>
        <w:r w:rsidRPr="00962E24">
          <w:rPr>
            <w:webHidden/>
          </w:rPr>
          <w:fldChar w:fldCharType="begin"/>
        </w:r>
        <w:r w:rsidRPr="00962E24">
          <w:rPr>
            <w:webHidden/>
          </w:rPr>
          <w:instrText xml:space="preserve"> PAGEREF _Toc193120875 \h </w:instrText>
        </w:r>
        <w:r w:rsidRPr="00962E24">
          <w:rPr>
            <w:webHidden/>
          </w:rPr>
        </w:r>
        <w:r w:rsidRPr="00962E24">
          <w:rPr>
            <w:webHidden/>
          </w:rPr>
          <w:fldChar w:fldCharType="separate"/>
        </w:r>
        <w:r w:rsidR="00FF5541">
          <w:rPr>
            <w:webHidden/>
          </w:rPr>
          <w:t>105</w:t>
        </w:r>
        <w:r w:rsidRPr="00962E24">
          <w:rPr>
            <w:webHidden/>
          </w:rPr>
          <w:fldChar w:fldCharType="end"/>
        </w:r>
      </w:hyperlink>
    </w:p>
    <w:p w14:paraId="285441C9" w14:textId="5C19F314"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6" w:history="1">
        <w:r w:rsidRPr="00962E24">
          <w:rPr>
            <w:rStyle w:val="Hyperlink"/>
            <w:b w:val="0"/>
            <w:bCs w:val="0"/>
            <w:iCs/>
          </w:rPr>
          <w:t>9.</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Governing Law</w:t>
        </w:r>
        <w:r w:rsidRPr="00962E24">
          <w:rPr>
            <w:webHidden/>
          </w:rPr>
          <w:tab/>
        </w:r>
        <w:r w:rsidRPr="00962E24">
          <w:rPr>
            <w:webHidden/>
          </w:rPr>
          <w:fldChar w:fldCharType="begin"/>
        </w:r>
        <w:r w:rsidRPr="00962E24">
          <w:rPr>
            <w:webHidden/>
          </w:rPr>
          <w:instrText xml:space="preserve"> PAGEREF _Toc193120876 \h </w:instrText>
        </w:r>
        <w:r w:rsidRPr="00962E24">
          <w:rPr>
            <w:webHidden/>
          </w:rPr>
        </w:r>
        <w:r w:rsidRPr="00962E24">
          <w:rPr>
            <w:webHidden/>
          </w:rPr>
          <w:fldChar w:fldCharType="separate"/>
        </w:r>
        <w:r w:rsidR="00FF5541">
          <w:rPr>
            <w:webHidden/>
          </w:rPr>
          <w:t>105</w:t>
        </w:r>
        <w:r w:rsidRPr="00962E24">
          <w:rPr>
            <w:webHidden/>
          </w:rPr>
          <w:fldChar w:fldCharType="end"/>
        </w:r>
      </w:hyperlink>
    </w:p>
    <w:p w14:paraId="436C952F" w14:textId="14AF055B"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7" w:history="1">
        <w:r w:rsidRPr="00962E24">
          <w:rPr>
            <w:rStyle w:val="Hyperlink"/>
            <w:b w:val="0"/>
            <w:bCs w:val="0"/>
            <w:iCs/>
          </w:rPr>
          <w:t>10.</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Settlement of Disputes</w:t>
        </w:r>
        <w:r w:rsidRPr="00962E24">
          <w:rPr>
            <w:webHidden/>
          </w:rPr>
          <w:tab/>
        </w:r>
        <w:r w:rsidRPr="00962E24">
          <w:rPr>
            <w:webHidden/>
          </w:rPr>
          <w:fldChar w:fldCharType="begin"/>
        </w:r>
        <w:r w:rsidRPr="00962E24">
          <w:rPr>
            <w:webHidden/>
          </w:rPr>
          <w:instrText xml:space="preserve"> PAGEREF _Toc193120877 \h </w:instrText>
        </w:r>
        <w:r w:rsidRPr="00962E24">
          <w:rPr>
            <w:webHidden/>
          </w:rPr>
        </w:r>
        <w:r w:rsidRPr="00962E24">
          <w:rPr>
            <w:webHidden/>
          </w:rPr>
          <w:fldChar w:fldCharType="separate"/>
        </w:r>
        <w:r w:rsidR="00FF5541">
          <w:rPr>
            <w:webHidden/>
          </w:rPr>
          <w:t>106</w:t>
        </w:r>
        <w:r w:rsidRPr="00962E24">
          <w:rPr>
            <w:webHidden/>
          </w:rPr>
          <w:fldChar w:fldCharType="end"/>
        </w:r>
      </w:hyperlink>
    </w:p>
    <w:p w14:paraId="37A40BC2" w14:textId="0DAEEC22"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8" w:history="1">
        <w:r w:rsidRPr="00962E24">
          <w:rPr>
            <w:rStyle w:val="Hyperlink"/>
            <w:b w:val="0"/>
            <w:bCs w:val="0"/>
            <w:iCs/>
          </w:rPr>
          <w:t>11.</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Inspections and Audit by the Fund</w:t>
        </w:r>
        <w:r w:rsidRPr="00962E24">
          <w:rPr>
            <w:webHidden/>
          </w:rPr>
          <w:tab/>
        </w:r>
        <w:r w:rsidRPr="00962E24">
          <w:rPr>
            <w:webHidden/>
          </w:rPr>
          <w:fldChar w:fldCharType="begin"/>
        </w:r>
        <w:r w:rsidRPr="00962E24">
          <w:rPr>
            <w:webHidden/>
          </w:rPr>
          <w:instrText xml:space="preserve"> PAGEREF _Toc193120878 \h </w:instrText>
        </w:r>
        <w:r w:rsidRPr="00962E24">
          <w:rPr>
            <w:webHidden/>
          </w:rPr>
        </w:r>
        <w:r w:rsidRPr="00962E24">
          <w:rPr>
            <w:webHidden/>
          </w:rPr>
          <w:fldChar w:fldCharType="separate"/>
        </w:r>
        <w:r w:rsidR="00FF5541">
          <w:rPr>
            <w:webHidden/>
          </w:rPr>
          <w:t>106</w:t>
        </w:r>
        <w:r w:rsidRPr="00962E24">
          <w:rPr>
            <w:webHidden/>
          </w:rPr>
          <w:fldChar w:fldCharType="end"/>
        </w:r>
      </w:hyperlink>
    </w:p>
    <w:p w14:paraId="2B63E998" w14:textId="0A27EF66"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79" w:history="1">
        <w:r w:rsidRPr="00962E24">
          <w:rPr>
            <w:rStyle w:val="Hyperlink"/>
            <w:b w:val="0"/>
            <w:bCs w:val="0"/>
            <w:iCs/>
          </w:rPr>
          <w:t>12.</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Scope of Supply</w:t>
        </w:r>
        <w:r w:rsidRPr="00962E24">
          <w:rPr>
            <w:webHidden/>
          </w:rPr>
          <w:tab/>
        </w:r>
        <w:r w:rsidRPr="00962E24">
          <w:rPr>
            <w:webHidden/>
          </w:rPr>
          <w:fldChar w:fldCharType="begin"/>
        </w:r>
        <w:r w:rsidRPr="00962E24">
          <w:rPr>
            <w:webHidden/>
          </w:rPr>
          <w:instrText xml:space="preserve"> PAGEREF _Toc193120879 \h </w:instrText>
        </w:r>
        <w:r w:rsidRPr="00962E24">
          <w:rPr>
            <w:webHidden/>
          </w:rPr>
        </w:r>
        <w:r w:rsidRPr="00962E24">
          <w:rPr>
            <w:webHidden/>
          </w:rPr>
          <w:fldChar w:fldCharType="separate"/>
        </w:r>
        <w:r w:rsidR="00FF5541">
          <w:rPr>
            <w:webHidden/>
          </w:rPr>
          <w:t>107</w:t>
        </w:r>
        <w:r w:rsidRPr="00962E24">
          <w:rPr>
            <w:webHidden/>
          </w:rPr>
          <w:fldChar w:fldCharType="end"/>
        </w:r>
      </w:hyperlink>
    </w:p>
    <w:p w14:paraId="33053713" w14:textId="63A94D3F"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0" w:history="1">
        <w:r w:rsidRPr="00962E24">
          <w:rPr>
            <w:rStyle w:val="Hyperlink"/>
            <w:b w:val="0"/>
            <w:bCs w:val="0"/>
            <w:iCs/>
          </w:rPr>
          <w:t>13.</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Delivery and Documents</w:t>
        </w:r>
        <w:r w:rsidRPr="00962E24">
          <w:rPr>
            <w:webHidden/>
          </w:rPr>
          <w:tab/>
        </w:r>
        <w:r w:rsidRPr="00962E24">
          <w:rPr>
            <w:webHidden/>
          </w:rPr>
          <w:fldChar w:fldCharType="begin"/>
        </w:r>
        <w:r w:rsidRPr="00962E24">
          <w:rPr>
            <w:webHidden/>
          </w:rPr>
          <w:instrText xml:space="preserve"> PAGEREF _Toc193120880 \h </w:instrText>
        </w:r>
        <w:r w:rsidRPr="00962E24">
          <w:rPr>
            <w:webHidden/>
          </w:rPr>
        </w:r>
        <w:r w:rsidRPr="00962E24">
          <w:rPr>
            <w:webHidden/>
          </w:rPr>
          <w:fldChar w:fldCharType="separate"/>
        </w:r>
        <w:r w:rsidR="00FF5541">
          <w:rPr>
            <w:webHidden/>
          </w:rPr>
          <w:t>107</w:t>
        </w:r>
        <w:r w:rsidRPr="00962E24">
          <w:rPr>
            <w:webHidden/>
          </w:rPr>
          <w:fldChar w:fldCharType="end"/>
        </w:r>
      </w:hyperlink>
    </w:p>
    <w:p w14:paraId="6A1E98FC" w14:textId="741AB02F"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1" w:history="1">
        <w:r w:rsidRPr="00962E24">
          <w:rPr>
            <w:rStyle w:val="Hyperlink"/>
            <w:b w:val="0"/>
            <w:bCs w:val="0"/>
            <w:iCs/>
          </w:rPr>
          <w:t>14.</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Supplier’s Responsibilities</w:t>
        </w:r>
        <w:r w:rsidRPr="00962E24">
          <w:rPr>
            <w:webHidden/>
          </w:rPr>
          <w:tab/>
        </w:r>
        <w:r w:rsidRPr="00962E24">
          <w:rPr>
            <w:webHidden/>
          </w:rPr>
          <w:fldChar w:fldCharType="begin"/>
        </w:r>
        <w:r w:rsidRPr="00962E24">
          <w:rPr>
            <w:webHidden/>
          </w:rPr>
          <w:instrText xml:space="preserve"> PAGEREF _Toc193120881 \h </w:instrText>
        </w:r>
        <w:r w:rsidRPr="00962E24">
          <w:rPr>
            <w:webHidden/>
          </w:rPr>
        </w:r>
        <w:r w:rsidRPr="00962E24">
          <w:rPr>
            <w:webHidden/>
          </w:rPr>
          <w:fldChar w:fldCharType="separate"/>
        </w:r>
        <w:r w:rsidR="00FF5541">
          <w:rPr>
            <w:webHidden/>
          </w:rPr>
          <w:t>107</w:t>
        </w:r>
        <w:r w:rsidRPr="00962E24">
          <w:rPr>
            <w:webHidden/>
          </w:rPr>
          <w:fldChar w:fldCharType="end"/>
        </w:r>
      </w:hyperlink>
    </w:p>
    <w:p w14:paraId="32DFE785" w14:textId="17F12406"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2" w:history="1">
        <w:r w:rsidRPr="00962E24">
          <w:rPr>
            <w:rStyle w:val="Hyperlink"/>
            <w:b w:val="0"/>
            <w:bCs w:val="0"/>
            <w:iCs/>
          </w:rPr>
          <w:t>15.</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Contract Price</w:t>
        </w:r>
        <w:r w:rsidRPr="00962E24">
          <w:rPr>
            <w:webHidden/>
          </w:rPr>
          <w:tab/>
        </w:r>
        <w:r w:rsidRPr="00962E24">
          <w:rPr>
            <w:webHidden/>
          </w:rPr>
          <w:fldChar w:fldCharType="begin"/>
        </w:r>
        <w:r w:rsidRPr="00962E24">
          <w:rPr>
            <w:webHidden/>
          </w:rPr>
          <w:instrText xml:space="preserve"> PAGEREF _Toc193120882 \h </w:instrText>
        </w:r>
        <w:r w:rsidRPr="00962E24">
          <w:rPr>
            <w:webHidden/>
          </w:rPr>
        </w:r>
        <w:r w:rsidRPr="00962E24">
          <w:rPr>
            <w:webHidden/>
          </w:rPr>
          <w:fldChar w:fldCharType="separate"/>
        </w:r>
        <w:r w:rsidR="00FF5541">
          <w:rPr>
            <w:webHidden/>
          </w:rPr>
          <w:t>108</w:t>
        </w:r>
        <w:r w:rsidRPr="00962E24">
          <w:rPr>
            <w:webHidden/>
          </w:rPr>
          <w:fldChar w:fldCharType="end"/>
        </w:r>
      </w:hyperlink>
    </w:p>
    <w:p w14:paraId="52C1A957" w14:textId="27F746B1"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3" w:history="1">
        <w:r w:rsidRPr="00962E24">
          <w:rPr>
            <w:rStyle w:val="Hyperlink"/>
            <w:b w:val="0"/>
            <w:bCs w:val="0"/>
            <w:iCs/>
          </w:rPr>
          <w:t>16.</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Terms of Payment</w:t>
        </w:r>
        <w:r w:rsidRPr="00962E24">
          <w:rPr>
            <w:webHidden/>
          </w:rPr>
          <w:tab/>
        </w:r>
        <w:r w:rsidRPr="00962E24">
          <w:rPr>
            <w:webHidden/>
          </w:rPr>
          <w:fldChar w:fldCharType="begin"/>
        </w:r>
        <w:r w:rsidRPr="00962E24">
          <w:rPr>
            <w:webHidden/>
          </w:rPr>
          <w:instrText xml:space="preserve"> PAGEREF _Toc193120883 \h </w:instrText>
        </w:r>
        <w:r w:rsidRPr="00962E24">
          <w:rPr>
            <w:webHidden/>
          </w:rPr>
        </w:r>
        <w:r w:rsidRPr="00962E24">
          <w:rPr>
            <w:webHidden/>
          </w:rPr>
          <w:fldChar w:fldCharType="separate"/>
        </w:r>
        <w:r w:rsidR="00FF5541">
          <w:rPr>
            <w:webHidden/>
          </w:rPr>
          <w:t>108</w:t>
        </w:r>
        <w:r w:rsidRPr="00962E24">
          <w:rPr>
            <w:webHidden/>
          </w:rPr>
          <w:fldChar w:fldCharType="end"/>
        </w:r>
      </w:hyperlink>
    </w:p>
    <w:p w14:paraId="6A8A4824" w14:textId="76499CBA"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4" w:history="1">
        <w:r w:rsidRPr="00962E24">
          <w:rPr>
            <w:rStyle w:val="Hyperlink"/>
            <w:b w:val="0"/>
            <w:bCs w:val="0"/>
            <w:iCs/>
          </w:rPr>
          <w:t>17.</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Taxes and Duties</w:t>
        </w:r>
        <w:r w:rsidRPr="00962E24">
          <w:rPr>
            <w:webHidden/>
          </w:rPr>
          <w:tab/>
        </w:r>
        <w:r w:rsidRPr="00962E24">
          <w:rPr>
            <w:webHidden/>
          </w:rPr>
          <w:fldChar w:fldCharType="begin"/>
        </w:r>
        <w:r w:rsidRPr="00962E24">
          <w:rPr>
            <w:webHidden/>
          </w:rPr>
          <w:instrText xml:space="preserve"> PAGEREF _Toc193120884 \h </w:instrText>
        </w:r>
        <w:r w:rsidRPr="00962E24">
          <w:rPr>
            <w:webHidden/>
          </w:rPr>
        </w:r>
        <w:r w:rsidRPr="00962E24">
          <w:rPr>
            <w:webHidden/>
          </w:rPr>
          <w:fldChar w:fldCharType="separate"/>
        </w:r>
        <w:r w:rsidR="00FF5541">
          <w:rPr>
            <w:webHidden/>
          </w:rPr>
          <w:t>109</w:t>
        </w:r>
        <w:r w:rsidRPr="00962E24">
          <w:rPr>
            <w:webHidden/>
          </w:rPr>
          <w:fldChar w:fldCharType="end"/>
        </w:r>
      </w:hyperlink>
    </w:p>
    <w:p w14:paraId="55FE8F9A" w14:textId="252C273B"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5" w:history="1">
        <w:r w:rsidRPr="00962E24">
          <w:rPr>
            <w:rStyle w:val="Hyperlink"/>
            <w:b w:val="0"/>
            <w:bCs w:val="0"/>
            <w:iCs/>
          </w:rPr>
          <w:t>18.</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Performance Security</w:t>
        </w:r>
        <w:r w:rsidRPr="00962E24">
          <w:rPr>
            <w:webHidden/>
          </w:rPr>
          <w:tab/>
        </w:r>
        <w:r w:rsidRPr="00962E24">
          <w:rPr>
            <w:webHidden/>
          </w:rPr>
          <w:fldChar w:fldCharType="begin"/>
        </w:r>
        <w:r w:rsidRPr="00962E24">
          <w:rPr>
            <w:webHidden/>
          </w:rPr>
          <w:instrText xml:space="preserve"> PAGEREF _Toc193120885 \h </w:instrText>
        </w:r>
        <w:r w:rsidRPr="00962E24">
          <w:rPr>
            <w:webHidden/>
          </w:rPr>
        </w:r>
        <w:r w:rsidRPr="00962E24">
          <w:rPr>
            <w:webHidden/>
          </w:rPr>
          <w:fldChar w:fldCharType="separate"/>
        </w:r>
        <w:r w:rsidR="00FF5541">
          <w:rPr>
            <w:webHidden/>
          </w:rPr>
          <w:t>109</w:t>
        </w:r>
        <w:r w:rsidRPr="00962E24">
          <w:rPr>
            <w:webHidden/>
          </w:rPr>
          <w:fldChar w:fldCharType="end"/>
        </w:r>
      </w:hyperlink>
    </w:p>
    <w:p w14:paraId="21D7F0D2" w14:textId="06422554"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6" w:history="1">
        <w:r w:rsidRPr="00962E24">
          <w:rPr>
            <w:rStyle w:val="Hyperlink"/>
            <w:b w:val="0"/>
            <w:bCs w:val="0"/>
            <w:iCs/>
          </w:rPr>
          <w:t>19.</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Copyright</w:t>
        </w:r>
        <w:r w:rsidRPr="00962E24">
          <w:rPr>
            <w:webHidden/>
          </w:rPr>
          <w:tab/>
        </w:r>
        <w:r w:rsidRPr="00962E24">
          <w:rPr>
            <w:webHidden/>
          </w:rPr>
          <w:fldChar w:fldCharType="begin"/>
        </w:r>
        <w:r w:rsidRPr="00962E24">
          <w:rPr>
            <w:webHidden/>
          </w:rPr>
          <w:instrText xml:space="preserve"> PAGEREF _Toc193120886 \h </w:instrText>
        </w:r>
        <w:r w:rsidRPr="00962E24">
          <w:rPr>
            <w:webHidden/>
          </w:rPr>
        </w:r>
        <w:r w:rsidRPr="00962E24">
          <w:rPr>
            <w:webHidden/>
          </w:rPr>
          <w:fldChar w:fldCharType="separate"/>
        </w:r>
        <w:r w:rsidR="00FF5541">
          <w:rPr>
            <w:webHidden/>
          </w:rPr>
          <w:t>109</w:t>
        </w:r>
        <w:r w:rsidRPr="00962E24">
          <w:rPr>
            <w:webHidden/>
          </w:rPr>
          <w:fldChar w:fldCharType="end"/>
        </w:r>
      </w:hyperlink>
    </w:p>
    <w:p w14:paraId="743E7503" w14:textId="112BC4D8"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7" w:history="1">
        <w:r w:rsidRPr="00962E24">
          <w:rPr>
            <w:rStyle w:val="Hyperlink"/>
            <w:b w:val="0"/>
            <w:bCs w:val="0"/>
            <w:iCs/>
          </w:rPr>
          <w:t>20.</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Confidential Information</w:t>
        </w:r>
        <w:r w:rsidRPr="00962E24">
          <w:rPr>
            <w:webHidden/>
          </w:rPr>
          <w:tab/>
        </w:r>
        <w:r w:rsidRPr="00962E24">
          <w:rPr>
            <w:webHidden/>
          </w:rPr>
          <w:fldChar w:fldCharType="begin"/>
        </w:r>
        <w:r w:rsidRPr="00962E24">
          <w:rPr>
            <w:webHidden/>
          </w:rPr>
          <w:instrText xml:space="preserve"> PAGEREF _Toc193120887 \h </w:instrText>
        </w:r>
        <w:r w:rsidRPr="00962E24">
          <w:rPr>
            <w:webHidden/>
          </w:rPr>
        </w:r>
        <w:r w:rsidRPr="00962E24">
          <w:rPr>
            <w:webHidden/>
          </w:rPr>
          <w:fldChar w:fldCharType="separate"/>
        </w:r>
        <w:r w:rsidR="00FF5541">
          <w:rPr>
            <w:webHidden/>
          </w:rPr>
          <w:t>110</w:t>
        </w:r>
        <w:r w:rsidRPr="00962E24">
          <w:rPr>
            <w:webHidden/>
          </w:rPr>
          <w:fldChar w:fldCharType="end"/>
        </w:r>
      </w:hyperlink>
    </w:p>
    <w:p w14:paraId="1B1BF44B" w14:textId="35E8AB54"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8" w:history="1">
        <w:r w:rsidRPr="00962E24">
          <w:rPr>
            <w:rStyle w:val="Hyperlink"/>
            <w:b w:val="0"/>
            <w:bCs w:val="0"/>
            <w:iCs/>
          </w:rPr>
          <w:t>21.</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Subcontracting</w:t>
        </w:r>
        <w:r w:rsidRPr="00962E24">
          <w:rPr>
            <w:webHidden/>
          </w:rPr>
          <w:tab/>
        </w:r>
        <w:r w:rsidRPr="00962E24">
          <w:rPr>
            <w:webHidden/>
          </w:rPr>
          <w:fldChar w:fldCharType="begin"/>
        </w:r>
        <w:r w:rsidRPr="00962E24">
          <w:rPr>
            <w:webHidden/>
          </w:rPr>
          <w:instrText xml:space="preserve"> PAGEREF _Toc193120888 \h </w:instrText>
        </w:r>
        <w:r w:rsidRPr="00962E24">
          <w:rPr>
            <w:webHidden/>
          </w:rPr>
        </w:r>
        <w:r w:rsidRPr="00962E24">
          <w:rPr>
            <w:webHidden/>
          </w:rPr>
          <w:fldChar w:fldCharType="separate"/>
        </w:r>
        <w:r w:rsidR="00FF5541">
          <w:rPr>
            <w:webHidden/>
          </w:rPr>
          <w:t>111</w:t>
        </w:r>
        <w:r w:rsidRPr="00962E24">
          <w:rPr>
            <w:webHidden/>
          </w:rPr>
          <w:fldChar w:fldCharType="end"/>
        </w:r>
      </w:hyperlink>
    </w:p>
    <w:p w14:paraId="1A77B2FF" w14:textId="6658E516"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89" w:history="1">
        <w:r w:rsidRPr="00962E24">
          <w:rPr>
            <w:rStyle w:val="Hyperlink"/>
            <w:b w:val="0"/>
            <w:bCs w:val="0"/>
            <w:iCs/>
          </w:rPr>
          <w:t>22.</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Specifications and Standards</w:t>
        </w:r>
        <w:r w:rsidRPr="00962E24">
          <w:rPr>
            <w:webHidden/>
          </w:rPr>
          <w:tab/>
        </w:r>
        <w:r w:rsidRPr="00962E24">
          <w:rPr>
            <w:webHidden/>
          </w:rPr>
          <w:fldChar w:fldCharType="begin"/>
        </w:r>
        <w:r w:rsidRPr="00962E24">
          <w:rPr>
            <w:webHidden/>
          </w:rPr>
          <w:instrText xml:space="preserve"> PAGEREF _Toc193120889 \h </w:instrText>
        </w:r>
        <w:r w:rsidRPr="00962E24">
          <w:rPr>
            <w:webHidden/>
          </w:rPr>
        </w:r>
        <w:r w:rsidRPr="00962E24">
          <w:rPr>
            <w:webHidden/>
          </w:rPr>
          <w:fldChar w:fldCharType="separate"/>
        </w:r>
        <w:r w:rsidR="00FF5541">
          <w:rPr>
            <w:webHidden/>
          </w:rPr>
          <w:t>111</w:t>
        </w:r>
        <w:r w:rsidRPr="00962E24">
          <w:rPr>
            <w:webHidden/>
          </w:rPr>
          <w:fldChar w:fldCharType="end"/>
        </w:r>
      </w:hyperlink>
    </w:p>
    <w:p w14:paraId="7D1A9AA1" w14:textId="2F8A025A"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0" w:history="1">
        <w:r w:rsidRPr="00962E24">
          <w:rPr>
            <w:rStyle w:val="Hyperlink"/>
            <w:b w:val="0"/>
            <w:bCs w:val="0"/>
            <w:iCs/>
          </w:rPr>
          <w:t>23.</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Packing and Documents</w:t>
        </w:r>
        <w:r w:rsidRPr="00962E24">
          <w:rPr>
            <w:webHidden/>
          </w:rPr>
          <w:tab/>
        </w:r>
        <w:r w:rsidRPr="00962E24">
          <w:rPr>
            <w:webHidden/>
          </w:rPr>
          <w:fldChar w:fldCharType="begin"/>
        </w:r>
        <w:r w:rsidRPr="00962E24">
          <w:rPr>
            <w:webHidden/>
          </w:rPr>
          <w:instrText xml:space="preserve"> PAGEREF _Toc193120890 \h </w:instrText>
        </w:r>
        <w:r w:rsidRPr="00962E24">
          <w:rPr>
            <w:webHidden/>
          </w:rPr>
        </w:r>
        <w:r w:rsidRPr="00962E24">
          <w:rPr>
            <w:webHidden/>
          </w:rPr>
          <w:fldChar w:fldCharType="separate"/>
        </w:r>
        <w:r w:rsidR="00FF5541">
          <w:rPr>
            <w:webHidden/>
          </w:rPr>
          <w:t>111</w:t>
        </w:r>
        <w:r w:rsidRPr="00962E24">
          <w:rPr>
            <w:webHidden/>
          </w:rPr>
          <w:fldChar w:fldCharType="end"/>
        </w:r>
      </w:hyperlink>
    </w:p>
    <w:p w14:paraId="00AB02F6" w14:textId="0E440C5D"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1" w:history="1">
        <w:r w:rsidRPr="00962E24">
          <w:rPr>
            <w:rStyle w:val="Hyperlink"/>
            <w:b w:val="0"/>
            <w:bCs w:val="0"/>
            <w:iCs/>
          </w:rPr>
          <w:t>24.</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Insurance</w:t>
        </w:r>
        <w:r w:rsidRPr="00962E24">
          <w:rPr>
            <w:webHidden/>
          </w:rPr>
          <w:tab/>
        </w:r>
        <w:r w:rsidRPr="00962E24">
          <w:rPr>
            <w:webHidden/>
          </w:rPr>
          <w:fldChar w:fldCharType="begin"/>
        </w:r>
        <w:r w:rsidRPr="00962E24">
          <w:rPr>
            <w:webHidden/>
          </w:rPr>
          <w:instrText xml:space="preserve"> PAGEREF _Toc193120891 \h </w:instrText>
        </w:r>
        <w:r w:rsidRPr="00962E24">
          <w:rPr>
            <w:webHidden/>
          </w:rPr>
        </w:r>
        <w:r w:rsidRPr="00962E24">
          <w:rPr>
            <w:webHidden/>
          </w:rPr>
          <w:fldChar w:fldCharType="separate"/>
        </w:r>
        <w:r w:rsidR="00FF5541">
          <w:rPr>
            <w:webHidden/>
          </w:rPr>
          <w:t>112</w:t>
        </w:r>
        <w:r w:rsidRPr="00962E24">
          <w:rPr>
            <w:webHidden/>
          </w:rPr>
          <w:fldChar w:fldCharType="end"/>
        </w:r>
      </w:hyperlink>
    </w:p>
    <w:p w14:paraId="3B9D3D35" w14:textId="4C33FF87"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2" w:history="1">
        <w:r w:rsidRPr="00962E24">
          <w:rPr>
            <w:rStyle w:val="Hyperlink"/>
            <w:b w:val="0"/>
            <w:bCs w:val="0"/>
            <w:iCs/>
          </w:rPr>
          <w:t>25.</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Transportation and Incidental Services</w:t>
        </w:r>
        <w:r w:rsidRPr="00962E24">
          <w:rPr>
            <w:webHidden/>
          </w:rPr>
          <w:tab/>
        </w:r>
        <w:r w:rsidRPr="00962E24">
          <w:rPr>
            <w:webHidden/>
          </w:rPr>
          <w:fldChar w:fldCharType="begin"/>
        </w:r>
        <w:r w:rsidRPr="00962E24">
          <w:rPr>
            <w:webHidden/>
          </w:rPr>
          <w:instrText xml:space="preserve"> PAGEREF _Toc193120892 \h </w:instrText>
        </w:r>
        <w:r w:rsidRPr="00962E24">
          <w:rPr>
            <w:webHidden/>
          </w:rPr>
        </w:r>
        <w:r w:rsidRPr="00962E24">
          <w:rPr>
            <w:webHidden/>
          </w:rPr>
          <w:fldChar w:fldCharType="separate"/>
        </w:r>
        <w:r w:rsidR="00FF5541">
          <w:rPr>
            <w:webHidden/>
          </w:rPr>
          <w:t>112</w:t>
        </w:r>
        <w:r w:rsidRPr="00962E24">
          <w:rPr>
            <w:webHidden/>
          </w:rPr>
          <w:fldChar w:fldCharType="end"/>
        </w:r>
      </w:hyperlink>
    </w:p>
    <w:p w14:paraId="1A41E9AF" w14:textId="5AA84F19"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3" w:history="1">
        <w:r w:rsidRPr="00962E24">
          <w:rPr>
            <w:rStyle w:val="Hyperlink"/>
            <w:b w:val="0"/>
            <w:bCs w:val="0"/>
            <w:iCs/>
          </w:rPr>
          <w:t>26.</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Inspections and Tests</w:t>
        </w:r>
        <w:r w:rsidRPr="00962E24">
          <w:rPr>
            <w:webHidden/>
          </w:rPr>
          <w:tab/>
        </w:r>
        <w:r w:rsidRPr="00962E24">
          <w:rPr>
            <w:webHidden/>
          </w:rPr>
          <w:fldChar w:fldCharType="begin"/>
        </w:r>
        <w:r w:rsidRPr="00962E24">
          <w:rPr>
            <w:webHidden/>
          </w:rPr>
          <w:instrText xml:space="preserve"> PAGEREF _Toc193120893 \h </w:instrText>
        </w:r>
        <w:r w:rsidRPr="00962E24">
          <w:rPr>
            <w:webHidden/>
          </w:rPr>
        </w:r>
        <w:r w:rsidRPr="00962E24">
          <w:rPr>
            <w:webHidden/>
          </w:rPr>
          <w:fldChar w:fldCharType="separate"/>
        </w:r>
        <w:r w:rsidR="00FF5541">
          <w:rPr>
            <w:webHidden/>
          </w:rPr>
          <w:t>113</w:t>
        </w:r>
        <w:r w:rsidRPr="00962E24">
          <w:rPr>
            <w:webHidden/>
          </w:rPr>
          <w:fldChar w:fldCharType="end"/>
        </w:r>
      </w:hyperlink>
    </w:p>
    <w:p w14:paraId="6DAE8BD4" w14:textId="48408569"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4" w:history="1">
        <w:r w:rsidRPr="00962E24">
          <w:rPr>
            <w:rStyle w:val="Hyperlink"/>
            <w:b w:val="0"/>
            <w:bCs w:val="0"/>
            <w:iCs/>
          </w:rPr>
          <w:t>27.</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Liquidated Damages</w:t>
        </w:r>
        <w:r w:rsidRPr="00962E24">
          <w:rPr>
            <w:webHidden/>
          </w:rPr>
          <w:tab/>
        </w:r>
        <w:r w:rsidRPr="00962E24">
          <w:rPr>
            <w:webHidden/>
          </w:rPr>
          <w:fldChar w:fldCharType="begin"/>
        </w:r>
        <w:r w:rsidRPr="00962E24">
          <w:rPr>
            <w:webHidden/>
          </w:rPr>
          <w:instrText xml:space="preserve"> PAGEREF _Toc193120894 \h </w:instrText>
        </w:r>
        <w:r w:rsidRPr="00962E24">
          <w:rPr>
            <w:webHidden/>
          </w:rPr>
        </w:r>
        <w:r w:rsidRPr="00962E24">
          <w:rPr>
            <w:webHidden/>
          </w:rPr>
          <w:fldChar w:fldCharType="separate"/>
        </w:r>
        <w:r w:rsidR="00FF5541">
          <w:rPr>
            <w:webHidden/>
          </w:rPr>
          <w:t>114</w:t>
        </w:r>
        <w:r w:rsidRPr="00962E24">
          <w:rPr>
            <w:webHidden/>
          </w:rPr>
          <w:fldChar w:fldCharType="end"/>
        </w:r>
      </w:hyperlink>
    </w:p>
    <w:p w14:paraId="5C373921" w14:textId="491F13A5"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5" w:history="1">
        <w:r w:rsidRPr="00962E24">
          <w:rPr>
            <w:rStyle w:val="Hyperlink"/>
            <w:b w:val="0"/>
            <w:bCs w:val="0"/>
            <w:iCs/>
          </w:rPr>
          <w:t>28.</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Warranty</w:t>
        </w:r>
        <w:r w:rsidRPr="00962E24">
          <w:rPr>
            <w:webHidden/>
          </w:rPr>
          <w:tab/>
        </w:r>
        <w:r w:rsidRPr="00962E24">
          <w:rPr>
            <w:webHidden/>
          </w:rPr>
          <w:fldChar w:fldCharType="begin"/>
        </w:r>
        <w:r w:rsidRPr="00962E24">
          <w:rPr>
            <w:webHidden/>
          </w:rPr>
          <w:instrText xml:space="preserve"> PAGEREF _Toc193120895 \h </w:instrText>
        </w:r>
        <w:r w:rsidRPr="00962E24">
          <w:rPr>
            <w:webHidden/>
          </w:rPr>
        </w:r>
        <w:r w:rsidRPr="00962E24">
          <w:rPr>
            <w:webHidden/>
          </w:rPr>
          <w:fldChar w:fldCharType="separate"/>
        </w:r>
        <w:r w:rsidR="00FF5541">
          <w:rPr>
            <w:webHidden/>
          </w:rPr>
          <w:t>114</w:t>
        </w:r>
        <w:r w:rsidRPr="00962E24">
          <w:rPr>
            <w:webHidden/>
          </w:rPr>
          <w:fldChar w:fldCharType="end"/>
        </w:r>
      </w:hyperlink>
    </w:p>
    <w:p w14:paraId="4D977D3B" w14:textId="10F3B4A5"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6" w:history="1">
        <w:r w:rsidRPr="00962E24">
          <w:rPr>
            <w:rStyle w:val="Hyperlink"/>
            <w:b w:val="0"/>
            <w:bCs w:val="0"/>
            <w:iCs/>
          </w:rPr>
          <w:t>29.</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Patent Indemnity</w:t>
        </w:r>
        <w:r w:rsidRPr="00962E24">
          <w:rPr>
            <w:webHidden/>
          </w:rPr>
          <w:tab/>
        </w:r>
        <w:r w:rsidRPr="00962E24">
          <w:rPr>
            <w:webHidden/>
          </w:rPr>
          <w:fldChar w:fldCharType="begin"/>
        </w:r>
        <w:r w:rsidRPr="00962E24">
          <w:rPr>
            <w:webHidden/>
          </w:rPr>
          <w:instrText xml:space="preserve"> PAGEREF _Toc193120896 \h </w:instrText>
        </w:r>
        <w:r w:rsidRPr="00962E24">
          <w:rPr>
            <w:webHidden/>
          </w:rPr>
        </w:r>
        <w:r w:rsidRPr="00962E24">
          <w:rPr>
            <w:webHidden/>
          </w:rPr>
          <w:fldChar w:fldCharType="separate"/>
        </w:r>
        <w:r w:rsidR="00FF5541">
          <w:rPr>
            <w:webHidden/>
          </w:rPr>
          <w:t>115</w:t>
        </w:r>
        <w:r w:rsidRPr="00962E24">
          <w:rPr>
            <w:webHidden/>
          </w:rPr>
          <w:fldChar w:fldCharType="end"/>
        </w:r>
      </w:hyperlink>
    </w:p>
    <w:p w14:paraId="47AC1CE5" w14:textId="0E2DFB64"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7" w:history="1">
        <w:r w:rsidRPr="00962E24">
          <w:rPr>
            <w:rStyle w:val="Hyperlink"/>
            <w:b w:val="0"/>
            <w:bCs w:val="0"/>
            <w:iCs/>
          </w:rPr>
          <w:t>30.</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Limitation of Liability</w:t>
        </w:r>
        <w:r w:rsidRPr="00962E24">
          <w:rPr>
            <w:webHidden/>
          </w:rPr>
          <w:tab/>
        </w:r>
        <w:r w:rsidRPr="00962E24">
          <w:rPr>
            <w:webHidden/>
          </w:rPr>
          <w:fldChar w:fldCharType="begin"/>
        </w:r>
        <w:r w:rsidRPr="00962E24">
          <w:rPr>
            <w:webHidden/>
          </w:rPr>
          <w:instrText xml:space="preserve"> PAGEREF _Toc193120897 \h </w:instrText>
        </w:r>
        <w:r w:rsidRPr="00962E24">
          <w:rPr>
            <w:webHidden/>
          </w:rPr>
        </w:r>
        <w:r w:rsidRPr="00962E24">
          <w:rPr>
            <w:webHidden/>
          </w:rPr>
          <w:fldChar w:fldCharType="separate"/>
        </w:r>
        <w:r w:rsidR="00FF5541">
          <w:rPr>
            <w:webHidden/>
          </w:rPr>
          <w:t>116</w:t>
        </w:r>
        <w:r w:rsidRPr="00962E24">
          <w:rPr>
            <w:webHidden/>
          </w:rPr>
          <w:fldChar w:fldCharType="end"/>
        </w:r>
      </w:hyperlink>
    </w:p>
    <w:p w14:paraId="30DD5C94" w14:textId="68FC5DBF"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8" w:history="1">
        <w:r w:rsidRPr="00962E24">
          <w:rPr>
            <w:rStyle w:val="Hyperlink"/>
            <w:b w:val="0"/>
            <w:bCs w:val="0"/>
            <w:iCs/>
          </w:rPr>
          <w:t>31.</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Change in Laws and Regulations</w:t>
        </w:r>
        <w:r w:rsidRPr="00962E24">
          <w:rPr>
            <w:webHidden/>
          </w:rPr>
          <w:tab/>
        </w:r>
        <w:r w:rsidRPr="00962E24">
          <w:rPr>
            <w:webHidden/>
          </w:rPr>
          <w:fldChar w:fldCharType="begin"/>
        </w:r>
        <w:r w:rsidRPr="00962E24">
          <w:rPr>
            <w:webHidden/>
          </w:rPr>
          <w:instrText xml:space="preserve"> PAGEREF _Toc193120898 \h </w:instrText>
        </w:r>
        <w:r w:rsidRPr="00962E24">
          <w:rPr>
            <w:webHidden/>
          </w:rPr>
        </w:r>
        <w:r w:rsidRPr="00962E24">
          <w:rPr>
            <w:webHidden/>
          </w:rPr>
          <w:fldChar w:fldCharType="separate"/>
        </w:r>
        <w:r w:rsidR="00FF5541">
          <w:rPr>
            <w:webHidden/>
          </w:rPr>
          <w:t>116</w:t>
        </w:r>
        <w:r w:rsidRPr="00962E24">
          <w:rPr>
            <w:webHidden/>
          </w:rPr>
          <w:fldChar w:fldCharType="end"/>
        </w:r>
      </w:hyperlink>
    </w:p>
    <w:p w14:paraId="37355602" w14:textId="48AFFA45"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899" w:history="1">
        <w:r w:rsidRPr="00962E24">
          <w:rPr>
            <w:rStyle w:val="Hyperlink"/>
            <w:b w:val="0"/>
            <w:bCs w:val="0"/>
            <w:iCs/>
          </w:rPr>
          <w:t>32.</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Force Majeure</w:t>
        </w:r>
        <w:r w:rsidRPr="00962E24">
          <w:rPr>
            <w:webHidden/>
          </w:rPr>
          <w:tab/>
        </w:r>
        <w:r w:rsidRPr="00962E24">
          <w:rPr>
            <w:webHidden/>
          </w:rPr>
          <w:fldChar w:fldCharType="begin"/>
        </w:r>
        <w:r w:rsidRPr="00962E24">
          <w:rPr>
            <w:webHidden/>
          </w:rPr>
          <w:instrText xml:space="preserve"> PAGEREF _Toc193120899 \h </w:instrText>
        </w:r>
        <w:r w:rsidRPr="00962E24">
          <w:rPr>
            <w:webHidden/>
          </w:rPr>
        </w:r>
        <w:r w:rsidRPr="00962E24">
          <w:rPr>
            <w:webHidden/>
          </w:rPr>
          <w:fldChar w:fldCharType="separate"/>
        </w:r>
        <w:r w:rsidR="00FF5541">
          <w:rPr>
            <w:webHidden/>
          </w:rPr>
          <w:t>117</w:t>
        </w:r>
        <w:r w:rsidRPr="00962E24">
          <w:rPr>
            <w:webHidden/>
          </w:rPr>
          <w:fldChar w:fldCharType="end"/>
        </w:r>
      </w:hyperlink>
    </w:p>
    <w:p w14:paraId="14316611" w14:textId="662BDEF4"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900" w:history="1">
        <w:r w:rsidRPr="00962E24">
          <w:rPr>
            <w:rStyle w:val="Hyperlink"/>
            <w:b w:val="0"/>
            <w:bCs w:val="0"/>
            <w:iCs/>
          </w:rPr>
          <w:t>33.</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Change Orders and Contract Amendments</w:t>
        </w:r>
        <w:r w:rsidRPr="00962E24">
          <w:rPr>
            <w:webHidden/>
          </w:rPr>
          <w:tab/>
        </w:r>
        <w:r w:rsidRPr="00962E24">
          <w:rPr>
            <w:webHidden/>
          </w:rPr>
          <w:fldChar w:fldCharType="begin"/>
        </w:r>
        <w:r w:rsidRPr="00962E24">
          <w:rPr>
            <w:webHidden/>
          </w:rPr>
          <w:instrText xml:space="preserve"> PAGEREF _Toc193120900 \h </w:instrText>
        </w:r>
        <w:r w:rsidRPr="00962E24">
          <w:rPr>
            <w:webHidden/>
          </w:rPr>
        </w:r>
        <w:r w:rsidRPr="00962E24">
          <w:rPr>
            <w:webHidden/>
          </w:rPr>
          <w:fldChar w:fldCharType="separate"/>
        </w:r>
        <w:r w:rsidR="00FF5541">
          <w:rPr>
            <w:webHidden/>
          </w:rPr>
          <w:t>117</w:t>
        </w:r>
        <w:r w:rsidRPr="00962E24">
          <w:rPr>
            <w:webHidden/>
          </w:rPr>
          <w:fldChar w:fldCharType="end"/>
        </w:r>
      </w:hyperlink>
    </w:p>
    <w:p w14:paraId="46255DC3" w14:textId="11BB329D"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901" w:history="1">
        <w:r w:rsidRPr="00962E24">
          <w:rPr>
            <w:rStyle w:val="Hyperlink"/>
            <w:b w:val="0"/>
            <w:bCs w:val="0"/>
            <w:iCs/>
          </w:rPr>
          <w:t>34.</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Extensions of Time</w:t>
        </w:r>
        <w:r w:rsidRPr="00962E24">
          <w:rPr>
            <w:webHidden/>
          </w:rPr>
          <w:tab/>
        </w:r>
        <w:r w:rsidRPr="00962E24">
          <w:rPr>
            <w:webHidden/>
          </w:rPr>
          <w:fldChar w:fldCharType="begin"/>
        </w:r>
        <w:r w:rsidRPr="00962E24">
          <w:rPr>
            <w:webHidden/>
          </w:rPr>
          <w:instrText xml:space="preserve"> PAGEREF _Toc193120901 \h </w:instrText>
        </w:r>
        <w:r w:rsidRPr="00962E24">
          <w:rPr>
            <w:webHidden/>
          </w:rPr>
        </w:r>
        <w:r w:rsidRPr="00962E24">
          <w:rPr>
            <w:webHidden/>
          </w:rPr>
          <w:fldChar w:fldCharType="separate"/>
        </w:r>
        <w:r w:rsidR="00FF5541">
          <w:rPr>
            <w:webHidden/>
          </w:rPr>
          <w:t>119</w:t>
        </w:r>
        <w:r w:rsidRPr="00962E24">
          <w:rPr>
            <w:webHidden/>
          </w:rPr>
          <w:fldChar w:fldCharType="end"/>
        </w:r>
      </w:hyperlink>
    </w:p>
    <w:p w14:paraId="228AD589" w14:textId="4767B4A3"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902" w:history="1">
        <w:r w:rsidRPr="00962E24">
          <w:rPr>
            <w:rStyle w:val="Hyperlink"/>
            <w:b w:val="0"/>
            <w:bCs w:val="0"/>
            <w:iCs/>
          </w:rPr>
          <w:t>35.</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Termination</w:t>
        </w:r>
        <w:r w:rsidRPr="00962E24">
          <w:rPr>
            <w:webHidden/>
          </w:rPr>
          <w:tab/>
        </w:r>
        <w:r w:rsidRPr="00962E24">
          <w:rPr>
            <w:webHidden/>
          </w:rPr>
          <w:fldChar w:fldCharType="begin"/>
        </w:r>
        <w:r w:rsidRPr="00962E24">
          <w:rPr>
            <w:webHidden/>
          </w:rPr>
          <w:instrText xml:space="preserve"> PAGEREF _Toc193120902 \h </w:instrText>
        </w:r>
        <w:r w:rsidRPr="00962E24">
          <w:rPr>
            <w:webHidden/>
          </w:rPr>
        </w:r>
        <w:r w:rsidRPr="00962E24">
          <w:rPr>
            <w:webHidden/>
          </w:rPr>
          <w:fldChar w:fldCharType="separate"/>
        </w:r>
        <w:r w:rsidR="00FF5541">
          <w:rPr>
            <w:webHidden/>
          </w:rPr>
          <w:t>119</w:t>
        </w:r>
        <w:r w:rsidRPr="00962E24">
          <w:rPr>
            <w:webHidden/>
          </w:rPr>
          <w:fldChar w:fldCharType="end"/>
        </w:r>
      </w:hyperlink>
    </w:p>
    <w:p w14:paraId="432EBE7D" w14:textId="6F70A75B"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903" w:history="1">
        <w:r w:rsidRPr="00962E24">
          <w:rPr>
            <w:rStyle w:val="Hyperlink"/>
            <w:b w:val="0"/>
            <w:bCs w:val="0"/>
            <w:iCs/>
          </w:rPr>
          <w:t>36.</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Assignment</w:t>
        </w:r>
        <w:r w:rsidRPr="00962E24">
          <w:rPr>
            <w:webHidden/>
          </w:rPr>
          <w:tab/>
        </w:r>
        <w:r w:rsidRPr="00962E24">
          <w:rPr>
            <w:webHidden/>
          </w:rPr>
          <w:fldChar w:fldCharType="begin"/>
        </w:r>
        <w:r w:rsidRPr="00962E24">
          <w:rPr>
            <w:webHidden/>
          </w:rPr>
          <w:instrText xml:space="preserve"> PAGEREF _Toc193120903 \h </w:instrText>
        </w:r>
        <w:r w:rsidRPr="00962E24">
          <w:rPr>
            <w:webHidden/>
          </w:rPr>
        </w:r>
        <w:r w:rsidRPr="00962E24">
          <w:rPr>
            <w:webHidden/>
          </w:rPr>
          <w:fldChar w:fldCharType="separate"/>
        </w:r>
        <w:r w:rsidR="00FF5541">
          <w:rPr>
            <w:webHidden/>
          </w:rPr>
          <w:t>120</w:t>
        </w:r>
        <w:r w:rsidRPr="00962E24">
          <w:rPr>
            <w:webHidden/>
          </w:rPr>
          <w:fldChar w:fldCharType="end"/>
        </w:r>
      </w:hyperlink>
    </w:p>
    <w:p w14:paraId="734E9374" w14:textId="2855D8E3" w:rsidR="00962E24" w:rsidRPr="00962E24" w:rsidRDefault="00962E24" w:rsidP="002B61F2">
      <w:pPr>
        <w:pStyle w:val="TOC1"/>
        <w:rPr>
          <w:rFonts w:asciiTheme="minorHAnsi" w:eastAsiaTheme="minorEastAsia" w:hAnsiTheme="minorHAnsi" w:cstheme="minorBidi"/>
          <w:kern w:val="2"/>
          <w:sz w:val="24"/>
          <w:szCs w:val="24"/>
          <w:lang w:eastAsia="en-US" w:bidi="ar-SA"/>
          <w14:ligatures w14:val="standardContextual"/>
        </w:rPr>
      </w:pPr>
      <w:hyperlink w:anchor="_Toc193120904" w:history="1">
        <w:r w:rsidRPr="00962E24">
          <w:rPr>
            <w:rStyle w:val="Hyperlink"/>
            <w:b w:val="0"/>
            <w:bCs w:val="0"/>
            <w:iCs/>
          </w:rPr>
          <w:t>37.</w:t>
        </w:r>
        <w:r w:rsidRPr="00962E24">
          <w:rPr>
            <w:rFonts w:asciiTheme="minorHAnsi" w:eastAsiaTheme="minorEastAsia" w:hAnsiTheme="minorHAnsi" w:cstheme="minorBidi"/>
            <w:kern w:val="2"/>
            <w:sz w:val="24"/>
            <w:szCs w:val="24"/>
            <w:lang w:eastAsia="en-US" w:bidi="ar-SA"/>
            <w14:ligatures w14:val="standardContextual"/>
          </w:rPr>
          <w:tab/>
        </w:r>
        <w:r w:rsidRPr="00962E24">
          <w:rPr>
            <w:rStyle w:val="Hyperlink"/>
            <w:b w:val="0"/>
            <w:bCs w:val="0"/>
          </w:rPr>
          <w:t>Export Restriction</w:t>
        </w:r>
        <w:r w:rsidRPr="00962E24">
          <w:rPr>
            <w:webHidden/>
          </w:rPr>
          <w:tab/>
        </w:r>
        <w:r w:rsidRPr="00962E24">
          <w:rPr>
            <w:webHidden/>
          </w:rPr>
          <w:fldChar w:fldCharType="begin"/>
        </w:r>
        <w:r w:rsidRPr="00962E24">
          <w:rPr>
            <w:webHidden/>
          </w:rPr>
          <w:instrText xml:space="preserve"> PAGEREF _Toc193120904 \h </w:instrText>
        </w:r>
        <w:r w:rsidRPr="00962E24">
          <w:rPr>
            <w:webHidden/>
          </w:rPr>
        </w:r>
        <w:r w:rsidRPr="00962E24">
          <w:rPr>
            <w:webHidden/>
          </w:rPr>
          <w:fldChar w:fldCharType="separate"/>
        </w:r>
        <w:r w:rsidR="00FF5541">
          <w:rPr>
            <w:webHidden/>
          </w:rPr>
          <w:t>120</w:t>
        </w:r>
        <w:r w:rsidRPr="00962E24">
          <w:rPr>
            <w:webHidden/>
          </w:rPr>
          <w:fldChar w:fldCharType="end"/>
        </w:r>
      </w:hyperlink>
    </w:p>
    <w:p w14:paraId="557B81A4" w14:textId="287BC560" w:rsidR="00B70AAE" w:rsidRPr="008728E4" w:rsidRDefault="00553CE3">
      <w:pPr>
        <w:overflowPunct/>
        <w:spacing w:after="0"/>
        <w:rPr>
          <w:rFonts w:ascii="Gotham Book" w:eastAsiaTheme="minorHAnsi" w:hAnsi="Gotham Book" w:cstheme="minorBidi"/>
          <w:b/>
          <w:sz w:val="22"/>
          <w:szCs w:val="22"/>
          <w:lang w:eastAsia="en-US" w:bidi="ar-SA"/>
        </w:rPr>
      </w:pPr>
      <w:r w:rsidRPr="00962E24">
        <w:rPr>
          <w:rFonts w:ascii="Gotham Book" w:hAnsi="Gotham Book"/>
          <w:sz w:val="22"/>
          <w:szCs w:val="22"/>
        </w:rPr>
        <w:fldChar w:fldCharType="end"/>
      </w:r>
    </w:p>
    <w:p w14:paraId="181AC3D5" w14:textId="77777777" w:rsidR="00962E24" w:rsidRDefault="00962E24">
      <w:pPr>
        <w:overflowPunct/>
        <w:spacing w:after="0"/>
        <w:rPr>
          <w:rFonts w:ascii="Gotham Book" w:hAnsi="Gotham Book"/>
          <w:b/>
          <w:sz w:val="36"/>
          <w:szCs w:val="36"/>
        </w:rPr>
      </w:pPr>
      <w:bookmarkStart w:id="348" w:name="_Toc158672053"/>
      <w:bookmarkStart w:id="349" w:name="_Toc193120380"/>
      <w:bookmarkEnd w:id="344"/>
      <w:r>
        <w:rPr>
          <w:rFonts w:ascii="Gotham Book" w:hAnsi="Gotham Book"/>
          <w:szCs w:val="36"/>
        </w:rPr>
        <w:br w:type="page"/>
      </w:r>
    </w:p>
    <w:p w14:paraId="74A61911" w14:textId="555E2769" w:rsidR="002B09B5" w:rsidRPr="00635E2F" w:rsidRDefault="002B09B5" w:rsidP="00C742C3">
      <w:pPr>
        <w:pStyle w:val="Heading2"/>
        <w:rPr>
          <w:rFonts w:ascii="Gotham Book" w:hAnsi="Gotham Book"/>
          <w:szCs w:val="36"/>
        </w:rPr>
      </w:pPr>
      <w:r w:rsidRPr="00635E2F">
        <w:rPr>
          <w:rFonts w:ascii="Gotham Book" w:hAnsi="Gotham Book"/>
          <w:szCs w:val="36"/>
        </w:rPr>
        <w:lastRenderedPageBreak/>
        <w:t>Section VIII</w:t>
      </w:r>
      <w:r w:rsidR="00B70AAE" w:rsidRPr="00635E2F">
        <w:rPr>
          <w:rFonts w:ascii="Gotham Book" w:hAnsi="Gotham Book"/>
          <w:szCs w:val="36"/>
        </w:rPr>
        <w:t xml:space="preserve"> - </w:t>
      </w:r>
      <w:r w:rsidRPr="00635E2F">
        <w:rPr>
          <w:rFonts w:ascii="Gotham Book" w:hAnsi="Gotham Book"/>
          <w:szCs w:val="36"/>
        </w:rPr>
        <w:t>General Conditions of Contract (GCC)</w:t>
      </w:r>
      <w:bookmarkEnd w:id="348"/>
      <w:bookmarkEnd w:id="349"/>
    </w:p>
    <w:p w14:paraId="231C8E0C" w14:textId="77777777" w:rsidR="002B09B5" w:rsidRPr="008728E4" w:rsidRDefault="002B09B5" w:rsidP="00595479">
      <w:pPr>
        <w:jc w:val="both"/>
        <w:rPr>
          <w:rFonts w:ascii="Gotham Book" w:hAnsi="Gotham Book"/>
          <w:sz w:val="22"/>
          <w:szCs w:val="22"/>
        </w:rPr>
      </w:pPr>
      <w:r w:rsidRPr="008728E4">
        <w:rPr>
          <w:rFonts w:ascii="Gotham Book" w:hAnsi="Gotham Book"/>
          <w:sz w:val="22"/>
          <w:szCs w:val="22"/>
        </w:rPr>
        <w:t>This Section includes the general clauses to be applied in all contracts. The text of the clauses in this Section shall not be modified.</w:t>
      </w:r>
    </w:p>
    <w:p w14:paraId="56D3DA80" w14:textId="05296AFC" w:rsidR="002B09B5" w:rsidRPr="008728E4" w:rsidRDefault="00EB6725" w:rsidP="00595479">
      <w:pPr>
        <w:jc w:val="both"/>
        <w:rPr>
          <w:rFonts w:ascii="Gotham Book" w:hAnsi="Gotham Book"/>
          <w:i/>
          <w:iCs/>
          <w:sz w:val="22"/>
          <w:szCs w:val="22"/>
        </w:rPr>
      </w:pPr>
      <w:r w:rsidRPr="008728E4">
        <w:rPr>
          <w:rFonts w:ascii="Gotham Book" w:hAnsi="Gotham Book"/>
          <w:i/>
          <w:iCs/>
          <w:sz w:val="22"/>
          <w:szCs w:val="22"/>
        </w:rPr>
        <w:t xml:space="preserve">[Insert general conditions here. </w:t>
      </w:r>
      <w:r w:rsidR="00A25B96" w:rsidRPr="008728E4">
        <w:rPr>
          <w:rFonts w:ascii="Gotham Book" w:hAnsi="Gotham Book"/>
          <w:i/>
          <w:iCs/>
          <w:sz w:val="22"/>
          <w:szCs w:val="22"/>
        </w:rPr>
        <w:t xml:space="preserve">For reference see the </w:t>
      </w:r>
      <w:r w:rsidRPr="008728E4">
        <w:rPr>
          <w:rFonts w:ascii="Gotham Book" w:hAnsi="Gotham Book"/>
          <w:i/>
          <w:iCs/>
          <w:sz w:val="22"/>
          <w:szCs w:val="22"/>
        </w:rPr>
        <w:t xml:space="preserve">General Conditions of Contract </w:t>
      </w:r>
      <w:r w:rsidR="00A25B96" w:rsidRPr="008728E4">
        <w:rPr>
          <w:rFonts w:ascii="Gotham Book" w:hAnsi="Gotham Book"/>
          <w:i/>
          <w:iCs/>
          <w:sz w:val="22"/>
          <w:szCs w:val="22"/>
        </w:rPr>
        <w:t>contained in the current World Bank Standard bidding documents for procurement of goods.</w:t>
      </w:r>
      <w:r w:rsidRPr="008728E4">
        <w:rPr>
          <w:rFonts w:ascii="Gotham Book" w:hAnsi="Gotham Book"/>
          <w:i/>
          <w:iCs/>
          <w:sz w:val="22"/>
          <w:szCs w:val="22"/>
        </w:rPr>
        <w:t>]</w:t>
      </w:r>
    </w:p>
    <w:tbl>
      <w:tblPr>
        <w:tblW w:w="0" w:type="auto"/>
        <w:tblLayout w:type="fixed"/>
        <w:tblLook w:val="0000" w:firstRow="0" w:lastRow="0" w:firstColumn="0" w:lastColumn="0" w:noHBand="0" w:noVBand="0"/>
      </w:tblPr>
      <w:tblGrid>
        <w:gridCol w:w="18"/>
        <w:gridCol w:w="2250"/>
        <w:gridCol w:w="6930"/>
        <w:gridCol w:w="18"/>
      </w:tblGrid>
      <w:tr w:rsidR="00075879" w:rsidRPr="008728E4" w14:paraId="39EDC37E" w14:textId="77777777" w:rsidTr="00E01094">
        <w:tc>
          <w:tcPr>
            <w:tcW w:w="2268" w:type="dxa"/>
            <w:gridSpan w:val="2"/>
          </w:tcPr>
          <w:p w14:paraId="5A4A81EB" w14:textId="000E8654" w:rsidR="00075879" w:rsidRPr="00357402" w:rsidRDefault="00075879" w:rsidP="00F51A89">
            <w:pPr>
              <w:pStyle w:val="Heading9"/>
              <w:numPr>
                <w:ilvl w:val="0"/>
                <w:numId w:val="128"/>
              </w:numPr>
              <w:spacing w:before="0"/>
              <w:jc w:val="left"/>
              <w:rPr>
                <w:rFonts w:ascii="Gotham Book" w:hAnsi="Gotham Book"/>
                <w:i w:val="0"/>
                <w:sz w:val="22"/>
                <w:szCs w:val="22"/>
              </w:rPr>
            </w:pPr>
            <w:bookmarkStart w:id="350" w:name="_Toc167083636"/>
            <w:bookmarkStart w:id="351" w:name="_Toc135756207"/>
            <w:bookmarkStart w:id="352" w:name="_Toc193120868"/>
            <w:r w:rsidRPr="00357402">
              <w:rPr>
                <w:rFonts w:ascii="Gotham Book" w:hAnsi="Gotham Book"/>
                <w:i w:val="0"/>
                <w:sz w:val="22"/>
                <w:szCs w:val="22"/>
              </w:rPr>
              <w:t>Definitions</w:t>
            </w:r>
            <w:bookmarkEnd w:id="350"/>
            <w:bookmarkEnd w:id="351"/>
            <w:bookmarkEnd w:id="352"/>
          </w:p>
        </w:tc>
        <w:tc>
          <w:tcPr>
            <w:tcW w:w="6948" w:type="dxa"/>
            <w:gridSpan w:val="2"/>
          </w:tcPr>
          <w:p w14:paraId="07259145" w14:textId="77777777" w:rsidR="006113D6" w:rsidRPr="008728E4" w:rsidRDefault="00075879" w:rsidP="00DF4E2E">
            <w:pPr>
              <w:pStyle w:val="Sec8Sub-Clauses"/>
              <w:numPr>
                <w:ilvl w:val="0"/>
                <w:numId w:val="0"/>
              </w:numPr>
              <w:spacing w:before="0"/>
              <w:ind w:left="603" w:hanging="569"/>
              <w:rPr>
                <w:rFonts w:ascii="Gotham Book" w:hAnsi="Gotham Book"/>
                <w:sz w:val="22"/>
              </w:rPr>
            </w:pPr>
            <w:bookmarkStart w:id="353" w:name="_Toc184631834"/>
            <w:r w:rsidRPr="008728E4">
              <w:rPr>
                <w:rFonts w:ascii="Gotham Book" w:hAnsi="Gotham Book"/>
                <w:sz w:val="22"/>
              </w:rPr>
              <w:t>1.1</w:t>
            </w:r>
            <w:r w:rsidRPr="008728E4">
              <w:rPr>
                <w:rFonts w:ascii="Gotham Book" w:hAnsi="Gotham Book"/>
                <w:sz w:val="22"/>
              </w:rPr>
              <w:tab/>
              <w:t>The following words and expressions shall have the meanings hereby assigned to them:</w:t>
            </w:r>
            <w:bookmarkEnd w:id="353"/>
          </w:p>
          <w:p w14:paraId="765672E6" w14:textId="77777777" w:rsidR="006113D6" w:rsidRPr="008728E4" w:rsidRDefault="008E71F4"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00C64279" w:rsidRPr="008728E4">
              <w:rPr>
                <w:rFonts w:ascii="Gotham Book" w:hAnsi="Gotham Book"/>
                <w:b/>
                <w:bCs w:val="0"/>
                <w:sz w:val="22"/>
              </w:rPr>
              <w:t>Completion</w:t>
            </w:r>
            <w:r w:rsidR="00075879" w:rsidRPr="008728E4">
              <w:rPr>
                <w:rFonts w:ascii="Gotham Book" w:hAnsi="Gotham Book"/>
                <w:sz w:val="22"/>
              </w:rPr>
              <w:t xml:space="preserve">” means the </w:t>
            </w:r>
            <w:r w:rsidR="00C64279" w:rsidRPr="008728E4">
              <w:rPr>
                <w:rFonts w:ascii="Gotham Book" w:hAnsi="Gotham Book"/>
                <w:sz w:val="22"/>
              </w:rPr>
              <w:t>fulfillment of the Related Services by the Supplier in accordance with the terms and conditions set forth in the Contract</w:t>
            </w:r>
            <w:r w:rsidR="00075879" w:rsidRPr="008728E4">
              <w:rPr>
                <w:rFonts w:ascii="Gotham Book" w:hAnsi="Gotham Book"/>
                <w:sz w:val="22"/>
              </w:rPr>
              <w:t>.</w:t>
            </w:r>
          </w:p>
          <w:p w14:paraId="423EC40F"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8728E4">
              <w:rPr>
                <w:rFonts w:ascii="Gotham Book" w:hAnsi="Gotham Book"/>
                <w:b/>
                <w:bCs w:val="0"/>
                <w:sz w:val="22"/>
              </w:rPr>
              <w:t>Contract</w:t>
            </w:r>
            <w:r w:rsidRPr="008728E4">
              <w:rPr>
                <w:rFonts w:ascii="Gotham Book" w:hAnsi="Gotham Book"/>
                <w:sz w:val="22"/>
              </w:rPr>
              <w:t>” means the Contract Agreement entered into between the Purchaser and the Supplier, together with the Contract Documents referred to therein, including all attachments, appendices, and all documents incorporated by reference therein.</w:t>
            </w:r>
          </w:p>
          <w:p w14:paraId="03B9ECDF"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3F0900">
              <w:rPr>
                <w:rFonts w:ascii="Gotham Book" w:hAnsi="Gotham Book"/>
                <w:sz w:val="22"/>
              </w:rPr>
              <w:t>Contract</w:t>
            </w:r>
            <w:r w:rsidRPr="008728E4">
              <w:rPr>
                <w:rFonts w:ascii="Gotham Book" w:hAnsi="Gotham Book"/>
                <w:sz w:val="22"/>
              </w:rPr>
              <w:t xml:space="preserve"> </w:t>
            </w:r>
            <w:r w:rsidRPr="008728E4">
              <w:rPr>
                <w:rFonts w:ascii="Gotham Book" w:hAnsi="Gotham Book"/>
                <w:b/>
                <w:bCs w:val="0"/>
                <w:sz w:val="22"/>
              </w:rPr>
              <w:t>Documents</w:t>
            </w:r>
            <w:r w:rsidRPr="008728E4">
              <w:rPr>
                <w:rFonts w:ascii="Gotham Book" w:hAnsi="Gotham Book"/>
                <w:sz w:val="22"/>
              </w:rPr>
              <w:t>” means the documents listed in the Contract Agreement, including any amendments thereto.</w:t>
            </w:r>
          </w:p>
          <w:p w14:paraId="6305DDB8"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3F0900">
              <w:rPr>
                <w:rFonts w:ascii="Gotham Book" w:hAnsi="Gotham Book"/>
                <w:sz w:val="22"/>
              </w:rPr>
              <w:t>Contract</w:t>
            </w:r>
            <w:r w:rsidRPr="008728E4">
              <w:rPr>
                <w:rFonts w:ascii="Gotham Book" w:hAnsi="Gotham Book"/>
                <w:sz w:val="22"/>
              </w:rPr>
              <w:t xml:space="preserve"> </w:t>
            </w:r>
            <w:r w:rsidRPr="008728E4">
              <w:rPr>
                <w:rFonts w:ascii="Gotham Book" w:hAnsi="Gotham Book"/>
                <w:b/>
                <w:bCs w:val="0"/>
                <w:sz w:val="22"/>
              </w:rPr>
              <w:t>Price</w:t>
            </w:r>
            <w:r w:rsidRPr="008728E4">
              <w:rPr>
                <w:rFonts w:ascii="Gotham Book" w:hAnsi="Gotham Book"/>
                <w:sz w:val="22"/>
              </w:rPr>
              <w:t>” means the price payable to the Supplier as specified in the Contract Agreement, subject to such additions and adjustments thereto or deductions therefrom, as may be made pursuant to the Contract.</w:t>
            </w:r>
          </w:p>
          <w:p w14:paraId="30ABF900" w14:textId="77777777" w:rsidR="006113D6" w:rsidRPr="008728E4" w:rsidRDefault="00075879" w:rsidP="00F51A89">
            <w:pPr>
              <w:pStyle w:val="Sec8Sub-Clauses"/>
              <w:numPr>
                <w:ilvl w:val="0"/>
                <w:numId w:val="131"/>
              </w:numPr>
              <w:spacing w:before="0"/>
              <w:ind w:left="1028" w:hanging="501"/>
              <w:rPr>
                <w:rFonts w:ascii="Gotham Book" w:hAnsi="Gotham Book"/>
                <w:sz w:val="22"/>
              </w:rPr>
            </w:pPr>
            <w:r w:rsidRPr="008728E4">
              <w:rPr>
                <w:rFonts w:ascii="Gotham Book" w:hAnsi="Gotham Book"/>
                <w:sz w:val="22"/>
              </w:rPr>
              <w:t>“</w:t>
            </w:r>
            <w:r w:rsidRPr="008728E4">
              <w:rPr>
                <w:rFonts w:ascii="Gotham Book" w:hAnsi="Gotham Book"/>
                <w:b/>
                <w:bCs w:val="0"/>
                <w:sz w:val="22"/>
              </w:rPr>
              <w:t>Day</w:t>
            </w:r>
            <w:r w:rsidRPr="008728E4">
              <w:rPr>
                <w:rFonts w:ascii="Gotham Book" w:hAnsi="Gotham Book"/>
                <w:sz w:val="22"/>
              </w:rPr>
              <w:t>” means calendar day.</w:t>
            </w:r>
          </w:p>
          <w:p w14:paraId="45B0862A" w14:textId="2A2426CD"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00547110" w:rsidRPr="008728E4">
              <w:rPr>
                <w:rFonts w:ascii="Gotham Book" w:hAnsi="Gotham Book"/>
                <w:b/>
                <w:bCs w:val="0"/>
                <w:sz w:val="22"/>
              </w:rPr>
              <w:t>Fund</w:t>
            </w:r>
            <w:r w:rsidRPr="008728E4">
              <w:rPr>
                <w:rFonts w:ascii="Gotham Book" w:hAnsi="Gotham Book"/>
                <w:sz w:val="22"/>
              </w:rPr>
              <w:t xml:space="preserve">” means the </w:t>
            </w:r>
            <w:r w:rsidR="00547110" w:rsidRPr="008728E4">
              <w:rPr>
                <w:rFonts w:ascii="Gotham Book" w:hAnsi="Gotham Book"/>
                <w:sz w:val="22"/>
              </w:rPr>
              <w:t xml:space="preserve">OPEC Fund for International </w:t>
            </w:r>
            <w:r w:rsidR="006113D6" w:rsidRPr="008728E4">
              <w:rPr>
                <w:rFonts w:ascii="Gotham Book" w:hAnsi="Gotham Book"/>
                <w:sz w:val="22"/>
              </w:rPr>
              <w:t>Development</w:t>
            </w:r>
            <w:r w:rsidR="00FE4757">
              <w:rPr>
                <w:rFonts w:ascii="Gotham Book" w:hAnsi="Gotham Book"/>
                <w:sz w:val="22"/>
              </w:rPr>
              <w:t xml:space="preserve"> and</w:t>
            </w:r>
            <w:r w:rsidR="00547110" w:rsidRPr="008728E4">
              <w:rPr>
                <w:rFonts w:ascii="Gotham Book" w:hAnsi="Gotham Book"/>
                <w:sz w:val="22"/>
              </w:rPr>
              <w:t xml:space="preserve"> any other </w:t>
            </w:r>
            <w:r w:rsidR="006722DE">
              <w:rPr>
                <w:rFonts w:ascii="Gotham Book" w:hAnsi="Gotham Book"/>
                <w:sz w:val="22"/>
              </w:rPr>
              <w:t>co-</w:t>
            </w:r>
            <w:r w:rsidR="00547110" w:rsidRPr="008728E4">
              <w:rPr>
                <w:rFonts w:ascii="Gotham Book" w:hAnsi="Gotham Book"/>
                <w:sz w:val="22"/>
              </w:rPr>
              <w:t xml:space="preserve">financer as </w:t>
            </w:r>
            <w:r w:rsidR="00547110" w:rsidRPr="008728E4">
              <w:rPr>
                <w:rFonts w:ascii="Gotham Book" w:hAnsi="Gotham Book"/>
                <w:bCs w:val="0"/>
                <w:sz w:val="22"/>
              </w:rPr>
              <w:t>specified in SCC</w:t>
            </w:r>
            <w:r w:rsidRPr="008728E4">
              <w:rPr>
                <w:rFonts w:ascii="Gotham Book" w:hAnsi="Gotham Book"/>
                <w:sz w:val="22"/>
              </w:rPr>
              <w:t xml:space="preserve">. </w:t>
            </w:r>
          </w:p>
          <w:p w14:paraId="475FBF94" w14:textId="77777777" w:rsidR="006113D6" w:rsidRPr="008728E4" w:rsidRDefault="00075879" w:rsidP="00F51A89">
            <w:pPr>
              <w:pStyle w:val="Sec8Sub-Clauses"/>
              <w:numPr>
                <w:ilvl w:val="0"/>
                <w:numId w:val="131"/>
              </w:numPr>
              <w:spacing w:before="0"/>
              <w:ind w:left="1028" w:hanging="501"/>
              <w:rPr>
                <w:rFonts w:ascii="Gotham Book" w:hAnsi="Gotham Book"/>
                <w:sz w:val="22"/>
              </w:rPr>
            </w:pPr>
            <w:r w:rsidRPr="008728E4">
              <w:rPr>
                <w:rFonts w:ascii="Gotham Book" w:hAnsi="Gotham Book"/>
                <w:sz w:val="22"/>
              </w:rPr>
              <w:t>“</w:t>
            </w:r>
            <w:r w:rsidRPr="008728E4">
              <w:rPr>
                <w:rFonts w:ascii="Gotham Book" w:hAnsi="Gotham Book"/>
                <w:b/>
                <w:bCs w:val="0"/>
                <w:sz w:val="22"/>
              </w:rPr>
              <w:t>GCC</w:t>
            </w:r>
            <w:r w:rsidRPr="008728E4">
              <w:rPr>
                <w:rFonts w:ascii="Gotham Book" w:hAnsi="Gotham Book"/>
                <w:sz w:val="22"/>
              </w:rPr>
              <w:t>” means the General Conditions of Contract.</w:t>
            </w:r>
          </w:p>
          <w:p w14:paraId="6DDC6582"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8728E4">
              <w:rPr>
                <w:rFonts w:ascii="Gotham Book" w:hAnsi="Gotham Book"/>
                <w:b/>
                <w:bCs w:val="0"/>
                <w:sz w:val="22"/>
              </w:rPr>
              <w:t>Goods</w:t>
            </w:r>
            <w:r w:rsidRPr="008728E4">
              <w:rPr>
                <w:rFonts w:ascii="Gotham Book" w:hAnsi="Gotham Book"/>
                <w:sz w:val="22"/>
              </w:rPr>
              <w:t>” means all of the commodities, raw material, machinery and equipment, and/or other materials that the Supplier is required to supply to the Purchaser under the Contract.</w:t>
            </w:r>
          </w:p>
          <w:p w14:paraId="1F847BAF"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8728E4">
              <w:rPr>
                <w:rFonts w:ascii="Gotham Book" w:hAnsi="Gotham Book"/>
                <w:b/>
                <w:bCs w:val="0"/>
                <w:sz w:val="22"/>
              </w:rPr>
              <w:t>Purchaser’s Country”</w:t>
            </w:r>
            <w:r w:rsidRPr="008728E4">
              <w:rPr>
                <w:rFonts w:ascii="Gotham Book" w:hAnsi="Gotham Book"/>
                <w:sz w:val="22"/>
              </w:rPr>
              <w:t xml:space="preserve"> is the country specified in the Special Conditions of Contract (SCC).</w:t>
            </w:r>
          </w:p>
          <w:p w14:paraId="4A017213"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8728E4">
              <w:rPr>
                <w:rFonts w:ascii="Gotham Book" w:hAnsi="Gotham Book"/>
                <w:b/>
                <w:bCs w:val="0"/>
                <w:sz w:val="22"/>
              </w:rPr>
              <w:t>Purchaser</w:t>
            </w:r>
            <w:r w:rsidRPr="008728E4">
              <w:rPr>
                <w:rFonts w:ascii="Gotham Book" w:hAnsi="Gotham Book"/>
                <w:sz w:val="22"/>
              </w:rPr>
              <w:t>” means the entity purchasing the Goods and Related Services, as specified in the SCC.</w:t>
            </w:r>
          </w:p>
          <w:p w14:paraId="323B963D"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8728E4">
              <w:rPr>
                <w:rFonts w:ascii="Gotham Book" w:hAnsi="Gotham Book"/>
                <w:b/>
                <w:bCs w:val="0"/>
                <w:sz w:val="22"/>
              </w:rPr>
              <w:t>Related Services</w:t>
            </w:r>
            <w:r w:rsidRPr="008728E4">
              <w:rPr>
                <w:rFonts w:ascii="Gotham Book" w:hAnsi="Gotham Book"/>
                <w:sz w:val="22"/>
              </w:rPr>
              <w:t xml:space="preserve">” means the services incidental to the supply of the goods, such as insurance, </w:t>
            </w:r>
            <w:r w:rsidRPr="008728E4">
              <w:rPr>
                <w:rFonts w:ascii="Gotham Book" w:hAnsi="Gotham Book"/>
                <w:sz w:val="22"/>
              </w:rPr>
              <w:lastRenderedPageBreak/>
              <w:t>installation, training and initial maintenance and other such obligations of the Supplier under the Contract.</w:t>
            </w:r>
          </w:p>
          <w:p w14:paraId="5215D711" w14:textId="77777777" w:rsidR="006113D6" w:rsidRPr="008728E4" w:rsidRDefault="00075879" w:rsidP="00F51A89">
            <w:pPr>
              <w:pStyle w:val="Sec8Sub-Clauses"/>
              <w:numPr>
                <w:ilvl w:val="0"/>
                <w:numId w:val="131"/>
              </w:numPr>
              <w:spacing w:before="0"/>
              <w:ind w:left="1028" w:hanging="501"/>
              <w:rPr>
                <w:rFonts w:ascii="Gotham Book" w:hAnsi="Gotham Book"/>
                <w:sz w:val="22"/>
              </w:rPr>
            </w:pPr>
            <w:r w:rsidRPr="008728E4">
              <w:rPr>
                <w:rFonts w:ascii="Gotham Book" w:hAnsi="Gotham Book"/>
                <w:sz w:val="22"/>
              </w:rPr>
              <w:t>“</w:t>
            </w:r>
            <w:r w:rsidRPr="008728E4">
              <w:rPr>
                <w:rFonts w:ascii="Gotham Book" w:hAnsi="Gotham Book"/>
                <w:b/>
                <w:bCs w:val="0"/>
                <w:sz w:val="22"/>
              </w:rPr>
              <w:t>SCC</w:t>
            </w:r>
            <w:r w:rsidRPr="008728E4">
              <w:rPr>
                <w:rFonts w:ascii="Gotham Book" w:hAnsi="Gotham Book"/>
                <w:sz w:val="22"/>
              </w:rPr>
              <w:t>” means the Special Conditions of Contract.</w:t>
            </w:r>
          </w:p>
          <w:p w14:paraId="716AB7EF"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8728E4">
              <w:rPr>
                <w:rFonts w:ascii="Gotham Book" w:hAnsi="Gotham Book"/>
                <w:b/>
                <w:bCs w:val="0"/>
                <w:sz w:val="22"/>
              </w:rPr>
              <w:t>Subcontractor</w:t>
            </w:r>
            <w:r w:rsidRPr="008728E4">
              <w:rPr>
                <w:rFonts w:ascii="Gotham Book" w:hAnsi="Gotham Book"/>
                <w:sz w:val="22"/>
              </w:rPr>
              <w:t>” means any person, private or government entity, or a combination of the above, to whom any part of the Goods to be supplied or execution of any part of the Related Services is subcontracted by the Supplier.</w:t>
            </w:r>
          </w:p>
          <w:p w14:paraId="200C5F5F" w14:textId="77777777" w:rsidR="006113D6"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pacing w:val="-4"/>
                <w:sz w:val="22"/>
              </w:rPr>
              <w:t>“</w:t>
            </w:r>
            <w:r w:rsidRPr="008728E4">
              <w:rPr>
                <w:rFonts w:ascii="Gotham Book" w:hAnsi="Gotham Book"/>
                <w:b/>
                <w:bCs w:val="0"/>
                <w:spacing w:val="-4"/>
                <w:sz w:val="22"/>
              </w:rPr>
              <w:t>Supplier</w:t>
            </w:r>
            <w:r w:rsidRPr="008728E4">
              <w:rPr>
                <w:rFonts w:ascii="Gotham Book" w:hAnsi="Gotham Book"/>
                <w:spacing w:val="-4"/>
                <w:sz w:val="22"/>
              </w:rPr>
              <w:t>” means the person, private or government entity, or a combination of the above, whose Bid to perform the Contract has been accepted by the Purchaser and is named as such in the Contract Agreement.</w:t>
            </w:r>
          </w:p>
          <w:p w14:paraId="4730E5D4" w14:textId="5683F9A0" w:rsidR="00075879" w:rsidRPr="008728E4" w:rsidRDefault="00075879" w:rsidP="00F51A89">
            <w:pPr>
              <w:pStyle w:val="Sec8Sub-Clauses"/>
              <w:numPr>
                <w:ilvl w:val="0"/>
                <w:numId w:val="131"/>
              </w:numPr>
              <w:spacing w:before="0"/>
              <w:ind w:left="1028" w:hanging="501"/>
              <w:jc w:val="both"/>
              <w:rPr>
                <w:rFonts w:ascii="Gotham Book" w:hAnsi="Gotham Book"/>
                <w:sz w:val="22"/>
              </w:rPr>
            </w:pPr>
            <w:r w:rsidRPr="008728E4">
              <w:rPr>
                <w:rFonts w:ascii="Gotham Book" w:hAnsi="Gotham Book"/>
                <w:sz w:val="22"/>
              </w:rPr>
              <w:t>“</w:t>
            </w:r>
            <w:r w:rsidRPr="008728E4">
              <w:rPr>
                <w:rFonts w:ascii="Gotham Book" w:hAnsi="Gotham Book"/>
                <w:b/>
                <w:bCs w:val="0"/>
                <w:sz w:val="22"/>
              </w:rPr>
              <w:t>The Project Site</w:t>
            </w:r>
            <w:r w:rsidRPr="008728E4">
              <w:rPr>
                <w:rFonts w:ascii="Gotham Book" w:hAnsi="Gotham Book"/>
                <w:sz w:val="22"/>
              </w:rPr>
              <w:t>,” where applicable, means the place named in the SCC.</w:t>
            </w:r>
          </w:p>
        </w:tc>
      </w:tr>
      <w:tr w:rsidR="00075879" w:rsidRPr="008728E4" w14:paraId="3786B16C" w14:textId="77777777" w:rsidTr="00E01094">
        <w:tc>
          <w:tcPr>
            <w:tcW w:w="2268" w:type="dxa"/>
            <w:gridSpan w:val="2"/>
          </w:tcPr>
          <w:p w14:paraId="71718B91" w14:textId="2C1B4190" w:rsidR="00075879" w:rsidRPr="00357402" w:rsidRDefault="00075879" w:rsidP="00F51A89">
            <w:pPr>
              <w:pStyle w:val="Heading9"/>
              <w:numPr>
                <w:ilvl w:val="0"/>
                <w:numId w:val="128"/>
              </w:numPr>
              <w:spacing w:before="0"/>
              <w:jc w:val="left"/>
              <w:rPr>
                <w:rFonts w:ascii="Gotham Book" w:hAnsi="Gotham Book"/>
                <w:b w:val="0"/>
                <w:bCs/>
                <w:sz w:val="22"/>
                <w:szCs w:val="22"/>
              </w:rPr>
            </w:pPr>
            <w:bookmarkStart w:id="354" w:name="_Toc167083637"/>
            <w:bookmarkStart w:id="355" w:name="_Toc135756208"/>
            <w:bookmarkStart w:id="356" w:name="_Toc193120869"/>
            <w:r w:rsidRPr="00357402">
              <w:rPr>
                <w:rFonts w:ascii="Gotham Book" w:hAnsi="Gotham Book"/>
                <w:i w:val="0"/>
                <w:sz w:val="22"/>
                <w:szCs w:val="22"/>
              </w:rPr>
              <w:lastRenderedPageBreak/>
              <w:t>Contract Documents</w:t>
            </w:r>
            <w:bookmarkEnd w:id="354"/>
            <w:bookmarkEnd w:id="355"/>
            <w:bookmarkEnd w:id="356"/>
          </w:p>
        </w:tc>
        <w:tc>
          <w:tcPr>
            <w:tcW w:w="6948" w:type="dxa"/>
            <w:gridSpan w:val="2"/>
          </w:tcPr>
          <w:p w14:paraId="2C042EDD" w14:textId="77777777" w:rsidR="00075879" w:rsidRPr="008728E4" w:rsidRDefault="00075879" w:rsidP="00F51A89">
            <w:pPr>
              <w:pStyle w:val="Sec8Sub-Clauses"/>
              <w:numPr>
                <w:ilvl w:val="0"/>
                <w:numId w:val="69"/>
              </w:numPr>
              <w:spacing w:before="0"/>
              <w:ind w:left="461" w:hanging="425"/>
              <w:jc w:val="both"/>
              <w:rPr>
                <w:rFonts w:ascii="Gotham Book" w:hAnsi="Gotham Book"/>
                <w:sz w:val="22"/>
              </w:rPr>
            </w:pPr>
            <w:bookmarkStart w:id="357" w:name="_Toc184631835"/>
            <w:r w:rsidRPr="008728E4">
              <w:rPr>
                <w:rFonts w:ascii="Gotham Book" w:hAnsi="Gotham Book"/>
                <w:sz w:val="22"/>
              </w:rPr>
              <w:t>Subject to the order of precedence set forth in the Contract Agreement, all documents forming the Contract (and all parts thereof) are intended to be correlative, complementary, and mutually explanatory. The Contract Agreement shall be read as a whole.</w:t>
            </w:r>
            <w:bookmarkEnd w:id="357"/>
            <w:r w:rsidRPr="008728E4">
              <w:rPr>
                <w:rFonts w:ascii="Gotham Book" w:hAnsi="Gotham Book"/>
                <w:sz w:val="22"/>
              </w:rPr>
              <w:t xml:space="preserve"> </w:t>
            </w:r>
          </w:p>
        </w:tc>
      </w:tr>
      <w:tr w:rsidR="00075879" w:rsidRPr="008728E4" w14:paraId="1CFC5B10" w14:textId="77777777" w:rsidTr="00E01094">
        <w:tc>
          <w:tcPr>
            <w:tcW w:w="2268" w:type="dxa"/>
            <w:gridSpan w:val="2"/>
          </w:tcPr>
          <w:p w14:paraId="45514D9B" w14:textId="4C4191D1" w:rsidR="00075879" w:rsidRPr="00357402" w:rsidRDefault="001E742D" w:rsidP="00F51A89">
            <w:pPr>
              <w:pStyle w:val="Heading9"/>
              <w:numPr>
                <w:ilvl w:val="0"/>
                <w:numId w:val="128"/>
              </w:numPr>
              <w:spacing w:before="0"/>
              <w:jc w:val="left"/>
              <w:rPr>
                <w:rFonts w:ascii="Gotham Book" w:hAnsi="Gotham Book"/>
                <w:b w:val="0"/>
                <w:sz w:val="22"/>
                <w:szCs w:val="22"/>
              </w:rPr>
            </w:pPr>
            <w:bookmarkStart w:id="358" w:name="_Toc135756209"/>
            <w:bookmarkStart w:id="359" w:name="_Toc193120870"/>
            <w:r w:rsidRPr="00357402">
              <w:rPr>
                <w:rFonts w:ascii="Gotham Book" w:hAnsi="Gotham Book"/>
                <w:i w:val="0"/>
                <w:sz w:val="22"/>
                <w:szCs w:val="22"/>
              </w:rPr>
              <w:t>Corrupt and Fraudulent Practice</w:t>
            </w:r>
            <w:bookmarkEnd w:id="358"/>
            <w:bookmarkEnd w:id="359"/>
            <w:r w:rsidR="00075879" w:rsidRPr="00357402">
              <w:rPr>
                <w:rFonts w:ascii="Gotham Book" w:hAnsi="Gotham Book"/>
                <w:sz w:val="22"/>
                <w:szCs w:val="22"/>
              </w:rPr>
              <w:t xml:space="preserve"> </w:t>
            </w:r>
          </w:p>
        </w:tc>
        <w:tc>
          <w:tcPr>
            <w:tcW w:w="6948" w:type="dxa"/>
            <w:gridSpan w:val="2"/>
          </w:tcPr>
          <w:p w14:paraId="5B1B1730" w14:textId="40ACEC12" w:rsidR="00075879" w:rsidRPr="008728E4" w:rsidRDefault="008E71F4" w:rsidP="00357402">
            <w:pPr>
              <w:pStyle w:val="Sec8Sub-Clauses"/>
              <w:spacing w:before="0"/>
              <w:jc w:val="both"/>
              <w:rPr>
                <w:rFonts w:ascii="Gotham Book" w:hAnsi="Gotham Book"/>
                <w:sz w:val="22"/>
              </w:rPr>
            </w:pPr>
            <w:bookmarkStart w:id="360" w:name="_Toc184631836"/>
            <w:r w:rsidRPr="008728E4">
              <w:rPr>
                <w:rFonts w:ascii="Gotham Book" w:hAnsi="Gotham Book"/>
                <w:sz w:val="22"/>
              </w:rPr>
              <w:t xml:space="preserve">The Fund requires compliance with </w:t>
            </w:r>
            <w:r w:rsidR="00E76FBA">
              <w:rPr>
                <w:rFonts w:ascii="Gotham Book" w:hAnsi="Gotham Book"/>
                <w:sz w:val="22"/>
              </w:rPr>
              <w:t>the Fund’s Anti-Corruption Procedures including Guidelines on Procurement Integrity</w:t>
            </w:r>
            <w:r w:rsidR="00BD08E7">
              <w:rPr>
                <w:rFonts w:ascii="Gotham Book" w:hAnsi="Gotham Book"/>
                <w:sz w:val="22"/>
              </w:rPr>
              <w:t xml:space="preserve"> and its prevailing sanction policies and procedures </w:t>
            </w:r>
            <w:r w:rsidRPr="008728E4">
              <w:rPr>
                <w:rFonts w:ascii="Gotham Book" w:hAnsi="Gotham Book"/>
                <w:sz w:val="22"/>
              </w:rPr>
              <w:t>as set forth in Appendix to the GCC</w:t>
            </w:r>
            <w:r w:rsidR="00075879" w:rsidRPr="008728E4">
              <w:rPr>
                <w:rFonts w:ascii="Gotham Book" w:hAnsi="Gotham Book"/>
                <w:sz w:val="22"/>
              </w:rPr>
              <w:t>.</w:t>
            </w:r>
            <w:bookmarkEnd w:id="360"/>
          </w:p>
          <w:p w14:paraId="39556B26" w14:textId="77777777" w:rsidR="00075879" w:rsidRPr="008728E4" w:rsidRDefault="00075879" w:rsidP="00357402">
            <w:pPr>
              <w:pStyle w:val="Sec8Sub-Clauses"/>
              <w:spacing w:before="0"/>
              <w:jc w:val="both"/>
              <w:rPr>
                <w:rFonts w:ascii="Gotham Book" w:hAnsi="Gotham Book"/>
                <w:sz w:val="22"/>
              </w:rPr>
            </w:pPr>
            <w:bookmarkStart w:id="361" w:name="_Toc184631837"/>
            <w:r w:rsidRPr="008728E4">
              <w:rPr>
                <w:rFonts w:ascii="Gotham Book" w:hAnsi="Gotham Book"/>
                <w:sz w:val="22"/>
              </w:rPr>
              <w:t>The Purchaser requires the Supplier to disclose any commissions or fees that may have been paid or are to be paid to agents or any other party with respect to the Bidding process or execution of the Contract. The information disclosed must include at least the name and address of the agent or other party, the amount and currency, and the purpose of the commission, gratuity or fee.</w:t>
            </w:r>
            <w:bookmarkEnd w:id="361"/>
            <w:r w:rsidRPr="008728E4">
              <w:rPr>
                <w:rFonts w:ascii="Gotham Book" w:hAnsi="Gotham Book"/>
                <w:sz w:val="22"/>
              </w:rPr>
              <w:t xml:space="preserve"> </w:t>
            </w:r>
          </w:p>
        </w:tc>
      </w:tr>
      <w:tr w:rsidR="00075879" w:rsidRPr="008728E4" w14:paraId="1557DF5C" w14:textId="77777777" w:rsidTr="00E01094">
        <w:tc>
          <w:tcPr>
            <w:tcW w:w="2268" w:type="dxa"/>
            <w:gridSpan w:val="2"/>
          </w:tcPr>
          <w:p w14:paraId="183E2884" w14:textId="77777777" w:rsidR="00075879" w:rsidRPr="00357402" w:rsidRDefault="00075879" w:rsidP="00F51A89">
            <w:pPr>
              <w:pStyle w:val="Heading9"/>
              <w:numPr>
                <w:ilvl w:val="0"/>
                <w:numId w:val="128"/>
              </w:numPr>
              <w:spacing w:before="0"/>
              <w:jc w:val="left"/>
              <w:rPr>
                <w:rFonts w:ascii="Gotham Book" w:hAnsi="Gotham Book"/>
                <w:b w:val="0"/>
                <w:sz w:val="22"/>
                <w:szCs w:val="22"/>
              </w:rPr>
            </w:pPr>
            <w:bookmarkStart w:id="362" w:name="_Toc167083639"/>
            <w:bookmarkStart w:id="363" w:name="_Toc135756210"/>
            <w:bookmarkStart w:id="364" w:name="_Toc193120871"/>
            <w:r w:rsidRPr="00357402">
              <w:rPr>
                <w:rFonts w:ascii="Gotham Book" w:hAnsi="Gotham Book"/>
                <w:i w:val="0"/>
                <w:sz w:val="22"/>
                <w:szCs w:val="22"/>
              </w:rPr>
              <w:t>Interpretation</w:t>
            </w:r>
            <w:bookmarkEnd w:id="362"/>
            <w:bookmarkEnd w:id="363"/>
            <w:bookmarkEnd w:id="364"/>
          </w:p>
        </w:tc>
        <w:tc>
          <w:tcPr>
            <w:tcW w:w="6948" w:type="dxa"/>
            <w:gridSpan w:val="2"/>
          </w:tcPr>
          <w:p w14:paraId="23A5102B" w14:textId="77777777" w:rsidR="00075879" w:rsidRPr="008728E4" w:rsidRDefault="00075879" w:rsidP="00F51A89">
            <w:pPr>
              <w:pStyle w:val="Sub-ClauseText"/>
              <w:numPr>
                <w:ilvl w:val="0"/>
                <w:numId w:val="64"/>
              </w:numPr>
              <w:tabs>
                <w:tab w:val="clear" w:pos="600"/>
              </w:tabs>
              <w:overflowPunct/>
              <w:spacing w:before="0"/>
              <w:ind w:left="459" w:hanging="459"/>
              <w:rPr>
                <w:rFonts w:ascii="Gotham Book" w:hAnsi="Gotham Book"/>
                <w:sz w:val="22"/>
                <w:szCs w:val="22"/>
              </w:rPr>
            </w:pPr>
            <w:r w:rsidRPr="008728E4">
              <w:rPr>
                <w:rFonts w:ascii="Gotham Book" w:hAnsi="Gotham Book"/>
                <w:sz w:val="22"/>
                <w:szCs w:val="22"/>
              </w:rPr>
              <w:t>If the context so requires it, singular means plural and vice versa.</w:t>
            </w:r>
          </w:p>
          <w:p w14:paraId="68640F47" w14:textId="77777777" w:rsidR="005E1A90" w:rsidRPr="008728E4" w:rsidRDefault="00075879" w:rsidP="00F51A89">
            <w:pPr>
              <w:pStyle w:val="Sub-ClauseText"/>
              <w:numPr>
                <w:ilvl w:val="0"/>
                <w:numId w:val="64"/>
              </w:numPr>
              <w:tabs>
                <w:tab w:val="clear" w:pos="600"/>
              </w:tabs>
              <w:overflowPunct/>
              <w:spacing w:before="0"/>
              <w:ind w:left="432" w:hanging="432"/>
              <w:rPr>
                <w:rFonts w:ascii="Gotham Book" w:hAnsi="Gotham Book"/>
                <w:spacing w:val="0"/>
                <w:sz w:val="22"/>
                <w:szCs w:val="22"/>
              </w:rPr>
            </w:pPr>
            <w:r w:rsidRPr="008728E4">
              <w:rPr>
                <w:rFonts w:ascii="Gotham Book" w:hAnsi="Gotham Book"/>
                <w:spacing w:val="0"/>
                <w:sz w:val="22"/>
                <w:szCs w:val="22"/>
              </w:rPr>
              <w:t>Incoterms</w:t>
            </w:r>
          </w:p>
          <w:p w14:paraId="30084AE2" w14:textId="2AE27788" w:rsidR="005E1A90" w:rsidRPr="008728E4" w:rsidRDefault="003C07BB" w:rsidP="00F51A89">
            <w:pPr>
              <w:pStyle w:val="Sub-ClauseText"/>
              <w:numPr>
                <w:ilvl w:val="2"/>
                <w:numId w:val="64"/>
              </w:numPr>
              <w:overflowPunct/>
              <w:spacing w:before="0"/>
              <w:ind w:left="1026" w:hanging="450"/>
              <w:rPr>
                <w:rFonts w:ascii="Gotham Book" w:hAnsi="Gotham Book"/>
                <w:spacing w:val="0"/>
                <w:sz w:val="22"/>
                <w:szCs w:val="22"/>
              </w:rPr>
            </w:pPr>
            <w:r>
              <w:rPr>
                <w:rFonts w:ascii="Gotham Book" w:hAnsi="Gotham Book"/>
                <w:sz w:val="22"/>
                <w:szCs w:val="22"/>
              </w:rPr>
              <w:t xml:space="preserve"> </w:t>
            </w:r>
            <w:r w:rsidR="00D31816">
              <w:rPr>
                <w:rFonts w:ascii="Gotham Book" w:hAnsi="Gotham Book"/>
                <w:sz w:val="22"/>
                <w:szCs w:val="22"/>
              </w:rPr>
              <w:t>u</w:t>
            </w:r>
            <w:r w:rsidR="00075879" w:rsidRPr="008728E4">
              <w:rPr>
                <w:rFonts w:ascii="Gotham Book" w:hAnsi="Gotham Book"/>
                <w:sz w:val="22"/>
                <w:szCs w:val="22"/>
              </w:rPr>
              <w:t>nless inconsistent with any provision of the Contract, the meaning of any trade term and the rights and obligations of parties thereunder shall be as prescribed by Incoterms specified in the SCC.</w:t>
            </w:r>
          </w:p>
          <w:p w14:paraId="1F6B7F39" w14:textId="0AEB8831" w:rsidR="00075879" w:rsidRPr="008728E4" w:rsidRDefault="00D31816" w:rsidP="00F51A89">
            <w:pPr>
              <w:pStyle w:val="Sub-ClauseText"/>
              <w:numPr>
                <w:ilvl w:val="2"/>
                <w:numId w:val="64"/>
              </w:numPr>
              <w:overflowPunct/>
              <w:spacing w:before="0"/>
              <w:ind w:left="1026" w:hanging="425"/>
              <w:rPr>
                <w:rFonts w:ascii="Gotham Book" w:hAnsi="Gotham Book"/>
                <w:spacing w:val="0"/>
                <w:sz w:val="22"/>
                <w:szCs w:val="22"/>
              </w:rPr>
            </w:pPr>
            <w:r>
              <w:rPr>
                <w:rFonts w:ascii="Gotham Book" w:hAnsi="Gotham Book"/>
                <w:sz w:val="22"/>
                <w:szCs w:val="22"/>
              </w:rPr>
              <w:t>t</w:t>
            </w:r>
            <w:r w:rsidR="00075879" w:rsidRPr="008728E4">
              <w:rPr>
                <w:rFonts w:ascii="Gotham Book" w:hAnsi="Gotham Book"/>
                <w:sz w:val="22"/>
                <w:szCs w:val="22"/>
              </w:rPr>
              <w:t xml:space="preserve">he terms EXW, CIP, FCA, CFR and other similar terms, when used, shall be governed by the rules prescribed in the current edition of Incoterms specified in the SCC </w:t>
            </w:r>
            <w:r w:rsidR="00075879" w:rsidRPr="008728E4">
              <w:rPr>
                <w:rFonts w:ascii="Gotham Book" w:hAnsi="Gotham Book"/>
                <w:sz w:val="22"/>
                <w:szCs w:val="22"/>
              </w:rPr>
              <w:lastRenderedPageBreak/>
              <w:t>and published by the International Chamber of Commerce in Paris, France.</w:t>
            </w:r>
          </w:p>
          <w:p w14:paraId="79FC623B" w14:textId="77777777" w:rsidR="00075879" w:rsidRPr="008728E4" w:rsidRDefault="00075879" w:rsidP="00F51A89">
            <w:pPr>
              <w:pStyle w:val="Sub-ClauseText"/>
              <w:numPr>
                <w:ilvl w:val="0"/>
                <w:numId w:val="64"/>
              </w:numPr>
              <w:overflowPunct/>
              <w:spacing w:before="0"/>
              <w:rPr>
                <w:rFonts w:ascii="Gotham Book" w:hAnsi="Gotham Book"/>
                <w:spacing w:val="0"/>
                <w:sz w:val="22"/>
                <w:szCs w:val="22"/>
              </w:rPr>
            </w:pPr>
            <w:r w:rsidRPr="008728E4">
              <w:rPr>
                <w:rFonts w:ascii="Gotham Book" w:hAnsi="Gotham Book"/>
                <w:spacing w:val="0"/>
                <w:sz w:val="22"/>
                <w:szCs w:val="22"/>
              </w:rPr>
              <w:t>Entire Agreement</w:t>
            </w:r>
          </w:p>
          <w:p w14:paraId="625157EF" w14:textId="77777777" w:rsidR="00075879" w:rsidRPr="008728E4" w:rsidRDefault="00075879" w:rsidP="00357402">
            <w:pPr>
              <w:pStyle w:val="Sub-ClauseText"/>
              <w:spacing w:before="0"/>
              <w:ind w:left="600"/>
              <w:rPr>
                <w:rFonts w:ascii="Gotham Book" w:hAnsi="Gotham Book"/>
                <w:spacing w:val="0"/>
                <w:sz w:val="22"/>
                <w:szCs w:val="22"/>
              </w:rPr>
            </w:pPr>
            <w:r w:rsidRPr="008728E4">
              <w:rPr>
                <w:rFonts w:ascii="Gotham Book" w:hAnsi="Gotham Book"/>
                <w:spacing w:val="0"/>
                <w:sz w:val="22"/>
                <w:szCs w:val="22"/>
              </w:rPr>
              <w:t>The Contract constitutes the entire agreement between the Purchaser and the Supplier and supersedes all communications, negotiations and agreements (whether written or oral) of the parties with respect thereto made prior to the date of Contract.</w:t>
            </w:r>
          </w:p>
          <w:p w14:paraId="65A7583E" w14:textId="77777777" w:rsidR="00075879" w:rsidRPr="008728E4" w:rsidRDefault="00075879" w:rsidP="00F51A89">
            <w:pPr>
              <w:pStyle w:val="Sub-ClauseText"/>
              <w:numPr>
                <w:ilvl w:val="0"/>
                <w:numId w:val="64"/>
              </w:numPr>
              <w:overflowPunct/>
              <w:spacing w:before="0"/>
              <w:rPr>
                <w:rFonts w:ascii="Gotham Book" w:hAnsi="Gotham Book"/>
                <w:spacing w:val="0"/>
                <w:sz w:val="22"/>
                <w:szCs w:val="22"/>
              </w:rPr>
            </w:pPr>
            <w:r w:rsidRPr="008728E4">
              <w:rPr>
                <w:rFonts w:ascii="Gotham Book" w:hAnsi="Gotham Book"/>
                <w:spacing w:val="0"/>
                <w:sz w:val="22"/>
                <w:szCs w:val="22"/>
              </w:rPr>
              <w:t>Amendment</w:t>
            </w:r>
          </w:p>
          <w:p w14:paraId="5FF13C5B" w14:textId="77777777" w:rsidR="00075879" w:rsidRPr="008728E4" w:rsidRDefault="00075879" w:rsidP="00357402">
            <w:pPr>
              <w:pStyle w:val="Sub-ClauseText"/>
              <w:spacing w:before="0"/>
              <w:ind w:left="605"/>
              <w:rPr>
                <w:rFonts w:ascii="Gotham Book" w:hAnsi="Gotham Book"/>
                <w:spacing w:val="0"/>
                <w:sz w:val="22"/>
                <w:szCs w:val="22"/>
              </w:rPr>
            </w:pPr>
            <w:r w:rsidRPr="008728E4">
              <w:rPr>
                <w:rFonts w:ascii="Gotham Book" w:hAnsi="Gotham Book"/>
                <w:spacing w:val="0"/>
                <w:sz w:val="22"/>
                <w:szCs w:val="22"/>
              </w:rPr>
              <w:t>No amendment or other variation of the Contract shall be valid unless it is in writing, is dated, expressly refers to the Contract, and is signed by a duly authorized representative of each party thereto.</w:t>
            </w:r>
          </w:p>
          <w:p w14:paraId="44A5563C" w14:textId="77777777" w:rsidR="00075879" w:rsidRPr="008728E4" w:rsidRDefault="00075879" w:rsidP="00F51A89">
            <w:pPr>
              <w:pStyle w:val="Sub-ClauseText"/>
              <w:numPr>
                <w:ilvl w:val="0"/>
                <w:numId w:val="64"/>
              </w:numPr>
              <w:overflowPunct/>
              <w:spacing w:before="0"/>
              <w:rPr>
                <w:rFonts w:ascii="Gotham Book" w:hAnsi="Gotham Book"/>
                <w:spacing w:val="0"/>
                <w:sz w:val="22"/>
                <w:szCs w:val="22"/>
              </w:rPr>
            </w:pPr>
            <w:r w:rsidRPr="008728E4">
              <w:rPr>
                <w:rFonts w:ascii="Gotham Book" w:hAnsi="Gotham Book"/>
                <w:spacing w:val="0"/>
                <w:sz w:val="22"/>
                <w:szCs w:val="22"/>
              </w:rPr>
              <w:t>Nonwaiver</w:t>
            </w:r>
          </w:p>
          <w:p w14:paraId="23E1464F" w14:textId="5B3746DE" w:rsidR="003C07BB" w:rsidRDefault="00D31816" w:rsidP="00F51A89">
            <w:pPr>
              <w:pStyle w:val="Sub-ClauseText"/>
              <w:numPr>
                <w:ilvl w:val="2"/>
                <w:numId w:val="64"/>
              </w:numPr>
              <w:tabs>
                <w:tab w:val="clear" w:pos="936"/>
                <w:tab w:val="num" w:pos="1026"/>
              </w:tabs>
              <w:overflowPunct/>
              <w:spacing w:before="0"/>
              <w:ind w:left="1026" w:hanging="450"/>
              <w:rPr>
                <w:rFonts w:ascii="Gotham Book" w:hAnsi="Gotham Book"/>
                <w:b/>
                <w:sz w:val="22"/>
                <w:szCs w:val="22"/>
              </w:rPr>
            </w:pPr>
            <w:r>
              <w:rPr>
                <w:rFonts w:ascii="Gotham Book" w:hAnsi="Gotham Book"/>
                <w:sz w:val="22"/>
                <w:szCs w:val="22"/>
              </w:rPr>
              <w:t>s</w:t>
            </w:r>
            <w:r w:rsidR="00075879" w:rsidRPr="008728E4">
              <w:rPr>
                <w:rFonts w:ascii="Gotham Book" w:hAnsi="Gotham Book"/>
                <w:sz w:val="22"/>
                <w:szCs w:val="22"/>
              </w:rPr>
              <w:t>ubject to GCC Sub-Clause 4.5</w:t>
            </w:r>
            <w:r w:rsidR="007E3831" w:rsidRPr="008728E4">
              <w:rPr>
                <w:rFonts w:ascii="Gotham Book" w:hAnsi="Gotham Book"/>
                <w:sz w:val="22"/>
                <w:szCs w:val="22"/>
              </w:rPr>
              <w:t xml:space="preserve"> </w:t>
            </w:r>
            <w:r w:rsidR="00075879" w:rsidRPr="008728E4">
              <w:rPr>
                <w:rFonts w:ascii="Gotham Book" w:hAnsi="Gotham Book"/>
                <w:sz w:val="22"/>
                <w:szCs w:val="22"/>
              </w:rPr>
              <w:t>(b)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14:paraId="50FC37FF" w14:textId="7AB045D8" w:rsidR="00075879" w:rsidRPr="003C07BB" w:rsidRDefault="00D31816" w:rsidP="00F51A89">
            <w:pPr>
              <w:pStyle w:val="Sub-ClauseText"/>
              <w:numPr>
                <w:ilvl w:val="2"/>
                <w:numId w:val="64"/>
              </w:numPr>
              <w:tabs>
                <w:tab w:val="clear" w:pos="936"/>
                <w:tab w:val="num" w:pos="1026"/>
              </w:tabs>
              <w:overflowPunct/>
              <w:spacing w:before="0"/>
              <w:ind w:left="1026" w:hanging="450"/>
              <w:rPr>
                <w:rFonts w:ascii="Gotham Book" w:hAnsi="Gotham Book"/>
                <w:b/>
                <w:sz w:val="22"/>
                <w:szCs w:val="22"/>
              </w:rPr>
            </w:pPr>
            <w:r>
              <w:rPr>
                <w:rFonts w:ascii="Gotham Book" w:hAnsi="Gotham Book"/>
                <w:sz w:val="22"/>
                <w:szCs w:val="22"/>
              </w:rPr>
              <w:t>a</w:t>
            </w:r>
            <w:r w:rsidR="00075879" w:rsidRPr="003C07BB">
              <w:rPr>
                <w:rFonts w:ascii="Gotham Book" w:hAnsi="Gotham Book"/>
                <w:sz w:val="22"/>
                <w:szCs w:val="22"/>
              </w:rPr>
              <w:t>ny waiver of a party’s rights, powers, or remedies under the Contract must be in writing, dated, and signed by an authorized representative of the party granting such waiver, and must specify the right and the extent to which it is being waived.</w:t>
            </w:r>
          </w:p>
          <w:p w14:paraId="76FD1C2F" w14:textId="77777777" w:rsidR="00075879" w:rsidRPr="008728E4" w:rsidRDefault="00075879" w:rsidP="0028747B">
            <w:pPr>
              <w:pStyle w:val="Sub-ClauseText"/>
              <w:numPr>
                <w:ilvl w:val="0"/>
                <w:numId w:val="64"/>
              </w:numPr>
              <w:tabs>
                <w:tab w:val="clear" w:pos="600"/>
                <w:tab w:val="num" w:pos="745"/>
              </w:tabs>
              <w:overflowPunct/>
              <w:spacing w:before="0"/>
              <w:rPr>
                <w:rFonts w:ascii="Gotham Book" w:hAnsi="Gotham Book"/>
                <w:spacing w:val="0"/>
                <w:sz w:val="22"/>
                <w:szCs w:val="22"/>
              </w:rPr>
            </w:pPr>
            <w:r w:rsidRPr="008728E4">
              <w:rPr>
                <w:rFonts w:ascii="Gotham Book" w:hAnsi="Gotham Book"/>
                <w:spacing w:val="0"/>
                <w:sz w:val="22"/>
                <w:szCs w:val="22"/>
              </w:rPr>
              <w:t>Severability</w:t>
            </w:r>
          </w:p>
          <w:p w14:paraId="672F1C27" w14:textId="77777777" w:rsidR="00075879" w:rsidRPr="008728E4" w:rsidRDefault="00075879" w:rsidP="00357402">
            <w:pPr>
              <w:pStyle w:val="Sub-ClauseText"/>
              <w:spacing w:before="0"/>
              <w:ind w:left="600"/>
              <w:rPr>
                <w:rFonts w:ascii="Gotham Book" w:hAnsi="Gotham Book"/>
                <w:spacing w:val="0"/>
                <w:sz w:val="22"/>
                <w:szCs w:val="22"/>
              </w:rPr>
            </w:pPr>
            <w:r w:rsidRPr="008728E4">
              <w:rPr>
                <w:rFonts w:ascii="Gotham Book" w:hAnsi="Gotham Book"/>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075879" w:rsidRPr="008728E4" w14:paraId="4FF280F9" w14:textId="77777777" w:rsidTr="00E01094">
        <w:tc>
          <w:tcPr>
            <w:tcW w:w="2268" w:type="dxa"/>
            <w:gridSpan w:val="2"/>
          </w:tcPr>
          <w:p w14:paraId="67208212"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65" w:name="_Toc167083640"/>
            <w:bookmarkStart w:id="366" w:name="_Toc135756211"/>
            <w:bookmarkStart w:id="367" w:name="_Toc193120872"/>
            <w:r w:rsidRPr="00357402">
              <w:rPr>
                <w:rFonts w:ascii="Gotham Book" w:hAnsi="Gotham Book"/>
                <w:i w:val="0"/>
                <w:sz w:val="22"/>
                <w:szCs w:val="22"/>
              </w:rPr>
              <w:lastRenderedPageBreak/>
              <w:t>Language</w:t>
            </w:r>
            <w:bookmarkEnd w:id="365"/>
            <w:bookmarkEnd w:id="366"/>
            <w:bookmarkEnd w:id="367"/>
          </w:p>
        </w:tc>
        <w:tc>
          <w:tcPr>
            <w:tcW w:w="6948" w:type="dxa"/>
            <w:gridSpan w:val="2"/>
          </w:tcPr>
          <w:p w14:paraId="652AC879" w14:textId="77777777" w:rsidR="00075879" w:rsidRPr="008728E4" w:rsidRDefault="00075879" w:rsidP="00F51A89">
            <w:pPr>
              <w:pStyle w:val="Sub-ClauseText"/>
              <w:numPr>
                <w:ilvl w:val="1"/>
                <w:numId w:val="57"/>
              </w:numPr>
              <w:overflowPunct/>
              <w:spacing w:before="0"/>
              <w:rPr>
                <w:rFonts w:ascii="Gotham Book" w:hAnsi="Gotham Book"/>
                <w:spacing w:val="0"/>
                <w:sz w:val="22"/>
                <w:szCs w:val="22"/>
              </w:rPr>
            </w:pPr>
            <w:r w:rsidRPr="008728E4">
              <w:rPr>
                <w:rFonts w:ascii="Gotham Book" w:hAnsi="Gotham Book"/>
                <w:spacing w:val="0"/>
                <w:sz w:val="22"/>
                <w:szCs w:val="22"/>
              </w:rPr>
              <w:t xml:space="preserve">The Contract as well as all correspondence and documents relating to the Contract exchanged by the Supplier and the Purchaser, shall be written in the language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r w:rsidRPr="008728E4">
              <w:rPr>
                <w:rFonts w:ascii="Gotham Book" w:hAnsi="Gotham Book"/>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8728E4">
              <w:rPr>
                <w:rFonts w:ascii="Gotham Book" w:hAnsi="Gotham Book"/>
                <w:b/>
                <w:bCs/>
                <w:spacing w:val="0"/>
                <w:sz w:val="22"/>
                <w:szCs w:val="22"/>
              </w:rPr>
              <w:t>,</w:t>
            </w:r>
            <w:r w:rsidRPr="008728E4">
              <w:rPr>
                <w:rFonts w:ascii="Gotham Book" w:hAnsi="Gotham Book"/>
                <w:spacing w:val="0"/>
                <w:sz w:val="22"/>
                <w:szCs w:val="22"/>
              </w:rPr>
              <w:t xml:space="preserve"> in which case, for purposes of interpretation of the Contract, this translation shall govern.</w:t>
            </w:r>
          </w:p>
          <w:p w14:paraId="3559C54A" w14:textId="77777777" w:rsidR="00075879" w:rsidRPr="008728E4" w:rsidRDefault="00075879" w:rsidP="00F51A89">
            <w:pPr>
              <w:pStyle w:val="Sub-ClauseText"/>
              <w:numPr>
                <w:ilvl w:val="1"/>
                <w:numId w:val="57"/>
              </w:numPr>
              <w:overflowPunct/>
              <w:spacing w:before="0"/>
              <w:ind w:left="648" w:hanging="648"/>
              <w:rPr>
                <w:rFonts w:ascii="Gotham Book" w:hAnsi="Gotham Book"/>
                <w:spacing w:val="0"/>
                <w:sz w:val="22"/>
                <w:szCs w:val="22"/>
              </w:rPr>
            </w:pPr>
            <w:r w:rsidRPr="008728E4">
              <w:rPr>
                <w:rFonts w:ascii="Gotham Book" w:hAnsi="Gotham Book"/>
                <w:spacing w:val="0"/>
                <w:sz w:val="22"/>
                <w:szCs w:val="22"/>
              </w:rPr>
              <w:lastRenderedPageBreak/>
              <w:t>The Supplier shall bear all costs of translation to the governing language and all risks of the accuracy of such translation, for documents provided by the Supplier.</w:t>
            </w:r>
          </w:p>
        </w:tc>
      </w:tr>
      <w:tr w:rsidR="00075879" w:rsidRPr="008728E4" w14:paraId="51C22A2F" w14:textId="77777777" w:rsidTr="00E01094">
        <w:trPr>
          <w:cantSplit/>
        </w:trPr>
        <w:tc>
          <w:tcPr>
            <w:tcW w:w="2268" w:type="dxa"/>
            <w:gridSpan w:val="2"/>
          </w:tcPr>
          <w:p w14:paraId="254AA92D"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68" w:name="_Toc167083641"/>
            <w:bookmarkStart w:id="369" w:name="_Toc135756212"/>
            <w:bookmarkStart w:id="370" w:name="_Toc193120873"/>
            <w:r w:rsidRPr="00357402">
              <w:rPr>
                <w:rFonts w:ascii="Gotham Book" w:hAnsi="Gotham Book"/>
                <w:i w:val="0"/>
                <w:sz w:val="22"/>
                <w:szCs w:val="22"/>
              </w:rPr>
              <w:lastRenderedPageBreak/>
              <w:t>Joint Venture, Consortium or Association</w:t>
            </w:r>
            <w:bookmarkEnd w:id="368"/>
            <w:bookmarkEnd w:id="369"/>
            <w:bookmarkEnd w:id="370"/>
          </w:p>
        </w:tc>
        <w:tc>
          <w:tcPr>
            <w:tcW w:w="6948" w:type="dxa"/>
            <w:gridSpan w:val="2"/>
          </w:tcPr>
          <w:p w14:paraId="3C48D939" w14:textId="77777777" w:rsidR="00075879" w:rsidRPr="008728E4" w:rsidRDefault="00075879" w:rsidP="00F51A89">
            <w:pPr>
              <w:pStyle w:val="Sub-ClauseText"/>
              <w:numPr>
                <w:ilvl w:val="1"/>
                <w:numId w:val="61"/>
              </w:numPr>
              <w:overflowPunct/>
              <w:spacing w:before="0"/>
              <w:rPr>
                <w:rFonts w:ascii="Gotham Book" w:hAnsi="Gotham Book"/>
                <w:sz w:val="22"/>
                <w:szCs w:val="22"/>
              </w:rPr>
            </w:pPr>
            <w:r w:rsidRPr="008728E4">
              <w:rPr>
                <w:rFonts w:ascii="Gotham Book" w:hAnsi="Gotham Book"/>
                <w:sz w:val="22"/>
                <w:szCs w:val="22"/>
              </w:rPr>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075879" w:rsidRPr="008728E4" w14:paraId="4DC0275A" w14:textId="77777777" w:rsidTr="00E01094">
        <w:tc>
          <w:tcPr>
            <w:tcW w:w="2268" w:type="dxa"/>
            <w:gridSpan w:val="2"/>
          </w:tcPr>
          <w:p w14:paraId="20D93C0C"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71" w:name="_Toc167083642"/>
            <w:bookmarkStart w:id="372" w:name="_Toc135756213"/>
            <w:bookmarkStart w:id="373" w:name="_Toc193120874"/>
            <w:r w:rsidRPr="00357402">
              <w:rPr>
                <w:rFonts w:ascii="Gotham Book" w:hAnsi="Gotham Book"/>
                <w:i w:val="0"/>
                <w:sz w:val="22"/>
                <w:szCs w:val="22"/>
              </w:rPr>
              <w:t>Eligibility</w:t>
            </w:r>
            <w:bookmarkEnd w:id="371"/>
            <w:bookmarkEnd w:id="372"/>
            <w:bookmarkEnd w:id="373"/>
          </w:p>
        </w:tc>
        <w:tc>
          <w:tcPr>
            <w:tcW w:w="6948" w:type="dxa"/>
            <w:gridSpan w:val="2"/>
          </w:tcPr>
          <w:p w14:paraId="48E14C36" w14:textId="77777777" w:rsidR="00075879" w:rsidRPr="008728E4" w:rsidRDefault="00075879" w:rsidP="00F51A89">
            <w:pPr>
              <w:pStyle w:val="Sub-ClauseText"/>
              <w:numPr>
                <w:ilvl w:val="1"/>
                <w:numId w:val="58"/>
              </w:numPr>
              <w:overflowPunct/>
              <w:spacing w:before="0"/>
              <w:ind w:left="547" w:hanging="547"/>
              <w:rPr>
                <w:rFonts w:ascii="Gotham Book" w:hAnsi="Gotham Book"/>
                <w:spacing w:val="0"/>
                <w:sz w:val="22"/>
                <w:szCs w:val="22"/>
              </w:rPr>
            </w:pPr>
            <w:r w:rsidRPr="008728E4">
              <w:rPr>
                <w:rFonts w:ascii="Gotham Book" w:hAnsi="Gotham Book"/>
                <w:spacing w:val="0"/>
                <w:sz w:val="22"/>
                <w:szCs w:val="22"/>
              </w:rPr>
              <w:t xml:space="preserve">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 </w:t>
            </w:r>
          </w:p>
          <w:p w14:paraId="063581C5" w14:textId="77777777" w:rsidR="00075879" w:rsidRPr="008728E4" w:rsidRDefault="00075879" w:rsidP="00F51A89">
            <w:pPr>
              <w:pStyle w:val="Sub-ClauseText"/>
              <w:numPr>
                <w:ilvl w:val="1"/>
                <w:numId w:val="58"/>
              </w:numPr>
              <w:overflowPunct/>
              <w:spacing w:before="0"/>
              <w:ind w:left="547" w:hanging="547"/>
              <w:rPr>
                <w:rFonts w:ascii="Gotham Book" w:hAnsi="Gotham Book"/>
                <w:spacing w:val="0"/>
                <w:sz w:val="22"/>
                <w:szCs w:val="22"/>
              </w:rPr>
            </w:pPr>
            <w:r w:rsidRPr="008728E4">
              <w:rPr>
                <w:rFonts w:ascii="Gotham Book" w:hAnsi="Gotham Book"/>
                <w:spacing w:val="0"/>
                <w:sz w:val="22"/>
                <w:szCs w:val="22"/>
              </w:rPr>
              <w:t xml:space="preserve">All Goods and Related Services to be supplied under the Contract and financed by the Bank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 </w:t>
            </w:r>
          </w:p>
        </w:tc>
      </w:tr>
      <w:tr w:rsidR="00075879" w:rsidRPr="008728E4" w14:paraId="2D0710EB" w14:textId="77777777" w:rsidTr="00E01094">
        <w:tc>
          <w:tcPr>
            <w:tcW w:w="2268" w:type="dxa"/>
            <w:gridSpan w:val="2"/>
          </w:tcPr>
          <w:p w14:paraId="5FB277CB"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74" w:name="_Toc167083643"/>
            <w:bookmarkStart w:id="375" w:name="_Toc135756214"/>
            <w:bookmarkStart w:id="376" w:name="_Toc193120875"/>
            <w:r w:rsidRPr="00357402">
              <w:rPr>
                <w:rFonts w:ascii="Gotham Book" w:hAnsi="Gotham Book"/>
                <w:i w:val="0"/>
                <w:sz w:val="22"/>
                <w:szCs w:val="22"/>
              </w:rPr>
              <w:t>Notices</w:t>
            </w:r>
            <w:bookmarkEnd w:id="374"/>
            <w:bookmarkEnd w:id="375"/>
            <w:bookmarkEnd w:id="376"/>
          </w:p>
        </w:tc>
        <w:tc>
          <w:tcPr>
            <w:tcW w:w="6948" w:type="dxa"/>
            <w:gridSpan w:val="2"/>
          </w:tcPr>
          <w:p w14:paraId="5CAA8741" w14:textId="77777777" w:rsidR="00075879" w:rsidRPr="008728E4" w:rsidRDefault="00075879" w:rsidP="00F51A89">
            <w:pPr>
              <w:pStyle w:val="Sub-ClauseText"/>
              <w:numPr>
                <w:ilvl w:val="1"/>
                <w:numId w:val="59"/>
              </w:numPr>
              <w:overflowPunct/>
              <w:spacing w:before="0"/>
              <w:rPr>
                <w:rFonts w:ascii="Gotham Book" w:hAnsi="Gotham Book"/>
                <w:spacing w:val="0"/>
                <w:sz w:val="22"/>
                <w:szCs w:val="22"/>
              </w:rPr>
            </w:pPr>
            <w:r w:rsidRPr="008728E4">
              <w:rPr>
                <w:rFonts w:ascii="Gotham Book" w:hAnsi="Gotham Book"/>
                <w:spacing w:val="0"/>
                <w:sz w:val="22"/>
                <w:szCs w:val="22"/>
              </w:rPr>
              <w:t xml:space="preserve">Any notice given by one party to the other pursuant to the Contract shall be in writing to the address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r w:rsidRPr="008728E4">
              <w:rPr>
                <w:rFonts w:ascii="Gotham Book" w:hAnsi="Gotham Book"/>
                <w:spacing w:val="0"/>
                <w:sz w:val="22"/>
                <w:szCs w:val="22"/>
              </w:rPr>
              <w:t xml:space="preserve"> The term “in writing” means communicated in written form with proof of receipt. </w:t>
            </w:r>
          </w:p>
          <w:p w14:paraId="1513A0A8" w14:textId="77777777" w:rsidR="00075879" w:rsidRPr="008728E4" w:rsidRDefault="00075879" w:rsidP="00F51A89">
            <w:pPr>
              <w:pStyle w:val="Sub-ClauseText"/>
              <w:numPr>
                <w:ilvl w:val="1"/>
                <w:numId w:val="59"/>
              </w:numPr>
              <w:overflowPunct/>
              <w:spacing w:before="0"/>
              <w:rPr>
                <w:rFonts w:ascii="Gotham Book" w:hAnsi="Gotham Book"/>
                <w:spacing w:val="0"/>
                <w:sz w:val="22"/>
                <w:szCs w:val="22"/>
              </w:rPr>
            </w:pPr>
            <w:r w:rsidRPr="008728E4">
              <w:rPr>
                <w:rFonts w:ascii="Gotham Book" w:hAnsi="Gotham Book"/>
                <w:spacing w:val="0"/>
                <w:sz w:val="22"/>
                <w:szCs w:val="22"/>
              </w:rPr>
              <w:t>A notice shall be effective when delivered or on the notice’s effective date, whichever is later.</w:t>
            </w:r>
          </w:p>
        </w:tc>
      </w:tr>
      <w:tr w:rsidR="00075879" w:rsidRPr="008728E4" w14:paraId="7E809A29" w14:textId="77777777" w:rsidTr="00E01094">
        <w:trPr>
          <w:gridBefore w:val="1"/>
          <w:gridAfter w:val="1"/>
          <w:wBefore w:w="18" w:type="dxa"/>
          <w:wAfter w:w="18" w:type="dxa"/>
        </w:trPr>
        <w:tc>
          <w:tcPr>
            <w:tcW w:w="2250" w:type="dxa"/>
          </w:tcPr>
          <w:p w14:paraId="0320D094"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77" w:name="_Toc167083644"/>
            <w:bookmarkStart w:id="378" w:name="_Toc135756215"/>
            <w:bookmarkStart w:id="379" w:name="_Toc193120876"/>
            <w:r w:rsidRPr="00357402">
              <w:rPr>
                <w:rFonts w:ascii="Gotham Book" w:hAnsi="Gotham Book"/>
                <w:i w:val="0"/>
                <w:sz w:val="22"/>
                <w:szCs w:val="22"/>
              </w:rPr>
              <w:t>Governing Law</w:t>
            </w:r>
            <w:bookmarkEnd w:id="377"/>
            <w:bookmarkEnd w:id="378"/>
            <w:bookmarkEnd w:id="379"/>
          </w:p>
        </w:tc>
        <w:tc>
          <w:tcPr>
            <w:tcW w:w="6930" w:type="dxa"/>
          </w:tcPr>
          <w:p w14:paraId="1CEE8300" w14:textId="77777777" w:rsidR="00075879" w:rsidRPr="008728E4" w:rsidRDefault="00075879" w:rsidP="00F51A89">
            <w:pPr>
              <w:pStyle w:val="Sub-ClauseText"/>
              <w:numPr>
                <w:ilvl w:val="1"/>
                <w:numId w:val="62"/>
              </w:numPr>
              <w:overflowPunct/>
              <w:spacing w:before="0"/>
              <w:rPr>
                <w:rFonts w:ascii="Gotham Book" w:hAnsi="Gotham Book"/>
                <w:spacing w:val="0"/>
                <w:sz w:val="22"/>
                <w:szCs w:val="22"/>
              </w:rPr>
            </w:pPr>
            <w:r w:rsidRPr="008728E4">
              <w:rPr>
                <w:rFonts w:ascii="Gotham Book" w:hAnsi="Gotham Book"/>
                <w:spacing w:val="0"/>
                <w:sz w:val="22"/>
                <w:szCs w:val="22"/>
              </w:rPr>
              <w:t xml:space="preserve">The Contract shall be governed by and interpreted in accordance with the laws of the Purchaser’s Country, unless otherwise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p>
          <w:p w14:paraId="05246A8D" w14:textId="77777777" w:rsidR="00075879" w:rsidRPr="008728E4" w:rsidRDefault="00075879" w:rsidP="00F51A89">
            <w:pPr>
              <w:pStyle w:val="Sub-ClauseText"/>
              <w:numPr>
                <w:ilvl w:val="1"/>
                <w:numId w:val="62"/>
              </w:numPr>
              <w:overflowPunct/>
              <w:spacing w:before="0"/>
              <w:rPr>
                <w:rFonts w:ascii="Gotham Book" w:hAnsi="Gotham Book"/>
                <w:sz w:val="22"/>
                <w:szCs w:val="22"/>
              </w:rPr>
            </w:pPr>
            <w:r w:rsidRPr="008728E4">
              <w:rPr>
                <w:rFonts w:ascii="Gotham Book" w:hAnsi="Gotham Book"/>
                <w:sz w:val="22"/>
                <w:szCs w:val="22"/>
              </w:rPr>
              <w:t>Throughout the execution of the Contract, the Supplier shall comply with the import of goods and services prohibitions in the Purchaser’s Country when:</w:t>
            </w:r>
          </w:p>
          <w:p w14:paraId="39F07161" w14:textId="3116B1BB" w:rsidR="007E3831" w:rsidRPr="008728E4" w:rsidRDefault="00075879" w:rsidP="00F51A89">
            <w:pPr>
              <w:pStyle w:val="ListParagraph"/>
              <w:numPr>
                <w:ilvl w:val="2"/>
                <w:numId w:val="62"/>
              </w:numPr>
              <w:suppressAutoHyphens/>
              <w:autoSpaceDE w:val="0"/>
              <w:autoSpaceDN w:val="0"/>
              <w:adjustRightInd w:val="0"/>
              <w:spacing w:after="120"/>
              <w:ind w:right="-72"/>
              <w:jc w:val="both"/>
              <w:textAlignment w:val="baseline"/>
              <w:rPr>
                <w:rFonts w:ascii="Gotham Book" w:hAnsi="Gotham Book"/>
                <w:sz w:val="22"/>
                <w:szCs w:val="22"/>
              </w:rPr>
            </w:pPr>
            <w:bookmarkStart w:id="380" w:name="_Toc184631566"/>
            <w:r w:rsidRPr="008728E4">
              <w:rPr>
                <w:rFonts w:ascii="Gotham Book" w:hAnsi="Gotham Book"/>
                <w:sz w:val="22"/>
                <w:szCs w:val="22"/>
              </w:rPr>
              <w:t>as a matter of law or official regulations, the B</w:t>
            </w:r>
            <w:r w:rsidR="007E3831" w:rsidRPr="008728E4">
              <w:rPr>
                <w:rFonts w:ascii="Gotham Book" w:hAnsi="Gotham Book"/>
                <w:sz w:val="22"/>
                <w:szCs w:val="22"/>
              </w:rPr>
              <w:t>eneficiary</w:t>
            </w:r>
            <w:r w:rsidRPr="008728E4">
              <w:rPr>
                <w:rFonts w:ascii="Gotham Book" w:hAnsi="Gotham Book"/>
                <w:sz w:val="22"/>
                <w:szCs w:val="22"/>
              </w:rPr>
              <w:t>’s country prohibits commercial rela</w:t>
            </w:r>
            <w:r w:rsidR="007E3831" w:rsidRPr="008728E4">
              <w:rPr>
                <w:rFonts w:ascii="Gotham Book" w:hAnsi="Gotham Book"/>
                <w:sz w:val="22"/>
                <w:szCs w:val="22"/>
              </w:rPr>
              <w:t>tions with that country; or</w:t>
            </w:r>
            <w:bookmarkEnd w:id="380"/>
          </w:p>
          <w:p w14:paraId="2DA8812C" w14:textId="77777777" w:rsidR="007E3831" w:rsidRPr="008728E4" w:rsidRDefault="007E3831" w:rsidP="00357402">
            <w:pPr>
              <w:pStyle w:val="ListParagraph"/>
              <w:suppressAutoHyphens/>
              <w:autoSpaceDE w:val="0"/>
              <w:autoSpaceDN w:val="0"/>
              <w:adjustRightInd w:val="0"/>
              <w:spacing w:after="120"/>
              <w:ind w:left="1152" w:right="-72"/>
              <w:jc w:val="both"/>
              <w:textAlignment w:val="baseline"/>
              <w:rPr>
                <w:rFonts w:ascii="Gotham Book" w:hAnsi="Gotham Book"/>
                <w:sz w:val="22"/>
                <w:szCs w:val="22"/>
              </w:rPr>
            </w:pPr>
          </w:p>
          <w:p w14:paraId="61185BA4" w14:textId="279CB77B" w:rsidR="00075879" w:rsidRPr="008728E4" w:rsidRDefault="00075879" w:rsidP="00F51A89">
            <w:pPr>
              <w:pStyle w:val="ListParagraph"/>
              <w:numPr>
                <w:ilvl w:val="2"/>
                <w:numId w:val="62"/>
              </w:numPr>
              <w:suppressAutoHyphens/>
              <w:autoSpaceDE w:val="0"/>
              <w:autoSpaceDN w:val="0"/>
              <w:adjustRightInd w:val="0"/>
              <w:spacing w:after="120"/>
              <w:ind w:right="-72"/>
              <w:jc w:val="both"/>
              <w:textAlignment w:val="baseline"/>
              <w:rPr>
                <w:rFonts w:ascii="Gotham Book" w:hAnsi="Gotham Book"/>
                <w:sz w:val="22"/>
                <w:szCs w:val="22"/>
              </w:rPr>
            </w:pPr>
            <w:bookmarkStart w:id="381" w:name="_Toc184631567"/>
            <w:r w:rsidRPr="008728E4">
              <w:rPr>
                <w:rFonts w:ascii="Gotham Book" w:hAnsi="Gotham Book"/>
                <w:sz w:val="22"/>
                <w:szCs w:val="22"/>
              </w:rPr>
              <w:t xml:space="preserve">by an act of compliance with a decision of the United Nations Security Council taken under Chapter VII of the Charter of the United Nations, the </w:t>
            </w:r>
            <w:r w:rsidRPr="008728E4">
              <w:rPr>
                <w:rFonts w:ascii="Gotham Book" w:hAnsi="Gotham Book"/>
                <w:sz w:val="22"/>
                <w:szCs w:val="22"/>
              </w:rPr>
              <w:lastRenderedPageBreak/>
              <w:t>B</w:t>
            </w:r>
            <w:r w:rsidR="007E3831" w:rsidRPr="008728E4">
              <w:rPr>
                <w:rFonts w:ascii="Gotham Book" w:hAnsi="Gotham Book"/>
                <w:sz w:val="22"/>
                <w:szCs w:val="22"/>
              </w:rPr>
              <w:t>eneficiary</w:t>
            </w:r>
            <w:r w:rsidRPr="008728E4">
              <w:rPr>
                <w:rFonts w:ascii="Gotham Book" w:hAnsi="Gotham Book"/>
                <w:sz w:val="22"/>
                <w:szCs w:val="22"/>
              </w:rPr>
              <w:t>’s Country prohibits any import of goods from that country or any payments to any country, person, or entity in that country.</w:t>
            </w:r>
            <w:bookmarkEnd w:id="381"/>
          </w:p>
        </w:tc>
      </w:tr>
      <w:tr w:rsidR="00075879" w:rsidRPr="008728E4" w14:paraId="6FAD74F7" w14:textId="77777777" w:rsidTr="00E01094">
        <w:trPr>
          <w:gridBefore w:val="1"/>
          <w:gridAfter w:val="1"/>
          <w:wBefore w:w="18" w:type="dxa"/>
          <w:wAfter w:w="18" w:type="dxa"/>
        </w:trPr>
        <w:tc>
          <w:tcPr>
            <w:tcW w:w="2250" w:type="dxa"/>
          </w:tcPr>
          <w:p w14:paraId="26A71334" w14:textId="0DFE841B" w:rsidR="00075879" w:rsidRPr="00357402" w:rsidRDefault="0083318F" w:rsidP="00F51A89">
            <w:pPr>
              <w:pStyle w:val="Heading9"/>
              <w:numPr>
                <w:ilvl w:val="0"/>
                <w:numId w:val="128"/>
              </w:numPr>
              <w:spacing w:before="0"/>
              <w:ind w:left="435" w:hanging="435"/>
              <w:jc w:val="left"/>
              <w:rPr>
                <w:rFonts w:ascii="Gotham Book" w:hAnsi="Gotham Book"/>
                <w:sz w:val="22"/>
                <w:szCs w:val="22"/>
              </w:rPr>
            </w:pPr>
            <w:bookmarkStart w:id="382" w:name="_Toc167083645"/>
            <w:bookmarkStart w:id="383" w:name="_Toc135756216"/>
            <w:r w:rsidRPr="00357402">
              <w:rPr>
                <w:rFonts w:ascii="Gotham Book" w:hAnsi="Gotham Book"/>
                <w:i w:val="0"/>
                <w:sz w:val="22"/>
                <w:szCs w:val="22"/>
              </w:rPr>
              <w:lastRenderedPageBreak/>
              <w:t xml:space="preserve"> </w:t>
            </w:r>
            <w:bookmarkStart w:id="384" w:name="_Toc193120877"/>
            <w:r w:rsidR="00075879" w:rsidRPr="00357402">
              <w:rPr>
                <w:rFonts w:ascii="Gotham Book" w:hAnsi="Gotham Book"/>
                <w:i w:val="0"/>
                <w:sz w:val="22"/>
                <w:szCs w:val="22"/>
              </w:rPr>
              <w:t>Settlement of Disputes</w:t>
            </w:r>
            <w:bookmarkEnd w:id="382"/>
            <w:bookmarkEnd w:id="383"/>
            <w:bookmarkEnd w:id="384"/>
          </w:p>
        </w:tc>
        <w:tc>
          <w:tcPr>
            <w:tcW w:w="6930" w:type="dxa"/>
          </w:tcPr>
          <w:p w14:paraId="7298728D" w14:textId="77777777" w:rsidR="00075879" w:rsidRPr="008728E4" w:rsidRDefault="00075879" w:rsidP="00F51A89">
            <w:pPr>
              <w:pStyle w:val="Sub-ClauseText"/>
              <w:numPr>
                <w:ilvl w:val="1"/>
                <w:numId w:val="60"/>
              </w:numPr>
              <w:overflowPunct/>
              <w:spacing w:before="0"/>
              <w:ind w:left="605" w:hanging="605"/>
              <w:rPr>
                <w:rFonts w:ascii="Gotham Book" w:hAnsi="Gotham Book"/>
                <w:spacing w:val="0"/>
                <w:sz w:val="22"/>
                <w:szCs w:val="22"/>
              </w:rPr>
            </w:pPr>
            <w:r w:rsidRPr="008728E4">
              <w:rPr>
                <w:rFonts w:ascii="Gotham Book" w:hAnsi="Gotham Book"/>
                <w:spacing w:val="0"/>
                <w:sz w:val="22"/>
                <w:szCs w:val="22"/>
              </w:rPr>
              <w:t xml:space="preserve">The Purchaser and the Supplier shall make every effort to resolve amicably by direct informal negotiation any disagreement or dispute arising between them under or in connection with the Contract. </w:t>
            </w:r>
          </w:p>
          <w:p w14:paraId="5D6F820F" w14:textId="77777777" w:rsidR="00075879" w:rsidRPr="008728E4" w:rsidRDefault="00075879" w:rsidP="00F51A89">
            <w:pPr>
              <w:pStyle w:val="Sub-ClauseText"/>
              <w:numPr>
                <w:ilvl w:val="1"/>
                <w:numId w:val="60"/>
              </w:numPr>
              <w:overflowPunct/>
              <w:spacing w:before="0"/>
              <w:ind w:left="605" w:hanging="605"/>
              <w:rPr>
                <w:rFonts w:ascii="Gotham Book" w:hAnsi="Gotham Book"/>
                <w:spacing w:val="0"/>
                <w:sz w:val="22"/>
                <w:szCs w:val="22"/>
              </w:rPr>
            </w:pPr>
            <w:r w:rsidRPr="008728E4">
              <w:rPr>
                <w:rFonts w:ascii="Gotham Book" w:hAnsi="Gotham Book"/>
                <w:spacing w:val="0"/>
                <w:sz w:val="22"/>
                <w:szCs w:val="22"/>
              </w:rPr>
              <w:t xml:space="preserve">If, after twenty-eight (28) days, the parties have failed to resolve their dispute or difference by such mutual consultation, then either the Purchaser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w:t>
            </w:r>
            <w:r w:rsidRPr="008728E4">
              <w:rPr>
                <w:rFonts w:ascii="Gotham Book" w:hAnsi="Gotham Book"/>
                <w:b/>
                <w:spacing w:val="0"/>
                <w:sz w:val="22"/>
                <w:szCs w:val="22"/>
              </w:rPr>
              <w:t xml:space="preserve">specified in the SCC. </w:t>
            </w:r>
          </w:p>
          <w:p w14:paraId="19DD5696" w14:textId="77777777" w:rsidR="00075879" w:rsidRPr="008728E4" w:rsidRDefault="00075879" w:rsidP="00F51A89">
            <w:pPr>
              <w:pStyle w:val="Sub-ClauseText"/>
              <w:numPr>
                <w:ilvl w:val="1"/>
                <w:numId w:val="60"/>
              </w:numPr>
              <w:overflowPunct/>
              <w:spacing w:before="0"/>
              <w:ind w:left="605" w:hanging="605"/>
              <w:rPr>
                <w:rFonts w:ascii="Gotham Book" w:hAnsi="Gotham Book"/>
                <w:sz w:val="22"/>
                <w:szCs w:val="22"/>
              </w:rPr>
            </w:pPr>
            <w:r w:rsidRPr="008728E4">
              <w:rPr>
                <w:rFonts w:ascii="Gotham Book" w:hAnsi="Gotham Book"/>
                <w:sz w:val="22"/>
                <w:szCs w:val="22"/>
              </w:rPr>
              <w:t xml:space="preserve">Notwithstanding any reference to arbitration herein, </w:t>
            </w:r>
          </w:p>
          <w:p w14:paraId="5B4F89DD" w14:textId="77777777" w:rsidR="00075879" w:rsidRPr="008728E4" w:rsidRDefault="00075879" w:rsidP="00F51A89">
            <w:pPr>
              <w:pStyle w:val="Sub-ClauseText"/>
              <w:numPr>
                <w:ilvl w:val="2"/>
                <w:numId w:val="108"/>
              </w:numPr>
              <w:overflowPunct/>
              <w:spacing w:before="0"/>
              <w:rPr>
                <w:rFonts w:ascii="Gotham Book" w:hAnsi="Gotham Book"/>
                <w:sz w:val="22"/>
                <w:szCs w:val="22"/>
              </w:rPr>
            </w:pPr>
            <w:r w:rsidRPr="008728E4">
              <w:rPr>
                <w:rFonts w:ascii="Gotham Book" w:hAnsi="Gotham Book"/>
                <w:sz w:val="22"/>
                <w:szCs w:val="22"/>
              </w:rPr>
              <w:t xml:space="preserve">the parties shall continue to perform their respective obligations under the Contract unless they otherwise agree; and </w:t>
            </w:r>
          </w:p>
          <w:p w14:paraId="1568C72B" w14:textId="77777777" w:rsidR="00075879" w:rsidRPr="008728E4" w:rsidRDefault="00075879" w:rsidP="00F51A89">
            <w:pPr>
              <w:pStyle w:val="Sub-ClauseText"/>
              <w:numPr>
                <w:ilvl w:val="2"/>
                <w:numId w:val="108"/>
              </w:numPr>
              <w:overflowPunct/>
              <w:spacing w:before="0"/>
              <w:rPr>
                <w:rFonts w:ascii="Gotham Book" w:hAnsi="Gotham Book"/>
                <w:spacing w:val="0"/>
                <w:sz w:val="22"/>
                <w:szCs w:val="22"/>
              </w:rPr>
            </w:pPr>
            <w:r w:rsidRPr="008728E4">
              <w:rPr>
                <w:rFonts w:ascii="Gotham Book" w:hAnsi="Gotham Book"/>
                <w:sz w:val="22"/>
                <w:szCs w:val="22"/>
              </w:rPr>
              <w:t>the Purchaser shall pay the Supplier any monies due the Supplier.</w:t>
            </w:r>
          </w:p>
        </w:tc>
      </w:tr>
      <w:tr w:rsidR="00075879" w:rsidRPr="008728E4" w14:paraId="19C6DADB" w14:textId="77777777" w:rsidTr="00E01094">
        <w:trPr>
          <w:gridBefore w:val="1"/>
          <w:gridAfter w:val="1"/>
          <w:wBefore w:w="18" w:type="dxa"/>
          <w:wAfter w:w="18" w:type="dxa"/>
        </w:trPr>
        <w:tc>
          <w:tcPr>
            <w:tcW w:w="2250" w:type="dxa"/>
          </w:tcPr>
          <w:p w14:paraId="6C6D1858" w14:textId="0D77D792" w:rsidR="00075879" w:rsidRPr="00357402" w:rsidRDefault="00075879" w:rsidP="00F51A89">
            <w:pPr>
              <w:pStyle w:val="Heading9"/>
              <w:numPr>
                <w:ilvl w:val="0"/>
                <w:numId w:val="128"/>
              </w:numPr>
              <w:spacing w:before="0"/>
              <w:jc w:val="left"/>
              <w:rPr>
                <w:rFonts w:ascii="Gotham Book" w:hAnsi="Gotham Book"/>
                <w:sz w:val="22"/>
                <w:szCs w:val="22"/>
              </w:rPr>
            </w:pPr>
            <w:bookmarkStart w:id="385" w:name="_Toc167083646"/>
            <w:bookmarkStart w:id="386" w:name="_Toc135756217"/>
            <w:bookmarkStart w:id="387" w:name="_Toc193120878"/>
            <w:r w:rsidRPr="00357402">
              <w:rPr>
                <w:rFonts w:ascii="Gotham Book" w:hAnsi="Gotham Book"/>
                <w:i w:val="0"/>
                <w:sz w:val="22"/>
                <w:szCs w:val="22"/>
              </w:rPr>
              <w:t xml:space="preserve">Inspections and Audit by the </w:t>
            </w:r>
            <w:bookmarkEnd w:id="385"/>
            <w:bookmarkEnd w:id="386"/>
            <w:r w:rsidR="007E3831" w:rsidRPr="00357402">
              <w:rPr>
                <w:rFonts w:ascii="Gotham Book" w:hAnsi="Gotham Book"/>
                <w:i w:val="0"/>
                <w:sz w:val="22"/>
                <w:szCs w:val="22"/>
              </w:rPr>
              <w:t>Fund</w:t>
            </w:r>
            <w:bookmarkEnd w:id="387"/>
          </w:p>
        </w:tc>
        <w:tc>
          <w:tcPr>
            <w:tcW w:w="6930" w:type="dxa"/>
          </w:tcPr>
          <w:p w14:paraId="4F27ACAB" w14:textId="40180A31" w:rsidR="0083318F" w:rsidRPr="0083318F" w:rsidRDefault="00075879" w:rsidP="00F51A89">
            <w:pPr>
              <w:pStyle w:val="ListParagraph"/>
              <w:numPr>
                <w:ilvl w:val="1"/>
                <w:numId w:val="128"/>
              </w:numPr>
              <w:ind w:left="601" w:hanging="535"/>
              <w:jc w:val="both"/>
              <w:rPr>
                <w:rFonts w:ascii="Gotham Book" w:hAnsi="Gotham Book"/>
                <w:noProof/>
                <w:sz w:val="22"/>
                <w:szCs w:val="22"/>
              </w:rPr>
            </w:pPr>
            <w:bookmarkStart w:id="388" w:name="OLE_LINK1"/>
            <w:bookmarkStart w:id="389" w:name="OLE_LINK2"/>
            <w:r w:rsidRPr="0083318F">
              <w:rPr>
                <w:rFonts w:ascii="Gotham Book" w:hAnsi="Gotham Book"/>
                <w:noProof/>
                <w:sz w:val="22"/>
                <w:szCs w:val="22"/>
              </w:rPr>
              <w:t>The Supplier shall keep, and shall make all reasonable efforts to cause its Subcontractors to keep, accurate and systematic accounts and records in respect of the Goods in such form and details as will clearly identify relevant time changes and costs.</w:t>
            </w:r>
          </w:p>
          <w:p w14:paraId="0A169005" w14:textId="77777777" w:rsidR="0083318F" w:rsidRDefault="0083318F" w:rsidP="00357402">
            <w:pPr>
              <w:pStyle w:val="ListParagraph"/>
              <w:ind w:left="786"/>
              <w:jc w:val="both"/>
              <w:rPr>
                <w:rFonts w:ascii="Gotham Book" w:hAnsi="Gotham Book"/>
                <w:noProof/>
                <w:sz w:val="22"/>
                <w:szCs w:val="22"/>
              </w:rPr>
            </w:pPr>
          </w:p>
          <w:p w14:paraId="6B223136" w14:textId="094DD5FA" w:rsidR="00075879" w:rsidRPr="0083318F" w:rsidRDefault="00075879" w:rsidP="00F51A89">
            <w:pPr>
              <w:pStyle w:val="ListParagraph"/>
              <w:numPr>
                <w:ilvl w:val="1"/>
                <w:numId w:val="128"/>
              </w:numPr>
              <w:ind w:left="601" w:hanging="535"/>
              <w:jc w:val="both"/>
              <w:rPr>
                <w:rFonts w:ascii="Gotham Book" w:hAnsi="Gotham Book"/>
                <w:noProof/>
                <w:sz w:val="22"/>
                <w:szCs w:val="22"/>
              </w:rPr>
            </w:pPr>
            <w:r w:rsidRPr="0083318F">
              <w:rPr>
                <w:rFonts w:ascii="Gotham Book" w:hAnsi="Gotham Book"/>
                <w:noProof/>
                <w:sz w:val="22"/>
                <w:szCs w:val="22"/>
              </w:rPr>
              <w:t xml:space="preserve">Pursuant to paragraph 2.2 e. of Appendix 1 to the General Conditions </w:t>
            </w:r>
            <w:r w:rsidRPr="0083318F">
              <w:rPr>
                <w:rFonts w:ascii="Gotham Book" w:hAnsi="Gotham Book"/>
                <w:sz w:val="22"/>
                <w:szCs w:val="22"/>
              </w:rPr>
              <w:t xml:space="preserve">the Supplier shall permit and shall cause its agents (where declared or not), subcontractors, subconsultants, service providers, suppliers, and personnel, to permit, the </w:t>
            </w:r>
            <w:r w:rsidR="00481772" w:rsidRPr="0083318F">
              <w:rPr>
                <w:rFonts w:ascii="Gotham Book" w:hAnsi="Gotham Book"/>
                <w:sz w:val="22"/>
                <w:szCs w:val="22"/>
              </w:rPr>
              <w:t>Fund</w:t>
            </w:r>
            <w:r w:rsidRPr="0083318F">
              <w:rPr>
                <w:rFonts w:ascii="Gotham Book" w:hAnsi="Gotham Book"/>
                <w:sz w:val="22"/>
                <w:szCs w:val="22"/>
              </w:rPr>
              <w:t xml:space="preserve"> and/or persons appointed by the </w:t>
            </w:r>
            <w:r w:rsidR="00481772" w:rsidRPr="0083318F">
              <w:rPr>
                <w:rFonts w:ascii="Gotham Book" w:hAnsi="Gotham Book"/>
                <w:sz w:val="22"/>
                <w:szCs w:val="22"/>
              </w:rPr>
              <w:t>Fund</w:t>
            </w:r>
            <w:r w:rsidRPr="0083318F">
              <w:rPr>
                <w:rFonts w:ascii="Gotham Book" w:hAnsi="Gotham Book"/>
                <w:sz w:val="22"/>
                <w:szCs w:val="22"/>
              </w:rPr>
              <w:t xml:space="preserve"> to inspect the site and/or the accounts, records and other documents relating to the procurement process, selection and/or contract execution, and to have such accounts, records and other documents audited by auditors appointed by the </w:t>
            </w:r>
            <w:r w:rsidR="00481772" w:rsidRPr="0083318F">
              <w:rPr>
                <w:rFonts w:ascii="Gotham Book" w:hAnsi="Gotham Book"/>
                <w:sz w:val="22"/>
                <w:szCs w:val="22"/>
              </w:rPr>
              <w:t>Fund</w:t>
            </w:r>
            <w:r w:rsidRPr="0083318F">
              <w:rPr>
                <w:rFonts w:ascii="Gotham Book" w:hAnsi="Gotham Book"/>
                <w:sz w:val="22"/>
                <w:szCs w:val="22"/>
              </w:rPr>
              <w:t xml:space="preserve">. The Supplier’s and its Subcontractors’ and subconsultants’ attention is drawn to Sub-Clause 3.1 </w:t>
            </w:r>
            <w:r w:rsidRPr="0083318F">
              <w:rPr>
                <w:rFonts w:ascii="Gotham Book" w:hAnsi="Gotham Book"/>
                <w:sz w:val="22"/>
                <w:szCs w:val="22"/>
              </w:rPr>
              <w:lastRenderedPageBreak/>
              <w:t>(Fraud and Corruption) which provides</w:t>
            </w:r>
            <w:r w:rsidRPr="0083318F">
              <w:rPr>
                <w:rFonts w:ascii="Gotham Book" w:hAnsi="Gotham Book"/>
                <w:color w:val="000000"/>
                <w:sz w:val="22"/>
                <w:szCs w:val="22"/>
              </w:rPr>
              <w:t xml:space="preserve">, inter alia, that acts intended to materially impede the exercise of the </w:t>
            </w:r>
            <w:r w:rsidR="00481772" w:rsidRPr="0083318F">
              <w:rPr>
                <w:rFonts w:ascii="Gotham Book" w:hAnsi="Gotham Book"/>
                <w:color w:val="000000"/>
                <w:sz w:val="22"/>
                <w:szCs w:val="22"/>
              </w:rPr>
              <w:t>Fund’s</w:t>
            </w:r>
            <w:r w:rsidRPr="0083318F">
              <w:rPr>
                <w:rFonts w:ascii="Gotham Book" w:hAnsi="Gotham Book"/>
                <w:color w:val="000000"/>
                <w:sz w:val="22"/>
                <w:szCs w:val="22"/>
              </w:rPr>
              <w:t xml:space="preserve"> inspection and audit rights constitute a prohibited practice subject to contract termination (as well as to a determination of ineligibility pursuant to the </w:t>
            </w:r>
            <w:r w:rsidR="005B5C69" w:rsidRPr="0083318F">
              <w:rPr>
                <w:rFonts w:ascii="Gotham Book" w:hAnsi="Gotham Book"/>
                <w:color w:val="000000"/>
                <w:sz w:val="22"/>
                <w:szCs w:val="22"/>
              </w:rPr>
              <w:t>Fund’s prevailing</w:t>
            </w:r>
            <w:r w:rsidRPr="0083318F">
              <w:rPr>
                <w:rFonts w:ascii="Gotham Book" w:hAnsi="Gotham Book"/>
                <w:color w:val="000000"/>
                <w:sz w:val="22"/>
                <w:szCs w:val="22"/>
              </w:rPr>
              <w:t xml:space="preserve"> sanctions procedures)</w:t>
            </w:r>
            <w:r w:rsidRPr="0083318F">
              <w:rPr>
                <w:rFonts w:ascii="Gotham Book" w:hAnsi="Gotham Book"/>
                <w:sz w:val="22"/>
                <w:szCs w:val="22"/>
              </w:rPr>
              <w:t>.</w:t>
            </w:r>
            <w:bookmarkEnd w:id="388"/>
            <w:bookmarkEnd w:id="389"/>
          </w:p>
        </w:tc>
      </w:tr>
      <w:tr w:rsidR="00075879" w:rsidRPr="008728E4" w14:paraId="50D0ECAA" w14:textId="77777777" w:rsidTr="00E01094">
        <w:trPr>
          <w:gridBefore w:val="1"/>
          <w:gridAfter w:val="1"/>
          <w:wBefore w:w="18" w:type="dxa"/>
          <w:wAfter w:w="18" w:type="dxa"/>
        </w:trPr>
        <w:tc>
          <w:tcPr>
            <w:tcW w:w="2250" w:type="dxa"/>
          </w:tcPr>
          <w:p w14:paraId="7CC6CF4F"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90" w:name="_Toc167083647"/>
            <w:bookmarkStart w:id="391" w:name="_Toc135756218"/>
            <w:bookmarkStart w:id="392" w:name="_Toc193120879"/>
            <w:r w:rsidRPr="00357402">
              <w:rPr>
                <w:rFonts w:ascii="Gotham Book" w:hAnsi="Gotham Book"/>
                <w:i w:val="0"/>
                <w:sz w:val="22"/>
                <w:szCs w:val="22"/>
              </w:rPr>
              <w:lastRenderedPageBreak/>
              <w:t>Scope of Supply</w:t>
            </w:r>
            <w:bookmarkEnd w:id="390"/>
            <w:bookmarkEnd w:id="391"/>
            <w:bookmarkEnd w:id="392"/>
          </w:p>
        </w:tc>
        <w:tc>
          <w:tcPr>
            <w:tcW w:w="6930" w:type="dxa"/>
          </w:tcPr>
          <w:p w14:paraId="720BFC09" w14:textId="2F22EEDB" w:rsidR="00075879" w:rsidRPr="008728E4" w:rsidRDefault="000525C1" w:rsidP="00357402">
            <w:pPr>
              <w:ind w:left="601" w:hanging="601"/>
              <w:rPr>
                <w:rFonts w:ascii="Gotham Book" w:hAnsi="Gotham Book"/>
                <w:sz w:val="22"/>
                <w:szCs w:val="22"/>
              </w:rPr>
            </w:pPr>
            <w:r w:rsidRPr="008728E4">
              <w:rPr>
                <w:rFonts w:ascii="Gotham Book" w:hAnsi="Gotham Book"/>
                <w:spacing w:val="-4"/>
                <w:sz w:val="22"/>
                <w:szCs w:val="22"/>
              </w:rPr>
              <w:t xml:space="preserve">12.1 </w:t>
            </w:r>
            <w:r w:rsidR="00666C57">
              <w:rPr>
                <w:rFonts w:ascii="Gotham Book" w:hAnsi="Gotham Book"/>
                <w:spacing w:val="-4"/>
                <w:sz w:val="22"/>
                <w:szCs w:val="22"/>
              </w:rPr>
              <w:t xml:space="preserve">  </w:t>
            </w:r>
            <w:r w:rsidR="00075879" w:rsidRPr="008728E4">
              <w:rPr>
                <w:rFonts w:ascii="Gotham Book" w:hAnsi="Gotham Book"/>
                <w:spacing w:val="-4"/>
                <w:sz w:val="22"/>
                <w:szCs w:val="22"/>
              </w:rPr>
              <w:t>The Goods and Related Services to be supplied shall be as specified in the Schedule of Requirements.</w:t>
            </w:r>
          </w:p>
        </w:tc>
      </w:tr>
      <w:tr w:rsidR="00075879" w:rsidRPr="008728E4" w14:paraId="1727BC79" w14:textId="77777777" w:rsidTr="00E01094">
        <w:trPr>
          <w:gridBefore w:val="1"/>
          <w:gridAfter w:val="1"/>
          <w:wBefore w:w="18" w:type="dxa"/>
          <w:wAfter w:w="18" w:type="dxa"/>
        </w:trPr>
        <w:tc>
          <w:tcPr>
            <w:tcW w:w="2250" w:type="dxa"/>
          </w:tcPr>
          <w:p w14:paraId="7A141849"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93" w:name="_Toc167083648"/>
            <w:bookmarkStart w:id="394" w:name="_Toc135756219"/>
            <w:bookmarkStart w:id="395" w:name="_Toc193120880"/>
            <w:r w:rsidRPr="00357402">
              <w:rPr>
                <w:rFonts w:ascii="Gotham Book" w:hAnsi="Gotham Book"/>
                <w:i w:val="0"/>
                <w:sz w:val="22"/>
                <w:szCs w:val="22"/>
              </w:rPr>
              <w:t>Delivery and Documents</w:t>
            </w:r>
            <w:bookmarkEnd w:id="393"/>
            <w:bookmarkEnd w:id="394"/>
            <w:bookmarkEnd w:id="395"/>
          </w:p>
        </w:tc>
        <w:tc>
          <w:tcPr>
            <w:tcW w:w="6930" w:type="dxa"/>
          </w:tcPr>
          <w:p w14:paraId="6FF4A340" w14:textId="77777777" w:rsidR="00075879" w:rsidRPr="008728E4" w:rsidRDefault="00075879" w:rsidP="00F51A89">
            <w:pPr>
              <w:pStyle w:val="Sub-ClauseText"/>
              <w:numPr>
                <w:ilvl w:val="0"/>
                <w:numId w:val="65"/>
              </w:numPr>
              <w:overflowPunct/>
              <w:spacing w:before="0"/>
              <w:ind w:left="504" w:hanging="504"/>
              <w:rPr>
                <w:rFonts w:ascii="Gotham Book" w:hAnsi="Gotham Book"/>
                <w:sz w:val="22"/>
                <w:szCs w:val="22"/>
              </w:rPr>
            </w:pPr>
            <w:r w:rsidRPr="008728E4">
              <w:rPr>
                <w:rFonts w:ascii="Gotham Book" w:hAnsi="Gotham Book"/>
                <w:sz w:val="22"/>
                <w:szCs w:val="22"/>
              </w:rPr>
              <w:t xml:space="preserve">Subject to GCC Sub-Clause 33.1, the Delivery of the Goods and Completion of the Related Services shall be in accordance with the Delivery and Completion Schedule specified in the Schedule of Requirements. The details of shipping and other documents to be furnished by the Supplier are </w:t>
            </w:r>
            <w:r w:rsidRPr="008728E4">
              <w:rPr>
                <w:rFonts w:ascii="Gotham Book" w:hAnsi="Gotham Book"/>
                <w:b/>
                <w:sz w:val="22"/>
                <w:szCs w:val="22"/>
              </w:rPr>
              <w:t xml:space="preserve">specified in the </w:t>
            </w:r>
            <w:r w:rsidRPr="008728E4">
              <w:rPr>
                <w:rFonts w:ascii="Gotham Book" w:hAnsi="Gotham Book"/>
                <w:b/>
                <w:bCs/>
                <w:sz w:val="22"/>
                <w:szCs w:val="22"/>
              </w:rPr>
              <w:t>SCC.</w:t>
            </w:r>
          </w:p>
        </w:tc>
      </w:tr>
      <w:tr w:rsidR="00075879" w:rsidRPr="008728E4" w14:paraId="597B7892" w14:textId="77777777" w:rsidTr="00E01094">
        <w:trPr>
          <w:gridBefore w:val="1"/>
          <w:gridAfter w:val="1"/>
          <w:wBefore w:w="18" w:type="dxa"/>
          <w:wAfter w:w="18" w:type="dxa"/>
        </w:trPr>
        <w:tc>
          <w:tcPr>
            <w:tcW w:w="2250" w:type="dxa"/>
          </w:tcPr>
          <w:p w14:paraId="6A7628EC"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96" w:name="_Toc167083649"/>
            <w:bookmarkStart w:id="397" w:name="_Toc135756220"/>
            <w:bookmarkStart w:id="398" w:name="_Toc193120881"/>
            <w:r w:rsidRPr="00357402">
              <w:rPr>
                <w:rFonts w:ascii="Gotham Book" w:hAnsi="Gotham Book"/>
                <w:i w:val="0"/>
                <w:sz w:val="22"/>
                <w:szCs w:val="22"/>
              </w:rPr>
              <w:t>Supplier’s Responsibilities</w:t>
            </w:r>
            <w:bookmarkEnd w:id="396"/>
            <w:bookmarkEnd w:id="397"/>
            <w:bookmarkEnd w:id="398"/>
          </w:p>
        </w:tc>
        <w:tc>
          <w:tcPr>
            <w:tcW w:w="6930" w:type="dxa"/>
          </w:tcPr>
          <w:p w14:paraId="520CE410" w14:textId="77777777"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Supplier shall supply all the Goods and Related Services included in the Scope of Supply in accordance with GCC Clause 12, and the Delivery and Completion Schedule, as per GCC Clause 13. </w:t>
            </w:r>
          </w:p>
          <w:p w14:paraId="53961D17" w14:textId="77777777"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z w:val="22"/>
                <w:szCs w:val="22"/>
              </w:rPr>
              <w:t xml:space="preserve">The Supplier, including its Subcontractors, shall not employ or engage forced labor or persons subject to trafficking, </w:t>
            </w:r>
            <w:r w:rsidRPr="008728E4">
              <w:rPr>
                <w:rFonts w:ascii="Gotham Book" w:eastAsiaTheme="minorHAnsi" w:hAnsi="Gotham Book"/>
                <w:sz w:val="22"/>
                <w:szCs w:val="22"/>
              </w:rPr>
              <w:t>as described in GCC Sub-Clauses 14.3 and 14.4.</w:t>
            </w:r>
          </w:p>
          <w:p w14:paraId="40E6EF0C" w14:textId="77777777"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z w:val="22"/>
                <w:szCs w:val="22"/>
              </w:rPr>
              <w:t>Forced labor consists of any work or service, not voluntarily performed, that is exacted from an individual under threat of force or penalty, and includes any kind of involuntary or compulsory labor, such as indentured labor, bonded labor or similar labor-contracting arrangements.</w:t>
            </w:r>
          </w:p>
          <w:p w14:paraId="766D6437" w14:textId="156B1AE3"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z w:val="22"/>
                <w:szCs w:val="22"/>
              </w:rPr>
              <w:t>Trafficking in persons is defined as the recruitment, transportation, transfer, harboring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p w14:paraId="5DAA8F69" w14:textId="77777777"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z w:val="22"/>
                <w:szCs w:val="22"/>
              </w:rPr>
              <w:t>The Supplier, including its Subcontractors, shall not employ or engage a child under the age of 14 unless the national law specifies a higher age (the minimum age).</w:t>
            </w:r>
          </w:p>
          <w:p w14:paraId="734C8BAE" w14:textId="77777777"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z w:val="22"/>
                <w:szCs w:val="22"/>
              </w:rPr>
              <w:t>The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5A977890" w14:textId="77777777"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z w:val="22"/>
                <w:szCs w:val="22"/>
              </w:rPr>
              <w:lastRenderedPageBreak/>
              <w:t>Work considered hazardous for children is work that, by its nature or the circumstances in which it is carried out, is likely to jeopardize the health, safety, or morals of children. Such work activities prohibited for children include work:</w:t>
            </w:r>
          </w:p>
          <w:p w14:paraId="7FF90AF1" w14:textId="77777777" w:rsidR="00075879" w:rsidRPr="008728E4" w:rsidRDefault="00075879" w:rsidP="00F51A89">
            <w:pPr>
              <w:numPr>
                <w:ilvl w:val="0"/>
                <w:numId w:val="94"/>
              </w:numPr>
              <w:overflowPunct/>
              <w:autoSpaceDE w:val="0"/>
              <w:autoSpaceDN w:val="0"/>
              <w:adjustRightInd w:val="0"/>
              <w:spacing w:after="120"/>
              <w:ind w:left="1150" w:hanging="450"/>
              <w:jc w:val="both"/>
              <w:rPr>
                <w:rFonts w:ascii="Gotham Book" w:eastAsia="Arial Narrow" w:hAnsi="Gotham Book"/>
                <w:color w:val="000000"/>
                <w:sz w:val="22"/>
                <w:szCs w:val="22"/>
              </w:rPr>
            </w:pPr>
            <w:r w:rsidRPr="008728E4">
              <w:rPr>
                <w:rFonts w:ascii="Gotham Book" w:eastAsia="Arial Narrow" w:hAnsi="Gotham Book"/>
                <w:color w:val="000000"/>
                <w:sz w:val="22"/>
                <w:szCs w:val="22"/>
              </w:rPr>
              <w:t>with exposure to physical, psychological or sexual abuse;</w:t>
            </w:r>
          </w:p>
          <w:p w14:paraId="1025CF91" w14:textId="77777777" w:rsidR="00075879" w:rsidRPr="008728E4" w:rsidRDefault="00075879" w:rsidP="00F51A89">
            <w:pPr>
              <w:numPr>
                <w:ilvl w:val="0"/>
                <w:numId w:val="94"/>
              </w:numPr>
              <w:overflowPunct/>
              <w:autoSpaceDE w:val="0"/>
              <w:autoSpaceDN w:val="0"/>
              <w:adjustRightInd w:val="0"/>
              <w:spacing w:after="120"/>
              <w:ind w:left="1150" w:hanging="450"/>
              <w:jc w:val="both"/>
              <w:rPr>
                <w:rFonts w:ascii="Gotham Book" w:eastAsia="Arial Narrow" w:hAnsi="Gotham Book"/>
                <w:color w:val="000000"/>
                <w:sz w:val="22"/>
                <w:szCs w:val="22"/>
              </w:rPr>
            </w:pPr>
            <w:r w:rsidRPr="008728E4">
              <w:rPr>
                <w:rFonts w:ascii="Gotham Book" w:eastAsia="Arial Narrow" w:hAnsi="Gotham Book"/>
                <w:color w:val="000000"/>
                <w:sz w:val="22"/>
                <w:szCs w:val="22"/>
              </w:rPr>
              <w:t xml:space="preserve">underground, underwater, working at heights or in confined spaces; </w:t>
            </w:r>
          </w:p>
          <w:p w14:paraId="1598A5A6" w14:textId="77777777" w:rsidR="00075879" w:rsidRPr="008728E4" w:rsidRDefault="00075879" w:rsidP="00F51A89">
            <w:pPr>
              <w:numPr>
                <w:ilvl w:val="0"/>
                <w:numId w:val="94"/>
              </w:numPr>
              <w:overflowPunct/>
              <w:autoSpaceDE w:val="0"/>
              <w:autoSpaceDN w:val="0"/>
              <w:adjustRightInd w:val="0"/>
              <w:spacing w:after="120"/>
              <w:ind w:left="1150" w:hanging="450"/>
              <w:jc w:val="both"/>
              <w:rPr>
                <w:rFonts w:ascii="Gotham Book" w:eastAsia="Arial Narrow" w:hAnsi="Gotham Book"/>
                <w:sz w:val="22"/>
                <w:szCs w:val="22"/>
              </w:rPr>
            </w:pPr>
            <w:r w:rsidRPr="008728E4">
              <w:rPr>
                <w:rFonts w:ascii="Gotham Book" w:eastAsia="Arial Narrow" w:hAnsi="Gotham Book"/>
                <w:sz w:val="22"/>
                <w:szCs w:val="22"/>
              </w:rPr>
              <w:t xml:space="preserve">with dangerous machinery, equipment or tools, or involving handling or transport of heavy loads; </w:t>
            </w:r>
          </w:p>
          <w:p w14:paraId="1C179F15" w14:textId="77777777" w:rsidR="00075879" w:rsidRPr="008728E4" w:rsidRDefault="00075879" w:rsidP="00F51A89">
            <w:pPr>
              <w:numPr>
                <w:ilvl w:val="0"/>
                <w:numId w:val="94"/>
              </w:numPr>
              <w:overflowPunct/>
              <w:autoSpaceDE w:val="0"/>
              <w:autoSpaceDN w:val="0"/>
              <w:adjustRightInd w:val="0"/>
              <w:spacing w:after="120"/>
              <w:ind w:left="1150" w:hanging="450"/>
              <w:jc w:val="both"/>
              <w:rPr>
                <w:rFonts w:ascii="Gotham Book" w:eastAsia="Arial Narrow" w:hAnsi="Gotham Book"/>
                <w:color w:val="000000"/>
                <w:sz w:val="22"/>
                <w:szCs w:val="22"/>
              </w:rPr>
            </w:pPr>
            <w:r w:rsidRPr="008728E4">
              <w:rPr>
                <w:rFonts w:ascii="Gotham Book" w:eastAsia="Arial Narrow" w:hAnsi="Gotham Book"/>
                <w:color w:val="000000"/>
                <w:sz w:val="22"/>
                <w:szCs w:val="22"/>
              </w:rPr>
              <w:t>in unhealthy environments exposing children to hazardous substances, agents, or processes, or to temperatures, noise or vibration damaging to health; or</w:t>
            </w:r>
          </w:p>
          <w:p w14:paraId="513EB0EF" w14:textId="77777777" w:rsidR="00075879" w:rsidRPr="008728E4" w:rsidRDefault="00075879" w:rsidP="00F51A89">
            <w:pPr>
              <w:numPr>
                <w:ilvl w:val="0"/>
                <w:numId w:val="94"/>
              </w:numPr>
              <w:overflowPunct/>
              <w:autoSpaceDE w:val="0"/>
              <w:autoSpaceDN w:val="0"/>
              <w:adjustRightInd w:val="0"/>
              <w:spacing w:after="120"/>
              <w:ind w:left="1150" w:hanging="450"/>
              <w:jc w:val="both"/>
              <w:rPr>
                <w:rFonts w:ascii="Gotham Book" w:eastAsia="Arial Narrow" w:hAnsi="Gotham Book"/>
                <w:color w:val="000000"/>
                <w:sz w:val="22"/>
                <w:szCs w:val="22"/>
              </w:rPr>
            </w:pPr>
            <w:r w:rsidRPr="008728E4">
              <w:rPr>
                <w:rFonts w:ascii="Gotham Book" w:eastAsia="Arial Narrow" w:hAnsi="Gotham Book"/>
                <w:color w:val="000000"/>
                <w:sz w:val="22"/>
                <w:szCs w:val="22"/>
              </w:rPr>
              <w:t>under difficult conditions such as work for long hours, during the night or in confinement on the premises of the employer.</w:t>
            </w:r>
          </w:p>
          <w:p w14:paraId="6D16A587" w14:textId="77777777"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z w:val="22"/>
                <w:szCs w:val="22"/>
              </w:rPr>
              <w:t>The</w:t>
            </w:r>
            <w:r w:rsidRPr="008728E4">
              <w:rPr>
                <w:rFonts w:ascii="Gotham Book" w:hAnsi="Gotham Book"/>
                <w:spacing w:val="0"/>
                <w:sz w:val="22"/>
                <w:szCs w:val="22"/>
              </w:rPr>
              <w:t xml:space="preserve"> </w:t>
            </w:r>
            <w:r w:rsidRPr="008728E4">
              <w:rPr>
                <w:rFonts w:ascii="Gotham Book" w:eastAsiaTheme="minorHAnsi" w:hAnsi="Gotham Book"/>
                <w:spacing w:val="0"/>
                <w:sz w:val="22"/>
                <w:szCs w:val="22"/>
              </w:rPr>
              <w:t>Supplier</w:t>
            </w:r>
            <w:r w:rsidRPr="008728E4">
              <w:rPr>
                <w:rFonts w:ascii="Gotham Book" w:hAnsi="Gotham Book"/>
                <w:spacing w:val="0"/>
                <w:sz w:val="22"/>
                <w:szCs w:val="22"/>
              </w:rPr>
              <w:t xml:space="preserve"> shall comply, and shall require its Subcontractors if any to comply, with all applicable health and safety regulations, laws, guidelines, and any other requirement stated in the Technical Specifications.</w:t>
            </w:r>
          </w:p>
          <w:p w14:paraId="18D90AAE" w14:textId="77777777" w:rsidR="00075879" w:rsidRPr="008728E4" w:rsidRDefault="00075879" w:rsidP="00F51A89">
            <w:pPr>
              <w:pStyle w:val="Sub-ClauseText"/>
              <w:numPr>
                <w:ilvl w:val="0"/>
                <w:numId w:val="66"/>
              </w:numPr>
              <w:overflowPunct/>
              <w:spacing w:before="0"/>
              <w:ind w:left="504" w:hanging="504"/>
              <w:rPr>
                <w:rFonts w:ascii="Gotham Book" w:hAnsi="Gotham Book"/>
                <w:spacing w:val="0"/>
                <w:sz w:val="22"/>
                <w:szCs w:val="22"/>
              </w:rPr>
            </w:pPr>
            <w:r w:rsidRPr="008728E4">
              <w:rPr>
                <w:rFonts w:ascii="Gotham Book" w:hAnsi="Gotham Book"/>
                <w:sz w:val="22"/>
                <w:szCs w:val="22"/>
              </w:rPr>
              <w:t xml:space="preserve">The Supplier shall comply with additional obligations as </w:t>
            </w:r>
            <w:r w:rsidRPr="008728E4">
              <w:rPr>
                <w:rFonts w:ascii="Gotham Book" w:hAnsi="Gotham Book"/>
                <w:b/>
                <w:bCs/>
                <w:sz w:val="22"/>
                <w:szCs w:val="22"/>
              </w:rPr>
              <w:t>specified in the SCC.</w:t>
            </w:r>
          </w:p>
        </w:tc>
      </w:tr>
      <w:tr w:rsidR="00075879" w:rsidRPr="008728E4" w14:paraId="43A23219" w14:textId="77777777" w:rsidTr="00E01094">
        <w:trPr>
          <w:gridBefore w:val="1"/>
          <w:gridAfter w:val="1"/>
          <w:wBefore w:w="18" w:type="dxa"/>
          <w:wAfter w:w="18" w:type="dxa"/>
        </w:trPr>
        <w:tc>
          <w:tcPr>
            <w:tcW w:w="2250" w:type="dxa"/>
          </w:tcPr>
          <w:p w14:paraId="70CD5E31"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399" w:name="_Toc167083650"/>
            <w:bookmarkStart w:id="400" w:name="_Toc135756221"/>
            <w:bookmarkStart w:id="401" w:name="_Toc193120882"/>
            <w:r w:rsidRPr="00357402">
              <w:rPr>
                <w:rFonts w:ascii="Gotham Book" w:hAnsi="Gotham Book"/>
                <w:i w:val="0"/>
                <w:sz w:val="22"/>
                <w:szCs w:val="22"/>
              </w:rPr>
              <w:lastRenderedPageBreak/>
              <w:t>Contract Price</w:t>
            </w:r>
            <w:bookmarkEnd w:id="399"/>
            <w:bookmarkEnd w:id="400"/>
            <w:bookmarkEnd w:id="401"/>
          </w:p>
        </w:tc>
        <w:tc>
          <w:tcPr>
            <w:tcW w:w="6930" w:type="dxa"/>
          </w:tcPr>
          <w:p w14:paraId="11A35FE3" w14:textId="0670C871" w:rsidR="00075879" w:rsidRPr="008728E4" w:rsidRDefault="00075879" w:rsidP="00B579B7">
            <w:pPr>
              <w:pStyle w:val="Sub-ClauseText"/>
              <w:numPr>
                <w:ilvl w:val="1"/>
                <w:numId w:val="128"/>
              </w:numPr>
              <w:overflowPunct/>
              <w:spacing w:before="0"/>
              <w:ind w:left="603" w:hanging="537"/>
              <w:rPr>
                <w:rFonts w:ascii="Gotham Book" w:hAnsi="Gotham Book"/>
                <w:spacing w:val="0"/>
                <w:sz w:val="22"/>
                <w:szCs w:val="22"/>
              </w:rPr>
            </w:pPr>
            <w:r w:rsidRPr="008728E4">
              <w:rPr>
                <w:rFonts w:ascii="Gotham Book" w:hAnsi="Gotham Book"/>
                <w:spacing w:val="0"/>
                <w:sz w:val="22"/>
                <w:szCs w:val="22"/>
              </w:rPr>
              <w:t xml:space="preserve">Prices charged by the Supplier for the Goods supplied and the Related Services performed under the Contract shall not vary from the prices quoted by the Supplier in its Bid, with the exception of any price adjustments </w:t>
            </w:r>
            <w:r w:rsidRPr="008728E4">
              <w:rPr>
                <w:rFonts w:ascii="Gotham Book" w:hAnsi="Gotham Book"/>
                <w:b/>
                <w:spacing w:val="0"/>
                <w:sz w:val="22"/>
                <w:szCs w:val="22"/>
              </w:rPr>
              <w:t>authorized in the SCC</w:t>
            </w:r>
            <w:r w:rsidRPr="008728E4">
              <w:rPr>
                <w:rFonts w:ascii="Gotham Book" w:hAnsi="Gotham Book"/>
                <w:b/>
                <w:bCs/>
                <w:spacing w:val="0"/>
                <w:sz w:val="22"/>
                <w:szCs w:val="22"/>
              </w:rPr>
              <w:t>.</w:t>
            </w:r>
            <w:r w:rsidRPr="008728E4">
              <w:rPr>
                <w:rFonts w:ascii="Gotham Book" w:hAnsi="Gotham Book"/>
                <w:spacing w:val="0"/>
                <w:sz w:val="22"/>
                <w:szCs w:val="22"/>
              </w:rPr>
              <w:t xml:space="preserve"> </w:t>
            </w:r>
          </w:p>
        </w:tc>
      </w:tr>
      <w:tr w:rsidR="00075879" w:rsidRPr="008728E4" w14:paraId="6EB5AD52" w14:textId="77777777" w:rsidTr="00E01094">
        <w:trPr>
          <w:gridBefore w:val="1"/>
          <w:gridAfter w:val="1"/>
          <w:wBefore w:w="18" w:type="dxa"/>
          <w:wAfter w:w="18" w:type="dxa"/>
        </w:trPr>
        <w:tc>
          <w:tcPr>
            <w:tcW w:w="2250" w:type="dxa"/>
          </w:tcPr>
          <w:p w14:paraId="4068D07C"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402" w:name="_Toc167083651"/>
            <w:bookmarkStart w:id="403" w:name="_Toc135756222"/>
            <w:bookmarkStart w:id="404" w:name="_Toc193120883"/>
            <w:r w:rsidRPr="00357402">
              <w:rPr>
                <w:rFonts w:ascii="Gotham Book" w:hAnsi="Gotham Book"/>
                <w:i w:val="0"/>
                <w:sz w:val="22"/>
                <w:szCs w:val="22"/>
              </w:rPr>
              <w:t>Terms of Payment</w:t>
            </w:r>
            <w:bookmarkEnd w:id="402"/>
            <w:bookmarkEnd w:id="403"/>
            <w:bookmarkEnd w:id="404"/>
          </w:p>
        </w:tc>
        <w:tc>
          <w:tcPr>
            <w:tcW w:w="6930" w:type="dxa"/>
          </w:tcPr>
          <w:p w14:paraId="1012F200" w14:textId="77777777" w:rsidR="00075879" w:rsidRPr="008728E4" w:rsidRDefault="00075879" w:rsidP="00F51A89">
            <w:pPr>
              <w:pStyle w:val="Sub-ClauseText"/>
              <w:numPr>
                <w:ilvl w:val="0"/>
                <w:numId w:val="6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Contract Price, including any Advance Payments, if applicable, shall be paid as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p>
          <w:p w14:paraId="41DAB262" w14:textId="77777777" w:rsidR="00075879" w:rsidRPr="008728E4" w:rsidRDefault="00075879" w:rsidP="00F51A89">
            <w:pPr>
              <w:pStyle w:val="Sub-ClauseText"/>
              <w:numPr>
                <w:ilvl w:val="0"/>
                <w:numId w:val="6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Supplier’s request for payment shall be made to the Purchaser in writing, accompanied by invoices describing, as appropriate, the Goods delivered and Related Services performed, and by the documents submitted pursuant to GCC Clause 13 and upon fulfillment of all other obligations stipulated in the Contract.</w:t>
            </w:r>
          </w:p>
          <w:p w14:paraId="7DFA1EE8" w14:textId="77777777" w:rsidR="00075879" w:rsidRPr="008728E4" w:rsidRDefault="00075879" w:rsidP="00F51A89">
            <w:pPr>
              <w:pStyle w:val="Sub-ClauseText"/>
              <w:numPr>
                <w:ilvl w:val="0"/>
                <w:numId w:val="6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Payments shall be made promptly by the Purchaser, but in no case later than sixty (60) days after submission of an invoice or request for payment by the Supplier, and after the Purchaser has accepted it.</w:t>
            </w:r>
          </w:p>
          <w:p w14:paraId="7F80AB28" w14:textId="77777777" w:rsidR="00075879" w:rsidRPr="008728E4" w:rsidRDefault="00075879" w:rsidP="00F51A89">
            <w:pPr>
              <w:pStyle w:val="Sub-ClauseText"/>
              <w:numPr>
                <w:ilvl w:val="0"/>
                <w:numId w:val="6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currencies in which payments shall be made to the Supplier under this Contract shall be those in which the Bid price is expressed. </w:t>
            </w:r>
          </w:p>
          <w:p w14:paraId="0633078F" w14:textId="77777777" w:rsidR="00075879" w:rsidRPr="008728E4" w:rsidRDefault="00075879" w:rsidP="00F51A89">
            <w:pPr>
              <w:pStyle w:val="Sub-ClauseText"/>
              <w:numPr>
                <w:ilvl w:val="0"/>
                <w:numId w:val="6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lastRenderedPageBreak/>
              <w:t xml:space="preserve">In the event that the Purchaser fails to pay the Supplier any payment by its due date or within the period set forth in the </w:t>
            </w:r>
            <w:r w:rsidRPr="008728E4">
              <w:rPr>
                <w:rFonts w:ascii="Gotham Book" w:hAnsi="Gotham Book"/>
                <w:b/>
                <w:spacing w:val="0"/>
                <w:sz w:val="22"/>
                <w:szCs w:val="22"/>
              </w:rPr>
              <w:t>SCC</w:t>
            </w:r>
            <w:r w:rsidRPr="008728E4">
              <w:rPr>
                <w:rFonts w:ascii="Gotham Book" w:hAnsi="Gotham Book"/>
                <w:b/>
                <w:bCs/>
                <w:spacing w:val="0"/>
                <w:sz w:val="22"/>
                <w:szCs w:val="22"/>
              </w:rPr>
              <w:t>,</w:t>
            </w:r>
            <w:r w:rsidRPr="008728E4">
              <w:rPr>
                <w:rFonts w:ascii="Gotham Book" w:hAnsi="Gotham Book"/>
                <w:spacing w:val="0"/>
                <w:sz w:val="22"/>
                <w:szCs w:val="22"/>
              </w:rPr>
              <w:t xml:space="preserve"> the Purchaser shall pay to the Supplier interest on the amount of such delayed payment at the rate shown in the </w:t>
            </w:r>
            <w:r w:rsidRPr="008728E4">
              <w:rPr>
                <w:rFonts w:ascii="Gotham Book" w:hAnsi="Gotham Book"/>
                <w:b/>
                <w:spacing w:val="0"/>
                <w:sz w:val="22"/>
                <w:szCs w:val="22"/>
              </w:rPr>
              <w:t>SCC</w:t>
            </w:r>
            <w:r w:rsidRPr="008728E4">
              <w:rPr>
                <w:rFonts w:ascii="Gotham Book" w:hAnsi="Gotham Book"/>
                <w:b/>
                <w:bCs/>
                <w:spacing w:val="0"/>
                <w:sz w:val="22"/>
                <w:szCs w:val="22"/>
              </w:rPr>
              <w:t>,</w:t>
            </w:r>
            <w:r w:rsidRPr="008728E4">
              <w:rPr>
                <w:rFonts w:ascii="Gotham Book" w:hAnsi="Gotham Book"/>
                <w:spacing w:val="0"/>
                <w:sz w:val="22"/>
                <w:szCs w:val="22"/>
              </w:rPr>
              <w:t xml:space="preserve"> for the period of delay until payment has been made in full, whether before or after judgment or arbitrage award. </w:t>
            </w:r>
          </w:p>
        </w:tc>
      </w:tr>
      <w:tr w:rsidR="00075879" w:rsidRPr="008728E4" w14:paraId="10A66533" w14:textId="77777777" w:rsidTr="00E01094">
        <w:trPr>
          <w:gridBefore w:val="1"/>
          <w:gridAfter w:val="1"/>
          <w:wBefore w:w="18" w:type="dxa"/>
          <w:wAfter w:w="18" w:type="dxa"/>
        </w:trPr>
        <w:tc>
          <w:tcPr>
            <w:tcW w:w="2250" w:type="dxa"/>
          </w:tcPr>
          <w:p w14:paraId="4AC721B8"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405" w:name="_Toc167083652"/>
            <w:bookmarkStart w:id="406" w:name="_Toc135756223"/>
            <w:bookmarkStart w:id="407" w:name="_Toc193120884"/>
            <w:r w:rsidRPr="00357402">
              <w:rPr>
                <w:rFonts w:ascii="Gotham Book" w:hAnsi="Gotham Book"/>
                <w:i w:val="0"/>
                <w:sz w:val="22"/>
                <w:szCs w:val="22"/>
              </w:rPr>
              <w:lastRenderedPageBreak/>
              <w:t>Taxes and Duties</w:t>
            </w:r>
            <w:bookmarkEnd w:id="405"/>
            <w:bookmarkEnd w:id="406"/>
            <w:bookmarkEnd w:id="407"/>
          </w:p>
        </w:tc>
        <w:tc>
          <w:tcPr>
            <w:tcW w:w="6930" w:type="dxa"/>
          </w:tcPr>
          <w:p w14:paraId="54655E4B" w14:textId="77777777" w:rsidR="00075879" w:rsidRPr="008728E4" w:rsidRDefault="00075879" w:rsidP="00F51A89">
            <w:pPr>
              <w:pStyle w:val="Sub-ClauseText"/>
              <w:numPr>
                <w:ilvl w:val="0"/>
                <w:numId w:val="70"/>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For goods manufactured outside the Purchaser’s Country, the Supplier shall be entirely responsible for all taxes, stamp duties, license fees, and other such levies imposed outside the Purchaser’s Country.</w:t>
            </w:r>
          </w:p>
          <w:p w14:paraId="4FDF43E7" w14:textId="77777777" w:rsidR="00075879" w:rsidRPr="008728E4" w:rsidRDefault="00075879" w:rsidP="00357402">
            <w:pPr>
              <w:pStyle w:val="Sub-ClauseText"/>
              <w:spacing w:before="0"/>
              <w:ind w:left="504" w:hanging="504"/>
              <w:rPr>
                <w:rFonts w:ascii="Gotham Book" w:hAnsi="Gotham Book"/>
                <w:spacing w:val="0"/>
                <w:sz w:val="22"/>
                <w:szCs w:val="22"/>
              </w:rPr>
            </w:pPr>
            <w:r w:rsidRPr="008728E4">
              <w:rPr>
                <w:rFonts w:ascii="Gotham Book" w:hAnsi="Gotham Book"/>
                <w:spacing w:val="0"/>
                <w:sz w:val="22"/>
                <w:szCs w:val="22"/>
              </w:rPr>
              <w:t>17.2</w:t>
            </w:r>
            <w:r w:rsidRPr="008728E4">
              <w:rPr>
                <w:rFonts w:ascii="Gotham Book" w:hAnsi="Gotham Book"/>
                <w:spacing w:val="0"/>
                <w:sz w:val="22"/>
                <w:szCs w:val="22"/>
              </w:rPr>
              <w:tab/>
              <w:t>For goods Manufactured within the Purchaser’s Country, the Supplier shall be entirely responsible for all taxes, duties, license fees, etc., incurred until delivery of the contracted Goods to the Purchaser.</w:t>
            </w:r>
          </w:p>
          <w:p w14:paraId="433CDAE5" w14:textId="77777777" w:rsidR="00075879" w:rsidRPr="008728E4" w:rsidRDefault="00075879" w:rsidP="00357402">
            <w:pPr>
              <w:pStyle w:val="Sub-ClauseText"/>
              <w:spacing w:before="0"/>
              <w:ind w:left="504" w:hanging="504"/>
              <w:rPr>
                <w:rFonts w:ascii="Gotham Book" w:hAnsi="Gotham Book"/>
                <w:spacing w:val="0"/>
                <w:sz w:val="22"/>
                <w:szCs w:val="22"/>
              </w:rPr>
            </w:pPr>
            <w:r w:rsidRPr="008728E4">
              <w:rPr>
                <w:rFonts w:ascii="Gotham Book" w:hAnsi="Gotham Book"/>
                <w:spacing w:val="0"/>
                <w:sz w:val="22"/>
                <w:szCs w:val="22"/>
              </w:rPr>
              <w:t>17.3</w:t>
            </w:r>
            <w:r w:rsidRPr="008728E4">
              <w:rPr>
                <w:rFonts w:ascii="Gotham Book" w:hAnsi="Gotham Book"/>
                <w:spacing w:val="0"/>
                <w:sz w:val="22"/>
                <w:szCs w:val="22"/>
              </w:rPr>
              <w:tab/>
              <w:t>If any tax exemptions, reductions, allowances or privileges may be available</w:t>
            </w:r>
            <w:r w:rsidRPr="008728E4">
              <w:rPr>
                <w:rFonts w:ascii="Gotham Book" w:hAnsi="Gotham Book"/>
                <w:sz w:val="22"/>
                <w:szCs w:val="22"/>
              </w:rPr>
              <w:t xml:space="preserve"> to the Supplier in the Purchaser’s Country, the Purchaser shall use its best efforts to enable the Supplier to benefit from any such tax savings to the maximum allowable extent</w:t>
            </w:r>
            <w:r w:rsidRPr="008728E4">
              <w:rPr>
                <w:rFonts w:ascii="Gotham Book" w:hAnsi="Gotham Book"/>
                <w:spacing w:val="0"/>
                <w:sz w:val="22"/>
                <w:szCs w:val="22"/>
              </w:rPr>
              <w:t>.</w:t>
            </w:r>
          </w:p>
        </w:tc>
      </w:tr>
      <w:tr w:rsidR="00075879" w:rsidRPr="008728E4" w14:paraId="14A66EDE" w14:textId="77777777" w:rsidTr="00E01094">
        <w:trPr>
          <w:gridBefore w:val="1"/>
          <w:gridAfter w:val="1"/>
          <w:wBefore w:w="18" w:type="dxa"/>
          <w:wAfter w:w="18" w:type="dxa"/>
        </w:trPr>
        <w:tc>
          <w:tcPr>
            <w:tcW w:w="2250" w:type="dxa"/>
          </w:tcPr>
          <w:p w14:paraId="5A851F7B"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408" w:name="_Toc167083653"/>
            <w:bookmarkStart w:id="409" w:name="_Toc135756224"/>
            <w:bookmarkStart w:id="410" w:name="_Toc193120885"/>
            <w:r w:rsidRPr="00357402">
              <w:rPr>
                <w:rFonts w:ascii="Gotham Book" w:hAnsi="Gotham Book"/>
                <w:i w:val="0"/>
                <w:sz w:val="22"/>
                <w:szCs w:val="22"/>
              </w:rPr>
              <w:t>Performance Security</w:t>
            </w:r>
            <w:bookmarkEnd w:id="408"/>
            <w:bookmarkEnd w:id="409"/>
            <w:bookmarkEnd w:id="410"/>
          </w:p>
        </w:tc>
        <w:tc>
          <w:tcPr>
            <w:tcW w:w="6930" w:type="dxa"/>
          </w:tcPr>
          <w:p w14:paraId="4015963D" w14:textId="77777777" w:rsidR="00075879" w:rsidRPr="008728E4" w:rsidRDefault="00075879" w:rsidP="00F51A89">
            <w:pPr>
              <w:pStyle w:val="Sub-ClauseText"/>
              <w:numPr>
                <w:ilvl w:val="0"/>
                <w:numId w:val="71"/>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If required as specified in the SCC, the Supplier shall, within twenty-eight (28) days of the notification of contract award, provide a performance security for the performance of the Contract in the amount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p>
          <w:p w14:paraId="173172DC" w14:textId="77777777" w:rsidR="00075879" w:rsidRPr="008728E4" w:rsidRDefault="00075879" w:rsidP="00F51A89">
            <w:pPr>
              <w:pStyle w:val="Sub-ClauseText"/>
              <w:numPr>
                <w:ilvl w:val="0"/>
                <w:numId w:val="71"/>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proceeds of the Performance Security shall be payable to the Purchaser as compensation for any loss resulting from the Supplier’s failure to complete its obligations under the Contract.</w:t>
            </w:r>
          </w:p>
          <w:p w14:paraId="5F102D73" w14:textId="77777777" w:rsidR="00075879" w:rsidRPr="008728E4" w:rsidRDefault="00075879" w:rsidP="00F51A89">
            <w:pPr>
              <w:pStyle w:val="Sub-ClauseText"/>
              <w:numPr>
                <w:ilvl w:val="0"/>
                <w:numId w:val="71"/>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As </w:t>
            </w:r>
            <w:r w:rsidRPr="008728E4">
              <w:rPr>
                <w:rFonts w:ascii="Gotham Book" w:hAnsi="Gotham Book"/>
                <w:b/>
                <w:spacing w:val="0"/>
                <w:sz w:val="22"/>
                <w:szCs w:val="22"/>
              </w:rPr>
              <w:t>specified in the SCC</w:t>
            </w:r>
            <w:r w:rsidRPr="008728E4">
              <w:rPr>
                <w:rFonts w:ascii="Gotham Book" w:hAnsi="Gotham Book"/>
                <w:spacing w:val="0"/>
                <w:sz w:val="22"/>
                <w:szCs w:val="22"/>
              </w:rPr>
              <w:t>, the Performance Security, if required, shall be denominated in the currency(ies) of the Contract, or in a freely convertible currency acceptable to the Purchaser; and shall be in one of the format stipulated by the Purchaser in the SCC, or in another format acceptable to the Purchaser.</w:t>
            </w:r>
          </w:p>
          <w:p w14:paraId="0AAC7237" w14:textId="77777777" w:rsidR="00075879" w:rsidRPr="008728E4" w:rsidRDefault="00075879" w:rsidP="00F51A89">
            <w:pPr>
              <w:pStyle w:val="Sub-ClauseText"/>
              <w:numPr>
                <w:ilvl w:val="0"/>
                <w:numId w:val="71"/>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Performance Security shall be discharged by the Purchaser and returned to the Supplier not later than twenty-eight (28) days following the date of Completion of the Supplier’s performance obligations under the Contract, including any warranty obligations, unless specified otherwise in the </w:t>
            </w:r>
            <w:r w:rsidRPr="008728E4">
              <w:rPr>
                <w:rFonts w:ascii="Gotham Book" w:hAnsi="Gotham Book"/>
                <w:b/>
                <w:spacing w:val="0"/>
                <w:sz w:val="22"/>
                <w:szCs w:val="22"/>
              </w:rPr>
              <w:t>SCC</w:t>
            </w:r>
            <w:r w:rsidRPr="008728E4">
              <w:rPr>
                <w:rFonts w:ascii="Gotham Book" w:hAnsi="Gotham Book"/>
                <w:b/>
                <w:bCs/>
                <w:spacing w:val="0"/>
                <w:sz w:val="22"/>
                <w:szCs w:val="22"/>
              </w:rPr>
              <w:t>.</w:t>
            </w:r>
          </w:p>
        </w:tc>
      </w:tr>
      <w:tr w:rsidR="00075879" w:rsidRPr="008728E4" w14:paraId="68849166" w14:textId="77777777" w:rsidTr="00E01094">
        <w:trPr>
          <w:gridBefore w:val="1"/>
          <w:gridAfter w:val="1"/>
          <w:wBefore w:w="18" w:type="dxa"/>
          <w:wAfter w:w="18" w:type="dxa"/>
        </w:trPr>
        <w:tc>
          <w:tcPr>
            <w:tcW w:w="2250" w:type="dxa"/>
          </w:tcPr>
          <w:p w14:paraId="4FF7E7AE"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411" w:name="_Toc167083654"/>
            <w:bookmarkStart w:id="412" w:name="_Toc135756225"/>
            <w:bookmarkStart w:id="413" w:name="_Toc193120886"/>
            <w:r w:rsidRPr="00357402">
              <w:rPr>
                <w:rFonts w:ascii="Gotham Book" w:hAnsi="Gotham Book"/>
                <w:i w:val="0"/>
                <w:sz w:val="22"/>
                <w:szCs w:val="22"/>
              </w:rPr>
              <w:t>Copyright</w:t>
            </w:r>
            <w:bookmarkEnd w:id="411"/>
            <w:bookmarkEnd w:id="412"/>
            <w:bookmarkEnd w:id="413"/>
          </w:p>
        </w:tc>
        <w:tc>
          <w:tcPr>
            <w:tcW w:w="6930" w:type="dxa"/>
          </w:tcPr>
          <w:p w14:paraId="747FDE6A" w14:textId="77777777" w:rsidR="00075879" w:rsidRPr="008728E4" w:rsidRDefault="00075879" w:rsidP="00F51A89">
            <w:pPr>
              <w:pStyle w:val="Sub-ClauseText"/>
              <w:numPr>
                <w:ilvl w:val="0"/>
                <w:numId w:val="72"/>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copyright in all drawings, documents, and other materials containing data and information furnished to the Purchaser by the Supplier herein shall remain vested in the Supplier, or, if they are furnished to the Purchaser </w:t>
            </w:r>
            <w:r w:rsidRPr="008728E4">
              <w:rPr>
                <w:rFonts w:ascii="Gotham Book" w:hAnsi="Gotham Book"/>
                <w:spacing w:val="0"/>
                <w:sz w:val="22"/>
                <w:szCs w:val="22"/>
              </w:rPr>
              <w:lastRenderedPageBreak/>
              <w:t>directly or through the Supplier by any third party, including suppliers of materials, the copyright in such materials shall remain vested in such third party.</w:t>
            </w:r>
          </w:p>
        </w:tc>
      </w:tr>
      <w:tr w:rsidR="00075879" w:rsidRPr="008728E4" w14:paraId="03A39835" w14:textId="77777777" w:rsidTr="00E01094">
        <w:trPr>
          <w:gridBefore w:val="1"/>
          <w:gridAfter w:val="1"/>
          <w:wBefore w:w="18" w:type="dxa"/>
          <w:wAfter w:w="18" w:type="dxa"/>
        </w:trPr>
        <w:tc>
          <w:tcPr>
            <w:tcW w:w="2250" w:type="dxa"/>
          </w:tcPr>
          <w:p w14:paraId="40CAF0DD"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14" w:name="_Toc167083655"/>
            <w:bookmarkStart w:id="415" w:name="_Toc135756226"/>
            <w:bookmarkStart w:id="416" w:name="_Toc193120887"/>
            <w:r w:rsidRPr="00357402">
              <w:rPr>
                <w:rFonts w:ascii="Gotham Book" w:hAnsi="Gotham Book"/>
                <w:i w:val="0"/>
                <w:sz w:val="22"/>
                <w:szCs w:val="22"/>
              </w:rPr>
              <w:lastRenderedPageBreak/>
              <w:t>Confidential Information</w:t>
            </w:r>
            <w:bookmarkEnd w:id="414"/>
            <w:bookmarkEnd w:id="415"/>
            <w:bookmarkEnd w:id="416"/>
          </w:p>
        </w:tc>
        <w:tc>
          <w:tcPr>
            <w:tcW w:w="6930" w:type="dxa"/>
          </w:tcPr>
          <w:p w14:paraId="44871CF6" w14:textId="77777777" w:rsidR="00075879" w:rsidRPr="008728E4" w:rsidRDefault="00075879" w:rsidP="00F51A89">
            <w:pPr>
              <w:pStyle w:val="Sub-ClauseText"/>
              <w:numPr>
                <w:ilvl w:val="0"/>
                <w:numId w:val="73"/>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Purchaser and the Supplier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 such documents, data, and other information it receives from the Purchaser to the extent required for the Subcontractor to perform its work under the Contract, in which event the Supplier shall obtain from such Subcontractor an undertaking of confidentiality similar to that imposed on the Supplier under GCC Clause 20.</w:t>
            </w:r>
          </w:p>
          <w:p w14:paraId="0E6ED892" w14:textId="77777777" w:rsidR="00075879" w:rsidRPr="008728E4" w:rsidRDefault="00075879" w:rsidP="00F51A89">
            <w:pPr>
              <w:pStyle w:val="Sub-ClauseText"/>
              <w:numPr>
                <w:ilvl w:val="0"/>
                <w:numId w:val="73"/>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performance of the Contract.</w:t>
            </w:r>
          </w:p>
          <w:p w14:paraId="4D770C4A" w14:textId="77777777" w:rsidR="00075879" w:rsidRPr="008728E4" w:rsidRDefault="00075879" w:rsidP="00F51A89">
            <w:pPr>
              <w:pStyle w:val="Sub-ClauseText"/>
              <w:numPr>
                <w:ilvl w:val="0"/>
                <w:numId w:val="73"/>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obligation of a party under GCC Sub-Clauses 20.1 and 20.2 above, however, shall not apply to information that:</w:t>
            </w:r>
          </w:p>
          <w:p w14:paraId="6B1F5603" w14:textId="77777777" w:rsidR="00075879" w:rsidRPr="008728E4" w:rsidRDefault="00075879" w:rsidP="00F51A89">
            <w:pPr>
              <w:pStyle w:val="Sub-ClauseText"/>
              <w:numPr>
                <w:ilvl w:val="2"/>
                <w:numId w:val="116"/>
              </w:numPr>
              <w:overflowPunct/>
              <w:spacing w:before="0"/>
              <w:rPr>
                <w:rFonts w:ascii="Gotham Book" w:hAnsi="Gotham Book"/>
                <w:b/>
                <w:sz w:val="22"/>
                <w:szCs w:val="22"/>
              </w:rPr>
            </w:pPr>
            <w:r w:rsidRPr="008728E4">
              <w:rPr>
                <w:rFonts w:ascii="Gotham Book" w:hAnsi="Gotham Book"/>
                <w:sz w:val="22"/>
                <w:szCs w:val="22"/>
              </w:rPr>
              <w:t xml:space="preserve">the Purchaser or Supplier need to share with the Bank or other institutions participating in the financing of the Contract; </w:t>
            </w:r>
          </w:p>
          <w:p w14:paraId="2C3396D8" w14:textId="77777777" w:rsidR="00075879" w:rsidRPr="008728E4" w:rsidRDefault="00075879" w:rsidP="00F51A89">
            <w:pPr>
              <w:pStyle w:val="Sub-ClauseText"/>
              <w:numPr>
                <w:ilvl w:val="2"/>
                <w:numId w:val="116"/>
              </w:numPr>
              <w:overflowPunct/>
              <w:spacing w:before="0"/>
              <w:rPr>
                <w:rFonts w:ascii="Gotham Book" w:hAnsi="Gotham Book"/>
                <w:b/>
                <w:sz w:val="22"/>
                <w:szCs w:val="22"/>
              </w:rPr>
            </w:pPr>
            <w:r w:rsidRPr="008728E4">
              <w:rPr>
                <w:rFonts w:ascii="Gotham Book" w:hAnsi="Gotham Book"/>
                <w:sz w:val="22"/>
                <w:szCs w:val="22"/>
              </w:rPr>
              <w:t>now or hereafter enters the public domain through no fault of that party;</w:t>
            </w:r>
          </w:p>
          <w:p w14:paraId="522EA9B8" w14:textId="77777777" w:rsidR="00075879" w:rsidRPr="008728E4" w:rsidRDefault="00075879" w:rsidP="00F51A89">
            <w:pPr>
              <w:pStyle w:val="Sub-ClauseText"/>
              <w:numPr>
                <w:ilvl w:val="2"/>
                <w:numId w:val="116"/>
              </w:numPr>
              <w:overflowPunct/>
              <w:spacing w:before="0"/>
              <w:rPr>
                <w:rFonts w:ascii="Gotham Book" w:hAnsi="Gotham Book"/>
                <w:b/>
                <w:sz w:val="22"/>
                <w:szCs w:val="22"/>
              </w:rPr>
            </w:pPr>
            <w:r w:rsidRPr="008728E4">
              <w:rPr>
                <w:rFonts w:ascii="Gotham Book" w:hAnsi="Gotham Book"/>
                <w:sz w:val="22"/>
                <w:szCs w:val="22"/>
              </w:rPr>
              <w:t>can be proven to have been possessed by that party at the time of disclosure and which was not previously obtained, directly or indirectly, from the other party; or</w:t>
            </w:r>
          </w:p>
          <w:p w14:paraId="6331DC19" w14:textId="77777777" w:rsidR="00075879" w:rsidRPr="008728E4" w:rsidRDefault="00075879" w:rsidP="00F51A89">
            <w:pPr>
              <w:pStyle w:val="Sub-ClauseText"/>
              <w:numPr>
                <w:ilvl w:val="2"/>
                <w:numId w:val="116"/>
              </w:numPr>
              <w:overflowPunct/>
              <w:spacing w:before="0"/>
              <w:rPr>
                <w:rFonts w:ascii="Gotham Book" w:hAnsi="Gotham Book"/>
                <w:sz w:val="22"/>
                <w:szCs w:val="22"/>
              </w:rPr>
            </w:pPr>
            <w:r w:rsidRPr="008728E4">
              <w:rPr>
                <w:rFonts w:ascii="Gotham Book" w:hAnsi="Gotham Book"/>
                <w:sz w:val="22"/>
                <w:szCs w:val="22"/>
              </w:rPr>
              <w:t>otherwise lawfully becomes available to that party from a third party that has no obligation of confidentiality.</w:t>
            </w:r>
          </w:p>
          <w:p w14:paraId="0AD58646" w14:textId="77777777" w:rsidR="00075879" w:rsidRPr="008728E4" w:rsidRDefault="00075879" w:rsidP="00F51A89">
            <w:pPr>
              <w:pStyle w:val="Sub-ClauseText"/>
              <w:numPr>
                <w:ilvl w:val="0"/>
                <w:numId w:val="73"/>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above provisions of GCC Clause 20 shall not in any way modify any undertaking of confidentiality given by either of the parties hereto prior to the date of the Contract in respect of the Supply or any part thereof.</w:t>
            </w:r>
          </w:p>
          <w:p w14:paraId="3C8CE114" w14:textId="77777777" w:rsidR="00075879" w:rsidRPr="008728E4" w:rsidRDefault="00075879" w:rsidP="00F51A89">
            <w:pPr>
              <w:pStyle w:val="Sub-ClauseText"/>
              <w:numPr>
                <w:ilvl w:val="0"/>
                <w:numId w:val="73"/>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provisions of GCC Clause 20 shall survive completion or termination, for whatever reason, of the Contract.</w:t>
            </w:r>
          </w:p>
        </w:tc>
      </w:tr>
      <w:tr w:rsidR="00075879" w:rsidRPr="008728E4" w14:paraId="7CBE4612" w14:textId="77777777" w:rsidTr="00E01094">
        <w:trPr>
          <w:gridBefore w:val="1"/>
          <w:gridAfter w:val="1"/>
          <w:wBefore w:w="18" w:type="dxa"/>
          <w:wAfter w:w="18" w:type="dxa"/>
        </w:trPr>
        <w:tc>
          <w:tcPr>
            <w:tcW w:w="2250" w:type="dxa"/>
          </w:tcPr>
          <w:p w14:paraId="3612D7DC"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417" w:name="_Toc167083656"/>
            <w:bookmarkStart w:id="418" w:name="_Toc135756227"/>
            <w:bookmarkStart w:id="419" w:name="_Toc193120888"/>
            <w:r w:rsidRPr="00357402">
              <w:rPr>
                <w:rFonts w:ascii="Gotham Book" w:hAnsi="Gotham Book"/>
                <w:i w:val="0"/>
                <w:sz w:val="22"/>
                <w:szCs w:val="22"/>
              </w:rPr>
              <w:lastRenderedPageBreak/>
              <w:t>Subcontracting</w:t>
            </w:r>
            <w:bookmarkEnd w:id="417"/>
            <w:bookmarkEnd w:id="418"/>
            <w:bookmarkEnd w:id="419"/>
          </w:p>
        </w:tc>
        <w:tc>
          <w:tcPr>
            <w:tcW w:w="6930" w:type="dxa"/>
          </w:tcPr>
          <w:p w14:paraId="0BEFEC04" w14:textId="77777777" w:rsidR="00075879" w:rsidRPr="008728E4" w:rsidRDefault="00075879" w:rsidP="00F51A89">
            <w:pPr>
              <w:pStyle w:val="Sub-ClauseText"/>
              <w:numPr>
                <w:ilvl w:val="0"/>
                <w:numId w:val="74"/>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Supplier shall notify the Purchaser in writing of all subcontracts awarded under the Contract if not already specified in the Bid. Notification </w:t>
            </w:r>
            <w:r w:rsidRPr="008728E4">
              <w:rPr>
                <w:rFonts w:ascii="Gotham Book" w:hAnsi="Gotham Book"/>
                <w:noProof/>
                <w:sz w:val="22"/>
                <w:szCs w:val="22"/>
              </w:rPr>
              <w:t xml:space="preserve">by the Supplier, for addition of any Subcontractor not named in the Contract, shall also include the Subcontractor’s declaration in accordance with Appendix 2 to the GCC- Sexual exploitation and Abuse (SEA) and/or Sexual Harassment (SH) Performance Declaration. </w:t>
            </w:r>
            <w:r w:rsidRPr="008728E4">
              <w:rPr>
                <w:rFonts w:ascii="Gotham Book" w:hAnsi="Gotham Book"/>
                <w:spacing w:val="0"/>
                <w:sz w:val="22"/>
                <w:szCs w:val="22"/>
              </w:rPr>
              <w:t>Such notification, in the original Bid or later shall not relieve the Supplier from any of its obligations, duties, responsibilities, or liability under the Contract.</w:t>
            </w:r>
          </w:p>
          <w:p w14:paraId="0E3E07CF" w14:textId="77777777" w:rsidR="00075879" w:rsidRPr="008728E4" w:rsidRDefault="00075879" w:rsidP="00F51A89">
            <w:pPr>
              <w:pStyle w:val="Sub-ClauseText"/>
              <w:numPr>
                <w:ilvl w:val="0"/>
                <w:numId w:val="74"/>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Subcontracts shall comply with the provisions of GCC Clauses 3 and 7. </w:t>
            </w:r>
          </w:p>
        </w:tc>
      </w:tr>
      <w:tr w:rsidR="00075879" w:rsidRPr="008728E4" w14:paraId="661EE7D2" w14:textId="77777777" w:rsidTr="00E01094">
        <w:trPr>
          <w:gridBefore w:val="1"/>
          <w:gridAfter w:val="1"/>
          <w:wBefore w:w="18" w:type="dxa"/>
          <w:wAfter w:w="18" w:type="dxa"/>
        </w:trPr>
        <w:tc>
          <w:tcPr>
            <w:tcW w:w="2250" w:type="dxa"/>
          </w:tcPr>
          <w:p w14:paraId="2A931162"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20" w:name="_Toc167083657"/>
            <w:bookmarkStart w:id="421" w:name="_Toc135756228"/>
            <w:bookmarkStart w:id="422" w:name="_Toc193120889"/>
            <w:r w:rsidRPr="00357402">
              <w:rPr>
                <w:rFonts w:ascii="Gotham Book" w:hAnsi="Gotham Book"/>
                <w:i w:val="0"/>
                <w:sz w:val="22"/>
                <w:szCs w:val="22"/>
              </w:rPr>
              <w:t>Specifications and Standards</w:t>
            </w:r>
            <w:bookmarkEnd w:id="420"/>
            <w:bookmarkEnd w:id="421"/>
            <w:bookmarkEnd w:id="422"/>
          </w:p>
        </w:tc>
        <w:tc>
          <w:tcPr>
            <w:tcW w:w="6930" w:type="dxa"/>
          </w:tcPr>
          <w:p w14:paraId="670EA55B" w14:textId="77777777" w:rsidR="00075879" w:rsidRPr="008728E4" w:rsidRDefault="00075879" w:rsidP="00F51A89">
            <w:pPr>
              <w:pStyle w:val="Sub-ClauseText"/>
              <w:numPr>
                <w:ilvl w:val="0"/>
                <w:numId w:val="75"/>
              </w:numPr>
              <w:tabs>
                <w:tab w:val="left" w:pos="601"/>
              </w:tabs>
              <w:overflowPunct/>
              <w:spacing w:before="0"/>
              <w:ind w:left="322"/>
              <w:rPr>
                <w:rFonts w:ascii="Gotham Book" w:hAnsi="Gotham Book"/>
                <w:spacing w:val="0"/>
                <w:sz w:val="22"/>
                <w:szCs w:val="22"/>
              </w:rPr>
            </w:pPr>
            <w:r w:rsidRPr="008728E4">
              <w:rPr>
                <w:rFonts w:ascii="Gotham Book" w:hAnsi="Gotham Book"/>
                <w:spacing w:val="0"/>
                <w:sz w:val="22"/>
                <w:szCs w:val="22"/>
              </w:rPr>
              <w:t>Technical Specifications and Drawings</w:t>
            </w:r>
          </w:p>
          <w:p w14:paraId="37EA7C36" w14:textId="00388959" w:rsidR="00075879" w:rsidRPr="008728E4" w:rsidRDefault="00483121" w:rsidP="00F51A89">
            <w:pPr>
              <w:pStyle w:val="Sub-ClauseText"/>
              <w:numPr>
                <w:ilvl w:val="2"/>
                <w:numId w:val="117"/>
              </w:numPr>
              <w:overflowPunct/>
              <w:spacing w:before="0"/>
              <w:rPr>
                <w:rFonts w:ascii="Gotham Book" w:hAnsi="Gotham Book"/>
                <w:b/>
                <w:sz w:val="22"/>
                <w:szCs w:val="22"/>
              </w:rPr>
            </w:pPr>
            <w:r>
              <w:rPr>
                <w:rFonts w:ascii="Gotham Book" w:hAnsi="Gotham Book"/>
                <w:sz w:val="22"/>
                <w:szCs w:val="22"/>
              </w:rPr>
              <w:t>t</w:t>
            </w:r>
            <w:r w:rsidR="00075879" w:rsidRPr="008728E4">
              <w:rPr>
                <w:rFonts w:ascii="Gotham Book" w:hAnsi="Gotham Book"/>
                <w:sz w:val="22"/>
                <w:szCs w:val="22"/>
              </w:rPr>
              <w:t>he Goods and Related Services supplied under this Contract shall conform to the technical specifications and standards mentioned in Section VI, Schedule of Requirements and, when no applicable standard is mentioned, the standard shall be equivalent or superior to the official standards whose application is appropriate to the Goods’ country of origin.</w:t>
            </w:r>
          </w:p>
          <w:p w14:paraId="39ABE987" w14:textId="73A7940A" w:rsidR="00075879" w:rsidRPr="008728E4" w:rsidRDefault="00483121" w:rsidP="00F51A89">
            <w:pPr>
              <w:pStyle w:val="Sub-ClauseText"/>
              <w:numPr>
                <w:ilvl w:val="2"/>
                <w:numId w:val="117"/>
              </w:numPr>
              <w:overflowPunct/>
              <w:spacing w:before="0"/>
              <w:rPr>
                <w:rFonts w:ascii="Gotham Book" w:hAnsi="Gotham Book"/>
                <w:b/>
                <w:sz w:val="22"/>
                <w:szCs w:val="22"/>
              </w:rPr>
            </w:pPr>
            <w:r>
              <w:rPr>
                <w:rFonts w:ascii="Gotham Book" w:hAnsi="Gotham Book"/>
                <w:sz w:val="22"/>
                <w:szCs w:val="22"/>
              </w:rPr>
              <w:t>t</w:t>
            </w:r>
            <w:r w:rsidR="00075879" w:rsidRPr="008728E4">
              <w:rPr>
                <w:rFonts w:ascii="Gotham Book" w:hAnsi="Gotham Book"/>
                <w:sz w:val="22"/>
                <w:szCs w:val="22"/>
              </w:rPr>
              <w:t>he Supplier shall be entitled to disclaim responsibility for any design, data, drawing, specification or other document, or any modification thereof provided or designed by or on behalf of the Purchaser, by giving a notice of such disclaimer to the Purchaser.</w:t>
            </w:r>
          </w:p>
          <w:p w14:paraId="132AA594" w14:textId="07A053CC" w:rsidR="00075879" w:rsidRPr="008728E4" w:rsidRDefault="00483121" w:rsidP="00F51A89">
            <w:pPr>
              <w:pStyle w:val="Sub-ClauseText"/>
              <w:numPr>
                <w:ilvl w:val="2"/>
                <w:numId w:val="117"/>
              </w:numPr>
              <w:overflowPunct/>
              <w:spacing w:before="0"/>
              <w:rPr>
                <w:rFonts w:ascii="Gotham Book" w:hAnsi="Gotham Book"/>
                <w:sz w:val="22"/>
                <w:szCs w:val="22"/>
              </w:rPr>
            </w:pPr>
            <w:r>
              <w:rPr>
                <w:rFonts w:ascii="Gotham Book" w:hAnsi="Gotham Book"/>
                <w:sz w:val="22"/>
                <w:szCs w:val="22"/>
              </w:rPr>
              <w:t>w</w:t>
            </w:r>
            <w:r w:rsidR="00075879" w:rsidRPr="008728E4">
              <w:rPr>
                <w:rFonts w:ascii="Gotham Book" w:hAnsi="Gotham Book"/>
                <w:sz w:val="22"/>
                <w:szCs w:val="22"/>
              </w:rPr>
              <w:t>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Purchaser and shall be treated in accordance with GCC Clause 33.</w:t>
            </w:r>
          </w:p>
        </w:tc>
      </w:tr>
      <w:tr w:rsidR="00075879" w:rsidRPr="008728E4" w14:paraId="11C72F97" w14:textId="77777777" w:rsidTr="00E01094">
        <w:trPr>
          <w:gridBefore w:val="1"/>
          <w:gridAfter w:val="1"/>
          <w:wBefore w:w="18" w:type="dxa"/>
          <w:wAfter w:w="18" w:type="dxa"/>
        </w:trPr>
        <w:tc>
          <w:tcPr>
            <w:tcW w:w="2250" w:type="dxa"/>
          </w:tcPr>
          <w:p w14:paraId="4AB040F3"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23" w:name="_Toc167083658"/>
            <w:bookmarkStart w:id="424" w:name="_Toc135756229"/>
            <w:bookmarkStart w:id="425" w:name="_Toc193120890"/>
            <w:r w:rsidRPr="00357402">
              <w:rPr>
                <w:rFonts w:ascii="Gotham Book" w:hAnsi="Gotham Book"/>
                <w:i w:val="0"/>
                <w:sz w:val="22"/>
                <w:szCs w:val="22"/>
              </w:rPr>
              <w:t>Packing and Documents</w:t>
            </w:r>
            <w:bookmarkEnd w:id="423"/>
            <w:bookmarkEnd w:id="424"/>
            <w:bookmarkEnd w:id="425"/>
          </w:p>
        </w:tc>
        <w:tc>
          <w:tcPr>
            <w:tcW w:w="6930" w:type="dxa"/>
          </w:tcPr>
          <w:p w14:paraId="66B88610" w14:textId="77777777" w:rsidR="00075879" w:rsidRPr="008728E4" w:rsidRDefault="00075879" w:rsidP="00F51A89">
            <w:pPr>
              <w:pStyle w:val="Sub-ClauseText"/>
              <w:numPr>
                <w:ilvl w:val="0"/>
                <w:numId w:val="76"/>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w:t>
            </w:r>
            <w:r w:rsidRPr="008728E4">
              <w:rPr>
                <w:rFonts w:ascii="Gotham Book" w:hAnsi="Gotham Book"/>
                <w:spacing w:val="0"/>
                <w:sz w:val="22"/>
                <w:szCs w:val="22"/>
              </w:rPr>
              <w:lastRenderedPageBreak/>
              <w:t>remoteness of the goods’ final destination and the absence of heavy handling facilities at all points in transit.</w:t>
            </w:r>
          </w:p>
          <w:p w14:paraId="4FFC0135" w14:textId="77777777" w:rsidR="00075879" w:rsidRPr="008728E4" w:rsidRDefault="00075879" w:rsidP="00F51A89">
            <w:pPr>
              <w:pStyle w:val="Sub-ClauseText"/>
              <w:numPr>
                <w:ilvl w:val="0"/>
                <w:numId w:val="76"/>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packing, marking, and documentation within and outside the packages shall comply strictly with such special requirements as shall be expressly provided for in the Contract, including additional requirements, if any, </w:t>
            </w:r>
            <w:r w:rsidRPr="008728E4">
              <w:rPr>
                <w:rFonts w:ascii="Gotham Book" w:hAnsi="Gotham Book"/>
                <w:b/>
                <w:spacing w:val="0"/>
                <w:sz w:val="22"/>
                <w:szCs w:val="22"/>
              </w:rPr>
              <w:t>specified in the SCC</w:t>
            </w:r>
            <w:r w:rsidRPr="008728E4">
              <w:rPr>
                <w:rFonts w:ascii="Gotham Book" w:hAnsi="Gotham Book"/>
                <w:spacing w:val="0"/>
                <w:sz w:val="22"/>
                <w:szCs w:val="22"/>
              </w:rPr>
              <w:t>, and in any other instructions ordered by the Purchaser.</w:t>
            </w:r>
          </w:p>
        </w:tc>
      </w:tr>
      <w:tr w:rsidR="00075879" w:rsidRPr="008728E4" w14:paraId="3BFB1859" w14:textId="77777777" w:rsidTr="00E01094">
        <w:trPr>
          <w:gridBefore w:val="1"/>
          <w:gridAfter w:val="1"/>
          <w:wBefore w:w="18" w:type="dxa"/>
          <w:wAfter w:w="18" w:type="dxa"/>
        </w:trPr>
        <w:tc>
          <w:tcPr>
            <w:tcW w:w="2250" w:type="dxa"/>
          </w:tcPr>
          <w:p w14:paraId="21796576" w14:textId="77777777" w:rsidR="00075879" w:rsidRPr="00357402" w:rsidRDefault="00075879" w:rsidP="00F51A89">
            <w:pPr>
              <w:pStyle w:val="Heading9"/>
              <w:numPr>
                <w:ilvl w:val="0"/>
                <w:numId w:val="128"/>
              </w:numPr>
              <w:tabs>
                <w:tab w:val="left" w:pos="564"/>
              </w:tabs>
              <w:spacing w:before="0"/>
              <w:jc w:val="left"/>
              <w:rPr>
                <w:rFonts w:ascii="Gotham Book" w:hAnsi="Gotham Book"/>
                <w:sz w:val="22"/>
                <w:szCs w:val="22"/>
              </w:rPr>
            </w:pPr>
            <w:bookmarkStart w:id="426" w:name="_Toc167083659"/>
            <w:bookmarkStart w:id="427" w:name="_Toc135756230"/>
            <w:bookmarkStart w:id="428" w:name="_Toc193120891"/>
            <w:r w:rsidRPr="00357402">
              <w:rPr>
                <w:rFonts w:ascii="Gotham Book" w:hAnsi="Gotham Book"/>
                <w:i w:val="0"/>
                <w:sz w:val="22"/>
                <w:szCs w:val="22"/>
              </w:rPr>
              <w:lastRenderedPageBreak/>
              <w:t>Insurance</w:t>
            </w:r>
            <w:bookmarkEnd w:id="426"/>
            <w:bookmarkEnd w:id="427"/>
            <w:bookmarkEnd w:id="428"/>
          </w:p>
        </w:tc>
        <w:tc>
          <w:tcPr>
            <w:tcW w:w="6930" w:type="dxa"/>
          </w:tcPr>
          <w:p w14:paraId="49361CC9" w14:textId="77777777" w:rsidR="00075879" w:rsidRPr="008728E4" w:rsidRDefault="00075879" w:rsidP="00F51A89">
            <w:pPr>
              <w:pStyle w:val="Sub-ClauseText"/>
              <w:numPr>
                <w:ilvl w:val="0"/>
                <w:numId w:val="77"/>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Unless otherwise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r w:rsidRPr="008728E4">
              <w:rPr>
                <w:rFonts w:ascii="Gotham Book" w:hAnsi="Gotham Book"/>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8728E4">
              <w:rPr>
                <w:rFonts w:ascii="Gotham Book" w:hAnsi="Gotham Book"/>
                <w:b/>
                <w:spacing w:val="0"/>
                <w:sz w:val="22"/>
                <w:szCs w:val="22"/>
              </w:rPr>
              <w:t>SCC</w:t>
            </w:r>
            <w:r w:rsidRPr="008728E4">
              <w:rPr>
                <w:rFonts w:ascii="Gotham Book" w:hAnsi="Gotham Book"/>
                <w:b/>
                <w:bCs/>
                <w:spacing w:val="0"/>
                <w:sz w:val="22"/>
                <w:szCs w:val="22"/>
              </w:rPr>
              <w:t>.</w:t>
            </w:r>
            <w:r w:rsidRPr="008728E4">
              <w:rPr>
                <w:rFonts w:ascii="Gotham Book" w:hAnsi="Gotham Book"/>
                <w:spacing w:val="0"/>
                <w:sz w:val="22"/>
                <w:szCs w:val="22"/>
              </w:rPr>
              <w:t xml:space="preserve"> </w:t>
            </w:r>
          </w:p>
        </w:tc>
      </w:tr>
      <w:tr w:rsidR="00075879" w:rsidRPr="008728E4" w14:paraId="416C8209" w14:textId="77777777" w:rsidTr="00E01094">
        <w:trPr>
          <w:gridBefore w:val="1"/>
          <w:gridAfter w:val="1"/>
          <w:wBefore w:w="18" w:type="dxa"/>
          <w:wAfter w:w="18" w:type="dxa"/>
        </w:trPr>
        <w:tc>
          <w:tcPr>
            <w:tcW w:w="2250" w:type="dxa"/>
          </w:tcPr>
          <w:p w14:paraId="2AE1D331"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29" w:name="_Toc167083660"/>
            <w:bookmarkStart w:id="430" w:name="_Toc135756231"/>
            <w:bookmarkStart w:id="431" w:name="_Toc193120892"/>
            <w:r w:rsidRPr="00357402">
              <w:rPr>
                <w:rFonts w:ascii="Gotham Book" w:hAnsi="Gotham Book"/>
                <w:i w:val="0"/>
                <w:sz w:val="22"/>
                <w:szCs w:val="22"/>
              </w:rPr>
              <w:t>Transportation</w:t>
            </w:r>
            <w:bookmarkEnd w:id="429"/>
            <w:r w:rsidRPr="00357402">
              <w:rPr>
                <w:rFonts w:ascii="Gotham Book" w:hAnsi="Gotham Book"/>
                <w:i w:val="0"/>
                <w:sz w:val="22"/>
                <w:szCs w:val="22"/>
              </w:rPr>
              <w:t xml:space="preserve"> and Incidental Services</w:t>
            </w:r>
            <w:bookmarkEnd w:id="430"/>
            <w:bookmarkEnd w:id="431"/>
            <w:r w:rsidRPr="00357402">
              <w:rPr>
                <w:rFonts w:ascii="Gotham Book" w:hAnsi="Gotham Book"/>
                <w:sz w:val="22"/>
                <w:szCs w:val="22"/>
              </w:rPr>
              <w:t xml:space="preserve"> </w:t>
            </w:r>
          </w:p>
        </w:tc>
        <w:tc>
          <w:tcPr>
            <w:tcW w:w="6930" w:type="dxa"/>
          </w:tcPr>
          <w:p w14:paraId="346FD5DE" w14:textId="77777777" w:rsidR="00075879" w:rsidRPr="008728E4" w:rsidRDefault="00075879" w:rsidP="00F51A89">
            <w:pPr>
              <w:pStyle w:val="Sub-ClauseText"/>
              <w:numPr>
                <w:ilvl w:val="0"/>
                <w:numId w:val="7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Unless otherwise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r w:rsidRPr="008728E4">
              <w:rPr>
                <w:rFonts w:ascii="Gotham Book" w:hAnsi="Gotham Book"/>
                <w:spacing w:val="0"/>
                <w:sz w:val="22"/>
                <w:szCs w:val="22"/>
              </w:rPr>
              <w:t xml:space="preserve"> responsibility for arranging transportation of the Goods shall be in accordance with the specified Incoterms. </w:t>
            </w:r>
          </w:p>
        </w:tc>
      </w:tr>
      <w:tr w:rsidR="00075879" w:rsidRPr="008728E4" w14:paraId="2A17BB0E" w14:textId="77777777" w:rsidTr="00E01094">
        <w:trPr>
          <w:gridBefore w:val="1"/>
          <w:gridAfter w:val="1"/>
          <w:wBefore w:w="18" w:type="dxa"/>
          <w:wAfter w:w="18" w:type="dxa"/>
        </w:trPr>
        <w:tc>
          <w:tcPr>
            <w:tcW w:w="2250" w:type="dxa"/>
          </w:tcPr>
          <w:p w14:paraId="7AC56BAF" w14:textId="77777777" w:rsidR="00075879" w:rsidRPr="00357402" w:rsidRDefault="00075879" w:rsidP="00357402">
            <w:pPr>
              <w:pStyle w:val="Sec8Clauses"/>
              <w:numPr>
                <w:ilvl w:val="0"/>
                <w:numId w:val="0"/>
              </w:numPr>
              <w:spacing w:before="0"/>
              <w:ind w:left="318"/>
              <w:rPr>
                <w:rFonts w:ascii="Gotham Book" w:hAnsi="Gotham Book"/>
                <w:sz w:val="22"/>
              </w:rPr>
            </w:pPr>
          </w:p>
        </w:tc>
        <w:tc>
          <w:tcPr>
            <w:tcW w:w="6930" w:type="dxa"/>
          </w:tcPr>
          <w:p w14:paraId="02C0FF4E" w14:textId="77777777" w:rsidR="00075879" w:rsidRPr="008728E4" w:rsidRDefault="00075879" w:rsidP="00F51A89">
            <w:pPr>
              <w:pStyle w:val="Sub-ClauseText"/>
              <w:numPr>
                <w:ilvl w:val="0"/>
                <w:numId w:val="7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Supplier may be required to provide any or all of the following services, including additional services, if any, </w:t>
            </w:r>
            <w:r w:rsidRPr="008728E4">
              <w:rPr>
                <w:rFonts w:ascii="Gotham Book" w:hAnsi="Gotham Book"/>
                <w:b/>
                <w:spacing w:val="0"/>
                <w:sz w:val="22"/>
                <w:szCs w:val="22"/>
              </w:rPr>
              <w:t>specified in SCC</w:t>
            </w:r>
            <w:r w:rsidRPr="008728E4">
              <w:rPr>
                <w:rFonts w:ascii="Gotham Book" w:hAnsi="Gotham Book"/>
                <w:spacing w:val="0"/>
                <w:sz w:val="22"/>
                <w:szCs w:val="22"/>
              </w:rPr>
              <w:t>:</w:t>
            </w:r>
          </w:p>
          <w:p w14:paraId="410F0803" w14:textId="77777777" w:rsidR="00075879" w:rsidRPr="008728E4" w:rsidRDefault="00075879" w:rsidP="00357402">
            <w:pPr>
              <w:tabs>
                <w:tab w:val="left" w:pos="1080"/>
              </w:tabs>
              <w:suppressAutoHyphens/>
              <w:spacing w:after="120"/>
              <w:ind w:left="1080" w:right="-72" w:hanging="547"/>
              <w:jc w:val="both"/>
              <w:rPr>
                <w:rFonts w:ascii="Gotham Book" w:hAnsi="Gotham Book"/>
                <w:sz w:val="22"/>
                <w:szCs w:val="22"/>
              </w:rPr>
            </w:pPr>
            <w:r w:rsidRPr="008728E4">
              <w:rPr>
                <w:rFonts w:ascii="Gotham Book" w:hAnsi="Gotham Book"/>
                <w:sz w:val="22"/>
                <w:szCs w:val="22"/>
              </w:rPr>
              <w:t>(a)</w:t>
            </w:r>
            <w:r w:rsidRPr="008728E4">
              <w:rPr>
                <w:rFonts w:ascii="Gotham Book" w:hAnsi="Gotham Book"/>
                <w:sz w:val="22"/>
                <w:szCs w:val="22"/>
              </w:rPr>
              <w:tab/>
              <w:t>performance or supervision of on-site assembly and/or start</w:t>
            </w:r>
            <w:r w:rsidRPr="008728E4">
              <w:rPr>
                <w:rFonts w:ascii="Gotham Book" w:hAnsi="Gotham Book"/>
                <w:sz w:val="22"/>
                <w:szCs w:val="22"/>
              </w:rPr>
              <w:noBreakHyphen/>
              <w:t>up of the supplied Goods;</w:t>
            </w:r>
          </w:p>
          <w:p w14:paraId="78B3292A" w14:textId="77777777" w:rsidR="00075879" w:rsidRPr="008728E4" w:rsidRDefault="00075879" w:rsidP="00357402">
            <w:pPr>
              <w:tabs>
                <w:tab w:val="left" w:pos="1080"/>
              </w:tabs>
              <w:suppressAutoHyphens/>
              <w:spacing w:after="120"/>
              <w:ind w:left="1080" w:right="-72" w:hanging="547"/>
              <w:jc w:val="both"/>
              <w:rPr>
                <w:rFonts w:ascii="Gotham Book" w:hAnsi="Gotham Book"/>
                <w:sz w:val="22"/>
                <w:szCs w:val="22"/>
              </w:rPr>
            </w:pPr>
            <w:r w:rsidRPr="008728E4">
              <w:rPr>
                <w:rFonts w:ascii="Gotham Book" w:hAnsi="Gotham Book"/>
                <w:sz w:val="22"/>
                <w:szCs w:val="22"/>
              </w:rPr>
              <w:t>(b)</w:t>
            </w:r>
            <w:r w:rsidRPr="008728E4">
              <w:rPr>
                <w:rFonts w:ascii="Gotham Book" w:hAnsi="Gotham Book"/>
                <w:sz w:val="22"/>
                <w:szCs w:val="22"/>
              </w:rPr>
              <w:tab/>
              <w:t>furnishing of tools required for assembly and/or maintenance of the supplied Goods;</w:t>
            </w:r>
          </w:p>
          <w:p w14:paraId="0C3F2B72" w14:textId="77777777" w:rsidR="00075879" w:rsidRPr="008728E4" w:rsidRDefault="00075879" w:rsidP="00357402">
            <w:pPr>
              <w:tabs>
                <w:tab w:val="left" w:pos="1080"/>
              </w:tabs>
              <w:suppressAutoHyphens/>
              <w:spacing w:after="120"/>
              <w:ind w:left="1080" w:right="-72" w:hanging="547"/>
              <w:jc w:val="both"/>
              <w:rPr>
                <w:rFonts w:ascii="Gotham Book" w:hAnsi="Gotham Book"/>
                <w:sz w:val="22"/>
                <w:szCs w:val="22"/>
              </w:rPr>
            </w:pPr>
            <w:r w:rsidRPr="008728E4">
              <w:rPr>
                <w:rFonts w:ascii="Gotham Book" w:hAnsi="Gotham Book"/>
                <w:sz w:val="22"/>
                <w:szCs w:val="22"/>
              </w:rPr>
              <w:t>(c)</w:t>
            </w:r>
            <w:r w:rsidRPr="008728E4">
              <w:rPr>
                <w:rFonts w:ascii="Gotham Book" w:hAnsi="Gotham Book"/>
                <w:sz w:val="22"/>
                <w:szCs w:val="22"/>
              </w:rPr>
              <w:tab/>
              <w:t>furnishing of a detailed operations and maintenance manual for each appropriate unit of the supplied Goods;</w:t>
            </w:r>
          </w:p>
          <w:p w14:paraId="6E725934" w14:textId="77777777" w:rsidR="00075879" w:rsidRPr="008728E4" w:rsidRDefault="00075879" w:rsidP="00357402">
            <w:pPr>
              <w:tabs>
                <w:tab w:val="left" w:pos="1080"/>
              </w:tabs>
              <w:suppressAutoHyphens/>
              <w:spacing w:after="120"/>
              <w:ind w:left="1080" w:right="-72" w:hanging="547"/>
              <w:jc w:val="both"/>
              <w:rPr>
                <w:rFonts w:ascii="Gotham Book" w:hAnsi="Gotham Book"/>
                <w:sz w:val="22"/>
                <w:szCs w:val="22"/>
              </w:rPr>
            </w:pPr>
            <w:r w:rsidRPr="008728E4">
              <w:rPr>
                <w:rFonts w:ascii="Gotham Book" w:hAnsi="Gotham Book"/>
                <w:sz w:val="22"/>
                <w:szCs w:val="22"/>
              </w:rPr>
              <w:t>(d)</w:t>
            </w:r>
            <w:r w:rsidRPr="008728E4">
              <w:rPr>
                <w:rFonts w:ascii="Gotham Book" w:hAnsi="Gotham Book"/>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33D500D9" w14:textId="77777777" w:rsidR="00075879" w:rsidRPr="008728E4" w:rsidRDefault="00075879" w:rsidP="00357402">
            <w:pPr>
              <w:tabs>
                <w:tab w:val="left" w:pos="1080"/>
              </w:tabs>
              <w:suppressAutoHyphens/>
              <w:spacing w:after="120"/>
              <w:ind w:left="1080" w:right="-72" w:hanging="547"/>
              <w:jc w:val="both"/>
              <w:rPr>
                <w:rFonts w:ascii="Gotham Book" w:hAnsi="Gotham Book"/>
                <w:sz w:val="22"/>
                <w:szCs w:val="22"/>
              </w:rPr>
            </w:pPr>
            <w:r w:rsidRPr="008728E4">
              <w:rPr>
                <w:rFonts w:ascii="Gotham Book" w:hAnsi="Gotham Book"/>
                <w:sz w:val="22"/>
                <w:szCs w:val="22"/>
              </w:rPr>
              <w:t>(e)</w:t>
            </w:r>
            <w:r w:rsidRPr="008728E4">
              <w:rPr>
                <w:rFonts w:ascii="Gotham Book" w:hAnsi="Gotham Book"/>
                <w:sz w:val="22"/>
                <w:szCs w:val="22"/>
              </w:rPr>
              <w:tab/>
              <w:t>training of the Purchaser’s personnel, at the Supplier’s plant and/or on-site, in assembly, start-up, operation, maintenance, and/or repair of the supplied Goods.</w:t>
            </w:r>
          </w:p>
          <w:p w14:paraId="0D8E6079" w14:textId="77777777" w:rsidR="00075879" w:rsidRPr="008728E4" w:rsidRDefault="00075879" w:rsidP="00F51A89">
            <w:pPr>
              <w:pStyle w:val="Sub-ClauseText"/>
              <w:numPr>
                <w:ilvl w:val="0"/>
                <w:numId w:val="7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tc>
      </w:tr>
      <w:tr w:rsidR="00075879" w:rsidRPr="008728E4" w14:paraId="308825D3" w14:textId="77777777" w:rsidTr="00E01094">
        <w:trPr>
          <w:gridBefore w:val="1"/>
          <w:gridAfter w:val="1"/>
          <w:wBefore w:w="18" w:type="dxa"/>
          <w:wAfter w:w="18" w:type="dxa"/>
        </w:trPr>
        <w:tc>
          <w:tcPr>
            <w:tcW w:w="2250" w:type="dxa"/>
          </w:tcPr>
          <w:p w14:paraId="6B6FCB4B"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32" w:name="_Toc167083661"/>
            <w:bookmarkStart w:id="433" w:name="_Toc135756232"/>
            <w:bookmarkStart w:id="434" w:name="_Toc193120893"/>
            <w:r w:rsidRPr="00357402">
              <w:rPr>
                <w:rFonts w:ascii="Gotham Book" w:hAnsi="Gotham Book"/>
                <w:i w:val="0"/>
                <w:sz w:val="22"/>
                <w:szCs w:val="22"/>
              </w:rPr>
              <w:lastRenderedPageBreak/>
              <w:t>Inspections and Tests</w:t>
            </w:r>
            <w:bookmarkEnd w:id="432"/>
            <w:bookmarkEnd w:id="433"/>
            <w:bookmarkEnd w:id="434"/>
          </w:p>
        </w:tc>
        <w:tc>
          <w:tcPr>
            <w:tcW w:w="6930" w:type="dxa"/>
          </w:tcPr>
          <w:p w14:paraId="3AD6F9D4" w14:textId="77777777" w:rsidR="00075879" w:rsidRPr="008728E4" w:rsidRDefault="00075879" w:rsidP="00F51A89">
            <w:pPr>
              <w:pStyle w:val="Sub-ClauseText"/>
              <w:numPr>
                <w:ilvl w:val="0"/>
                <w:numId w:val="7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Supplier shall at its own expense and at no cost to the Purchaser carry out all such tests and/or inspections of the Goods and Related Services as are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p>
          <w:p w14:paraId="643AFDF9" w14:textId="77777777" w:rsidR="00075879" w:rsidRPr="008728E4" w:rsidRDefault="00075879" w:rsidP="00F51A89">
            <w:pPr>
              <w:pStyle w:val="Sub-ClauseText"/>
              <w:numPr>
                <w:ilvl w:val="0"/>
                <w:numId w:val="7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inspections and tests may be conducted on the premises of the Supplier or its Subcontractor, at point of delivery, and/or at the Goods’ final destination, or in another place in the Purchaser’s Country as </w:t>
            </w:r>
            <w:r w:rsidRPr="008728E4">
              <w:rPr>
                <w:rFonts w:ascii="Gotham Book" w:hAnsi="Gotham Book"/>
                <w:b/>
                <w:spacing w:val="0"/>
                <w:sz w:val="22"/>
                <w:szCs w:val="22"/>
              </w:rPr>
              <w:t>specified in the SCC</w:t>
            </w:r>
            <w:r w:rsidRPr="008728E4">
              <w:rPr>
                <w:rFonts w:ascii="Gotham Book" w:hAnsi="Gotham Book"/>
                <w:b/>
                <w:bCs/>
                <w:spacing w:val="0"/>
                <w:sz w:val="22"/>
                <w:szCs w:val="22"/>
              </w:rPr>
              <w:t>.</w:t>
            </w:r>
            <w:r w:rsidRPr="008728E4">
              <w:rPr>
                <w:rFonts w:ascii="Gotham Book" w:hAnsi="Gotham Book"/>
                <w:spacing w:val="0"/>
                <w:sz w:val="22"/>
                <w:szCs w:val="22"/>
              </w:rPr>
              <w:t xml:space="preserve"> Subject to GCC Sub-Clause 26.3, if conducted on the premises of the Supplier or its Subcontractor, all reasonable facilities and assistance, including access to drawings and production data, shall be furnished to the inspectors at no charge to the Purchaser.</w:t>
            </w:r>
          </w:p>
          <w:p w14:paraId="462E2FFE" w14:textId="77777777" w:rsidR="00075879" w:rsidRPr="008728E4" w:rsidRDefault="00075879" w:rsidP="00F51A89">
            <w:pPr>
              <w:pStyle w:val="Sub-ClauseText"/>
              <w:numPr>
                <w:ilvl w:val="0"/>
                <w:numId w:val="7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Purchaser or its designated representative shall be entitled to attend the tests and/or inspections referred to in GCC Sub-Clause 26.2, provided that the Purchaser bear all of its own costs and expenses incurred in connection with such attendance including, but not limited to, all traveling and board and lodging expenses.</w:t>
            </w:r>
          </w:p>
          <w:p w14:paraId="74F40ABF" w14:textId="77777777" w:rsidR="00075879" w:rsidRPr="008728E4" w:rsidRDefault="00075879" w:rsidP="00F51A89">
            <w:pPr>
              <w:pStyle w:val="Sub-ClauseText"/>
              <w:numPr>
                <w:ilvl w:val="0"/>
                <w:numId w:val="7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Whenever the Supplier is ready to carry out any such test and inspection, it shall give a reasonable advance notice, including the place and time, to the Purchaser. The Supplier shall obtain from any relevant third party or manufacturer any necessary permission or consent to enable the Purchaser or its designated representative to attend the test and/or inspection.</w:t>
            </w:r>
          </w:p>
          <w:p w14:paraId="514D3BAB" w14:textId="77777777" w:rsidR="00075879" w:rsidRPr="008728E4" w:rsidRDefault="00075879" w:rsidP="00F51A89">
            <w:pPr>
              <w:pStyle w:val="Sub-ClauseText"/>
              <w:numPr>
                <w:ilvl w:val="0"/>
                <w:numId w:val="7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Purchaser may require the Supplier to carry out any test and/or inspection not required by the Contract but deemed necessary to verify that the characteristics and performance of the Goods comply with the technical specifications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14:paraId="1AF6F9BF" w14:textId="77777777" w:rsidR="00075879" w:rsidRPr="008728E4" w:rsidRDefault="00075879" w:rsidP="00F51A89">
            <w:pPr>
              <w:pStyle w:val="Sub-ClauseText"/>
              <w:numPr>
                <w:ilvl w:val="0"/>
                <w:numId w:val="7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Supplier shall provide the Purchaser with a report of the results of any such test and/or inspection.</w:t>
            </w:r>
          </w:p>
          <w:p w14:paraId="0FD7DA13" w14:textId="77777777" w:rsidR="00075879" w:rsidRPr="008728E4" w:rsidRDefault="00075879" w:rsidP="00F51A89">
            <w:pPr>
              <w:pStyle w:val="Sub-ClauseText"/>
              <w:numPr>
                <w:ilvl w:val="0"/>
                <w:numId w:val="7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w:t>
            </w:r>
            <w:r w:rsidRPr="008728E4">
              <w:rPr>
                <w:rFonts w:ascii="Gotham Book" w:hAnsi="Gotham Book"/>
                <w:spacing w:val="0"/>
                <w:sz w:val="22"/>
                <w:szCs w:val="22"/>
              </w:rPr>
              <w:lastRenderedPageBreak/>
              <w:t>no cost to the Purchaser, and shall repeat the test and/or inspection, at no cost to the Purchaser, upon giving a notice pursuant to GCC Sub-Clause 26.4.</w:t>
            </w:r>
          </w:p>
          <w:p w14:paraId="66D5BB87" w14:textId="77777777" w:rsidR="00075879" w:rsidRPr="008728E4" w:rsidRDefault="00075879" w:rsidP="00F51A89">
            <w:pPr>
              <w:pStyle w:val="Sub-ClauseText"/>
              <w:numPr>
                <w:ilvl w:val="0"/>
                <w:numId w:val="7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Supplier agrees that neither the execution of a test and/or inspection of the Goods or any part thereof, nor the attendance by the Purchaser or its representative, nor the issue of any report pursuant to GCC Sub-Clause 26.6, shall release the Supplier from any warranties or other obligations under the Contract.</w:t>
            </w:r>
          </w:p>
        </w:tc>
      </w:tr>
      <w:tr w:rsidR="00075879" w:rsidRPr="008728E4" w14:paraId="2D2DCB05" w14:textId="77777777" w:rsidTr="00E01094">
        <w:trPr>
          <w:gridBefore w:val="1"/>
          <w:gridAfter w:val="1"/>
          <w:wBefore w:w="18" w:type="dxa"/>
          <w:wAfter w:w="18" w:type="dxa"/>
        </w:trPr>
        <w:tc>
          <w:tcPr>
            <w:tcW w:w="2250" w:type="dxa"/>
          </w:tcPr>
          <w:p w14:paraId="721FEC30"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435" w:name="_Toc167083662"/>
            <w:bookmarkStart w:id="436" w:name="_Toc135756233"/>
            <w:bookmarkStart w:id="437" w:name="_Toc193120894"/>
            <w:r w:rsidRPr="00357402">
              <w:rPr>
                <w:rFonts w:ascii="Gotham Book" w:hAnsi="Gotham Book"/>
                <w:i w:val="0"/>
                <w:sz w:val="22"/>
                <w:szCs w:val="22"/>
              </w:rPr>
              <w:lastRenderedPageBreak/>
              <w:t>Liquidated Damages</w:t>
            </w:r>
            <w:bookmarkEnd w:id="435"/>
            <w:bookmarkEnd w:id="436"/>
            <w:bookmarkEnd w:id="437"/>
          </w:p>
        </w:tc>
        <w:tc>
          <w:tcPr>
            <w:tcW w:w="6930" w:type="dxa"/>
          </w:tcPr>
          <w:p w14:paraId="4DB4D3CA" w14:textId="77777777" w:rsidR="00075879" w:rsidRPr="008728E4" w:rsidRDefault="00075879" w:rsidP="00F51A89">
            <w:pPr>
              <w:pStyle w:val="Sub-ClauseText"/>
              <w:numPr>
                <w:ilvl w:val="0"/>
                <w:numId w:val="81"/>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Except as provided under GCC Clause 32, if the Supplier fails to deliver any or all of the Goods by the Date(s) of delivery or perform the Related Services within the period specified in the Contract, the Purchaser may without prejudice to all its other remedies under the Contract, deduct from the Contract Price, as liquidated damages, a sum equivalent to the percentage </w:t>
            </w:r>
            <w:r w:rsidRPr="008728E4">
              <w:rPr>
                <w:rFonts w:ascii="Gotham Book" w:hAnsi="Gotham Book"/>
                <w:b/>
                <w:spacing w:val="0"/>
                <w:sz w:val="22"/>
                <w:szCs w:val="22"/>
              </w:rPr>
              <w:t>specified in the SCC</w:t>
            </w:r>
            <w:r w:rsidRPr="008728E4">
              <w:rPr>
                <w:rFonts w:ascii="Gotham Book" w:hAnsi="Gotham Book"/>
                <w:spacing w:val="0"/>
                <w:sz w:val="22"/>
                <w:szCs w:val="22"/>
              </w:rPr>
              <w:t xml:space="preserve"> of the delivered price of the delayed Goods or unperformed Services for each week or part thereof of delay until actual delivery or performance, up to a maximum deduction of the percentage specified in those </w:t>
            </w:r>
            <w:r w:rsidRPr="008728E4">
              <w:rPr>
                <w:rFonts w:ascii="Gotham Book" w:hAnsi="Gotham Book"/>
                <w:b/>
                <w:spacing w:val="0"/>
                <w:sz w:val="22"/>
                <w:szCs w:val="22"/>
              </w:rPr>
              <w:t>SCC</w:t>
            </w:r>
            <w:r w:rsidRPr="008728E4">
              <w:rPr>
                <w:rFonts w:ascii="Gotham Book" w:hAnsi="Gotham Book"/>
                <w:b/>
                <w:bCs/>
                <w:spacing w:val="0"/>
                <w:sz w:val="22"/>
                <w:szCs w:val="22"/>
              </w:rPr>
              <w:t>.</w:t>
            </w:r>
            <w:r w:rsidRPr="008728E4">
              <w:rPr>
                <w:rFonts w:ascii="Gotham Book" w:hAnsi="Gotham Book"/>
                <w:spacing w:val="0"/>
                <w:sz w:val="22"/>
                <w:szCs w:val="22"/>
              </w:rPr>
              <w:t xml:space="preserve"> Once the maximum is reached, the Purchaser may terminate the Contract pursuant to GCC Clause 35.</w:t>
            </w:r>
          </w:p>
        </w:tc>
      </w:tr>
      <w:tr w:rsidR="00075879" w:rsidRPr="008728E4" w14:paraId="5F1EF955" w14:textId="77777777" w:rsidTr="00E01094">
        <w:trPr>
          <w:gridBefore w:val="1"/>
          <w:gridAfter w:val="1"/>
          <w:wBefore w:w="18" w:type="dxa"/>
          <w:wAfter w:w="18" w:type="dxa"/>
        </w:trPr>
        <w:tc>
          <w:tcPr>
            <w:tcW w:w="2250" w:type="dxa"/>
          </w:tcPr>
          <w:p w14:paraId="50D2421A"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38" w:name="_Toc167083663"/>
            <w:bookmarkStart w:id="439" w:name="_Toc135756234"/>
            <w:bookmarkStart w:id="440" w:name="_Toc193120895"/>
            <w:r w:rsidRPr="00357402">
              <w:rPr>
                <w:rFonts w:ascii="Gotham Book" w:hAnsi="Gotham Book"/>
                <w:i w:val="0"/>
                <w:sz w:val="22"/>
                <w:szCs w:val="22"/>
              </w:rPr>
              <w:t>Warranty</w:t>
            </w:r>
            <w:bookmarkEnd w:id="438"/>
            <w:bookmarkEnd w:id="439"/>
            <w:bookmarkEnd w:id="440"/>
            <w:r w:rsidRPr="00357402">
              <w:rPr>
                <w:rFonts w:ascii="Gotham Book" w:hAnsi="Gotham Book"/>
                <w:i w:val="0"/>
                <w:sz w:val="22"/>
                <w:szCs w:val="22"/>
              </w:rPr>
              <w:t xml:space="preserve"> </w:t>
            </w:r>
          </w:p>
        </w:tc>
        <w:tc>
          <w:tcPr>
            <w:tcW w:w="6930" w:type="dxa"/>
          </w:tcPr>
          <w:p w14:paraId="2D3EBDA2" w14:textId="77777777" w:rsidR="00075879" w:rsidRPr="008728E4" w:rsidRDefault="00075879" w:rsidP="00F51A89">
            <w:pPr>
              <w:pStyle w:val="Sub-ClauseText"/>
              <w:numPr>
                <w:ilvl w:val="0"/>
                <w:numId w:val="80"/>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Supplier warrants that all the Goods are new, unused, and of the most recent or current models, and that they incorporate all recent improvements in design and materials, unless provided otherwise in the Contract.</w:t>
            </w:r>
          </w:p>
          <w:p w14:paraId="5AFDAFB0" w14:textId="77777777" w:rsidR="00075879" w:rsidRPr="008728E4" w:rsidRDefault="00075879" w:rsidP="00F51A89">
            <w:pPr>
              <w:pStyle w:val="Sub-ClauseText"/>
              <w:numPr>
                <w:ilvl w:val="0"/>
                <w:numId w:val="80"/>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Subject to GCC Sub-Clause 22.1(b), the Supplier further warrants that the Goods shall be free from defects arising from any act or omission of the Supplier or arising from design, materials, and workmanship, under normal use in the conditions prevailing in the country of final destination.</w:t>
            </w:r>
          </w:p>
          <w:p w14:paraId="5149E9D9" w14:textId="77777777" w:rsidR="00075879" w:rsidRPr="008728E4" w:rsidRDefault="00075879" w:rsidP="00F51A89">
            <w:pPr>
              <w:pStyle w:val="Sub-ClauseText"/>
              <w:numPr>
                <w:ilvl w:val="0"/>
                <w:numId w:val="80"/>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Unless otherwise </w:t>
            </w:r>
            <w:r w:rsidRPr="008728E4">
              <w:rPr>
                <w:rFonts w:ascii="Gotham Book" w:hAnsi="Gotham Book"/>
                <w:b/>
                <w:spacing w:val="0"/>
                <w:sz w:val="22"/>
                <w:szCs w:val="22"/>
              </w:rPr>
              <w:t xml:space="preserve">specified in the </w:t>
            </w:r>
            <w:r w:rsidRPr="008728E4">
              <w:rPr>
                <w:rFonts w:ascii="Gotham Book" w:hAnsi="Gotham Book"/>
                <w:b/>
                <w:bCs/>
                <w:spacing w:val="0"/>
                <w:sz w:val="22"/>
                <w:szCs w:val="22"/>
              </w:rPr>
              <w:t>SCC,</w:t>
            </w:r>
            <w:r w:rsidRPr="008728E4">
              <w:rPr>
                <w:rFonts w:ascii="Gotham Book" w:hAnsi="Gotham Book"/>
                <w:spacing w:val="0"/>
                <w:sz w:val="22"/>
                <w:szCs w:val="22"/>
              </w:rPr>
              <w:t xml:space="preserve"> the warranty shall remain valid for twelve (12) months after the Goods, or any portion thereof as the case may be, have been delivered to and accepted at the final destination indicated in the </w:t>
            </w:r>
            <w:r w:rsidRPr="008728E4">
              <w:rPr>
                <w:rFonts w:ascii="Gotham Book" w:hAnsi="Gotham Book"/>
                <w:b/>
                <w:spacing w:val="0"/>
                <w:sz w:val="22"/>
                <w:szCs w:val="22"/>
              </w:rPr>
              <w:t>SCC</w:t>
            </w:r>
            <w:r w:rsidRPr="008728E4">
              <w:rPr>
                <w:rFonts w:ascii="Gotham Book" w:hAnsi="Gotham Book"/>
                <w:b/>
                <w:bCs/>
                <w:spacing w:val="0"/>
                <w:sz w:val="22"/>
                <w:szCs w:val="22"/>
              </w:rPr>
              <w:t>,</w:t>
            </w:r>
            <w:r w:rsidRPr="008728E4">
              <w:rPr>
                <w:rFonts w:ascii="Gotham Book" w:hAnsi="Gotham Book"/>
                <w:spacing w:val="0"/>
                <w:sz w:val="22"/>
                <w:szCs w:val="22"/>
              </w:rPr>
              <w:t xml:space="preserve"> or for eighteen (18) months after the date of shipment from the port or place of loading in the country of origin, whichever period concludes earlier.</w:t>
            </w:r>
          </w:p>
          <w:p w14:paraId="1B9D0DCA" w14:textId="77777777" w:rsidR="00075879" w:rsidRPr="008728E4" w:rsidRDefault="00075879" w:rsidP="00F51A89">
            <w:pPr>
              <w:pStyle w:val="Sub-ClauseText"/>
              <w:numPr>
                <w:ilvl w:val="0"/>
                <w:numId w:val="80"/>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Purchaser shall give notice to the Supplier stating the nature of any such defects together with all available evidence thereof, promptly following the discovery thereof. The Purchaser shall afford all reasonable opportunity for the Supplier to inspect such defects.</w:t>
            </w:r>
          </w:p>
          <w:p w14:paraId="7326BDB2" w14:textId="77777777" w:rsidR="00075879" w:rsidRPr="008728E4" w:rsidRDefault="00075879" w:rsidP="00F51A89">
            <w:pPr>
              <w:pStyle w:val="Sub-ClauseText"/>
              <w:numPr>
                <w:ilvl w:val="0"/>
                <w:numId w:val="80"/>
              </w:numPr>
              <w:overflowPunct/>
              <w:spacing w:before="0"/>
              <w:ind w:left="504" w:hanging="504"/>
              <w:rPr>
                <w:rFonts w:ascii="Gotham Book" w:hAnsi="Gotham Book"/>
                <w:spacing w:val="0"/>
                <w:sz w:val="22"/>
                <w:szCs w:val="22"/>
              </w:rPr>
            </w:pPr>
            <w:r w:rsidRPr="008728E4">
              <w:rPr>
                <w:rFonts w:ascii="Gotham Book" w:hAnsi="Gotham Book"/>
                <w:spacing w:val="0"/>
                <w:sz w:val="22"/>
                <w:szCs w:val="22"/>
              </w:rPr>
              <w:lastRenderedPageBreak/>
              <w:t xml:space="preserve">Upon receipt of such notice, the Supplier shall, within the period specified in the </w:t>
            </w:r>
            <w:r w:rsidRPr="008728E4">
              <w:rPr>
                <w:rFonts w:ascii="Gotham Book" w:hAnsi="Gotham Book"/>
                <w:b/>
                <w:spacing w:val="0"/>
                <w:sz w:val="22"/>
                <w:szCs w:val="22"/>
              </w:rPr>
              <w:t>SCC</w:t>
            </w:r>
            <w:r w:rsidRPr="008728E4">
              <w:rPr>
                <w:rFonts w:ascii="Gotham Book" w:hAnsi="Gotham Book"/>
                <w:b/>
                <w:bCs/>
                <w:spacing w:val="0"/>
                <w:sz w:val="22"/>
                <w:szCs w:val="22"/>
              </w:rPr>
              <w:t>,</w:t>
            </w:r>
            <w:r w:rsidRPr="008728E4">
              <w:rPr>
                <w:rFonts w:ascii="Gotham Book" w:hAnsi="Gotham Book"/>
                <w:spacing w:val="0"/>
                <w:sz w:val="22"/>
                <w:szCs w:val="22"/>
              </w:rPr>
              <w:t xml:space="preserve"> expeditiously repair or replace the defective Goods or parts thereof, at no cost to the Purchaser.</w:t>
            </w:r>
          </w:p>
          <w:p w14:paraId="30484229" w14:textId="77777777" w:rsidR="00075879" w:rsidRPr="008728E4" w:rsidRDefault="00075879" w:rsidP="00F51A89">
            <w:pPr>
              <w:pStyle w:val="Sub-ClauseText"/>
              <w:numPr>
                <w:ilvl w:val="0"/>
                <w:numId w:val="80"/>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If having been notified, the Supplier fails to remedy the defect within the period specified in the </w:t>
            </w:r>
            <w:r w:rsidRPr="008728E4">
              <w:rPr>
                <w:rFonts w:ascii="Gotham Book" w:hAnsi="Gotham Book"/>
                <w:b/>
                <w:spacing w:val="0"/>
                <w:sz w:val="22"/>
                <w:szCs w:val="22"/>
              </w:rPr>
              <w:t>SCC</w:t>
            </w:r>
            <w:r w:rsidRPr="008728E4">
              <w:rPr>
                <w:rFonts w:ascii="Gotham Book" w:hAnsi="Gotham Book"/>
                <w:b/>
                <w:bCs/>
                <w:spacing w:val="0"/>
                <w:sz w:val="22"/>
                <w:szCs w:val="22"/>
              </w:rPr>
              <w:t>,</w:t>
            </w:r>
            <w:r w:rsidRPr="008728E4">
              <w:rPr>
                <w:rFonts w:ascii="Gotham Book" w:hAnsi="Gotham Book"/>
                <w:spacing w:val="0"/>
                <w:sz w:val="22"/>
                <w:szCs w:val="22"/>
              </w:rPr>
              <w:t xml:space="preserve"> the Purchaser may proceed to take within a reasonable period such remedial action as may be necessary, at the Supplier’s risk and expense and without prejudice to any other rights which the Purchaser may have against the Supplier under the Contract.</w:t>
            </w:r>
          </w:p>
        </w:tc>
      </w:tr>
      <w:tr w:rsidR="00075879" w:rsidRPr="008728E4" w14:paraId="171EA848" w14:textId="77777777" w:rsidTr="00E01094">
        <w:trPr>
          <w:gridBefore w:val="1"/>
          <w:gridAfter w:val="1"/>
          <w:wBefore w:w="18" w:type="dxa"/>
          <w:wAfter w:w="18" w:type="dxa"/>
        </w:trPr>
        <w:tc>
          <w:tcPr>
            <w:tcW w:w="2250" w:type="dxa"/>
          </w:tcPr>
          <w:p w14:paraId="425014EF"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41" w:name="_Toc167083664"/>
            <w:bookmarkStart w:id="442" w:name="_Toc135756235"/>
            <w:bookmarkStart w:id="443" w:name="_Toc193120896"/>
            <w:r w:rsidRPr="00357402">
              <w:rPr>
                <w:rFonts w:ascii="Gotham Book" w:hAnsi="Gotham Book"/>
                <w:i w:val="0"/>
                <w:sz w:val="22"/>
                <w:szCs w:val="22"/>
              </w:rPr>
              <w:lastRenderedPageBreak/>
              <w:t>Patent Indemnity</w:t>
            </w:r>
            <w:bookmarkEnd w:id="441"/>
            <w:bookmarkEnd w:id="442"/>
            <w:bookmarkEnd w:id="443"/>
          </w:p>
        </w:tc>
        <w:tc>
          <w:tcPr>
            <w:tcW w:w="6930" w:type="dxa"/>
          </w:tcPr>
          <w:p w14:paraId="153FF39D" w14:textId="71AF1202" w:rsidR="00075879" w:rsidRPr="008728E4" w:rsidRDefault="002C28F5" w:rsidP="00F51A89">
            <w:pPr>
              <w:pStyle w:val="Sub-ClauseText"/>
              <w:numPr>
                <w:ilvl w:val="0"/>
                <w:numId w:val="82"/>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 </w:t>
            </w:r>
            <w:r w:rsidR="00075879" w:rsidRPr="008728E4">
              <w:rPr>
                <w:rFonts w:ascii="Gotham Book" w:hAnsi="Gotham Book"/>
                <w:spacing w:val="0"/>
                <w:sz w:val="22"/>
                <w:szCs w:val="22"/>
              </w:rPr>
              <w:t xml:space="preserve">The Supplier shall, subject to the Purchaser’s compliance with GCC Sub-Clause 29.2,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14:paraId="517178E5" w14:textId="77777777" w:rsidR="00075879" w:rsidRPr="008728E4" w:rsidRDefault="00075879" w:rsidP="00F51A89">
            <w:pPr>
              <w:pStyle w:val="Sub-ClauseText"/>
              <w:numPr>
                <w:ilvl w:val="2"/>
                <w:numId w:val="118"/>
              </w:numPr>
              <w:overflowPunct/>
              <w:spacing w:before="0"/>
              <w:rPr>
                <w:rFonts w:ascii="Gotham Book" w:hAnsi="Gotham Book"/>
                <w:b/>
                <w:sz w:val="22"/>
                <w:szCs w:val="22"/>
              </w:rPr>
            </w:pPr>
            <w:r w:rsidRPr="008728E4">
              <w:rPr>
                <w:rFonts w:ascii="Gotham Book" w:hAnsi="Gotham Book"/>
                <w:sz w:val="22"/>
                <w:szCs w:val="22"/>
              </w:rPr>
              <w:t xml:space="preserve">the installation of the Goods by the Supplier or the use of the Goods in the country where the Site is located; and </w:t>
            </w:r>
          </w:p>
          <w:p w14:paraId="0937BF23" w14:textId="77777777" w:rsidR="00075879" w:rsidRPr="008728E4" w:rsidRDefault="00075879" w:rsidP="00F51A89">
            <w:pPr>
              <w:pStyle w:val="Sub-ClauseText"/>
              <w:numPr>
                <w:ilvl w:val="2"/>
                <w:numId w:val="118"/>
              </w:numPr>
              <w:overflowPunct/>
              <w:spacing w:before="0"/>
              <w:rPr>
                <w:rFonts w:ascii="Gotham Book" w:hAnsi="Gotham Book"/>
                <w:b/>
                <w:sz w:val="22"/>
                <w:szCs w:val="22"/>
              </w:rPr>
            </w:pPr>
            <w:r w:rsidRPr="008728E4">
              <w:rPr>
                <w:rFonts w:ascii="Gotham Book" w:hAnsi="Gotham Book"/>
                <w:sz w:val="22"/>
                <w:szCs w:val="22"/>
              </w:rPr>
              <w:t xml:space="preserve">the sale in any country of the products produced by the Goods. </w:t>
            </w:r>
          </w:p>
          <w:p w14:paraId="3AAC624E" w14:textId="77777777" w:rsidR="00075879" w:rsidRPr="008728E4" w:rsidRDefault="00075879" w:rsidP="001C072F">
            <w:pPr>
              <w:ind w:left="461"/>
              <w:rPr>
                <w:rFonts w:ascii="Gotham Book" w:hAnsi="Gotham Book"/>
                <w:b/>
                <w:sz w:val="22"/>
                <w:szCs w:val="22"/>
              </w:rPr>
            </w:pPr>
            <w:r w:rsidRPr="008728E4">
              <w:rPr>
                <w:rFonts w:ascii="Gotham Book" w:hAnsi="Gotham Book"/>
                <w:sz w:val="22"/>
                <w:szCs w:val="22"/>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14:paraId="024413D8" w14:textId="77777777" w:rsidR="00075879" w:rsidRPr="008728E4" w:rsidRDefault="00075879" w:rsidP="00F51A89">
            <w:pPr>
              <w:pStyle w:val="Sub-ClauseText"/>
              <w:numPr>
                <w:ilvl w:val="0"/>
                <w:numId w:val="82"/>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If any proceedings are brought or any claim is made against the Purchaser arising out of the matters referred to in GCC Sub-Clause 29.1, the Purchaser shall promptly give the Supplier a notice thereof, and the Supplier may at its own expense and in the Purchaser’s name conduct such proceedings or claim and any negotiations for the settlement of any such proceedings or claim.</w:t>
            </w:r>
          </w:p>
          <w:p w14:paraId="08BA0037" w14:textId="77777777" w:rsidR="00075879" w:rsidRPr="008728E4" w:rsidRDefault="00075879" w:rsidP="00F51A89">
            <w:pPr>
              <w:pStyle w:val="Sub-ClauseText"/>
              <w:numPr>
                <w:ilvl w:val="0"/>
                <w:numId w:val="82"/>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If the Supplier fails to notify the Purchaser within twenty-eight (28) days after receipt of such notice that it intends to conduct any such proceedings or claim, then the </w:t>
            </w:r>
            <w:r w:rsidRPr="008728E4">
              <w:rPr>
                <w:rFonts w:ascii="Gotham Book" w:hAnsi="Gotham Book"/>
                <w:spacing w:val="0"/>
                <w:sz w:val="22"/>
                <w:szCs w:val="22"/>
              </w:rPr>
              <w:lastRenderedPageBreak/>
              <w:t>Purchaser shall be free to conduct the same on its own behalf.</w:t>
            </w:r>
          </w:p>
          <w:p w14:paraId="62A7010B" w14:textId="77777777" w:rsidR="00075879" w:rsidRPr="008728E4" w:rsidRDefault="00075879" w:rsidP="00F51A89">
            <w:pPr>
              <w:pStyle w:val="Sub-ClauseText"/>
              <w:numPr>
                <w:ilvl w:val="0"/>
                <w:numId w:val="82"/>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Purchaser shall, at the Supplier’s request, afford all available assistance to the Supplier in conducting such proceedings or claim, and shall be reimbursed by the Supplier for all reasonable expenses incurred in so doing.</w:t>
            </w:r>
          </w:p>
          <w:p w14:paraId="3BDFE345" w14:textId="77777777" w:rsidR="00075879" w:rsidRPr="008728E4" w:rsidRDefault="00075879" w:rsidP="00F51A89">
            <w:pPr>
              <w:pStyle w:val="Sub-ClauseText"/>
              <w:numPr>
                <w:ilvl w:val="0"/>
                <w:numId w:val="82"/>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075879" w:rsidRPr="008728E4" w14:paraId="39BB1552" w14:textId="77777777" w:rsidTr="00E01094">
        <w:trPr>
          <w:gridBefore w:val="1"/>
          <w:gridAfter w:val="1"/>
          <w:wBefore w:w="18" w:type="dxa"/>
          <w:wAfter w:w="18" w:type="dxa"/>
        </w:trPr>
        <w:tc>
          <w:tcPr>
            <w:tcW w:w="2250" w:type="dxa"/>
          </w:tcPr>
          <w:p w14:paraId="0E2AA04F"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44" w:name="_Toc167083665"/>
            <w:bookmarkStart w:id="445" w:name="_Toc135756236"/>
            <w:bookmarkStart w:id="446" w:name="_Toc193120897"/>
            <w:r w:rsidRPr="00357402">
              <w:rPr>
                <w:rFonts w:ascii="Gotham Book" w:hAnsi="Gotham Book"/>
                <w:i w:val="0"/>
                <w:sz w:val="22"/>
                <w:szCs w:val="22"/>
              </w:rPr>
              <w:lastRenderedPageBreak/>
              <w:t>Limitation of Liability</w:t>
            </w:r>
            <w:bookmarkEnd w:id="444"/>
            <w:bookmarkEnd w:id="445"/>
            <w:bookmarkEnd w:id="446"/>
            <w:r w:rsidRPr="00357402">
              <w:rPr>
                <w:rFonts w:ascii="Gotham Book" w:hAnsi="Gotham Book"/>
                <w:sz w:val="22"/>
                <w:szCs w:val="22"/>
              </w:rPr>
              <w:t xml:space="preserve"> </w:t>
            </w:r>
          </w:p>
        </w:tc>
        <w:tc>
          <w:tcPr>
            <w:tcW w:w="6930" w:type="dxa"/>
          </w:tcPr>
          <w:p w14:paraId="1454BB7D" w14:textId="77777777" w:rsidR="00075879" w:rsidRPr="008728E4" w:rsidRDefault="00075879" w:rsidP="00F51A89">
            <w:pPr>
              <w:pStyle w:val="Sub-ClauseText"/>
              <w:numPr>
                <w:ilvl w:val="0"/>
                <w:numId w:val="83"/>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Except in cases of criminal negligence or willful misconduct, </w:t>
            </w:r>
          </w:p>
          <w:p w14:paraId="11A95426" w14:textId="77777777" w:rsidR="00075879" w:rsidRPr="008728E4" w:rsidRDefault="00075879" w:rsidP="00357402">
            <w:pPr>
              <w:spacing w:after="120"/>
              <w:ind w:left="1152" w:right="-72" w:hanging="540"/>
              <w:jc w:val="both"/>
              <w:rPr>
                <w:rFonts w:ascii="Gotham Book" w:hAnsi="Gotham Book"/>
                <w:sz w:val="22"/>
                <w:szCs w:val="22"/>
              </w:rPr>
            </w:pPr>
            <w:r w:rsidRPr="008728E4">
              <w:rPr>
                <w:rFonts w:ascii="Gotham Book" w:hAnsi="Gotham Book"/>
                <w:sz w:val="22"/>
                <w:szCs w:val="22"/>
              </w:rPr>
              <w:t>(a)</w:t>
            </w:r>
            <w:r w:rsidRPr="008728E4">
              <w:rPr>
                <w:rFonts w:ascii="Gotham Book" w:hAnsi="Gotham Book"/>
                <w:sz w:val="22"/>
                <w:szCs w:val="22"/>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280DEFF3" w14:textId="77777777" w:rsidR="00075879" w:rsidRPr="008728E4" w:rsidRDefault="00075879" w:rsidP="00357402">
            <w:pPr>
              <w:tabs>
                <w:tab w:val="left" w:pos="540"/>
              </w:tabs>
              <w:suppressAutoHyphens/>
              <w:spacing w:after="120"/>
              <w:ind w:left="1152" w:right="-72" w:hanging="540"/>
              <w:jc w:val="both"/>
              <w:rPr>
                <w:rFonts w:ascii="Gotham Book" w:hAnsi="Gotham Book"/>
                <w:sz w:val="22"/>
                <w:szCs w:val="22"/>
              </w:rPr>
            </w:pPr>
            <w:r w:rsidRPr="008728E4">
              <w:rPr>
                <w:rFonts w:ascii="Gotham Book" w:hAnsi="Gotham Book"/>
                <w:sz w:val="22"/>
                <w:szCs w:val="22"/>
              </w:rPr>
              <w:t>(b)</w:t>
            </w:r>
            <w:r w:rsidRPr="008728E4">
              <w:rPr>
                <w:rFonts w:ascii="Gotham Book" w:hAnsi="Gotham Book"/>
                <w:sz w:val="22"/>
                <w:szCs w:val="22"/>
              </w:rPr>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075879" w:rsidRPr="008728E4" w14:paraId="47769A52" w14:textId="77777777" w:rsidTr="00E01094">
        <w:trPr>
          <w:gridBefore w:val="1"/>
          <w:gridAfter w:val="1"/>
          <w:wBefore w:w="18" w:type="dxa"/>
          <w:wAfter w:w="18" w:type="dxa"/>
        </w:trPr>
        <w:tc>
          <w:tcPr>
            <w:tcW w:w="2250" w:type="dxa"/>
          </w:tcPr>
          <w:p w14:paraId="592DAEAC" w14:textId="77777777" w:rsidR="00075879" w:rsidRPr="00357402" w:rsidRDefault="00075879" w:rsidP="00F51A89">
            <w:pPr>
              <w:pStyle w:val="Heading9"/>
              <w:numPr>
                <w:ilvl w:val="0"/>
                <w:numId w:val="128"/>
              </w:numPr>
              <w:spacing w:before="0"/>
              <w:jc w:val="left"/>
              <w:rPr>
                <w:rFonts w:ascii="Gotham Book" w:hAnsi="Gotham Book"/>
                <w:sz w:val="22"/>
                <w:szCs w:val="22"/>
              </w:rPr>
            </w:pPr>
            <w:bookmarkStart w:id="447" w:name="_Toc167083666"/>
            <w:bookmarkStart w:id="448" w:name="_Toc135756237"/>
            <w:bookmarkStart w:id="449" w:name="_Toc193120898"/>
            <w:r w:rsidRPr="00357402">
              <w:rPr>
                <w:rFonts w:ascii="Gotham Book" w:hAnsi="Gotham Book"/>
                <w:i w:val="0"/>
                <w:sz w:val="22"/>
                <w:szCs w:val="22"/>
              </w:rPr>
              <w:t>Change in Laws and Regulations</w:t>
            </w:r>
            <w:bookmarkEnd w:id="447"/>
            <w:bookmarkEnd w:id="448"/>
            <w:bookmarkEnd w:id="449"/>
          </w:p>
        </w:tc>
        <w:tc>
          <w:tcPr>
            <w:tcW w:w="6930" w:type="dxa"/>
          </w:tcPr>
          <w:p w14:paraId="4892EC0D" w14:textId="77777777" w:rsidR="00075879" w:rsidRPr="008728E4" w:rsidRDefault="00075879" w:rsidP="00F51A89">
            <w:pPr>
              <w:pStyle w:val="Sub-ClauseText"/>
              <w:numPr>
                <w:ilvl w:val="0"/>
                <w:numId w:val="84"/>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place of the Purchaser’s Country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w:t>
            </w:r>
            <w:r w:rsidRPr="008728E4">
              <w:rPr>
                <w:rFonts w:ascii="Gotham Book" w:hAnsi="Gotham Book"/>
                <w:spacing w:val="0"/>
                <w:sz w:val="22"/>
                <w:szCs w:val="22"/>
              </w:rPr>
              <w:lastRenderedPageBreak/>
              <w:t>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tc>
      </w:tr>
      <w:tr w:rsidR="00075879" w:rsidRPr="008728E4" w14:paraId="7AEE1324" w14:textId="77777777" w:rsidTr="00E01094">
        <w:trPr>
          <w:gridBefore w:val="1"/>
          <w:gridAfter w:val="1"/>
          <w:wBefore w:w="18" w:type="dxa"/>
          <w:wAfter w:w="18" w:type="dxa"/>
        </w:trPr>
        <w:tc>
          <w:tcPr>
            <w:tcW w:w="2250" w:type="dxa"/>
          </w:tcPr>
          <w:p w14:paraId="2C0B0F56"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50" w:name="_Toc167083667"/>
            <w:bookmarkStart w:id="451" w:name="_Toc135756238"/>
            <w:bookmarkStart w:id="452" w:name="_Toc193120899"/>
            <w:r w:rsidRPr="00357402">
              <w:rPr>
                <w:rFonts w:ascii="Gotham Book" w:hAnsi="Gotham Book"/>
                <w:i w:val="0"/>
                <w:sz w:val="22"/>
                <w:szCs w:val="22"/>
              </w:rPr>
              <w:lastRenderedPageBreak/>
              <w:t>Force Majeure</w:t>
            </w:r>
            <w:bookmarkEnd w:id="450"/>
            <w:bookmarkEnd w:id="451"/>
            <w:bookmarkEnd w:id="452"/>
          </w:p>
        </w:tc>
        <w:tc>
          <w:tcPr>
            <w:tcW w:w="6930" w:type="dxa"/>
          </w:tcPr>
          <w:p w14:paraId="3F581E06" w14:textId="77777777" w:rsidR="00075879" w:rsidRPr="008728E4" w:rsidRDefault="00075879" w:rsidP="00F51A89">
            <w:pPr>
              <w:pStyle w:val="Sub-ClauseText"/>
              <w:numPr>
                <w:ilvl w:val="0"/>
                <w:numId w:val="85"/>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14:paraId="3284A678" w14:textId="77777777" w:rsidR="00075879" w:rsidRPr="008728E4" w:rsidRDefault="00075879" w:rsidP="00F51A89">
            <w:pPr>
              <w:pStyle w:val="Sub-ClauseText"/>
              <w:numPr>
                <w:ilvl w:val="0"/>
                <w:numId w:val="85"/>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epidemics, quarantine restrictions, and freight embargoes.</w:t>
            </w:r>
          </w:p>
          <w:p w14:paraId="25F31EB7" w14:textId="77777777" w:rsidR="00075879" w:rsidRPr="008728E4" w:rsidRDefault="00075879" w:rsidP="00F51A89">
            <w:pPr>
              <w:pStyle w:val="Sub-ClauseText"/>
              <w:numPr>
                <w:ilvl w:val="0"/>
                <w:numId w:val="85"/>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075879" w:rsidRPr="008728E4" w14:paraId="6E94371C" w14:textId="77777777" w:rsidTr="00E01094">
        <w:trPr>
          <w:gridBefore w:val="1"/>
          <w:gridAfter w:val="1"/>
          <w:wBefore w:w="18" w:type="dxa"/>
          <w:wAfter w:w="18" w:type="dxa"/>
        </w:trPr>
        <w:tc>
          <w:tcPr>
            <w:tcW w:w="2250" w:type="dxa"/>
          </w:tcPr>
          <w:p w14:paraId="1A6142EB" w14:textId="77777777" w:rsidR="00075879" w:rsidRPr="00357402" w:rsidRDefault="00075879" w:rsidP="00F51A89">
            <w:pPr>
              <w:pStyle w:val="Heading9"/>
              <w:numPr>
                <w:ilvl w:val="0"/>
                <w:numId w:val="128"/>
              </w:numPr>
              <w:tabs>
                <w:tab w:val="left" w:pos="435"/>
              </w:tabs>
              <w:spacing w:before="0"/>
              <w:jc w:val="left"/>
              <w:rPr>
                <w:rFonts w:ascii="Gotham Book" w:hAnsi="Gotham Book"/>
                <w:i w:val="0"/>
                <w:sz w:val="22"/>
                <w:szCs w:val="22"/>
              </w:rPr>
            </w:pPr>
            <w:bookmarkStart w:id="453" w:name="_Toc167083668"/>
            <w:bookmarkStart w:id="454" w:name="_Toc135756239"/>
            <w:bookmarkStart w:id="455" w:name="_Toc193120900"/>
            <w:r w:rsidRPr="00357402">
              <w:rPr>
                <w:rFonts w:ascii="Gotham Book" w:hAnsi="Gotham Book"/>
                <w:i w:val="0"/>
                <w:sz w:val="22"/>
                <w:szCs w:val="22"/>
              </w:rPr>
              <w:t>Change Orders and Contract Amendments</w:t>
            </w:r>
            <w:bookmarkEnd w:id="453"/>
            <w:bookmarkEnd w:id="454"/>
            <w:bookmarkEnd w:id="455"/>
            <w:r w:rsidRPr="00357402">
              <w:rPr>
                <w:rFonts w:ascii="Gotham Book" w:hAnsi="Gotham Book"/>
                <w:i w:val="0"/>
                <w:sz w:val="22"/>
                <w:szCs w:val="22"/>
              </w:rPr>
              <w:t xml:space="preserve"> </w:t>
            </w:r>
          </w:p>
        </w:tc>
        <w:tc>
          <w:tcPr>
            <w:tcW w:w="6930" w:type="dxa"/>
          </w:tcPr>
          <w:p w14:paraId="2050E825" w14:textId="77777777" w:rsidR="00075879" w:rsidRPr="008728E4" w:rsidRDefault="00075879" w:rsidP="00F51A89">
            <w:pPr>
              <w:pStyle w:val="Sub-ClauseText"/>
              <w:numPr>
                <w:ilvl w:val="0"/>
                <w:numId w:val="86"/>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The Purchaser may at any time order the Supplier through notice in accordance GCC Clause 8, to make changes within the general scope of the Contract in any one or more of the following:</w:t>
            </w:r>
          </w:p>
          <w:p w14:paraId="5AE6A4D0" w14:textId="77777777" w:rsidR="00075879" w:rsidRPr="008728E4" w:rsidRDefault="00075879" w:rsidP="00F51A89">
            <w:pPr>
              <w:pStyle w:val="Sub-ClauseText"/>
              <w:numPr>
                <w:ilvl w:val="2"/>
                <w:numId w:val="119"/>
              </w:numPr>
              <w:overflowPunct/>
              <w:spacing w:before="0"/>
              <w:rPr>
                <w:rFonts w:ascii="Gotham Book" w:hAnsi="Gotham Book"/>
                <w:b/>
                <w:sz w:val="22"/>
                <w:szCs w:val="22"/>
              </w:rPr>
            </w:pPr>
            <w:r w:rsidRPr="008728E4">
              <w:rPr>
                <w:rFonts w:ascii="Gotham Book" w:hAnsi="Gotham Book"/>
                <w:sz w:val="22"/>
                <w:szCs w:val="22"/>
              </w:rPr>
              <w:t>drawings, designs, or specifications, where Goods to be furnished under the Contract are to be specifically manufactured for the Purchaser;</w:t>
            </w:r>
          </w:p>
          <w:p w14:paraId="5D4DA371" w14:textId="77777777" w:rsidR="00075879" w:rsidRPr="008728E4" w:rsidRDefault="00075879" w:rsidP="00F51A89">
            <w:pPr>
              <w:pStyle w:val="Sub-ClauseText"/>
              <w:numPr>
                <w:ilvl w:val="2"/>
                <w:numId w:val="119"/>
              </w:numPr>
              <w:overflowPunct/>
              <w:spacing w:before="0"/>
              <w:rPr>
                <w:rFonts w:ascii="Gotham Book" w:hAnsi="Gotham Book"/>
                <w:b/>
                <w:sz w:val="22"/>
                <w:szCs w:val="22"/>
              </w:rPr>
            </w:pPr>
            <w:r w:rsidRPr="008728E4">
              <w:rPr>
                <w:rFonts w:ascii="Gotham Book" w:hAnsi="Gotham Book"/>
                <w:sz w:val="22"/>
                <w:szCs w:val="22"/>
              </w:rPr>
              <w:t>the method of shipment or packing;</w:t>
            </w:r>
          </w:p>
          <w:p w14:paraId="068404C4" w14:textId="77777777" w:rsidR="00075879" w:rsidRPr="008728E4" w:rsidRDefault="00075879" w:rsidP="00F51A89">
            <w:pPr>
              <w:pStyle w:val="Sub-ClauseText"/>
              <w:numPr>
                <w:ilvl w:val="2"/>
                <w:numId w:val="119"/>
              </w:numPr>
              <w:overflowPunct/>
              <w:spacing w:before="0"/>
              <w:rPr>
                <w:rFonts w:ascii="Gotham Book" w:hAnsi="Gotham Book"/>
                <w:b/>
                <w:sz w:val="22"/>
                <w:szCs w:val="22"/>
              </w:rPr>
            </w:pPr>
            <w:r w:rsidRPr="008728E4">
              <w:rPr>
                <w:rFonts w:ascii="Gotham Book" w:hAnsi="Gotham Book"/>
                <w:sz w:val="22"/>
                <w:szCs w:val="22"/>
              </w:rPr>
              <w:t xml:space="preserve">the place of delivery; and </w:t>
            </w:r>
          </w:p>
          <w:p w14:paraId="11B77719" w14:textId="77777777" w:rsidR="00075879" w:rsidRPr="008728E4" w:rsidRDefault="00075879" w:rsidP="00F51A89">
            <w:pPr>
              <w:pStyle w:val="Sub-ClauseText"/>
              <w:numPr>
                <w:ilvl w:val="2"/>
                <w:numId w:val="119"/>
              </w:numPr>
              <w:overflowPunct/>
              <w:spacing w:before="0"/>
              <w:rPr>
                <w:rFonts w:ascii="Gotham Book" w:hAnsi="Gotham Book"/>
                <w:b/>
                <w:sz w:val="22"/>
                <w:szCs w:val="22"/>
              </w:rPr>
            </w:pPr>
            <w:r w:rsidRPr="008728E4">
              <w:rPr>
                <w:rFonts w:ascii="Gotham Book" w:hAnsi="Gotham Book"/>
                <w:sz w:val="22"/>
                <w:szCs w:val="22"/>
              </w:rPr>
              <w:t>the Related Services to be provided by the Supplier.</w:t>
            </w:r>
          </w:p>
          <w:p w14:paraId="4660ADC8" w14:textId="77777777" w:rsidR="00075879" w:rsidRPr="008728E4" w:rsidRDefault="00075879" w:rsidP="00F51A89">
            <w:pPr>
              <w:pStyle w:val="Sub-ClauseText"/>
              <w:numPr>
                <w:ilvl w:val="0"/>
                <w:numId w:val="86"/>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w:t>
            </w:r>
            <w:r w:rsidRPr="008728E4">
              <w:rPr>
                <w:rFonts w:ascii="Gotham Book" w:hAnsi="Gotham Book"/>
                <w:spacing w:val="0"/>
                <w:sz w:val="22"/>
                <w:szCs w:val="22"/>
              </w:rPr>
              <w:lastRenderedPageBreak/>
              <w:t>the Supplier for adjustment under this Clause must be asserted within twenty-eight (28) days from the date of the Supplier’s receipt of the Purchaser’s change order.</w:t>
            </w:r>
          </w:p>
          <w:p w14:paraId="05F7B83D" w14:textId="77777777" w:rsidR="00075879" w:rsidRPr="008728E4" w:rsidRDefault="00075879" w:rsidP="00F51A89">
            <w:pPr>
              <w:pStyle w:val="Sub-ClauseText"/>
              <w:numPr>
                <w:ilvl w:val="0"/>
                <w:numId w:val="86"/>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r w:rsidRPr="008728E4" w:rsidDel="00271E54">
              <w:rPr>
                <w:rFonts w:ascii="Gotham Book" w:hAnsi="Gotham Book"/>
                <w:spacing w:val="0"/>
                <w:sz w:val="22"/>
                <w:szCs w:val="22"/>
              </w:rPr>
              <w:t xml:space="preserve"> </w:t>
            </w:r>
          </w:p>
          <w:p w14:paraId="0B63A2D4" w14:textId="77777777" w:rsidR="00075879" w:rsidRPr="008728E4" w:rsidRDefault="00075879" w:rsidP="00F51A89">
            <w:pPr>
              <w:pStyle w:val="Sub-ClauseText"/>
              <w:numPr>
                <w:ilvl w:val="0"/>
                <w:numId w:val="86"/>
              </w:numPr>
              <w:overflowPunct/>
              <w:spacing w:before="0"/>
              <w:ind w:left="504" w:hanging="504"/>
              <w:rPr>
                <w:rFonts w:ascii="Gotham Book" w:hAnsi="Gotham Book"/>
                <w:color w:val="000000"/>
                <w:sz w:val="22"/>
                <w:szCs w:val="22"/>
              </w:rPr>
            </w:pPr>
            <w:r w:rsidRPr="008728E4">
              <w:rPr>
                <w:rFonts w:ascii="Gotham Book" w:hAnsi="Gotham Book"/>
                <w:b/>
                <w:noProof/>
                <w:sz w:val="22"/>
                <w:szCs w:val="22"/>
              </w:rPr>
              <w:t>Value Engineering:</w:t>
            </w:r>
            <w:r w:rsidRPr="008728E4">
              <w:rPr>
                <w:rFonts w:ascii="Gotham Book" w:hAnsi="Gotham Book"/>
                <w:noProof/>
                <w:sz w:val="22"/>
                <w:szCs w:val="22"/>
              </w:rPr>
              <w:t xml:space="preserve"> </w:t>
            </w:r>
            <w:r w:rsidRPr="008728E4">
              <w:rPr>
                <w:rFonts w:ascii="Gotham Book" w:hAnsi="Gotham Book"/>
                <w:color w:val="000000"/>
                <w:sz w:val="22"/>
                <w:szCs w:val="22"/>
              </w:rPr>
              <w:t>The Supplier may prepare, at its own cost, a value engineering proposal at any time during the performance of the contract. The value engineering proposal shall, at a minimum, include the following;</w:t>
            </w:r>
          </w:p>
          <w:p w14:paraId="49384738" w14:textId="77777777" w:rsidR="00F917B3" w:rsidRDefault="00075879" w:rsidP="00F51A89">
            <w:pPr>
              <w:pStyle w:val="ListParagraph"/>
              <w:numPr>
                <w:ilvl w:val="0"/>
                <w:numId w:val="91"/>
              </w:numPr>
              <w:overflowPunct/>
              <w:spacing w:after="120"/>
              <w:ind w:left="1168" w:hanging="486"/>
              <w:contextualSpacing w:val="0"/>
              <w:rPr>
                <w:rFonts w:ascii="Gotham Book" w:hAnsi="Gotham Book"/>
                <w:color w:val="000000"/>
                <w:sz w:val="22"/>
                <w:szCs w:val="22"/>
              </w:rPr>
            </w:pPr>
            <w:bookmarkStart w:id="456" w:name="_Toc184631568"/>
            <w:r w:rsidRPr="008728E4">
              <w:rPr>
                <w:rFonts w:ascii="Gotham Book" w:hAnsi="Gotham Book"/>
                <w:color w:val="000000"/>
                <w:sz w:val="22"/>
                <w:szCs w:val="22"/>
              </w:rPr>
              <w:t>the proposed change(s), and a description of the difference to the existing contract requirements;</w:t>
            </w:r>
            <w:bookmarkStart w:id="457" w:name="_Toc184631569"/>
            <w:bookmarkEnd w:id="456"/>
          </w:p>
          <w:p w14:paraId="33C5565E" w14:textId="77777777" w:rsidR="00F917B3" w:rsidRDefault="00075879" w:rsidP="00F51A89">
            <w:pPr>
              <w:pStyle w:val="ListParagraph"/>
              <w:numPr>
                <w:ilvl w:val="0"/>
                <w:numId w:val="91"/>
              </w:numPr>
              <w:overflowPunct/>
              <w:spacing w:after="120"/>
              <w:ind w:left="1168" w:hanging="486"/>
              <w:contextualSpacing w:val="0"/>
              <w:rPr>
                <w:rFonts w:ascii="Gotham Book" w:hAnsi="Gotham Book"/>
                <w:color w:val="000000"/>
                <w:sz w:val="22"/>
                <w:szCs w:val="22"/>
              </w:rPr>
            </w:pPr>
            <w:r w:rsidRPr="00F917B3">
              <w:rPr>
                <w:rFonts w:ascii="Gotham Book" w:hAnsi="Gotham Book"/>
                <w:color w:val="000000"/>
                <w:sz w:val="22"/>
                <w:szCs w:val="22"/>
              </w:rPr>
              <w:t>a full cost/benefit analysis of the proposed change(s) including a description and estimate of costs (including life cycle costs) the Purchaser may incur in implementing the value engineering proposal; and</w:t>
            </w:r>
            <w:bookmarkStart w:id="458" w:name="_Toc184631570"/>
            <w:bookmarkEnd w:id="457"/>
          </w:p>
          <w:p w14:paraId="23B66F1D" w14:textId="2D9121AB" w:rsidR="00075879" w:rsidRPr="00F917B3" w:rsidRDefault="00075879" w:rsidP="00F51A89">
            <w:pPr>
              <w:pStyle w:val="ListParagraph"/>
              <w:numPr>
                <w:ilvl w:val="0"/>
                <w:numId w:val="91"/>
              </w:numPr>
              <w:overflowPunct/>
              <w:spacing w:after="120"/>
              <w:ind w:left="1168" w:hanging="486"/>
              <w:contextualSpacing w:val="0"/>
              <w:rPr>
                <w:rFonts w:ascii="Gotham Book" w:hAnsi="Gotham Book"/>
                <w:color w:val="000000"/>
                <w:sz w:val="22"/>
                <w:szCs w:val="22"/>
              </w:rPr>
            </w:pPr>
            <w:r w:rsidRPr="00F917B3">
              <w:rPr>
                <w:rFonts w:ascii="Gotham Book" w:hAnsi="Gotham Book"/>
                <w:color w:val="000000"/>
                <w:sz w:val="22"/>
                <w:szCs w:val="22"/>
              </w:rPr>
              <w:t>a description of any effect(s) of the change on performance/functionality.</w:t>
            </w:r>
            <w:bookmarkEnd w:id="458"/>
          </w:p>
          <w:p w14:paraId="28D16BC0" w14:textId="77777777" w:rsidR="00075879" w:rsidRPr="008728E4" w:rsidRDefault="00075879" w:rsidP="00357402">
            <w:pPr>
              <w:spacing w:after="120"/>
              <w:ind w:left="522"/>
              <w:rPr>
                <w:rFonts w:ascii="Gotham Book" w:hAnsi="Gotham Book"/>
                <w:color w:val="000000"/>
                <w:sz w:val="22"/>
                <w:szCs w:val="22"/>
              </w:rPr>
            </w:pPr>
            <w:r w:rsidRPr="008728E4">
              <w:rPr>
                <w:rFonts w:ascii="Gotham Book" w:hAnsi="Gotham Book"/>
                <w:color w:val="000000"/>
                <w:sz w:val="22"/>
                <w:szCs w:val="22"/>
              </w:rPr>
              <w:t>The Purchaser may accept the value engineering proposal if the proposal demonstrates benefits that:</w:t>
            </w:r>
          </w:p>
          <w:p w14:paraId="3527F387" w14:textId="77777777" w:rsidR="00F917B3" w:rsidRDefault="00075879" w:rsidP="00F51A89">
            <w:pPr>
              <w:pStyle w:val="ListParagraph"/>
              <w:numPr>
                <w:ilvl w:val="0"/>
                <w:numId w:val="92"/>
              </w:numPr>
              <w:overflowPunct/>
              <w:spacing w:after="120"/>
              <w:ind w:left="1168" w:hanging="502"/>
              <w:contextualSpacing w:val="0"/>
              <w:rPr>
                <w:rFonts w:ascii="Gotham Book" w:hAnsi="Gotham Book"/>
                <w:color w:val="000000"/>
                <w:sz w:val="22"/>
                <w:szCs w:val="22"/>
              </w:rPr>
            </w:pPr>
            <w:bookmarkStart w:id="459" w:name="_Toc184631571"/>
            <w:r w:rsidRPr="008728E4">
              <w:rPr>
                <w:rFonts w:ascii="Gotham Book" w:hAnsi="Gotham Book"/>
                <w:color w:val="000000"/>
                <w:sz w:val="22"/>
                <w:szCs w:val="22"/>
              </w:rPr>
              <w:t>accelerates the delivery period; or</w:t>
            </w:r>
            <w:bookmarkStart w:id="460" w:name="_Toc184631572"/>
            <w:bookmarkEnd w:id="459"/>
          </w:p>
          <w:p w14:paraId="1A27FF77" w14:textId="77777777" w:rsidR="00F917B3" w:rsidRDefault="00075879" w:rsidP="00F51A89">
            <w:pPr>
              <w:pStyle w:val="ListParagraph"/>
              <w:numPr>
                <w:ilvl w:val="0"/>
                <w:numId w:val="92"/>
              </w:numPr>
              <w:overflowPunct/>
              <w:spacing w:after="120"/>
              <w:ind w:left="1168" w:hanging="502"/>
              <w:contextualSpacing w:val="0"/>
              <w:rPr>
                <w:rFonts w:ascii="Gotham Book" w:hAnsi="Gotham Book"/>
                <w:color w:val="000000"/>
                <w:sz w:val="22"/>
                <w:szCs w:val="22"/>
              </w:rPr>
            </w:pPr>
            <w:r w:rsidRPr="00F917B3">
              <w:rPr>
                <w:rFonts w:ascii="Gotham Book" w:hAnsi="Gotham Book"/>
                <w:color w:val="000000"/>
                <w:sz w:val="22"/>
                <w:szCs w:val="22"/>
              </w:rPr>
              <w:t>reduces the Contract Price or the life cycle costs to the Purchaser; or</w:t>
            </w:r>
            <w:bookmarkStart w:id="461" w:name="_Toc184631573"/>
            <w:bookmarkEnd w:id="460"/>
          </w:p>
          <w:p w14:paraId="69B50911" w14:textId="77777777" w:rsidR="00F917B3" w:rsidRDefault="00075879" w:rsidP="00F51A89">
            <w:pPr>
              <w:pStyle w:val="ListParagraph"/>
              <w:numPr>
                <w:ilvl w:val="0"/>
                <w:numId w:val="92"/>
              </w:numPr>
              <w:overflowPunct/>
              <w:spacing w:after="120"/>
              <w:ind w:left="1168" w:hanging="502"/>
              <w:contextualSpacing w:val="0"/>
              <w:rPr>
                <w:rFonts w:ascii="Gotham Book" w:hAnsi="Gotham Book"/>
                <w:color w:val="000000"/>
                <w:sz w:val="22"/>
                <w:szCs w:val="22"/>
              </w:rPr>
            </w:pPr>
            <w:r w:rsidRPr="00F917B3">
              <w:rPr>
                <w:rFonts w:ascii="Gotham Book" w:hAnsi="Gotham Book"/>
                <w:color w:val="000000"/>
                <w:sz w:val="22"/>
                <w:szCs w:val="22"/>
              </w:rPr>
              <w:t>improves the quality, efficiency or sustainability of the Goods; or</w:t>
            </w:r>
            <w:bookmarkStart w:id="462" w:name="_Toc184631574"/>
            <w:bookmarkEnd w:id="461"/>
          </w:p>
          <w:p w14:paraId="412C19E0" w14:textId="4345D97B" w:rsidR="00075879" w:rsidRPr="00F917B3" w:rsidRDefault="00075879" w:rsidP="00F51A89">
            <w:pPr>
              <w:pStyle w:val="ListParagraph"/>
              <w:numPr>
                <w:ilvl w:val="0"/>
                <w:numId w:val="92"/>
              </w:numPr>
              <w:overflowPunct/>
              <w:spacing w:after="120"/>
              <w:ind w:left="1168" w:hanging="502"/>
              <w:contextualSpacing w:val="0"/>
              <w:rPr>
                <w:rFonts w:ascii="Gotham Book" w:hAnsi="Gotham Book"/>
                <w:color w:val="000000"/>
                <w:sz w:val="22"/>
                <w:szCs w:val="22"/>
              </w:rPr>
            </w:pPr>
            <w:r w:rsidRPr="00F917B3">
              <w:rPr>
                <w:rFonts w:ascii="Gotham Book" w:hAnsi="Gotham Book"/>
                <w:color w:val="000000"/>
                <w:sz w:val="22"/>
                <w:szCs w:val="22"/>
              </w:rPr>
              <w:t>yields any other benefits to the Purchaser,</w:t>
            </w:r>
            <w:bookmarkEnd w:id="462"/>
          </w:p>
          <w:p w14:paraId="53E98CE0" w14:textId="77777777" w:rsidR="00075879" w:rsidRPr="008728E4" w:rsidRDefault="00075879" w:rsidP="00357402">
            <w:pPr>
              <w:spacing w:after="120"/>
              <w:ind w:left="522"/>
              <w:rPr>
                <w:rFonts w:ascii="Gotham Book" w:hAnsi="Gotham Book"/>
                <w:color w:val="000000"/>
                <w:sz w:val="22"/>
                <w:szCs w:val="22"/>
              </w:rPr>
            </w:pPr>
            <w:r w:rsidRPr="008728E4">
              <w:rPr>
                <w:rFonts w:ascii="Gotham Book" w:hAnsi="Gotham Book"/>
                <w:color w:val="000000"/>
                <w:sz w:val="22"/>
                <w:szCs w:val="22"/>
              </w:rPr>
              <w:t>without compromising the necessary functions of the Facilities.</w:t>
            </w:r>
          </w:p>
          <w:p w14:paraId="41CE59CC" w14:textId="77777777" w:rsidR="00075879" w:rsidRPr="008728E4" w:rsidRDefault="00075879" w:rsidP="00357402">
            <w:pPr>
              <w:spacing w:after="120"/>
              <w:ind w:left="522"/>
              <w:rPr>
                <w:rFonts w:ascii="Gotham Book" w:hAnsi="Gotham Book"/>
                <w:color w:val="000000"/>
                <w:sz w:val="22"/>
                <w:szCs w:val="22"/>
              </w:rPr>
            </w:pPr>
            <w:r w:rsidRPr="008728E4">
              <w:rPr>
                <w:rFonts w:ascii="Gotham Book" w:hAnsi="Gotham Book"/>
                <w:color w:val="000000"/>
                <w:sz w:val="22"/>
                <w:szCs w:val="22"/>
              </w:rPr>
              <w:t>If the value engineering proposal is approved by the Purchaser and results in:</w:t>
            </w:r>
          </w:p>
          <w:p w14:paraId="430316F8" w14:textId="3F562F5B" w:rsidR="00F917B3" w:rsidRDefault="00075879" w:rsidP="00F51A89">
            <w:pPr>
              <w:pStyle w:val="ListParagraph"/>
              <w:numPr>
                <w:ilvl w:val="0"/>
                <w:numId w:val="93"/>
              </w:numPr>
              <w:overflowPunct/>
              <w:spacing w:after="120"/>
              <w:ind w:left="1168" w:hanging="502"/>
              <w:contextualSpacing w:val="0"/>
              <w:jc w:val="both"/>
              <w:rPr>
                <w:rFonts w:ascii="Gotham Book" w:hAnsi="Gotham Book"/>
                <w:color w:val="000000"/>
                <w:sz w:val="22"/>
                <w:szCs w:val="22"/>
              </w:rPr>
            </w:pPr>
            <w:bookmarkStart w:id="463" w:name="_Toc184631575"/>
            <w:r w:rsidRPr="008728E4">
              <w:rPr>
                <w:rFonts w:ascii="Gotham Book" w:hAnsi="Gotham Book"/>
                <w:color w:val="000000"/>
                <w:sz w:val="22"/>
                <w:szCs w:val="22"/>
              </w:rPr>
              <w:t xml:space="preserve">a reduction of the Contract Price; the amount to be paid to the Supplier shall be the percentage specified </w:t>
            </w:r>
            <w:r w:rsidRPr="008728E4">
              <w:rPr>
                <w:rFonts w:ascii="Gotham Book" w:hAnsi="Gotham Book"/>
                <w:b/>
                <w:color w:val="000000"/>
                <w:sz w:val="22"/>
                <w:szCs w:val="22"/>
              </w:rPr>
              <w:t xml:space="preserve">in the </w:t>
            </w:r>
            <w:r w:rsidR="009C08A9">
              <w:rPr>
                <w:rFonts w:ascii="Gotham Book" w:hAnsi="Gotham Book"/>
                <w:b/>
                <w:color w:val="000000"/>
                <w:sz w:val="22"/>
                <w:szCs w:val="22"/>
              </w:rPr>
              <w:t>S</w:t>
            </w:r>
            <w:r w:rsidRPr="008728E4">
              <w:rPr>
                <w:rFonts w:ascii="Gotham Book" w:hAnsi="Gotham Book"/>
                <w:b/>
                <w:color w:val="000000"/>
                <w:sz w:val="22"/>
                <w:szCs w:val="22"/>
              </w:rPr>
              <w:t>CC</w:t>
            </w:r>
            <w:r w:rsidRPr="008728E4">
              <w:rPr>
                <w:rFonts w:ascii="Gotham Book" w:hAnsi="Gotham Book"/>
                <w:color w:val="000000"/>
                <w:sz w:val="22"/>
                <w:szCs w:val="22"/>
              </w:rPr>
              <w:t xml:space="preserve"> of the reduction in the Contract Price; or</w:t>
            </w:r>
            <w:bookmarkStart w:id="464" w:name="_Toc184631576"/>
            <w:bookmarkEnd w:id="463"/>
          </w:p>
          <w:p w14:paraId="549DA6F1" w14:textId="4153B2E7" w:rsidR="00075879" w:rsidRPr="00F917B3" w:rsidRDefault="00075879" w:rsidP="00F51A89">
            <w:pPr>
              <w:pStyle w:val="ListParagraph"/>
              <w:numPr>
                <w:ilvl w:val="0"/>
                <w:numId w:val="93"/>
              </w:numPr>
              <w:overflowPunct/>
              <w:spacing w:after="120"/>
              <w:ind w:left="1168" w:hanging="502"/>
              <w:contextualSpacing w:val="0"/>
              <w:jc w:val="both"/>
              <w:rPr>
                <w:rFonts w:ascii="Gotham Book" w:hAnsi="Gotham Book"/>
                <w:color w:val="000000"/>
                <w:sz w:val="22"/>
                <w:szCs w:val="22"/>
              </w:rPr>
            </w:pPr>
            <w:r w:rsidRPr="00F917B3">
              <w:rPr>
                <w:rFonts w:ascii="Gotham Book" w:hAnsi="Gotham Book"/>
                <w:color w:val="000000"/>
                <w:sz w:val="22"/>
                <w:szCs w:val="22"/>
              </w:rPr>
              <w:t xml:space="preserve">an increase in the Contract Price; but results in a reduction in life cycle costs due to any benefit described in (a) to (d) above, the amount to be </w:t>
            </w:r>
            <w:r w:rsidRPr="00F917B3">
              <w:rPr>
                <w:rFonts w:ascii="Gotham Book" w:hAnsi="Gotham Book"/>
                <w:color w:val="000000"/>
                <w:sz w:val="22"/>
                <w:szCs w:val="22"/>
              </w:rPr>
              <w:lastRenderedPageBreak/>
              <w:t>paid to the Supplier shall be the full increase in the Contract Price.</w:t>
            </w:r>
            <w:bookmarkEnd w:id="464"/>
          </w:p>
          <w:p w14:paraId="3F1A49F6" w14:textId="77777777" w:rsidR="00075879" w:rsidRPr="008728E4" w:rsidRDefault="00075879" w:rsidP="00F51A89">
            <w:pPr>
              <w:pStyle w:val="Sub-ClauseText"/>
              <w:numPr>
                <w:ilvl w:val="0"/>
                <w:numId w:val="86"/>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Subject to the above, no variation in or modification of the terms of the Contract shall be made except by written amendment signed by the parties. </w:t>
            </w:r>
          </w:p>
        </w:tc>
      </w:tr>
      <w:tr w:rsidR="00075879" w:rsidRPr="008728E4" w14:paraId="3E8667A8" w14:textId="77777777" w:rsidTr="00E01094">
        <w:trPr>
          <w:gridBefore w:val="1"/>
          <w:gridAfter w:val="1"/>
          <w:wBefore w:w="18" w:type="dxa"/>
          <w:wAfter w:w="18" w:type="dxa"/>
        </w:trPr>
        <w:tc>
          <w:tcPr>
            <w:tcW w:w="2250" w:type="dxa"/>
          </w:tcPr>
          <w:p w14:paraId="471317B8"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65" w:name="_Toc167083669"/>
            <w:bookmarkStart w:id="466" w:name="_Toc135756240"/>
            <w:bookmarkStart w:id="467" w:name="_Toc193120901"/>
            <w:r w:rsidRPr="00357402">
              <w:rPr>
                <w:rFonts w:ascii="Gotham Book" w:hAnsi="Gotham Book"/>
                <w:i w:val="0"/>
                <w:sz w:val="22"/>
                <w:szCs w:val="22"/>
              </w:rPr>
              <w:lastRenderedPageBreak/>
              <w:t>Extensions of Time</w:t>
            </w:r>
            <w:bookmarkEnd w:id="465"/>
            <w:bookmarkEnd w:id="466"/>
            <w:bookmarkEnd w:id="467"/>
          </w:p>
        </w:tc>
        <w:tc>
          <w:tcPr>
            <w:tcW w:w="6930" w:type="dxa"/>
          </w:tcPr>
          <w:p w14:paraId="4281D312" w14:textId="77777777" w:rsidR="00075879" w:rsidRPr="008728E4" w:rsidRDefault="00075879" w:rsidP="00F51A89">
            <w:pPr>
              <w:pStyle w:val="Sub-ClauseText"/>
              <w:numPr>
                <w:ilvl w:val="0"/>
                <w:numId w:val="87"/>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14:paraId="098B4298" w14:textId="77777777" w:rsidR="00075879" w:rsidRPr="008728E4" w:rsidRDefault="00075879" w:rsidP="00F51A89">
            <w:pPr>
              <w:pStyle w:val="Sub-ClauseText"/>
              <w:numPr>
                <w:ilvl w:val="0"/>
                <w:numId w:val="87"/>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tc>
      </w:tr>
      <w:tr w:rsidR="00075879" w:rsidRPr="008728E4" w14:paraId="4E7B3B62" w14:textId="77777777" w:rsidTr="00E01094">
        <w:trPr>
          <w:gridBefore w:val="1"/>
          <w:gridAfter w:val="1"/>
          <w:wBefore w:w="18" w:type="dxa"/>
          <w:wAfter w:w="18" w:type="dxa"/>
        </w:trPr>
        <w:tc>
          <w:tcPr>
            <w:tcW w:w="2250" w:type="dxa"/>
          </w:tcPr>
          <w:p w14:paraId="454378D7"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68" w:name="_Toc167083670"/>
            <w:bookmarkStart w:id="469" w:name="_Toc135756241"/>
            <w:bookmarkStart w:id="470" w:name="_Toc193120902"/>
            <w:r w:rsidRPr="00357402">
              <w:rPr>
                <w:rFonts w:ascii="Gotham Book" w:hAnsi="Gotham Book"/>
                <w:i w:val="0"/>
                <w:sz w:val="22"/>
                <w:szCs w:val="22"/>
              </w:rPr>
              <w:t>Termination</w:t>
            </w:r>
            <w:bookmarkEnd w:id="468"/>
            <w:bookmarkEnd w:id="469"/>
            <w:bookmarkEnd w:id="470"/>
          </w:p>
        </w:tc>
        <w:tc>
          <w:tcPr>
            <w:tcW w:w="6930" w:type="dxa"/>
          </w:tcPr>
          <w:p w14:paraId="487F9DA8" w14:textId="77777777" w:rsidR="00075879" w:rsidRPr="008728E4" w:rsidRDefault="00075879" w:rsidP="00F51A89">
            <w:pPr>
              <w:pStyle w:val="Sub-ClauseText"/>
              <w:numPr>
                <w:ilvl w:val="0"/>
                <w:numId w:val="8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Termination for Default</w:t>
            </w:r>
          </w:p>
          <w:p w14:paraId="1A061095" w14:textId="77777777" w:rsidR="00604423" w:rsidRPr="008728E4" w:rsidRDefault="00075879" w:rsidP="00F51A89">
            <w:pPr>
              <w:pStyle w:val="Sub-ClauseText"/>
              <w:numPr>
                <w:ilvl w:val="2"/>
                <w:numId w:val="120"/>
              </w:numPr>
              <w:overflowPunct/>
              <w:spacing w:before="0"/>
              <w:rPr>
                <w:rFonts w:ascii="Gotham Book" w:hAnsi="Gotham Book"/>
                <w:b/>
                <w:sz w:val="22"/>
                <w:szCs w:val="22"/>
              </w:rPr>
            </w:pPr>
            <w:r w:rsidRPr="008728E4">
              <w:rPr>
                <w:rFonts w:ascii="Gotham Book" w:hAnsi="Gotham Book"/>
                <w:sz w:val="22"/>
                <w:szCs w:val="22"/>
              </w:rPr>
              <w:t>The Purchaser, without prejudice to any other remedy for breach of Contract, by written notice of default sent to the Supplier, may terminate the Contract in whole or in part:</w:t>
            </w:r>
          </w:p>
          <w:p w14:paraId="566BF7F6" w14:textId="77777777" w:rsidR="00604423" w:rsidRPr="008728E4" w:rsidRDefault="00075879" w:rsidP="00F51A89">
            <w:pPr>
              <w:pStyle w:val="Sub-ClauseText"/>
              <w:numPr>
                <w:ilvl w:val="3"/>
                <w:numId w:val="120"/>
              </w:numPr>
              <w:overflowPunct/>
              <w:spacing w:before="0"/>
              <w:ind w:left="1593" w:hanging="412"/>
              <w:rPr>
                <w:rFonts w:ascii="Gotham Book" w:hAnsi="Gotham Book"/>
                <w:b/>
                <w:sz w:val="22"/>
                <w:szCs w:val="22"/>
              </w:rPr>
            </w:pPr>
            <w:r w:rsidRPr="008728E4">
              <w:rPr>
                <w:rFonts w:ascii="Gotham Book" w:hAnsi="Gotham Book"/>
                <w:sz w:val="22"/>
                <w:szCs w:val="22"/>
              </w:rPr>
              <w:t xml:space="preserve">if the Supplier fails to deliver any or all of the Goods within the period specified in the Contract, or within any extension thereof granted by the Purchaser pursuant to GCC Clause 34; </w:t>
            </w:r>
          </w:p>
          <w:p w14:paraId="08B60F58" w14:textId="77777777" w:rsidR="00604423" w:rsidRPr="008728E4" w:rsidRDefault="00075879" w:rsidP="00F51A89">
            <w:pPr>
              <w:pStyle w:val="Sub-ClauseText"/>
              <w:numPr>
                <w:ilvl w:val="3"/>
                <w:numId w:val="120"/>
              </w:numPr>
              <w:overflowPunct/>
              <w:spacing w:before="0"/>
              <w:ind w:left="1593" w:hanging="412"/>
              <w:rPr>
                <w:rFonts w:ascii="Gotham Book" w:hAnsi="Gotham Book"/>
                <w:b/>
                <w:sz w:val="22"/>
                <w:szCs w:val="22"/>
              </w:rPr>
            </w:pPr>
            <w:r w:rsidRPr="008728E4">
              <w:rPr>
                <w:rFonts w:ascii="Gotham Book" w:hAnsi="Gotham Book"/>
                <w:sz w:val="22"/>
                <w:szCs w:val="22"/>
              </w:rPr>
              <w:t>if the Supplier fails to perform any other obligation under the Contract; or</w:t>
            </w:r>
          </w:p>
          <w:p w14:paraId="562472C0" w14:textId="6C2B92C7" w:rsidR="00075879" w:rsidRPr="008728E4" w:rsidRDefault="00075879" w:rsidP="00F51A89">
            <w:pPr>
              <w:pStyle w:val="Sub-ClauseText"/>
              <w:numPr>
                <w:ilvl w:val="3"/>
                <w:numId w:val="120"/>
              </w:numPr>
              <w:overflowPunct/>
              <w:spacing w:before="0"/>
              <w:ind w:left="1593" w:hanging="412"/>
              <w:rPr>
                <w:rFonts w:ascii="Gotham Book" w:hAnsi="Gotham Book"/>
                <w:b/>
                <w:sz w:val="22"/>
                <w:szCs w:val="22"/>
              </w:rPr>
            </w:pPr>
            <w:r w:rsidRPr="008728E4">
              <w:rPr>
                <w:rFonts w:ascii="Gotham Book" w:hAnsi="Gotham Book"/>
                <w:noProof/>
                <w:sz w:val="22"/>
                <w:szCs w:val="22"/>
              </w:rPr>
              <w:t xml:space="preserve">if the </w:t>
            </w:r>
            <w:r w:rsidRPr="008728E4">
              <w:rPr>
                <w:rFonts w:ascii="Gotham Book" w:hAnsi="Gotham Book"/>
                <w:sz w:val="22"/>
                <w:szCs w:val="22"/>
              </w:rPr>
              <w:t>Supplier</w:t>
            </w:r>
            <w:r w:rsidRPr="008728E4">
              <w:rPr>
                <w:rFonts w:ascii="Gotham Book" w:hAnsi="Gotham Book"/>
                <w:noProof/>
                <w:sz w:val="22"/>
                <w:szCs w:val="22"/>
              </w:rPr>
              <w:t xml:space="preserve">, in the judgment of the Purchaser has engaged in </w:t>
            </w:r>
            <w:r w:rsidR="00DD0685">
              <w:rPr>
                <w:rFonts w:ascii="Gotham Book" w:hAnsi="Gotham Book"/>
                <w:noProof/>
                <w:sz w:val="22"/>
                <w:szCs w:val="22"/>
              </w:rPr>
              <w:t>Corrupt and Fradulent Practices</w:t>
            </w:r>
            <w:r w:rsidRPr="008728E4">
              <w:rPr>
                <w:rFonts w:ascii="Gotham Book" w:hAnsi="Gotham Book"/>
                <w:noProof/>
                <w:sz w:val="22"/>
                <w:szCs w:val="22"/>
              </w:rPr>
              <w:t xml:space="preserve">, as defined in   paragraph 2.2 </w:t>
            </w:r>
            <w:r w:rsidR="00DD0685">
              <w:rPr>
                <w:rFonts w:ascii="Gotham Book" w:hAnsi="Gotham Book"/>
                <w:noProof/>
                <w:sz w:val="22"/>
                <w:szCs w:val="22"/>
              </w:rPr>
              <w:t>(</w:t>
            </w:r>
            <w:r w:rsidRPr="008728E4">
              <w:rPr>
                <w:rFonts w:ascii="Gotham Book" w:hAnsi="Gotham Book"/>
                <w:noProof/>
                <w:sz w:val="22"/>
                <w:szCs w:val="22"/>
              </w:rPr>
              <w:t>a</w:t>
            </w:r>
            <w:r w:rsidR="00DD0685">
              <w:rPr>
                <w:rFonts w:ascii="Gotham Book" w:hAnsi="Gotham Book"/>
                <w:noProof/>
                <w:sz w:val="22"/>
                <w:szCs w:val="22"/>
              </w:rPr>
              <w:t>)</w:t>
            </w:r>
            <w:r w:rsidRPr="008728E4">
              <w:rPr>
                <w:rFonts w:ascii="Gotham Book" w:hAnsi="Gotham Book"/>
                <w:noProof/>
                <w:sz w:val="22"/>
                <w:szCs w:val="22"/>
              </w:rPr>
              <w:t xml:space="preserve"> of the Appendix 1 to the GCC, in competing for or in executing the Contract.</w:t>
            </w:r>
          </w:p>
          <w:p w14:paraId="4F532563" w14:textId="21CA492F" w:rsidR="00075879" w:rsidRPr="008728E4" w:rsidRDefault="00075879" w:rsidP="00F51A89">
            <w:pPr>
              <w:pStyle w:val="Sub-ClauseText"/>
              <w:numPr>
                <w:ilvl w:val="2"/>
                <w:numId w:val="120"/>
              </w:numPr>
              <w:overflowPunct/>
              <w:spacing w:before="0"/>
              <w:rPr>
                <w:rFonts w:ascii="Gotham Book" w:hAnsi="Gotham Book"/>
                <w:b/>
                <w:sz w:val="22"/>
                <w:szCs w:val="22"/>
              </w:rPr>
            </w:pPr>
            <w:r w:rsidRPr="008728E4">
              <w:rPr>
                <w:rFonts w:ascii="Gotham Book" w:hAnsi="Gotham Book"/>
                <w:sz w:val="22"/>
                <w:szCs w:val="22"/>
              </w:rPr>
              <w:t>In the event the Purchaser terminates the Contract in whole or in part, pursuant to GCC Clause 35.1</w:t>
            </w:r>
            <w:r w:rsidR="00B613A7">
              <w:rPr>
                <w:rFonts w:ascii="Gotham Book" w:hAnsi="Gotham Book"/>
                <w:sz w:val="22"/>
                <w:szCs w:val="22"/>
              </w:rPr>
              <w:t xml:space="preserve"> </w:t>
            </w:r>
            <w:r w:rsidRPr="008728E4">
              <w:rPr>
                <w:rFonts w:ascii="Gotham Book" w:hAnsi="Gotham Book"/>
                <w:sz w:val="22"/>
                <w:szCs w:val="22"/>
              </w:rPr>
              <w:t xml:space="preserve">(a), the Purchaser may procure, upon such terms and in such manner as it deems appropriate, Goods or Related Services similar to those undelivered or not performed, and the Supplier shall be liable to the </w:t>
            </w:r>
            <w:r w:rsidRPr="008728E4">
              <w:rPr>
                <w:rFonts w:ascii="Gotham Book" w:hAnsi="Gotham Book"/>
                <w:sz w:val="22"/>
                <w:szCs w:val="22"/>
              </w:rPr>
              <w:lastRenderedPageBreak/>
              <w:t>Purchaser for any additional costs for such similar Goods or Related Services. However, the Supplier shall continue performance of the Contract to the extent not terminated.</w:t>
            </w:r>
          </w:p>
          <w:p w14:paraId="43CE278C" w14:textId="77777777" w:rsidR="00075879" w:rsidRPr="008728E4" w:rsidRDefault="00075879" w:rsidP="00F51A89">
            <w:pPr>
              <w:pStyle w:val="Sub-ClauseText"/>
              <w:numPr>
                <w:ilvl w:val="0"/>
                <w:numId w:val="8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 xml:space="preserve">Termination for Insolvency. </w:t>
            </w:r>
          </w:p>
          <w:p w14:paraId="56D004DE" w14:textId="77777777" w:rsidR="00075879" w:rsidRPr="008728E4" w:rsidRDefault="00075879" w:rsidP="00F51A89">
            <w:pPr>
              <w:pStyle w:val="Sub-ClauseText"/>
              <w:numPr>
                <w:ilvl w:val="2"/>
                <w:numId w:val="121"/>
              </w:numPr>
              <w:overflowPunct/>
              <w:spacing w:before="0"/>
              <w:rPr>
                <w:rFonts w:ascii="Gotham Book" w:hAnsi="Gotham Book"/>
                <w:b/>
                <w:sz w:val="22"/>
                <w:szCs w:val="22"/>
              </w:rPr>
            </w:pPr>
            <w:r w:rsidRPr="008728E4">
              <w:rPr>
                <w:rFonts w:ascii="Gotham Book" w:hAnsi="Gotham Book"/>
                <w:sz w:val="22"/>
                <w:szCs w:val="22"/>
              </w:rPr>
              <w:t>The Purchaser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Purchaser</w:t>
            </w:r>
          </w:p>
          <w:p w14:paraId="05579EC8" w14:textId="77777777" w:rsidR="00075879" w:rsidRPr="008728E4" w:rsidRDefault="00075879" w:rsidP="00F51A89">
            <w:pPr>
              <w:pStyle w:val="Sub-ClauseText"/>
              <w:numPr>
                <w:ilvl w:val="0"/>
                <w:numId w:val="88"/>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Termination for Convenience.</w:t>
            </w:r>
          </w:p>
          <w:p w14:paraId="4F885F0D" w14:textId="77777777" w:rsidR="003574EA" w:rsidRPr="008728E4" w:rsidRDefault="00075879" w:rsidP="00F51A89">
            <w:pPr>
              <w:pStyle w:val="Sub-ClauseText"/>
              <w:numPr>
                <w:ilvl w:val="2"/>
                <w:numId w:val="121"/>
              </w:numPr>
              <w:overflowPunct/>
              <w:spacing w:before="0"/>
              <w:rPr>
                <w:rFonts w:ascii="Gotham Book" w:hAnsi="Gotham Book"/>
                <w:b/>
                <w:sz w:val="22"/>
                <w:szCs w:val="22"/>
              </w:rPr>
            </w:pPr>
            <w:r w:rsidRPr="008728E4">
              <w:rPr>
                <w:rFonts w:ascii="Gotham Book" w:hAnsi="Gotham Book"/>
                <w:sz w:val="22"/>
                <w:szCs w:val="22"/>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369D2BAA" w14:textId="77777777" w:rsidR="00604423" w:rsidRPr="008728E4" w:rsidRDefault="00075879" w:rsidP="00F51A89">
            <w:pPr>
              <w:pStyle w:val="Sub-ClauseText"/>
              <w:numPr>
                <w:ilvl w:val="2"/>
                <w:numId w:val="121"/>
              </w:numPr>
              <w:overflowPunct/>
              <w:spacing w:before="0"/>
              <w:rPr>
                <w:rFonts w:ascii="Gotham Book" w:hAnsi="Gotham Book"/>
                <w:b/>
                <w:sz w:val="22"/>
                <w:szCs w:val="22"/>
              </w:rPr>
            </w:pPr>
            <w:r w:rsidRPr="008728E4">
              <w:rPr>
                <w:rFonts w:ascii="Gotham Book" w:hAnsi="Gotham Book"/>
                <w:sz w:val="22"/>
                <w:szCs w:val="22"/>
              </w:rPr>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15C9CD23" w14:textId="77777777" w:rsidR="00604423" w:rsidRPr="008728E4" w:rsidRDefault="00075879" w:rsidP="00F51A89">
            <w:pPr>
              <w:pStyle w:val="Sub-ClauseText"/>
              <w:numPr>
                <w:ilvl w:val="3"/>
                <w:numId w:val="121"/>
              </w:numPr>
              <w:overflowPunct/>
              <w:spacing w:before="0"/>
              <w:rPr>
                <w:rFonts w:ascii="Gotham Book" w:hAnsi="Gotham Book"/>
                <w:b/>
                <w:sz w:val="22"/>
                <w:szCs w:val="22"/>
              </w:rPr>
            </w:pPr>
            <w:r w:rsidRPr="008728E4">
              <w:rPr>
                <w:rFonts w:ascii="Gotham Book" w:hAnsi="Gotham Book"/>
                <w:sz w:val="22"/>
                <w:szCs w:val="22"/>
              </w:rPr>
              <w:t>to have any portion completed and delivered at the Contract terms and prices; and/or</w:t>
            </w:r>
          </w:p>
          <w:p w14:paraId="3DED2A44" w14:textId="3BF3DF49" w:rsidR="00075879" w:rsidRPr="008728E4" w:rsidRDefault="00075879" w:rsidP="00F51A89">
            <w:pPr>
              <w:pStyle w:val="Sub-ClauseText"/>
              <w:numPr>
                <w:ilvl w:val="3"/>
                <w:numId w:val="121"/>
              </w:numPr>
              <w:overflowPunct/>
              <w:spacing w:before="0"/>
              <w:rPr>
                <w:rFonts w:ascii="Gotham Book" w:hAnsi="Gotham Book"/>
                <w:b/>
                <w:sz w:val="22"/>
                <w:szCs w:val="22"/>
              </w:rPr>
            </w:pPr>
            <w:r w:rsidRPr="008728E4">
              <w:rPr>
                <w:rFonts w:ascii="Gotham Book" w:hAnsi="Gotham Book"/>
                <w:sz w:val="22"/>
                <w:szCs w:val="22"/>
              </w:rPr>
              <w:t>to cancel the remainder and pay to the Supplier an agreed amount for partially completed Goods and Related Services and for materials and parts previously procured by the Supplier.</w:t>
            </w:r>
          </w:p>
        </w:tc>
      </w:tr>
      <w:tr w:rsidR="00075879" w:rsidRPr="008728E4" w14:paraId="59AF93E1" w14:textId="77777777" w:rsidTr="00E01094">
        <w:trPr>
          <w:gridBefore w:val="1"/>
          <w:gridAfter w:val="1"/>
          <w:wBefore w:w="18" w:type="dxa"/>
          <w:wAfter w:w="18" w:type="dxa"/>
        </w:trPr>
        <w:tc>
          <w:tcPr>
            <w:tcW w:w="2250" w:type="dxa"/>
          </w:tcPr>
          <w:p w14:paraId="68A1FFC8"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71" w:name="_Toc167083671"/>
            <w:bookmarkStart w:id="472" w:name="_Toc135756242"/>
            <w:bookmarkStart w:id="473" w:name="_Toc193120903"/>
            <w:r w:rsidRPr="00357402">
              <w:rPr>
                <w:rFonts w:ascii="Gotham Book" w:hAnsi="Gotham Book"/>
                <w:i w:val="0"/>
                <w:sz w:val="22"/>
                <w:szCs w:val="22"/>
              </w:rPr>
              <w:lastRenderedPageBreak/>
              <w:t>Assignment</w:t>
            </w:r>
            <w:bookmarkEnd w:id="471"/>
            <w:bookmarkEnd w:id="472"/>
            <w:bookmarkEnd w:id="473"/>
          </w:p>
        </w:tc>
        <w:tc>
          <w:tcPr>
            <w:tcW w:w="6930" w:type="dxa"/>
          </w:tcPr>
          <w:p w14:paraId="29DE8C0D" w14:textId="77777777" w:rsidR="00075879" w:rsidRPr="008728E4" w:rsidRDefault="00075879" w:rsidP="00F51A89">
            <w:pPr>
              <w:pStyle w:val="Sub-ClauseText"/>
              <w:numPr>
                <w:ilvl w:val="0"/>
                <w:numId w:val="89"/>
              </w:numPr>
              <w:overflowPunct/>
              <w:spacing w:before="0"/>
              <w:ind w:left="504" w:hanging="504"/>
              <w:rPr>
                <w:rFonts w:ascii="Gotham Book" w:hAnsi="Gotham Book"/>
                <w:spacing w:val="0"/>
                <w:sz w:val="22"/>
                <w:szCs w:val="22"/>
              </w:rPr>
            </w:pPr>
            <w:r w:rsidRPr="008728E4">
              <w:rPr>
                <w:rFonts w:ascii="Gotham Book" w:hAnsi="Gotham Book"/>
                <w:spacing w:val="0"/>
                <w:sz w:val="22"/>
                <w:szCs w:val="22"/>
              </w:rPr>
              <w:t>Neither the Purchaser nor the Supplier shall assign, in whole or in part, their obligations under this Contract, except with prior written consent of the other party.</w:t>
            </w:r>
          </w:p>
        </w:tc>
      </w:tr>
      <w:tr w:rsidR="00075879" w:rsidRPr="008728E4" w14:paraId="72B58E72" w14:textId="77777777" w:rsidTr="00E01094">
        <w:trPr>
          <w:gridBefore w:val="1"/>
          <w:gridAfter w:val="1"/>
          <w:wBefore w:w="18" w:type="dxa"/>
          <w:wAfter w:w="18" w:type="dxa"/>
        </w:trPr>
        <w:tc>
          <w:tcPr>
            <w:tcW w:w="2250" w:type="dxa"/>
            <w:shd w:val="clear" w:color="auto" w:fill="auto"/>
          </w:tcPr>
          <w:p w14:paraId="3FC911AE" w14:textId="77777777" w:rsidR="00075879" w:rsidRPr="00357402" w:rsidRDefault="00075879" w:rsidP="00F51A89">
            <w:pPr>
              <w:pStyle w:val="Heading9"/>
              <w:numPr>
                <w:ilvl w:val="0"/>
                <w:numId w:val="128"/>
              </w:numPr>
              <w:tabs>
                <w:tab w:val="left" w:pos="435"/>
              </w:tabs>
              <w:spacing w:before="0"/>
              <w:jc w:val="left"/>
              <w:rPr>
                <w:rFonts w:ascii="Gotham Book" w:hAnsi="Gotham Book"/>
                <w:sz w:val="22"/>
                <w:szCs w:val="22"/>
              </w:rPr>
            </w:pPr>
            <w:bookmarkStart w:id="474" w:name="_Toc135756243"/>
            <w:bookmarkStart w:id="475" w:name="_Toc193120904"/>
            <w:r w:rsidRPr="00357402">
              <w:rPr>
                <w:rFonts w:ascii="Gotham Book" w:hAnsi="Gotham Book"/>
                <w:i w:val="0"/>
                <w:sz w:val="22"/>
                <w:szCs w:val="22"/>
              </w:rPr>
              <w:t>Export Restriction</w:t>
            </w:r>
            <w:bookmarkEnd w:id="474"/>
            <w:bookmarkEnd w:id="475"/>
          </w:p>
        </w:tc>
        <w:tc>
          <w:tcPr>
            <w:tcW w:w="6930" w:type="dxa"/>
            <w:shd w:val="clear" w:color="auto" w:fill="auto"/>
          </w:tcPr>
          <w:p w14:paraId="1FB80C1E" w14:textId="77777777" w:rsidR="00075879" w:rsidRPr="008728E4" w:rsidRDefault="00075879" w:rsidP="00F51A89">
            <w:pPr>
              <w:pStyle w:val="ListParagraph"/>
              <w:numPr>
                <w:ilvl w:val="0"/>
                <w:numId w:val="90"/>
              </w:numPr>
              <w:overflowPunct/>
              <w:spacing w:after="120"/>
              <w:ind w:left="504" w:hanging="504"/>
              <w:contextualSpacing w:val="0"/>
              <w:jc w:val="both"/>
              <w:rPr>
                <w:rFonts w:ascii="Gotham Book" w:hAnsi="Gotham Book"/>
                <w:sz w:val="22"/>
                <w:szCs w:val="22"/>
              </w:rPr>
            </w:pPr>
            <w:bookmarkStart w:id="476" w:name="_Toc184631577"/>
            <w:r w:rsidRPr="008728E4">
              <w:rPr>
                <w:rFonts w:ascii="Gotham Book" w:hAnsi="Gotham Book"/>
                <w:sz w:val="22"/>
                <w:szCs w:val="22"/>
              </w:rPr>
              <w:t xml:space="preserve">Notwithstanding any obligation under the Contract to complete all export formalities, any export restrictions attributable to the Purchaser, to the country of the Purchaser,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w:t>
            </w:r>
            <w:r w:rsidRPr="008728E4">
              <w:rPr>
                <w:rFonts w:ascii="Gotham Book" w:hAnsi="Gotham Book"/>
                <w:sz w:val="22"/>
                <w:szCs w:val="22"/>
              </w:rPr>
              <w:lastRenderedPageBreak/>
              <w:t>from the obligation to provide deliveries or services, always provided, however, that the Supplier can demonstrate to the satisfaction of the Purchaser and of the Bank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35.3.</w:t>
            </w:r>
            <w:bookmarkEnd w:id="476"/>
          </w:p>
        </w:tc>
      </w:tr>
    </w:tbl>
    <w:p w14:paraId="10F1ED55" w14:textId="77777777" w:rsidR="008329D7" w:rsidRPr="008728E4" w:rsidRDefault="008329D7" w:rsidP="000454AC">
      <w:pPr>
        <w:rPr>
          <w:rFonts w:ascii="Gotham Book" w:hAnsi="Gotham Book"/>
          <w:sz w:val="22"/>
          <w:szCs w:val="22"/>
        </w:rPr>
      </w:pPr>
    </w:p>
    <w:p w14:paraId="5FECAB04" w14:textId="77777777" w:rsidR="00354F2C" w:rsidRPr="008728E4" w:rsidRDefault="00354F2C">
      <w:pPr>
        <w:overflowPunct/>
        <w:spacing w:after="0"/>
        <w:rPr>
          <w:rFonts w:ascii="Gotham Book" w:hAnsi="Gotham Book"/>
          <w:b/>
          <w:bCs/>
          <w:sz w:val="22"/>
          <w:szCs w:val="22"/>
        </w:rPr>
      </w:pPr>
      <w:r w:rsidRPr="008728E4">
        <w:rPr>
          <w:rFonts w:ascii="Gotham Book" w:hAnsi="Gotham Book"/>
          <w:b/>
          <w:bCs/>
          <w:sz w:val="22"/>
          <w:szCs w:val="22"/>
        </w:rPr>
        <w:br w:type="page"/>
      </w:r>
    </w:p>
    <w:p w14:paraId="6F3C39C6" w14:textId="082397DD" w:rsidR="000225BC" w:rsidRPr="00D6531C" w:rsidRDefault="000225BC" w:rsidP="00294632">
      <w:pPr>
        <w:jc w:val="center"/>
        <w:rPr>
          <w:rFonts w:ascii="Gotham Book" w:hAnsi="Gotham Book"/>
          <w:b/>
          <w:bCs/>
          <w:sz w:val="28"/>
          <w:szCs w:val="28"/>
        </w:rPr>
      </w:pPr>
      <w:bookmarkStart w:id="477" w:name="_Toc531278240"/>
      <w:r w:rsidRPr="00D6531C">
        <w:rPr>
          <w:rFonts w:ascii="Gotham Book" w:hAnsi="Gotham Book"/>
          <w:b/>
          <w:bCs/>
          <w:sz w:val="28"/>
          <w:szCs w:val="28"/>
        </w:rPr>
        <w:lastRenderedPageBreak/>
        <w:t>Appendix to General Conditions</w:t>
      </w:r>
      <w:bookmarkEnd w:id="477"/>
    </w:p>
    <w:p w14:paraId="027DFDEA" w14:textId="25CE613B" w:rsidR="00444ACC" w:rsidRPr="008728E4" w:rsidRDefault="00294632" w:rsidP="00294632">
      <w:pPr>
        <w:jc w:val="center"/>
        <w:rPr>
          <w:rFonts w:ascii="Gotham Book" w:hAnsi="Gotham Book"/>
          <w:sz w:val="22"/>
          <w:szCs w:val="22"/>
        </w:rPr>
      </w:pPr>
      <w:r w:rsidRPr="008728E4">
        <w:rPr>
          <w:rFonts w:ascii="Gotham Book" w:hAnsi="Gotham Book"/>
          <w:b/>
          <w:bCs/>
          <w:i/>
          <w:iCs/>
          <w:sz w:val="22"/>
          <w:szCs w:val="22"/>
          <w:u w:val="single"/>
        </w:rPr>
        <w:t>[</w:t>
      </w:r>
      <w:r w:rsidR="00444ACC" w:rsidRPr="008728E4">
        <w:rPr>
          <w:rFonts w:ascii="Gotham Book" w:hAnsi="Gotham Book"/>
          <w:b/>
          <w:bCs/>
          <w:i/>
          <w:iCs/>
          <w:sz w:val="22"/>
          <w:szCs w:val="22"/>
          <w:u w:val="single"/>
        </w:rPr>
        <w:t>Note</w:t>
      </w:r>
      <w:r w:rsidR="00444ACC" w:rsidRPr="008728E4">
        <w:rPr>
          <w:rFonts w:ascii="Gotham Book" w:hAnsi="Gotham Book"/>
          <w:sz w:val="22"/>
          <w:szCs w:val="22"/>
        </w:rPr>
        <w:t>: Text in this Appendix shall not be modified</w:t>
      </w:r>
      <w:r w:rsidRPr="008728E4">
        <w:rPr>
          <w:rFonts w:ascii="Gotham Book" w:hAnsi="Gotham Book"/>
          <w:sz w:val="22"/>
          <w:szCs w:val="22"/>
        </w:rPr>
        <w:t>]</w:t>
      </w:r>
    </w:p>
    <w:p w14:paraId="7C32935E" w14:textId="77777777" w:rsidR="002C6AE2" w:rsidRPr="00F12836" w:rsidRDefault="002C6AE2" w:rsidP="00F51A89">
      <w:pPr>
        <w:pStyle w:val="BodyMost"/>
        <w:numPr>
          <w:ilvl w:val="0"/>
          <w:numId w:val="125"/>
        </w:numPr>
        <w:ind w:left="426"/>
        <w:jc w:val="both"/>
        <w:rPr>
          <w:rFonts w:ascii="Gotham Book" w:hAnsi="Gotham Book"/>
          <w:sz w:val="22"/>
        </w:rPr>
      </w:pPr>
      <w:bookmarkStart w:id="478" w:name="_Toc158672054"/>
      <w:r w:rsidRPr="00F12836">
        <w:rPr>
          <w:rFonts w:ascii="Gotham Book" w:hAnsi="Gotham Book"/>
          <w:b/>
          <w:bCs/>
          <w:sz w:val="22"/>
        </w:rPr>
        <w:t>Purpose</w:t>
      </w:r>
    </w:p>
    <w:p w14:paraId="3B4C7360" w14:textId="77777777" w:rsidR="002C6AE2" w:rsidRPr="00F12836" w:rsidRDefault="002C6AE2" w:rsidP="001A7FCF">
      <w:pPr>
        <w:pStyle w:val="BodyMost"/>
        <w:numPr>
          <w:ilvl w:val="1"/>
          <w:numId w:val="125"/>
        </w:numPr>
        <w:ind w:left="426" w:hanging="426"/>
        <w:jc w:val="both"/>
        <w:rPr>
          <w:rFonts w:ascii="Gotham Book" w:hAnsi="Gotham Book"/>
          <w:sz w:val="22"/>
        </w:rPr>
      </w:pPr>
      <w:r w:rsidRPr="00F12836">
        <w:rPr>
          <w:rFonts w:ascii="Gotham Book" w:hAnsi="Gotham Book"/>
          <w:sz w:val="22"/>
        </w:rPr>
        <w:t>The Anti-Corruption Procedures including Guidelines on Procurement Integrity and this annex apply with respect to procurement under the Fund’s Project Financing operations.</w:t>
      </w:r>
    </w:p>
    <w:p w14:paraId="7EF30CB4" w14:textId="77777777" w:rsidR="002C6AE2" w:rsidRPr="00F12836" w:rsidRDefault="002C6AE2" w:rsidP="00F51A89">
      <w:pPr>
        <w:pStyle w:val="BodyMost"/>
        <w:numPr>
          <w:ilvl w:val="0"/>
          <w:numId w:val="125"/>
        </w:numPr>
        <w:ind w:left="426"/>
        <w:jc w:val="both"/>
        <w:rPr>
          <w:rFonts w:ascii="Gotham Book" w:hAnsi="Gotham Book"/>
          <w:sz w:val="22"/>
        </w:rPr>
      </w:pPr>
      <w:r w:rsidRPr="00F12836">
        <w:rPr>
          <w:rFonts w:ascii="Gotham Book" w:hAnsi="Gotham Book"/>
          <w:b/>
          <w:bCs/>
          <w:sz w:val="22"/>
        </w:rPr>
        <w:t>Requirements</w:t>
      </w:r>
    </w:p>
    <w:p w14:paraId="4D3B45A2" w14:textId="77777777" w:rsidR="002C6AE2" w:rsidRPr="00F12836" w:rsidRDefault="002C6AE2" w:rsidP="001A7FCF">
      <w:pPr>
        <w:pStyle w:val="BodyMost"/>
        <w:numPr>
          <w:ilvl w:val="1"/>
          <w:numId w:val="125"/>
        </w:numPr>
        <w:ind w:left="426" w:hanging="437"/>
        <w:jc w:val="both"/>
        <w:rPr>
          <w:rFonts w:ascii="Gotham Book" w:hAnsi="Gotham Book"/>
          <w:sz w:val="22"/>
        </w:rPr>
      </w:pPr>
      <w:r w:rsidRPr="00F12836">
        <w:rPr>
          <w:rFonts w:ascii="Gotham Book" w:hAnsi="Gotham Book"/>
          <w:sz w:val="22"/>
        </w:rPr>
        <w:t xml:space="preserve">The </w:t>
      </w:r>
      <w:r w:rsidRPr="00F12836">
        <w:rPr>
          <w:rFonts w:ascii="Gotham Book" w:hAnsi="Gotham Book"/>
          <w:iCs/>
          <w:sz w:val="22"/>
        </w:rPr>
        <w:t xml:space="preserve">Fund </w:t>
      </w:r>
      <w:r w:rsidRPr="00F12836">
        <w:rPr>
          <w:rFonts w:ascii="Gotham Book" w:hAnsi="Gotham Book"/>
          <w:sz w:val="22"/>
        </w:rPr>
        <w:t xml:space="preserve">require that Beneficiaries as well as firms, contractors and their agents </w:t>
      </w:r>
      <w:r w:rsidRPr="00F12836">
        <w:rPr>
          <w:rFonts w:ascii="Gotham Book" w:hAnsi="Gotham Book"/>
          <w:sz w:val="22"/>
          <w:highlight w:val="white"/>
        </w:rPr>
        <w:t>(whether declared or not), sub-contractors, sub-consultants, service providers or Suppliers, and any of their personnel</w:t>
      </w:r>
      <w:r w:rsidRPr="00F12836">
        <w:rPr>
          <w:rFonts w:ascii="Gotham Book" w:hAnsi="Gotham Book"/>
          <w:sz w:val="22"/>
        </w:rPr>
        <w:t>, observe the highest standard of ethics during the procurement process, selection and contract execution of Fund financed contracts, and refrain from Fraud and Corruption.</w:t>
      </w:r>
    </w:p>
    <w:p w14:paraId="75EB3595" w14:textId="77777777" w:rsidR="002C6AE2" w:rsidRPr="00F12836" w:rsidRDefault="002C6AE2" w:rsidP="001A7FCF">
      <w:pPr>
        <w:pStyle w:val="BodyMost"/>
        <w:numPr>
          <w:ilvl w:val="1"/>
          <w:numId w:val="125"/>
        </w:numPr>
        <w:ind w:left="426" w:hanging="437"/>
        <w:jc w:val="both"/>
        <w:rPr>
          <w:rFonts w:ascii="Gotham Book" w:hAnsi="Gotham Book"/>
          <w:sz w:val="22"/>
        </w:rPr>
      </w:pPr>
      <w:r w:rsidRPr="00F12836">
        <w:rPr>
          <w:rFonts w:ascii="Gotham Book" w:hAnsi="Gotham Book"/>
          <w:sz w:val="22"/>
        </w:rPr>
        <w:t>To this end, the Fund:</w:t>
      </w:r>
    </w:p>
    <w:p w14:paraId="5B739E3F" w14:textId="77777777" w:rsidR="002C6AE2" w:rsidRPr="00F12836" w:rsidRDefault="002C6AE2" w:rsidP="00F51A89">
      <w:pPr>
        <w:pStyle w:val="BodyMost"/>
        <w:numPr>
          <w:ilvl w:val="0"/>
          <w:numId w:val="126"/>
        </w:numPr>
        <w:ind w:left="1134" w:hanging="424"/>
        <w:jc w:val="both"/>
        <w:rPr>
          <w:rFonts w:ascii="Gotham Book" w:hAnsi="Gotham Book"/>
          <w:sz w:val="22"/>
        </w:rPr>
      </w:pPr>
      <w:r w:rsidRPr="00F12836">
        <w:rPr>
          <w:rFonts w:ascii="Gotham Book" w:hAnsi="Gotham Book"/>
          <w:sz w:val="22"/>
        </w:rPr>
        <w:t>defines, for the purposes of this provision, the terms set forth below as follows:</w:t>
      </w:r>
    </w:p>
    <w:p w14:paraId="7D8AC04F" w14:textId="77777777" w:rsidR="002C6AE2" w:rsidRPr="00F12836" w:rsidRDefault="002C6AE2" w:rsidP="00F51A89">
      <w:pPr>
        <w:pStyle w:val="BodyMost"/>
        <w:numPr>
          <w:ilvl w:val="0"/>
          <w:numId w:val="127"/>
        </w:numPr>
        <w:ind w:left="1560"/>
        <w:jc w:val="both"/>
        <w:rPr>
          <w:rFonts w:ascii="Gotham Book" w:hAnsi="Gotham Book"/>
          <w:sz w:val="22"/>
        </w:rPr>
      </w:pPr>
      <w:r w:rsidRPr="00F12836">
        <w:rPr>
          <w:rFonts w:ascii="Gotham Book" w:hAnsi="Gotham Book"/>
          <w:b/>
          <w:bCs/>
          <w:sz w:val="22"/>
        </w:rPr>
        <w:t>Corrupt Practice</w:t>
      </w:r>
      <w:r w:rsidRPr="00F12836">
        <w:rPr>
          <w:rFonts w:ascii="Gotham Book" w:hAnsi="Gotham Book"/>
          <w:sz w:val="22"/>
        </w:rPr>
        <w:t xml:space="preserve"> is the offering, giving, receiving, or soliciting, directly or indirectly, of anything of value to influence improperly the actions of another party;</w:t>
      </w:r>
    </w:p>
    <w:p w14:paraId="4F008657" w14:textId="77777777" w:rsidR="002C6AE2" w:rsidRPr="00F12836" w:rsidRDefault="002C6AE2" w:rsidP="00F51A89">
      <w:pPr>
        <w:pStyle w:val="BodyMost"/>
        <w:numPr>
          <w:ilvl w:val="0"/>
          <w:numId w:val="127"/>
        </w:numPr>
        <w:ind w:left="1560" w:hanging="502"/>
        <w:jc w:val="both"/>
        <w:rPr>
          <w:rFonts w:ascii="Gotham Book" w:hAnsi="Gotham Book"/>
          <w:sz w:val="22"/>
        </w:rPr>
      </w:pPr>
      <w:r w:rsidRPr="00F12836">
        <w:rPr>
          <w:rFonts w:ascii="Gotham Book" w:hAnsi="Gotham Book"/>
          <w:b/>
          <w:bCs/>
          <w:sz w:val="22"/>
        </w:rPr>
        <w:t>Fraudulent Practice</w:t>
      </w:r>
      <w:r w:rsidRPr="00F12836">
        <w:rPr>
          <w:rFonts w:ascii="Gotham Book" w:hAnsi="Gotham Book"/>
          <w:sz w:val="22"/>
        </w:rPr>
        <w:t xml:space="preserve"> is any act or omission, including misrepresentation, that knowingly or recklessly misleads, or attempts to mislead, a party to obtain financial or other benefit or to avoid an obligation;</w:t>
      </w:r>
    </w:p>
    <w:p w14:paraId="622EAA52" w14:textId="77777777" w:rsidR="002C6AE2" w:rsidRPr="00F12836" w:rsidRDefault="002C6AE2" w:rsidP="00F51A89">
      <w:pPr>
        <w:pStyle w:val="BodyMost"/>
        <w:numPr>
          <w:ilvl w:val="0"/>
          <w:numId w:val="127"/>
        </w:numPr>
        <w:ind w:left="1560" w:hanging="502"/>
        <w:jc w:val="both"/>
        <w:rPr>
          <w:rFonts w:ascii="Gotham Book" w:hAnsi="Gotham Book"/>
          <w:sz w:val="22"/>
        </w:rPr>
      </w:pPr>
      <w:r w:rsidRPr="00F12836">
        <w:rPr>
          <w:rFonts w:ascii="Gotham Book" w:hAnsi="Gotham Book"/>
          <w:b/>
          <w:bCs/>
          <w:sz w:val="22"/>
        </w:rPr>
        <w:t>Collusive Practice</w:t>
      </w:r>
      <w:r w:rsidRPr="00F12836">
        <w:rPr>
          <w:rFonts w:ascii="Gotham Book" w:hAnsi="Gotham Book"/>
          <w:sz w:val="22"/>
        </w:rPr>
        <w:t xml:space="preserve"> is an arrangement between two or more parties designed to achieve an improper purpose, including to influence improperly the actions of another party;</w:t>
      </w:r>
    </w:p>
    <w:p w14:paraId="3348E927" w14:textId="77777777" w:rsidR="002C6AE2" w:rsidRPr="00F12836" w:rsidRDefault="002C6AE2" w:rsidP="00F51A89">
      <w:pPr>
        <w:pStyle w:val="BodyMost"/>
        <w:numPr>
          <w:ilvl w:val="0"/>
          <w:numId w:val="127"/>
        </w:numPr>
        <w:ind w:left="1560" w:hanging="502"/>
        <w:jc w:val="both"/>
        <w:rPr>
          <w:rFonts w:ascii="Gotham Book" w:hAnsi="Gotham Book"/>
          <w:sz w:val="22"/>
        </w:rPr>
      </w:pPr>
      <w:r w:rsidRPr="00F12836">
        <w:rPr>
          <w:rFonts w:ascii="Gotham Book" w:hAnsi="Gotham Book"/>
          <w:b/>
          <w:bCs/>
          <w:sz w:val="22"/>
        </w:rPr>
        <w:t>Coercive Practice</w:t>
      </w:r>
      <w:r w:rsidRPr="00F12836">
        <w:rPr>
          <w:rFonts w:ascii="Gotham Book" w:hAnsi="Gotham Book"/>
          <w:sz w:val="22"/>
        </w:rPr>
        <w:t xml:space="preserve"> is impairing or harming, or threatening to impair or harm, directly or indirectly, any party or the property of the party to influence improperly the actions of a party;</w:t>
      </w:r>
    </w:p>
    <w:p w14:paraId="0F253D16" w14:textId="77777777" w:rsidR="002C6AE2" w:rsidRPr="00F12836" w:rsidRDefault="002C6AE2" w:rsidP="00F51A89">
      <w:pPr>
        <w:pStyle w:val="BodyMost"/>
        <w:numPr>
          <w:ilvl w:val="0"/>
          <w:numId w:val="127"/>
        </w:numPr>
        <w:ind w:left="1560" w:hanging="502"/>
        <w:jc w:val="both"/>
        <w:rPr>
          <w:rFonts w:ascii="Gotham Book" w:hAnsi="Gotham Book"/>
          <w:b/>
          <w:bCs/>
          <w:sz w:val="22"/>
        </w:rPr>
      </w:pPr>
      <w:r w:rsidRPr="00F12836">
        <w:rPr>
          <w:rFonts w:ascii="Gotham Book" w:hAnsi="Gotham Book"/>
          <w:b/>
          <w:bCs/>
          <w:sz w:val="22"/>
        </w:rPr>
        <w:t>Obstructive Practice</w:t>
      </w:r>
      <w:r w:rsidRPr="00F12836">
        <w:rPr>
          <w:rFonts w:ascii="Gotham Book" w:hAnsi="Gotham Book"/>
          <w:sz w:val="22"/>
        </w:rPr>
        <w:t xml:space="preserve"> is deliberately destroying, falsifying, altering, or concealing of evidence material to the investigation or making false statements to investigators in order to materially impede a Fund investigation into allegations of a corrupt, fraudulent, coercive, or collusive practice; and/or threatening, harassing, or intimidating any party to prevent it from disclosing its knowledge of matters relevant to the investigation or from pursuing the investigation; or acts intended to materially impede the exercise of the Fund’s inspection and audit rights provided for under sub-paragraph 2.2 (e) below.</w:t>
      </w:r>
    </w:p>
    <w:p w14:paraId="22A52626" w14:textId="77777777" w:rsidR="002C6AE2" w:rsidRPr="00F12836" w:rsidRDefault="002C6AE2" w:rsidP="00F51A89">
      <w:pPr>
        <w:pStyle w:val="BodyMost"/>
        <w:numPr>
          <w:ilvl w:val="0"/>
          <w:numId w:val="126"/>
        </w:numPr>
        <w:ind w:left="1134" w:hanging="502"/>
        <w:jc w:val="both"/>
        <w:rPr>
          <w:rFonts w:ascii="Gotham Book" w:hAnsi="Gotham Book"/>
          <w:sz w:val="22"/>
        </w:rPr>
      </w:pPr>
      <w:r w:rsidRPr="00F12836">
        <w:rPr>
          <w:rFonts w:ascii="Gotham Book" w:hAnsi="Gotham Book"/>
          <w:sz w:val="22"/>
        </w:rPr>
        <w:lastRenderedPageBreak/>
        <w:t>Reject a proposal for award if the Fund determines that the firm or individual recommended for award, any of its personnel, or its agents, or its sub-consultants, sub-contractors, service providers, suppliers and/or their employees, has, directly or indirectly, engaged in corrupt, fraudulent, collusive, coercive, or obstructive practices in competing for the contract in question;</w:t>
      </w:r>
    </w:p>
    <w:p w14:paraId="34B53947" w14:textId="77777777" w:rsidR="002C6AE2" w:rsidRPr="00F12836" w:rsidRDefault="002C6AE2" w:rsidP="00F51A89">
      <w:pPr>
        <w:pStyle w:val="BodyMost"/>
        <w:numPr>
          <w:ilvl w:val="0"/>
          <w:numId w:val="126"/>
        </w:numPr>
        <w:ind w:left="1134" w:hanging="502"/>
        <w:jc w:val="both"/>
        <w:rPr>
          <w:rFonts w:ascii="Gotham Book" w:hAnsi="Gotham Book"/>
          <w:sz w:val="22"/>
        </w:rPr>
      </w:pPr>
      <w:r w:rsidRPr="00F12836">
        <w:rPr>
          <w:rFonts w:ascii="Gotham Book" w:hAnsi="Gotham Book"/>
          <w:sz w:val="22"/>
        </w:rPr>
        <w:t>In addition to the legal remedies set out in the relevant Legal Agreement, may take other appropriate actions, including declaring misprocurement, if the Fund determines, at any time, that representatives of the Beneficiary or of a recipient of any part of the proceeds of the loan engaged in corrupt, fraudulent, collusive, coercive, or obstructive practices during the procurement process, selection and/or execution of the contract in question, without the Beneficiary having taken timely and appropriate action satisfactory to the Fund to address such practices when they occur, including by failing to inform the Fund in a timely manner at the time they knew of the practices;</w:t>
      </w:r>
    </w:p>
    <w:p w14:paraId="472F3808" w14:textId="77777777" w:rsidR="00D24059" w:rsidRDefault="002C6AE2" w:rsidP="00F51A89">
      <w:pPr>
        <w:pStyle w:val="BodyMost"/>
        <w:numPr>
          <w:ilvl w:val="0"/>
          <w:numId w:val="126"/>
        </w:numPr>
        <w:ind w:left="1134" w:hanging="502"/>
        <w:jc w:val="both"/>
        <w:rPr>
          <w:rFonts w:ascii="Gotham Book" w:hAnsi="Gotham Book"/>
          <w:sz w:val="22"/>
        </w:rPr>
      </w:pPr>
      <w:r w:rsidRPr="00F12836">
        <w:rPr>
          <w:rFonts w:ascii="Gotham Book" w:hAnsi="Gotham Book"/>
          <w:sz w:val="22"/>
        </w:rPr>
        <w:t>Pursuant to the Fund’s Anti-Corruption Procedures including Guidelines on Procurement Integrity and in accordance with the Fund’s prevailing sanctions policies and procedures, may sanction a firm or individual, either indefinitely or for a stated period of time, including by publicly declaring such firm or individual ineligible (i) to be awarded or otherwise benefit from the Fund-financed contract, financially or in any other manner;</w:t>
      </w:r>
      <w:r w:rsidRPr="00F12836">
        <w:rPr>
          <w:rFonts w:ascii="Gotham Book" w:hAnsi="Gotham Book"/>
          <w:sz w:val="22"/>
          <w:vertAlign w:val="superscript"/>
        </w:rPr>
        <w:footnoteReference w:id="17"/>
      </w:r>
      <w:r w:rsidRPr="00F12836">
        <w:rPr>
          <w:rFonts w:ascii="Gotham Book" w:hAnsi="Gotham Book"/>
          <w:sz w:val="22"/>
        </w:rPr>
        <w:t xml:space="preserve"> (ii) to be a nominated</w:t>
      </w:r>
      <w:r w:rsidRPr="00F12836">
        <w:rPr>
          <w:rFonts w:ascii="Gotham Book" w:hAnsi="Gotham Book"/>
          <w:sz w:val="22"/>
          <w:vertAlign w:val="superscript"/>
        </w:rPr>
        <w:footnoteReference w:id="18"/>
      </w:r>
      <w:r w:rsidRPr="00F12836">
        <w:rPr>
          <w:rFonts w:ascii="Gotham Book" w:hAnsi="Gotham Book"/>
          <w:sz w:val="22"/>
        </w:rPr>
        <w:t xml:space="preserve"> sub-contractor, consultant, manufacturer or supplier, or service provider of an otherwise eligible firm being awarded Fund-financed contract; and (iii) to receive the proceeds of any loan made by the Fund or otherwise to participate further in the preparation or implementation of any Fund-financed project;</w:t>
      </w:r>
    </w:p>
    <w:p w14:paraId="4BAD7A1B" w14:textId="01D44387" w:rsidR="000225BC" w:rsidRPr="00D24059" w:rsidRDefault="002C6AE2" w:rsidP="00F51A89">
      <w:pPr>
        <w:pStyle w:val="BodyMost"/>
        <w:numPr>
          <w:ilvl w:val="0"/>
          <w:numId w:val="126"/>
        </w:numPr>
        <w:ind w:left="1134" w:hanging="502"/>
        <w:jc w:val="both"/>
        <w:rPr>
          <w:rFonts w:ascii="Gotham Book" w:hAnsi="Gotham Book"/>
          <w:sz w:val="22"/>
        </w:rPr>
      </w:pPr>
      <w:r w:rsidRPr="00D24059">
        <w:rPr>
          <w:rFonts w:ascii="Gotham Book" w:hAnsi="Gotham Book"/>
          <w:sz w:val="22"/>
        </w:rPr>
        <w:t xml:space="preserve">Requires that a clause be included in bidding/request for proposals documents and in contracts financed by the Fund, requiring (i) bidders (applicants/proposers), consultants, contractor, supplier, agents, personnel, </w:t>
      </w:r>
      <w:r w:rsidRPr="00D24059">
        <w:rPr>
          <w:rFonts w:ascii="Gotham Book" w:hAnsi="Gotham Book"/>
          <w:sz w:val="22"/>
        </w:rPr>
        <w:lastRenderedPageBreak/>
        <w:t>permit the Fund to inspect</w:t>
      </w:r>
      <w:r w:rsidRPr="00F12836">
        <w:rPr>
          <w:rStyle w:val="FootnoteReference"/>
          <w:rFonts w:ascii="Gotham Book" w:hAnsi="Gotham Book"/>
          <w:b/>
          <w:bCs/>
          <w:sz w:val="22"/>
        </w:rPr>
        <w:footnoteReference w:id="19"/>
      </w:r>
      <w:r w:rsidRPr="00D24059">
        <w:rPr>
          <w:rFonts w:ascii="Gotham Book" w:hAnsi="Gotham Book"/>
          <w:sz w:val="22"/>
        </w:rPr>
        <w:t xml:space="preserve"> all accounts, records and other documents relating to the procurement process, selection and/or contract execution, and to have them audited by auditors appointed by the Fund.</w:t>
      </w:r>
      <w:r w:rsidR="000225BC" w:rsidRPr="00D24059">
        <w:rPr>
          <w:rFonts w:ascii="Gotham Book" w:hAnsi="Gotham Book"/>
          <w:sz w:val="22"/>
        </w:rPr>
        <w:br w:type="page"/>
      </w:r>
    </w:p>
    <w:p w14:paraId="58AE8C2E" w14:textId="443F4E59" w:rsidR="002B09B5" w:rsidRPr="00D24059" w:rsidRDefault="008125C0" w:rsidP="00C742C3">
      <w:pPr>
        <w:pStyle w:val="Heading2"/>
        <w:rPr>
          <w:rFonts w:ascii="Gotham Book" w:hAnsi="Gotham Book"/>
          <w:szCs w:val="36"/>
        </w:rPr>
      </w:pPr>
      <w:bookmarkStart w:id="479" w:name="_Toc193120381"/>
      <w:r w:rsidRPr="00D24059">
        <w:rPr>
          <w:rFonts w:ascii="Gotham Book" w:hAnsi="Gotham Book"/>
          <w:szCs w:val="36"/>
        </w:rPr>
        <w:lastRenderedPageBreak/>
        <w:t xml:space="preserve">Section IX - </w:t>
      </w:r>
      <w:r w:rsidR="002B09B5" w:rsidRPr="00D24059">
        <w:rPr>
          <w:rFonts w:ascii="Gotham Book" w:hAnsi="Gotham Book"/>
          <w:szCs w:val="36"/>
        </w:rPr>
        <w:t>Special Conditions of Contract (SCC)</w:t>
      </w:r>
      <w:bookmarkEnd w:id="478"/>
      <w:bookmarkEnd w:id="479"/>
    </w:p>
    <w:p w14:paraId="14595DE3" w14:textId="41CB3933" w:rsidR="002B09B5" w:rsidRPr="008728E4" w:rsidRDefault="002B09B5" w:rsidP="008125C0">
      <w:pPr>
        <w:jc w:val="both"/>
        <w:rPr>
          <w:rFonts w:ascii="Gotham Book" w:hAnsi="Gotham Book"/>
          <w:i/>
          <w:iCs/>
          <w:sz w:val="22"/>
          <w:szCs w:val="22"/>
        </w:rPr>
      </w:pPr>
      <w:r w:rsidRPr="008728E4">
        <w:rPr>
          <w:rFonts w:ascii="Gotham Book" w:hAnsi="Gotham Book"/>
          <w:i/>
          <w:iCs/>
          <w:sz w:val="22"/>
          <w:szCs w:val="22"/>
        </w:rPr>
        <w:t>[This Section consists of Contract Data and Specific Provisions which contains clauses specific to each contract. The contents of this Section modify or supplement, but not overwrite, the General Conditions and shall be prepared by the Purchaser.]</w:t>
      </w:r>
    </w:p>
    <w:p w14:paraId="43737CBF" w14:textId="77777777" w:rsidR="002B09B5" w:rsidRPr="008728E4" w:rsidRDefault="002B09B5" w:rsidP="008125C0">
      <w:pPr>
        <w:jc w:val="both"/>
        <w:rPr>
          <w:rFonts w:ascii="Gotham Book" w:hAnsi="Gotham Book"/>
          <w:sz w:val="22"/>
          <w:szCs w:val="22"/>
        </w:rPr>
      </w:pPr>
      <w:r w:rsidRPr="008728E4">
        <w:rPr>
          <w:rFonts w:ascii="Gotham Book" w:hAnsi="Gotham Book"/>
          <w:sz w:val="22"/>
          <w:szCs w:val="22"/>
        </w:rPr>
        <w:t>The following Special Conditions of Contract (SCC) shall supplement and / or amend the General Conditions of Contract (GCC). Whenever there is a conflict, the provisions herein shall prevail over those in the GCC.</w:t>
      </w:r>
    </w:p>
    <w:p w14:paraId="40857677" w14:textId="15EA2BBE" w:rsidR="002B09B5" w:rsidRPr="008728E4" w:rsidRDefault="002B09B5" w:rsidP="008125C0">
      <w:pPr>
        <w:ind w:left="122"/>
        <w:jc w:val="both"/>
        <w:rPr>
          <w:rFonts w:ascii="Gotham Book" w:hAnsi="Gotham Book"/>
          <w:i/>
          <w:iCs/>
          <w:sz w:val="22"/>
          <w:szCs w:val="22"/>
        </w:rPr>
      </w:pPr>
      <w:r w:rsidRPr="008728E4">
        <w:rPr>
          <w:rFonts w:ascii="Gotham Book" w:hAnsi="Gotham Book"/>
          <w:i/>
          <w:iCs/>
          <w:sz w:val="22"/>
          <w:szCs w:val="22"/>
        </w:rPr>
        <w:t>[The Purchaser shall select insert the appropriate wording using the samples below or other acceptable wording, and delete the text in italics]</w:t>
      </w:r>
    </w:p>
    <w:tbl>
      <w:tblPr>
        <w:tblStyle w:val="TableGrid"/>
        <w:tblW w:w="0" w:type="auto"/>
        <w:tblInd w:w="122" w:type="dxa"/>
        <w:tblLook w:val="04A0" w:firstRow="1" w:lastRow="0" w:firstColumn="1" w:lastColumn="0" w:noHBand="0" w:noVBand="1"/>
      </w:tblPr>
      <w:tblGrid>
        <w:gridCol w:w="1858"/>
        <w:gridCol w:w="7370"/>
      </w:tblGrid>
      <w:tr w:rsidR="006A21B5" w:rsidRPr="008728E4" w14:paraId="1AD44D36" w14:textId="77777777" w:rsidTr="00595479">
        <w:tc>
          <w:tcPr>
            <w:tcW w:w="1858" w:type="dxa"/>
          </w:tcPr>
          <w:p w14:paraId="1E434EB8" w14:textId="51ACA113" w:rsidR="006A21B5" w:rsidRPr="008728E4" w:rsidRDefault="00F25B7A" w:rsidP="008125C0">
            <w:pPr>
              <w:jc w:val="both"/>
              <w:rPr>
                <w:rFonts w:ascii="Gotham Book" w:hAnsi="Gotham Book"/>
                <w:b/>
                <w:iCs/>
                <w:sz w:val="22"/>
              </w:rPr>
            </w:pPr>
            <w:r>
              <w:rPr>
                <w:rFonts w:ascii="Gotham Book" w:hAnsi="Gotham Book"/>
                <w:b/>
                <w:iCs/>
                <w:sz w:val="22"/>
              </w:rPr>
              <w:t>GCC 1.1 (f)</w:t>
            </w:r>
          </w:p>
        </w:tc>
        <w:tc>
          <w:tcPr>
            <w:tcW w:w="7370" w:type="dxa"/>
          </w:tcPr>
          <w:p w14:paraId="172FAB88" w14:textId="7FD98A92" w:rsidR="006A21B5" w:rsidRPr="001067D2" w:rsidRDefault="00BA5C00" w:rsidP="008125C0">
            <w:pPr>
              <w:jc w:val="both"/>
              <w:rPr>
                <w:rFonts w:ascii="Gotham Book" w:hAnsi="Gotham Book"/>
                <w:i/>
                <w:sz w:val="22"/>
              </w:rPr>
            </w:pPr>
            <w:r>
              <w:rPr>
                <w:rFonts w:ascii="Gotham Book" w:hAnsi="Gotham Book"/>
                <w:iCs/>
                <w:sz w:val="22"/>
              </w:rPr>
              <w:t>Financiers: ____________________</w:t>
            </w:r>
            <w:r>
              <w:rPr>
                <w:rFonts w:ascii="Gotham Book" w:hAnsi="Gotham Book"/>
                <w:i/>
                <w:sz w:val="22"/>
              </w:rPr>
              <w:t>[insert name of the Financiers collectively called as Fund]</w:t>
            </w:r>
          </w:p>
        </w:tc>
      </w:tr>
      <w:tr w:rsidR="008125C0" w:rsidRPr="008728E4" w14:paraId="21F7E84E" w14:textId="77777777" w:rsidTr="00595479">
        <w:tc>
          <w:tcPr>
            <w:tcW w:w="1858" w:type="dxa"/>
          </w:tcPr>
          <w:p w14:paraId="633AFB19" w14:textId="43AC8349" w:rsidR="008125C0" w:rsidRPr="008728E4" w:rsidRDefault="00FE3BFE" w:rsidP="008125C0">
            <w:pPr>
              <w:jc w:val="both"/>
              <w:rPr>
                <w:rFonts w:ascii="Gotham Book" w:hAnsi="Gotham Book"/>
                <w:b/>
                <w:iCs/>
                <w:sz w:val="22"/>
              </w:rPr>
            </w:pPr>
            <w:r w:rsidRPr="008728E4">
              <w:rPr>
                <w:rFonts w:ascii="Gotham Book" w:hAnsi="Gotham Book"/>
                <w:b/>
                <w:iCs/>
                <w:sz w:val="22"/>
              </w:rPr>
              <w:t xml:space="preserve">GCC 1.1 (i) </w:t>
            </w:r>
          </w:p>
        </w:tc>
        <w:tc>
          <w:tcPr>
            <w:tcW w:w="7370" w:type="dxa"/>
          </w:tcPr>
          <w:p w14:paraId="68BFD269" w14:textId="3E4B236C" w:rsidR="008125C0" w:rsidRPr="008728E4" w:rsidRDefault="00FE3BFE" w:rsidP="008125C0">
            <w:pPr>
              <w:jc w:val="both"/>
              <w:rPr>
                <w:rFonts w:ascii="Gotham Book" w:hAnsi="Gotham Book"/>
                <w:iCs/>
                <w:sz w:val="22"/>
              </w:rPr>
            </w:pPr>
            <w:r w:rsidRPr="008728E4">
              <w:rPr>
                <w:rFonts w:ascii="Gotham Book" w:hAnsi="Gotham Book"/>
                <w:iCs/>
                <w:sz w:val="22"/>
              </w:rPr>
              <w:t xml:space="preserve">The </w:t>
            </w:r>
            <w:r w:rsidRPr="008728E4">
              <w:rPr>
                <w:rFonts w:ascii="Gotham Book" w:hAnsi="Gotham Book"/>
                <w:sz w:val="22"/>
              </w:rPr>
              <w:t xml:space="preserve">Purchaser’s Country is: </w:t>
            </w:r>
            <w:r w:rsidRPr="008728E4">
              <w:rPr>
                <w:rFonts w:ascii="Gotham Book" w:hAnsi="Gotham Book"/>
                <w:i/>
                <w:iCs/>
                <w:sz w:val="22"/>
              </w:rPr>
              <w:t>[insert name of the Purchaser’s Country]</w:t>
            </w:r>
          </w:p>
        </w:tc>
      </w:tr>
      <w:tr w:rsidR="008125C0" w:rsidRPr="008728E4" w14:paraId="01CC4209" w14:textId="77777777" w:rsidTr="00595479">
        <w:tc>
          <w:tcPr>
            <w:tcW w:w="1858" w:type="dxa"/>
          </w:tcPr>
          <w:p w14:paraId="3E97A9DD" w14:textId="62BBD261" w:rsidR="008125C0" w:rsidRPr="008728E4" w:rsidRDefault="00FE3BFE" w:rsidP="008125C0">
            <w:pPr>
              <w:jc w:val="both"/>
              <w:rPr>
                <w:rFonts w:ascii="Gotham Book" w:hAnsi="Gotham Book"/>
                <w:b/>
                <w:iCs/>
                <w:sz w:val="22"/>
              </w:rPr>
            </w:pPr>
            <w:r w:rsidRPr="008728E4">
              <w:rPr>
                <w:rFonts w:ascii="Gotham Book" w:hAnsi="Gotham Book"/>
                <w:b/>
                <w:iCs/>
                <w:sz w:val="22"/>
              </w:rPr>
              <w:t>GCC 1.1 (j)</w:t>
            </w:r>
          </w:p>
        </w:tc>
        <w:tc>
          <w:tcPr>
            <w:tcW w:w="7370" w:type="dxa"/>
          </w:tcPr>
          <w:p w14:paraId="5B5C5F98" w14:textId="05A602A3" w:rsidR="008125C0" w:rsidRPr="008728E4" w:rsidRDefault="00FE3BFE" w:rsidP="008125C0">
            <w:pPr>
              <w:jc w:val="both"/>
              <w:rPr>
                <w:rFonts w:ascii="Gotham Book" w:hAnsi="Gotham Book"/>
                <w:iCs/>
                <w:sz w:val="22"/>
              </w:rPr>
            </w:pPr>
            <w:r w:rsidRPr="008728E4">
              <w:rPr>
                <w:rFonts w:ascii="Gotham Book" w:hAnsi="Gotham Book"/>
                <w:sz w:val="22"/>
              </w:rPr>
              <w:t xml:space="preserve">The Purchaser is: </w:t>
            </w:r>
            <w:r w:rsidRPr="008728E4">
              <w:rPr>
                <w:rFonts w:ascii="Gotham Book" w:hAnsi="Gotham Book"/>
                <w:i/>
                <w:iCs/>
                <w:sz w:val="22"/>
              </w:rPr>
              <w:t>[Insert complete legal name of the Purchaser]</w:t>
            </w:r>
          </w:p>
        </w:tc>
      </w:tr>
      <w:tr w:rsidR="00FE3BFE" w:rsidRPr="008728E4" w14:paraId="705BCEB0" w14:textId="77777777" w:rsidTr="00595479">
        <w:tc>
          <w:tcPr>
            <w:tcW w:w="1858" w:type="dxa"/>
          </w:tcPr>
          <w:p w14:paraId="6CC7E6C8" w14:textId="6CF9AF0B" w:rsidR="00FE3BFE" w:rsidRPr="008728E4" w:rsidRDefault="00FE3BFE" w:rsidP="008125C0">
            <w:pPr>
              <w:jc w:val="both"/>
              <w:rPr>
                <w:rFonts w:ascii="Gotham Book" w:hAnsi="Gotham Book"/>
                <w:b/>
                <w:iCs/>
                <w:sz w:val="22"/>
              </w:rPr>
            </w:pPr>
            <w:r w:rsidRPr="008728E4">
              <w:rPr>
                <w:rFonts w:ascii="Gotham Book" w:hAnsi="Gotham Book"/>
                <w:b/>
                <w:iCs/>
                <w:sz w:val="22"/>
              </w:rPr>
              <w:t xml:space="preserve">GCC 1.1 (o) </w:t>
            </w:r>
          </w:p>
        </w:tc>
        <w:tc>
          <w:tcPr>
            <w:tcW w:w="7370" w:type="dxa"/>
          </w:tcPr>
          <w:p w14:paraId="4BED7985" w14:textId="7C34ABD3" w:rsidR="00FE3BFE" w:rsidRPr="008728E4" w:rsidRDefault="00FE3BFE" w:rsidP="008125C0">
            <w:pPr>
              <w:jc w:val="both"/>
              <w:rPr>
                <w:rFonts w:ascii="Gotham Book" w:hAnsi="Gotham Book"/>
                <w:sz w:val="22"/>
              </w:rPr>
            </w:pPr>
            <w:r w:rsidRPr="008728E4">
              <w:rPr>
                <w:rFonts w:ascii="Gotham Book" w:hAnsi="Gotham Book"/>
                <w:sz w:val="22"/>
              </w:rPr>
              <w:t xml:space="preserve">The Project Site(s)/Final Destination(s) is/are: </w:t>
            </w:r>
            <w:r w:rsidRPr="008728E4">
              <w:rPr>
                <w:rFonts w:ascii="Gotham Book" w:hAnsi="Gotham Book"/>
                <w:i/>
                <w:iCs/>
                <w:sz w:val="22"/>
              </w:rPr>
              <w:t>[Insert name(s) and detailed information on the location(s) of the site(s)]</w:t>
            </w:r>
          </w:p>
        </w:tc>
      </w:tr>
      <w:tr w:rsidR="00FE3BFE" w:rsidRPr="008728E4" w14:paraId="41A53830" w14:textId="77777777" w:rsidTr="00595479">
        <w:tc>
          <w:tcPr>
            <w:tcW w:w="1858" w:type="dxa"/>
          </w:tcPr>
          <w:p w14:paraId="3A670E2E" w14:textId="5CBA1A51" w:rsidR="00FE3BFE" w:rsidRPr="008728E4" w:rsidRDefault="00B959AC" w:rsidP="008125C0">
            <w:pPr>
              <w:jc w:val="both"/>
              <w:rPr>
                <w:rFonts w:ascii="Gotham Book" w:hAnsi="Gotham Book"/>
                <w:b/>
                <w:iCs/>
                <w:sz w:val="22"/>
              </w:rPr>
            </w:pPr>
            <w:r w:rsidRPr="008728E4">
              <w:rPr>
                <w:rFonts w:ascii="Gotham Book" w:hAnsi="Gotham Book"/>
                <w:b/>
                <w:iCs/>
                <w:sz w:val="22"/>
              </w:rPr>
              <w:t>GCC 4.2 (a)</w:t>
            </w:r>
          </w:p>
        </w:tc>
        <w:tc>
          <w:tcPr>
            <w:tcW w:w="7370" w:type="dxa"/>
          </w:tcPr>
          <w:p w14:paraId="1E97D3CE" w14:textId="5735F00C" w:rsidR="00FE3BFE" w:rsidRPr="008728E4" w:rsidRDefault="00B959AC" w:rsidP="008125C0">
            <w:pPr>
              <w:jc w:val="both"/>
              <w:rPr>
                <w:rFonts w:ascii="Gotham Book" w:hAnsi="Gotham Book"/>
                <w:sz w:val="22"/>
              </w:rPr>
            </w:pPr>
            <w:r w:rsidRPr="008728E4">
              <w:rPr>
                <w:rFonts w:ascii="Gotham Book" w:hAnsi="Gotham Book"/>
                <w:sz w:val="22"/>
              </w:rPr>
              <w:t xml:space="preserve">The meaning of the trade terms shall be as prescribed by Incoterms. If the meaning of any trade term and the rights and obligations of the parties thereunder shall not be as prescribed by Incoterms, they shall be as prescribed by: </w:t>
            </w:r>
            <w:r w:rsidRPr="008728E4">
              <w:rPr>
                <w:rFonts w:ascii="Gotham Book" w:hAnsi="Gotham Book"/>
                <w:i/>
                <w:iCs/>
                <w:sz w:val="22"/>
              </w:rPr>
              <w:t>[exceptional; refer to other internationally accepted trade terms]</w:t>
            </w:r>
          </w:p>
        </w:tc>
      </w:tr>
      <w:tr w:rsidR="00B959AC" w:rsidRPr="008728E4" w14:paraId="7490A068" w14:textId="77777777" w:rsidTr="00595479">
        <w:tc>
          <w:tcPr>
            <w:tcW w:w="1858" w:type="dxa"/>
          </w:tcPr>
          <w:p w14:paraId="645157D9" w14:textId="5B2DB803" w:rsidR="00B959AC" w:rsidRPr="008728E4" w:rsidRDefault="00B959AC" w:rsidP="008125C0">
            <w:pPr>
              <w:jc w:val="both"/>
              <w:rPr>
                <w:rFonts w:ascii="Gotham Book" w:hAnsi="Gotham Book"/>
                <w:b/>
                <w:iCs/>
                <w:sz w:val="22"/>
              </w:rPr>
            </w:pPr>
            <w:r w:rsidRPr="008728E4">
              <w:rPr>
                <w:rFonts w:ascii="Gotham Book" w:hAnsi="Gotham Book"/>
                <w:b/>
                <w:iCs/>
                <w:sz w:val="22"/>
              </w:rPr>
              <w:t>GCC 4.2 (b)</w:t>
            </w:r>
          </w:p>
        </w:tc>
        <w:tc>
          <w:tcPr>
            <w:tcW w:w="7370" w:type="dxa"/>
          </w:tcPr>
          <w:p w14:paraId="1FA41399" w14:textId="4092B6B1" w:rsidR="00B959AC" w:rsidRPr="008728E4" w:rsidRDefault="00B959AC" w:rsidP="008125C0">
            <w:pPr>
              <w:jc w:val="both"/>
              <w:rPr>
                <w:rFonts w:ascii="Gotham Book" w:hAnsi="Gotham Book"/>
                <w:sz w:val="22"/>
              </w:rPr>
            </w:pPr>
            <w:r w:rsidRPr="008728E4">
              <w:rPr>
                <w:rFonts w:ascii="Gotham Book" w:hAnsi="Gotham Book"/>
                <w:sz w:val="22"/>
              </w:rPr>
              <w:t xml:space="preserve">The version edition of Incoterms shall be </w:t>
            </w:r>
            <w:r w:rsidRPr="008728E4">
              <w:rPr>
                <w:rFonts w:ascii="Gotham Book" w:hAnsi="Gotham Book"/>
                <w:i/>
                <w:iCs/>
                <w:sz w:val="22"/>
              </w:rPr>
              <w:t>[insert date of current edition]</w:t>
            </w:r>
          </w:p>
        </w:tc>
      </w:tr>
      <w:tr w:rsidR="00B959AC" w:rsidRPr="008728E4" w14:paraId="37A9E9B4" w14:textId="77777777" w:rsidTr="00595479">
        <w:tc>
          <w:tcPr>
            <w:tcW w:w="1858" w:type="dxa"/>
          </w:tcPr>
          <w:p w14:paraId="123ACDBC" w14:textId="0B3FA6EB" w:rsidR="00B959AC" w:rsidRPr="008728E4" w:rsidRDefault="00B959AC" w:rsidP="008125C0">
            <w:pPr>
              <w:jc w:val="both"/>
              <w:rPr>
                <w:rFonts w:ascii="Gotham Book" w:hAnsi="Gotham Book"/>
                <w:b/>
                <w:iCs/>
                <w:sz w:val="22"/>
              </w:rPr>
            </w:pPr>
            <w:r w:rsidRPr="008728E4">
              <w:rPr>
                <w:rFonts w:ascii="Gotham Book" w:hAnsi="Gotham Book"/>
                <w:b/>
                <w:iCs/>
                <w:sz w:val="22"/>
              </w:rPr>
              <w:t xml:space="preserve">GCC 5.1 </w:t>
            </w:r>
          </w:p>
        </w:tc>
        <w:tc>
          <w:tcPr>
            <w:tcW w:w="7370" w:type="dxa"/>
          </w:tcPr>
          <w:p w14:paraId="74F35FAA" w14:textId="4B6A589D" w:rsidR="00B959AC" w:rsidRPr="008728E4" w:rsidRDefault="00B959AC" w:rsidP="008125C0">
            <w:pPr>
              <w:jc w:val="both"/>
              <w:rPr>
                <w:rFonts w:ascii="Gotham Book" w:hAnsi="Gotham Book"/>
                <w:sz w:val="22"/>
              </w:rPr>
            </w:pPr>
            <w:r w:rsidRPr="008728E4">
              <w:rPr>
                <w:rFonts w:ascii="Gotham Book" w:hAnsi="Gotham Book"/>
                <w:sz w:val="22"/>
              </w:rPr>
              <w:t xml:space="preserve">The language shall be: </w:t>
            </w:r>
            <w:r w:rsidRPr="008728E4">
              <w:rPr>
                <w:rFonts w:ascii="Gotham Book" w:hAnsi="Gotham Book"/>
                <w:i/>
                <w:iCs/>
                <w:sz w:val="22"/>
              </w:rPr>
              <w:t>[insert the name of the language]</w:t>
            </w:r>
          </w:p>
        </w:tc>
      </w:tr>
      <w:tr w:rsidR="00B959AC" w:rsidRPr="008728E4" w14:paraId="01BDDCAC" w14:textId="77777777" w:rsidTr="00595479">
        <w:tc>
          <w:tcPr>
            <w:tcW w:w="1858" w:type="dxa"/>
          </w:tcPr>
          <w:p w14:paraId="779EE8AA" w14:textId="149DE99B" w:rsidR="00B959AC" w:rsidRPr="008728E4" w:rsidRDefault="00B959AC" w:rsidP="008125C0">
            <w:pPr>
              <w:jc w:val="both"/>
              <w:rPr>
                <w:rFonts w:ascii="Gotham Book" w:hAnsi="Gotham Book"/>
                <w:b/>
                <w:iCs/>
                <w:sz w:val="22"/>
              </w:rPr>
            </w:pPr>
            <w:r w:rsidRPr="008728E4">
              <w:rPr>
                <w:rFonts w:ascii="Gotham Book" w:hAnsi="Gotham Book"/>
                <w:b/>
                <w:iCs/>
                <w:sz w:val="22"/>
              </w:rPr>
              <w:t xml:space="preserve">GCC 8.1 </w:t>
            </w:r>
          </w:p>
        </w:tc>
        <w:tc>
          <w:tcPr>
            <w:tcW w:w="7370" w:type="dxa"/>
          </w:tcPr>
          <w:p w14:paraId="1571ED76" w14:textId="77777777"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 xml:space="preserve">For </w:t>
            </w:r>
            <w:r w:rsidRPr="008728E4">
              <w:rPr>
                <w:rFonts w:ascii="Gotham Book" w:hAnsi="Gotham Book"/>
                <w:b/>
                <w:sz w:val="22"/>
                <w:u w:val="single"/>
              </w:rPr>
              <w:t>notices</w:t>
            </w:r>
            <w:r w:rsidRPr="008728E4">
              <w:rPr>
                <w:rFonts w:ascii="Gotham Book" w:hAnsi="Gotham Book"/>
                <w:sz w:val="22"/>
              </w:rPr>
              <w:t>, the Purchaser’s address shall be:</w:t>
            </w:r>
          </w:p>
          <w:p w14:paraId="4EAF87C8" w14:textId="77777777"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 xml:space="preserve">Attention: </w:t>
            </w:r>
            <w:r w:rsidRPr="008728E4">
              <w:rPr>
                <w:rFonts w:ascii="Gotham Book" w:hAnsi="Gotham Book"/>
                <w:i/>
                <w:iCs/>
                <w:sz w:val="22"/>
              </w:rPr>
              <w:t>[ insert full name of person, if applicable]</w:t>
            </w:r>
          </w:p>
          <w:p w14:paraId="3EF8DB2C" w14:textId="77777777"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 xml:space="preserve">Street Address: </w:t>
            </w:r>
            <w:r w:rsidRPr="008728E4">
              <w:rPr>
                <w:rFonts w:ascii="Gotham Book" w:hAnsi="Gotham Book"/>
                <w:i/>
                <w:iCs/>
                <w:sz w:val="22"/>
              </w:rPr>
              <w:t>[insert street address and number]</w:t>
            </w:r>
          </w:p>
          <w:p w14:paraId="6BFD06D1" w14:textId="77777777"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Floor/ Room number</w:t>
            </w:r>
            <w:r w:rsidRPr="008728E4">
              <w:rPr>
                <w:rFonts w:ascii="Gotham Book" w:hAnsi="Gotham Book"/>
                <w:i/>
                <w:iCs/>
                <w:sz w:val="22"/>
              </w:rPr>
              <w:t>: [insert floor and room number, if applicable]</w:t>
            </w:r>
          </w:p>
          <w:p w14:paraId="64FB65FA" w14:textId="77777777"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 xml:space="preserve">City: </w:t>
            </w:r>
            <w:r w:rsidRPr="008728E4">
              <w:rPr>
                <w:rFonts w:ascii="Gotham Book" w:hAnsi="Gotham Book"/>
                <w:i/>
                <w:iCs/>
                <w:sz w:val="22"/>
              </w:rPr>
              <w:t>[insert name of city or town]</w:t>
            </w:r>
          </w:p>
          <w:p w14:paraId="1B8410F2" w14:textId="77777777"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 xml:space="preserve">ZIP Code: </w:t>
            </w:r>
            <w:r w:rsidRPr="008728E4">
              <w:rPr>
                <w:rFonts w:ascii="Gotham Book" w:hAnsi="Gotham Book"/>
                <w:i/>
                <w:iCs/>
                <w:sz w:val="22"/>
              </w:rPr>
              <w:t>[insert postal ZIP code, if applicable]</w:t>
            </w:r>
          </w:p>
          <w:p w14:paraId="348AE7AF" w14:textId="77777777"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 xml:space="preserve">Country: </w:t>
            </w:r>
            <w:r w:rsidRPr="008728E4">
              <w:rPr>
                <w:rFonts w:ascii="Gotham Book" w:hAnsi="Gotham Book"/>
                <w:i/>
                <w:iCs/>
                <w:sz w:val="22"/>
              </w:rPr>
              <w:t>[insert name of country]</w:t>
            </w:r>
          </w:p>
          <w:p w14:paraId="4FE70143" w14:textId="77777777"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lastRenderedPageBreak/>
              <w:t xml:space="preserve">Telephone: </w:t>
            </w:r>
            <w:r w:rsidRPr="008728E4">
              <w:rPr>
                <w:rFonts w:ascii="Gotham Book" w:hAnsi="Gotham Book"/>
                <w:i/>
                <w:iCs/>
                <w:sz w:val="22"/>
              </w:rPr>
              <w:t>[include telephone number, including country and city codes]</w:t>
            </w:r>
          </w:p>
          <w:p w14:paraId="2650B85F" w14:textId="5D9047F2" w:rsidR="00B959AC" w:rsidRPr="008728E4" w:rsidRDefault="00B959AC" w:rsidP="00B959AC">
            <w:pPr>
              <w:jc w:val="both"/>
              <w:rPr>
                <w:rFonts w:ascii="Gotham Book" w:hAnsi="Gotham Book"/>
                <w:sz w:val="22"/>
              </w:rPr>
            </w:pPr>
            <w:r w:rsidRPr="008728E4">
              <w:rPr>
                <w:rFonts w:ascii="Gotham Book" w:hAnsi="Gotham Book"/>
                <w:sz w:val="22"/>
              </w:rPr>
              <w:t>Electronic mail address</w:t>
            </w:r>
            <w:r w:rsidRPr="008728E4">
              <w:rPr>
                <w:rFonts w:ascii="Gotham Book" w:hAnsi="Gotham Book"/>
                <w:i/>
                <w:iCs/>
                <w:sz w:val="22"/>
              </w:rPr>
              <w:t>: [insert e-mail address, if applicable]</w:t>
            </w:r>
          </w:p>
        </w:tc>
      </w:tr>
      <w:tr w:rsidR="00B959AC" w:rsidRPr="008728E4" w14:paraId="3355BE33" w14:textId="77777777" w:rsidTr="00595479">
        <w:tc>
          <w:tcPr>
            <w:tcW w:w="1858" w:type="dxa"/>
          </w:tcPr>
          <w:p w14:paraId="1D211CD0" w14:textId="37CF37D4" w:rsidR="00B959AC" w:rsidRPr="008728E4" w:rsidRDefault="00B959AC" w:rsidP="008125C0">
            <w:pPr>
              <w:jc w:val="both"/>
              <w:rPr>
                <w:rFonts w:ascii="Gotham Book" w:hAnsi="Gotham Book"/>
                <w:b/>
                <w:iCs/>
                <w:sz w:val="22"/>
              </w:rPr>
            </w:pPr>
            <w:r w:rsidRPr="008728E4">
              <w:rPr>
                <w:rFonts w:ascii="Gotham Book" w:hAnsi="Gotham Book"/>
                <w:b/>
                <w:iCs/>
                <w:sz w:val="22"/>
              </w:rPr>
              <w:lastRenderedPageBreak/>
              <w:t>GCC 9.1</w:t>
            </w:r>
          </w:p>
        </w:tc>
        <w:tc>
          <w:tcPr>
            <w:tcW w:w="7370" w:type="dxa"/>
          </w:tcPr>
          <w:p w14:paraId="1A5B1588" w14:textId="60B20C19"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The governing law shall be the law of</w:t>
            </w:r>
            <w:r w:rsidRPr="008728E4">
              <w:rPr>
                <w:rFonts w:ascii="Gotham Book" w:hAnsi="Gotham Book"/>
                <w:i/>
                <w:sz w:val="22"/>
              </w:rPr>
              <w:t>:</w:t>
            </w:r>
            <w:r w:rsidRPr="008728E4">
              <w:rPr>
                <w:rFonts w:ascii="Gotham Book" w:hAnsi="Gotham Book"/>
                <w:sz w:val="22"/>
              </w:rPr>
              <w:t xml:space="preserve"> </w:t>
            </w:r>
            <w:r w:rsidRPr="008728E4">
              <w:rPr>
                <w:rFonts w:ascii="Gotham Book" w:hAnsi="Gotham Book"/>
                <w:i/>
                <w:iCs/>
                <w:sz w:val="22"/>
              </w:rPr>
              <w:t>[insert name of the country or state]</w:t>
            </w:r>
          </w:p>
        </w:tc>
      </w:tr>
      <w:tr w:rsidR="00B959AC" w:rsidRPr="008728E4" w14:paraId="2C6D1F8E" w14:textId="77777777" w:rsidTr="00595479">
        <w:tc>
          <w:tcPr>
            <w:tcW w:w="1858" w:type="dxa"/>
          </w:tcPr>
          <w:p w14:paraId="6DC8D72A" w14:textId="2E7B158E" w:rsidR="00B959AC" w:rsidRPr="008728E4" w:rsidRDefault="00B959AC" w:rsidP="00B959AC">
            <w:pPr>
              <w:jc w:val="both"/>
              <w:rPr>
                <w:rFonts w:ascii="Gotham Book" w:hAnsi="Gotham Book"/>
                <w:b/>
                <w:iCs/>
                <w:sz w:val="22"/>
              </w:rPr>
            </w:pPr>
            <w:r w:rsidRPr="008728E4">
              <w:rPr>
                <w:rFonts w:ascii="Gotham Book" w:hAnsi="Gotham Book"/>
                <w:b/>
                <w:iCs/>
                <w:sz w:val="22"/>
              </w:rPr>
              <w:t>GCC 10.2</w:t>
            </w:r>
          </w:p>
        </w:tc>
        <w:tc>
          <w:tcPr>
            <w:tcW w:w="7370" w:type="dxa"/>
          </w:tcPr>
          <w:p w14:paraId="55C1260E" w14:textId="77777777" w:rsidR="00B959AC" w:rsidRPr="008728E4" w:rsidRDefault="00B959AC" w:rsidP="00B959AC">
            <w:pPr>
              <w:suppressAutoHyphens/>
              <w:spacing w:after="200"/>
              <w:ind w:left="49" w:firstLine="7"/>
              <w:jc w:val="both"/>
              <w:rPr>
                <w:rFonts w:ascii="Gotham Book" w:hAnsi="Gotham Book"/>
                <w:sz w:val="22"/>
              </w:rPr>
            </w:pPr>
            <w:r w:rsidRPr="008728E4">
              <w:rPr>
                <w:rFonts w:ascii="Gotham Book" w:hAnsi="Gotham Book"/>
                <w:sz w:val="22"/>
              </w:rPr>
              <w:t>The rules of procedure for arbitration proceedings pursuant to GCC Clause 10.2 shall be as follows:</w:t>
            </w:r>
          </w:p>
          <w:p w14:paraId="6DDDCF89" w14:textId="77777777" w:rsidR="00B959AC" w:rsidRPr="008728E4" w:rsidRDefault="00B959AC" w:rsidP="00B959AC">
            <w:pPr>
              <w:suppressAutoHyphens/>
              <w:spacing w:after="200"/>
              <w:ind w:left="139" w:firstLine="7"/>
              <w:jc w:val="both"/>
              <w:rPr>
                <w:rFonts w:ascii="Gotham Book" w:hAnsi="Gotham Book"/>
                <w:i/>
                <w:sz w:val="22"/>
              </w:rPr>
            </w:pPr>
            <w:r w:rsidRPr="008728E4">
              <w:rPr>
                <w:rFonts w:ascii="Gotham Book" w:hAnsi="Gotham Book"/>
                <w:i/>
                <w:sz w:val="22"/>
              </w:rPr>
              <w:t>[The bidding document should contain one clause to be retained in the event of a Contract with a foreign Supplier and one clause to be retained in the event of a Contract with a Supplier who is a national of the Purchaser’s Country. At the time of finalizing the Contract, the respective applicable clause should be retained in the Contract. The following explanatory note should therefore be inserted as a header to GCC 10.2 in the bidding document.</w:t>
            </w:r>
          </w:p>
          <w:p w14:paraId="716F9C8C" w14:textId="77777777" w:rsidR="00B959AC" w:rsidRPr="008728E4" w:rsidRDefault="00B959AC" w:rsidP="00B959AC">
            <w:pPr>
              <w:suppressAutoHyphens/>
              <w:spacing w:after="200"/>
              <w:ind w:left="139" w:firstLine="7"/>
              <w:jc w:val="both"/>
              <w:rPr>
                <w:rFonts w:ascii="Gotham Book" w:hAnsi="Gotham Book"/>
                <w:sz w:val="22"/>
              </w:rPr>
            </w:pPr>
            <w:r w:rsidRPr="008728E4">
              <w:rPr>
                <w:rFonts w:ascii="Gotham Book" w:hAnsi="Gotham Book"/>
                <w:i/>
                <w:sz w:val="22"/>
              </w:rPr>
              <w:t>“Clause 10.2 (a) shall be retained in the case of a Contract with a foreign Supplier and clause 10.2 (b) shall be retained in the case of a Contract with a national of the Purchaser’s Country.”]</w:t>
            </w:r>
          </w:p>
          <w:p w14:paraId="61D5A8B5" w14:textId="77777777" w:rsidR="00B959AC" w:rsidRPr="008728E4" w:rsidRDefault="00B959AC" w:rsidP="00B959AC">
            <w:pPr>
              <w:tabs>
                <w:tab w:val="left" w:pos="1080"/>
              </w:tabs>
              <w:suppressAutoHyphens/>
              <w:spacing w:after="200"/>
              <w:ind w:left="533" w:firstLine="7"/>
              <w:jc w:val="both"/>
              <w:rPr>
                <w:rFonts w:ascii="Gotham Book" w:hAnsi="Gotham Book"/>
                <w:sz w:val="22"/>
              </w:rPr>
            </w:pPr>
            <w:r w:rsidRPr="008728E4">
              <w:rPr>
                <w:rFonts w:ascii="Gotham Book" w:hAnsi="Gotham Book"/>
                <w:b/>
                <w:i/>
                <w:sz w:val="22"/>
              </w:rPr>
              <w:t>(a)</w:t>
            </w:r>
            <w:r w:rsidRPr="008728E4">
              <w:rPr>
                <w:rFonts w:ascii="Gotham Book" w:hAnsi="Gotham Book"/>
                <w:b/>
                <w:i/>
                <w:sz w:val="22"/>
              </w:rPr>
              <w:tab/>
              <w:t>Contract with foreign Supplier:</w:t>
            </w:r>
          </w:p>
          <w:p w14:paraId="5CB61FB6" w14:textId="0A226516" w:rsidR="00B959AC" w:rsidRPr="008728E4" w:rsidRDefault="00B959AC" w:rsidP="00FF6647">
            <w:pPr>
              <w:spacing w:after="200"/>
              <w:ind w:left="171"/>
              <w:jc w:val="both"/>
              <w:rPr>
                <w:rFonts w:ascii="Gotham Book" w:hAnsi="Gotham Book"/>
                <w:i/>
                <w:sz w:val="22"/>
              </w:rPr>
            </w:pPr>
            <w:r w:rsidRPr="008728E4">
              <w:rPr>
                <w:rFonts w:ascii="Gotham Book" w:hAnsi="Gotham Book"/>
                <w:i/>
                <w:sz w:val="22"/>
              </w:rPr>
              <w:t xml:space="preserve">[For contracts entered into with foreign suppliers, International commercial arbitration may have practical advantages over other dispute settlement methods. The </w:t>
            </w:r>
            <w:r w:rsidR="00E75BBB">
              <w:rPr>
                <w:rFonts w:ascii="Gotham Book" w:hAnsi="Gotham Book"/>
                <w:i/>
                <w:sz w:val="22"/>
              </w:rPr>
              <w:t>Fund</w:t>
            </w:r>
            <w:r w:rsidRPr="008728E4">
              <w:rPr>
                <w:rFonts w:ascii="Gotham Book" w:hAnsi="Gotham Book"/>
                <w:i/>
                <w:sz w:val="22"/>
              </w:rPr>
              <w:t xml:space="preserve"> should not be named as arbitrator, nor should it be asked to name an arbitrator. Among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Arbitration Institute of the Stockholm Chamber of Commerce.]</w:t>
            </w:r>
          </w:p>
          <w:p w14:paraId="51EB81E7" w14:textId="77777777" w:rsidR="00B959AC" w:rsidRPr="008728E4" w:rsidRDefault="00B959AC" w:rsidP="00FF6647">
            <w:pPr>
              <w:suppressAutoHyphens/>
              <w:spacing w:after="200"/>
              <w:ind w:left="171"/>
              <w:jc w:val="both"/>
              <w:rPr>
                <w:rFonts w:ascii="Gotham Book" w:hAnsi="Gotham Book"/>
                <w:b/>
                <w:i/>
                <w:sz w:val="22"/>
              </w:rPr>
            </w:pPr>
            <w:r w:rsidRPr="008728E4">
              <w:rPr>
                <w:rFonts w:ascii="Gotham Book" w:hAnsi="Gotham Book"/>
                <w:b/>
                <w:i/>
                <w:sz w:val="22"/>
              </w:rPr>
              <w:t>If the Purchaser chooses the UNCITRAL Arbitration Rules, the following sample clause should be inserted:</w:t>
            </w:r>
          </w:p>
          <w:p w14:paraId="52E34D43" w14:textId="77777777" w:rsidR="00B959AC" w:rsidRPr="008728E4" w:rsidRDefault="00B959AC" w:rsidP="00FF6647">
            <w:pPr>
              <w:spacing w:after="200"/>
              <w:ind w:left="171"/>
              <w:jc w:val="both"/>
              <w:rPr>
                <w:rFonts w:ascii="Gotham Book" w:hAnsi="Gotham Book"/>
                <w:sz w:val="22"/>
              </w:rPr>
            </w:pPr>
            <w:r w:rsidRPr="008728E4">
              <w:rPr>
                <w:rFonts w:ascii="Gotham Book" w:hAnsi="Gotham Book"/>
                <w:sz w:val="22"/>
              </w:rPr>
              <w:t>GCC 10.2 (a)—Any dispute, controversy or claim arising out of or relating to this Contract, or breach, termination or invalidity thereof, shall be settled by arbitration in accordance with the UNCITRAL Arbitration Rules as at present in force.</w:t>
            </w:r>
          </w:p>
          <w:p w14:paraId="7517F514" w14:textId="77777777" w:rsidR="00B959AC" w:rsidRPr="008728E4" w:rsidRDefault="00B959AC" w:rsidP="00FF6647">
            <w:pPr>
              <w:spacing w:after="200"/>
              <w:ind w:left="171"/>
              <w:jc w:val="both"/>
              <w:rPr>
                <w:rFonts w:ascii="Gotham Book" w:hAnsi="Gotham Book"/>
                <w:b/>
                <w:i/>
                <w:sz w:val="22"/>
              </w:rPr>
            </w:pPr>
            <w:r w:rsidRPr="008728E4">
              <w:rPr>
                <w:rFonts w:ascii="Gotham Book" w:hAnsi="Gotham Book"/>
                <w:b/>
                <w:i/>
                <w:sz w:val="22"/>
              </w:rPr>
              <w:t>If the Purchaser chooses the Rules of ICC, the following sample clause should be inserted:</w:t>
            </w:r>
          </w:p>
          <w:p w14:paraId="3321F621" w14:textId="77777777" w:rsidR="00B959AC" w:rsidRPr="008728E4" w:rsidRDefault="00B959AC" w:rsidP="00FF6647">
            <w:pPr>
              <w:spacing w:after="200"/>
              <w:ind w:left="171"/>
              <w:jc w:val="both"/>
              <w:rPr>
                <w:rFonts w:ascii="Gotham Book" w:hAnsi="Gotham Book"/>
                <w:sz w:val="22"/>
              </w:rPr>
            </w:pPr>
            <w:r w:rsidRPr="008728E4">
              <w:rPr>
                <w:rFonts w:ascii="Gotham Book" w:hAnsi="Gotham Book"/>
                <w:sz w:val="22"/>
              </w:rPr>
              <w:t xml:space="preserve">GCC 10.2 (a)—All disputes arising in connection with the present Contract shall be finally settled under the Rules of Conciliation </w:t>
            </w:r>
            <w:r w:rsidRPr="008728E4">
              <w:rPr>
                <w:rFonts w:ascii="Gotham Book" w:hAnsi="Gotham Book"/>
                <w:sz w:val="22"/>
              </w:rPr>
              <w:lastRenderedPageBreak/>
              <w:t>and Arbitration of the International Chamber of Commerce by one or more arbitrators appointed in accordance with said Rules.</w:t>
            </w:r>
          </w:p>
          <w:p w14:paraId="38EC1F30" w14:textId="77777777" w:rsidR="00B959AC" w:rsidRPr="008728E4" w:rsidRDefault="00B959AC" w:rsidP="00FF6647">
            <w:pPr>
              <w:spacing w:after="200"/>
              <w:ind w:left="171"/>
              <w:jc w:val="both"/>
              <w:rPr>
                <w:rFonts w:ascii="Gotham Book" w:hAnsi="Gotham Book"/>
                <w:b/>
                <w:i/>
                <w:sz w:val="22"/>
              </w:rPr>
            </w:pPr>
            <w:r w:rsidRPr="008728E4">
              <w:rPr>
                <w:rFonts w:ascii="Gotham Book" w:hAnsi="Gotham Book"/>
                <w:b/>
                <w:i/>
                <w:sz w:val="22"/>
              </w:rPr>
              <w:t>If the Purchaser chooses the Rules of Arbitration Institute of Stockholm Chamber of Commerce, the following sample clause should be inserted:</w:t>
            </w:r>
          </w:p>
          <w:p w14:paraId="55754E0D" w14:textId="77777777" w:rsidR="00B959AC" w:rsidRPr="008728E4" w:rsidRDefault="00B959AC" w:rsidP="00FF6647">
            <w:pPr>
              <w:spacing w:after="200"/>
              <w:ind w:left="171"/>
              <w:jc w:val="both"/>
              <w:rPr>
                <w:rFonts w:ascii="Gotham Book" w:hAnsi="Gotham Book"/>
                <w:sz w:val="22"/>
              </w:rPr>
            </w:pPr>
            <w:r w:rsidRPr="008728E4">
              <w:rPr>
                <w:rFonts w:ascii="Gotham Book" w:hAnsi="Gotham Book"/>
                <w:sz w:val="22"/>
              </w:rPr>
              <w:t>GCC 10.2 (a)—Any dispute, controversy or claim arising out of or in connection with this Contract, or the breach termination or invalidity thereof, shall be settled by arbitration in accordance with the Rules of the Arbitration Institute of the Stockholm Chamber of Commerce.</w:t>
            </w:r>
          </w:p>
          <w:p w14:paraId="10402BDB" w14:textId="77777777" w:rsidR="00B959AC" w:rsidRPr="008728E4" w:rsidRDefault="00B959AC" w:rsidP="00FF6647">
            <w:pPr>
              <w:spacing w:after="200"/>
              <w:ind w:left="171"/>
              <w:jc w:val="both"/>
              <w:rPr>
                <w:rFonts w:ascii="Gotham Book" w:hAnsi="Gotham Book"/>
                <w:b/>
                <w:i/>
                <w:sz w:val="22"/>
              </w:rPr>
            </w:pPr>
            <w:r w:rsidRPr="008728E4">
              <w:rPr>
                <w:rFonts w:ascii="Gotham Book" w:hAnsi="Gotham Book"/>
                <w:b/>
                <w:i/>
                <w:sz w:val="22"/>
              </w:rPr>
              <w:t>If the Purchaser chooses the Rules of the London Court of International Arbitration, the following clause should be inserted:</w:t>
            </w:r>
          </w:p>
          <w:p w14:paraId="08DF2FF4" w14:textId="77777777" w:rsidR="00B959AC" w:rsidRPr="008728E4" w:rsidRDefault="00B959AC" w:rsidP="00FF6647">
            <w:pPr>
              <w:spacing w:after="200"/>
              <w:ind w:left="171"/>
              <w:jc w:val="both"/>
              <w:rPr>
                <w:rFonts w:ascii="Gotham Book" w:hAnsi="Gotham Book"/>
                <w:sz w:val="22"/>
              </w:rPr>
            </w:pPr>
            <w:r w:rsidRPr="008728E4">
              <w:rPr>
                <w:rFonts w:ascii="Gotham Book" w:hAnsi="Gotham Book"/>
                <w:sz w:val="22"/>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14:paraId="753F4A60" w14:textId="77777777" w:rsidR="00B959AC" w:rsidRPr="008728E4" w:rsidRDefault="00B959AC" w:rsidP="00B959AC">
            <w:pPr>
              <w:tabs>
                <w:tab w:val="left" w:pos="1080"/>
              </w:tabs>
              <w:suppressAutoHyphens/>
              <w:spacing w:after="200"/>
              <w:ind w:left="1080" w:hanging="540"/>
              <w:jc w:val="both"/>
              <w:rPr>
                <w:rFonts w:ascii="Gotham Book" w:hAnsi="Gotham Book"/>
                <w:sz w:val="22"/>
              </w:rPr>
            </w:pPr>
            <w:r w:rsidRPr="008728E4">
              <w:rPr>
                <w:rFonts w:ascii="Gotham Book" w:hAnsi="Gotham Book"/>
                <w:b/>
                <w:i/>
                <w:sz w:val="22"/>
              </w:rPr>
              <w:t>(b)</w:t>
            </w:r>
            <w:r w:rsidRPr="008728E4">
              <w:rPr>
                <w:rFonts w:ascii="Gotham Book" w:hAnsi="Gotham Book"/>
                <w:b/>
                <w:i/>
                <w:sz w:val="22"/>
              </w:rPr>
              <w:tab/>
              <w:t>Contracts with Supplier national of the Purchaser’s Country:</w:t>
            </w:r>
          </w:p>
          <w:p w14:paraId="4CF34A10" w14:textId="1815418F" w:rsidR="00B959AC" w:rsidRPr="008728E4" w:rsidRDefault="00B959AC" w:rsidP="00B959AC">
            <w:pPr>
              <w:tabs>
                <w:tab w:val="right" w:pos="7164"/>
              </w:tabs>
              <w:spacing w:after="200"/>
              <w:rPr>
                <w:rFonts w:ascii="Gotham Book" w:hAnsi="Gotham Book"/>
                <w:sz w:val="22"/>
              </w:rPr>
            </w:pPr>
            <w:r w:rsidRPr="008728E4">
              <w:rPr>
                <w:rFonts w:ascii="Gotham Book" w:hAnsi="Gotham Book"/>
                <w:sz w:val="22"/>
              </w:rPr>
              <w:t>In the case of a dispute between the Purchaser and a Supplier who is a national of the Purchaser’s Country, the dispute shall be referred to adjudication or arbitration in accordance with the laws of the Purchaser’s Country.</w:t>
            </w:r>
          </w:p>
        </w:tc>
      </w:tr>
      <w:tr w:rsidR="00B959AC" w:rsidRPr="008728E4" w14:paraId="080BC838" w14:textId="77777777" w:rsidTr="00595479">
        <w:tc>
          <w:tcPr>
            <w:tcW w:w="1858" w:type="dxa"/>
          </w:tcPr>
          <w:p w14:paraId="31087B77" w14:textId="6D513251" w:rsidR="00B959AC" w:rsidRPr="008728E4" w:rsidRDefault="0062486E" w:rsidP="00B959AC">
            <w:pPr>
              <w:jc w:val="both"/>
              <w:rPr>
                <w:rFonts w:ascii="Gotham Book" w:hAnsi="Gotham Book"/>
                <w:b/>
                <w:iCs/>
                <w:sz w:val="22"/>
              </w:rPr>
            </w:pPr>
            <w:r w:rsidRPr="008728E4">
              <w:rPr>
                <w:rFonts w:ascii="Gotham Book" w:hAnsi="Gotham Book"/>
                <w:b/>
                <w:iCs/>
                <w:sz w:val="22"/>
              </w:rPr>
              <w:lastRenderedPageBreak/>
              <w:t>GCC 13.1</w:t>
            </w:r>
          </w:p>
        </w:tc>
        <w:tc>
          <w:tcPr>
            <w:tcW w:w="7370" w:type="dxa"/>
          </w:tcPr>
          <w:p w14:paraId="470CBC5F" w14:textId="73E1D065" w:rsidR="00B959AC" w:rsidRPr="008728E4" w:rsidRDefault="00B959AC" w:rsidP="0062486E">
            <w:pPr>
              <w:spacing w:after="200"/>
              <w:jc w:val="both"/>
              <w:rPr>
                <w:rFonts w:ascii="Gotham Book" w:hAnsi="Gotham Book"/>
                <w:sz w:val="22"/>
              </w:rPr>
            </w:pPr>
            <w:r w:rsidRPr="008728E4">
              <w:rPr>
                <w:rFonts w:ascii="Gotham Book" w:hAnsi="Gotham Book"/>
                <w:sz w:val="22"/>
              </w:rPr>
              <w:t xml:space="preserve">Details of Shipping and other Documents to be furnished by the Supplier are </w:t>
            </w:r>
            <w:r w:rsidRPr="008728E4">
              <w:rPr>
                <w:rFonts w:ascii="Gotham Book" w:hAnsi="Gotham Book"/>
                <w:i/>
                <w:iCs/>
                <w:sz w:val="22"/>
              </w:rPr>
              <w:t>[insert the required documents, such as a negotiable bill of lading, a non-negotiable sea waybill, an airway bill, a railway consignment note, a road consignment note, insurance certificate, Manufacturer’s or Supplier’s warranty certificate, inspection certificate issued by nominated inspection agency, Supplier’s factory shipping details</w:t>
            </w:r>
            <w:r w:rsidRPr="008728E4">
              <w:rPr>
                <w:rFonts w:ascii="Gotham Book" w:hAnsi="Gotham Book"/>
                <w:sz w:val="22"/>
              </w:rPr>
              <w:t xml:space="preserve"> </w:t>
            </w:r>
            <w:r w:rsidRPr="008728E4">
              <w:rPr>
                <w:rFonts w:ascii="Gotham Book" w:hAnsi="Gotham Book"/>
                <w:i/>
                <w:iCs/>
                <w:sz w:val="22"/>
              </w:rPr>
              <w:t>etc</w:t>
            </w:r>
            <w:r w:rsidR="00595479" w:rsidRPr="008728E4">
              <w:rPr>
                <w:rFonts w:ascii="Gotham Book" w:hAnsi="Gotham Book"/>
                <w:i/>
                <w:iCs/>
                <w:sz w:val="22"/>
              </w:rPr>
              <w:t>.</w:t>
            </w:r>
            <w:r w:rsidRPr="008728E4">
              <w:rPr>
                <w:rFonts w:ascii="Gotham Book" w:hAnsi="Gotham Book"/>
                <w:i/>
                <w:iCs/>
                <w:sz w:val="22"/>
              </w:rPr>
              <w:t>].</w:t>
            </w:r>
          </w:p>
          <w:p w14:paraId="2D754CB0" w14:textId="4EA372E9" w:rsidR="00B959AC" w:rsidRPr="008728E4" w:rsidRDefault="00B959AC" w:rsidP="0062486E">
            <w:pPr>
              <w:suppressAutoHyphens/>
              <w:spacing w:after="200"/>
              <w:ind w:left="49" w:firstLine="7"/>
              <w:jc w:val="both"/>
              <w:rPr>
                <w:rFonts w:ascii="Gotham Book" w:hAnsi="Gotham Book"/>
                <w:sz w:val="22"/>
              </w:rPr>
            </w:pPr>
            <w:r w:rsidRPr="008728E4">
              <w:rPr>
                <w:rFonts w:ascii="Gotham Book" w:hAnsi="Gotham Book"/>
                <w:sz w:val="22"/>
              </w:rPr>
              <w:t>The above documents shall be received by the Purchaser before arrival of the Goods and, if not received, the Supplier will be responsible for any consequent expenses.</w:t>
            </w:r>
          </w:p>
        </w:tc>
      </w:tr>
      <w:tr w:rsidR="0062486E" w:rsidRPr="008728E4" w14:paraId="465B966F" w14:textId="77777777" w:rsidTr="00595479">
        <w:tc>
          <w:tcPr>
            <w:tcW w:w="1858" w:type="dxa"/>
          </w:tcPr>
          <w:p w14:paraId="12EFCF47" w14:textId="73628A86" w:rsidR="0062486E" w:rsidRPr="008728E4" w:rsidRDefault="0062486E" w:rsidP="00B959AC">
            <w:pPr>
              <w:jc w:val="both"/>
              <w:rPr>
                <w:rFonts w:ascii="Gotham Book" w:hAnsi="Gotham Book"/>
                <w:b/>
                <w:iCs/>
                <w:sz w:val="22"/>
              </w:rPr>
            </w:pPr>
            <w:r w:rsidRPr="008728E4">
              <w:rPr>
                <w:rFonts w:ascii="Gotham Book" w:hAnsi="Gotham Book"/>
                <w:b/>
                <w:iCs/>
                <w:sz w:val="22"/>
              </w:rPr>
              <w:t xml:space="preserve">GCC 14.9 </w:t>
            </w:r>
          </w:p>
        </w:tc>
        <w:tc>
          <w:tcPr>
            <w:tcW w:w="7370" w:type="dxa"/>
          </w:tcPr>
          <w:p w14:paraId="18D93B4C" w14:textId="49D3A38B" w:rsidR="0062486E" w:rsidRPr="008728E4" w:rsidRDefault="0062486E" w:rsidP="0062486E">
            <w:pPr>
              <w:spacing w:after="200"/>
              <w:jc w:val="both"/>
              <w:rPr>
                <w:rFonts w:ascii="Gotham Book" w:hAnsi="Gotham Book"/>
                <w:i/>
                <w:iCs/>
                <w:sz w:val="22"/>
              </w:rPr>
            </w:pPr>
            <w:r w:rsidRPr="008728E4">
              <w:rPr>
                <w:rFonts w:ascii="Gotham Book" w:hAnsi="Gotham Book"/>
                <w:i/>
                <w:iCs/>
                <w:sz w:val="22"/>
              </w:rPr>
              <w:t>[Note to Purchaser: Under a Project assessed as high or substantial Sexual Exploitation and Abuse</w:t>
            </w:r>
            <w:r w:rsidR="008D20DC">
              <w:rPr>
                <w:rFonts w:ascii="Gotham Book" w:hAnsi="Gotham Book"/>
                <w:i/>
                <w:iCs/>
                <w:sz w:val="22"/>
              </w:rPr>
              <w:t xml:space="preserve"> </w:t>
            </w:r>
            <w:r w:rsidRPr="008728E4">
              <w:rPr>
                <w:rFonts w:ascii="Gotham Book" w:hAnsi="Gotham Book"/>
                <w:i/>
                <w:iCs/>
                <w:sz w:val="22"/>
              </w:rPr>
              <w:t>(SEA)/Sexual Harassment (SH) risk, include the following if the Related Services include activities that need to be performed by the Supplier’s personnel such as installation, operation and/or maintenance, otherwise state: “Not Applicable”.]</w:t>
            </w:r>
          </w:p>
          <w:p w14:paraId="60C48928" w14:textId="77777777" w:rsidR="0062486E" w:rsidRPr="008728E4" w:rsidRDefault="0062486E" w:rsidP="00FF6647">
            <w:pPr>
              <w:spacing w:after="200"/>
              <w:ind w:left="455" w:hanging="455"/>
              <w:jc w:val="both"/>
              <w:rPr>
                <w:rFonts w:ascii="Gotham Book" w:hAnsi="Gotham Book"/>
                <w:sz w:val="22"/>
              </w:rPr>
            </w:pPr>
            <w:r w:rsidRPr="008728E4">
              <w:rPr>
                <w:rFonts w:ascii="Gotham Book" w:hAnsi="Gotham Book"/>
                <w:sz w:val="22"/>
              </w:rPr>
              <w:lastRenderedPageBreak/>
              <w:t xml:space="preserve">GCC 14.9.1 The Supplier shall have a code of conduct, and provide appropriate sensitization, for the Supplier’s personnel carrying out </w:t>
            </w:r>
            <w:r w:rsidRPr="008728E4">
              <w:rPr>
                <w:rFonts w:ascii="Gotham Book" w:hAnsi="Gotham Book"/>
                <w:i/>
                <w:iCs/>
                <w:sz w:val="22"/>
              </w:rPr>
              <w:t>[state as applicable: installation/ operation/ maintenance/ operation and maintenance]</w:t>
            </w:r>
            <w:r w:rsidRPr="008728E4">
              <w:rPr>
                <w:rFonts w:ascii="Gotham Book" w:hAnsi="Gotham Book"/>
                <w:sz w:val="22"/>
              </w:rPr>
              <w:t xml:space="preserve"> that include, but not limited to, maintaining a safe working environment and not engaging in the following practices:</w:t>
            </w:r>
          </w:p>
          <w:p w14:paraId="6ECEA65C" w14:textId="77777777" w:rsidR="0062486E" w:rsidRPr="008728E4" w:rsidRDefault="0062486E" w:rsidP="00F51A89">
            <w:pPr>
              <w:numPr>
                <w:ilvl w:val="0"/>
                <w:numId w:val="95"/>
              </w:numPr>
              <w:overflowPunct/>
              <w:spacing w:after="120" w:line="240" w:lineRule="atLeast"/>
              <w:ind w:left="1305" w:right="-14" w:hanging="542"/>
              <w:jc w:val="both"/>
              <w:rPr>
                <w:rFonts w:ascii="Gotham Book" w:eastAsia="Arial Narrow" w:hAnsi="Gotham Book"/>
                <w:sz w:val="22"/>
              </w:rPr>
            </w:pPr>
            <w:r w:rsidRPr="008728E4">
              <w:rPr>
                <w:rFonts w:ascii="Gotham Book" w:hAnsi="Gotham Book"/>
                <w:bCs/>
                <w:sz w:val="22"/>
              </w:rPr>
              <w:t>a</w:t>
            </w:r>
            <w:r w:rsidRPr="008728E4">
              <w:rPr>
                <w:rFonts w:ascii="Gotham Book" w:eastAsia="Arial Narrow" w:hAnsi="Gotham Book"/>
                <w:sz w:val="22"/>
              </w:rPr>
              <w:t xml:space="preserve">ny form of </w:t>
            </w:r>
            <w:r w:rsidRPr="008728E4">
              <w:rPr>
                <w:rFonts w:ascii="Gotham Book" w:hAnsi="Gotham Book"/>
                <w:bCs/>
                <w:sz w:val="22"/>
              </w:rPr>
              <w:t xml:space="preserve">sexual harassment including </w:t>
            </w:r>
            <w:r w:rsidRPr="008728E4">
              <w:rPr>
                <w:rFonts w:ascii="Gotham Book" w:hAnsi="Gotham Book"/>
                <w:sz w:val="22"/>
              </w:rPr>
              <w:t>unwelcome sexual advances, requests for sexual favors, and other verbal or physical conduct of a sexual nature with other Supplier’s or Purchaser’s personnel;</w:t>
            </w:r>
          </w:p>
          <w:p w14:paraId="08D107AB" w14:textId="77777777" w:rsidR="0062486E" w:rsidRPr="008728E4" w:rsidRDefault="0062486E" w:rsidP="00F51A89">
            <w:pPr>
              <w:numPr>
                <w:ilvl w:val="0"/>
                <w:numId w:val="95"/>
              </w:numPr>
              <w:overflowPunct/>
              <w:spacing w:after="120" w:line="240" w:lineRule="atLeast"/>
              <w:ind w:left="1305" w:right="-14" w:hanging="542"/>
              <w:jc w:val="both"/>
              <w:rPr>
                <w:rFonts w:ascii="Gotham Book" w:hAnsi="Gotham Book"/>
                <w:sz w:val="22"/>
              </w:rPr>
            </w:pPr>
            <w:bookmarkStart w:id="480" w:name="_Hlk10196619"/>
            <w:r w:rsidRPr="008728E4">
              <w:rPr>
                <w:rFonts w:ascii="Gotham Book" w:eastAsia="Arial Narrow" w:hAnsi="Gotham Book"/>
                <w:sz w:val="22"/>
              </w:rPr>
              <w:t>any form of sexual exploitation</w:t>
            </w:r>
            <w:r w:rsidRPr="008728E4">
              <w:rPr>
                <w:rFonts w:ascii="Gotham Book" w:hAnsi="Gotham Book"/>
                <w:sz w:val="22"/>
              </w:rPr>
              <w:t>, which means any actual or attempted abuse of position of vulnerability, differential power or trust, for sexual purposes, including, but not limited to, profiting monetarily, socially or politically from the sexual exploitation of another;</w:t>
            </w:r>
            <w:bookmarkEnd w:id="480"/>
          </w:p>
          <w:p w14:paraId="561FE27E" w14:textId="77777777" w:rsidR="0062486E" w:rsidRPr="008728E4" w:rsidRDefault="0062486E" w:rsidP="00F51A89">
            <w:pPr>
              <w:numPr>
                <w:ilvl w:val="0"/>
                <w:numId w:val="95"/>
              </w:numPr>
              <w:overflowPunct/>
              <w:spacing w:after="120" w:line="240" w:lineRule="atLeast"/>
              <w:ind w:left="1305" w:right="-14" w:hanging="542"/>
              <w:jc w:val="both"/>
              <w:rPr>
                <w:rFonts w:ascii="Gotham Book" w:eastAsia="Arial Narrow" w:hAnsi="Gotham Book"/>
                <w:sz w:val="22"/>
              </w:rPr>
            </w:pPr>
            <w:bookmarkStart w:id="481" w:name="_Hlk10196916"/>
            <w:r w:rsidRPr="008728E4">
              <w:rPr>
                <w:rFonts w:ascii="Gotham Book" w:hAnsi="Gotham Book"/>
                <w:sz w:val="22"/>
              </w:rPr>
              <w:t>any form of sexual</w:t>
            </w:r>
            <w:r w:rsidRPr="008728E4">
              <w:rPr>
                <w:rFonts w:ascii="Gotham Book" w:eastAsia="Arial Narrow" w:hAnsi="Gotham Book"/>
                <w:sz w:val="22"/>
              </w:rPr>
              <w:t xml:space="preserve"> abuse</w:t>
            </w:r>
            <w:r w:rsidRPr="008728E4">
              <w:rPr>
                <w:rFonts w:ascii="Gotham Book" w:hAnsi="Gotham Book"/>
                <w:sz w:val="22"/>
              </w:rPr>
              <w:t>, which means the actual or threatened physical intrusion of a sexual nature, whether by force or under unequal or coercive conditions;</w:t>
            </w:r>
            <w:r w:rsidRPr="008728E4">
              <w:rPr>
                <w:rFonts w:ascii="Gotham Book" w:eastAsia="Arial Narrow" w:hAnsi="Gotham Book"/>
                <w:sz w:val="22"/>
              </w:rPr>
              <w:t xml:space="preserve"> and </w:t>
            </w:r>
            <w:r w:rsidRPr="008728E4">
              <w:rPr>
                <w:rFonts w:ascii="Gotham Book" w:hAnsi="Gotham Book"/>
                <w:sz w:val="22"/>
              </w:rPr>
              <w:t xml:space="preserve"> </w:t>
            </w:r>
          </w:p>
          <w:p w14:paraId="2040DE88" w14:textId="77777777" w:rsidR="0062486E" w:rsidRPr="008728E4" w:rsidRDefault="0062486E" w:rsidP="00F51A89">
            <w:pPr>
              <w:numPr>
                <w:ilvl w:val="0"/>
                <w:numId w:val="95"/>
              </w:numPr>
              <w:overflowPunct/>
              <w:spacing w:after="120" w:line="240" w:lineRule="atLeast"/>
              <w:ind w:left="1305" w:right="-14" w:hanging="542"/>
              <w:jc w:val="both"/>
              <w:rPr>
                <w:rFonts w:ascii="Gotham Book" w:hAnsi="Gotham Book"/>
                <w:bCs/>
                <w:sz w:val="22"/>
              </w:rPr>
            </w:pPr>
            <w:bookmarkStart w:id="482" w:name="_Hlk11663505"/>
            <w:bookmarkStart w:id="483" w:name="_Hlk10196970"/>
            <w:bookmarkEnd w:id="481"/>
            <w:r w:rsidRPr="008728E4">
              <w:rPr>
                <w:rFonts w:ascii="Gotham Book" w:hAnsi="Gotham Book"/>
                <w:bCs/>
                <w:sz w:val="22"/>
              </w:rPr>
              <w:t xml:space="preserve">any form of sexual activity with individuals under the age of 18, except in case of pre-existing marriage. </w:t>
            </w:r>
            <w:bookmarkEnd w:id="482"/>
            <w:bookmarkEnd w:id="483"/>
          </w:p>
          <w:p w14:paraId="14EF9609" w14:textId="52B55B07" w:rsidR="0062486E" w:rsidRPr="008728E4" w:rsidRDefault="0062486E" w:rsidP="0062486E">
            <w:pPr>
              <w:spacing w:after="200"/>
              <w:jc w:val="both"/>
              <w:rPr>
                <w:rFonts w:ascii="Gotham Book" w:hAnsi="Gotham Book"/>
                <w:sz w:val="22"/>
              </w:rPr>
            </w:pPr>
            <w:r w:rsidRPr="008728E4">
              <w:rPr>
                <w:rFonts w:ascii="Gotham Book" w:hAnsi="Gotham Book"/>
                <w:sz w:val="22"/>
              </w:rPr>
              <w:t xml:space="preserve">GCC 14.9.2 The Purchaser may require the Supplier to remove (or cause to be removed), from the site or other places where the </w:t>
            </w:r>
            <w:r w:rsidRPr="008728E4">
              <w:rPr>
                <w:rFonts w:ascii="Gotham Book" w:hAnsi="Gotham Book"/>
                <w:i/>
                <w:iCs/>
                <w:sz w:val="22"/>
              </w:rPr>
              <w:t>[state as applicable: installation/</w:t>
            </w:r>
            <w:r w:rsidR="009035C8" w:rsidRPr="008728E4">
              <w:rPr>
                <w:rFonts w:ascii="Gotham Book" w:hAnsi="Gotham Book"/>
                <w:i/>
                <w:iCs/>
                <w:sz w:val="22"/>
              </w:rPr>
              <w:t xml:space="preserve"> </w:t>
            </w:r>
            <w:r w:rsidRPr="008728E4">
              <w:rPr>
                <w:rFonts w:ascii="Gotham Book" w:hAnsi="Gotham Book"/>
                <w:i/>
                <w:iCs/>
                <w:sz w:val="22"/>
              </w:rPr>
              <w:t>operation/</w:t>
            </w:r>
            <w:r w:rsidR="009035C8" w:rsidRPr="008728E4">
              <w:rPr>
                <w:rFonts w:ascii="Gotham Book" w:hAnsi="Gotham Book"/>
                <w:i/>
                <w:iCs/>
                <w:sz w:val="22"/>
              </w:rPr>
              <w:t xml:space="preserve"> </w:t>
            </w:r>
            <w:r w:rsidRPr="008728E4">
              <w:rPr>
                <w:rFonts w:ascii="Gotham Book" w:hAnsi="Gotham Book"/>
                <w:i/>
                <w:iCs/>
                <w:sz w:val="22"/>
              </w:rPr>
              <w:t>maintenance/</w:t>
            </w:r>
            <w:r w:rsidR="009035C8" w:rsidRPr="008728E4">
              <w:rPr>
                <w:rFonts w:ascii="Gotham Book" w:hAnsi="Gotham Book"/>
                <w:i/>
                <w:iCs/>
                <w:sz w:val="22"/>
              </w:rPr>
              <w:t xml:space="preserve"> </w:t>
            </w:r>
            <w:r w:rsidRPr="008728E4">
              <w:rPr>
                <w:rFonts w:ascii="Gotham Book" w:hAnsi="Gotham Book"/>
                <w:i/>
                <w:iCs/>
                <w:sz w:val="22"/>
              </w:rPr>
              <w:t>operation and maintenance]</w:t>
            </w:r>
            <w:r w:rsidRPr="008728E4">
              <w:rPr>
                <w:rFonts w:ascii="Gotham Book" w:hAnsi="Gotham Book"/>
                <w:sz w:val="22"/>
              </w:rPr>
              <w:t xml:space="preserve"> is being executed, a Supplier’s personnel that undertakes behaviors that are not consistent with the code of conduct stated in GCC 14.9.1. Notwithstanding any requirement from the Purchaser to replace any such person, the Supplier shall immediately remove (or cause to be removed) any such person, from the site or other places where the </w:t>
            </w:r>
            <w:r w:rsidRPr="008728E4">
              <w:rPr>
                <w:rFonts w:ascii="Gotham Book" w:hAnsi="Gotham Book"/>
                <w:i/>
                <w:iCs/>
                <w:sz w:val="22"/>
              </w:rPr>
              <w:t>[state as applicable: installation / operation / maintenance/ operation and maintenance]</w:t>
            </w:r>
            <w:r w:rsidRPr="008728E4">
              <w:rPr>
                <w:rFonts w:ascii="Gotham Book" w:hAnsi="Gotham Book"/>
                <w:sz w:val="22"/>
              </w:rPr>
              <w:t xml:space="preserve"> is being executed. </w:t>
            </w:r>
            <w:r w:rsidRPr="008728E4">
              <w:rPr>
                <w:rFonts w:ascii="Gotham Book" w:hAnsi="Gotham Book"/>
                <w:bCs/>
                <w:sz w:val="22"/>
              </w:rPr>
              <w:t>In either case, t</w:t>
            </w:r>
            <w:r w:rsidRPr="008728E4">
              <w:rPr>
                <w:rFonts w:ascii="Gotham Book" w:hAnsi="Gotham Book"/>
                <w:sz w:val="22"/>
              </w:rPr>
              <w:t>he Supplier shall promptly appoint, as appropriate, a suitable replacement with equivalent skills and experience.</w:t>
            </w:r>
          </w:p>
        </w:tc>
      </w:tr>
      <w:tr w:rsidR="0062486E" w:rsidRPr="008728E4" w14:paraId="510D0B6C" w14:textId="77777777" w:rsidTr="00595479">
        <w:tc>
          <w:tcPr>
            <w:tcW w:w="1858" w:type="dxa"/>
          </w:tcPr>
          <w:p w14:paraId="0A7702F2" w14:textId="01C3AB68" w:rsidR="0062486E" w:rsidRPr="008728E4" w:rsidRDefault="0062486E" w:rsidP="00B959AC">
            <w:pPr>
              <w:jc w:val="both"/>
              <w:rPr>
                <w:rFonts w:ascii="Gotham Book" w:hAnsi="Gotham Book"/>
                <w:b/>
                <w:iCs/>
                <w:sz w:val="22"/>
              </w:rPr>
            </w:pPr>
            <w:r w:rsidRPr="008728E4">
              <w:rPr>
                <w:rFonts w:ascii="Gotham Book" w:hAnsi="Gotham Book"/>
                <w:b/>
                <w:iCs/>
                <w:sz w:val="22"/>
              </w:rPr>
              <w:lastRenderedPageBreak/>
              <w:t>GCC 15.1</w:t>
            </w:r>
          </w:p>
        </w:tc>
        <w:tc>
          <w:tcPr>
            <w:tcW w:w="7370" w:type="dxa"/>
          </w:tcPr>
          <w:p w14:paraId="267EB83F" w14:textId="77777777" w:rsidR="0062486E" w:rsidRPr="008728E4" w:rsidRDefault="0062486E" w:rsidP="0062486E">
            <w:pPr>
              <w:tabs>
                <w:tab w:val="right" w:pos="7164"/>
              </w:tabs>
              <w:spacing w:after="200"/>
              <w:rPr>
                <w:rFonts w:ascii="Gotham Book" w:hAnsi="Gotham Book"/>
                <w:sz w:val="22"/>
              </w:rPr>
            </w:pPr>
            <w:r w:rsidRPr="008728E4">
              <w:rPr>
                <w:rFonts w:ascii="Gotham Book" w:hAnsi="Gotham Book"/>
                <w:sz w:val="22"/>
              </w:rPr>
              <w:t xml:space="preserve">The prices charged for the Goods supplied and the related Services performed </w:t>
            </w:r>
            <w:r w:rsidRPr="008728E4">
              <w:rPr>
                <w:rFonts w:ascii="Gotham Book" w:hAnsi="Gotham Book"/>
                <w:i/>
                <w:iCs/>
                <w:sz w:val="22"/>
              </w:rPr>
              <w:t>[insert “shall” or “shall not,” as appropriate]</w:t>
            </w:r>
            <w:r w:rsidRPr="008728E4">
              <w:rPr>
                <w:rFonts w:ascii="Gotham Book" w:hAnsi="Gotham Book"/>
                <w:sz w:val="22"/>
              </w:rPr>
              <w:t xml:space="preserve"> be adjustable.</w:t>
            </w:r>
          </w:p>
          <w:p w14:paraId="12B8A7E1" w14:textId="666F1A7B" w:rsidR="0062486E" w:rsidRPr="008728E4" w:rsidRDefault="0062486E" w:rsidP="0062486E">
            <w:pPr>
              <w:spacing w:after="200"/>
              <w:jc w:val="both"/>
              <w:rPr>
                <w:rFonts w:ascii="Gotham Book" w:hAnsi="Gotham Book"/>
                <w:i/>
                <w:iCs/>
                <w:sz w:val="22"/>
              </w:rPr>
            </w:pPr>
            <w:r w:rsidRPr="008728E4">
              <w:rPr>
                <w:rFonts w:ascii="Gotham Book" w:hAnsi="Gotham Book"/>
                <w:sz w:val="22"/>
              </w:rPr>
              <w:t xml:space="preserve">If prices are adjustable, the following method shall be used to calculate the price adjustment </w:t>
            </w:r>
            <w:r w:rsidRPr="008728E4">
              <w:rPr>
                <w:rFonts w:ascii="Gotham Book" w:hAnsi="Gotham Book"/>
                <w:i/>
                <w:iCs/>
                <w:sz w:val="22"/>
              </w:rPr>
              <w:t>[see attachment to these SCC for a sample Price Adjustment Formula]</w:t>
            </w:r>
          </w:p>
        </w:tc>
      </w:tr>
      <w:tr w:rsidR="0062486E" w:rsidRPr="008728E4" w14:paraId="3F638682" w14:textId="77777777" w:rsidTr="00595479">
        <w:tc>
          <w:tcPr>
            <w:tcW w:w="1858" w:type="dxa"/>
          </w:tcPr>
          <w:p w14:paraId="651A3DE5" w14:textId="61DE4056" w:rsidR="0062486E" w:rsidRPr="008728E4" w:rsidRDefault="0062486E" w:rsidP="00B959AC">
            <w:pPr>
              <w:jc w:val="both"/>
              <w:rPr>
                <w:rFonts w:ascii="Gotham Book" w:hAnsi="Gotham Book"/>
                <w:b/>
                <w:iCs/>
                <w:sz w:val="22"/>
              </w:rPr>
            </w:pPr>
            <w:r w:rsidRPr="008728E4">
              <w:rPr>
                <w:rFonts w:ascii="Gotham Book" w:hAnsi="Gotham Book"/>
                <w:b/>
                <w:iCs/>
                <w:sz w:val="22"/>
              </w:rPr>
              <w:t>GCC 16.1</w:t>
            </w:r>
          </w:p>
        </w:tc>
        <w:tc>
          <w:tcPr>
            <w:tcW w:w="7370" w:type="dxa"/>
          </w:tcPr>
          <w:p w14:paraId="0E1E0E32" w14:textId="77777777" w:rsidR="00845C26" w:rsidRPr="008728E4" w:rsidRDefault="00845C26" w:rsidP="00845C26">
            <w:pPr>
              <w:suppressAutoHyphens/>
              <w:spacing w:after="220"/>
              <w:ind w:firstLine="7"/>
              <w:jc w:val="both"/>
              <w:rPr>
                <w:rFonts w:ascii="Gotham Book" w:hAnsi="Gotham Book"/>
                <w:sz w:val="22"/>
              </w:rPr>
            </w:pPr>
            <w:r w:rsidRPr="008728E4">
              <w:rPr>
                <w:rFonts w:ascii="Gotham Book" w:hAnsi="Gotham Book"/>
                <w:b/>
                <w:i/>
                <w:sz w:val="22"/>
              </w:rPr>
              <w:t>Sample provision</w:t>
            </w:r>
          </w:p>
          <w:p w14:paraId="32135BA6" w14:textId="77777777" w:rsidR="00845C26" w:rsidRPr="008728E4" w:rsidRDefault="00845C26" w:rsidP="00845C26">
            <w:pPr>
              <w:suppressAutoHyphens/>
              <w:spacing w:after="220"/>
              <w:ind w:firstLine="7"/>
              <w:jc w:val="both"/>
              <w:rPr>
                <w:rFonts w:ascii="Gotham Book" w:hAnsi="Gotham Book"/>
                <w:sz w:val="22"/>
              </w:rPr>
            </w:pPr>
            <w:r w:rsidRPr="008728E4">
              <w:rPr>
                <w:rFonts w:ascii="Gotham Book" w:hAnsi="Gotham Book"/>
                <w:sz w:val="22"/>
              </w:rPr>
              <w:lastRenderedPageBreak/>
              <w:t>GCC 16.1—The method and conditions of payment to be made to the Supplier under this Contract shall be as follows:</w:t>
            </w:r>
          </w:p>
          <w:p w14:paraId="2BAFADB9" w14:textId="77777777" w:rsidR="00845C26" w:rsidRPr="008728E4" w:rsidRDefault="00845C26" w:rsidP="00845C26">
            <w:pPr>
              <w:suppressAutoHyphens/>
              <w:spacing w:after="220"/>
              <w:ind w:firstLine="7"/>
              <w:jc w:val="both"/>
              <w:rPr>
                <w:rFonts w:ascii="Gotham Book" w:hAnsi="Gotham Book"/>
                <w:sz w:val="22"/>
              </w:rPr>
            </w:pPr>
            <w:r w:rsidRPr="008728E4">
              <w:rPr>
                <w:rFonts w:ascii="Gotham Book" w:hAnsi="Gotham Book"/>
                <w:b/>
                <w:sz w:val="22"/>
              </w:rPr>
              <w:t>Payment for Goods supplied from abroad:</w:t>
            </w:r>
          </w:p>
          <w:p w14:paraId="0DA85173" w14:textId="77777777" w:rsidR="00845C26" w:rsidRPr="008728E4" w:rsidRDefault="00845C26" w:rsidP="00845C26">
            <w:pPr>
              <w:tabs>
                <w:tab w:val="left" w:pos="7200"/>
              </w:tabs>
              <w:suppressAutoHyphens/>
              <w:spacing w:after="220"/>
              <w:ind w:firstLine="7"/>
              <w:jc w:val="both"/>
              <w:rPr>
                <w:rFonts w:ascii="Gotham Book" w:hAnsi="Gotham Book"/>
                <w:sz w:val="22"/>
              </w:rPr>
            </w:pPr>
            <w:r w:rsidRPr="008728E4">
              <w:rPr>
                <w:rFonts w:ascii="Gotham Book" w:hAnsi="Gotham Book"/>
                <w:sz w:val="22"/>
              </w:rPr>
              <w:t xml:space="preserve">Payment of foreign currency portion shall be made in </w:t>
            </w:r>
            <w:r w:rsidRPr="008728E4">
              <w:rPr>
                <w:rFonts w:ascii="Gotham Book" w:hAnsi="Gotham Book"/>
                <w:i/>
                <w:sz w:val="22"/>
              </w:rPr>
              <w:t>[insert currency of the Contract Price]</w:t>
            </w:r>
            <w:r w:rsidRPr="008728E4">
              <w:rPr>
                <w:rFonts w:ascii="Gotham Book" w:hAnsi="Gotham Book"/>
                <w:sz w:val="22"/>
              </w:rPr>
              <w:t xml:space="preserve"> in the following manner:</w:t>
            </w:r>
          </w:p>
          <w:p w14:paraId="0D4967F2" w14:textId="3746A713" w:rsidR="00845C26" w:rsidRPr="008728E4" w:rsidRDefault="00845C26" w:rsidP="00845C26">
            <w:pPr>
              <w:tabs>
                <w:tab w:val="left" w:pos="1080"/>
              </w:tabs>
              <w:suppressAutoHyphens/>
              <w:spacing w:after="220"/>
              <w:ind w:left="547" w:hanging="540"/>
              <w:jc w:val="both"/>
              <w:rPr>
                <w:rFonts w:ascii="Gotham Book" w:hAnsi="Gotham Book"/>
                <w:sz w:val="22"/>
              </w:rPr>
            </w:pPr>
            <w:r w:rsidRPr="008728E4">
              <w:rPr>
                <w:rFonts w:ascii="Gotham Book" w:hAnsi="Gotham Book"/>
                <w:sz w:val="22"/>
              </w:rPr>
              <w:t>(i)</w:t>
            </w:r>
            <w:r w:rsidRPr="008728E4">
              <w:rPr>
                <w:rFonts w:ascii="Gotham Book" w:hAnsi="Gotham Book"/>
                <w:b/>
                <w:sz w:val="22"/>
              </w:rPr>
              <w:tab/>
              <w:t xml:space="preserve">Advance Payment: </w:t>
            </w:r>
            <w:r w:rsidRPr="008728E4">
              <w:rPr>
                <w:rFonts w:ascii="Gotham Book" w:hAnsi="Gotham Book"/>
                <w:sz w:val="22"/>
              </w:rPr>
              <w:t xml:space="preserve">Ten (10) percent of the Contract Price shall be paid within thirty (30) days of signing of the Contract, and upon submission of claim and a bank guarantee for equivalent amount valid until the Goods are delivered </w:t>
            </w:r>
            <w:r w:rsidR="00142BC6" w:rsidRPr="008728E4">
              <w:rPr>
                <w:rFonts w:ascii="Gotham Book" w:hAnsi="Gotham Book"/>
                <w:sz w:val="22"/>
              </w:rPr>
              <w:t>and, in the form,</w:t>
            </w:r>
            <w:r w:rsidRPr="008728E4">
              <w:rPr>
                <w:rFonts w:ascii="Gotham Book" w:hAnsi="Gotham Book"/>
                <w:sz w:val="22"/>
              </w:rPr>
              <w:t xml:space="preserve"> provided in the bidding document or another form acceptable to the Purchaser.</w:t>
            </w:r>
          </w:p>
          <w:p w14:paraId="5425671C" w14:textId="77777777" w:rsidR="00845C26" w:rsidRPr="008728E4" w:rsidRDefault="00845C26" w:rsidP="00845C26">
            <w:pPr>
              <w:tabs>
                <w:tab w:val="left" w:pos="1080"/>
              </w:tabs>
              <w:suppressAutoHyphens/>
              <w:spacing w:after="220"/>
              <w:ind w:left="547" w:hanging="540"/>
              <w:jc w:val="both"/>
              <w:rPr>
                <w:rFonts w:ascii="Gotham Book" w:hAnsi="Gotham Book"/>
                <w:sz w:val="22"/>
              </w:rPr>
            </w:pPr>
            <w:r w:rsidRPr="008728E4">
              <w:rPr>
                <w:rFonts w:ascii="Gotham Book" w:hAnsi="Gotham Book"/>
                <w:sz w:val="22"/>
              </w:rPr>
              <w:br w:type="page"/>
              <w:t>(ii)</w:t>
            </w:r>
            <w:r w:rsidRPr="008728E4">
              <w:rPr>
                <w:rFonts w:ascii="Gotham Book" w:hAnsi="Gotham Book"/>
                <w:b/>
                <w:sz w:val="22"/>
              </w:rPr>
              <w:tab/>
              <w:t xml:space="preserve">On Shipment: </w:t>
            </w:r>
            <w:r w:rsidRPr="008728E4">
              <w:rPr>
                <w:rFonts w:ascii="Gotham Book" w:hAnsi="Gotham Book"/>
                <w:sz w:val="22"/>
              </w:rPr>
              <w:t>Eighty (80) percent of the Contract Price of the Goods shipped shall be paid through irrevocable confirmed letter of credit opened in favor of the Supplier in a bank in its country, upon submission of documents specified in GCC Clause 13.</w:t>
            </w:r>
          </w:p>
          <w:p w14:paraId="39F17FDA" w14:textId="77777777" w:rsidR="00845C26" w:rsidRPr="008728E4" w:rsidRDefault="00845C26" w:rsidP="00845C26">
            <w:pPr>
              <w:tabs>
                <w:tab w:val="left" w:pos="1080"/>
              </w:tabs>
              <w:suppressAutoHyphens/>
              <w:spacing w:after="220"/>
              <w:ind w:left="547" w:hanging="540"/>
              <w:jc w:val="both"/>
              <w:rPr>
                <w:rFonts w:ascii="Gotham Book" w:hAnsi="Gotham Book"/>
                <w:sz w:val="22"/>
              </w:rPr>
            </w:pPr>
            <w:r w:rsidRPr="008728E4">
              <w:rPr>
                <w:rFonts w:ascii="Gotham Book" w:hAnsi="Gotham Book"/>
                <w:sz w:val="22"/>
              </w:rPr>
              <w:t>(iii)</w:t>
            </w:r>
            <w:r w:rsidRPr="008728E4">
              <w:rPr>
                <w:rFonts w:ascii="Gotham Book" w:hAnsi="Gotham Book"/>
                <w:b/>
                <w:sz w:val="22"/>
              </w:rPr>
              <w:tab/>
              <w:t xml:space="preserve">On Acceptance: </w:t>
            </w:r>
            <w:r w:rsidRPr="008728E4">
              <w:rPr>
                <w:rFonts w:ascii="Gotham Book" w:hAnsi="Gotham Book"/>
                <w:sz w:val="22"/>
              </w:rPr>
              <w:t>Ten (10) percent of the Contract Price of Goods received shall be paid within thirty (30) days of receipt of the Goods upon submission of claim supported by the acceptance certificate issued by the Purchaser.</w:t>
            </w:r>
          </w:p>
          <w:p w14:paraId="00C2B081" w14:textId="77777777" w:rsidR="00845C26" w:rsidRPr="008728E4" w:rsidRDefault="00845C26" w:rsidP="00845C26">
            <w:pPr>
              <w:tabs>
                <w:tab w:val="left" w:pos="6480"/>
              </w:tabs>
              <w:suppressAutoHyphens/>
              <w:spacing w:after="220"/>
              <w:ind w:firstLine="7"/>
              <w:jc w:val="both"/>
              <w:rPr>
                <w:rFonts w:ascii="Gotham Book" w:hAnsi="Gotham Book"/>
                <w:sz w:val="22"/>
              </w:rPr>
            </w:pPr>
            <w:r w:rsidRPr="008728E4">
              <w:rPr>
                <w:rFonts w:ascii="Gotham Book" w:hAnsi="Gotham Book"/>
                <w:sz w:val="22"/>
              </w:rPr>
              <w:t xml:space="preserve">Payment of local currency portion shall be made in </w:t>
            </w:r>
            <w:r w:rsidRPr="008728E4">
              <w:rPr>
                <w:rFonts w:ascii="Gotham Book" w:hAnsi="Gotham Book"/>
                <w:sz w:val="22"/>
                <w:u w:val="single"/>
              </w:rPr>
              <w:tab/>
            </w:r>
            <w:r w:rsidRPr="008728E4">
              <w:rPr>
                <w:rFonts w:ascii="Gotham Book" w:hAnsi="Gotham Book"/>
                <w:sz w:val="22"/>
              </w:rPr>
              <w:t xml:space="preserve"> </w:t>
            </w:r>
            <w:r w:rsidRPr="008728E4">
              <w:rPr>
                <w:rFonts w:ascii="Gotham Book" w:hAnsi="Gotham Book"/>
                <w:i/>
                <w:sz w:val="22"/>
              </w:rPr>
              <w:t xml:space="preserve">[currency] </w:t>
            </w:r>
            <w:r w:rsidRPr="008728E4">
              <w:rPr>
                <w:rFonts w:ascii="Gotham Book" w:hAnsi="Gotham Book"/>
                <w:sz w:val="22"/>
              </w:rPr>
              <w:t>within thirty (30) days of presentation of claim supported by a certificate from the Purchaser declaring that the Goods have been delivered and that all other contracted Services have been performed.</w:t>
            </w:r>
          </w:p>
          <w:p w14:paraId="47FA0454" w14:textId="77777777" w:rsidR="00845C26" w:rsidRPr="008728E4" w:rsidRDefault="00845C26" w:rsidP="00845C26">
            <w:pPr>
              <w:suppressAutoHyphens/>
              <w:spacing w:after="220"/>
              <w:ind w:left="7"/>
              <w:jc w:val="both"/>
              <w:rPr>
                <w:rFonts w:ascii="Gotham Book" w:hAnsi="Gotham Book"/>
                <w:sz w:val="22"/>
              </w:rPr>
            </w:pPr>
            <w:r w:rsidRPr="008728E4">
              <w:rPr>
                <w:rFonts w:ascii="Gotham Book" w:hAnsi="Gotham Book"/>
                <w:b/>
                <w:sz w:val="22"/>
              </w:rPr>
              <w:t>Payment for Goods and Services supplied from within the Purchaser’s Country:</w:t>
            </w:r>
          </w:p>
          <w:p w14:paraId="5D84DE96" w14:textId="77777777" w:rsidR="00845C26" w:rsidRPr="008728E4" w:rsidRDefault="00845C26" w:rsidP="00845C26">
            <w:pPr>
              <w:tabs>
                <w:tab w:val="left" w:pos="2160"/>
              </w:tabs>
              <w:suppressAutoHyphens/>
              <w:spacing w:after="220"/>
              <w:ind w:left="7"/>
              <w:jc w:val="both"/>
              <w:rPr>
                <w:rFonts w:ascii="Gotham Book" w:hAnsi="Gotham Book"/>
                <w:sz w:val="22"/>
              </w:rPr>
            </w:pPr>
            <w:r w:rsidRPr="008728E4">
              <w:rPr>
                <w:rFonts w:ascii="Gotham Book" w:hAnsi="Gotham Book"/>
                <w:sz w:val="22"/>
              </w:rPr>
              <w:t xml:space="preserve">Payment for Goods and Services supplied from within the Purchaser’s Country shall be made in _____ </w:t>
            </w:r>
            <w:r w:rsidRPr="008728E4">
              <w:rPr>
                <w:rFonts w:ascii="Gotham Book" w:hAnsi="Gotham Book"/>
                <w:i/>
                <w:sz w:val="22"/>
              </w:rPr>
              <w:t>[currency]</w:t>
            </w:r>
            <w:r w:rsidRPr="008728E4">
              <w:rPr>
                <w:rFonts w:ascii="Gotham Book" w:hAnsi="Gotham Book"/>
                <w:sz w:val="22"/>
              </w:rPr>
              <w:t>, as follows:</w:t>
            </w:r>
          </w:p>
          <w:p w14:paraId="4D5BFE27" w14:textId="77777777" w:rsidR="00845C26" w:rsidRPr="008728E4" w:rsidRDefault="00845C26" w:rsidP="00845C26">
            <w:pPr>
              <w:tabs>
                <w:tab w:val="left" w:pos="1080"/>
              </w:tabs>
              <w:suppressAutoHyphens/>
              <w:spacing w:after="220"/>
              <w:ind w:left="547" w:hanging="540"/>
              <w:jc w:val="both"/>
              <w:rPr>
                <w:rFonts w:ascii="Gotham Book" w:hAnsi="Gotham Book"/>
                <w:sz w:val="22"/>
              </w:rPr>
            </w:pPr>
            <w:r w:rsidRPr="008728E4">
              <w:rPr>
                <w:rFonts w:ascii="Gotham Book" w:hAnsi="Gotham Book"/>
                <w:sz w:val="22"/>
              </w:rPr>
              <w:t>(i)</w:t>
            </w:r>
            <w:r w:rsidRPr="008728E4">
              <w:rPr>
                <w:rFonts w:ascii="Gotham Book" w:hAnsi="Gotham Book"/>
                <w:b/>
                <w:sz w:val="22"/>
              </w:rPr>
              <w:tab/>
              <w:t xml:space="preserve">Advance Payment: </w:t>
            </w:r>
            <w:r w:rsidRPr="008728E4">
              <w:rPr>
                <w:rFonts w:ascii="Gotham Book" w:hAnsi="Gotham Book"/>
                <w:sz w:val="22"/>
              </w:rPr>
              <w:t>Ten (10) percent of the Contract Price shall be paid within thirty (30) days of signing of the Contract against a simple receipt and a bank guarantee for the equivalent amount and in the form provided in the bidding document or another form acceptable to the Purchaser.</w:t>
            </w:r>
          </w:p>
          <w:p w14:paraId="5D31F9F4" w14:textId="77777777" w:rsidR="00845C26" w:rsidRPr="008728E4" w:rsidRDefault="00845C26" w:rsidP="00845C26">
            <w:pPr>
              <w:tabs>
                <w:tab w:val="left" w:pos="1080"/>
              </w:tabs>
              <w:suppressAutoHyphens/>
              <w:spacing w:after="220"/>
              <w:ind w:left="547" w:hanging="540"/>
              <w:jc w:val="both"/>
              <w:rPr>
                <w:rFonts w:ascii="Gotham Book" w:hAnsi="Gotham Book"/>
                <w:sz w:val="22"/>
              </w:rPr>
            </w:pPr>
            <w:r w:rsidRPr="008728E4">
              <w:rPr>
                <w:rFonts w:ascii="Gotham Book" w:hAnsi="Gotham Book"/>
                <w:sz w:val="22"/>
              </w:rPr>
              <w:t>(ii)</w:t>
            </w:r>
            <w:r w:rsidRPr="008728E4">
              <w:rPr>
                <w:rFonts w:ascii="Gotham Book" w:hAnsi="Gotham Book"/>
                <w:b/>
                <w:sz w:val="22"/>
              </w:rPr>
              <w:tab/>
              <w:t xml:space="preserve">On Delivery: </w:t>
            </w:r>
            <w:r w:rsidRPr="008728E4">
              <w:rPr>
                <w:rFonts w:ascii="Gotham Book" w:hAnsi="Gotham Book"/>
                <w:sz w:val="22"/>
              </w:rPr>
              <w:t>Eighty (80) percent of the Contract Price shall be paid on receipt of the Goods and upon submission of the documents specified in GCC Clause 13.</w:t>
            </w:r>
          </w:p>
          <w:p w14:paraId="3AC5553B" w14:textId="614EF309" w:rsidR="0062486E" w:rsidRPr="008728E4" w:rsidRDefault="00845C26" w:rsidP="00D62FED">
            <w:pPr>
              <w:tabs>
                <w:tab w:val="left" w:pos="464"/>
                <w:tab w:val="right" w:pos="7164"/>
              </w:tabs>
              <w:spacing w:after="200"/>
              <w:ind w:left="464" w:hanging="464"/>
              <w:rPr>
                <w:rFonts w:ascii="Gotham Book" w:hAnsi="Gotham Book"/>
                <w:sz w:val="22"/>
              </w:rPr>
            </w:pPr>
            <w:r w:rsidRPr="008728E4">
              <w:rPr>
                <w:rFonts w:ascii="Gotham Book" w:hAnsi="Gotham Book"/>
                <w:sz w:val="22"/>
              </w:rPr>
              <w:t>(iii)</w:t>
            </w:r>
            <w:r w:rsidRPr="008728E4">
              <w:rPr>
                <w:rFonts w:ascii="Gotham Book" w:hAnsi="Gotham Book"/>
                <w:b/>
                <w:sz w:val="22"/>
              </w:rPr>
              <w:tab/>
              <w:t xml:space="preserve">On Acceptance: </w:t>
            </w:r>
            <w:r w:rsidRPr="008728E4">
              <w:rPr>
                <w:rFonts w:ascii="Gotham Book" w:hAnsi="Gotham Book"/>
                <w:sz w:val="22"/>
              </w:rPr>
              <w:t xml:space="preserve">The remaining ten (10) percent of the Contract Price shall be paid to the Supplier within thirty (30) </w:t>
            </w:r>
            <w:r w:rsidRPr="008728E4">
              <w:rPr>
                <w:rFonts w:ascii="Gotham Book" w:hAnsi="Gotham Book"/>
                <w:sz w:val="22"/>
              </w:rPr>
              <w:lastRenderedPageBreak/>
              <w:t>days after the date of the acceptance certificate for the respective delivery issued by the Purchaser.</w:t>
            </w:r>
          </w:p>
        </w:tc>
      </w:tr>
      <w:tr w:rsidR="00845C26" w:rsidRPr="008728E4" w14:paraId="04C0246B" w14:textId="77777777" w:rsidTr="00595479">
        <w:tc>
          <w:tcPr>
            <w:tcW w:w="1858" w:type="dxa"/>
          </w:tcPr>
          <w:p w14:paraId="4420073B" w14:textId="75F70DC2" w:rsidR="00845C26" w:rsidRPr="008728E4" w:rsidRDefault="00845C26" w:rsidP="00B959AC">
            <w:pPr>
              <w:jc w:val="both"/>
              <w:rPr>
                <w:rFonts w:ascii="Gotham Book" w:hAnsi="Gotham Book"/>
                <w:b/>
                <w:iCs/>
                <w:sz w:val="22"/>
              </w:rPr>
            </w:pPr>
            <w:r w:rsidRPr="008728E4">
              <w:rPr>
                <w:rFonts w:ascii="Gotham Book" w:hAnsi="Gotham Book"/>
                <w:b/>
                <w:iCs/>
                <w:sz w:val="22"/>
              </w:rPr>
              <w:lastRenderedPageBreak/>
              <w:t>GCC 16.5</w:t>
            </w:r>
          </w:p>
        </w:tc>
        <w:tc>
          <w:tcPr>
            <w:tcW w:w="7370" w:type="dxa"/>
          </w:tcPr>
          <w:p w14:paraId="65632C3D" w14:textId="77777777" w:rsidR="00845C26" w:rsidRPr="008728E4" w:rsidRDefault="00845C26" w:rsidP="00845C26">
            <w:pPr>
              <w:tabs>
                <w:tab w:val="right" w:pos="7164"/>
              </w:tabs>
              <w:spacing w:after="200"/>
              <w:rPr>
                <w:rFonts w:ascii="Gotham Book" w:hAnsi="Gotham Book"/>
                <w:sz w:val="22"/>
              </w:rPr>
            </w:pPr>
            <w:r w:rsidRPr="008728E4">
              <w:rPr>
                <w:rFonts w:ascii="Gotham Book" w:hAnsi="Gotham Book"/>
                <w:sz w:val="22"/>
              </w:rPr>
              <w:t xml:space="preserve">The payment-delay period after which the Purchaser shall pay interest to the supplier shall be </w:t>
            </w:r>
            <w:r w:rsidRPr="008728E4">
              <w:rPr>
                <w:rFonts w:ascii="Gotham Book" w:hAnsi="Gotham Book"/>
                <w:i/>
                <w:iCs/>
                <w:sz w:val="22"/>
              </w:rPr>
              <w:t xml:space="preserve">[insert number] </w:t>
            </w:r>
            <w:r w:rsidRPr="008728E4">
              <w:rPr>
                <w:rFonts w:ascii="Gotham Book" w:hAnsi="Gotham Book"/>
                <w:sz w:val="22"/>
              </w:rPr>
              <w:t>days.</w:t>
            </w:r>
          </w:p>
          <w:p w14:paraId="1BC236E1" w14:textId="28A519D9" w:rsidR="00845C26" w:rsidRPr="008728E4" w:rsidRDefault="00845C26" w:rsidP="00845C26">
            <w:pPr>
              <w:suppressAutoHyphens/>
              <w:spacing w:after="220"/>
              <w:ind w:firstLine="7"/>
              <w:jc w:val="both"/>
              <w:rPr>
                <w:rFonts w:ascii="Gotham Book" w:hAnsi="Gotham Book"/>
                <w:b/>
                <w:i/>
                <w:sz w:val="22"/>
              </w:rPr>
            </w:pPr>
            <w:r w:rsidRPr="008728E4">
              <w:rPr>
                <w:rFonts w:ascii="Gotham Book" w:hAnsi="Gotham Book"/>
                <w:sz w:val="22"/>
              </w:rPr>
              <w:t xml:space="preserve">The interest rate that shall be applied is </w:t>
            </w:r>
            <w:r w:rsidRPr="008728E4">
              <w:rPr>
                <w:rFonts w:ascii="Gotham Book" w:hAnsi="Gotham Book"/>
                <w:i/>
                <w:iCs/>
                <w:sz w:val="22"/>
              </w:rPr>
              <w:t>[insert number] %</w:t>
            </w:r>
          </w:p>
        </w:tc>
      </w:tr>
      <w:tr w:rsidR="00845C26" w:rsidRPr="008728E4" w14:paraId="38B10D0F" w14:textId="77777777" w:rsidTr="00595479">
        <w:tc>
          <w:tcPr>
            <w:tcW w:w="1858" w:type="dxa"/>
          </w:tcPr>
          <w:p w14:paraId="7DAA7F72" w14:textId="04851E03" w:rsidR="00845C26" w:rsidRPr="008728E4" w:rsidRDefault="00845C26" w:rsidP="00B959AC">
            <w:pPr>
              <w:jc w:val="both"/>
              <w:rPr>
                <w:rFonts w:ascii="Gotham Book" w:hAnsi="Gotham Book"/>
                <w:b/>
                <w:iCs/>
                <w:sz w:val="22"/>
              </w:rPr>
            </w:pPr>
            <w:r w:rsidRPr="008728E4">
              <w:rPr>
                <w:rFonts w:ascii="Gotham Book" w:hAnsi="Gotham Book"/>
                <w:b/>
                <w:iCs/>
                <w:sz w:val="22"/>
              </w:rPr>
              <w:t>GCC 18.1</w:t>
            </w:r>
          </w:p>
        </w:tc>
        <w:tc>
          <w:tcPr>
            <w:tcW w:w="7370" w:type="dxa"/>
          </w:tcPr>
          <w:p w14:paraId="5C76D613" w14:textId="0C715BF7" w:rsidR="00845C26" w:rsidRPr="008728E4" w:rsidRDefault="00845C26" w:rsidP="00845C26">
            <w:pPr>
              <w:tabs>
                <w:tab w:val="right" w:pos="7164"/>
              </w:tabs>
              <w:spacing w:after="200"/>
              <w:rPr>
                <w:rFonts w:ascii="Gotham Book" w:hAnsi="Gotham Book"/>
                <w:sz w:val="22"/>
              </w:rPr>
            </w:pPr>
            <w:r w:rsidRPr="008728E4">
              <w:rPr>
                <w:rFonts w:ascii="Gotham Book" w:hAnsi="Gotham Book"/>
                <w:sz w:val="22"/>
              </w:rPr>
              <w:t xml:space="preserve">A Performance Security </w:t>
            </w:r>
            <w:r w:rsidRPr="008728E4">
              <w:rPr>
                <w:rFonts w:ascii="Gotham Book" w:hAnsi="Gotham Book"/>
                <w:i/>
                <w:iCs/>
                <w:sz w:val="22"/>
              </w:rPr>
              <w:t>[insert “shall” or “shall not” be required]</w:t>
            </w:r>
          </w:p>
          <w:p w14:paraId="55FF6C3F" w14:textId="77777777" w:rsidR="00845C26" w:rsidRPr="008728E4" w:rsidRDefault="00845C26" w:rsidP="00845C26">
            <w:pPr>
              <w:tabs>
                <w:tab w:val="right" w:pos="7164"/>
              </w:tabs>
              <w:spacing w:after="200"/>
              <w:rPr>
                <w:rFonts w:ascii="Gotham Book" w:hAnsi="Gotham Book"/>
                <w:i/>
                <w:iCs/>
                <w:sz w:val="22"/>
              </w:rPr>
            </w:pPr>
            <w:r w:rsidRPr="008728E4">
              <w:rPr>
                <w:rFonts w:ascii="Gotham Book" w:hAnsi="Gotham Book"/>
                <w:i/>
                <w:iCs/>
                <w:sz w:val="22"/>
              </w:rPr>
              <w:t xml:space="preserve">[If a Performance Security is required, insert “the amount of the Performance Security shall be: [insert amount] </w:t>
            </w:r>
          </w:p>
          <w:p w14:paraId="10E83E77" w14:textId="42E88274" w:rsidR="00845C26" w:rsidRPr="008728E4" w:rsidRDefault="00845C26" w:rsidP="00845C26">
            <w:pPr>
              <w:tabs>
                <w:tab w:val="right" w:pos="7164"/>
              </w:tabs>
              <w:spacing w:after="200"/>
              <w:rPr>
                <w:rFonts w:ascii="Gotham Book" w:hAnsi="Gotham Book"/>
                <w:sz w:val="22"/>
              </w:rPr>
            </w:pPr>
            <w:r w:rsidRPr="008728E4">
              <w:rPr>
                <w:rFonts w:ascii="Gotham Book" w:hAnsi="Gotham Book"/>
                <w:i/>
                <w:iCs/>
                <w:sz w:val="22"/>
              </w:rPr>
              <w:t>[The amount of the Performance Security is usually expressed as a percentage of the Contract Price. The percentage varies according to the Purchaser’s perceived risk and impact of non-performance by the Supplier. A 10% percentage is used under normal circumstances]</w:t>
            </w:r>
          </w:p>
        </w:tc>
      </w:tr>
      <w:tr w:rsidR="00845C26" w:rsidRPr="008728E4" w14:paraId="6A01BA95" w14:textId="77777777" w:rsidTr="00595479">
        <w:tc>
          <w:tcPr>
            <w:tcW w:w="1858" w:type="dxa"/>
          </w:tcPr>
          <w:p w14:paraId="0250AA28" w14:textId="35DFA316" w:rsidR="00845C26" w:rsidRPr="008728E4" w:rsidRDefault="00845C26" w:rsidP="00B959AC">
            <w:pPr>
              <w:jc w:val="both"/>
              <w:rPr>
                <w:rFonts w:ascii="Gotham Book" w:hAnsi="Gotham Book"/>
                <w:b/>
                <w:iCs/>
                <w:sz w:val="22"/>
              </w:rPr>
            </w:pPr>
            <w:r w:rsidRPr="008728E4">
              <w:rPr>
                <w:rFonts w:ascii="Gotham Book" w:hAnsi="Gotham Book"/>
                <w:b/>
                <w:iCs/>
                <w:sz w:val="22"/>
              </w:rPr>
              <w:t>GCC 18.3</w:t>
            </w:r>
          </w:p>
        </w:tc>
        <w:tc>
          <w:tcPr>
            <w:tcW w:w="7370" w:type="dxa"/>
          </w:tcPr>
          <w:p w14:paraId="4660CA45" w14:textId="77777777" w:rsidR="00845C26" w:rsidRPr="008728E4" w:rsidRDefault="00845C26" w:rsidP="00845C26">
            <w:pPr>
              <w:tabs>
                <w:tab w:val="right" w:pos="7164"/>
              </w:tabs>
              <w:spacing w:after="200"/>
              <w:rPr>
                <w:rFonts w:ascii="Gotham Book" w:hAnsi="Gotham Book"/>
                <w:sz w:val="22"/>
                <w:u w:val="single"/>
              </w:rPr>
            </w:pPr>
            <w:r w:rsidRPr="008728E4">
              <w:rPr>
                <w:rFonts w:ascii="Gotham Book" w:hAnsi="Gotham Book"/>
                <w:sz w:val="22"/>
              </w:rPr>
              <w:t xml:space="preserve">If required, the Performance Security shall be in the form of: </w:t>
            </w:r>
            <w:r w:rsidRPr="008728E4">
              <w:rPr>
                <w:rFonts w:ascii="Gotham Book" w:hAnsi="Gotham Book"/>
                <w:i/>
                <w:iCs/>
                <w:sz w:val="22"/>
              </w:rPr>
              <w:t>[insert “a Demand Guarantee” or” a Performance Bond”]</w:t>
            </w:r>
          </w:p>
          <w:p w14:paraId="27301B07" w14:textId="77777777" w:rsidR="009035C8" w:rsidRPr="008728E4" w:rsidRDefault="00845C26" w:rsidP="00845C26">
            <w:pPr>
              <w:tabs>
                <w:tab w:val="right" w:pos="7164"/>
              </w:tabs>
              <w:spacing w:after="200"/>
              <w:rPr>
                <w:rFonts w:ascii="Gotham Book" w:hAnsi="Gotham Book"/>
                <w:i/>
                <w:iCs/>
                <w:sz w:val="22"/>
              </w:rPr>
            </w:pPr>
            <w:r w:rsidRPr="008728E4">
              <w:rPr>
                <w:rFonts w:ascii="Gotham Book" w:hAnsi="Gotham Book"/>
                <w:sz w:val="22"/>
              </w:rPr>
              <w:t xml:space="preserve">If required, the Performance security shall be denominated in </w:t>
            </w:r>
            <w:r w:rsidRPr="008728E4">
              <w:rPr>
                <w:rFonts w:ascii="Gotham Book" w:hAnsi="Gotham Book"/>
                <w:i/>
                <w:iCs/>
                <w:sz w:val="22"/>
              </w:rPr>
              <w:t xml:space="preserve">[insert “a freely convertible currency acceptable to the </w:t>
            </w:r>
          </w:p>
          <w:p w14:paraId="6B9C65FE" w14:textId="5AE7DF60" w:rsidR="00845C26" w:rsidRPr="008728E4" w:rsidRDefault="00845C26" w:rsidP="00845C26">
            <w:pPr>
              <w:tabs>
                <w:tab w:val="right" w:pos="7164"/>
              </w:tabs>
              <w:spacing w:after="200"/>
              <w:rPr>
                <w:rFonts w:ascii="Gotham Book" w:hAnsi="Gotham Book"/>
                <w:sz w:val="22"/>
              </w:rPr>
            </w:pPr>
            <w:r w:rsidRPr="008728E4">
              <w:rPr>
                <w:rFonts w:ascii="Gotham Book" w:hAnsi="Gotham Book"/>
                <w:i/>
                <w:iCs/>
                <w:sz w:val="22"/>
              </w:rPr>
              <w:t xml:space="preserve">Purchaser” or </w:t>
            </w:r>
            <w:r w:rsidR="00A802E7" w:rsidRPr="008728E4">
              <w:rPr>
                <w:rFonts w:ascii="Gotham Book" w:hAnsi="Gotham Book"/>
                <w:i/>
                <w:iCs/>
                <w:sz w:val="22"/>
              </w:rPr>
              <w:t>“the</w:t>
            </w:r>
            <w:r w:rsidRPr="008728E4">
              <w:rPr>
                <w:rFonts w:ascii="Gotham Book" w:hAnsi="Gotham Book"/>
                <w:i/>
                <w:iCs/>
                <w:sz w:val="22"/>
              </w:rPr>
              <w:t xml:space="preserve"> currencies of payment of the Contract, in accordance with their portions of the Contract Price”]</w:t>
            </w:r>
          </w:p>
        </w:tc>
      </w:tr>
      <w:tr w:rsidR="00845C26" w:rsidRPr="008728E4" w14:paraId="7908B65B" w14:textId="77777777" w:rsidTr="00595479">
        <w:tc>
          <w:tcPr>
            <w:tcW w:w="1858" w:type="dxa"/>
          </w:tcPr>
          <w:p w14:paraId="7E61C458" w14:textId="387AECAC" w:rsidR="00845C26" w:rsidRPr="008728E4" w:rsidRDefault="00845C26" w:rsidP="00B959AC">
            <w:pPr>
              <w:jc w:val="both"/>
              <w:rPr>
                <w:rFonts w:ascii="Gotham Book" w:hAnsi="Gotham Book"/>
                <w:b/>
                <w:iCs/>
                <w:sz w:val="22"/>
              </w:rPr>
            </w:pPr>
            <w:r w:rsidRPr="008728E4">
              <w:rPr>
                <w:rFonts w:ascii="Gotham Book" w:hAnsi="Gotham Book"/>
                <w:b/>
                <w:iCs/>
                <w:sz w:val="22"/>
              </w:rPr>
              <w:t>GCC 18.4</w:t>
            </w:r>
          </w:p>
        </w:tc>
        <w:tc>
          <w:tcPr>
            <w:tcW w:w="7370" w:type="dxa"/>
          </w:tcPr>
          <w:p w14:paraId="07B655DD" w14:textId="79768535" w:rsidR="00845C26" w:rsidRPr="008728E4" w:rsidRDefault="00845C26" w:rsidP="00845C26">
            <w:pPr>
              <w:tabs>
                <w:tab w:val="right" w:pos="7164"/>
              </w:tabs>
              <w:spacing w:after="200"/>
              <w:rPr>
                <w:rFonts w:ascii="Gotham Book" w:hAnsi="Gotham Book"/>
                <w:sz w:val="22"/>
              </w:rPr>
            </w:pPr>
            <w:r w:rsidRPr="008728E4">
              <w:rPr>
                <w:rFonts w:ascii="Gotham Book" w:hAnsi="Gotham Book"/>
                <w:sz w:val="22"/>
              </w:rPr>
              <w:t xml:space="preserve">Discharge of the Performance Security shall take place: </w:t>
            </w:r>
            <w:r w:rsidRPr="008728E4">
              <w:rPr>
                <w:rFonts w:ascii="Gotham Book" w:hAnsi="Gotham Book"/>
                <w:i/>
                <w:iCs/>
                <w:sz w:val="22"/>
              </w:rPr>
              <w:t>[ insert date if different from the one indicated in sub clause GCC 18.4]</w:t>
            </w:r>
          </w:p>
        </w:tc>
      </w:tr>
      <w:tr w:rsidR="00845C26" w:rsidRPr="008728E4" w14:paraId="7920158C" w14:textId="77777777" w:rsidTr="00595479">
        <w:tc>
          <w:tcPr>
            <w:tcW w:w="1858" w:type="dxa"/>
          </w:tcPr>
          <w:p w14:paraId="5728EE81" w14:textId="0C9E37BC" w:rsidR="00845C26" w:rsidRPr="008728E4" w:rsidRDefault="00845C26" w:rsidP="00B959AC">
            <w:pPr>
              <w:jc w:val="both"/>
              <w:rPr>
                <w:rFonts w:ascii="Gotham Book" w:hAnsi="Gotham Book"/>
                <w:b/>
                <w:iCs/>
                <w:sz w:val="22"/>
              </w:rPr>
            </w:pPr>
            <w:r w:rsidRPr="008728E4">
              <w:rPr>
                <w:rFonts w:ascii="Gotham Book" w:hAnsi="Gotham Book"/>
                <w:b/>
                <w:iCs/>
                <w:sz w:val="22"/>
              </w:rPr>
              <w:t>GCC 23.2</w:t>
            </w:r>
          </w:p>
        </w:tc>
        <w:tc>
          <w:tcPr>
            <w:tcW w:w="7370" w:type="dxa"/>
          </w:tcPr>
          <w:p w14:paraId="5852BCC1" w14:textId="02A0A986" w:rsidR="00845C26" w:rsidRPr="008728E4" w:rsidRDefault="00845C26" w:rsidP="00845C26">
            <w:pPr>
              <w:tabs>
                <w:tab w:val="right" w:pos="7164"/>
              </w:tabs>
              <w:spacing w:after="200"/>
              <w:rPr>
                <w:rFonts w:ascii="Gotham Book" w:hAnsi="Gotham Book"/>
                <w:sz w:val="22"/>
              </w:rPr>
            </w:pPr>
            <w:r w:rsidRPr="008728E4">
              <w:rPr>
                <w:rFonts w:ascii="Gotham Book" w:hAnsi="Gotham Book"/>
                <w:sz w:val="22"/>
              </w:rPr>
              <w:t xml:space="preserve">The packing, marking and documentation within and outside the packages shall be: </w:t>
            </w:r>
            <w:r w:rsidRPr="008728E4">
              <w:rPr>
                <w:rFonts w:ascii="Gotham Book" w:hAnsi="Gotham Book"/>
                <w:i/>
                <w:iCs/>
                <w:sz w:val="22"/>
              </w:rPr>
              <w:t xml:space="preserve">[insert in detail the type of packing required, the markings in the packing and all documentation required] </w:t>
            </w:r>
            <w:r w:rsidRPr="008728E4">
              <w:rPr>
                <w:rFonts w:ascii="Gotham Book" w:hAnsi="Gotham Book"/>
                <w:sz w:val="22"/>
              </w:rPr>
              <w:t xml:space="preserve"> </w:t>
            </w:r>
          </w:p>
        </w:tc>
      </w:tr>
      <w:tr w:rsidR="00845C26" w:rsidRPr="008728E4" w14:paraId="24D40AD7" w14:textId="77777777" w:rsidTr="00595479">
        <w:tc>
          <w:tcPr>
            <w:tcW w:w="1858" w:type="dxa"/>
          </w:tcPr>
          <w:p w14:paraId="6F6BFFAA" w14:textId="49DEBC95" w:rsidR="00845C26" w:rsidRPr="008728E4" w:rsidRDefault="00845C26" w:rsidP="00B959AC">
            <w:pPr>
              <w:jc w:val="both"/>
              <w:rPr>
                <w:rFonts w:ascii="Gotham Book" w:hAnsi="Gotham Book"/>
                <w:b/>
                <w:iCs/>
                <w:sz w:val="22"/>
              </w:rPr>
            </w:pPr>
            <w:r w:rsidRPr="008728E4">
              <w:rPr>
                <w:rFonts w:ascii="Gotham Book" w:hAnsi="Gotham Book"/>
                <w:b/>
                <w:iCs/>
                <w:sz w:val="22"/>
              </w:rPr>
              <w:t>GCC 24.1</w:t>
            </w:r>
          </w:p>
        </w:tc>
        <w:tc>
          <w:tcPr>
            <w:tcW w:w="7370" w:type="dxa"/>
          </w:tcPr>
          <w:p w14:paraId="651070AE" w14:textId="77777777" w:rsidR="00845C26" w:rsidRPr="008728E4" w:rsidRDefault="00845C26" w:rsidP="00845C26">
            <w:pPr>
              <w:tabs>
                <w:tab w:val="right" w:pos="7164"/>
              </w:tabs>
              <w:spacing w:after="200"/>
              <w:rPr>
                <w:rFonts w:ascii="Gotham Book" w:hAnsi="Gotham Book"/>
                <w:i/>
                <w:sz w:val="22"/>
              </w:rPr>
            </w:pPr>
            <w:r w:rsidRPr="008728E4">
              <w:rPr>
                <w:rFonts w:ascii="Gotham Book" w:hAnsi="Gotham Book"/>
                <w:sz w:val="22"/>
              </w:rPr>
              <w:t>The insurance coverage shall be as specified in the Incoterms</w:t>
            </w:r>
            <w:r w:rsidRPr="008728E4">
              <w:rPr>
                <w:rFonts w:ascii="Gotham Book" w:hAnsi="Gotham Book"/>
                <w:i/>
                <w:sz w:val="22"/>
              </w:rPr>
              <w:t>.</w:t>
            </w:r>
          </w:p>
          <w:p w14:paraId="42BFA511" w14:textId="77777777" w:rsidR="00845C26" w:rsidRPr="008728E4" w:rsidRDefault="00845C26" w:rsidP="00845C26">
            <w:pPr>
              <w:tabs>
                <w:tab w:val="right" w:pos="7164"/>
              </w:tabs>
              <w:spacing w:after="200"/>
              <w:rPr>
                <w:rFonts w:ascii="Gotham Book" w:hAnsi="Gotham Book"/>
                <w:sz w:val="22"/>
                <w:u w:val="single"/>
              </w:rPr>
            </w:pPr>
            <w:r w:rsidRPr="008728E4">
              <w:rPr>
                <w:rFonts w:ascii="Gotham Book" w:hAnsi="Gotham Book"/>
                <w:sz w:val="22"/>
              </w:rPr>
              <w:t>If not in accordance with Incoterms, insurance shall be as follows:</w:t>
            </w:r>
          </w:p>
          <w:p w14:paraId="1D3C13E5" w14:textId="4D2C5F8E" w:rsidR="00845C26" w:rsidRPr="008728E4" w:rsidRDefault="00845C26" w:rsidP="00845C26">
            <w:pPr>
              <w:tabs>
                <w:tab w:val="right" w:pos="7164"/>
              </w:tabs>
              <w:spacing w:after="200"/>
              <w:rPr>
                <w:rFonts w:ascii="Gotham Book" w:hAnsi="Gotham Book"/>
                <w:sz w:val="22"/>
              </w:rPr>
            </w:pPr>
            <w:r w:rsidRPr="008728E4">
              <w:rPr>
                <w:rFonts w:ascii="Gotham Book" w:hAnsi="Gotham Book"/>
                <w:i/>
                <w:iCs/>
                <w:sz w:val="22"/>
              </w:rPr>
              <w:t>[insert specific insurance provisions agreed upon, including coverage, currency and amount]</w:t>
            </w:r>
          </w:p>
        </w:tc>
      </w:tr>
      <w:tr w:rsidR="00845C26" w:rsidRPr="008728E4" w14:paraId="1A9BE11E" w14:textId="77777777" w:rsidTr="00595479">
        <w:tc>
          <w:tcPr>
            <w:tcW w:w="1858" w:type="dxa"/>
          </w:tcPr>
          <w:p w14:paraId="528FD8E2" w14:textId="1FFD0570" w:rsidR="00845C26" w:rsidRPr="008728E4" w:rsidRDefault="00845C26" w:rsidP="00B959AC">
            <w:pPr>
              <w:jc w:val="both"/>
              <w:rPr>
                <w:rFonts w:ascii="Gotham Book" w:hAnsi="Gotham Book"/>
                <w:b/>
                <w:iCs/>
                <w:sz w:val="22"/>
              </w:rPr>
            </w:pPr>
            <w:r w:rsidRPr="008728E4">
              <w:rPr>
                <w:rFonts w:ascii="Gotham Book" w:hAnsi="Gotham Book"/>
                <w:b/>
                <w:iCs/>
                <w:sz w:val="22"/>
              </w:rPr>
              <w:t>GCC 25.1</w:t>
            </w:r>
          </w:p>
        </w:tc>
        <w:tc>
          <w:tcPr>
            <w:tcW w:w="7370" w:type="dxa"/>
          </w:tcPr>
          <w:p w14:paraId="50A17D35" w14:textId="77777777" w:rsidR="0033407E" w:rsidRPr="008728E4" w:rsidRDefault="0033407E" w:rsidP="009035C8">
            <w:pPr>
              <w:tabs>
                <w:tab w:val="right" w:pos="7164"/>
              </w:tabs>
              <w:spacing w:after="200"/>
              <w:jc w:val="both"/>
              <w:rPr>
                <w:rFonts w:ascii="Gotham Book" w:hAnsi="Gotham Book"/>
                <w:sz w:val="22"/>
              </w:rPr>
            </w:pPr>
            <w:r w:rsidRPr="008728E4">
              <w:rPr>
                <w:rFonts w:ascii="Gotham Book" w:hAnsi="Gotham Book"/>
                <w:sz w:val="22"/>
              </w:rPr>
              <w:t xml:space="preserve">Responsibility for transportation of the Goods shall be as specified in the Incoterms. </w:t>
            </w:r>
          </w:p>
          <w:p w14:paraId="7380431F" w14:textId="5E4D2DA6" w:rsidR="00845C26" w:rsidRPr="008728E4" w:rsidRDefault="0033407E" w:rsidP="009035C8">
            <w:pPr>
              <w:tabs>
                <w:tab w:val="right" w:pos="7164"/>
              </w:tabs>
              <w:spacing w:after="200"/>
              <w:jc w:val="both"/>
              <w:rPr>
                <w:rFonts w:ascii="Gotham Book" w:hAnsi="Gotham Book"/>
                <w:sz w:val="22"/>
              </w:rPr>
            </w:pPr>
            <w:r w:rsidRPr="008728E4">
              <w:rPr>
                <w:rFonts w:ascii="Gotham Book" w:hAnsi="Gotham Book"/>
                <w:sz w:val="22"/>
              </w:rPr>
              <w:t xml:space="preserve">If not in accordance with Incoterms, responsibility for transportations shall be as follows: </w:t>
            </w:r>
            <w:r w:rsidRPr="008728E4">
              <w:rPr>
                <w:rFonts w:ascii="Gotham Book" w:hAnsi="Gotham Book"/>
                <w:i/>
                <w:iCs/>
                <w:sz w:val="22"/>
              </w:rPr>
              <w:t xml:space="preserve">[insert “The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w:t>
            </w:r>
            <w:r w:rsidRPr="008728E4">
              <w:rPr>
                <w:rFonts w:ascii="Gotham Book" w:hAnsi="Gotham Book"/>
                <w:i/>
                <w:iCs/>
                <w:sz w:val="22"/>
              </w:rPr>
              <w:lastRenderedPageBreak/>
              <w:t>related costs shall be included in the Contract Price”; or any other agreed upon trade terms (specify the respective responsibilities of the Purchaser and the Supplier)]</w:t>
            </w:r>
          </w:p>
        </w:tc>
      </w:tr>
      <w:tr w:rsidR="0033407E" w:rsidRPr="008728E4" w14:paraId="72EF01BE" w14:textId="77777777" w:rsidTr="00595479">
        <w:tc>
          <w:tcPr>
            <w:tcW w:w="1858" w:type="dxa"/>
          </w:tcPr>
          <w:p w14:paraId="130FBE39" w14:textId="191FF1E1" w:rsidR="0033407E" w:rsidRPr="008728E4" w:rsidRDefault="0033407E" w:rsidP="00B959AC">
            <w:pPr>
              <w:jc w:val="both"/>
              <w:rPr>
                <w:rFonts w:ascii="Gotham Book" w:hAnsi="Gotham Book"/>
                <w:b/>
                <w:iCs/>
                <w:sz w:val="22"/>
              </w:rPr>
            </w:pPr>
            <w:r w:rsidRPr="008728E4">
              <w:rPr>
                <w:rFonts w:ascii="Gotham Book" w:hAnsi="Gotham Book"/>
                <w:b/>
                <w:iCs/>
                <w:sz w:val="22"/>
              </w:rPr>
              <w:lastRenderedPageBreak/>
              <w:t>GCC 25.2</w:t>
            </w:r>
          </w:p>
        </w:tc>
        <w:tc>
          <w:tcPr>
            <w:tcW w:w="7370" w:type="dxa"/>
          </w:tcPr>
          <w:p w14:paraId="14BBCB44" w14:textId="77777777" w:rsidR="0033407E" w:rsidRPr="008728E4" w:rsidRDefault="0033407E" w:rsidP="0033407E">
            <w:pPr>
              <w:suppressAutoHyphens/>
              <w:ind w:firstLine="7"/>
              <w:jc w:val="both"/>
              <w:rPr>
                <w:rFonts w:ascii="Gotham Book" w:hAnsi="Gotham Book"/>
                <w:sz w:val="22"/>
              </w:rPr>
            </w:pPr>
            <w:r w:rsidRPr="008728E4">
              <w:rPr>
                <w:rFonts w:ascii="Gotham Book" w:hAnsi="Gotham Book"/>
                <w:sz w:val="22"/>
              </w:rPr>
              <w:t>Incidental services to be provided are:</w:t>
            </w:r>
          </w:p>
          <w:p w14:paraId="5E014CDF" w14:textId="03719DF0" w:rsidR="0033407E" w:rsidRPr="008728E4" w:rsidRDefault="0033407E" w:rsidP="0033407E">
            <w:pPr>
              <w:tabs>
                <w:tab w:val="right" w:pos="7164"/>
              </w:tabs>
              <w:spacing w:after="200"/>
              <w:rPr>
                <w:rFonts w:ascii="Gotham Book" w:hAnsi="Gotham Book"/>
                <w:sz w:val="22"/>
              </w:rPr>
            </w:pPr>
            <w:r w:rsidRPr="008728E4">
              <w:rPr>
                <w:rFonts w:ascii="Gotham Book" w:hAnsi="Gotham Book"/>
                <w:i/>
                <w:sz w:val="22"/>
              </w:rPr>
              <w:t>[Selected services covered under GCC Clause 25.2 and/or other should be specified with the desired features. The price quoted in the Bid price or agreed with the selected Supplier shall be included in the Contract Price.]</w:t>
            </w:r>
          </w:p>
        </w:tc>
      </w:tr>
      <w:tr w:rsidR="0033407E" w:rsidRPr="008728E4" w14:paraId="30C42AA7" w14:textId="77777777" w:rsidTr="00595479">
        <w:tc>
          <w:tcPr>
            <w:tcW w:w="1858" w:type="dxa"/>
          </w:tcPr>
          <w:p w14:paraId="4931F214" w14:textId="190F6C36" w:rsidR="0033407E" w:rsidRPr="008728E4" w:rsidRDefault="0033407E" w:rsidP="00B959AC">
            <w:pPr>
              <w:jc w:val="both"/>
              <w:rPr>
                <w:rFonts w:ascii="Gotham Book" w:hAnsi="Gotham Book"/>
                <w:b/>
                <w:iCs/>
                <w:sz w:val="22"/>
              </w:rPr>
            </w:pPr>
            <w:r w:rsidRPr="008728E4">
              <w:rPr>
                <w:rFonts w:ascii="Gotham Book" w:hAnsi="Gotham Book"/>
                <w:b/>
                <w:iCs/>
                <w:sz w:val="22"/>
              </w:rPr>
              <w:t>GCC 26.1</w:t>
            </w:r>
          </w:p>
        </w:tc>
        <w:tc>
          <w:tcPr>
            <w:tcW w:w="7370" w:type="dxa"/>
          </w:tcPr>
          <w:p w14:paraId="1C20C8CD" w14:textId="397AA9E7" w:rsidR="0033407E" w:rsidRPr="008728E4" w:rsidRDefault="0033407E" w:rsidP="0033407E">
            <w:pPr>
              <w:suppressAutoHyphens/>
              <w:ind w:firstLine="7"/>
              <w:jc w:val="both"/>
              <w:rPr>
                <w:rFonts w:ascii="Gotham Book" w:hAnsi="Gotham Book"/>
                <w:sz w:val="22"/>
              </w:rPr>
            </w:pPr>
            <w:r w:rsidRPr="008728E4">
              <w:rPr>
                <w:rFonts w:ascii="Gotham Book" w:hAnsi="Gotham Book"/>
                <w:sz w:val="22"/>
              </w:rPr>
              <w:t xml:space="preserve">The inspections and tests shall be: </w:t>
            </w:r>
            <w:r w:rsidRPr="008728E4">
              <w:rPr>
                <w:rFonts w:ascii="Gotham Book" w:hAnsi="Gotham Book"/>
                <w:i/>
                <w:iCs/>
                <w:sz w:val="22"/>
              </w:rPr>
              <w:t>[insert nature, frequency, procedures for carrying out the inspections and tests]</w:t>
            </w:r>
          </w:p>
        </w:tc>
      </w:tr>
      <w:tr w:rsidR="0033407E" w:rsidRPr="008728E4" w14:paraId="1E1AEFA1" w14:textId="77777777" w:rsidTr="00595479">
        <w:tc>
          <w:tcPr>
            <w:tcW w:w="1858" w:type="dxa"/>
          </w:tcPr>
          <w:p w14:paraId="67A26DCF" w14:textId="76AEFA03" w:rsidR="0033407E" w:rsidRPr="008728E4" w:rsidRDefault="0033407E" w:rsidP="00B959AC">
            <w:pPr>
              <w:jc w:val="both"/>
              <w:rPr>
                <w:rFonts w:ascii="Gotham Book" w:hAnsi="Gotham Book"/>
                <w:b/>
                <w:iCs/>
                <w:sz w:val="22"/>
              </w:rPr>
            </w:pPr>
            <w:r w:rsidRPr="008728E4">
              <w:rPr>
                <w:rFonts w:ascii="Gotham Book" w:hAnsi="Gotham Book"/>
                <w:b/>
                <w:iCs/>
                <w:sz w:val="22"/>
              </w:rPr>
              <w:t>GCC 26.2</w:t>
            </w:r>
          </w:p>
        </w:tc>
        <w:tc>
          <w:tcPr>
            <w:tcW w:w="7370" w:type="dxa"/>
          </w:tcPr>
          <w:p w14:paraId="5D5B9974" w14:textId="17F27AAE" w:rsidR="0033407E" w:rsidRPr="008728E4" w:rsidRDefault="0033407E" w:rsidP="0033407E">
            <w:pPr>
              <w:suppressAutoHyphens/>
              <w:ind w:firstLine="7"/>
              <w:jc w:val="both"/>
              <w:rPr>
                <w:rFonts w:ascii="Gotham Book" w:hAnsi="Gotham Book"/>
                <w:sz w:val="22"/>
              </w:rPr>
            </w:pPr>
            <w:r w:rsidRPr="008728E4">
              <w:rPr>
                <w:rFonts w:ascii="Gotham Book" w:hAnsi="Gotham Book"/>
                <w:sz w:val="22"/>
              </w:rPr>
              <w:t xml:space="preserve">The Inspections and tests shall be conducted at: </w:t>
            </w:r>
            <w:r w:rsidRPr="008728E4">
              <w:rPr>
                <w:rFonts w:ascii="Gotham Book" w:hAnsi="Gotham Book"/>
                <w:i/>
                <w:iCs/>
                <w:sz w:val="22"/>
              </w:rPr>
              <w:t>[insert name(s) of location(s)]</w:t>
            </w:r>
          </w:p>
        </w:tc>
      </w:tr>
      <w:tr w:rsidR="0033407E" w:rsidRPr="008728E4" w14:paraId="238ACB42" w14:textId="77777777" w:rsidTr="00595479">
        <w:tc>
          <w:tcPr>
            <w:tcW w:w="1858" w:type="dxa"/>
          </w:tcPr>
          <w:p w14:paraId="37B751BF" w14:textId="62E694C2" w:rsidR="0033407E" w:rsidRPr="008728E4" w:rsidRDefault="0033407E" w:rsidP="00B959AC">
            <w:pPr>
              <w:jc w:val="both"/>
              <w:rPr>
                <w:rFonts w:ascii="Gotham Book" w:hAnsi="Gotham Book"/>
                <w:b/>
                <w:iCs/>
                <w:sz w:val="22"/>
              </w:rPr>
            </w:pPr>
            <w:r w:rsidRPr="008728E4">
              <w:rPr>
                <w:rFonts w:ascii="Gotham Book" w:hAnsi="Gotham Book"/>
                <w:b/>
                <w:iCs/>
                <w:sz w:val="22"/>
              </w:rPr>
              <w:t>GCC 27.1</w:t>
            </w:r>
          </w:p>
        </w:tc>
        <w:tc>
          <w:tcPr>
            <w:tcW w:w="7370" w:type="dxa"/>
          </w:tcPr>
          <w:p w14:paraId="0EC7D6DE" w14:textId="779C18AF" w:rsidR="0033407E" w:rsidRPr="008728E4" w:rsidRDefault="0033407E" w:rsidP="0033407E">
            <w:pPr>
              <w:suppressAutoHyphens/>
              <w:ind w:firstLine="7"/>
              <w:jc w:val="both"/>
              <w:rPr>
                <w:rFonts w:ascii="Gotham Book" w:hAnsi="Gotham Book"/>
                <w:sz w:val="22"/>
              </w:rPr>
            </w:pPr>
            <w:r w:rsidRPr="008728E4">
              <w:rPr>
                <w:rFonts w:ascii="Gotham Book" w:hAnsi="Gotham Book"/>
                <w:sz w:val="22"/>
              </w:rPr>
              <w:t>The liquidated damage shall be: [</w:t>
            </w:r>
            <w:r w:rsidRPr="008728E4">
              <w:rPr>
                <w:rFonts w:ascii="Gotham Book" w:hAnsi="Gotham Book"/>
                <w:i/>
                <w:iCs/>
                <w:sz w:val="22"/>
              </w:rPr>
              <w:t>insert number]</w:t>
            </w:r>
            <w:r w:rsidR="00A802E7">
              <w:rPr>
                <w:rFonts w:ascii="Gotham Book" w:hAnsi="Gotham Book"/>
                <w:i/>
                <w:iCs/>
                <w:sz w:val="22"/>
              </w:rPr>
              <w:t xml:space="preserve"> </w:t>
            </w:r>
            <w:r w:rsidRPr="008728E4">
              <w:rPr>
                <w:rFonts w:ascii="Gotham Book" w:hAnsi="Gotham Book"/>
                <w:sz w:val="22"/>
              </w:rPr>
              <w:t>% per week</w:t>
            </w:r>
          </w:p>
        </w:tc>
      </w:tr>
      <w:tr w:rsidR="0033407E" w:rsidRPr="008728E4" w14:paraId="4AEDD07C" w14:textId="77777777" w:rsidTr="00595479">
        <w:tc>
          <w:tcPr>
            <w:tcW w:w="1858" w:type="dxa"/>
          </w:tcPr>
          <w:p w14:paraId="0E1CD26C" w14:textId="134EBEA2" w:rsidR="0033407E" w:rsidRPr="008728E4" w:rsidRDefault="0033407E" w:rsidP="00B959AC">
            <w:pPr>
              <w:jc w:val="both"/>
              <w:rPr>
                <w:rFonts w:ascii="Gotham Book" w:hAnsi="Gotham Book"/>
                <w:b/>
                <w:iCs/>
                <w:sz w:val="22"/>
              </w:rPr>
            </w:pPr>
            <w:r w:rsidRPr="008728E4">
              <w:rPr>
                <w:rFonts w:ascii="Gotham Book" w:hAnsi="Gotham Book"/>
                <w:b/>
                <w:iCs/>
                <w:sz w:val="22"/>
              </w:rPr>
              <w:t>GCC 27.1</w:t>
            </w:r>
          </w:p>
        </w:tc>
        <w:tc>
          <w:tcPr>
            <w:tcW w:w="7370" w:type="dxa"/>
          </w:tcPr>
          <w:p w14:paraId="02C1412B" w14:textId="7234B337" w:rsidR="0033407E" w:rsidRPr="008728E4" w:rsidRDefault="0033407E" w:rsidP="0033407E">
            <w:pPr>
              <w:suppressAutoHyphens/>
              <w:ind w:firstLine="7"/>
              <w:jc w:val="both"/>
              <w:rPr>
                <w:rFonts w:ascii="Gotham Book" w:hAnsi="Gotham Book"/>
                <w:sz w:val="22"/>
              </w:rPr>
            </w:pPr>
            <w:r w:rsidRPr="008728E4">
              <w:rPr>
                <w:rFonts w:ascii="Gotham Book" w:hAnsi="Gotham Book"/>
                <w:sz w:val="22"/>
              </w:rPr>
              <w:t xml:space="preserve">The maximum amount of liquidated damages shall be: </w:t>
            </w:r>
            <w:r w:rsidRPr="008728E4">
              <w:rPr>
                <w:rFonts w:ascii="Gotham Book" w:hAnsi="Gotham Book"/>
                <w:i/>
                <w:iCs/>
                <w:sz w:val="22"/>
              </w:rPr>
              <w:t>[insert number]</w:t>
            </w:r>
            <w:r w:rsidR="00D62FED">
              <w:rPr>
                <w:rFonts w:ascii="Gotham Book" w:hAnsi="Gotham Book"/>
                <w:i/>
                <w:iCs/>
                <w:sz w:val="22"/>
              </w:rPr>
              <w:t xml:space="preserve"> </w:t>
            </w:r>
            <w:r w:rsidRPr="008728E4">
              <w:rPr>
                <w:rFonts w:ascii="Gotham Book" w:hAnsi="Gotham Book"/>
                <w:sz w:val="22"/>
              </w:rPr>
              <w:t>%</w:t>
            </w:r>
          </w:p>
        </w:tc>
      </w:tr>
      <w:tr w:rsidR="0033407E" w:rsidRPr="008728E4" w14:paraId="2C23FFA9" w14:textId="77777777" w:rsidTr="00595479">
        <w:tc>
          <w:tcPr>
            <w:tcW w:w="1858" w:type="dxa"/>
          </w:tcPr>
          <w:p w14:paraId="4D9D5BC0" w14:textId="4CD6A9BC" w:rsidR="0033407E" w:rsidRPr="008728E4" w:rsidRDefault="0033407E" w:rsidP="00B959AC">
            <w:pPr>
              <w:jc w:val="both"/>
              <w:rPr>
                <w:rFonts w:ascii="Gotham Book" w:hAnsi="Gotham Book"/>
                <w:b/>
                <w:iCs/>
                <w:sz w:val="22"/>
              </w:rPr>
            </w:pPr>
            <w:r w:rsidRPr="008728E4">
              <w:rPr>
                <w:rFonts w:ascii="Gotham Book" w:hAnsi="Gotham Book"/>
                <w:b/>
                <w:iCs/>
                <w:sz w:val="22"/>
              </w:rPr>
              <w:t>GCC 28.3</w:t>
            </w:r>
          </w:p>
        </w:tc>
        <w:tc>
          <w:tcPr>
            <w:tcW w:w="7370" w:type="dxa"/>
          </w:tcPr>
          <w:p w14:paraId="52713E69" w14:textId="77777777" w:rsidR="00FF6647" w:rsidRPr="008728E4" w:rsidRDefault="00FF6647" w:rsidP="00FF6647">
            <w:pPr>
              <w:tabs>
                <w:tab w:val="right" w:pos="7164"/>
              </w:tabs>
              <w:spacing w:after="200"/>
              <w:rPr>
                <w:rFonts w:ascii="Gotham Book" w:hAnsi="Gotham Book"/>
                <w:sz w:val="22"/>
                <w:u w:val="single"/>
              </w:rPr>
            </w:pPr>
            <w:r w:rsidRPr="008728E4">
              <w:rPr>
                <w:rFonts w:ascii="Gotham Book" w:hAnsi="Gotham Book"/>
                <w:sz w:val="22"/>
              </w:rPr>
              <w:t xml:space="preserve">The period of validity of the Warranty shall be: </w:t>
            </w:r>
            <w:r w:rsidRPr="008728E4">
              <w:rPr>
                <w:rFonts w:ascii="Gotham Book" w:hAnsi="Gotham Book"/>
                <w:i/>
                <w:iCs/>
                <w:sz w:val="22"/>
              </w:rPr>
              <w:t>[insert number]</w:t>
            </w:r>
            <w:r w:rsidRPr="008728E4">
              <w:rPr>
                <w:rFonts w:ascii="Gotham Book" w:hAnsi="Gotham Book"/>
                <w:sz w:val="22"/>
              </w:rPr>
              <w:t xml:space="preserve"> days </w:t>
            </w:r>
          </w:p>
          <w:p w14:paraId="4D846023" w14:textId="55AF6247" w:rsidR="00FF6647" w:rsidRPr="008728E4" w:rsidRDefault="00FF6647" w:rsidP="00FF6647">
            <w:pPr>
              <w:tabs>
                <w:tab w:val="right" w:pos="7164"/>
              </w:tabs>
              <w:spacing w:after="200"/>
              <w:rPr>
                <w:rFonts w:ascii="Gotham Book" w:hAnsi="Gotham Book"/>
                <w:sz w:val="22"/>
              </w:rPr>
            </w:pPr>
            <w:r w:rsidRPr="008728E4">
              <w:rPr>
                <w:rFonts w:ascii="Gotham Book" w:hAnsi="Gotham Book"/>
                <w:sz w:val="22"/>
              </w:rPr>
              <w:t>For purposes of the Warranty, the place(s) of</w:t>
            </w:r>
            <w:r w:rsidR="009035C8" w:rsidRPr="008728E4">
              <w:rPr>
                <w:rFonts w:ascii="Gotham Book" w:hAnsi="Gotham Book"/>
                <w:sz w:val="22"/>
              </w:rPr>
              <w:t xml:space="preserve"> final destination(s) shall be: </w:t>
            </w:r>
            <w:r w:rsidRPr="008728E4">
              <w:rPr>
                <w:rFonts w:ascii="Gotham Book" w:hAnsi="Gotham Book"/>
                <w:i/>
                <w:iCs/>
                <w:sz w:val="22"/>
              </w:rPr>
              <w:t>[insert name(s) of location(s)]</w:t>
            </w:r>
          </w:p>
          <w:p w14:paraId="582E1018" w14:textId="3F8A472E" w:rsidR="00FF6647" w:rsidRPr="008728E4" w:rsidRDefault="00FF6647" w:rsidP="009035C8">
            <w:pPr>
              <w:suppressAutoHyphens/>
              <w:ind w:left="49" w:firstLine="7"/>
              <w:jc w:val="both"/>
              <w:rPr>
                <w:rFonts w:ascii="Gotham Book" w:hAnsi="Gotham Book"/>
                <w:sz w:val="22"/>
              </w:rPr>
            </w:pPr>
            <w:r w:rsidRPr="008728E4">
              <w:rPr>
                <w:rFonts w:ascii="Gotham Book" w:hAnsi="Gotham Book"/>
                <w:b/>
                <w:i/>
                <w:sz w:val="22"/>
              </w:rPr>
              <w:t>Sample provision</w:t>
            </w:r>
          </w:p>
          <w:p w14:paraId="0F21D834" w14:textId="22888D4F" w:rsidR="00FF6647" w:rsidRPr="008728E4" w:rsidRDefault="00FF6647" w:rsidP="009035C8">
            <w:pPr>
              <w:suppressAutoHyphens/>
              <w:ind w:left="49" w:firstLine="7"/>
              <w:jc w:val="both"/>
              <w:rPr>
                <w:rFonts w:ascii="Gotham Book" w:hAnsi="Gotham Book"/>
                <w:sz w:val="22"/>
              </w:rPr>
            </w:pPr>
            <w:r w:rsidRPr="008728E4">
              <w:rPr>
                <w:rFonts w:ascii="Gotham Book" w:hAnsi="Gotham Book"/>
                <w:sz w:val="22"/>
              </w:rP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w:t>
            </w:r>
            <w:r w:rsidR="009035C8" w:rsidRPr="008728E4">
              <w:rPr>
                <w:rFonts w:ascii="Gotham Book" w:hAnsi="Gotham Book"/>
                <w:sz w:val="22"/>
              </w:rPr>
              <w:t>all, at its discretion, either:</w:t>
            </w:r>
          </w:p>
          <w:p w14:paraId="01319280" w14:textId="054129AA" w:rsidR="00FF6647" w:rsidRPr="008728E4" w:rsidRDefault="00FF6647" w:rsidP="009035C8">
            <w:pPr>
              <w:tabs>
                <w:tab w:val="left" w:pos="1164"/>
              </w:tabs>
              <w:suppressAutoHyphens/>
              <w:ind w:left="1080" w:hanging="540"/>
              <w:jc w:val="both"/>
              <w:rPr>
                <w:rFonts w:ascii="Gotham Book" w:hAnsi="Gotham Book"/>
                <w:sz w:val="22"/>
              </w:rPr>
            </w:pPr>
            <w:r w:rsidRPr="008728E4">
              <w:rPr>
                <w:rFonts w:ascii="Gotham Book" w:hAnsi="Gotham Book"/>
                <w:sz w:val="22"/>
              </w:rPr>
              <w:t>(a)</w:t>
            </w:r>
            <w:r w:rsidRPr="008728E4">
              <w:rPr>
                <w:rFonts w:ascii="Gotham Book" w:hAnsi="Gotham Book"/>
                <w:sz w:val="22"/>
              </w:rP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14:paraId="2519C791" w14:textId="44E4E75D" w:rsidR="00FF6647" w:rsidRPr="008728E4" w:rsidRDefault="009035C8" w:rsidP="009035C8">
            <w:pPr>
              <w:tabs>
                <w:tab w:val="left" w:pos="1080"/>
              </w:tabs>
              <w:suppressAutoHyphens/>
              <w:ind w:left="1080" w:hanging="540"/>
              <w:jc w:val="both"/>
              <w:rPr>
                <w:rFonts w:ascii="Gotham Book" w:hAnsi="Gotham Book"/>
                <w:sz w:val="22"/>
              </w:rPr>
            </w:pPr>
            <w:r w:rsidRPr="008728E4">
              <w:rPr>
                <w:rFonts w:ascii="Gotham Book" w:hAnsi="Gotham Book"/>
                <w:b/>
                <w:sz w:val="22"/>
              </w:rPr>
              <w:t xml:space="preserve">          </w:t>
            </w:r>
            <w:r w:rsidR="00FF6647" w:rsidRPr="008728E4">
              <w:rPr>
                <w:rFonts w:ascii="Gotham Book" w:hAnsi="Gotham Book"/>
                <w:b/>
                <w:sz w:val="22"/>
              </w:rPr>
              <w:t>or</w:t>
            </w:r>
          </w:p>
          <w:p w14:paraId="3A664169" w14:textId="178CA5B8" w:rsidR="00FF6647" w:rsidRPr="008728E4" w:rsidRDefault="00FF6647" w:rsidP="009035C8">
            <w:pPr>
              <w:tabs>
                <w:tab w:val="left" w:pos="1080"/>
              </w:tabs>
              <w:suppressAutoHyphens/>
              <w:ind w:left="1080" w:hanging="540"/>
              <w:jc w:val="both"/>
              <w:rPr>
                <w:rFonts w:ascii="Gotham Book" w:hAnsi="Gotham Book"/>
                <w:sz w:val="22"/>
              </w:rPr>
            </w:pPr>
            <w:r w:rsidRPr="008728E4">
              <w:rPr>
                <w:rFonts w:ascii="Gotham Book" w:hAnsi="Gotham Book"/>
                <w:sz w:val="22"/>
              </w:rPr>
              <w:lastRenderedPageBreak/>
              <w:t>(b)</w:t>
            </w:r>
            <w:r w:rsidRPr="008728E4">
              <w:rPr>
                <w:rFonts w:ascii="Gotham Book" w:hAnsi="Gotham Book"/>
                <w:sz w:val="22"/>
              </w:rPr>
              <w:tab/>
              <w:t>pay liquidated damages to the Purchaser with respect to the failure to meet the contractual guarantees. The rate of these liquid</w:t>
            </w:r>
            <w:r w:rsidR="009035C8" w:rsidRPr="008728E4">
              <w:rPr>
                <w:rFonts w:ascii="Gotham Book" w:hAnsi="Gotham Book"/>
                <w:sz w:val="22"/>
              </w:rPr>
              <w:t>ated damages shall be (______).</w:t>
            </w:r>
          </w:p>
          <w:p w14:paraId="28D5C645" w14:textId="7FE8318E" w:rsidR="0033407E" w:rsidRPr="008728E4" w:rsidRDefault="00FF6647" w:rsidP="00FF6647">
            <w:pPr>
              <w:suppressAutoHyphens/>
              <w:ind w:firstLine="7"/>
              <w:jc w:val="both"/>
              <w:rPr>
                <w:rFonts w:ascii="Gotham Book" w:hAnsi="Gotham Book"/>
                <w:sz w:val="22"/>
              </w:rPr>
            </w:pPr>
            <w:r w:rsidRPr="008728E4">
              <w:rPr>
                <w:rFonts w:ascii="Gotham Book" w:hAnsi="Gotham Book"/>
                <w:i/>
                <w:sz w:val="22"/>
              </w:rPr>
              <w:t>[The rate should be higher than the adjustment rate used in the Bid evaluation under BDS 34.6(f)]</w:t>
            </w:r>
          </w:p>
        </w:tc>
      </w:tr>
      <w:tr w:rsidR="00FF6647" w:rsidRPr="008728E4" w14:paraId="0A89B6F4" w14:textId="77777777" w:rsidTr="00595479">
        <w:tc>
          <w:tcPr>
            <w:tcW w:w="1858" w:type="dxa"/>
          </w:tcPr>
          <w:p w14:paraId="2717A3F3" w14:textId="43814C4E" w:rsidR="00FF6647" w:rsidRPr="008728E4" w:rsidRDefault="00FF6647" w:rsidP="00B959AC">
            <w:pPr>
              <w:jc w:val="both"/>
              <w:rPr>
                <w:rFonts w:ascii="Gotham Book" w:hAnsi="Gotham Book"/>
                <w:b/>
                <w:iCs/>
                <w:sz w:val="22"/>
              </w:rPr>
            </w:pPr>
            <w:r w:rsidRPr="008728E4">
              <w:rPr>
                <w:rFonts w:ascii="Gotham Book" w:hAnsi="Gotham Book"/>
                <w:b/>
                <w:iCs/>
                <w:sz w:val="22"/>
              </w:rPr>
              <w:lastRenderedPageBreak/>
              <w:t>GCC 28.5 and GCC 28.6</w:t>
            </w:r>
          </w:p>
        </w:tc>
        <w:tc>
          <w:tcPr>
            <w:tcW w:w="7370" w:type="dxa"/>
          </w:tcPr>
          <w:p w14:paraId="50F9644D" w14:textId="7C32C187" w:rsidR="00FF6647" w:rsidRPr="008728E4" w:rsidRDefault="00FF6647" w:rsidP="00FF6647">
            <w:pPr>
              <w:tabs>
                <w:tab w:val="right" w:pos="7164"/>
              </w:tabs>
              <w:spacing w:after="200"/>
              <w:rPr>
                <w:rFonts w:ascii="Gotham Book" w:hAnsi="Gotham Book"/>
                <w:sz w:val="22"/>
              </w:rPr>
            </w:pPr>
            <w:r w:rsidRPr="008728E4">
              <w:rPr>
                <w:rFonts w:ascii="Gotham Book" w:hAnsi="Gotham Book"/>
                <w:sz w:val="22"/>
              </w:rPr>
              <w:t xml:space="preserve">The period for repair or replacement shall be: </w:t>
            </w:r>
            <w:r w:rsidRPr="008728E4">
              <w:rPr>
                <w:rFonts w:ascii="Gotham Book" w:hAnsi="Gotham Book"/>
                <w:i/>
                <w:iCs/>
                <w:sz w:val="22"/>
              </w:rPr>
              <w:t>[insert number(s)]</w:t>
            </w:r>
            <w:r w:rsidRPr="008728E4">
              <w:rPr>
                <w:rFonts w:ascii="Gotham Book" w:hAnsi="Gotham Book"/>
                <w:sz w:val="22"/>
              </w:rPr>
              <w:t xml:space="preserve"> days.</w:t>
            </w:r>
          </w:p>
        </w:tc>
      </w:tr>
      <w:tr w:rsidR="00FF6647" w:rsidRPr="008728E4" w14:paraId="2ABCF239" w14:textId="77777777" w:rsidTr="00595479">
        <w:tc>
          <w:tcPr>
            <w:tcW w:w="1858" w:type="dxa"/>
          </w:tcPr>
          <w:p w14:paraId="745E6C07" w14:textId="09F1B054" w:rsidR="00FF6647" w:rsidRPr="008728E4" w:rsidRDefault="00FF6647" w:rsidP="00B959AC">
            <w:pPr>
              <w:jc w:val="both"/>
              <w:rPr>
                <w:rFonts w:ascii="Gotham Book" w:hAnsi="Gotham Book"/>
                <w:b/>
                <w:iCs/>
                <w:sz w:val="22"/>
              </w:rPr>
            </w:pPr>
            <w:r w:rsidRPr="008728E4">
              <w:rPr>
                <w:rFonts w:ascii="Gotham Book" w:hAnsi="Gotham Book"/>
                <w:b/>
                <w:iCs/>
                <w:sz w:val="22"/>
              </w:rPr>
              <w:t>GCC 33.4</w:t>
            </w:r>
          </w:p>
        </w:tc>
        <w:tc>
          <w:tcPr>
            <w:tcW w:w="7370" w:type="dxa"/>
          </w:tcPr>
          <w:p w14:paraId="65633A35" w14:textId="2C688686" w:rsidR="00FF6647" w:rsidRPr="008728E4" w:rsidRDefault="00FF6647" w:rsidP="00FF6647">
            <w:pPr>
              <w:tabs>
                <w:tab w:val="right" w:pos="7164"/>
              </w:tabs>
              <w:spacing w:after="200"/>
              <w:rPr>
                <w:rFonts w:ascii="Gotham Book" w:hAnsi="Gotham Book"/>
                <w:sz w:val="22"/>
              </w:rPr>
            </w:pPr>
            <w:r w:rsidRPr="008728E4">
              <w:rPr>
                <w:rFonts w:ascii="Gotham Book" w:hAnsi="Gotham Book"/>
                <w:color w:val="000000"/>
                <w:sz w:val="22"/>
              </w:rPr>
              <w:t>If the value engineering proposal is approved by the Purchaser the amount to be paid to the Supplier shall be ___% (insert appropriate percentage. The percentage is normally up to 50%) of the reduction in the Contract Price.</w:t>
            </w:r>
          </w:p>
        </w:tc>
      </w:tr>
    </w:tbl>
    <w:p w14:paraId="539CCCFF" w14:textId="4948697B" w:rsidR="008125C0" w:rsidRPr="008728E4" w:rsidRDefault="008125C0" w:rsidP="008125C0">
      <w:pPr>
        <w:ind w:left="122"/>
        <w:jc w:val="both"/>
        <w:rPr>
          <w:rFonts w:ascii="Gotham Book" w:hAnsi="Gotham Book"/>
          <w:iCs/>
          <w:sz w:val="22"/>
          <w:szCs w:val="22"/>
        </w:rPr>
      </w:pPr>
    </w:p>
    <w:p w14:paraId="7A037A7B" w14:textId="77777777" w:rsidR="008125C0" w:rsidRPr="008728E4" w:rsidRDefault="008125C0" w:rsidP="008125C0">
      <w:pPr>
        <w:ind w:left="122"/>
        <w:jc w:val="both"/>
        <w:rPr>
          <w:rFonts w:ascii="Gotham Book" w:hAnsi="Gotham Book"/>
          <w:i/>
          <w:iCs/>
          <w:color w:val="7030A0"/>
          <w:sz w:val="22"/>
          <w:szCs w:val="22"/>
        </w:rPr>
      </w:pPr>
    </w:p>
    <w:p w14:paraId="1C956941" w14:textId="0A03FE19" w:rsidR="00A5757A" w:rsidRPr="008728E4" w:rsidRDefault="00A5757A" w:rsidP="000454AC">
      <w:pPr>
        <w:rPr>
          <w:rFonts w:ascii="Gotham Book" w:hAnsi="Gotham Book"/>
          <w:sz w:val="22"/>
          <w:szCs w:val="22"/>
        </w:rPr>
      </w:pPr>
    </w:p>
    <w:p w14:paraId="35DD9306" w14:textId="105E1736" w:rsidR="00D65B7D" w:rsidRPr="008728E4" w:rsidRDefault="00D65B7D">
      <w:pPr>
        <w:overflowPunct/>
        <w:spacing w:after="0"/>
        <w:rPr>
          <w:rFonts w:ascii="Gotham Book" w:hAnsi="Gotham Book"/>
          <w:sz w:val="22"/>
          <w:szCs w:val="22"/>
        </w:rPr>
      </w:pPr>
      <w:r w:rsidRPr="008728E4">
        <w:rPr>
          <w:rFonts w:ascii="Gotham Book" w:hAnsi="Gotham Book"/>
          <w:sz w:val="22"/>
          <w:szCs w:val="22"/>
        </w:rPr>
        <w:br w:type="page"/>
      </w:r>
    </w:p>
    <w:p w14:paraId="1C956942" w14:textId="44213C0D" w:rsidR="00A5757A" w:rsidRPr="00D62FED" w:rsidRDefault="009E617D" w:rsidP="00892349">
      <w:pPr>
        <w:jc w:val="center"/>
        <w:rPr>
          <w:rFonts w:ascii="Gotham Book" w:hAnsi="Gotham Book"/>
          <w:b/>
          <w:bCs/>
          <w:sz w:val="28"/>
          <w:szCs w:val="28"/>
        </w:rPr>
      </w:pPr>
      <w:bookmarkStart w:id="484" w:name="_Toc158672055"/>
      <w:r w:rsidRPr="00D62FED">
        <w:rPr>
          <w:rFonts w:ascii="Gotham Book" w:hAnsi="Gotham Book"/>
          <w:b/>
          <w:bCs/>
          <w:sz w:val="28"/>
          <w:szCs w:val="28"/>
        </w:rPr>
        <w:lastRenderedPageBreak/>
        <w:t>Attachment</w:t>
      </w:r>
      <w:r w:rsidR="009035C8" w:rsidRPr="00D62FED">
        <w:rPr>
          <w:rFonts w:ascii="Gotham Book" w:hAnsi="Gotham Book"/>
          <w:b/>
          <w:bCs/>
          <w:sz w:val="28"/>
          <w:szCs w:val="28"/>
        </w:rPr>
        <w:t xml:space="preserve"> - </w:t>
      </w:r>
      <w:r w:rsidRPr="00D62FED">
        <w:rPr>
          <w:rFonts w:ascii="Gotham Book" w:hAnsi="Gotham Book"/>
          <w:b/>
          <w:bCs/>
          <w:sz w:val="28"/>
          <w:szCs w:val="28"/>
        </w:rPr>
        <w:t>Price Adjustment</w:t>
      </w:r>
      <w:bookmarkEnd w:id="484"/>
    </w:p>
    <w:p w14:paraId="1C956944" w14:textId="7693564B" w:rsidR="00A5757A" w:rsidRPr="008728E4" w:rsidRDefault="009E617D" w:rsidP="000225BC">
      <w:pPr>
        <w:jc w:val="both"/>
        <w:rPr>
          <w:rFonts w:ascii="Gotham Book" w:hAnsi="Gotham Book"/>
          <w:sz w:val="22"/>
          <w:szCs w:val="22"/>
        </w:rPr>
      </w:pPr>
      <w:r w:rsidRPr="008728E4">
        <w:rPr>
          <w:rFonts w:ascii="Gotham Book" w:hAnsi="Gotham Book"/>
          <w:sz w:val="22"/>
          <w:szCs w:val="22"/>
        </w:rPr>
        <w:t>If in accordance with GCC, prices shall be adjustable, the following method shall be used to calculate the price adjustment:</w:t>
      </w:r>
    </w:p>
    <w:p w14:paraId="1C956946" w14:textId="2802BCF1" w:rsidR="00A5757A" w:rsidRPr="008728E4" w:rsidRDefault="009E617D" w:rsidP="000225BC">
      <w:pPr>
        <w:jc w:val="both"/>
        <w:rPr>
          <w:rFonts w:ascii="Gotham Book" w:hAnsi="Gotham Book"/>
          <w:sz w:val="22"/>
          <w:szCs w:val="22"/>
        </w:rPr>
      </w:pPr>
      <w:r w:rsidRPr="008728E4">
        <w:rPr>
          <w:rFonts w:ascii="Gotham Book" w:hAnsi="Gotham Book"/>
          <w:sz w:val="22"/>
          <w:szCs w:val="22"/>
        </w:rPr>
        <w:t>Prices payable to the Supplier, as stated in the Contract, shall be subject to adjustment during performance of the Contract to reflect changes in the cost of labor and material components in accordance with the formula:</w:t>
      </w:r>
    </w:p>
    <w:p w14:paraId="0A605901" w14:textId="77777777" w:rsidR="00382E26" w:rsidRPr="008728E4" w:rsidRDefault="00382E26" w:rsidP="0091495B">
      <w:pPr>
        <w:suppressAutoHyphens/>
        <w:spacing w:after="0"/>
        <w:jc w:val="center"/>
        <w:rPr>
          <w:rFonts w:ascii="Gotham Book" w:hAnsi="Gotham Book"/>
          <w:b/>
          <w:sz w:val="22"/>
          <w:szCs w:val="22"/>
        </w:rPr>
      </w:pPr>
      <w:r w:rsidRPr="008728E4">
        <w:rPr>
          <w:rFonts w:ascii="Gotham Book" w:hAnsi="Gotham Book"/>
          <w:b/>
          <w:sz w:val="22"/>
          <w:szCs w:val="22"/>
        </w:rPr>
        <w:t>P</w:t>
      </w:r>
      <w:r w:rsidRPr="008728E4">
        <w:rPr>
          <w:rFonts w:ascii="Gotham Book" w:hAnsi="Gotham Book"/>
          <w:b/>
          <w:sz w:val="22"/>
          <w:szCs w:val="22"/>
          <w:vertAlign w:val="subscript"/>
        </w:rPr>
        <w:t>1</w:t>
      </w:r>
      <w:r w:rsidRPr="008728E4">
        <w:rPr>
          <w:rFonts w:ascii="Gotham Book" w:hAnsi="Gotham Book"/>
          <w:b/>
          <w:sz w:val="22"/>
          <w:szCs w:val="22"/>
        </w:rPr>
        <w:t xml:space="preserve"> = P</w:t>
      </w:r>
      <w:r w:rsidRPr="008728E4">
        <w:rPr>
          <w:rFonts w:ascii="Gotham Book" w:hAnsi="Gotham Book"/>
          <w:b/>
          <w:sz w:val="22"/>
          <w:szCs w:val="22"/>
          <w:vertAlign w:val="subscript"/>
        </w:rPr>
        <w:t>0</w:t>
      </w:r>
      <w:r w:rsidRPr="008728E4">
        <w:rPr>
          <w:rFonts w:ascii="Gotham Book" w:hAnsi="Gotham Book"/>
          <w:b/>
          <w:sz w:val="22"/>
          <w:szCs w:val="22"/>
        </w:rPr>
        <w:t xml:space="preserve"> [a + </w:t>
      </w:r>
      <w:r w:rsidRPr="008728E4">
        <w:rPr>
          <w:rFonts w:ascii="Gotham Book" w:hAnsi="Gotham Book"/>
          <w:b/>
          <w:sz w:val="22"/>
          <w:szCs w:val="22"/>
          <w:u w:val="single"/>
        </w:rPr>
        <w:t>bL</w:t>
      </w:r>
      <w:r w:rsidRPr="008728E4">
        <w:rPr>
          <w:rFonts w:ascii="Gotham Book" w:hAnsi="Gotham Book"/>
          <w:b/>
          <w:sz w:val="22"/>
          <w:szCs w:val="22"/>
          <w:vertAlign w:val="subscript"/>
        </w:rPr>
        <w:t>1</w:t>
      </w:r>
      <w:r w:rsidRPr="008728E4">
        <w:rPr>
          <w:rFonts w:ascii="Gotham Book" w:hAnsi="Gotham Book"/>
          <w:b/>
          <w:sz w:val="22"/>
          <w:szCs w:val="22"/>
        </w:rPr>
        <w:t xml:space="preserve"> + </w:t>
      </w:r>
      <w:r w:rsidRPr="008728E4">
        <w:rPr>
          <w:rFonts w:ascii="Gotham Book" w:hAnsi="Gotham Book"/>
          <w:b/>
          <w:sz w:val="22"/>
          <w:szCs w:val="22"/>
          <w:u w:val="single"/>
        </w:rPr>
        <w:t>cM</w:t>
      </w:r>
      <w:r w:rsidRPr="008728E4">
        <w:rPr>
          <w:rFonts w:ascii="Gotham Book" w:hAnsi="Gotham Book"/>
          <w:b/>
          <w:sz w:val="22"/>
          <w:szCs w:val="22"/>
          <w:vertAlign w:val="subscript"/>
        </w:rPr>
        <w:t>1</w:t>
      </w:r>
      <w:r w:rsidRPr="008728E4">
        <w:rPr>
          <w:rFonts w:ascii="Gotham Book" w:hAnsi="Gotham Book"/>
          <w:b/>
          <w:sz w:val="22"/>
          <w:szCs w:val="22"/>
        </w:rPr>
        <w:t>] - P</w:t>
      </w:r>
      <w:r w:rsidRPr="008728E4">
        <w:rPr>
          <w:rFonts w:ascii="Gotham Book" w:hAnsi="Gotham Book"/>
          <w:b/>
          <w:sz w:val="22"/>
          <w:szCs w:val="22"/>
          <w:vertAlign w:val="subscript"/>
        </w:rPr>
        <w:t>0</w:t>
      </w:r>
    </w:p>
    <w:p w14:paraId="2D433BF4" w14:textId="12159A31" w:rsidR="00382E26" w:rsidRPr="008728E4" w:rsidRDefault="00382E26" w:rsidP="0091495B">
      <w:pPr>
        <w:tabs>
          <w:tab w:val="left" w:pos="4410"/>
          <w:tab w:val="left" w:pos="4950"/>
        </w:tabs>
        <w:suppressAutoHyphens/>
        <w:spacing w:after="0"/>
        <w:rPr>
          <w:rFonts w:ascii="Gotham Book" w:hAnsi="Gotham Book"/>
          <w:b/>
          <w:sz w:val="22"/>
          <w:szCs w:val="22"/>
        </w:rPr>
      </w:pPr>
      <w:r w:rsidRPr="008728E4">
        <w:rPr>
          <w:rFonts w:ascii="Gotham Book" w:hAnsi="Gotham Book"/>
          <w:b/>
          <w:sz w:val="22"/>
          <w:szCs w:val="22"/>
        </w:rPr>
        <w:tab/>
      </w:r>
      <w:r w:rsidR="0091495B" w:rsidRPr="008728E4">
        <w:rPr>
          <w:rFonts w:ascii="Gotham Book" w:hAnsi="Gotham Book"/>
          <w:b/>
          <w:sz w:val="22"/>
          <w:szCs w:val="22"/>
        </w:rPr>
        <w:t xml:space="preserve">   </w:t>
      </w:r>
      <w:r w:rsidRPr="008728E4">
        <w:rPr>
          <w:rFonts w:ascii="Gotham Book" w:hAnsi="Gotham Book"/>
          <w:b/>
          <w:sz w:val="22"/>
          <w:szCs w:val="22"/>
        </w:rPr>
        <w:t>L</w:t>
      </w:r>
      <w:r w:rsidRPr="008728E4">
        <w:rPr>
          <w:rFonts w:ascii="Gotham Book" w:hAnsi="Gotham Book"/>
          <w:b/>
          <w:sz w:val="22"/>
          <w:szCs w:val="22"/>
          <w:vertAlign w:val="subscript"/>
        </w:rPr>
        <w:t>0</w:t>
      </w:r>
      <w:r w:rsidRPr="008728E4">
        <w:rPr>
          <w:rFonts w:ascii="Gotham Book" w:hAnsi="Gotham Book"/>
          <w:b/>
          <w:sz w:val="22"/>
          <w:szCs w:val="22"/>
        </w:rPr>
        <w:tab/>
        <w:t xml:space="preserve"> </w:t>
      </w:r>
      <w:r w:rsidR="0091495B" w:rsidRPr="008728E4">
        <w:rPr>
          <w:rFonts w:ascii="Gotham Book" w:hAnsi="Gotham Book"/>
          <w:b/>
          <w:sz w:val="22"/>
          <w:szCs w:val="22"/>
        </w:rPr>
        <w:t xml:space="preserve">    </w:t>
      </w:r>
      <w:r w:rsidRPr="008728E4">
        <w:rPr>
          <w:rFonts w:ascii="Gotham Book" w:hAnsi="Gotham Book"/>
          <w:b/>
          <w:sz w:val="22"/>
          <w:szCs w:val="22"/>
        </w:rPr>
        <w:t>M</w:t>
      </w:r>
      <w:r w:rsidRPr="008728E4">
        <w:rPr>
          <w:rFonts w:ascii="Gotham Book" w:hAnsi="Gotham Book"/>
          <w:b/>
          <w:sz w:val="22"/>
          <w:szCs w:val="22"/>
          <w:vertAlign w:val="subscript"/>
        </w:rPr>
        <w:t>0</w:t>
      </w:r>
    </w:p>
    <w:p w14:paraId="06A77F23" w14:textId="77777777" w:rsidR="00382E26" w:rsidRPr="008728E4" w:rsidRDefault="00382E26" w:rsidP="00D65B7D">
      <w:pPr>
        <w:ind w:left="720"/>
        <w:rPr>
          <w:rFonts w:ascii="Gotham Book" w:hAnsi="Gotham Book"/>
          <w:b/>
          <w:bCs/>
          <w:sz w:val="22"/>
          <w:szCs w:val="22"/>
          <w:highlight w:val="yellow"/>
        </w:rPr>
      </w:pPr>
    </w:p>
    <w:p w14:paraId="1C95694B" w14:textId="77777777" w:rsidR="00A5757A" w:rsidRPr="008728E4" w:rsidRDefault="009E617D" w:rsidP="0091495B">
      <w:pPr>
        <w:ind w:left="3556" w:firstLine="698"/>
        <w:rPr>
          <w:rFonts w:ascii="Gotham Book" w:hAnsi="Gotham Book"/>
          <w:b/>
          <w:bCs/>
          <w:sz w:val="22"/>
          <w:szCs w:val="22"/>
        </w:rPr>
      </w:pPr>
      <w:r w:rsidRPr="008728E4">
        <w:rPr>
          <w:rFonts w:ascii="Gotham Book" w:hAnsi="Gotham Book"/>
          <w:b/>
          <w:bCs/>
          <w:sz w:val="22"/>
          <w:szCs w:val="22"/>
        </w:rPr>
        <w:t>a+b+c = 1</w:t>
      </w:r>
    </w:p>
    <w:p w14:paraId="1C95694C" w14:textId="77777777" w:rsidR="00A5757A" w:rsidRPr="008728E4" w:rsidRDefault="009E617D" w:rsidP="00D65B7D">
      <w:pPr>
        <w:rPr>
          <w:rFonts w:ascii="Gotham Book" w:hAnsi="Gotham Book"/>
          <w:sz w:val="22"/>
          <w:szCs w:val="22"/>
        </w:rPr>
      </w:pPr>
      <w:r w:rsidRPr="008728E4">
        <w:rPr>
          <w:rFonts w:ascii="Gotham Book" w:hAnsi="Gotham Book"/>
          <w:sz w:val="22"/>
          <w:szCs w:val="22"/>
        </w:rPr>
        <w:t>in which:</w:t>
      </w:r>
    </w:p>
    <w:p w14:paraId="1C95694E" w14:textId="55B6AFE8"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P</w:t>
      </w:r>
      <w:r w:rsidRPr="008728E4">
        <w:rPr>
          <w:rFonts w:ascii="Gotham Book" w:hAnsi="Gotham Book"/>
          <w:b/>
          <w:bCs/>
          <w:sz w:val="22"/>
          <w:szCs w:val="22"/>
          <w:vertAlign w:val="subscript"/>
        </w:rPr>
        <w:t>1</w:t>
      </w:r>
      <w:r w:rsidR="007B1E03" w:rsidRPr="008728E4">
        <w:rPr>
          <w:rFonts w:ascii="Gotham Book" w:hAnsi="Gotham Book"/>
          <w:sz w:val="22"/>
          <w:szCs w:val="22"/>
        </w:rPr>
        <w:t xml:space="preserve"> </w:t>
      </w:r>
      <w:r w:rsidRPr="008728E4">
        <w:rPr>
          <w:rFonts w:ascii="Gotham Book" w:hAnsi="Gotham Book"/>
          <w:sz w:val="22"/>
          <w:szCs w:val="22"/>
        </w:rPr>
        <w:t>=</w:t>
      </w:r>
      <w:r w:rsidR="007B1E03" w:rsidRPr="008728E4">
        <w:rPr>
          <w:rFonts w:ascii="Gotham Book" w:hAnsi="Gotham Book"/>
          <w:sz w:val="22"/>
          <w:szCs w:val="22"/>
        </w:rPr>
        <w:t xml:space="preserve"> </w:t>
      </w:r>
      <w:r w:rsidRPr="008728E4">
        <w:rPr>
          <w:rFonts w:ascii="Gotham Book" w:hAnsi="Gotham Book"/>
          <w:sz w:val="22"/>
          <w:szCs w:val="22"/>
        </w:rPr>
        <w:t>adjustment amount payable to the Supplier.</w:t>
      </w:r>
    </w:p>
    <w:p w14:paraId="1C95694F" w14:textId="2AE3101F"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P</w:t>
      </w:r>
      <w:r w:rsidRPr="008728E4">
        <w:rPr>
          <w:rFonts w:ascii="Gotham Book" w:hAnsi="Gotham Book"/>
          <w:b/>
          <w:bCs/>
          <w:sz w:val="22"/>
          <w:szCs w:val="22"/>
          <w:vertAlign w:val="subscript"/>
        </w:rPr>
        <w:t>0</w:t>
      </w:r>
      <w:r w:rsidR="007B1E03" w:rsidRPr="008728E4">
        <w:rPr>
          <w:rFonts w:ascii="Gotham Book" w:hAnsi="Gotham Book"/>
          <w:sz w:val="22"/>
          <w:szCs w:val="22"/>
        </w:rPr>
        <w:t xml:space="preserve"> </w:t>
      </w:r>
      <w:r w:rsidRPr="008728E4">
        <w:rPr>
          <w:rFonts w:ascii="Gotham Book" w:hAnsi="Gotham Book"/>
          <w:sz w:val="22"/>
          <w:szCs w:val="22"/>
        </w:rPr>
        <w:t>=</w:t>
      </w:r>
      <w:r w:rsidR="007B1E03" w:rsidRPr="008728E4">
        <w:rPr>
          <w:rFonts w:ascii="Gotham Book" w:hAnsi="Gotham Book"/>
          <w:sz w:val="22"/>
          <w:szCs w:val="22"/>
        </w:rPr>
        <w:t xml:space="preserve"> </w:t>
      </w:r>
      <w:r w:rsidRPr="008728E4">
        <w:rPr>
          <w:rFonts w:ascii="Gotham Book" w:hAnsi="Gotham Book"/>
          <w:sz w:val="22"/>
          <w:szCs w:val="22"/>
        </w:rPr>
        <w:t>Contract Price (base price).</w:t>
      </w:r>
    </w:p>
    <w:p w14:paraId="1C956950" w14:textId="2332AD63"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a</w:t>
      </w:r>
      <w:r w:rsidR="007B1E03" w:rsidRPr="008728E4">
        <w:rPr>
          <w:rFonts w:ascii="Gotham Book" w:hAnsi="Gotham Book"/>
          <w:sz w:val="22"/>
          <w:szCs w:val="22"/>
        </w:rPr>
        <w:t xml:space="preserve"> </w:t>
      </w:r>
      <w:r w:rsidRPr="008728E4">
        <w:rPr>
          <w:rFonts w:ascii="Gotham Book" w:hAnsi="Gotham Book"/>
          <w:sz w:val="22"/>
          <w:szCs w:val="22"/>
        </w:rPr>
        <w:t>=</w:t>
      </w:r>
      <w:r w:rsidR="007B1E03" w:rsidRPr="008728E4">
        <w:rPr>
          <w:rFonts w:ascii="Gotham Book" w:hAnsi="Gotham Book"/>
          <w:sz w:val="22"/>
          <w:szCs w:val="22"/>
        </w:rPr>
        <w:t xml:space="preserve"> </w:t>
      </w:r>
      <w:r w:rsidRPr="008728E4">
        <w:rPr>
          <w:rFonts w:ascii="Gotham Book" w:hAnsi="Gotham Book"/>
          <w:sz w:val="22"/>
          <w:szCs w:val="22"/>
        </w:rPr>
        <w:t>fixed element representing profits and overheads included in the Contract Price and generally in the range of five (5) to fifteen (15) percent.</w:t>
      </w:r>
    </w:p>
    <w:p w14:paraId="1C956951" w14:textId="46D32BE8"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b</w:t>
      </w:r>
      <w:r w:rsidR="007B1E03" w:rsidRPr="008728E4">
        <w:rPr>
          <w:rFonts w:ascii="Gotham Book" w:hAnsi="Gotham Book"/>
          <w:sz w:val="22"/>
          <w:szCs w:val="22"/>
        </w:rPr>
        <w:t xml:space="preserve"> </w:t>
      </w:r>
      <w:r w:rsidRPr="008728E4">
        <w:rPr>
          <w:rFonts w:ascii="Gotham Book" w:hAnsi="Gotham Book"/>
          <w:sz w:val="22"/>
          <w:szCs w:val="22"/>
        </w:rPr>
        <w:t>=</w:t>
      </w:r>
      <w:r w:rsidR="007B1E03" w:rsidRPr="008728E4">
        <w:rPr>
          <w:rFonts w:ascii="Gotham Book" w:hAnsi="Gotham Book"/>
          <w:sz w:val="22"/>
          <w:szCs w:val="22"/>
        </w:rPr>
        <w:t xml:space="preserve"> </w:t>
      </w:r>
      <w:r w:rsidRPr="008728E4">
        <w:rPr>
          <w:rFonts w:ascii="Gotham Book" w:hAnsi="Gotham Book"/>
          <w:sz w:val="22"/>
          <w:szCs w:val="22"/>
        </w:rPr>
        <w:t>estimated percentage of labor component in the Contract Price.</w:t>
      </w:r>
    </w:p>
    <w:p w14:paraId="1C956952" w14:textId="5D99B955"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c</w:t>
      </w:r>
      <w:r w:rsidR="007B1E03" w:rsidRPr="008728E4">
        <w:rPr>
          <w:rFonts w:ascii="Gotham Book" w:hAnsi="Gotham Book"/>
          <w:sz w:val="22"/>
          <w:szCs w:val="22"/>
        </w:rPr>
        <w:t xml:space="preserve"> </w:t>
      </w:r>
      <w:r w:rsidRPr="008728E4">
        <w:rPr>
          <w:rFonts w:ascii="Gotham Book" w:hAnsi="Gotham Book"/>
          <w:sz w:val="22"/>
          <w:szCs w:val="22"/>
        </w:rPr>
        <w:t>=</w:t>
      </w:r>
      <w:r w:rsidR="007B1E03" w:rsidRPr="008728E4">
        <w:rPr>
          <w:rFonts w:ascii="Gotham Book" w:hAnsi="Gotham Book"/>
          <w:sz w:val="22"/>
          <w:szCs w:val="22"/>
        </w:rPr>
        <w:t xml:space="preserve"> </w:t>
      </w:r>
      <w:r w:rsidRPr="008728E4">
        <w:rPr>
          <w:rFonts w:ascii="Gotham Book" w:hAnsi="Gotham Book"/>
          <w:sz w:val="22"/>
          <w:szCs w:val="22"/>
        </w:rPr>
        <w:t>estimated percentage of material component in the Contract Price.</w:t>
      </w:r>
    </w:p>
    <w:p w14:paraId="1C956953" w14:textId="238E227E"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L</w:t>
      </w:r>
      <w:r w:rsidRPr="008728E4">
        <w:rPr>
          <w:rFonts w:ascii="Gotham Book" w:hAnsi="Gotham Book"/>
          <w:b/>
          <w:bCs/>
          <w:sz w:val="22"/>
          <w:szCs w:val="22"/>
          <w:vertAlign w:val="subscript"/>
        </w:rPr>
        <w:t>0</w:t>
      </w:r>
      <w:r w:rsidRPr="008728E4">
        <w:rPr>
          <w:rFonts w:ascii="Gotham Book" w:hAnsi="Gotham Book"/>
          <w:b/>
          <w:bCs/>
          <w:sz w:val="22"/>
          <w:szCs w:val="22"/>
        </w:rPr>
        <w:t>, L</w:t>
      </w:r>
      <w:r w:rsidRPr="008728E4">
        <w:rPr>
          <w:rFonts w:ascii="Gotham Book" w:hAnsi="Gotham Book"/>
          <w:b/>
          <w:bCs/>
          <w:sz w:val="22"/>
          <w:szCs w:val="22"/>
          <w:vertAlign w:val="subscript"/>
        </w:rPr>
        <w:t>1</w:t>
      </w:r>
      <w:r w:rsidR="007B1E03" w:rsidRPr="008728E4">
        <w:rPr>
          <w:rFonts w:ascii="Gotham Book" w:hAnsi="Gotham Book"/>
          <w:sz w:val="22"/>
          <w:szCs w:val="22"/>
        </w:rPr>
        <w:t xml:space="preserve"> </w:t>
      </w:r>
      <w:r w:rsidRPr="008728E4">
        <w:rPr>
          <w:rFonts w:ascii="Gotham Book" w:hAnsi="Gotham Book"/>
          <w:sz w:val="22"/>
          <w:szCs w:val="22"/>
        </w:rPr>
        <w:t>=</w:t>
      </w:r>
      <w:r w:rsidR="007B1E03" w:rsidRPr="008728E4">
        <w:rPr>
          <w:rFonts w:ascii="Gotham Book" w:hAnsi="Gotham Book"/>
          <w:sz w:val="22"/>
          <w:szCs w:val="22"/>
        </w:rPr>
        <w:t xml:space="preserve"> </w:t>
      </w:r>
      <w:r w:rsidRPr="008728E4">
        <w:rPr>
          <w:rFonts w:ascii="Gotham Book" w:hAnsi="Gotham Book"/>
          <w:sz w:val="22"/>
          <w:szCs w:val="22"/>
        </w:rPr>
        <w:t>*labor indices applicable to the appropriate industry in the country of origin on the base date and date for adjustment, respectively.</w:t>
      </w:r>
    </w:p>
    <w:p w14:paraId="1C956954" w14:textId="78DB81F1"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M</w:t>
      </w:r>
      <w:r w:rsidRPr="008728E4">
        <w:rPr>
          <w:rFonts w:ascii="Gotham Book" w:hAnsi="Gotham Book"/>
          <w:b/>
          <w:bCs/>
          <w:sz w:val="22"/>
          <w:szCs w:val="22"/>
          <w:vertAlign w:val="subscript"/>
        </w:rPr>
        <w:t>0</w:t>
      </w:r>
      <w:r w:rsidRPr="008728E4">
        <w:rPr>
          <w:rFonts w:ascii="Gotham Book" w:hAnsi="Gotham Book"/>
          <w:b/>
          <w:bCs/>
          <w:sz w:val="22"/>
          <w:szCs w:val="22"/>
        </w:rPr>
        <w:t>, M</w:t>
      </w:r>
      <w:r w:rsidRPr="008728E4">
        <w:rPr>
          <w:rFonts w:ascii="Gotham Book" w:hAnsi="Gotham Book"/>
          <w:b/>
          <w:bCs/>
          <w:sz w:val="22"/>
          <w:szCs w:val="22"/>
          <w:vertAlign w:val="subscript"/>
        </w:rPr>
        <w:t>1</w:t>
      </w:r>
      <w:r w:rsidR="007B1E03" w:rsidRPr="008728E4">
        <w:rPr>
          <w:rFonts w:ascii="Gotham Book" w:hAnsi="Gotham Book"/>
          <w:sz w:val="22"/>
          <w:szCs w:val="22"/>
        </w:rPr>
        <w:t xml:space="preserve"> </w:t>
      </w:r>
      <w:r w:rsidRPr="008728E4">
        <w:rPr>
          <w:rFonts w:ascii="Gotham Book" w:hAnsi="Gotham Book"/>
          <w:sz w:val="22"/>
          <w:szCs w:val="22"/>
        </w:rPr>
        <w:t>=</w:t>
      </w:r>
      <w:r w:rsidR="007B1E03" w:rsidRPr="008728E4">
        <w:rPr>
          <w:rFonts w:ascii="Gotham Book" w:hAnsi="Gotham Book"/>
          <w:sz w:val="22"/>
          <w:szCs w:val="22"/>
        </w:rPr>
        <w:t xml:space="preserve"> </w:t>
      </w:r>
      <w:r w:rsidRPr="008728E4">
        <w:rPr>
          <w:rFonts w:ascii="Gotham Book" w:hAnsi="Gotham Book"/>
          <w:sz w:val="22"/>
          <w:szCs w:val="22"/>
        </w:rPr>
        <w:t>*material indices for the major raw material on the base date and date for adjustment, respectively, in the country of origin.</w:t>
      </w:r>
    </w:p>
    <w:p w14:paraId="1C956956" w14:textId="77777777" w:rsidR="00A5757A" w:rsidRPr="008728E4" w:rsidRDefault="009E617D" w:rsidP="000454AC">
      <w:pPr>
        <w:rPr>
          <w:rFonts w:ascii="Gotham Book" w:hAnsi="Gotham Book"/>
          <w:sz w:val="22"/>
          <w:szCs w:val="22"/>
        </w:rPr>
      </w:pPr>
      <w:r w:rsidRPr="008728E4">
        <w:rPr>
          <w:rFonts w:ascii="Gotham Book" w:hAnsi="Gotham Book"/>
          <w:sz w:val="22"/>
          <w:szCs w:val="22"/>
        </w:rPr>
        <w:t>The Bidder shall indicate the source of the indices and the base date indices in its bid.</w:t>
      </w:r>
    </w:p>
    <w:p w14:paraId="1C956957" w14:textId="77777777" w:rsidR="00A5757A" w:rsidRPr="008728E4" w:rsidRDefault="009E617D" w:rsidP="000454AC">
      <w:pPr>
        <w:rPr>
          <w:rFonts w:ascii="Gotham Book" w:hAnsi="Gotham Book"/>
          <w:sz w:val="22"/>
          <w:szCs w:val="22"/>
        </w:rPr>
      </w:pPr>
      <w:r w:rsidRPr="008728E4">
        <w:rPr>
          <w:rFonts w:ascii="Gotham Book" w:hAnsi="Gotham Book"/>
          <w:sz w:val="22"/>
          <w:szCs w:val="22"/>
        </w:rPr>
        <w:t>The coefficients a, b, and c as specified by the Purchaser are as follows:</w:t>
      </w:r>
    </w:p>
    <w:p w14:paraId="1C956959" w14:textId="77777777"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a</w:t>
      </w:r>
      <w:r w:rsidRPr="008728E4">
        <w:rPr>
          <w:rFonts w:ascii="Gotham Book" w:hAnsi="Gotham Book"/>
          <w:sz w:val="22"/>
          <w:szCs w:val="22"/>
        </w:rPr>
        <w:t xml:space="preserve"> = </w:t>
      </w:r>
      <w:r w:rsidRPr="008728E4">
        <w:rPr>
          <w:rFonts w:ascii="Gotham Book" w:hAnsi="Gotham Book"/>
          <w:i/>
          <w:iCs/>
          <w:sz w:val="22"/>
          <w:szCs w:val="22"/>
        </w:rPr>
        <w:t>[insert value of coefficient]</w:t>
      </w:r>
      <w:r w:rsidRPr="008728E4">
        <w:rPr>
          <w:rFonts w:ascii="Gotham Book" w:hAnsi="Gotham Book"/>
          <w:sz w:val="22"/>
          <w:szCs w:val="22"/>
        </w:rPr>
        <w:t xml:space="preserve"> </w:t>
      </w:r>
    </w:p>
    <w:p w14:paraId="1C95695A" w14:textId="78F88371" w:rsidR="00A5757A" w:rsidRPr="008728E4" w:rsidRDefault="009E617D" w:rsidP="00D65B7D">
      <w:pPr>
        <w:ind w:left="720"/>
        <w:rPr>
          <w:rFonts w:ascii="Gotham Book" w:hAnsi="Gotham Book"/>
          <w:sz w:val="22"/>
          <w:szCs w:val="22"/>
        </w:rPr>
      </w:pPr>
      <w:r w:rsidRPr="008728E4">
        <w:rPr>
          <w:rFonts w:ascii="Gotham Book" w:hAnsi="Gotham Book"/>
          <w:b/>
          <w:bCs/>
          <w:sz w:val="22"/>
          <w:szCs w:val="22"/>
        </w:rPr>
        <w:t>b</w:t>
      </w:r>
      <w:r w:rsidRPr="008728E4">
        <w:rPr>
          <w:rFonts w:ascii="Gotham Book" w:hAnsi="Gotham Book"/>
          <w:sz w:val="22"/>
          <w:szCs w:val="22"/>
        </w:rPr>
        <w:t xml:space="preserve">= </w:t>
      </w:r>
      <w:r w:rsidRPr="008728E4">
        <w:rPr>
          <w:rFonts w:ascii="Gotham Book" w:hAnsi="Gotham Book"/>
          <w:i/>
          <w:iCs/>
          <w:sz w:val="22"/>
          <w:szCs w:val="22"/>
        </w:rPr>
        <w:t>[insert value of coefficient]</w:t>
      </w:r>
    </w:p>
    <w:p w14:paraId="1C95695B" w14:textId="181501F3" w:rsidR="00A5757A" w:rsidRPr="008728E4" w:rsidRDefault="009E617D" w:rsidP="00D65B7D">
      <w:pPr>
        <w:ind w:left="720"/>
        <w:rPr>
          <w:rFonts w:ascii="Gotham Book" w:hAnsi="Gotham Book"/>
          <w:i/>
          <w:iCs/>
          <w:sz w:val="22"/>
          <w:szCs w:val="22"/>
        </w:rPr>
      </w:pPr>
      <w:r w:rsidRPr="008728E4">
        <w:rPr>
          <w:rFonts w:ascii="Gotham Book" w:hAnsi="Gotham Book"/>
          <w:b/>
          <w:bCs/>
          <w:sz w:val="22"/>
          <w:szCs w:val="22"/>
        </w:rPr>
        <w:t>c</w:t>
      </w:r>
      <w:r w:rsidRPr="008728E4">
        <w:rPr>
          <w:rFonts w:ascii="Gotham Book" w:hAnsi="Gotham Book"/>
          <w:sz w:val="22"/>
          <w:szCs w:val="22"/>
        </w:rPr>
        <w:t xml:space="preserve">= </w:t>
      </w:r>
      <w:r w:rsidRPr="008728E4">
        <w:rPr>
          <w:rFonts w:ascii="Gotham Book" w:hAnsi="Gotham Book"/>
          <w:i/>
          <w:iCs/>
          <w:sz w:val="22"/>
          <w:szCs w:val="22"/>
        </w:rPr>
        <w:t>[insert value of coefficient]</w:t>
      </w:r>
    </w:p>
    <w:p w14:paraId="1C95695F" w14:textId="77777777" w:rsidR="00A5757A" w:rsidRPr="008728E4" w:rsidRDefault="009E617D" w:rsidP="000454AC">
      <w:pPr>
        <w:rPr>
          <w:rFonts w:ascii="Gotham Book" w:hAnsi="Gotham Book"/>
          <w:sz w:val="22"/>
          <w:szCs w:val="22"/>
        </w:rPr>
      </w:pPr>
      <w:r w:rsidRPr="008728E4">
        <w:rPr>
          <w:rFonts w:ascii="Gotham Book" w:hAnsi="Gotham Book"/>
          <w:sz w:val="22"/>
          <w:szCs w:val="22"/>
        </w:rPr>
        <w:t>Base date = thirty (30) days prior to the deadline for submission of the bids.</w:t>
      </w:r>
    </w:p>
    <w:p w14:paraId="1C956961" w14:textId="77777777" w:rsidR="00A5757A" w:rsidRPr="008728E4" w:rsidRDefault="009E617D" w:rsidP="000454AC">
      <w:pPr>
        <w:rPr>
          <w:rFonts w:ascii="Gotham Book" w:hAnsi="Gotham Book"/>
          <w:sz w:val="22"/>
          <w:szCs w:val="22"/>
        </w:rPr>
      </w:pPr>
      <w:r w:rsidRPr="008728E4">
        <w:rPr>
          <w:rFonts w:ascii="Gotham Book" w:hAnsi="Gotham Book"/>
          <w:sz w:val="22"/>
          <w:szCs w:val="22"/>
        </w:rPr>
        <w:t xml:space="preserve">Date of adjustment = </w:t>
      </w:r>
      <w:r w:rsidRPr="008728E4">
        <w:rPr>
          <w:rFonts w:ascii="Gotham Book" w:hAnsi="Gotham Book"/>
          <w:i/>
          <w:iCs/>
          <w:sz w:val="22"/>
          <w:szCs w:val="22"/>
        </w:rPr>
        <w:t>[insert number of weeks]</w:t>
      </w:r>
      <w:r w:rsidRPr="008728E4">
        <w:rPr>
          <w:rFonts w:ascii="Gotham Book" w:hAnsi="Gotham Book"/>
          <w:sz w:val="22"/>
          <w:szCs w:val="22"/>
        </w:rPr>
        <w:t xml:space="preserve"> weeks prior to date of shipment (representing the mid-point of the period of manufacture).</w:t>
      </w:r>
    </w:p>
    <w:p w14:paraId="1C956963" w14:textId="77777777" w:rsidR="00A5757A" w:rsidRPr="008728E4" w:rsidRDefault="009E617D" w:rsidP="009035C8">
      <w:pPr>
        <w:jc w:val="both"/>
        <w:rPr>
          <w:rFonts w:ascii="Gotham Book" w:hAnsi="Gotham Book"/>
          <w:sz w:val="22"/>
          <w:szCs w:val="22"/>
        </w:rPr>
      </w:pPr>
      <w:r w:rsidRPr="008728E4">
        <w:rPr>
          <w:rFonts w:ascii="Gotham Book" w:hAnsi="Gotham Book"/>
          <w:sz w:val="22"/>
          <w:szCs w:val="22"/>
        </w:rPr>
        <w:lastRenderedPageBreak/>
        <w:t>The above price adjustment formula shall be invoked by either party subject to the following further conditions:</w:t>
      </w:r>
    </w:p>
    <w:p w14:paraId="4F023E1D" w14:textId="77777777" w:rsidR="009035C8" w:rsidRPr="008728E4" w:rsidRDefault="009E617D" w:rsidP="00F51A89">
      <w:pPr>
        <w:pStyle w:val="ListParagraph"/>
        <w:numPr>
          <w:ilvl w:val="0"/>
          <w:numId w:val="96"/>
        </w:numPr>
        <w:ind w:hanging="436"/>
        <w:jc w:val="both"/>
        <w:rPr>
          <w:rFonts w:ascii="Gotham Book" w:hAnsi="Gotham Book"/>
          <w:sz w:val="22"/>
          <w:szCs w:val="22"/>
        </w:rPr>
      </w:pPr>
      <w:bookmarkStart w:id="485" w:name="_Toc184631578"/>
      <w:r w:rsidRPr="008728E4">
        <w:rPr>
          <w:rFonts w:ascii="Gotham Book" w:hAnsi="Gotham Book"/>
          <w:sz w:val="22"/>
          <w:szCs w:val="22"/>
        </w:rPr>
        <w:t>No price adjustment shall be allowed beyond the original delivery dates.  As a rule, no price adjustment shall be allowed for periods of delay for which the Supplier is entirely responsible.  The Purchaser will, however, be entitled to any decrease in the prices of the Goods and Services subject to adjustment.</w:t>
      </w:r>
      <w:bookmarkEnd w:id="485"/>
    </w:p>
    <w:p w14:paraId="4EDEEDE1" w14:textId="77777777" w:rsidR="009035C8" w:rsidRPr="008728E4" w:rsidRDefault="009035C8" w:rsidP="009035C8">
      <w:pPr>
        <w:pStyle w:val="ListParagraph"/>
        <w:jc w:val="both"/>
        <w:rPr>
          <w:rFonts w:ascii="Gotham Book" w:hAnsi="Gotham Book"/>
          <w:sz w:val="22"/>
          <w:szCs w:val="22"/>
        </w:rPr>
      </w:pPr>
    </w:p>
    <w:p w14:paraId="1C956968" w14:textId="7C3D186C" w:rsidR="00A5757A" w:rsidRPr="008728E4" w:rsidRDefault="009E617D" w:rsidP="00F51A89">
      <w:pPr>
        <w:pStyle w:val="ListParagraph"/>
        <w:numPr>
          <w:ilvl w:val="0"/>
          <w:numId w:val="96"/>
        </w:numPr>
        <w:ind w:hanging="436"/>
        <w:jc w:val="both"/>
        <w:rPr>
          <w:rFonts w:ascii="Gotham Book" w:hAnsi="Gotham Book"/>
          <w:sz w:val="22"/>
          <w:szCs w:val="22"/>
        </w:rPr>
      </w:pPr>
      <w:bookmarkStart w:id="486" w:name="_Toc184631579"/>
      <w:r w:rsidRPr="008728E4">
        <w:rPr>
          <w:rFonts w:ascii="Gotham Book" w:hAnsi="Gotham Book"/>
          <w:sz w:val="22"/>
          <w:szCs w:val="22"/>
        </w:rPr>
        <w:t>If the currency in which the Contract Price P</w:t>
      </w:r>
      <w:r w:rsidRPr="008728E4">
        <w:rPr>
          <w:rFonts w:ascii="Gotham Book" w:hAnsi="Gotham Book"/>
          <w:sz w:val="22"/>
          <w:szCs w:val="22"/>
          <w:vertAlign w:val="subscript"/>
        </w:rPr>
        <w:t>0</w:t>
      </w:r>
      <w:r w:rsidRPr="008728E4">
        <w:rPr>
          <w:rFonts w:ascii="Gotham Book" w:hAnsi="Gotham Book"/>
          <w:sz w:val="22"/>
          <w:szCs w:val="22"/>
        </w:rPr>
        <w:t xml:space="preserve"> is expressed is different from the currency of origin of the labor and material indices, a correction factor will be applied to avoid incorrect adjustments of the Contract Price.  The correction factor shall be: Z</w:t>
      </w:r>
      <w:r w:rsidRPr="008728E4">
        <w:rPr>
          <w:rFonts w:ascii="Gotham Book" w:hAnsi="Gotham Book"/>
          <w:sz w:val="22"/>
          <w:szCs w:val="22"/>
          <w:vertAlign w:val="subscript"/>
        </w:rPr>
        <w:t>0</w:t>
      </w:r>
      <w:r w:rsidRPr="008728E4">
        <w:rPr>
          <w:rFonts w:ascii="Gotham Book" w:hAnsi="Gotham Book"/>
          <w:sz w:val="22"/>
          <w:szCs w:val="22"/>
        </w:rPr>
        <w:t xml:space="preserve"> / Z</w:t>
      </w:r>
      <w:r w:rsidRPr="008728E4">
        <w:rPr>
          <w:rFonts w:ascii="Gotham Book" w:hAnsi="Gotham Book"/>
          <w:sz w:val="22"/>
          <w:szCs w:val="22"/>
          <w:vertAlign w:val="subscript"/>
        </w:rPr>
        <w:t>1</w:t>
      </w:r>
      <w:r w:rsidRPr="008728E4">
        <w:rPr>
          <w:rFonts w:ascii="Gotham Book" w:hAnsi="Gotham Book"/>
          <w:sz w:val="22"/>
          <w:szCs w:val="22"/>
        </w:rPr>
        <w:t>, where,</w:t>
      </w:r>
      <w:bookmarkEnd w:id="486"/>
    </w:p>
    <w:p w14:paraId="1C95696A" w14:textId="77777777" w:rsidR="00A5757A" w:rsidRPr="008728E4" w:rsidRDefault="009E617D" w:rsidP="009035C8">
      <w:pPr>
        <w:ind w:left="1440"/>
        <w:jc w:val="both"/>
        <w:rPr>
          <w:rFonts w:ascii="Gotham Book" w:hAnsi="Gotham Book"/>
          <w:sz w:val="22"/>
          <w:szCs w:val="22"/>
        </w:rPr>
      </w:pPr>
      <w:r w:rsidRPr="008728E4">
        <w:rPr>
          <w:rFonts w:ascii="Gotham Book" w:hAnsi="Gotham Book"/>
          <w:sz w:val="22"/>
          <w:szCs w:val="22"/>
        </w:rPr>
        <w:t>Z</w:t>
      </w:r>
      <w:r w:rsidRPr="008728E4">
        <w:rPr>
          <w:rFonts w:ascii="Gotham Book" w:hAnsi="Gotham Book"/>
          <w:sz w:val="22"/>
          <w:szCs w:val="22"/>
          <w:vertAlign w:val="subscript"/>
        </w:rPr>
        <w:t>0</w:t>
      </w:r>
      <w:r w:rsidRPr="008728E4">
        <w:rPr>
          <w:rFonts w:ascii="Gotham Book" w:hAnsi="Gotham Book"/>
          <w:sz w:val="22"/>
          <w:szCs w:val="22"/>
        </w:rPr>
        <w:t xml:space="preserve"> = the number of units of currency of the origin of the indices which equal to one unit of the currency of the Contract Price P0 on the Base date, and</w:t>
      </w:r>
    </w:p>
    <w:p w14:paraId="1C95696C" w14:textId="77777777" w:rsidR="00A5757A" w:rsidRPr="008728E4" w:rsidRDefault="009E617D" w:rsidP="009035C8">
      <w:pPr>
        <w:ind w:left="1440"/>
        <w:jc w:val="both"/>
        <w:rPr>
          <w:rFonts w:ascii="Gotham Book" w:hAnsi="Gotham Book"/>
          <w:sz w:val="22"/>
          <w:szCs w:val="22"/>
        </w:rPr>
      </w:pPr>
      <w:r w:rsidRPr="008728E4">
        <w:rPr>
          <w:rFonts w:ascii="Gotham Book" w:hAnsi="Gotham Book"/>
          <w:sz w:val="22"/>
          <w:szCs w:val="22"/>
        </w:rPr>
        <w:t>Z</w:t>
      </w:r>
      <w:r w:rsidRPr="008728E4">
        <w:rPr>
          <w:rFonts w:ascii="Gotham Book" w:hAnsi="Gotham Book"/>
          <w:sz w:val="22"/>
          <w:szCs w:val="22"/>
          <w:vertAlign w:val="subscript"/>
        </w:rPr>
        <w:t>1</w:t>
      </w:r>
      <w:r w:rsidRPr="008728E4">
        <w:rPr>
          <w:rFonts w:ascii="Gotham Book" w:hAnsi="Gotham Book"/>
          <w:sz w:val="22"/>
          <w:szCs w:val="22"/>
        </w:rPr>
        <w:t xml:space="preserve"> = the number of units of currency of the origin of the indices which equal to one unit of the currency of the Contract Price P0 on the Date of Adjustment.</w:t>
      </w:r>
    </w:p>
    <w:p w14:paraId="77DBEBD6" w14:textId="0335024E" w:rsidR="00690D80" w:rsidRPr="008728E4" w:rsidRDefault="009E617D" w:rsidP="00F51A89">
      <w:pPr>
        <w:pStyle w:val="ListParagraph"/>
        <w:numPr>
          <w:ilvl w:val="0"/>
          <w:numId w:val="96"/>
        </w:numPr>
        <w:ind w:hanging="436"/>
        <w:jc w:val="both"/>
        <w:rPr>
          <w:rFonts w:ascii="Gotham Book" w:hAnsi="Gotham Book"/>
          <w:sz w:val="22"/>
          <w:szCs w:val="22"/>
        </w:rPr>
      </w:pPr>
      <w:bookmarkStart w:id="487" w:name="_Toc184631580"/>
      <w:r w:rsidRPr="008728E4">
        <w:rPr>
          <w:rFonts w:ascii="Gotham Book" w:hAnsi="Gotham Book"/>
          <w:sz w:val="22"/>
          <w:szCs w:val="22"/>
        </w:rPr>
        <w:t>No price adjustment shall be payable on the portion of the Contract Price paid to the Supplier as advance payment.</w:t>
      </w:r>
      <w:bookmarkStart w:id="488" w:name="_Toc488411762"/>
      <w:bookmarkStart w:id="489" w:name="_Toc438954453"/>
      <w:bookmarkStart w:id="490" w:name="_Toc531225845"/>
      <w:bookmarkEnd w:id="487"/>
      <w:bookmarkEnd w:id="488"/>
      <w:bookmarkEnd w:id="489"/>
      <w:bookmarkEnd w:id="490"/>
      <w:r w:rsidR="00690D80" w:rsidRPr="008728E4">
        <w:rPr>
          <w:rFonts w:ascii="Gotham Book" w:hAnsi="Gotham Book"/>
          <w:b/>
          <w:sz w:val="22"/>
          <w:szCs w:val="22"/>
        </w:rPr>
        <w:br w:type="page"/>
      </w:r>
    </w:p>
    <w:p w14:paraId="5A7EF280" w14:textId="12094B23" w:rsidR="00E67CED" w:rsidRPr="00D62FED" w:rsidRDefault="00056B44" w:rsidP="00C742C3">
      <w:pPr>
        <w:pStyle w:val="Heading2"/>
        <w:rPr>
          <w:rFonts w:ascii="Gotham Book" w:hAnsi="Gotham Book"/>
          <w:szCs w:val="36"/>
        </w:rPr>
      </w:pPr>
      <w:bookmarkStart w:id="491" w:name="_Toc158672056"/>
      <w:bookmarkStart w:id="492" w:name="_Toc193120382"/>
      <w:r w:rsidRPr="00D62FED">
        <w:rPr>
          <w:rFonts w:ascii="Gotham Book" w:hAnsi="Gotham Book"/>
          <w:szCs w:val="36"/>
        </w:rPr>
        <w:lastRenderedPageBreak/>
        <w:t xml:space="preserve">Section X - </w:t>
      </w:r>
      <w:r w:rsidR="00E67CED" w:rsidRPr="00D62FED">
        <w:rPr>
          <w:rFonts w:ascii="Gotham Book" w:hAnsi="Gotham Book"/>
          <w:szCs w:val="36"/>
        </w:rPr>
        <w:t>Contract Forms</w:t>
      </w:r>
      <w:bookmarkEnd w:id="491"/>
      <w:bookmarkEnd w:id="492"/>
    </w:p>
    <w:p w14:paraId="532A0392" w14:textId="5BCD0F8F" w:rsidR="00E67CED" w:rsidRPr="008728E4" w:rsidRDefault="00E67CED" w:rsidP="00056B44">
      <w:pPr>
        <w:jc w:val="both"/>
        <w:rPr>
          <w:rFonts w:ascii="Gotham Book" w:hAnsi="Gotham Book"/>
          <w:i/>
          <w:iCs/>
          <w:sz w:val="22"/>
          <w:szCs w:val="22"/>
        </w:rPr>
      </w:pPr>
      <w:r w:rsidRPr="008728E4">
        <w:rPr>
          <w:rFonts w:ascii="Gotham Book" w:hAnsi="Gotham Book"/>
          <w:i/>
          <w:iCs/>
          <w:sz w:val="22"/>
          <w:szCs w:val="22"/>
        </w:rPr>
        <w:t>[This Section contains forms which, once completed, will form part of the Contract. The forms for Performance Security and Advance Payment Security, when required, shall only be completed by the successful Bidder after contract award.]</w:t>
      </w:r>
    </w:p>
    <w:p w14:paraId="143E229D" w14:textId="77777777" w:rsidR="00D31E32" w:rsidRDefault="00D31E32">
      <w:pPr>
        <w:overflowPunct/>
        <w:spacing w:after="0"/>
        <w:rPr>
          <w:rFonts w:ascii="Gotham Book" w:hAnsi="Gotham Book"/>
          <w:b/>
          <w:iCs/>
          <w:sz w:val="22"/>
          <w:szCs w:val="22"/>
        </w:rPr>
      </w:pPr>
      <w:r>
        <w:rPr>
          <w:rFonts w:ascii="Gotham Book" w:hAnsi="Gotham Book"/>
          <w:b/>
          <w:iCs/>
          <w:sz w:val="22"/>
          <w:szCs w:val="22"/>
        </w:rPr>
        <w:br w:type="page"/>
      </w:r>
    </w:p>
    <w:p w14:paraId="3D2480FE" w14:textId="2D93A56D" w:rsidR="00602DB2" w:rsidRPr="00CF0FD3" w:rsidRDefault="00056B44" w:rsidP="00602DB2">
      <w:pPr>
        <w:jc w:val="center"/>
        <w:rPr>
          <w:rFonts w:ascii="Gotham Book" w:hAnsi="Gotham Book"/>
          <w:iCs/>
          <w:sz w:val="28"/>
          <w:szCs w:val="28"/>
        </w:rPr>
      </w:pPr>
      <w:r w:rsidRPr="00D31E32">
        <w:rPr>
          <w:rFonts w:ascii="Gotham Book" w:hAnsi="Gotham Book"/>
          <w:b/>
          <w:iCs/>
          <w:sz w:val="28"/>
          <w:szCs w:val="28"/>
        </w:rPr>
        <w:lastRenderedPageBreak/>
        <w:t>Table of Forms</w:t>
      </w:r>
      <w:bookmarkStart w:id="493" w:name="_Toc139863297"/>
      <w:bookmarkStart w:id="494" w:name="_Toc158672057"/>
      <w:bookmarkEnd w:id="493"/>
      <w:r w:rsidR="00602DB2" w:rsidRPr="008728E4">
        <w:rPr>
          <w:rFonts w:ascii="Gotham Book" w:hAnsi="Gotham Book"/>
          <w:sz w:val="28"/>
          <w:szCs w:val="28"/>
        </w:rPr>
        <w:fldChar w:fldCharType="begin"/>
      </w:r>
      <w:r w:rsidR="00602DB2" w:rsidRPr="00D31E32">
        <w:rPr>
          <w:rFonts w:ascii="Gotham Book" w:hAnsi="Gotham Book"/>
          <w:sz w:val="28"/>
          <w:szCs w:val="28"/>
        </w:rPr>
        <w:instrText xml:space="preserve"> TOC \h \z \u \t "Heading 6,1" </w:instrText>
      </w:r>
      <w:r w:rsidR="00602DB2" w:rsidRPr="008728E4">
        <w:rPr>
          <w:rFonts w:ascii="Gotham Book" w:hAnsi="Gotham Book"/>
          <w:sz w:val="28"/>
          <w:szCs w:val="28"/>
        </w:rPr>
        <w:fldChar w:fldCharType="separate"/>
      </w:r>
    </w:p>
    <w:p w14:paraId="3C755283" w14:textId="549EC762" w:rsidR="00602DB2" w:rsidRPr="00CF0FD3" w:rsidRDefault="00602DB2" w:rsidP="002B61F2">
      <w:pPr>
        <w:pStyle w:val="TOC1"/>
        <w:rPr>
          <w:rFonts w:eastAsiaTheme="minorEastAsia" w:cstheme="minorBidi"/>
          <w:kern w:val="2"/>
          <w:lang w:eastAsia="en-US" w:bidi="ar-SA"/>
          <w14:ligatures w14:val="standardContextual"/>
        </w:rPr>
      </w:pPr>
      <w:hyperlink w:anchor="_Toc184633721" w:history="1">
        <w:r w:rsidRPr="00CF0FD3">
          <w:rPr>
            <w:rStyle w:val="Hyperlink"/>
            <w:b w:val="0"/>
            <w:bCs w:val="0"/>
          </w:rPr>
          <w:t>Notification of Intention to Award</w:t>
        </w:r>
        <w:r w:rsidRPr="00CF0FD3">
          <w:rPr>
            <w:webHidden/>
          </w:rPr>
          <w:tab/>
        </w:r>
        <w:r w:rsidRPr="00CF0FD3">
          <w:rPr>
            <w:webHidden/>
          </w:rPr>
          <w:fldChar w:fldCharType="begin"/>
        </w:r>
        <w:r w:rsidRPr="00CF0FD3">
          <w:rPr>
            <w:webHidden/>
          </w:rPr>
          <w:instrText xml:space="preserve"> PAGEREF _Toc184633721 \h </w:instrText>
        </w:r>
        <w:r w:rsidRPr="00CF0FD3">
          <w:rPr>
            <w:webHidden/>
          </w:rPr>
        </w:r>
        <w:r w:rsidRPr="00CF0FD3">
          <w:rPr>
            <w:webHidden/>
          </w:rPr>
          <w:fldChar w:fldCharType="separate"/>
        </w:r>
        <w:r w:rsidR="00FF5541">
          <w:rPr>
            <w:webHidden/>
          </w:rPr>
          <w:t>137</w:t>
        </w:r>
        <w:r w:rsidRPr="00CF0FD3">
          <w:rPr>
            <w:webHidden/>
          </w:rPr>
          <w:fldChar w:fldCharType="end"/>
        </w:r>
      </w:hyperlink>
    </w:p>
    <w:p w14:paraId="7BEB34F1" w14:textId="2BDED22D" w:rsidR="00602DB2" w:rsidRPr="00CF0FD3" w:rsidRDefault="00602DB2" w:rsidP="002B61F2">
      <w:pPr>
        <w:pStyle w:val="TOC1"/>
        <w:rPr>
          <w:rFonts w:eastAsiaTheme="minorEastAsia" w:cstheme="minorBidi"/>
          <w:kern w:val="2"/>
          <w:lang w:eastAsia="en-US" w:bidi="ar-SA"/>
          <w14:ligatures w14:val="standardContextual"/>
        </w:rPr>
      </w:pPr>
      <w:hyperlink w:anchor="_Toc184633722" w:history="1">
        <w:r w:rsidRPr="00CF0FD3">
          <w:rPr>
            <w:rStyle w:val="Hyperlink"/>
            <w:b w:val="0"/>
            <w:bCs w:val="0"/>
          </w:rPr>
          <w:t>Letter of Acceptance</w:t>
        </w:r>
        <w:r w:rsidRPr="00CF0FD3">
          <w:rPr>
            <w:webHidden/>
          </w:rPr>
          <w:tab/>
        </w:r>
        <w:r w:rsidRPr="00CF0FD3">
          <w:rPr>
            <w:webHidden/>
          </w:rPr>
          <w:fldChar w:fldCharType="begin"/>
        </w:r>
        <w:r w:rsidRPr="00CF0FD3">
          <w:rPr>
            <w:webHidden/>
          </w:rPr>
          <w:instrText xml:space="preserve"> PAGEREF _Toc184633722 \h </w:instrText>
        </w:r>
        <w:r w:rsidRPr="00CF0FD3">
          <w:rPr>
            <w:webHidden/>
          </w:rPr>
        </w:r>
        <w:r w:rsidRPr="00CF0FD3">
          <w:rPr>
            <w:webHidden/>
          </w:rPr>
          <w:fldChar w:fldCharType="separate"/>
        </w:r>
        <w:r w:rsidR="00FF5541">
          <w:rPr>
            <w:webHidden/>
          </w:rPr>
          <w:t>143</w:t>
        </w:r>
        <w:r w:rsidRPr="00CF0FD3">
          <w:rPr>
            <w:webHidden/>
          </w:rPr>
          <w:fldChar w:fldCharType="end"/>
        </w:r>
      </w:hyperlink>
    </w:p>
    <w:p w14:paraId="095AFB17" w14:textId="75EB14B7" w:rsidR="00602DB2" w:rsidRPr="00CF0FD3" w:rsidRDefault="00602DB2" w:rsidP="002B61F2">
      <w:pPr>
        <w:pStyle w:val="TOC1"/>
        <w:rPr>
          <w:rFonts w:eastAsiaTheme="minorEastAsia" w:cstheme="minorBidi"/>
          <w:kern w:val="2"/>
          <w:lang w:eastAsia="en-US" w:bidi="ar-SA"/>
          <w14:ligatures w14:val="standardContextual"/>
        </w:rPr>
      </w:pPr>
      <w:hyperlink w:anchor="_Toc184633723" w:history="1">
        <w:r w:rsidRPr="00CF0FD3">
          <w:rPr>
            <w:rStyle w:val="Hyperlink"/>
            <w:b w:val="0"/>
            <w:bCs w:val="0"/>
          </w:rPr>
          <w:t>Contract Agreement</w:t>
        </w:r>
        <w:r w:rsidRPr="00CF0FD3">
          <w:rPr>
            <w:webHidden/>
          </w:rPr>
          <w:tab/>
        </w:r>
        <w:r w:rsidRPr="00CF0FD3">
          <w:rPr>
            <w:webHidden/>
          </w:rPr>
          <w:fldChar w:fldCharType="begin"/>
        </w:r>
        <w:r w:rsidRPr="00CF0FD3">
          <w:rPr>
            <w:webHidden/>
          </w:rPr>
          <w:instrText xml:space="preserve"> PAGEREF _Toc184633723 \h </w:instrText>
        </w:r>
        <w:r w:rsidRPr="00CF0FD3">
          <w:rPr>
            <w:webHidden/>
          </w:rPr>
        </w:r>
        <w:r w:rsidRPr="00CF0FD3">
          <w:rPr>
            <w:webHidden/>
          </w:rPr>
          <w:fldChar w:fldCharType="separate"/>
        </w:r>
        <w:r w:rsidR="00FF5541">
          <w:rPr>
            <w:webHidden/>
          </w:rPr>
          <w:t>144</w:t>
        </w:r>
        <w:r w:rsidRPr="00CF0FD3">
          <w:rPr>
            <w:webHidden/>
          </w:rPr>
          <w:fldChar w:fldCharType="end"/>
        </w:r>
      </w:hyperlink>
    </w:p>
    <w:p w14:paraId="025F4673" w14:textId="093D6F6D" w:rsidR="00602DB2" w:rsidRPr="00CF0FD3" w:rsidRDefault="00602DB2" w:rsidP="002B61F2">
      <w:pPr>
        <w:pStyle w:val="TOC1"/>
        <w:rPr>
          <w:rFonts w:eastAsiaTheme="minorEastAsia" w:cstheme="minorBidi"/>
          <w:kern w:val="2"/>
          <w:lang w:eastAsia="en-US" w:bidi="ar-SA"/>
          <w14:ligatures w14:val="standardContextual"/>
        </w:rPr>
      </w:pPr>
      <w:hyperlink w:anchor="_Toc184633724" w:history="1">
        <w:r w:rsidRPr="00CF0FD3">
          <w:rPr>
            <w:rStyle w:val="Hyperlink"/>
            <w:b w:val="0"/>
            <w:bCs w:val="0"/>
          </w:rPr>
          <w:t>Performance Security</w:t>
        </w:r>
        <w:r w:rsidRPr="00CF0FD3">
          <w:rPr>
            <w:webHidden/>
          </w:rPr>
          <w:tab/>
        </w:r>
        <w:r w:rsidRPr="00CF0FD3">
          <w:rPr>
            <w:webHidden/>
          </w:rPr>
          <w:fldChar w:fldCharType="begin"/>
        </w:r>
        <w:r w:rsidRPr="00CF0FD3">
          <w:rPr>
            <w:webHidden/>
          </w:rPr>
          <w:instrText xml:space="preserve"> PAGEREF _Toc184633724 \h </w:instrText>
        </w:r>
        <w:r w:rsidRPr="00CF0FD3">
          <w:rPr>
            <w:webHidden/>
          </w:rPr>
        </w:r>
        <w:r w:rsidRPr="00CF0FD3">
          <w:rPr>
            <w:webHidden/>
          </w:rPr>
          <w:fldChar w:fldCharType="separate"/>
        </w:r>
        <w:r w:rsidR="00FF5541">
          <w:rPr>
            <w:webHidden/>
          </w:rPr>
          <w:t>146</w:t>
        </w:r>
        <w:r w:rsidRPr="00CF0FD3">
          <w:rPr>
            <w:webHidden/>
          </w:rPr>
          <w:fldChar w:fldCharType="end"/>
        </w:r>
      </w:hyperlink>
    </w:p>
    <w:p w14:paraId="1C1E59E2" w14:textId="32C7A390" w:rsidR="00602DB2" w:rsidRPr="00CF0FD3" w:rsidRDefault="00602DB2" w:rsidP="002B61F2">
      <w:pPr>
        <w:pStyle w:val="TOC1"/>
        <w:rPr>
          <w:rStyle w:val="Hyperlink"/>
          <w:b w:val="0"/>
          <w:bCs w:val="0"/>
        </w:rPr>
      </w:pPr>
      <w:hyperlink w:anchor="_Toc184633725" w:history="1">
        <w:r w:rsidRPr="00CF0FD3">
          <w:rPr>
            <w:rStyle w:val="Hyperlink"/>
            <w:b w:val="0"/>
            <w:bCs w:val="0"/>
          </w:rPr>
          <w:t>Advance Payment Security</w:t>
        </w:r>
        <w:r w:rsidRPr="00CF0FD3">
          <w:rPr>
            <w:webHidden/>
          </w:rPr>
          <w:tab/>
        </w:r>
        <w:r w:rsidRPr="00CF0FD3">
          <w:rPr>
            <w:webHidden/>
          </w:rPr>
          <w:fldChar w:fldCharType="begin"/>
        </w:r>
        <w:r w:rsidRPr="00CF0FD3">
          <w:rPr>
            <w:webHidden/>
          </w:rPr>
          <w:instrText xml:space="preserve"> PAGEREF _Toc184633725 \h </w:instrText>
        </w:r>
        <w:r w:rsidRPr="00CF0FD3">
          <w:rPr>
            <w:webHidden/>
          </w:rPr>
        </w:r>
        <w:r w:rsidRPr="00CF0FD3">
          <w:rPr>
            <w:webHidden/>
          </w:rPr>
          <w:fldChar w:fldCharType="separate"/>
        </w:r>
        <w:r w:rsidR="00FF5541">
          <w:rPr>
            <w:webHidden/>
          </w:rPr>
          <w:t>150</w:t>
        </w:r>
        <w:r w:rsidRPr="00CF0FD3">
          <w:rPr>
            <w:webHidden/>
          </w:rPr>
          <w:fldChar w:fldCharType="end"/>
        </w:r>
      </w:hyperlink>
    </w:p>
    <w:p w14:paraId="0DC2A6C1" w14:textId="0FEAD8C5" w:rsidR="00602DB2" w:rsidRPr="008728E4" w:rsidRDefault="00602DB2" w:rsidP="00602DB2">
      <w:pPr>
        <w:overflowPunct/>
        <w:spacing w:after="0"/>
        <w:rPr>
          <w:rFonts w:ascii="Gotham Book" w:hAnsi="Gotham Book" w:cs="Mangal"/>
          <w:noProof/>
          <w:color w:val="0563C1" w:themeColor="hyperlink"/>
          <w:sz w:val="22"/>
          <w:szCs w:val="22"/>
          <w:u w:val="single"/>
        </w:rPr>
      </w:pPr>
      <w:r w:rsidRPr="008728E4">
        <w:rPr>
          <w:rStyle w:val="Hyperlink"/>
          <w:rFonts w:ascii="Gotham Book" w:hAnsi="Gotham Book"/>
          <w:noProof/>
          <w:sz w:val="22"/>
          <w:szCs w:val="22"/>
        </w:rPr>
        <w:br w:type="page"/>
      </w:r>
    </w:p>
    <w:p w14:paraId="2FC0F578" w14:textId="4E76C305" w:rsidR="00056B44" w:rsidRPr="008728E4" w:rsidRDefault="00602DB2">
      <w:pPr>
        <w:overflowPunct/>
        <w:spacing w:after="0"/>
        <w:rPr>
          <w:rFonts w:ascii="Gotham Book" w:eastAsiaTheme="minorHAnsi" w:hAnsi="Gotham Book" w:cstheme="minorBidi"/>
          <w:b/>
          <w:sz w:val="22"/>
          <w:szCs w:val="22"/>
          <w:lang w:eastAsia="en-US" w:bidi="ar-SA"/>
        </w:rPr>
      </w:pPr>
      <w:r w:rsidRPr="008728E4">
        <w:rPr>
          <w:rFonts w:ascii="Gotham Book" w:hAnsi="Gotham Book"/>
          <w:sz w:val="22"/>
          <w:szCs w:val="22"/>
        </w:rPr>
        <w:lastRenderedPageBreak/>
        <w:fldChar w:fldCharType="end"/>
      </w:r>
    </w:p>
    <w:p w14:paraId="1C95697D" w14:textId="4EDDD854" w:rsidR="00A5757A" w:rsidRPr="00D31E32" w:rsidRDefault="009E617D" w:rsidP="002D7458">
      <w:pPr>
        <w:pStyle w:val="Heading6"/>
        <w:jc w:val="center"/>
        <w:rPr>
          <w:rFonts w:ascii="Gotham Book" w:hAnsi="Gotham Book"/>
          <w:sz w:val="28"/>
          <w:szCs w:val="28"/>
        </w:rPr>
      </w:pPr>
      <w:bookmarkStart w:id="495" w:name="_Toc184633721"/>
      <w:r w:rsidRPr="00D31E32">
        <w:rPr>
          <w:rFonts w:ascii="Gotham Book" w:hAnsi="Gotham Book"/>
          <w:sz w:val="28"/>
          <w:szCs w:val="28"/>
        </w:rPr>
        <w:t>Notification of Intention to Award</w:t>
      </w:r>
      <w:bookmarkEnd w:id="494"/>
      <w:bookmarkEnd w:id="495"/>
    </w:p>
    <w:p w14:paraId="1C95697F"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[This Notification of Intention to Award shall be sent to each Bidder that submitted a Bid.]</w:t>
      </w:r>
    </w:p>
    <w:p w14:paraId="1C956980"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[Send this Notification to the Bidder’s Authorized Representative named in the Bidder Information Form]</w:t>
      </w:r>
    </w:p>
    <w:p w14:paraId="1C956981" w14:textId="46DF3A16" w:rsidR="00A5757A" w:rsidRPr="008728E4" w:rsidRDefault="009E617D" w:rsidP="000454AC">
      <w:pPr>
        <w:rPr>
          <w:rFonts w:ascii="Gotham Book" w:hAnsi="Gotham Book"/>
          <w:sz w:val="22"/>
          <w:szCs w:val="22"/>
        </w:rPr>
      </w:pPr>
      <w:r w:rsidRPr="008728E4">
        <w:rPr>
          <w:rFonts w:ascii="Gotham Book" w:hAnsi="Gotham Book"/>
          <w:sz w:val="22"/>
          <w:szCs w:val="22"/>
        </w:rPr>
        <w:t>For the attention of Bidder’s Authorized Representative</w:t>
      </w:r>
    </w:p>
    <w:p w14:paraId="1C956982" w14:textId="127FEB9D" w:rsidR="00A5757A" w:rsidRPr="008728E4" w:rsidRDefault="009E617D" w:rsidP="000454AC">
      <w:pPr>
        <w:rPr>
          <w:rFonts w:ascii="Gotham Book" w:hAnsi="Gotham Book"/>
          <w:i/>
          <w:iCs/>
          <w:sz w:val="22"/>
          <w:szCs w:val="22"/>
        </w:rPr>
      </w:pPr>
      <w:r w:rsidRPr="008728E4">
        <w:rPr>
          <w:rFonts w:ascii="Gotham Book" w:hAnsi="Gotham Book"/>
          <w:sz w:val="22"/>
          <w:szCs w:val="22"/>
        </w:rPr>
        <w:t xml:space="preserve">Name: </w:t>
      </w:r>
      <w:r w:rsidR="00343A47" w:rsidRPr="008728E4">
        <w:rPr>
          <w:rFonts w:ascii="Gotham Book" w:hAnsi="Gotham Book"/>
          <w:sz w:val="22"/>
          <w:szCs w:val="22"/>
        </w:rPr>
        <w:t xml:space="preserve">_________________ </w:t>
      </w:r>
      <w:r w:rsidRPr="008728E4">
        <w:rPr>
          <w:rFonts w:ascii="Gotham Book" w:hAnsi="Gotham Book"/>
          <w:i/>
          <w:iCs/>
          <w:sz w:val="22"/>
          <w:szCs w:val="22"/>
        </w:rPr>
        <w:t>[insert Authorized Representative’s name]</w:t>
      </w:r>
    </w:p>
    <w:p w14:paraId="1C956983" w14:textId="01BE5A95" w:rsidR="00A5757A" w:rsidRPr="008728E4" w:rsidRDefault="009E617D" w:rsidP="000454AC">
      <w:pPr>
        <w:rPr>
          <w:rFonts w:ascii="Gotham Book" w:hAnsi="Gotham Book"/>
          <w:sz w:val="22"/>
          <w:szCs w:val="22"/>
        </w:rPr>
      </w:pPr>
      <w:r w:rsidRPr="008728E4">
        <w:rPr>
          <w:rFonts w:ascii="Gotham Book" w:hAnsi="Gotham Book"/>
          <w:sz w:val="22"/>
          <w:szCs w:val="22"/>
        </w:rPr>
        <w:t>Address:</w:t>
      </w:r>
      <w:r w:rsidR="00343A47" w:rsidRPr="008728E4">
        <w:rPr>
          <w:rFonts w:ascii="Gotham Book" w:hAnsi="Gotham Book"/>
          <w:sz w:val="22"/>
          <w:szCs w:val="22"/>
        </w:rPr>
        <w:t xml:space="preserve"> _______________</w:t>
      </w:r>
      <w:r w:rsidRPr="008728E4">
        <w:rPr>
          <w:rFonts w:ascii="Gotham Book" w:hAnsi="Gotham Book"/>
          <w:sz w:val="22"/>
          <w:szCs w:val="22"/>
        </w:rPr>
        <w:t xml:space="preserve"> </w:t>
      </w:r>
      <w:r w:rsidRPr="008728E4">
        <w:rPr>
          <w:rFonts w:ascii="Gotham Book" w:hAnsi="Gotham Book"/>
          <w:i/>
          <w:iCs/>
          <w:sz w:val="22"/>
          <w:szCs w:val="22"/>
        </w:rPr>
        <w:t>[insert Authorized Representative’s Address]</w:t>
      </w:r>
    </w:p>
    <w:p w14:paraId="1C956984" w14:textId="290DE8DB" w:rsidR="00A5757A" w:rsidRPr="008728E4" w:rsidRDefault="009E617D" w:rsidP="000454AC">
      <w:pPr>
        <w:rPr>
          <w:rFonts w:ascii="Gotham Book" w:hAnsi="Gotham Book"/>
          <w:sz w:val="22"/>
          <w:szCs w:val="22"/>
        </w:rPr>
      </w:pPr>
      <w:r w:rsidRPr="008728E4">
        <w:rPr>
          <w:rFonts w:ascii="Gotham Book" w:hAnsi="Gotham Book"/>
          <w:sz w:val="22"/>
          <w:szCs w:val="22"/>
        </w:rPr>
        <w:t xml:space="preserve">Telephone/Fax numbers: </w:t>
      </w:r>
      <w:r w:rsidR="00343A47" w:rsidRPr="008728E4">
        <w:rPr>
          <w:rFonts w:ascii="Gotham Book" w:hAnsi="Gotham Book"/>
          <w:sz w:val="22"/>
          <w:szCs w:val="22"/>
        </w:rPr>
        <w:t>______________</w:t>
      </w:r>
      <w:r w:rsidRPr="008728E4">
        <w:rPr>
          <w:rFonts w:ascii="Gotham Book" w:hAnsi="Gotham Book"/>
          <w:i/>
          <w:iCs/>
          <w:sz w:val="22"/>
          <w:szCs w:val="22"/>
        </w:rPr>
        <w:t>[insert Authorized Representative’s telephone/fax numbers]</w:t>
      </w:r>
    </w:p>
    <w:p w14:paraId="1C956985" w14:textId="60E2DCB8" w:rsidR="00A5757A" w:rsidRPr="008728E4" w:rsidRDefault="009E617D" w:rsidP="000454AC">
      <w:pPr>
        <w:rPr>
          <w:rFonts w:ascii="Gotham Book" w:hAnsi="Gotham Book"/>
          <w:sz w:val="22"/>
          <w:szCs w:val="22"/>
        </w:rPr>
      </w:pPr>
      <w:r w:rsidRPr="008728E4">
        <w:rPr>
          <w:rFonts w:ascii="Gotham Book" w:hAnsi="Gotham Book"/>
          <w:sz w:val="22"/>
          <w:szCs w:val="22"/>
        </w:rPr>
        <w:t xml:space="preserve">Email Address: </w:t>
      </w:r>
      <w:r w:rsidR="00343A47" w:rsidRPr="008728E4">
        <w:rPr>
          <w:rFonts w:ascii="Gotham Book" w:hAnsi="Gotham Book"/>
          <w:sz w:val="22"/>
          <w:szCs w:val="22"/>
        </w:rPr>
        <w:t>____________________</w:t>
      </w:r>
      <w:r w:rsidRPr="008728E4">
        <w:rPr>
          <w:rFonts w:ascii="Gotham Book" w:hAnsi="Gotham Book"/>
          <w:i/>
          <w:iCs/>
          <w:sz w:val="22"/>
          <w:szCs w:val="22"/>
        </w:rPr>
        <w:t>[insert Authorized Representative’s email address]</w:t>
      </w:r>
    </w:p>
    <w:p w14:paraId="1C956986" w14:textId="659B64B8" w:rsidR="00A5757A" w:rsidRPr="008728E4" w:rsidRDefault="009E617D" w:rsidP="000454AC">
      <w:pPr>
        <w:rPr>
          <w:rFonts w:ascii="Gotham Book" w:hAnsi="Gotham Book"/>
          <w:i/>
          <w:iCs/>
          <w:sz w:val="22"/>
          <w:szCs w:val="22"/>
        </w:rPr>
      </w:pPr>
      <w:r w:rsidRPr="008728E4">
        <w:rPr>
          <w:rFonts w:ascii="Gotham Book" w:hAnsi="Gotham Book"/>
          <w:i/>
          <w:iCs/>
          <w:sz w:val="22"/>
          <w:szCs w:val="22"/>
        </w:rPr>
        <w:t>[</w:t>
      </w:r>
      <w:r w:rsidR="000C4F0E" w:rsidRPr="008728E4">
        <w:rPr>
          <w:rFonts w:ascii="Gotham Book" w:hAnsi="Gotham Book"/>
          <w:b/>
          <w:bCs/>
          <w:i/>
          <w:iCs/>
          <w:sz w:val="22"/>
          <w:szCs w:val="22"/>
        </w:rPr>
        <w:t>Important</w:t>
      </w:r>
      <w:r w:rsidRPr="008728E4">
        <w:rPr>
          <w:rFonts w:ascii="Gotham Book" w:hAnsi="Gotham Book"/>
          <w:i/>
          <w:iCs/>
          <w:sz w:val="22"/>
          <w:szCs w:val="22"/>
        </w:rPr>
        <w:t>: insert the date that this Notification is transmitted to Bidders. The Notification must be sent to all Bidders simultaneously. This means on the same date and as close to the same time as possible.]</w:t>
      </w:r>
    </w:p>
    <w:p w14:paraId="1C956987" w14:textId="7C230B95" w:rsidR="00A5757A" w:rsidRPr="008728E4" w:rsidRDefault="00DA6474" w:rsidP="000454AC">
      <w:pPr>
        <w:rPr>
          <w:rFonts w:ascii="Gotham Book" w:hAnsi="Gotham Book"/>
          <w:sz w:val="22"/>
          <w:szCs w:val="22"/>
        </w:rPr>
      </w:pPr>
      <w:r w:rsidRPr="008728E4">
        <w:rPr>
          <w:rFonts w:ascii="Gotham Book" w:hAnsi="Gotham Book"/>
          <w:sz w:val="22"/>
          <w:szCs w:val="22"/>
        </w:rPr>
        <w:t>Date Of Transmission</w:t>
      </w:r>
      <w:r w:rsidR="009E617D" w:rsidRPr="008728E4">
        <w:rPr>
          <w:rFonts w:ascii="Gotham Book" w:hAnsi="Gotham Book"/>
          <w:sz w:val="22"/>
          <w:szCs w:val="22"/>
        </w:rPr>
        <w:t xml:space="preserve">: This Notification is sent by: </w:t>
      </w:r>
      <w:r w:rsidR="00343A47" w:rsidRPr="008728E4">
        <w:rPr>
          <w:rFonts w:ascii="Gotham Book" w:hAnsi="Gotham Book"/>
          <w:sz w:val="22"/>
          <w:szCs w:val="22"/>
        </w:rPr>
        <w:t>___________</w:t>
      </w:r>
      <w:r w:rsidR="009E617D" w:rsidRPr="008728E4">
        <w:rPr>
          <w:rFonts w:ascii="Gotham Book" w:hAnsi="Gotham Book"/>
          <w:sz w:val="22"/>
          <w:szCs w:val="22"/>
        </w:rPr>
        <w:t xml:space="preserve">[email/fax] on [date] (local time) </w:t>
      </w:r>
    </w:p>
    <w:p w14:paraId="1C956988" w14:textId="77777777" w:rsidR="00A5757A" w:rsidRPr="008728E4" w:rsidRDefault="009E617D" w:rsidP="000454AC">
      <w:pPr>
        <w:rPr>
          <w:rFonts w:ascii="Gotham Book" w:hAnsi="Gotham Book"/>
          <w:b/>
          <w:sz w:val="22"/>
          <w:szCs w:val="22"/>
        </w:rPr>
      </w:pPr>
      <w:r w:rsidRPr="008728E4">
        <w:rPr>
          <w:rFonts w:ascii="Gotham Book" w:hAnsi="Gotham Book"/>
          <w:b/>
          <w:sz w:val="22"/>
          <w:szCs w:val="22"/>
        </w:rPr>
        <w:t>Notification of Intention to Award</w:t>
      </w:r>
    </w:p>
    <w:p w14:paraId="1C956989" w14:textId="3B8EF5C0" w:rsidR="00A5757A" w:rsidRPr="008728E4" w:rsidRDefault="009E617D" w:rsidP="000454AC">
      <w:pPr>
        <w:rPr>
          <w:rFonts w:ascii="Gotham Book" w:hAnsi="Gotham Book"/>
          <w:i/>
          <w:iCs/>
          <w:sz w:val="22"/>
          <w:szCs w:val="22"/>
        </w:rPr>
      </w:pPr>
      <w:r w:rsidRPr="008728E4">
        <w:rPr>
          <w:rFonts w:ascii="Gotham Book" w:hAnsi="Gotham Book"/>
          <w:b/>
          <w:sz w:val="22"/>
          <w:szCs w:val="22"/>
        </w:rPr>
        <w:t>Purchaser</w:t>
      </w:r>
      <w:r w:rsidRPr="008728E4">
        <w:rPr>
          <w:rFonts w:ascii="Gotham Book" w:hAnsi="Gotham Book"/>
          <w:sz w:val="22"/>
          <w:szCs w:val="22"/>
        </w:rPr>
        <w:t xml:space="preserve">: </w:t>
      </w:r>
      <w:r w:rsidR="00343A47" w:rsidRPr="008728E4">
        <w:rPr>
          <w:rFonts w:ascii="Gotham Book" w:hAnsi="Gotham Book"/>
          <w:sz w:val="22"/>
          <w:szCs w:val="22"/>
        </w:rPr>
        <w:t>______________</w:t>
      </w:r>
      <w:r w:rsidR="009E03A8">
        <w:rPr>
          <w:rFonts w:ascii="Gotham Book" w:hAnsi="Gotham Book"/>
          <w:sz w:val="22"/>
          <w:szCs w:val="22"/>
        </w:rPr>
        <w:t xml:space="preserve"> </w:t>
      </w:r>
      <w:r w:rsidRPr="008728E4">
        <w:rPr>
          <w:rFonts w:ascii="Gotham Book" w:hAnsi="Gotham Book"/>
          <w:i/>
          <w:iCs/>
          <w:sz w:val="22"/>
          <w:szCs w:val="22"/>
        </w:rPr>
        <w:t>[insert the name of the Purchaser]</w:t>
      </w:r>
    </w:p>
    <w:p w14:paraId="1C95698A" w14:textId="7AC58728" w:rsidR="00A5757A" w:rsidRPr="008728E4" w:rsidRDefault="009E617D" w:rsidP="000454AC">
      <w:pPr>
        <w:rPr>
          <w:rFonts w:ascii="Gotham Book" w:hAnsi="Gotham Book"/>
          <w:sz w:val="22"/>
          <w:szCs w:val="22"/>
        </w:rPr>
      </w:pPr>
      <w:r w:rsidRPr="008728E4">
        <w:rPr>
          <w:rFonts w:ascii="Gotham Book" w:hAnsi="Gotham Book"/>
          <w:b/>
          <w:sz w:val="22"/>
          <w:szCs w:val="22"/>
        </w:rPr>
        <w:t>Project</w:t>
      </w:r>
      <w:r w:rsidRPr="008728E4">
        <w:rPr>
          <w:rFonts w:ascii="Gotham Book" w:hAnsi="Gotham Book"/>
          <w:sz w:val="22"/>
          <w:szCs w:val="22"/>
        </w:rPr>
        <w:t xml:space="preserve">: </w:t>
      </w:r>
      <w:r w:rsidR="00343A47" w:rsidRPr="008728E4">
        <w:rPr>
          <w:rFonts w:ascii="Gotham Book" w:hAnsi="Gotham Book"/>
          <w:sz w:val="22"/>
          <w:szCs w:val="22"/>
        </w:rPr>
        <w:t xml:space="preserve">___________________ </w:t>
      </w:r>
      <w:r w:rsidRPr="008728E4">
        <w:rPr>
          <w:rFonts w:ascii="Gotham Book" w:hAnsi="Gotham Book"/>
          <w:i/>
          <w:iCs/>
          <w:sz w:val="22"/>
          <w:szCs w:val="22"/>
        </w:rPr>
        <w:t>[insert name of project]</w:t>
      </w:r>
    </w:p>
    <w:p w14:paraId="1C95698B" w14:textId="0B28E968" w:rsidR="00A5757A" w:rsidRPr="008728E4" w:rsidRDefault="009E617D" w:rsidP="000454AC">
      <w:pPr>
        <w:rPr>
          <w:rFonts w:ascii="Gotham Book" w:hAnsi="Gotham Book"/>
          <w:sz w:val="22"/>
          <w:szCs w:val="22"/>
        </w:rPr>
      </w:pPr>
      <w:r w:rsidRPr="008728E4">
        <w:rPr>
          <w:rFonts w:ascii="Gotham Book" w:hAnsi="Gotham Book"/>
          <w:b/>
          <w:sz w:val="22"/>
          <w:szCs w:val="22"/>
        </w:rPr>
        <w:t>Contract title</w:t>
      </w:r>
      <w:r w:rsidRPr="008728E4">
        <w:rPr>
          <w:rFonts w:ascii="Gotham Book" w:hAnsi="Gotham Book"/>
          <w:sz w:val="22"/>
          <w:szCs w:val="22"/>
        </w:rPr>
        <w:t>:</w:t>
      </w:r>
      <w:r w:rsidR="009E03A8">
        <w:rPr>
          <w:rFonts w:ascii="Gotham Book" w:hAnsi="Gotham Book"/>
          <w:sz w:val="22"/>
          <w:szCs w:val="22"/>
        </w:rPr>
        <w:t xml:space="preserve"> </w:t>
      </w:r>
      <w:r w:rsidR="00343A47" w:rsidRPr="008728E4">
        <w:rPr>
          <w:rFonts w:ascii="Gotham Book" w:hAnsi="Gotham Book"/>
          <w:sz w:val="22"/>
          <w:szCs w:val="22"/>
        </w:rPr>
        <w:t>____________________</w:t>
      </w:r>
      <w:r w:rsidRPr="008728E4">
        <w:rPr>
          <w:rFonts w:ascii="Gotham Book" w:hAnsi="Gotham Book"/>
          <w:sz w:val="22"/>
          <w:szCs w:val="22"/>
        </w:rPr>
        <w:t xml:space="preserve"> </w:t>
      </w:r>
      <w:r w:rsidRPr="008728E4">
        <w:rPr>
          <w:rFonts w:ascii="Gotham Book" w:hAnsi="Gotham Book"/>
          <w:i/>
          <w:iCs/>
          <w:sz w:val="22"/>
          <w:szCs w:val="22"/>
        </w:rPr>
        <w:t>[insert the name of the contract]</w:t>
      </w:r>
    </w:p>
    <w:p w14:paraId="1C95698C" w14:textId="73EDF6FB" w:rsidR="00A5757A" w:rsidRPr="008728E4" w:rsidRDefault="009E617D" w:rsidP="000454AC">
      <w:pPr>
        <w:rPr>
          <w:rFonts w:ascii="Gotham Book" w:hAnsi="Gotham Book"/>
          <w:sz w:val="22"/>
          <w:szCs w:val="22"/>
        </w:rPr>
      </w:pPr>
      <w:r w:rsidRPr="008728E4">
        <w:rPr>
          <w:rFonts w:ascii="Gotham Book" w:hAnsi="Gotham Book"/>
          <w:b/>
          <w:sz w:val="22"/>
          <w:szCs w:val="22"/>
        </w:rPr>
        <w:t>Country</w:t>
      </w:r>
      <w:r w:rsidRPr="008728E4">
        <w:rPr>
          <w:rFonts w:ascii="Gotham Book" w:hAnsi="Gotham Book"/>
          <w:sz w:val="22"/>
          <w:szCs w:val="22"/>
        </w:rPr>
        <w:t xml:space="preserve">: </w:t>
      </w:r>
      <w:r w:rsidR="00343A47" w:rsidRPr="008728E4">
        <w:rPr>
          <w:rFonts w:ascii="Gotham Book" w:hAnsi="Gotham Book"/>
          <w:sz w:val="22"/>
          <w:szCs w:val="22"/>
        </w:rPr>
        <w:t>______________________</w:t>
      </w:r>
      <w:r w:rsidR="009E03A8">
        <w:rPr>
          <w:rFonts w:ascii="Gotham Book" w:hAnsi="Gotham Book"/>
          <w:sz w:val="22"/>
          <w:szCs w:val="22"/>
        </w:rPr>
        <w:t xml:space="preserve"> </w:t>
      </w:r>
      <w:r w:rsidRPr="008728E4">
        <w:rPr>
          <w:rFonts w:ascii="Gotham Book" w:hAnsi="Gotham Book"/>
          <w:i/>
          <w:iCs/>
          <w:sz w:val="22"/>
          <w:szCs w:val="22"/>
        </w:rPr>
        <w:t>[insert country where RFB is issued]</w:t>
      </w:r>
    </w:p>
    <w:p w14:paraId="1C95698D" w14:textId="199E4B53" w:rsidR="00A5757A" w:rsidRPr="008728E4" w:rsidRDefault="009E617D" w:rsidP="000454AC">
      <w:pPr>
        <w:rPr>
          <w:rFonts w:ascii="Gotham Book" w:hAnsi="Gotham Book"/>
          <w:sz w:val="22"/>
          <w:szCs w:val="22"/>
        </w:rPr>
      </w:pPr>
      <w:r w:rsidRPr="008728E4">
        <w:rPr>
          <w:rFonts w:ascii="Gotham Book" w:hAnsi="Gotham Book"/>
          <w:b/>
          <w:sz w:val="22"/>
          <w:szCs w:val="22"/>
        </w:rPr>
        <w:t>Financing Agreement Ref</w:t>
      </w:r>
      <w:r w:rsidRPr="008728E4">
        <w:rPr>
          <w:rFonts w:ascii="Gotham Book" w:hAnsi="Gotham Book"/>
          <w:sz w:val="22"/>
          <w:szCs w:val="22"/>
        </w:rPr>
        <w:t xml:space="preserve">.: </w:t>
      </w:r>
      <w:r w:rsidR="00343A47" w:rsidRPr="008728E4">
        <w:rPr>
          <w:rFonts w:ascii="Gotham Book" w:hAnsi="Gotham Book"/>
          <w:sz w:val="22"/>
          <w:szCs w:val="22"/>
        </w:rPr>
        <w:t xml:space="preserve">__________________ </w:t>
      </w:r>
      <w:r w:rsidRPr="008728E4">
        <w:rPr>
          <w:rFonts w:ascii="Gotham Book" w:hAnsi="Gotham Book"/>
          <w:i/>
          <w:iCs/>
          <w:sz w:val="22"/>
          <w:szCs w:val="22"/>
        </w:rPr>
        <w:t>[insert reference number for financing]</w:t>
      </w:r>
    </w:p>
    <w:p w14:paraId="1C95698E" w14:textId="38AAC83F" w:rsidR="00A5757A" w:rsidRPr="008728E4" w:rsidRDefault="009E617D" w:rsidP="000454AC">
      <w:pPr>
        <w:rPr>
          <w:rFonts w:ascii="Gotham Book" w:hAnsi="Gotham Book"/>
          <w:sz w:val="22"/>
          <w:szCs w:val="22"/>
        </w:rPr>
      </w:pPr>
      <w:r w:rsidRPr="008728E4">
        <w:rPr>
          <w:rFonts w:ascii="Gotham Book" w:hAnsi="Gotham Book"/>
          <w:b/>
          <w:sz w:val="22"/>
          <w:szCs w:val="22"/>
        </w:rPr>
        <w:t>ICB No</w:t>
      </w:r>
      <w:r w:rsidRPr="008728E4">
        <w:rPr>
          <w:rFonts w:ascii="Gotham Book" w:hAnsi="Gotham Book"/>
          <w:sz w:val="22"/>
          <w:szCs w:val="22"/>
        </w:rPr>
        <w:t xml:space="preserve">: </w:t>
      </w:r>
      <w:r w:rsidR="00343A47" w:rsidRPr="008728E4">
        <w:rPr>
          <w:rFonts w:ascii="Gotham Book" w:hAnsi="Gotham Book"/>
          <w:sz w:val="22"/>
          <w:szCs w:val="22"/>
        </w:rPr>
        <w:t>______________________</w:t>
      </w:r>
      <w:r w:rsidRPr="008728E4">
        <w:rPr>
          <w:rFonts w:ascii="Gotham Book" w:hAnsi="Gotham Book"/>
          <w:i/>
          <w:iCs/>
          <w:sz w:val="22"/>
          <w:szCs w:val="22"/>
        </w:rPr>
        <w:t>[insert ICB reference number from Procurement Plan]</w:t>
      </w:r>
    </w:p>
    <w:p w14:paraId="1C95698F" w14:textId="77777777" w:rsidR="00A5757A" w:rsidRPr="008728E4" w:rsidRDefault="009E617D" w:rsidP="000454AC">
      <w:pPr>
        <w:rPr>
          <w:rFonts w:ascii="Gotham Book" w:hAnsi="Gotham Book"/>
          <w:sz w:val="22"/>
          <w:szCs w:val="22"/>
        </w:rPr>
      </w:pPr>
      <w:r w:rsidRPr="008728E4">
        <w:rPr>
          <w:rFonts w:ascii="Gotham Book" w:hAnsi="Gotham Book"/>
          <w:sz w:val="22"/>
          <w:szCs w:val="22"/>
        </w:rPr>
        <w:t>This Notification of Intention to Award (Notification) notifies you of our decision to award the above contract. The transmission of this Notification begins the Standstill Period. During the Standstill Period you may:</w:t>
      </w:r>
    </w:p>
    <w:p w14:paraId="729D4206" w14:textId="77777777" w:rsidR="00343A47" w:rsidRPr="008728E4" w:rsidRDefault="009E617D" w:rsidP="00F51A89">
      <w:pPr>
        <w:pStyle w:val="ListParagraph"/>
        <w:numPr>
          <w:ilvl w:val="0"/>
          <w:numId w:val="97"/>
        </w:numPr>
        <w:ind w:hanging="436"/>
        <w:rPr>
          <w:rFonts w:ascii="Gotham Book" w:hAnsi="Gotham Book"/>
          <w:sz w:val="22"/>
          <w:szCs w:val="22"/>
        </w:rPr>
      </w:pPr>
      <w:bookmarkStart w:id="496" w:name="_Toc184631581"/>
      <w:r w:rsidRPr="008728E4">
        <w:rPr>
          <w:rFonts w:ascii="Gotham Book" w:hAnsi="Gotham Book"/>
          <w:sz w:val="22"/>
          <w:szCs w:val="22"/>
        </w:rPr>
        <w:t>request a debriefing in relation to the evaluation of your Bid, and/or</w:t>
      </w:r>
      <w:bookmarkEnd w:id="496"/>
    </w:p>
    <w:p w14:paraId="5232B7A8" w14:textId="77777777" w:rsidR="00343A47" w:rsidRPr="008728E4" w:rsidRDefault="00343A47" w:rsidP="00343A47">
      <w:pPr>
        <w:pStyle w:val="ListParagraph"/>
        <w:rPr>
          <w:rFonts w:ascii="Gotham Book" w:hAnsi="Gotham Book"/>
          <w:sz w:val="22"/>
          <w:szCs w:val="22"/>
        </w:rPr>
      </w:pPr>
    </w:p>
    <w:p w14:paraId="1C956991" w14:textId="6A15678F" w:rsidR="00A5757A" w:rsidRDefault="009E617D" w:rsidP="00F51A89">
      <w:pPr>
        <w:pStyle w:val="ListParagraph"/>
        <w:numPr>
          <w:ilvl w:val="0"/>
          <w:numId w:val="97"/>
        </w:numPr>
        <w:ind w:hanging="436"/>
        <w:rPr>
          <w:rFonts w:ascii="Gotham Book" w:hAnsi="Gotham Book"/>
          <w:sz w:val="22"/>
          <w:szCs w:val="22"/>
        </w:rPr>
      </w:pPr>
      <w:bookmarkStart w:id="497" w:name="_Toc184631582"/>
      <w:r w:rsidRPr="008728E4">
        <w:rPr>
          <w:rFonts w:ascii="Gotham Book" w:hAnsi="Gotham Book"/>
          <w:sz w:val="22"/>
          <w:szCs w:val="22"/>
        </w:rPr>
        <w:lastRenderedPageBreak/>
        <w:t>submit a Procurement-related Complaint in relation to the decision to award the contract.</w:t>
      </w:r>
      <w:bookmarkEnd w:id="497"/>
    </w:p>
    <w:p w14:paraId="4681D671" w14:textId="77777777" w:rsidR="0052237C" w:rsidRPr="0052237C" w:rsidRDefault="0052237C" w:rsidP="0052237C">
      <w:pPr>
        <w:pStyle w:val="ListParagraph"/>
        <w:rPr>
          <w:rFonts w:ascii="Gotham Book" w:hAnsi="Gotham Book"/>
          <w:sz w:val="22"/>
          <w:szCs w:val="22"/>
        </w:rPr>
      </w:pPr>
    </w:p>
    <w:p w14:paraId="2F30DCB5" w14:textId="77777777" w:rsidR="0052237C" w:rsidRPr="008728E4" w:rsidRDefault="0052237C" w:rsidP="0052237C">
      <w:pPr>
        <w:pStyle w:val="ListParagraph"/>
        <w:rPr>
          <w:rFonts w:ascii="Gotham Book" w:hAnsi="Gotham Book"/>
          <w:sz w:val="22"/>
          <w:szCs w:val="22"/>
        </w:rPr>
      </w:pPr>
    </w:p>
    <w:p w14:paraId="1C956992" w14:textId="12F7FEBC" w:rsidR="00A5757A" w:rsidRPr="0052237C" w:rsidRDefault="009E617D" w:rsidP="00F51A89">
      <w:pPr>
        <w:pStyle w:val="ListParagraph"/>
        <w:numPr>
          <w:ilvl w:val="3"/>
          <w:numId w:val="92"/>
        </w:numPr>
        <w:ind w:left="426"/>
        <w:rPr>
          <w:rFonts w:ascii="Gotham Book" w:hAnsi="Gotham Book"/>
          <w:b/>
          <w:sz w:val="22"/>
          <w:szCs w:val="22"/>
        </w:rPr>
      </w:pPr>
      <w:bookmarkStart w:id="498" w:name="_Toc184631583"/>
      <w:r w:rsidRPr="0052237C">
        <w:rPr>
          <w:rFonts w:ascii="Gotham Book" w:hAnsi="Gotham Book"/>
          <w:b/>
          <w:sz w:val="22"/>
          <w:szCs w:val="22"/>
        </w:rPr>
        <w:t>The successful Bidder</w:t>
      </w:r>
      <w:bookmarkEnd w:id="498"/>
    </w:p>
    <w:tbl>
      <w:tblPr>
        <w:tblW w:w="936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2119"/>
        <w:gridCol w:w="7242"/>
      </w:tblGrid>
      <w:tr w:rsidR="00A5757A" w:rsidRPr="008728E4" w14:paraId="1C956995" w14:textId="77777777" w:rsidTr="00A16EFD">
        <w:tc>
          <w:tcPr>
            <w:tcW w:w="2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56993" w14:textId="77777777" w:rsidR="00A5757A" w:rsidRPr="008728E4" w:rsidRDefault="009E617D" w:rsidP="000454AC">
            <w:pPr>
              <w:rPr>
                <w:rFonts w:ascii="Gotham Book" w:hAnsi="Gotham Book"/>
                <w:sz w:val="22"/>
                <w:szCs w:val="22"/>
              </w:rPr>
            </w:pPr>
            <w:r w:rsidRPr="008728E4">
              <w:rPr>
                <w:rFonts w:ascii="Gotham Book" w:hAnsi="Gotham Book"/>
                <w:b/>
                <w:sz w:val="22"/>
                <w:szCs w:val="22"/>
              </w:rPr>
              <w:t>Name</w:t>
            </w:r>
            <w:r w:rsidRPr="008728E4">
              <w:rPr>
                <w:rFonts w:ascii="Gotham Book" w:hAnsi="Gotham Book"/>
                <w:sz w:val="22"/>
                <w:szCs w:val="22"/>
              </w:rPr>
              <w:t>:</w:t>
            </w:r>
          </w:p>
        </w:tc>
        <w:tc>
          <w:tcPr>
            <w:tcW w:w="72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94"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name of successful Bidder]</w:t>
            </w:r>
          </w:p>
        </w:tc>
      </w:tr>
      <w:tr w:rsidR="00A5757A" w:rsidRPr="008728E4" w14:paraId="1C956998" w14:textId="77777777" w:rsidTr="00A16EFD">
        <w:tc>
          <w:tcPr>
            <w:tcW w:w="2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56996" w14:textId="77777777" w:rsidR="00A5757A" w:rsidRPr="008728E4" w:rsidRDefault="009E617D" w:rsidP="000454AC">
            <w:pPr>
              <w:rPr>
                <w:rFonts w:ascii="Gotham Book" w:hAnsi="Gotham Book"/>
                <w:sz w:val="22"/>
                <w:szCs w:val="22"/>
              </w:rPr>
            </w:pPr>
            <w:r w:rsidRPr="008728E4">
              <w:rPr>
                <w:rFonts w:ascii="Gotham Book" w:hAnsi="Gotham Book"/>
                <w:b/>
                <w:sz w:val="22"/>
                <w:szCs w:val="22"/>
              </w:rPr>
              <w:t>Address</w:t>
            </w:r>
            <w:r w:rsidRPr="008728E4">
              <w:rPr>
                <w:rFonts w:ascii="Gotham Book" w:hAnsi="Gotham Book"/>
                <w:sz w:val="22"/>
                <w:szCs w:val="22"/>
              </w:rPr>
              <w:t>:</w:t>
            </w:r>
          </w:p>
        </w:tc>
        <w:tc>
          <w:tcPr>
            <w:tcW w:w="72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97"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address of the successful Bidder]</w:t>
            </w:r>
          </w:p>
        </w:tc>
      </w:tr>
      <w:tr w:rsidR="00A5757A" w:rsidRPr="008728E4" w14:paraId="1C95699B" w14:textId="77777777" w:rsidTr="00A16EFD">
        <w:tc>
          <w:tcPr>
            <w:tcW w:w="2119" w:type="dxa"/>
            <w:tcBorders>
              <w:top w:val="single" w:sz="4" w:space="0" w:color="00000A"/>
              <w:left w:val="single" w:sz="4" w:space="0" w:color="00000A"/>
              <w:bottom w:val="single" w:sz="4" w:space="0" w:color="00000A"/>
              <w:right w:val="single" w:sz="4" w:space="0" w:color="00000A"/>
            </w:tcBorders>
            <w:shd w:val="clear" w:color="auto" w:fill="auto"/>
            <w:tcMar>
              <w:left w:w="98" w:type="dxa"/>
            </w:tcMar>
          </w:tcPr>
          <w:p w14:paraId="1C956999" w14:textId="77777777" w:rsidR="00A5757A" w:rsidRPr="008728E4" w:rsidRDefault="009E617D" w:rsidP="000454AC">
            <w:pPr>
              <w:rPr>
                <w:rFonts w:ascii="Gotham Book" w:hAnsi="Gotham Book"/>
                <w:sz w:val="22"/>
                <w:szCs w:val="22"/>
              </w:rPr>
            </w:pPr>
            <w:r w:rsidRPr="008728E4">
              <w:rPr>
                <w:rFonts w:ascii="Gotham Book" w:hAnsi="Gotham Book"/>
                <w:b/>
                <w:sz w:val="22"/>
                <w:szCs w:val="22"/>
              </w:rPr>
              <w:t>Contract price</w:t>
            </w:r>
            <w:r w:rsidRPr="008728E4">
              <w:rPr>
                <w:rFonts w:ascii="Gotham Book" w:hAnsi="Gotham Book"/>
                <w:sz w:val="22"/>
                <w:szCs w:val="22"/>
              </w:rPr>
              <w:t>:</w:t>
            </w:r>
          </w:p>
        </w:tc>
        <w:tc>
          <w:tcPr>
            <w:tcW w:w="7242"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9A"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contract price of the successful Bid]</w:t>
            </w:r>
          </w:p>
        </w:tc>
      </w:tr>
    </w:tbl>
    <w:p w14:paraId="4D2B0C2C" w14:textId="77777777" w:rsidR="000C2BCB" w:rsidRPr="008728E4" w:rsidRDefault="000C2BCB" w:rsidP="000C2BCB">
      <w:pPr>
        <w:spacing w:after="0"/>
        <w:rPr>
          <w:rFonts w:ascii="Gotham Book" w:hAnsi="Gotham Book"/>
          <w:sz w:val="22"/>
          <w:szCs w:val="22"/>
        </w:rPr>
      </w:pPr>
    </w:p>
    <w:p w14:paraId="44AB5FED" w14:textId="5FB9458B" w:rsidR="00026615" w:rsidRPr="00085E4D" w:rsidRDefault="009E617D" w:rsidP="00F51A89">
      <w:pPr>
        <w:pStyle w:val="ListParagraph"/>
        <w:numPr>
          <w:ilvl w:val="3"/>
          <w:numId w:val="92"/>
        </w:numPr>
        <w:ind w:left="426"/>
        <w:jc w:val="both"/>
        <w:rPr>
          <w:rFonts w:ascii="Gotham Book" w:hAnsi="Gotham Book"/>
          <w:b/>
          <w:i/>
          <w:iCs/>
          <w:sz w:val="22"/>
          <w:szCs w:val="22"/>
        </w:rPr>
      </w:pPr>
      <w:bookmarkStart w:id="499" w:name="_Toc184631584"/>
      <w:r w:rsidRPr="00085E4D">
        <w:rPr>
          <w:rFonts w:ascii="Gotham Book" w:hAnsi="Gotham Book"/>
          <w:b/>
          <w:sz w:val="22"/>
          <w:szCs w:val="22"/>
        </w:rPr>
        <w:t xml:space="preserve">Other Bidders </w:t>
      </w:r>
      <w:r w:rsidRPr="00085E4D">
        <w:rPr>
          <w:rFonts w:ascii="Gotham Book" w:hAnsi="Gotham Book"/>
          <w:b/>
          <w:i/>
          <w:iCs/>
          <w:sz w:val="22"/>
          <w:szCs w:val="22"/>
        </w:rPr>
        <w:t>[</w:t>
      </w:r>
      <w:r w:rsidR="00511DC2" w:rsidRPr="00085E4D">
        <w:rPr>
          <w:rFonts w:ascii="Gotham Book" w:hAnsi="Gotham Book"/>
          <w:b/>
          <w:bCs/>
          <w:i/>
          <w:iCs/>
          <w:sz w:val="22"/>
          <w:szCs w:val="22"/>
        </w:rPr>
        <w:t>Instructions</w:t>
      </w:r>
      <w:r w:rsidRPr="00085E4D">
        <w:rPr>
          <w:rFonts w:ascii="Gotham Book" w:hAnsi="Gotham Book"/>
          <w:b/>
          <w:i/>
          <w:iCs/>
          <w:sz w:val="22"/>
          <w:szCs w:val="22"/>
        </w:rPr>
        <w:t>: insert names of all Bidders that submitted a Bid. If the Bid’s price was evaluated include the evaluated price as well as the Bid price as read out.]</w:t>
      </w:r>
      <w:bookmarkEnd w:id="499"/>
    </w:p>
    <w:tbl>
      <w:tblPr>
        <w:tblW w:w="9361"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4A0" w:firstRow="1" w:lastRow="0" w:firstColumn="1" w:lastColumn="0" w:noHBand="0" w:noVBand="1"/>
      </w:tblPr>
      <w:tblGrid>
        <w:gridCol w:w="4389"/>
        <w:gridCol w:w="2126"/>
        <w:gridCol w:w="2846"/>
      </w:tblGrid>
      <w:tr w:rsidR="00A5757A" w:rsidRPr="008728E4" w14:paraId="1C9569A1" w14:textId="77777777" w:rsidTr="00A16EFD">
        <w:tc>
          <w:tcPr>
            <w:tcW w:w="4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9D" w14:textId="77777777" w:rsidR="00A5757A" w:rsidRPr="008728E4" w:rsidRDefault="009E617D" w:rsidP="00343A47">
            <w:pPr>
              <w:spacing w:after="0"/>
              <w:rPr>
                <w:rFonts w:ascii="Gotham Book" w:hAnsi="Gotham Book"/>
                <w:b/>
                <w:sz w:val="22"/>
                <w:szCs w:val="22"/>
              </w:rPr>
            </w:pPr>
            <w:r w:rsidRPr="008728E4">
              <w:rPr>
                <w:rFonts w:ascii="Gotham Book" w:hAnsi="Gotham Book"/>
                <w:b/>
                <w:sz w:val="22"/>
                <w:szCs w:val="22"/>
              </w:rPr>
              <w:t>Name of Bidder</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9E" w14:textId="77777777" w:rsidR="00A5757A" w:rsidRPr="008728E4" w:rsidRDefault="009E617D" w:rsidP="00343A47">
            <w:pPr>
              <w:spacing w:after="0"/>
              <w:rPr>
                <w:rFonts w:ascii="Gotham Book" w:hAnsi="Gotham Book"/>
                <w:b/>
                <w:sz w:val="22"/>
                <w:szCs w:val="22"/>
              </w:rPr>
            </w:pPr>
            <w:r w:rsidRPr="008728E4">
              <w:rPr>
                <w:rFonts w:ascii="Gotham Book" w:hAnsi="Gotham Book"/>
                <w:b/>
                <w:sz w:val="22"/>
                <w:szCs w:val="22"/>
              </w:rPr>
              <w:t>Bid price</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9F" w14:textId="77777777" w:rsidR="00A5757A" w:rsidRPr="008728E4" w:rsidRDefault="009E617D" w:rsidP="00343A47">
            <w:pPr>
              <w:spacing w:after="0"/>
              <w:rPr>
                <w:rFonts w:ascii="Gotham Book" w:hAnsi="Gotham Book"/>
                <w:b/>
                <w:sz w:val="22"/>
                <w:szCs w:val="22"/>
              </w:rPr>
            </w:pPr>
            <w:r w:rsidRPr="008728E4">
              <w:rPr>
                <w:rFonts w:ascii="Gotham Book" w:hAnsi="Gotham Book"/>
                <w:b/>
                <w:sz w:val="22"/>
                <w:szCs w:val="22"/>
              </w:rPr>
              <w:t xml:space="preserve">Evaluated Bid price </w:t>
            </w:r>
          </w:p>
          <w:p w14:paraId="1C9569A0" w14:textId="77777777" w:rsidR="00A5757A" w:rsidRPr="008728E4" w:rsidRDefault="009E617D" w:rsidP="00343A47">
            <w:pPr>
              <w:spacing w:after="0"/>
              <w:rPr>
                <w:rFonts w:ascii="Gotham Book" w:hAnsi="Gotham Book"/>
                <w:b/>
                <w:sz w:val="22"/>
                <w:szCs w:val="22"/>
              </w:rPr>
            </w:pPr>
            <w:r w:rsidRPr="008728E4">
              <w:rPr>
                <w:rFonts w:ascii="Gotham Book" w:hAnsi="Gotham Book"/>
                <w:b/>
                <w:sz w:val="22"/>
                <w:szCs w:val="22"/>
              </w:rPr>
              <w:t>(if applicable)</w:t>
            </w:r>
          </w:p>
        </w:tc>
      </w:tr>
      <w:tr w:rsidR="00A5757A" w:rsidRPr="008728E4" w14:paraId="1C9569A5" w14:textId="77777777" w:rsidTr="00595479">
        <w:tc>
          <w:tcPr>
            <w:tcW w:w="4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2"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name]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3"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Bid price]</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4"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evaluated price]</w:t>
            </w:r>
          </w:p>
        </w:tc>
      </w:tr>
      <w:tr w:rsidR="00A5757A" w:rsidRPr="008728E4" w14:paraId="1C9569A9" w14:textId="77777777" w:rsidTr="00595479">
        <w:tc>
          <w:tcPr>
            <w:tcW w:w="4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6"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name]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7"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Bid price]</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8"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evaluated price]</w:t>
            </w:r>
          </w:p>
        </w:tc>
      </w:tr>
      <w:tr w:rsidR="00A5757A" w:rsidRPr="008728E4" w14:paraId="1C9569AD" w14:textId="77777777" w:rsidTr="00595479">
        <w:tc>
          <w:tcPr>
            <w:tcW w:w="4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A"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name]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B"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Bid price]</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C"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evaluated price]</w:t>
            </w:r>
          </w:p>
        </w:tc>
      </w:tr>
      <w:tr w:rsidR="00A5757A" w:rsidRPr="008728E4" w14:paraId="1C9569B1" w14:textId="77777777" w:rsidTr="00595479">
        <w:tc>
          <w:tcPr>
            <w:tcW w:w="4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E"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name]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AF"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Bid price]</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B0"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evaluated price]</w:t>
            </w:r>
          </w:p>
        </w:tc>
      </w:tr>
      <w:tr w:rsidR="00A5757A" w:rsidRPr="008728E4" w14:paraId="1C9569B5" w14:textId="77777777" w:rsidTr="00595479">
        <w:tc>
          <w:tcPr>
            <w:tcW w:w="4389"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B2"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name]</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B3"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Bid price]</w:t>
            </w:r>
          </w:p>
        </w:tc>
        <w:tc>
          <w:tcPr>
            <w:tcW w:w="284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14:paraId="1C9569B4" w14:textId="77777777" w:rsidR="00A5757A" w:rsidRPr="008728E4" w:rsidRDefault="009E617D" w:rsidP="000454AC">
            <w:pPr>
              <w:rPr>
                <w:rFonts w:ascii="Gotham Book" w:hAnsi="Gotham Book"/>
                <w:i/>
                <w:iCs/>
                <w:sz w:val="22"/>
                <w:szCs w:val="22"/>
              </w:rPr>
            </w:pPr>
            <w:r w:rsidRPr="008728E4">
              <w:rPr>
                <w:rFonts w:ascii="Gotham Book" w:hAnsi="Gotham Book"/>
                <w:i/>
                <w:iCs/>
                <w:sz w:val="22"/>
                <w:szCs w:val="22"/>
              </w:rPr>
              <w:t>[insert evaluated price]</w:t>
            </w:r>
          </w:p>
        </w:tc>
      </w:tr>
    </w:tbl>
    <w:p w14:paraId="57158D90" w14:textId="77777777" w:rsidR="000C2BCB" w:rsidRPr="008728E4" w:rsidRDefault="000C2BCB" w:rsidP="000C2BCB">
      <w:pPr>
        <w:spacing w:after="0"/>
        <w:rPr>
          <w:rFonts w:ascii="Gotham Book" w:hAnsi="Gotham Book"/>
          <w:sz w:val="22"/>
          <w:szCs w:val="22"/>
        </w:rPr>
      </w:pPr>
    </w:p>
    <w:p w14:paraId="63523B6A" w14:textId="77777777" w:rsidR="009A14F7" w:rsidRPr="00085E4D" w:rsidRDefault="009E617D" w:rsidP="00F51A89">
      <w:pPr>
        <w:pStyle w:val="ListParagraph"/>
        <w:numPr>
          <w:ilvl w:val="3"/>
          <w:numId w:val="92"/>
        </w:numPr>
        <w:spacing w:after="0"/>
        <w:ind w:left="426"/>
        <w:rPr>
          <w:rFonts w:ascii="Gotham Book" w:hAnsi="Gotham Book"/>
          <w:b/>
          <w:i/>
          <w:iCs/>
          <w:sz w:val="22"/>
          <w:szCs w:val="22"/>
        </w:rPr>
      </w:pPr>
      <w:bookmarkStart w:id="500" w:name="_Toc184631585"/>
      <w:r w:rsidRPr="00085E4D">
        <w:rPr>
          <w:rFonts w:ascii="Gotham Book" w:hAnsi="Gotham Book"/>
          <w:b/>
          <w:sz w:val="22"/>
          <w:szCs w:val="22"/>
        </w:rPr>
        <w:t>Reason/s why your Bid was unsuccessful</w:t>
      </w:r>
      <w:r w:rsidR="009E38DF" w:rsidRPr="00085E4D">
        <w:rPr>
          <w:rFonts w:ascii="Gotham Book" w:hAnsi="Gotham Book"/>
          <w:b/>
          <w:sz w:val="22"/>
          <w:szCs w:val="22"/>
        </w:rPr>
        <w:t>:</w:t>
      </w:r>
      <w:bookmarkEnd w:id="500"/>
      <w:r w:rsidR="009E38DF" w:rsidRPr="00085E4D">
        <w:rPr>
          <w:rFonts w:ascii="Gotham Book" w:hAnsi="Gotham Book"/>
          <w:b/>
          <w:sz w:val="22"/>
          <w:szCs w:val="22"/>
        </w:rPr>
        <w:t xml:space="preserve"> </w:t>
      </w:r>
    </w:p>
    <w:p w14:paraId="174D98E5" w14:textId="77777777" w:rsidR="009A14F7" w:rsidRPr="008728E4" w:rsidRDefault="009A14F7" w:rsidP="009A14F7">
      <w:pPr>
        <w:pStyle w:val="ListParagraph"/>
        <w:spacing w:after="0"/>
        <w:ind w:left="567"/>
        <w:rPr>
          <w:rFonts w:ascii="Gotham Book" w:hAnsi="Gotham Book"/>
          <w:sz w:val="22"/>
          <w:szCs w:val="22"/>
        </w:rPr>
      </w:pPr>
    </w:p>
    <w:tbl>
      <w:tblPr>
        <w:tblStyle w:val="TableGrid"/>
        <w:tblW w:w="0" w:type="auto"/>
        <w:tblInd w:w="-5" w:type="dxa"/>
        <w:tblLook w:val="04A0" w:firstRow="1" w:lastRow="0" w:firstColumn="1" w:lastColumn="0" w:noHBand="0" w:noVBand="1"/>
      </w:tblPr>
      <w:tblGrid>
        <w:gridCol w:w="9355"/>
      </w:tblGrid>
      <w:tr w:rsidR="009A14F7" w:rsidRPr="008728E4" w14:paraId="2F16684D" w14:textId="77777777" w:rsidTr="009A14F7">
        <w:tc>
          <w:tcPr>
            <w:tcW w:w="9355" w:type="dxa"/>
          </w:tcPr>
          <w:p w14:paraId="6EF7AF8B" w14:textId="6E6776B8" w:rsidR="009A14F7" w:rsidRPr="008728E4" w:rsidRDefault="009A14F7" w:rsidP="009A14F7">
            <w:pPr>
              <w:pStyle w:val="ListParagraph"/>
              <w:spacing w:after="0"/>
              <w:ind w:left="0"/>
              <w:rPr>
                <w:rFonts w:ascii="Gotham Book" w:hAnsi="Gotham Book"/>
                <w:sz w:val="22"/>
              </w:rPr>
            </w:pPr>
            <w:bookmarkStart w:id="501" w:name="_Toc184631586"/>
            <w:r w:rsidRPr="008728E4">
              <w:rPr>
                <w:rFonts w:ascii="Gotham Book" w:hAnsi="Gotham Book"/>
                <w:sz w:val="22"/>
              </w:rPr>
              <w:t xml:space="preserve">[INSTRUCTIONS: </w:t>
            </w:r>
            <w:r w:rsidRPr="008728E4">
              <w:rPr>
                <w:rFonts w:ascii="Gotham Book" w:hAnsi="Gotham Book"/>
                <w:i/>
                <w:iCs/>
                <w:sz w:val="22"/>
              </w:rPr>
              <w:t>State the reason/s why this Bidder’s Bid was unsuccessful. Do NOT include: (a) a point by point comparison with another Bidder’s Bid or (b) information that is marked confidential by the Bidder in its Bid</w:t>
            </w:r>
            <w:bookmarkEnd w:id="501"/>
          </w:p>
        </w:tc>
      </w:tr>
    </w:tbl>
    <w:p w14:paraId="0EE5C7B1" w14:textId="5BA5E293" w:rsidR="00736D7F" w:rsidRPr="008728E4" w:rsidRDefault="00736D7F" w:rsidP="009A14F7">
      <w:pPr>
        <w:spacing w:after="0"/>
        <w:rPr>
          <w:rFonts w:ascii="Gotham Book" w:hAnsi="Gotham Book"/>
          <w:i/>
          <w:iCs/>
          <w:sz w:val="22"/>
          <w:szCs w:val="22"/>
        </w:rPr>
      </w:pPr>
    </w:p>
    <w:p w14:paraId="6042EC1E" w14:textId="77777777" w:rsidR="00736D7F" w:rsidRPr="008728E4" w:rsidRDefault="00736D7F" w:rsidP="00736D7F">
      <w:pPr>
        <w:spacing w:after="0"/>
        <w:rPr>
          <w:rFonts w:ascii="Gotham Book" w:hAnsi="Gotham Book"/>
          <w:sz w:val="22"/>
          <w:szCs w:val="22"/>
        </w:rPr>
      </w:pPr>
    </w:p>
    <w:p w14:paraId="1C9569B9" w14:textId="2EB35356" w:rsidR="00A5757A" w:rsidRPr="008728E4" w:rsidRDefault="009E617D" w:rsidP="00F51A89">
      <w:pPr>
        <w:pStyle w:val="BodyMost"/>
        <w:numPr>
          <w:ilvl w:val="3"/>
          <w:numId w:val="92"/>
        </w:numPr>
        <w:ind w:left="426"/>
        <w:rPr>
          <w:rFonts w:ascii="Gotham Book" w:hAnsi="Gotham Book"/>
          <w:b/>
          <w:bCs/>
          <w:sz w:val="22"/>
        </w:rPr>
      </w:pPr>
      <w:r w:rsidRPr="008728E4">
        <w:rPr>
          <w:rFonts w:ascii="Gotham Book" w:hAnsi="Gotham Book"/>
          <w:b/>
          <w:bCs/>
          <w:sz w:val="22"/>
        </w:rPr>
        <w:t>How to request a debriefing</w:t>
      </w:r>
    </w:p>
    <w:tbl>
      <w:tblPr>
        <w:tblStyle w:val="TableGrid"/>
        <w:tblW w:w="0" w:type="auto"/>
        <w:tblLook w:val="04A0" w:firstRow="1" w:lastRow="0" w:firstColumn="1" w:lastColumn="0" w:noHBand="0" w:noVBand="1"/>
      </w:tblPr>
      <w:tblGrid>
        <w:gridCol w:w="9350"/>
      </w:tblGrid>
      <w:tr w:rsidR="009A14F7" w:rsidRPr="008728E4" w14:paraId="43AE0033" w14:textId="77777777" w:rsidTr="009A14F7">
        <w:tc>
          <w:tcPr>
            <w:tcW w:w="9350" w:type="dxa"/>
          </w:tcPr>
          <w:p w14:paraId="035CB5C1" w14:textId="7F9F9AFF" w:rsidR="00A16EFD" w:rsidRPr="00A06A4F" w:rsidRDefault="009A14F7" w:rsidP="00A06A4F">
            <w:pPr>
              <w:spacing w:after="0"/>
              <w:rPr>
                <w:rFonts w:ascii="Gotham Book" w:hAnsi="Gotham Book"/>
                <w:b/>
                <w:sz w:val="22"/>
              </w:rPr>
            </w:pPr>
            <w:r w:rsidRPr="008728E4">
              <w:rPr>
                <w:rFonts w:ascii="Gotham Book" w:hAnsi="Gotham Book"/>
                <w:b/>
                <w:bCs/>
                <w:sz w:val="22"/>
              </w:rPr>
              <w:t xml:space="preserve">DEADLINE: </w:t>
            </w:r>
            <w:r w:rsidRPr="008728E4">
              <w:rPr>
                <w:rFonts w:ascii="Gotham Book" w:hAnsi="Gotham Book"/>
                <w:b/>
                <w:sz w:val="22"/>
              </w:rPr>
              <w:t xml:space="preserve">The deadline to request a debriefing expires at midnight on </w:t>
            </w:r>
            <w:r w:rsidRPr="008728E4">
              <w:rPr>
                <w:rFonts w:ascii="Gotham Book" w:hAnsi="Gotham Book"/>
                <w:b/>
                <w:i/>
                <w:iCs/>
                <w:sz w:val="22"/>
              </w:rPr>
              <w:t>[insert date]</w:t>
            </w:r>
            <w:r w:rsidRPr="008728E4">
              <w:rPr>
                <w:rFonts w:ascii="Gotham Book" w:hAnsi="Gotham Book"/>
                <w:b/>
                <w:sz w:val="22"/>
              </w:rPr>
              <w:t xml:space="preserve"> (local time).</w:t>
            </w:r>
          </w:p>
          <w:p w14:paraId="5975DD63" w14:textId="463F3EE5" w:rsidR="009A14F7" w:rsidRPr="008728E4" w:rsidRDefault="009A14F7" w:rsidP="009A14F7">
            <w:pPr>
              <w:jc w:val="both"/>
              <w:rPr>
                <w:rFonts w:ascii="Gotham Book" w:hAnsi="Gotham Book"/>
                <w:sz w:val="22"/>
              </w:rPr>
            </w:pPr>
            <w:r w:rsidRPr="008728E4">
              <w:rPr>
                <w:rFonts w:ascii="Gotham Book" w:hAnsi="Gotham Book"/>
                <w:sz w:val="22"/>
              </w:rPr>
              <w:t xml:space="preserve">You may request a debriefing in relation to the results of the evaluation of your Bid. If you decide to request a debriefing your written request must be made within three (3) Business Days of receipt of this Notification of Intention to Award. </w:t>
            </w:r>
          </w:p>
          <w:p w14:paraId="19BB1222" w14:textId="77777777" w:rsidR="009A14F7" w:rsidRPr="008728E4" w:rsidRDefault="009A14F7" w:rsidP="009A14F7">
            <w:pPr>
              <w:jc w:val="both"/>
              <w:rPr>
                <w:rFonts w:ascii="Gotham Book" w:hAnsi="Gotham Book"/>
                <w:sz w:val="22"/>
              </w:rPr>
            </w:pPr>
            <w:r w:rsidRPr="008728E4">
              <w:rPr>
                <w:rFonts w:ascii="Gotham Book" w:hAnsi="Gotham Book"/>
                <w:sz w:val="22"/>
              </w:rPr>
              <w:t>Provide the contract name, reference number, name of the Bidder, contact details; and address the request for debriefing as follows:</w:t>
            </w:r>
          </w:p>
          <w:p w14:paraId="29FB0F65" w14:textId="77777777" w:rsidR="009A14F7" w:rsidRPr="008728E4" w:rsidRDefault="009A14F7" w:rsidP="009A14F7">
            <w:pPr>
              <w:ind w:left="459"/>
              <w:jc w:val="both"/>
              <w:rPr>
                <w:rFonts w:ascii="Gotham Book" w:hAnsi="Gotham Book"/>
                <w:i/>
                <w:iCs/>
                <w:sz w:val="22"/>
              </w:rPr>
            </w:pPr>
            <w:r w:rsidRPr="008728E4">
              <w:rPr>
                <w:rFonts w:ascii="Gotham Book" w:hAnsi="Gotham Book"/>
                <w:b/>
                <w:sz w:val="22"/>
              </w:rPr>
              <w:lastRenderedPageBreak/>
              <w:t>Attention</w:t>
            </w:r>
            <w:r w:rsidRPr="008728E4">
              <w:rPr>
                <w:rFonts w:ascii="Gotham Book" w:hAnsi="Gotham Book"/>
                <w:sz w:val="22"/>
              </w:rPr>
              <w:t xml:space="preserve">: </w:t>
            </w:r>
            <w:r w:rsidRPr="008728E4">
              <w:rPr>
                <w:rFonts w:ascii="Gotham Book" w:hAnsi="Gotham Book"/>
                <w:i/>
                <w:iCs/>
                <w:sz w:val="22"/>
              </w:rPr>
              <w:t>[insert full name of person, if applicable]</w:t>
            </w:r>
          </w:p>
          <w:p w14:paraId="3A888E07" w14:textId="77777777" w:rsidR="009A14F7" w:rsidRPr="008728E4" w:rsidRDefault="009A14F7" w:rsidP="009A14F7">
            <w:pPr>
              <w:ind w:left="459"/>
              <w:jc w:val="both"/>
              <w:rPr>
                <w:rFonts w:ascii="Gotham Book" w:hAnsi="Gotham Book"/>
                <w:i/>
                <w:iCs/>
                <w:sz w:val="22"/>
              </w:rPr>
            </w:pPr>
            <w:r w:rsidRPr="008728E4">
              <w:rPr>
                <w:rFonts w:ascii="Gotham Book" w:hAnsi="Gotham Book"/>
                <w:b/>
                <w:sz w:val="22"/>
              </w:rPr>
              <w:t>Title/position</w:t>
            </w:r>
            <w:r w:rsidRPr="008728E4">
              <w:rPr>
                <w:rFonts w:ascii="Gotham Book" w:hAnsi="Gotham Book"/>
                <w:sz w:val="22"/>
              </w:rPr>
              <w:t xml:space="preserve">: </w:t>
            </w:r>
            <w:r w:rsidRPr="008728E4">
              <w:rPr>
                <w:rFonts w:ascii="Gotham Book" w:hAnsi="Gotham Book"/>
                <w:i/>
                <w:iCs/>
                <w:sz w:val="22"/>
              </w:rPr>
              <w:t>[insert title/position]</w:t>
            </w:r>
          </w:p>
          <w:p w14:paraId="77BCB482" w14:textId="77777777" w:rsidR="009A14F7" w:rsidRPr="008728E4" w:rsidRDefault="009A14F7" w:rsidP="009A14F7">
            <w:pPr>
              <w:ind w:left="459"/>
              <w:jc w:val="both"/>
              <w:rPr>
                <w:rFonts w:ascii="Gotham Book" w:hAnsi="Gotham Book"/>
                <w:i/>
                <w:iCs/>
                <w:sz w:val="22"/>
              </w:rPr>
            </w:pPr>
            <w:r w:rsidRPr="008728E4">
              <w:rPr>
                <w:rFonts w:ascii="Gotham Book" w:hAnsi="Gotham Book"/>
                <w:b/>
                <w:sz w:val="22"/>
              </w:rPr>
              <w:t>Agency</w:t>
            </w:r>
            <w:r w:rsidRPr="008728E4">
              <w:rPr>
                <w:rFonts w:ascii="Gotham Book" w:hAnsi="Gotham Book"/>
                <w:sz w:val="22"/>
              </w:rPr>
              <w:t xml:space="preserve">: </w:t>
            </w:r>
            <w:r w:rsidRPr="008728E4">
              <w:rPr>
                <w:rFonts w:ascii="Gotham Book" w:hAnsi="Gotham Book"/>
                <w:i/>
                <w:iCs/>
                <w:sz w:val="22"/>
              </w:rPr>
              <w:t>[insert name of Purchaser]</w:t>
            </w:r>
          </w:p>
          <w:p w14:paraId="6D30AB98" w14:textId="0D224BA5" w:rsidR="009A14F7" w:rsidRPr="008728E4" w:rsidRDefault="009A14F7" w:rsidP="009A14F7">
            <w:pPr>
              <w:ind w:left="459"/>
              <w:jc w:val="both"/>
              <w:rPr>
                <w:rFonts w:ascii="Gotham Book" w:hAnsi="Gotham Book"/>
                <w:i/>
                <w:iCs/>
                <w:sz w:val="22"/>
              </w:rPr>
            </w:pPr>
            <w:r w:rsidRPr="008728E4">
              <w:rPr>
                <w:rFonts w:ascii="Gotham Book" w:hAnsi="Gotham Book"/>
                <w:b/>
                <w:sz w:val="22"/>
              </w:rPr>
              <w:t>Email address</w:t>
            </w:r>
            <w:r w:rsidRPr="008728E4">
              <w:rPr>
                <w:rFonts w:ascii="Gotham Book" w:hAnsi="Gotham Book"/>
                <w:sz w:val="22"/>
              </w:rPr>
              <w:t xml:space="preserve">: </w:t>
            </w:r>
            <w:r w:rsidRPr="008728E4">
              <w:rPr>
                <w:rFonts w:ascii="Gotham Book" w:hAnsi="Gotham Book"/>
                <w:i/>
                <w:iCs/>
                <w:sz w:val="22"/>
              </w:rPr>
              <w:t>[insert email address]</w:t>
            </w:r>
          </w:p>
          <w:p w14:paraId="05AB4885" w14:textId="77777777" w:rsidR="009A14F7" w:rsidRPr="008728E4" w:rsidRDefault="009A14F7" w:rsidP="009A14F7">
            <w:pPr>
              <w:jc w:val="both"/>
              <w:rPr>
                <w:rFonts w:ascii="Gotham Book" w:hAnsi="Gotham Book"/>
                <w:sz w:val="22"/>
              </w:rPr>
            </w:pPr>
            <w:r w:rsidRPr="008728E4">
              <w:rPr>
                <w:rFonts w:ascii="Gotham Book" w:hAnsi="Gotham Book"/>
                <w:sz w:val="22"/>
              </w:rPr>
              <w:t xml:space="preserve">If your request for a debriefing is received within the 3 Business Days deadline, we will provide the debriefing within five (5) Business Days of receipt of your request. If we are unable to provide the debriefing within this period, the Standstill Period shall be extended by five (5) Business Days after the date that the debriefing is provided. If this happens, we will notify you and confirm the date that the extended Standstill Period will end. </w:t>
            </w:r>
          </w:p>
          <w:p w14:paraId="1709C227" w14:textId="77777777" w:rsidR="009A14F7" w:rsidRPr="008728E4" w:rsidRDefault="009A14F7" w:rsidP="009A14F7">
            <w:pPr>
              <w:jc w:val="both"/>
              <w:rPr>
                <w:rFonts w:ascii="Gotham Book" w:hAnsi="Gotham Book"/>
                <w:sz w:val="22"/>
              </w:rPr>
            </w:pPr>
            <w:r w:rsidRPr="008728E4">
              <w:rPr>
                <w:rFonts w:ascii="Gotham Book" w:hAnsi="Gotham Book"/>
                <w:sz w:val="22"/>
              </w:rPr>
              <w:t>The debriefing may be in writing, by phone, video conference call or in person. We shall promptly advise you in writing how the debriefing will take place and confirm the date and time.</w:t>
            </w:r>
          </w:p>
          <w:p w14:paraId="52F95E93" w14:textId="636C3B98" w:rsidR="009A14F7" w:rsidRPr="00CD340F" w:rsidRDefault="009A14F7" w:rsidP="00CD340F">
            <w:pPr>
              <w:jc w:val="both"/>
              <w:rPr>
                <w:rFonts w:ascii="Gotham Book" w:hAnsi="Gotham Book"/>
                <w:sz w:val="22"/>
              </w:rPr>
            </w:pPr>
            <w:r w:rsidRPr="008728E4">
              <w:rPr>
                <w:rFonts w:ascii="Gotham Book" w:hAnsi="Gotham Book"/>
                <w:sz w:val="22"/>
              </w:rPr>
              <w:t>If the deadline to request a debriefing has expired, you may still request a debriefing. In this case, we will provide the debriefing as soon as practicable, and normally no later than fifteen (15) Business Days from the date of publication of the Contract Award Notice.</w:t>
            </w:r>
          </w:p>
        </w:tc>
      </w:tr>
    </w:tbl>
    <w:p w14:paraId="769A8B68" w14:textId="74D9F270" w:rsidR="009A14F7" w:rsidRPr="008728E4" w:rsidRDefault="009A14F7" w:rsidP="00736D7F">
      <w:pPr>
        <w:spacing w:after="0"/>
        <w:rPr>
          <w:rFonts w:ascii="Gotham Book" w:hAnsi="Gotham Book"/>
          <w:b/>
          <w:bCs/>
          <w:sz w:val="22"/>
          <w:szCs w:val="22"/>
        </w:rPr>
      </w:pPr>
    </w:p>
    <w:p w14:paraId="6836B715" w14:textId="77777777" w:rsidR="009A14F7" w:rsidRPr="008728E4" w:rsidRDefault="009A14F7" w:rsidP="00736D7F">
      <w:pPr>
        <w:spacing w:after="0"/>
        <w:rPr>
          <w:rFonts w:ascii="Gotham Book" w:hAnsi="Gotham Book"/>
          <w:b/>
          <w:bCs/>
          <w:sz w:val="22"/>
          <w:szCs w:val="22"/>
        </w:rPr>
      </w:pPr>
    </w:p>
    <w:p w14:paraId="1C9569C6" w14:textId="5437B818" w:rsidR="00A5757A" w:rsidRPr="008728E4" w:rsidRDefault="009E617D" w:rsidP="00F51A89">
      <w:pPr>
        <w:pStyle w:val="BodyMost"/>
        <w:numPr>
          <w:ilvl w:val="3"/>
          <w:numId w:val="92"/>
        </w:numPr>
        <w:ind w:left="426"/>
        <w:rPr>
          <w:rFonts w:ascii="Gotham Book" w:hAnsi="Gotham Book"/>
          <w:b/>
          <w:bCs/>
          <w:sz w:val="22"/>
        </w:rPr>
      </w:pPr>
      <w:r w:rsidRPr="008728E4">
        <w:rPr>
          <w:rFonts w:ascii="Gotham Book" w:hAnsi="Gotham Book"/>
          <w:b/>
          <w:bCs/>
          <w:sz w:val="22"/>
        </w:rPr>
        <w:t>How to make a complaint</w:t>
      </w:r>
    </w:p>
    <w:tbl>
      <w:tblPr>
        <w:tblStyle w:val="TableGrid"/>
        <w:tblW w:w="0" w:type="auto"/>
        <w:tblLook w:val="04A0" w:firstRow="1" w:lastRow="0" w:firstColumn="1" w:lastColumn="0" w:noHBand="0" w:noVBand="1"/>
      </w:tblPr>
      <w:tblGrid>
        <w:gridCol w:w="9350"/>
      </w:tblGrid>
      <w:tr w:rsidR="009A14F7" w:rsidRPr="008728E4" w14:paraId="1E8BE757" w14:textId="77777777" w:rsidTr="009A14F7">
        <w:tc>
          <w:tcPr>
            <w:tcW w:w="9350" w:type="dxa"/>
          </w:tcPr>
          <w:p w14:paraId="52004CF4" w14:textId="77777777" w:rsidR="00006E98" w:rsidRPr="008728E4" w:rsidRDefault="00006E98" w:rsidP="00006E98">
            <w:pPr>
              <w:rPr>
                <w:rFonts w:ascii="Gotham Book" w:hAnsi="Gotham Book"/>
                <w:b/>
                <w:sz w:val="22"/>
              </w:rPr>
            </w:pPr>
            <w:r w:rsidRPr="008728E4">
              <w:rPr>
                <w:rFonts w:ascii="Gotham Book" w:hAnsi="Gotham Book"/>
                <w:b/>
                <w:sz w:val="22"/>
              </w:rPr>
              <w:t xml:space="preserve">Period: Procurement-related Complaint challenging the decision to award shall be submitted by midnight, </w:t>
            </w:r>
            <w:r w:rsidRPr="008728E4">
              <w:rPr>
                <w:rFonts w:ascii="Gotham Book" w:hAnsi="Gotham Book"/>
                <w:b/>
                <w:i/>
                <w:iCs/>
                <w:sz w:val="22"/>
              </w:rPr>
              <w:t>[insert date]</w:t>
            </w:r>
            <w:r w:rsidRPr="008728E4">
              <w:rPr>
                <w:rFonts w:ascii="Gotham Book" w:hAnsi="Gotham Book"/>
                <w:b/>
                <w:sz w:val="22"/>
              </w:rPr>
              <w:t xml:space="preserve"> (local time). </w:t>
            </w:r>
          </w:p>
          <w:p w14:paraId="70951CA8" w14:textId="77777777" w:rsidR="00006E98" w:rsidRPr="008728E4" w:rsidRDefault="00006E98" w:rsidP="00006E98">
            <w:pPr>
              <w:rPr>
                <w:rFonts w:ascii="Gotham Book" w:hAnsi="Gotham Book"/>
                <w:sz w:val="22"/>
              </w:rPr>
            </w:pPr>
            <w:r w:rsidRPr="008728E4">
              <w:rPr>
                <w:rFonts w:ascii="Gotham Book" w:hAnsi="Gotham Book"/>
                <w:sz w:val="22"/>
              </w:rPr>
              <w:t>Provide the contract name, reference number, name of the Bidder, contact details; and address the Procurement-related Complaint as follows:</w:t>
            </w:r>
          </w:p>
          <w:p w14:paraId="1016AD42" w14:textId="77777777" w:rsidR="00006E98" w:rsidRPr="008728E4" w:rsidRDefault="00006E98" w:rsidP="00006E98">
            <w:pPr>
              <w:pStyle w:val="ListParagraph"/>
              <w:ind w:left="318"/>
              <w:rPr>
                <w:rFonts w:ascii="Gotham Book" w:hAnsi="Gotham Book"/>
                <w:i/>
                <w:iCs/>
                <w:sz w:val="22"/>
              </w:rPr>
            </w:pPr>
            <w:bookmarkStart w:id="502" w:name="_Toc184631587"/>
            <w:r w:rsidRPr="008728E4">
              <w:rPr>
                <w:rFonts w:ascii="Gotham Book" w:hAnsi="Gotham Book"/>
                <w:b/>
                <w:sz w:val="22"/>
              </w:rPr>
              <w:t>Attention</w:t>
            </w:r>
            <w:r w:rsidRPr="008728E4">
              <w:rPr>
                <w:rFonts w:ascii="Gotham Book" w:hAnsi="Gotham Book"/>
                <w:sz w:val="22"/>
              </w:rPr>
              <w:t xml:space="preserve">: </w:t>
            </w:r>
            <w:r w:rsidRPr="008728E4">
              <w:rPr>
                <w:rFonts w:ascii="Gotham Book" w:hAnsi="Gotham Book"/>
                <w:i/>
                <w:iCs/>
                <w:sz w:val="22"/>
              </w:rPr>
              <w:t>[insert full name of person, if applicable]</w:t>
            </w:r>
            <w:bookmarkEnd w:id="502"/>
          </w:p>
          <w:p w14:paraId="4189A05A" w14:textId="77777777" w:rsidR="00006E98" w:rsidRPr="008728E4" w:rsidRDefault="00006E98" w:rsidP="00006E98">
            <w:pPr>
              <w:pStyle w:val="ListParagraph"/>
              <w:ind w:left="318"/>
              <w:rPr>
                <w:rFonts w:ascii="Gotham Book" w:hAnsi="Gotham Book"/>
                <w:sz w:val="22"/>
              </w:rPr>
            </w:pPr>
          </w:p>
          <w:p w14:paraId="65F80C9A" w14:textId="77777777" w:rsidR="00006E98" w:rsidRPr="008728E4" w:rsidRDefault="00006E98" w:rsidP="00006E98">
            <w:pPr>
              <w:pStyle w:val="ListParagraph"/>
              <w:ind w:left="318"/>
              <w:rPr>
                <w:rFonts w:ascii="Gotham Book" w:hAnsi="Gotham Book"/>
                <w:i/>
                <w:iCs/>
                <w:sz w:val="22"/>
              </w:rPr>
            </w:pPr>
            <w:bookmarkStart w:id="503" w:name="_Toc184631588"/>
            <w:r w:rsidRPr="008728E4">
              <w:rPr>
                <w:rFonts w:ascii="Gotham Book" w:hAnsi="Gotham Book"/>
                <w:b/>
                <w:sz w:val="22"/>
              </w:rPr>
              <w:t>Title/position</w:t>
            </w:r>
            <w:r w:rsidRPr="008728E4">
              <w:rPr>
                <w:rFonts w:ascii="Gotham Book" w:hAnsi="Gotham Book"/>
                <w:sz w:val="22"/>
              </w:rPr>
              <w:t xml:space="preserve">: </w:t>
            </w:r>
            <w:r w:rsidRPr="008728E4">
              <w:rPr>
                <w:rFonts w:ascii="Gotham Book" w:hAnsi="Gotham Book"/>
                <w:i/>
                <w:iCs/>
                <w:sz w:val="22"/>
              </w:rPr>
              <w:t>[insert title/position]</w:t>
            </w:r>
            <w:bookmarkEnd w:id="503"/>
          </w:p>
          <w:p w14:paraId="34142E10" w14:textId="77777777" w:rsidR="00006E98" w:rsidRPr="008728E4" w:rsidRDefault="00006E98" w:rsidP="00006E98">
            <w:pPr>
              <w:pStyle w:val="ListParagraph"/>
              <w:ind w:left="318"/>
              <w:rPr>
                <w:rFonts w:ascii="Gotham Book" w:hAnsi="Gotham Book"/>
                <w:sz w:val="22"/>
              </w:rPr>
            </w:pPr>
          </w:p>
          <w:p w14:paraId="51610550" w14:textId="77777777" w:rsidR="00006E98" w:rsidRPr="008728E4" w:rsidRDefault="00006E98" w:rsidP="00006E98">
            <w:pPr>
              <w:pStyle w:val="ListParagraph"/>
              <w:ind w:left="318"/>
              <w:rPr>
                <w:rFonts w:ascii="Gotham Book" w:hAnsi="Gotham Book"/>
                <w:i/>
                <w:iCs/>
                <w:sz w:val="22"/>
              </w:rPr>
            </w:pPr>
            <w:bookmarkStart w:id="504" w:name="_Toc184631589"/>
            <w:r w:rsidRPr="008728E4">
              <w:rPr>
                <w:rFonts w:ascii="Gotham Book" w:hAnsi="Gotham Book"/>
                <w:b/>
                <w:sz w:val="22"/>
              </w:rPr>
              <w:t>Agency</w:t>
            </w:r>
            <w:r w:rsidRPr="008728E4">
              <w:rPr>
                <w:rFonts w:ascii="Gotham Book" w:hAnsi="Gotham Book"/>
                <w:sz w:val="22"/>
              </w:rPr>
              <w:t xml:space="preserve">: </w:t>
            </w:r>
            <w:r w:rsidRPr="008728E4">
              <w:rPr>
                <w:rFonts w:ascii="Gotham Book" w:hAnsi="Gotham Book"/>
                <w:i/>
                <w:iCs/>
                <w:sz w:val="22"/>
              </w:rPr>
              <w:t>[insert name of Purchaser]</w:t>
            </w:r>
            <w:bookmarkEnd w:id="504"/>
          </w:p>
          <w:p w14:paraId="3551A0D0" w14:textId="77777777" w:rsidR="00006E98" w:rsidRPr="008728E4" w:rsidRDefault="00006E98" w:rsidP="00006E98">
            <w:pPr>
              <w:pStyle w:val="ListParagraph"/>
              <w:ind w:left="318"/>
              <w:rPr>
                <w:rFonts w:ascii="Gotham Book" w:hAnsi="Gotham Book"/>
                <w:sz w:val="22"/>
              </w:rPr>
            </w:pPr>
          </w:p>
          <w:p w14:paraId="1AFFEF46" w14:textId="20E2BBF6" w:rsidR="00006E98" w:rsidRPr="008728E4" w:rsidRDefault="00006E98" w:rsidP="00006E98">
            <w:pPr>
              <w:pStyle w:val="ListParagraph"/>
              <w:ind w:left="318"/>
              <w:rPr>
                <w:rFonts w:ascii="Gotham Book" w:hAnsi="Gotham Book"/>
                <w:i/>
                <w:iCs/>
                <w:sz w:val="22"/>
              </w:rPr>
            </w:pPr>
            <w:bookmarkStart w:id="505" w:name="_Toc184631590"/>
            <w:r w:rsidRPr="008728E4">
              <w:rPr>
                <w:rFonts w:ascii="Gotham Book" w:hAnsi="Gotham Book"/>
                <w:b/>
                <w:sz w:val="22"/>
              </w:rPr>
              <w:t>Email address</w:t>
            </w:r>
            <w:r w:rsidRPr="008728E4">
              <w:rPr>
                <w:rFonts w:ascii="Gotham Book" w:hAnsi="Gotham Book"/>
                <w:sz w:val="22"/>
              </w:rPr>
              <w:t xml:space="preserve">: </w:t>
            </w:r>
            <w:r w:rsidRPr="008728E4">
              <w:rPr>
                <w:rFonts w:ascii="Gotham Book" w:hAnsi="Gotham Book"/>
                <w:i/>
                <w:iCs/>
                <w:sz w:val="22"/>
              </w:rPr>
              <w:t>[insert email address]</w:t>
            </w:r>
            <w:bookmarkEnd w:id="505"/>
          </w:p>
          <w:p w14:paraId="478D2C13" w14:textId="4E46ABB4" w:rsidR="00006E98" w:rsidRPr="008728E4" w:rsidRDefault="00006E98" w:rsidP="00006E98">
            <w:pPr>
              <w:jc w:val="both"/>
              <w:rPr>
                <w:rFonts w:ascii="Gotham Book" w:hAnsi="Gotham Book"/>
                <w:sz w:val="22"/>
              </w:rPr>
            </w:pPr>
            <w:r w:rsidRPr="008728E4">
              <w:rPr>
                <w:rFonts w:ascii="Gotham Book" w:hAnsi="Gotham Book"/>
                <w:sz w:val="22"/>
              </w:rPr>
              <w:t>At this point in the procurement process, you may submit a Procurement-related Complaint challenging the decision to award the contract. You do not need to have requested, or received, a debriefing before making this complaint. Your complaint must be submitted within the Standstill Period and received by us before the Standstill Period ends.</w:t>
            </w:r>
          </w:p>
          <w:p w14:paraId="3289AE3C" w14:textId="77777777" w:rsidR="00006E98" w:rsidRPr="008728E4" w:rsidRDefault="00006E98" w:rsidP="00006E98">
            <w:pPr>
              <w:rPr>
                <w:rFonts w:ascii="Gotham Book" w:hAnsi="Gotham Book"/>
                <w:sz w:val="22"/>
              </w:rPr>
            </w:pPr>
            <w:r w:rsidRPr="008728E4">
              <w:rPr>
                <w:rFonts w:ascii="Gotham Book" w:hAnsi="Gotham Book"/>
                <w:b/>
                <w:sz w:val="22"/>
                <w:u w:val="single"/>
              </w:rPr>
              <w:t>Further information</w:t>
            </w:r>
            <w:r w:rsidRPr="008728E4">
              <w:rPr>
                <w:rFonts w:ascii="Gotham Book" w:hAnsi="Gotham Book"/>
                <w:sz w:val="22"/>
              </w:rPr>
              <w:t>:</w:t>
            </w:r>
          </w:p>
          <w:p w14:paraId="48631F25" w14:textId="5EE5BE49" w:rsidR="00006E98" w:rsidRPr="008728E4" w:rsidRDefault="00006E98" w:rsidP="00006E98">
            <w:pPr>
              <w:rPr>
                <w:rFonts w:ascii="Gotham Book" w:hAnsi="Gotham Book"/>
                <w:sz w:val="22"/>
              </w:rPr>
            </w:pPr>
            <w:r w:rsidRPr="008728E4">
              <w:rPr>
                <w:rFonts w:ascii="Gotham Book" w:hAnsi="Gotham Book"/>
                <w:sz w:val="22"/>
              </w:rPr>
              <w:lastRenderedPageBreak/>
              <w:t>For more information see the</w:t>
            </w:r>
            <w:r w:rsidR="00AC3DF0" w:rsidRPr="008728E4">
              <w:rPr>
                <w:rFonts w:ascii="Gotham Book" w:hAnsi="Gotham Book"/>
                <w:sz w:val="22"/>
              </w:rPr>
              <w:t xml:space="preserve"> OPEC Fund’s Procedures for </w:t>
            </w:r>
            <w:r w:rsidRPr="008728E4">
              <w:rPr>
                <w:rFonts w:ascii="Gotham Book" w:hAnsi="Gotham Book"/>
                <w:i/>
                <w:iCs/>
                <w:sz w:val="22"/>
              </w:rPr>
              <w:t xml:space="preserve">Procurement of Goods, Works, and </w:t>
            </w:r>
            <w:r w:rsidR="00AC3DF0" w:rsidRPr="008728E4">
              <w:rPr>
                <w:rFonts w:ascii="Gotham Book" w:hAnsi="Gotham Book"/>
                <w:i/>
                <w:iCs/>
                <w:sz w:val="22"/>
              </w:rPr>
              <w:t xml:space="preserve">Non-Consulting </w:t>
            </w:r>
            <w:r w:rsidRPr="008728E4">
              <w:rPr>
                <w:rFonts w:ascii="Gotham Book" w:hAnsi="Gotham Book"/>
                <w:i/>
                <w:iCs/>
                <w:sz w:val="22"/>
              </w:rPr>
              <w:t>Services.</w:t>
            </w:r>
            <w:r w:rsidRPr="008728E4">
              <w:rPr>
                <w:rFonts w:ascii="Gotham Book" w:hAnsi="Gotham Book"/>
                <w:sz w:val="22"/>
              </w:rPr>
              <w:t xml:space="preserve"> You should read these provisions before preparing and submitting your complaint.</w:t>
            </w:r>
          </w:p>
          <w:p w14:paraId="1DAEB878" w14:textId="77777777" w:rsidR="00006E98" w:rsidRPr="008728E4" w:rsidRDefault="00006E98" w:rsidP="00006E98">
            <w:pPr>
              <w:rPr>
                <w:rFonts w:ascii="Gotham Book" w:hAnsi="Gotham Book"/>
                <w:sz w:val="22"/>
              </w:rPr>
            </w:pPr>
            <w:r w:rsidRPr="008728E4">
              <w:rPr>
                <w:rFonts w:ascii="Gotham Book" w:hAnsi="Gotham Book"/>
                <w:sz w:val="22"/>
              </w:rPr>
              <w:t>In summary, there are four essential requirements:</w:t>
            </w:r>
          </w:p>
          <w:p w14:paraId="2669EE1C" w14:textId="2458EDBB" w:rsidR="00AC3DF0" w:rsidRPr="008728E4" w:rsidRDefault="00595479" w:rsidP="00F51A89">
            <w:pPr>
              <w:pStyle w:val="ListParagraph"/>
              <w:numPr>
                <w:ilvl w:val="0"/>
                <w:numId w:val="98"/>
              </w:numPr>
              <w:ind w:left="885" w:hanging="525"/>
              <w:rPr>
                <w:rFonts w:ascii="Gotham Book" w:hAnsi="Gotham Book" w:cstheme="minorBidi"/>
                <w:sz w:val="22"/>
              </w:rPr>
            </w:pPr>
            <w:bookmarkStart w:id="506" w:name="_Toc184631591"/>
            <w:r w:rsidRPr="008728E4">
              <w:rPr>
                <w:rFonts w:ascii="Gotham Book" w:hAnsi="Gotham Book" w:cstheme="minorBidi"/>
                <w:sz w:val="22"/>
              </w:rPr>
              <w:t>y</w:t>
            </w:r>
            <w:r w:rsidR="00006E98" w:rsidRPr="008728E4">
              <w:rPr>
                <w:rFonts w:ascii="Gotham Book" w:hAnsi="Gotham Book" w:cstheme="minorBidi"/>
                <w:sz w:val="22"/>
              </w:rPr>
              <w:t>ou must be an ‘interested party’. In this case, that means a Bidder who submitted a Bid in this bidding process, and is the recipient of a Notification of Intention to Award.</w:t>
            </w:r>
            <w:bookmarkEnd w:id="506"/>
          </w:p>
          <w:p w14:paraId="7B59607B" w14:textId="77777777" w:rsidR="00AC3DF0" w:rsidRPr="008728E4" w:rsidRDefault="00AC3DF0" w:rsidP="00876184">
            <w:pPr>
              <w:pStyle w:val="ListParagraph"/>
              <w:ind w:left="885" w:hanging="525"/>
              <w:rPr>
                <w:rFonts w:ascii="Gotham Book" w:hAnsi="Gotham Book" w:cstheme="minorBidi"/>
                <w:sz w:val="22"/>
              </w:rPr>
            </w:pPr>
          </w:p>
          <w:p w14:paraId="18674196" w14:textId="7BEDE270" w:rsidR="00AC3DF0" w:rsidRPr="008728E4" w:rsidRDefault="00595479" w:rsidP="00F51A89">
            <w:pPr>
              <w:pStyle w:val="ListParagraph"/>
              <w:numPr>
                <w:ilvl w:val="0"/>
                <w:numId w:val="98"/>
              </w:numPr>
              <w:ind w:left="885" w:hanging="525"/>
              <w:rPr>
                <w:rFonts w:ascii="Gotham Book" w:hAnsi="Gotham Book" w:cstheme="minorBidi"/>
                <w:sz w:val="22"/>
              </w:rPr>
            </w:pPr>
            <w:bookmarkStart w:id="507" w:name="_Toc184631592"/>
            <w:r w:rsidRPr="008728E4">
              <w:rPr>
                <w:rFonts w:ascii="Gotham Book" w:hAnsi="Gotham Book" w:cstheme="minorBidi"/>
                <w:sz w:val="22"/>
              </w:rPr>
              <w:t>t</w:t>
            </w:r>
            <w:r w:rsidR="00006E98" w:rsidRPr="008728E4">
              <w:rPr>
                <w:rFonts w:ascii="Gotham Book" w:hAnsi="Gotham Book" w:cstheme="minorBidi"/>
                <w:sz w:val="22"/>
              </w:rPr>
              <w:t xml:space="preserve">he complaint can only challenge the </w:t>
            </w:r>
            <w:r w:rsidR="00AC3DF0" w:rsidRPr="008728E4">
              <w:rPr>
                <w:rFonts w:ascii="Gotham Book" w:hAnsi="Gotham Book" w:cstheme="minorBidi"/>
                <w:sz w:val="22"/>
              </w:rPr>
              <w:t>decision to award the contract.</w:t>
            </w:r>
            <w:bookmarkEnd w:id="507"/>
          </w:p>
          <w:p w14:paraId="467A9D0D" w14:textId="77777777" w:rsidR="00AC3DF0" w:rsidRPr="008728E4" w:rsidRDefault="00AC3DF0" w:rsidP="00876184">
            <w:pPr>
              <w:pStyle w:val="ListParagraph"/>
              <w:ind w:left="885" w:hanging="525"/>
              <w:rPr>
                <w:rFonts w:ascii="Gotham Book" w:hAnsi="Gotham Book" w:cstheme="minorBidi"/>
                <w:sz w:val="22"/>
              </w:rPr>
            </w:pPr>
          </w:p>
          <w:p w14:paraId="4EDC0646" w14:textId="3EE01473" w:rsidR="00AC3DF0" w:rsidRPr="008728E4" w:rsidRDefault="00595479" w:rsidP="00F51A89">
            <w:pPr>
              <w:pStyle w:val="ListParagraph"/>
              <w:numPr>
                <w:ilvl w:val="0"/>
                <w:numId w:val="98"/>
              </w:numPr>
              <w:ind w:left="885" w:hanging="525"/>
              <w:rPr>
                <w:rFonts w:ascii="Gotham Book" w:hAnsi="Gotham Book" w:cstheme="minorBidi"/>
                <w:sz w:val="22"/>
              </w:rPr>
            </w:pPr>
            <w:bookmarkStart w:id="508" w:name="_Toc184631593"/>
            <w:r w:rsidRPr="008728E4">
              <w:rPr>
                <w:rFonts w:ascii="Gotham Book" w:hAnsi="Gotham Book" w:cstheme="minorBidi"/>
                <w:sz w:val="22"/>
              </w:rPr>
              <w:t>y</w:t>
            </w:r>
            <w:r w:rsidR="00006E98" w:rsidRPr="008728E4">
              <w:rPr>
                <w:rFonts w:ascii="Gotham Book" w:hAnsi="Gotham Book" w:cstheme="minorBidi"/>
                <w:sz w:val="22"/>
              </w:rPr>
              <w:t>ou must submit the complaint within the period stated above.</w:t>
            </w:r>
            <w:bookmarkEnd w:id="508"/>
          </w:p>
          <w:p w14:paraId="67C28FE6" w14:textId="77777777" w:rsidR="00AC3DF0" w:rsidRPr="008728E4" w:rsidRDefault="00AC3DF0" w:rsidP="00876184">
            <w:pPr>
              <w:pStyle w:val="ListParagraph"/>
              <w:ind w:left="885" w:hanging="525"/>
              <w:rPr>
                <w:rFonts w:ascii="Gotham Book" w:hAnsi="Gotham Book" w:cstheme="minorBidi"/>
                <w:sz w:val="22"/>
              </w:rPr>
            </w:pPr>
          </w:p>
          <w:p w14:paraId="4A7250A0" w14:textId="5D25A803" w:rsidR="00006E98" w:rsidRPr="008728E4" w:rsidRDefault="00595479" w:rsidP="00F51A89">
            <w:pPr>
              <w:pStyle w:val="ListParagraph"/>
              <w:numPr>
                <w:ilvl w:val="0"/>
                <w:numId w:val="98"/>
              </w:numPr>
              <w:ind w:left="885" w:hanging="525"/>
              <w:rPr>
                <w:rFonts w:ascii="Gotham Book" w:hAnsi="Gotham Book" w:cstheme="minorBidi"/>
                <w:sz w:val="22"/>
              </w:rPr>
            </w:pPr>
            <w:bookmarkStart w:id="509" w:name="_Toc184631594"/>
            <w:r w:rsidRPr="008728E4">
              <w:rPr>
                <w:rFonts w:ascii="Gotham Book" w:hAnsi="Gotham Book" w:cstheme="minorBidi"/>
                <w:sz w:val="22"/>
              </w:rPr>
              <w:t>y</w:t>
            </w:r>
            <w:r w:rsidR="00006E98" w:rsidRPr="008728E4">
              <w:rPr>
                <w:rFonts w:ascii="Gotham Book" w:hAnsi="Gotham Book" w:cstheme="minorBidi"/>
                <w:sz w:val="22"/>
              </w:rPr>
              <w:t xml:space="preserve">ou must include, in your complaint, all of the information required by the </w:t>
            </w:r>
            <w:r w:rsidR="00AC3DF0" w:rsidRPr="008728E4">
              <w:rPr>
                <w:rFonts w:ascii="Gotham Book" w:hAnsi="Gotham Book" w:cstheme="minorBidi"/>
                <w:sz w:val="22"/>
              </w:rPr>
              <w:t>OPEC Fund’s Procedures for</w:t>
            </w:r>
            <w:r w:rsidR="00006E98" w:rsidRPr="008728E4">
              <w:rPr>
                <w:rFonts w:ascii="Gotham Book" w:hAnsi="Gotham Book" w:cstheme="minorBidi"/>
                <w:i/>
                <w:iCs/>
                <w:sz w:val="22"/>
              </w:rPr>
              <w:t xml:space="preserve"> Procurement of Goods, Works, and Non-Consulting Services</w:t>
            </w:r>
            <w:r w:rsidR="00AC3DF0" w:rsidRPr="008728E4">
              <w:rPr>
                <w:rFonts w:ascii="Gotham Book" w:hAnsi="Gotham Book" w:cstheme="minorBidi"/>
                <w:i/>
                <w:iCs/>
                <w:sz w:val="22"/>
              </w:rPr>
              <w:t xml:space="preserve"> (as described in Appendix III)</w:t>
            </w:r>
            <w:r w:rsidR="00006E98" w:rsidRPr="008728E4">
              <w:rPr>
                <w:rFonts w:ascii="Gotham Book" w:hAnsi="Gotham Book" w:cstheme="minorBidi"/>
                <w:i/>
                <w:iCs/>
                <w:sz w:val="22"/>
              </w:rPr>
              <w:t>.</w:t>
            </w:r>
            <w:bookmarkEnd w:id="509"/>
          </w:p>
        </w:tc>
      </w:tr>
    </w:tbl>
    <w:p w14:paraId="3176B08C" w14:textId="4D30C35E" w:rsidR="009A14F7" w:rsidRPr="008728E4" w:rsidRDefault="009A14F7" w:rsidP="000454AC">
      <w:pPr>
        <w:rPr>
          <w:rFonts w:ascii="Gotham Book" w:hAnsi="Gotham Book"/>
          <w:sz w:val="22"/>
          <w:szCs w:val="22"/>
        </w:rPr>
      </w:pPr>
    </w:p>
    <w:p w14:paraId="1C9569D7" w14:textId="6931D932" w:rsidR="00A5757A" w:rsidRPr="008728E4" w:rsidRDefault="009E617D" w:rsidP="00F51A89">
      <w:pPr>
        <w:pStyle w:val="BodyMost"/>
        <w:numPr>
          <w:ilvl w:val="3"/>
          <w:numId w:val="92"/>
        </w:numPr>
        <w:ind w:left="426"/>
        <w:rPr>
          <w:rFonts w:ascii="Gotham Book" w:hAnsi="Gotham Book"/>
          <w:b/>
          <w:bCs/>
          <w:sz w:val="22"/>
        </w:rPr>
      </w:pPr>
      <w:r w:rsidRPr="008728E4">
        <w:rPr>
          <w:rFonts w:ascii="Gotham Book" w:hAnsi="Gotham Book"/>
          <w:b/>
          <w:bCs/>
          <w:sz w:val="22"/>
        </w:rPr>
        <w:t>Standstill Period</w:t>
      </w:r>
    </w:p>
    <w:tbl>
      <w:tblPr>
        <w:tblStyle w:val="TableGrid"/>
        <w:tblW w:w="0" w:type="auto"/>
        <w:tblLook w:val="04A0" w:firstRow="1" w:lastRow="0" w:firstColumn="1" w:lastColumn="0" w:noHBand="0" w:noVBand="1"/>
      </w:tblPr>
      <w:tblGrid>
        <w:gridCol w:w="9350"/>
      </w:tblGrid>
      <w:tr w:rsidR="00AC3DF0" w:rsidRPr="008728E4" w14:paraId="6DE3C22D" w14:textId="77777777" w:rsidTr="00AC3DF0">
        <w:tc>
          <w:tcPr>
            <w:tcW w:w="9350" w:type="dxa"/>
          </w:tcPr>
          <w:p w14:paraId="3126F4DE" w14:textId="77777777" w:rsidR="007008F9" w:rsidRPr="008728E4" w:rsidRDefault="007008F9" w:rsidP="007008F9">
            <w:pPr>
              <w:rPr>
                <w:rFonts w:ascii="Gotham Book" w:hAnsi="Gotham Book"/>
                <w:b/>
                <w:sz w:val="22"/>
              </w:rPr>
            </w:pPr>
            <w:r w:rsidRPr="008728E4">
              <w:rPr>
                <w:rFonts w:ascii="Gotham Book" w:hAnsi="Gotham Book"/>
                <w:b/>
                <w:bCs/>
                <w:sz w:val="22"/>
              </w:rPr>
              <w:t xml:space="preserve">DEADLINE: </w:t>
            </w:r>
            <w:r w:rsidRPr="008728E4">
              <w:rPr>
                <w:rFonts w:ascii="Gotham Book" w:hAnsi="Gotham Book"/>
                <w:b/>
                <w:sz w:val="22"/>
              </w:rPr>
              <w:t xml:space="preserve">The Standstill Period is due to end at midnight on </w:t>
            </w:r>
            <w:r w:rsidRPr="008728E4">
              <w:rPr>
                <w:rFonts w:ascii="Gotham Book" w:hAnsi="Gotham Book"/>
                <w:b/>
                <w:i/>
                <w:iCs/>
                <w:sz w:val="22"/>
              </w:rPr>
              <w:t>[insert date]</w:t>
            </w:r>
            <w:r w:rsidRPr="008728E4">
              <w:rPr>
                <w:rFonts w:ascii="Gotham Book" w:hAnsi="Gotham Book"/>
                <w:b/>
                <w:sz w:val="22"/>
              </w:rPr>
              <w:t xml:space="preserve"> (local time).</w:t>
            </w:r>
          </w:p>
          <w:p w14:paraId="3E8CBEE4" w14:textId="77777777" w:rsidR="007008F9" w:rsidRPr="008728E4" w:rsidRDefault="007008F9" w:rsidP="007008F9">
            <w:pPr>
              <w:rPr>
                <w:rFonts w:ascii="Gotham Book" w:hAnsi="Gotham Book"/>
                <w:sz w:val="22"/>
              </w:rPr>
            </w:pPr>
            <w:r w:rsidRPr="008728E4">
              <w:rPr>
                <w:rFonts w:ascii="Gotham Book" w:hAnsi="Gotham Book"/>
                <w:sz w:val="22"/>
              </w:rPr>
              <w:t xml:space="preserve">The Standstill Period lasts ten (10) Business Days after the date of transmission of this Notification of Intention to Award. </w:t>
            </w:r>
          </w:p>
          <w:p w14:paraId="2430596F" w14:textId="08B9B676" w:rsidR="00AC3DF0" w:rsidRPr="008728E4" w:rsidRDefault="007008F9" w:rsidP="000454AC">
            <w:pPr>
              <w:rPr>
                <w:rFonts w:ascii="Gotham Book" w:hAnsi="Gotham Book"/>
                <w:sz w:val="22"/>
              </w:rPr>
            </w:pPr>
            <w:r w:rsidRPr="008728E4">
              <w:rPr>
                <w:rFonts w:ascii="Gotham Book" w:hAnsi="Gotham Book"/>
                <w:sz w:val="22"/>
              </w:rPr>
              <w:t xml:space="preserve">The Standstill Period may be extended as stated above. </w:t>
            </w:r>
          </w:p>
        </w:tc>
      </w:tr>
    </w:tbl>
    <w:p w14:paraId="04B0FE96" w14:textId="77777777" w:rsidR="00A06A4F" w:rsidRDefault="00A06A4F" w:rsidP="000454AC">
      <w:pPr>
        <w:rPr>
          <w:rFonts w:ascii="Gotham Book" w:hAnsi="Gotham Book"/>
          <w:sz w:val="22"/>
          <w:szCs w:val="22"/>
        </w:rPr>
      </w:pPr>
    </w:p>
    <w:p w14:paraId="1C9569DC" w14:textId="290A216C" w:rsidR="00A5757A" w:rsidRPr="008728E4" w:rsidRDefault="009E617D" w:rsidP="000454AC">
      <w:pPr>
        <w:rPr>
          <w:rFonts w:ascii="Gotham Book" w:hAnsi="Gotham Book"/>
          <w:sz w:val="22"/>
          <w:szCs w:val="22"/>
        </w:rPr>
      </w:pPr>
      <w:r w:rsidRPr="008728E4">
        <w:rPr>
          <w:rFonts w:ascii="Gotham Book" w:hAnsi="Gotham Book"/>
          <w:sz w:val="22"/>
          <w:szCs w:val="22"/>
        </w:rPr>
        <w:t>If you have any questions regarding this Notification please do not hesitate to contact us.</w:t>
      </w:r>
    </w:p>
    <w:p w14:paraId="1C9569DD" w14:textId="77777777" w:rsidR="00A5757A" w:rsidRPr="008728E4" w:rsidRDefault="009E617D" w:rsidP="000454AC">
      <w:pPr>
        <w:rPr>
          <w:rFonts w:ascii="Gotham Book" w:hAnsi="Gotham Book"/>
          <w:sz w:val="22"/>
          <w:szCs w:val="22"/>
        </w:rPr>
      </w:pPr>
      <w:r w:rsidRPr="008728E4">
        <w:rPr>
          <w:rFonts w:ascii="Gotham Book" w:hAnsi="Gotham Book"/>
          <w:sz w:val="22"/>
          <w:szCs w:val="22"/>
        </w:rPr>
        <w:t>On behalf of the Purchaser:</w:t>
      </w:r>
    </w:p>
    <w:p w14:paraId="1C9569DE" w14:textId="098FFCBE" w:rsidR="00A5757A" w:rsidRPr="008728E4" w:rsidRDefault="009E617D" w:rsidP="000454AC">
      <w:pPr>
        <w:rPr>
          <w:rFonts w:ascii="Gotham Book" w:hAnsi="Gotham Book"/>
          <w:sz w:val="22"/>
          <w:szCs w:val="22"/>
        </w:rPr>
      </w:pPr>
      <w:r w:rsidRPr="008728E4">
        <w:rPr>
          <w:rFonts w:ascii="Gotham Book" w:hAnsi="Gotham Book"/>
          <w:b/>
          <w:sz w:val="22"/>
          <w:szCs w:val="22"/>
        </w:rPr>
        <w:t>Signature</w:t>
      </w:r>
      <w:r w:rsidR="007008F9" w:rsidRPr="008728E4">
        <w:rPr>
          <w:rFonts w:ascii="Gotham Book" w:hAnsi="Gotham Book"/>
          <w:sz w:val="22"/>
          <w:szCs w:val="22"/>
        </w:rPr>
        <w:t xml:space="preserve">: </w:t>
      </w:r>
      <w:r w:rsidRPr="008728E4">
        <w:rPr>
          <w:rFonts w:ascii="Gotham Book" w:hAnsi="Gotham Book"/>
          <w:sz w:val="22"/>
          <w:szCs w:val="22"/>
        </w:rPr>
        <w:t>______________</w:t>
      </w:r>
      <w:r w:rsidR="007008F9" w:rsidRPr="008728E4">
        <w:rPr>
          <w:rFonts w:ascii="Gotham Book" w:hAnsi="Gotham Book"/>
          <w:sz w:val="22"/>
          <w:szCs w:val="22"/>
        </w:rPr>
        <w:t>____________________________</w:t>
      </w:r>
    </w:p>
    <w:p w14:paraId="1C9569DF" w14:textId="10005A45" w:rsidR="00A5757A" w:rsidRPr="008728E4" w:rsidRDefault="009E617D" w:rsidP="000454AC">
      <w:pPr>
        <w:rPr>
          <w:rFonts w:ascii="Gotham Book" w:hAnsi="Gotham Book"/>
          <w:sz w:val="22"/>
          <w:szCs w:val="22"/>
        </w:rPr>
      </w:pPr>
      <w:r w:rsidRPr="008728E4">
        <w:rPr>
          <w:rFonts w:ascii="Gotham Book" w:hAnsi="Gotham Book"/>
          <w:b/>
          <w:sz w:val="22"/>
          <w:szCs w:val="22"/>
        </w:rPr>
        <w:t>Name</w:t>
      </w:r>
      <w:r w:rsidRPr="008728E4">
        <w:rPr>
          <w:rFonts w:ascii="Gotham Book" w:hAnsi="Gotham Book"/>
          <w:sz w:val="22"/>
          <w:szCs w:val="22"/>
        </w:rPr>
        <w:t>:</w:t>
      </w:r>
      <w:r w:rsidR="00B73BE5">
        <w:rPr>
          <w:rFonts w:ascii="Gotham Book" w:hAnsi="Gotham Book"/>
          <w:sz w:val="22"/>
          <w:szCs w:val="22"/>
        </w:rPr>
        <w:t xml:space="preserve"> </w:t>
      </w:r>
      <w:r w:rsidRPr="008728E4">
        <w:rPr>
          <w:rFonts w:ascii="Gotham Book" w:hAnsi="Gotham Book"/>
          <w:sz w:val="22"/>
          <w:szCs w:val="22"/>
        </w:rPr>
        <w:t>______________</w:t>
      </w:r>
      <w:r w:rsidR="007008F9" w:rsidRPr="008728E4">
        <w:rPr>
          <w:rFonts w:ascii="Gotham Book" w:hAnsi="Gotham Book"/>
          <w:sz w:val="22"/>
          <w:szCs w:val="22"/>
        </w:rPr>
        <w:t>_______________________________</w:t>
      </w:r>
    </w:p>
    <w:p w14:paraId="1C9569E0" w14:textId="74D0F313" w:rsidR="00A5757A" w:rsidRPr="008728E4" w:rsidRDefault="009E617D" w:rsidP="000454AC">
      <w:pPr>
        <w:rPr>
          <w:rFonts w:ascii="Gotham Book" w:hAnsi="Gotham Book"/>
          <w:sz w:val="22"/>
          <w:szCs w:val="22"/>
        </w:rPr>
      </w:pPr>
      <w:r w:rsidRPr="008728E4">
        <w:rPr>
          <w:rFonts w:ascii="Gotham Book" w:hAnsi="Gotham Book"/>
          <w:b/>
          <w:sz w:val="22"/>
          <w:szCs w:val="22"/>
        </w:rPr>
        <w:t>Title/position</w:t>
      </w:r>
      <w:r w:rsidRPr="008728E4">
        <w:rPr>
          <w:rFonts w:ascii="Gotham Book" w:hAnsi="Gotham Book"/>
          <w:sz w:val="22"/>
          <w:szCs w:val="22"/>
        </w:rPr>
        <w:t>:</w:t>
      </w:r>
      <w:r w:rsidR="00B73BE5">
        <w:rPr>
          <w:rFonts w:ascii="Gotham Book" w:hAnsi="Gotham Book"/>
          <w:sz w:val="22"/>
          <w:szCs w:val="22"/>
        </w:rPr>
        <w:t xml:space="preserve"> </w:t>
      </w:r>
      <w:r w:rsidRPr="008728E4">
        <w:rPr>
          <w:rFonts w:ascii="Gotham Book" w:hAnsi="Gotham Book"/>
          <w:sz w:val="22"/>
          <w:szCs w:val="22"/>
        </w:rPr>
        <w:t>______________</w:t>
      </w:r>
      <w:r w:rsidR="007008F9" w:rsidRPr="008728E4">
        <w:rPr>
          <w:rFonts w:ascii="Gotham Book" w:hAnsi="Gotham Book"/>
          <w:sz w:val="22"/>
          <w:szCs w:val="22"/>
        </w:rPr>
        <w:t>__________________________</w:t>
      </w:r>
    </w:p>
    <w:p w14:paraId="1C9569E1" w14:textId="3EBE38A2" w:rsidR="00A5757A" w:rsidRPr="008728E4" w:rsidRDefault="009E617D" w:rsidP="000454AC">
      <w:pPr>
        <w:rPr>
          <w:rFonts w:ascii="Gotham Book" w:hAnsi="Gotham Book"/>
          <w:sz w:val="22"/>
          <w:szCs w:val="22"/>
        </w:rPr>
      </w:pPr>
      <w:r w:rsidRPr="008728E4">
        <w:rPr>
          <w:rFonts w:ascii="Gotham Book" w:hAnsi="Gotham Book"/>
          <w:b/>
          <w:sz w:val="22"/>
          <w:szCs w:val="22"/>
        </w:rPr>
        <w:t>Telephone</w:t>
      </w:r>
      <w:r w:rsidR="007008F9" w:rsidRPr="008728E4">
        <w:rPr>
          <w:rFonts w:ascii="Gotham Book" w:hAnsi="Gotham Book"/>
          <w:sz w:val="22"/>
          <w:szCs w:val="22"/>
        </w:rPr>
        <w:t>:</w:t>
      </w:r>
      <w:r w:rsidR="00B73BE5">
        <w:rPr>
          <w:rFonts w:ascii="Gotham Book" w:hAnsi="Gotham Book"/>
          <w:sz w:val="22"/>
          <w:szCs w:val="22"/>
        </w:rPr>
        <w:t xml:space="preserve"> </w:t>
      </w:r>
      <w:r w:rsidRPr="008728E4">
        <w:rPr>
          <w:rFonts w:ascii="Gotham Book" w:hAnsi="Gotham Book"/>
          <w:sz w:val="22"/>
          <w:szCs w:val="22"/>
        </w:rPr>
        <w:t>______________</w:t>
      </w:r>
      <w:r w:rsidR="007008F9" w:rsidRPr="008728E4">
        <w:rPr>
          <w:rFonts w:ascii="Gotham Book" w:hAnsi="Gotham Book"/>
          <w:sz w:val="22"/>
          <w:szCs w:val="22"/>
        </w:rPr>
        <w:t>____________________________</w:t>
      </w:r>
    </w:p>
    <w:p w14:paraId="0FCC70FC" w14:textId="6F5D1BF0" w:rsidR="007008F9" w:rsidRPr="008A4968" w:rsidRDefault="009E617D" w:rsidP="00A06A4F">
      <w:pPr>
        <w:jc w:val="center"/>
        <w:rPr>
          <w:rFonts w:ascii="Gotham Book" w:hAnsi="Gotham Book"/>
          <w:sz w:val="28"/>
          <w:szCs w:val="28"/>
        </w:rPr>
      </w:pPr>
      <w:r w:rsidRPr="008728E4">
        <w:rPr>
          <w:rFonts w:ascii="Gotham Book" w:hAnsi="Gotham Book"/>
          <w:b/>
          <w:sz w:val="22"/>
          <w:szCs w:val="22"/>
        </w:rPr>
        <w:t>Email</w:t>
      </w:r>
      <w:r w:rsidRPr="008728E4">
        <w:rPr>
          <w:rFonts w:ascii="Gotham Book" w:hAnsi="Gotham Book"/>
          <w:sz w:val="22"/>
          <w:szCs w:val="22"/>
        </w:rPr>
        <w:t>:</w:t>
      </w:r>
      <w:r w:rsidR="007008F9" w:rsidRPr="008728E4">
        <w:rPr>
          <w:rFonts w:ascii="Gotham Book" w:hAnsi="Gotham Book"/>
          <w:sz w:val="22"/>
          <w:szCs w:val="22"/>
        </w:rPr>
        <w:tab/>
      </w:r>
      <w:r w:rsidRPr="008728E4">
        <w:rPr>
          <w:rFonts w:ascii="Gotham Book" w:hAnsi="Gotham Book"/>
          <w:sz w:val="22"/>
          <w:szCs w:val="22"/>
        </w:rPr>
        <w:t>______________________________________________</w:t>
      </w:r>
      <w:r w:rsidRPr="008728E4">
        <w:rPr>
          <w:rFonts w:ascii="Gotham Book" w:hAnsi="Gotham Book"/>
          <w:sz w:val="22"/>
          <w:szCs w:val="22"/>
        </w:rPr>
        <w:br w:type="page"/>
      </w:r>
      <w:bookmarkStart w:id="510" w:name="_Toc531278477"/>
      <w:bookmarkStart w:id="511" w:name="_Toc158672058"/>
      <w:bookmarkEnd w:id="510"/>
      <w:r w:rsidR="007008F9" w:rsidRPr="008A4968">
        <w:rPr>
          <w:rFonts w:ascii="Gotham Book" w:hAnsi="Gotham Book"/>
          <w:b/>
          <w:bCs/>
          <w:sz w:val="28"/>
          <w:szCs w:val="28"/>
        </w:rPr>
        <w:lastRenderedPageBreak/>
        <w:t>Beneficial Ownership Disclosure Form</w:t>
      </w:r>
    </w:p>
    <w:tbl>
      <w:tblPr>
        <w:tblStyle w:val="TableGrid"/>
        <w:tblW w:w="0" w:type="auto"/>
        <w:tblLook w:val="04A0" w:firstRow="1" w:lastRow="0" w:firstColumn="1" w:lastColumn="0" w:noHBand="0" w:noVBand="1"/>
      </w:tblPr>
      <w:tblGrid>
        <w:gridCol w:w="9350"/>
      </w:tblGrid>
      <w:tr w:rsidR="007008F9" w:rsidRPr="008728E4" w14:paraId="12FC7A20" w14:textId="77777777" w:rsidTr="007008F9">
        <w:tc>
          <w:tcPr>
            <w:tcW w:w="9350" w:type="dxa"/>
          </w:tcPr>
          <w:p w14:paraId="14D60411" w14:textId="77777777" w:rsidR="007008F9" w:rsidRPr="008728E4" w:rsidRDefault="007008F9" w:rsidP="007008F9">
            <w:pPr>
              <w:tabs>
                <w:tab w:val="right" w:pos="9000"/>
              </w:tabs>
              <w:rPr>
                <w:rFonts w:ascii="Gotham Book" w:hAnsi="Gotham Book"/>
                <w:b/>
                <w:sz w:val="22"/>
              </w:rPr>
            </w:pPr>
            <w:r w:rsidRPr="008728E4">
              <w:rPr>
                <w:rFonts w:ascii="Gotham Book" w:hAnsi="Gotham Book"/>
                <w:b/>
                <w:sz w:val="22"/>
              </w:rPr>
              <w:t>INSTRUCTIONS TO BIDDERS: DELETE THIS BOX ONCE YOU HAVE COMPLETED THE FORM</w:t>
            </w:r>
          </w:p>
          <w:p w14:paraId="62CD7AFD" w14:textId="6586A6F7" w:rsidR="007008F9" w:rsidRPr="008728E4" w:rsidRDefault="007008F9" w:rsidP="001E5D8A">
            <w:pPr>
              <w:tabs>
                <w:tab w:val="right" w:pos="9000"/>
              </w:tabs>
              <w:jc w:val="both"/>
              <w:rPr>
                <w:rFonts w:ascii="Gotham Book" w:hAnsi="Gotham Book"/>
                <w:i/>
                <w:sz w:val="22"/>
              </w:rPr>
            </w:pPr>
            <w:r w:rsidRPr="008728E4">
              <w:rPr>
                <w:rFonts w:ascii="Gotham Book" w:hAnsi="Gotham Book"/>
                <w:i/>
                <w:sz w:val="22"/>
              </w:rPr>
              <w:t>This Beneficial Ownership Disclosure Form (“Form”) is to be completed by the successful Bidder.  In case of joint venture, the Bidder must submit a separate Form for each member.  The beneficial ownership information to be submitted in this Form shall be current as of the date of its submission</w:t>
            </w:r>
            <w:r w:rsidR="001E5D8A" w:rsidRPr="008728E4">
              <w:rPr>
                <w:rFonts w:ascii="Gotham Book" w:hAnsi="Gotham Book"/>
                <w:i/>
                <w:sz w:val="22"/>
              </w:rPr>
              <w:t>.</w:t>
            </w:r>
          </w:p>
          <w:p w14:paraId="73BC40B0" w14:textId="77777777" w:rsidR="007008F9" w:rsidRPr="008728E4" w:rsidRDefault="007008F9" w:rsidP="001E5D8A">
            <w:pPr>
              <w:tabs>
                <w:tab w:val="right" w:pos="9000"/>
              </w:tabs>
              <w:jc w:val="both"/>
              <w:rPr>
                <w:rFonts w:ascii="Gotham Book" w:hAnsi="Gotham Book"/>
                <w:i/>
                <w:sz w:val="22"/>
              </w:rPr>
            </w:pPr>
            <w:r w:rsidRPr="008728E4">
              <w:rPr>
                <w:rFonts w:ascii="Gotham Book" w:hAnsi="Gotham Book"/>
                <w:i/>
                <w:sz w:val="22"/>
              </w:rPr>
              <w:t>For the purposes of this Form, a Beneficial Owner of a Bidder is any natural person who ultimately owns or controls the Bidder by meeting one or more of the following conditions</w:t>
            </w:r>
          </w:p>
          <w:p w14:paraId="284E4239" w14:textId="77777777" w:rsidR="007008F9" w:rsidRPr="008728E4" w:rsidRDefault="007008F9" w:rsidP="00F51A89">
            <w:pPr>
              <w:pStyle w:val="ListParagraph"/>
              <w:numPr>
                <w:ilvl w:val="0"/>
                <w:numId w:val="99"/>
              </w:numPr>
              <w:overflowPunct/>
              <w:spacing w:after="0"/>
              <w:jc w:val="both"/>
              <w:rPr>
                <w:rFonts w:ascii="Gotham Book" w:hAnsi="Gotham Book"/>
                <w:i/>
                <w:sz w:val="22"/>
              </w:rPr>
            </w:pPr>
            <w:bookmarkStart w:id="512" w:name="_Toc184631595"/>
            <w:r w:rsidRPr="008728E4">
              <w:rPr>
                <w:rFonts w:ascii="Gotham Book" w:hAnsi="Gotham Book"/>
                <w:i/>
                <w:sz w:val="22"/>
              </w:rPr>
              <w:t>directly or indirectly holding 25% or more of the shares</w:t>
            </w:r>
            <w:bookmarkEnd w:id="512"/>
          </w:p>
          <w:p w14:paraId="5D4F5F98" w14:textId="77777777" w:rsidR="007008F9" w:rsidRPr="008728E4" w:rsidRDefault="007008F9" w:rsidP="00F51A89">
            <w:pPr>
              <w:pStyle w:val="ListParagraph"/>
              <w:numPr>
                <w:ilvl w:val="0"/>
                <w:numId w:val="99"/>
              </w:numPr>
              <w:overflowPunct/>
              <w:spacing w:after="0"/>
              <w:jc w:val="both"/>
              <w:rPr>
                <w:rFonts w:ascii="Gotham Book" w:hAnsi="Gotham Book"/>
                <w:i/>
                <w:sz w:val="22"/>
              </w:rPr>
            </w:pPr>
            <w:bookmarkStart w:id="513" w:name="_Toc184631596"/>
            <w:r w:rsidRPr="008728E4">
              <w:rPr>
                <w:rFonts w:ascii="Gotham Book" w:hAnsi="Gotham Book"/>
                <w:i/>
                <w:sz w:val="22"/>
              </w:rPr>
              <w:t>directly or indirectly holding 25% or more of the voting rights</w:t>
            </w:r>
            <w:bookmarkEnd w:id="513"/>
          </w:p>
          <w:p w14:paraId="085DD68C" w14:textId="0E44516E" w:rsidR="007008F9" w:rsidRPr="008728E4" w:rsidRDefault="007008F9" w:rsidP="00F51A89">
            <w:pPr>
              <w:pStyle w:val="ListParagraph"/>
              <w:numPr>
                <w:ilvl w:val="0"/>
                <w:numId w:val="99"/>
              </w:numPr>
              <w:overflowPunct/>
              <w:spacing w:after="0"/>
              <w:jc w:val="both"/>
              <w:rPr>
                <w:rFonts w:ascii="Gotham Book" w:hAnsi="Gotham Book"/>
                <w:i/>
                <w:sz w:val="22"/>
              </w:rPr>
            </w:pPr>
            <w:bookmarkStart w:id="514" w:name="_Toc184631597"/>
            <w:r w:rsidRPr="008728E4">
              <w:rPr>
                <w:rFonts w:ascii="Gotham Book" w:hAnsi="Gotham Book"/>
                <w:i/>
                <w:sz w:val="22"/>
              </w:rPr>
              <w:t>directly or indirectly having the right to appoint a majority of the board of directors or equivalent governing body of the Bidder</w:t>
            </w:r>
            <w:bookmarkEnd w:id="514"/>
          </w:p>
        </w:tc>
      </w:tr>
    </w:tbl>
    <w:p w14:paraId="578E2C0E" w14:textId="77777777" w:rsidR="007008F9" w:rsidRPr="008728E4" w:rsidRDefault="007008F9" w:rsidP="007008F9">
      <w:pPr>
        <w:tabs>
          <w:tab w:val="right" w:pos="9000"/>
        </w:tabs>
        <w:rPr>
          <w:rFonts w:ascii="Gotham Book" w:hAnsi="Gotham Book"/>
          <w:b/>
          <w:sz w:val="22"/>
          <w:szCs w:val="22"/>
        </w:rPr>
      </w:pPr>
    </w:p>
    <w:p w14:paraId="2DB21EDE" w14:textId="27269F3A" w:rsidR="007008F9" w:rsidRPr="00985277" w:rsidRDefault="002A6444" w:rsidP="007008F9">
      <w:pPr>
        <w:tabs>
          <w:tab w:val="right" w:pos="9000"/>
        </w:tabs>
        <w:rPr>
          <w:rFonts w:ascii="Gotham Book" w:hAnsi="Gotham Book"/>
          <w:i/>
          <w:iCs/>
          <w:sz w:val="22"/>
          <w:szCs w:val="22"/>
        </w:rPr>
      </w:pPr>
      <w:r>
        <w:rPr>
          <w:rFonts w:ascii="Gotham Book" w:hAnsi="Gotham Book"/>
          <w:b/>
          <w:sz w:val="22"/>
          <w:szCs w:val="22"/>
        </w:rPr>
        <w:t>ICB</w:t>
      </w:r>
      <w:r w:rsidR="007008F9" w:rsidRPr="008728E4">
        <w:rPr>
          <w:rFonts w:ascii="Gotham Book" w:hAnsi="Gotham Book"/>
          <w:b/>
          <w:sz w:val="22"/>
          <w:szCs w:val="22"/>
        </w:rPr>
        <w:t xml:space="preserve"> No.:</w:t>
      </w:r>
      <w:r w:rsidR="007008F9" w:rsidRPr="008728E4">
        <w:rPr>
          <w:rFonts w:ascii="Gotham Book" w:hAnsi="Gotham Book"/>
          <w:sz w:val="22"/>
          <w:szCs w:val="22"/>
        </w:rPr>
        <w:t xml:space="preserve"> </w:t>
      </w:r>
      <w:r w:rsidR="001E5D8A" w:rsidRPr="008728E4">
        <w:rPr>
          <w:rFonts w:ascii="Gotham Book" w:hAnsi="Gotham Book"/>
          <w:sz w:val="22"/>
          <w:szCs w:val="22"/>
        </w:rPr>
        <w:t xml:space="preserve">__________________ </w:t>
      </w:r>
      <w:r w:rsidR="007008F9" w:rsidRPr="00985277">
        <w:rPr>
          <w:rFonts w:ascii="Gotham Book" w:hAnsi="Gotham Book"/>
          <w:i/>
          <w:iCs/>
          <w:sz w:val="22"/>
          <w:szCs w:val="22"/>
        </w:rPr>
        <w:t>[insert number of RFB process]</w:t>
      </w:r>
    </w:p>
    <w:p w14:paraId="56F1D65B" w14:textId="356D6CCA" w:rsidR="007008F9" w:rsidRPr="00B73BE5" w:rsidRDefault="007008F9" w:rsidP="001E5D8A">
      <w:pPr>
        <w:rPr>
          <w:rFonts w:ascii="Gotham Book" w:hAnsi="Gotham Book"/>
          <w:bCs/>
          <w:i/>
          <w:iCs/>
          <w:sz w:val="22"/>
          <w:szCs w:val="22"/>
        </w:rPr>
      </w:pPr>
      <w:r w:rsidRPr="008728E4">
        <w:rPr>
          <w:rFonts w:ascii="Gotham Book" w:hAnsi="Gotham Book"/>
          <w:sz w:val="22"/>
          <w:szCs w:val="22"/>
        </w:rPr>
        <w:t xml:space="preserve">To: </w:t>
      </w:r>
      <w:r w:rsidR="001E5D8A" w:rsidRPr="008728E4">
        <w:rPr>
          <w:rFonts w:ascii="Gotham Book" w:hAnsi="Gotham Book"/>
          <w:sz w:val="22"/>
          <w:szCs w:val="22"/>
        </w:rPr>
        <w:t>________________</w:t>
      </w:r>
      <w:r w:rsidR="00985277">
        <w:rPr>
          <w:rFonts w:ascii="Gotham Book" w:hAnsi="Gotham Book"/>
          <w:sz w:val="22"/>
          <w:szCs w:val="22"/>
        </w:rPr>
        <w:t xml:space="preserve"> </w:t>
      </w:r>
      <w:r w:rsidRPr="00B73BE5">
        <w:rPr>
          <w:rFonts w:ascii="Gotham Book" w:hAnsi="Gotham Book"/>
          <w:bCs/>
          <w:i/>
          <w:iCs/>
          <w:sz w:val="22"/>
          <w:szCs w:val="22"/>
        </w:rPr>
        <w:t>[insert complete name of Purchaser</w:t>
      </w:r>
      <w:r w:rsidR="001E5D8A" w:rsidRPr="00B73BE5">
        <w:rPr>
          <w:rFonts w:ascii="Gotham Book" w:hAnsi="Gotham Book"/>
          <w:bCs/>
          <w:i/>
          <w:iCs/>
          <w:sz w:val="22"/>
          <w:szCs w:val="22"/>
        </w:rPr>
        <w:t>]</w:t>
      </w:r>
    </w:p>
    <w:p w14:paraId="16B932CF" w14:textId="15ECF6A1" w:rsidR="007008F9" w:rsidRPr="008728E4" w:rsidRDefault="007008F9" w:rsidP="001E5D8A">
      <w:pPr>
        <w:tabs>
          <w:tab w:val="right" w:pos="9000"/>
        </w:tabs>
        <w:jc w:val="both"/>
        <w:rPr>
          <w:rFonts w:ascii="Gotham Book" w:hAnsi="Gotham Book"/>
          <w:i/>
          <w:sz w:val="22"/>
          <w:szCs w:val="22"/>
        </w:rPr>
      </w:pPr>
      <w:r w:rsidRPr="008728E4">
        <w:rPr>
          <w:rFonts w:ascii="Gotham Book" w:hAnsi="Gotham Book"/>
          <w:sz w:val="22"/>
          <w:szCs w:val="22"/>
        </w:rPr>
        <w:t xml:space="preserve">In response to your request in the Letter of Acceptance </w:t>
      </w:r>
      <w:r w:rsidRPr="008728E4">
        <w:rPr>
          <w:rFonts w:ascii="Gotham Book" w:hAnsi="Gotham Book"/>
          <w:i/>
          <w:sz w:val="22"/>
          <w:szCs w:val="22"/>
        </w:rPr>
        <w:t xml:space="preserve">dated </w:t>
      </w:r>
      <w:r w:rsidR="001E5D8A" w:rsidRPr="008728E4">
        <w:rPr>
          <w:rFonts w:ascii="Gotham Book" w:hAnsi="Gotham Book"/>
          <w:i/>
          <w:sz w:val="22"/>
          <w:szCs w:val="22"/>
        </w:rPr>
        <w:t>_______</w:t>
      </w:r>
      <w:r w:rsidR="00B73BE5">
        <w:rPr>
          <w:rFonts w:ascii="Gotham Book" w:hAnsi="Gotham Book"/>
          <w:i/>
          <w:sz w:val="22"/>
          <w:szCs w:val="22"/>
        </w:rPr>
        <w:t>____</w:t>
      </w:r>
      <w:r w:rsidR="001E5D8A" w:rsidRPr="008728E4">
        <w:rPr>
          <w:rFonts w:ascii="Gotham Book" w:hAnsi="Gotham Book"/>
          <w:i/>
          <w:sz w:val="22"/>
          <w:szCs w:val="22"/>
        </w:rPr>
        <w:t>_</w:t>
      </w:r>
      <w:r w:rsidR="00985277">
        <w:rPr>
          <w:rFonts w:ascii="Gotham Book" w:hAnsi="Gotham Book"/>
          <w:i/>
          <w:sz w:val="22"/>
          <w:szCs w:val="22"/>
        </w:rPr>
        <w:t xml:space="preserve"> </w:t>
      </w:r>
      <w:r w:rsidRPr="008728E4">
        <w:rPr>
          <w:rFonts w:ascii="Gotham Book" w:hAnsi="Gotham Book"/>
          <w:i/>
          <w:sz w:val="22"/>
          <w:szCs w:val="22"/>
        </w:rPr>
        <w:t>[insert date of letter of Acceptance]</w:t>
      </w:r>
      <w:r w:rsidRPr="008728E4">
        <w:rPr>
          <w:rFonts w:ascii="Gotham Book" w:hAnsi="Gotham Book"/>
          <w:sz w:val="22"/>
          <w:szCs w:val="22"/>
        </w:rPr>
        <w:t xml:space="preserve"> to furnish additional information on beneficial ownership: </w:t>
      </w:r>
      <w:r w:rsidR="00B73BE5">
        <w:rPr>
          <w:rFonts w:ascii="Gotham Book" w:hAnsi="Gotham Book"/>
          <w:sz w:val="22"/>
          <w:szCs w:val="22"/>
        </w:rPr>
        <w:t xml:space="preserve"> </w:t>
      </w:r>
      <w:r w:rsidRPr="008728E4">
        <w:rPr>
          <w:rFonts w:ascii="Gotham Book" w:hAnsi="Gotham Book"/>
          <w:i/>
          <w:sz w:val="22"/>
          <w:szCs w:val="22"/>
        </w:rPr>
        <w:t xml:space="preserve">select one option as applicable and delete the options that are not applicable] </w:t>
      </w:r>
    </w:p>
    <w:p w14:paraId="6D2F3C31" w14:textId="2AA7C6D1" w:rsidR="007008F9" w:rsidRPr="008728E4" w:rsidRDefault="007008F9" w:rsidP="00F51A89">
      <w:pPr>
        <w:pStyle w:val="ListParagraph"/>
        <w:numPr>
          <w:ilvl w:val="0"/>
          <w:numId w:val="100"/>
        </w:numPr>
        <w:tabs>
          <w:tab w:val="right" w:pos="9000"/>
        </w:tabs>
        <w:ind w:hanging="436"/>
        <w:jc w:val="both"/>
        <w:rPr>
          <w:rFonts w:ascii="Gotham Book" w:hAnsi="Gotham Book"/>
          <w:sz w:val="22"/>
          <w:szCs w:val="22"/>
        </w:rPr>
      </w:pPr>
      <w:bookmarkStart w:id="515" w:name="_Toc184631598"/>
      <w:r w:rsidRPr="008728E4">
        <w:rPr>
          <w:rFonts w:ascii="Gotham Book" w:hAnsi="Gotham Book"/>
          <w:sz w:val="22"/>
          <w:szCs w:val="22"/>
        </w:rPr>
        <w:t>we hereby provide the following beneficial ownership information.</w:t>
      </w:r>
      <w:bookmarkEnd w:id="515"/>
      <w:r w:rsidRPr="008728E4">
        <w:rPr>
          <w:rFonts w:ascii="Gotham Book" w:hAnsi="Gotham Book"/>
          <w:sz w:val="22"/>
          <w:szCs w:val="22"/>
        </w:rPr>
        <w:t xml:space="preserve">  </w:t>
      </w:r>
    </w:p>
    <w:p w14:paraId="4825129F" w14:textId="77777777" w:rsidR="007008F9" w:rsidRPr="008728E4" w:rsidRDefault="007008F9" w:rsidP="007008F9">
      <w:pPr>
        <w:rPr>
          <w:rFonts w:ascii="Gotham Book" w:hAnsi="Gotham Book"/>
          <w:b/>
          <w:sz w:val="22"/>
          <w:szCs w:val="22"/>
        </w:rPr>
      </w:pPr>
      <w:r w:rsidRPr="008728E4">
        <w:rPr>
          <w:rFonts w:ascii="Gotham Book" w:hAnsi="Gotham Book"/>
          <w:b/>
          <w:sz w:val="22"/>
          <w:szCs w:val="22"/>
        </w:rPr>
        <w:t xml:space="preserve">Details of beneficial ownership </w:t>
      </w:r>
    </w:p>
    <w:tbl>
      <w:tblPr>
        <w:tblW w:w="9211"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95"/>
        <w:gridCol w:w="1984"/>
        <w:gridCol w:w="2981"/>
      </w:tblGrid>
      <w:tr w:rsidR="007008F9" w:rsidRPr="008728E4" w14:paraId="496191C4" w14:textId="77777777" w:rsidTr="001E5D8A">
        <w:trPr>
          <w:trHeight w:val="415"/>
        </w:trPr>
        <w:tc>
          <w:tcPr>
            <w:tcW w:w="2251" w:type="dxa"/>
            <w:shd w:val="clear" w:color="auto" w:fill="auto"/>
          </w:tcPr>
          <w:p w14:paraId="51482A1D" w14:textId="77777777" w:rsidR="007008F9" w:rsidRPr="008728E4" w:rsidRDefault="007008F9" w:rsidP="007008F9">
            <w:pPr>
              <w:pStyle w:val="BodyText"/>
              <w:spacing w:before="40" w:after="160"/>
              <w:jc w:val="center"/>
              <w:rPr>
                <w:rFonts w:ascii="Gotham Book" w:hAnsi="Gotham Book"/>
                <w:sz w:val="22"/>
                <w:szCs w:val="22"/>
              </w:rPr>
            </w:pPr>
            <w:r w:rsidRPr="008728E4">
              <w:rPr>
                <w:rFonts w:ascii="Gotham Book" w:hAnsi="Gotham Book"/>
                <w:sz w:val="22"/>
                <w:szCs w:val="22"/>
              </w:rPr>
              <w:t>Identity of Beneficial Owner</w:t>
            </w:r>
          </w:p>
          <w:p w14:paraId="588477E5" w14:textId="77777777" w:rsidR="007008F9" w:rsidRPr="008728E4" w:rsidRDefault="007008F9" w:rsidP="007008F9">
            <w:pPr>
              <w:pStyle w:val="BodyText"/>
              <w:spacing w:before="40" w:after="160"/>
              <w:jc w:val="center"/>
              <w:rPr>
                <w:rFonts w:ascii="Gotham Book" w:hAnsi="Gotham Book"/>
                <w:i/>
                <w:sz w:val="22"/>
                <w:szCs w:val="22"/>
              </w:rPr>
            </w:pPr>
          </w:p>
        </w:tc>
        <w:tc>
          <w:tcPr>
            <w:tcW w:w="1995" w:type="dxa"/>
            <w:shd w:val="clear" w:color="auto" w:fill="auto"/>
          </w:tcPr>
          <w:p w14:paraId="6CF87277" w14:textId="77777777" w:rsidR="007008F9" w:rsidRPr="008728E4" w:rsidRDefault="007008F9" w:rsidP="007008F9">
            <w:pPr>
              <w:pStyle w:val="BodyText"/>
              <w:spacing w:before="40" w:after="160"/>
              <w:jc w:val="center"/>
              <w:rPr>
                <w:rFonts w:ascii="Gotham Book" w:hAnsi="Gotham Book"/>
                <w:sz w:val="22"/>
                <w:szCs w:val="22"/>
              </w:rPr>
            </w:pPr>
            <w:r w:rsidRPr="008728E4">
              <w:rPr>
                <w:rFonts w:ascii="Gotham Book" w:hAnsi="Gotham Book"/>
                <w:sz w:val="22"/>
                <w:szCs w:val="22"/>
              </w:rPr>
              <w:t>Directly or indirectly holding 25% or more of the shares</w:t>
            </w:r>
          </w:p>
          <w:p w14:paraId="11D13B02" w14:textId="53FC7595" w:rsidR="007008F9" w:rsidRPr="00013419" w:rsidRDefault="007008F9" w:rsidP="00013419">
            <w:pPr>
              <w:pStyle w:val="BodyText"/>
              <w:spacing w:before="40" w:after="160"/>
              <w:jc w:val="center"/>
              <w:rPr>
                <w:rFonts w:ascii="Gotham Book" w:hAnsi="Gotham Book"/>
                <w:sz w:val="22"/>
                <w:szCs w:val="22"/>
              </w:rPr>
            </w:pPr>
            <w:r w:rsidRPr="008728E4">
              <w:rPr>
                <w:rFonts w:ascii="Gotham Book" w:hAnsi="Gotham Book"/>
                <w:sz w:val="22"/>
                <w:szCs w:val="22"/>
              </w:rPr>
              <w:t>(Yes / No)</w:t>
            </w:r>
          </w:p>
        </w:tc>
        <w:tc>
          <w:tcPr>
            <w:tcW w:w="1984" w:type="dxa"/>
            <w:shd w:val="clear" w:color="auto" w:fill="auto"/>
          </w:tcPr>
          <w:p w14:paraId="22D17B6B" w14:textId="77777777" w:rsidR="007008F9" w:rsidRPr="008728E4" w:rsidRDefault="007008F9" w:rsidP="007008F9">
            <w:pPr>
              <w:pStyle w:val="BodyText"/>
              <w:spacing w:before="40" w:after="160"/>
              <w:jc w:val="center"/>
              <w:rPr>
                <w:rFonts w:ascii="Gotham Book" w:hAnsi="Gotham Book"/>
                <w:sz w:val="22"/>
                <w:szCs w:val="22"/>
              </w:rPr>
            </w:pPr>
            <w:r w:rsidRPr="008728E4">
              <w:rPr>
                <w:rFonts w:ascii="Gotham Book" w:hAnsi="Gotham Book"/>
                <w:sz w:val="22"/>
                <w:szCs w:val="22"/>
              </w:rPr>
              <w:t>Directly or indirectly holding 25 % or more of the Voting Rights</w:t>
            </w:r>
          </w:p>
          <w:p w14:paraId="7DFFACE0" w14:textId="16121CA2" w:rsidR="007008F9" w:rsidRPr="008728E4" w:rsidRDefault="007008F9" w:rsidP="00013419">
            <w:pPr>
              <w:pStyle w:val="BodyText"/>
              <w:spacing w:before="40" w:after="160"/>
              <w:jc w:val="center"/>
              <w:rPr>
                <w:rFonts w:ascii="Gotham Book" w:hAnsi="Gotham Book"/>
                <w:sz w:val="22"/>
                <w:szCs w:val="22"/>
              </w:rPr>
            </w:pPr>
            <w:r w:rsidRPr="008728E4">
              <w:rPr>
                <w:rFonts w:ascii="Gotham Book" w:hAnsi="Gotham Book"/>
                <w:sz w:val="22"/>
                <w:szCs w:val="22"/>
              </w:rPr>
              <w:t>(Yes / No)</w:t>
            </w:r>
          </w:p>
        </w:tc>
        <w:tc>
          <w:tcPr>
            <w:tcW w:w="2981" w:type="dxa"/>
            <w:shd w:val="clear" w:color="auto" w:fill="auto"/>
          </w:tcPr>
          <w:p w14:paraId="3878FD7E" w14:textId="77777777" w:rsidR="001E5D8A" w:rsidRPr="008728E4" w:rsidRDefault="007008F9" w:rsidP="00013419">
            <w:pPr>
              <w:pStyle w:val="BodyText"/>
              <w:spacing w:before="40" w:after="0"/>
              <w:jc w:val="center"/>
              <w:rPr>
                <w:rFonts w:ascii="Gotham Book" w:hAnsi="Gotham Book"/>
                <w:sz w:val="22"/>
                <w:szCs w:val="22"/>
              </w:rPr>
            </w:pPr>
            <w:r w:rsidRPr="008728E4">
              <w:rPr>
                <w:rFonts w:ascii="Gotham Book" w:hAnsi="Gotham Book"/>
                <w:sz w:val="22"/>
                <w:szCs w:val="22"/>
              </w:rPr>
              <w:t>Directly or indirectly having the right to appoint a majority of the board of the directors or an equivalent governing body of the Bidder</w:t>
            </w:r>
          </w:p>
          <w:p w14:paraId="69F7255F" w14:textId="1744763F" w:rsidR="007008F9" w:rsidRPr="008728E4" w:rsidRDefault="007008F9" w:rsidP="00013419">
            <w:pPr>
              <w:pStyle w:val="BodyText"/>
              <w:spacing w:before="40" w:after="0"/>
              <w:jc w:val="center"/>
              <w:rPr>
                <w:rFonts w:ascii="Gotham Book" w:hAnsi="Gotham Book"/>
                <w:sz w:val="22"/>
                <w:szCs w:val="22"/>
              </w:rPr>
            </w:pPr>
            <w:r w:rsidRPr="008728E4">
              <w:rPr>
                <w:rFonts w:ascii="Gotham Book" w:hAnsi="Gotham Book"/>
                <w:sz w:val="22"/>
                <w:szCs w:val="22"/>
              </w:rPr>
              <w:t>(Yes / No)</w:t>
            </w:r>
          </w:p>
        </w:tc>
      </w:tr>
      <w:tr w:rsidR="007008F9" w:rsidRPr="008728E4" w14:paraId="14BEAF53" w14:textId="77777777" w:rsidTr="001E5D8A">
        <w:trPr>
          <w:trHeight w:val="415"/>
        </w:trPr>
        <w:tc>
          <w:tcPr>
            <w:tcW w:w="2251" w:type="dxa"/>
            <w:shd w:val="clear" w:color="auto" w:fill="auto"/>
          </w:tcPr>
          <w:p w14:paraId="3F21E764" w14:textId="77777777" w:rsidR="007008F9" w:rsidRPr="008728E4" w:rsidRDefault="007008F9" w:rsidP="007008F9">
            <w:pPr>
              <w:pStyle w:val="BodyText"/>
              <w:spacing w:before="40" w:after="160"/>
              <w:rPr>
                <w:rFonts w:ascii="Gotham Book" w:hAnsi="Gotham Book"/>
                <w:sz w:val="22"/>
                <w:szCs w:val="22"/>
              </w:rPr>
            </w:pPr>
            <w:r w:rsidRPr="008728E4">
              <w:rPr>
                <w:rFonts w:ascii="Gotham Book" w:hAnsi="Gotham Book"/>
                <w:i/>
                <w:sz w:val="22"/>
                <w:szCs w:val="22"/>
              </w:rPr>
              <w:t>[include full name (last, middle, first), nationality, country of residence]</w:t>
            </w:r>
          </w:p>
        </w:tc>
        <w:tc>
          <w:tcPr>
            <w:tcW w:w="1995" w:type="dxa"/>
            <w:shd w:val="clear" w:color="auto" w:fill="auto"/>
          </w:tcPr>
          <w:p w14:paraId="12B6C358" w14:textId="77777777" w:rsidR="007008F9" w:rsidRPr="008728E4" w:rsidRDefault="007008F9" w:rsidP="007008F9">
            <w:pPr>
              <w:pStyle w:val="BodyText"/>
              <w:spacing w:before="40" w:after="160"/>
              <w:jc w:val="center"/>
              <w:rPr>
                <w:rFonts w:ascii="Gotham Book" w:hAnsi="Gotham Book"/>
                <w:sz w:val="22"/>
                <w:szCs w:val="22"/>
              </w:rPr>
            </w:pPr>
          </w:p>
        </w:tc>
        <w:tc>
          <w:tcPr>
            <w:tcW w:w="1984" w:type="dxa"/>
            <w:shd w:val="clear" w:color="auto" w:fill="auto"/>
          </w:tcPr>
          <w:p w14:paraId="0870BC8C" w14:textId="77777777" w:rsidR="007008F9" w:rsidRPr="008728E4" w:rsidRDefault="007008F9" w:rsidP="007008F9">
            <w:pPr>
              <w:pStyle w:val="BodyText"/>
              <w:spacing w:before="40" w:after="160"/>
              <w:rPr>
                <w:rFonts w:ascii="Gotham Book" w:hAnsi="Gotham Book"/>
                <w:sz w:val="22"/>
                <w:szCs w:val="22"/>
              </w:rPr>
            </w:pPr>
          </w:p>
        </w:tc>
        <w:tc>
          <w:tcPr>
            <w:tcW w:w="2981" w:type="dxa"/>
            <w:shd w:val="clear" w:color="auto" w:fill="auto"/>
          </w:tcPr>
          <w:p w14:paraId="67FDF576" w14:textId="77777777" w:rsidR="007008F9" w:rsidRPr="008728E4" w:rsidRDefault="007008F9" w:rsidP="007008F9">
            <w:pPr>
              <w:pStyle w:val="BodyText"/>
              <w:spacing w:before="40" w:after="160"/>
              <w:rPr>
                <w:rFonts w:ascii="Gotham Book" w:hAnsi="Gotham Book"/>
                <w:sz w:val="22"/>
                <w:szCs w:val="22"/>
              </w:rPr>
            </w:pPr>
          </w:p>
        </w:tc>
      </w:tr>
    </w:tbl>
    <w:p w14:paraId="50A47638" w14:textId="77777777" w:rsidR="00013419" w:rsidRDefault="00013419" w:rsidP="00B9738F">
      <w:pPr>
        <w:ind w:firstLine="709"/>
        <w:rPr>
          <w:rFonts w:ascii="Gotham Book" w:hAnsi="Gotham Book"/>
          <w:b/>
          <w:i/>
          <w:sz w:val="22"/>
          <w:szCs w:val="22"/>
        </w:rPr>
      </w:pPr>
    </w:p>
    <w:p w14:paraId="5037F219" w14:textId="1737BEEE" w:rsidR="007008F9" w:rsidRPr="008728E4" w:rsidRDefault="007008F9" w:rsidP="00B9738F">
      <w:pPr>
        <w:ind w:firstLine="709"/>
        <w:rPr>
          <w:rFonts w:ascii="Gotham Book" w:hAnsi="Gotham Book"/>
          <w:b/>
          <w:i/>
          <w:sz w:val="22"/>
          <w:szCs w:val="22"/>
        </w:rPr>
      </w:pPr>
      <w:r w:rsidRPr="008728E4">
        <w:rPr>
          <w:rFonts w:ascii="Gotham Book" w:hAnsi="Gotham Book"/>
          <w:b/>
          <w:i/>
          <w:sz w:val="22"/>
          <w:szCs w:val="22"/>
        </w:rPr>
        <w:lastRenderedPageBreak/>
        <w:t>OR</w:t>
      </w:r>
    </w:p>
    <w:p w14:paraId="73B5FA7E" w14:textId="163C45E6" w:rsidR="007008F9" w:rsidRPr="002A6444" w:rsidRDefault="007008F9" w:rsidP="00F51A89">
      <w:pPr>
        <w:pStyle w:val="ListParagraph"/>
        <w:numPr>
          <w:ilvl w:val="0"/>
          <w:numId w:val="100"/>
        </w:numPr>
        <w:tabs>
          <w:tab w:val="right" w:pos="9000"/>
        </w:tabs>
        <w:ind w:hanging="436"/>
        <w:jc w:val="both"/>
        <w:rPr>
          <w:rFonts w:ascii="Gotham Book" w:hAnsi="Gotham Book"/>
          <w:iCs/>
          <w:sz w:val="22"/>
          <w:szCs w:val="22"/>
        </w:rPr>
      </w:pPr>
      <w:bookmarkStart w:id="516" w:name="_Toc184631599"/>
      <w:r w:rsidRPr="002A6444">
        <w:rPr>
          <w:rFonts w:ascii="Gotham Book" w:hAnsi="Gotham Book"/>
          <w:iCs/>
          <w:sz w:val="22"/>
          <w:szCs w:val="22"/>
        </w:rPr>
        <w:t>We declare that there is no Beneficial Owner meeting one or more of the following conditions:</w:t>
      </w:r>
      <w:bookmarkEnd w:id="516"/>
      <w:r w:rsidRPr="002A6444">
        <w:rPr>
          <w:rFonts w:ascii="Gotham Book" w:hAnsi="Gotham Book"/>
          <w:iCs/>
          <w:sz w:val="22"/>
          <w:szCs w:val="22"/>
        </w:rPr>
        <w:t xml:space="preserve"> </w:t>
      </w:r>
    </w:p>
    <w:p w14:paraId="2757A8AA" w14:textId="77777777" w:rsidR="007008F9" w:rsidRPr="008728E4" w:rsidRDefault="007008F9" w:rsidP="00F51A89">
      <w:pPr>
        <w:pStyle w:val="ListParagraph"/>
        <w:numPr>
          <w:ilvl w:val="0"/>
          <w:numId w:val="99"/>
        </w:numPr>
        <w:overflowPunct/>
        <w:spacing w:after="0"/>
        <w:ind w:left="1276"/>
        <w:rPr>
          <w:rFonts w:ascii="Gotham Book" w:hAnsi="Gotham Book"/>
          <w:sz w:val="22"/>
          <w:szCs w:val="22"/>
        </w:rPr>
      </w:pPr>
      <w:bookmarkStart w:id="517" w:name="_Toc184631600"/>
      <w:r w:rsidRPr="008728E4">
        <w:rPr>
          <w:rFonts w:ascii="Gotham Book" w:hAnsi="Gotham Book"/>
          <w:sz w:val="22"/>
          <w:szCs w:val="22"/>
        </w:rPr>
        <w:t>directly or indirectly holding 25% or more of the shares</w:t>
      </w:r>
      <w:bookmarkEnd w:id="517"/>
    </w:p>
    <w:p w14:paraId="68EE4305" w14:textId="77777777" w:rsidR="007008F9" w:rsidRPr="008728E4" w:rsidRDefault="007008F9" w:rsidP="00F51A89">
      <w:pPr>
        <w:pStyle w:val="ListParagraph"/>
        <w:numPr>
          <w:ilvl w:val="0"/>
          <w:numId w:val="99"/>
        </w:numPr>
        <w:overflowPunct/>
        <w:spacing w:after="0"/>
        <w:ind w:left="1276"/>
        <w:rPr>
          <w:rFonts w:ascii="Gotham Book" w:hAnsi="Gotham Book"/>
          <w:sz w:val="22"/>
          <w:szCs w:val="22"/>
        </w:rPr>
      </w:pPr>
      <w:bookmarkStart w:id="518" w:name="_Toc184631601"/>
      <w:r w:rsidRPr="008728E4">
        <w:rPr>
          <w:rFonts w:ascii="Gotham Book" w:hAnsi="Gotham Book"/>
          <w:sz w:val="22"/>
          <w:szCs w:val="22"/>
        </w:rPr>
        <w:t>directly or indirectly holding 25% or more of the voting rights</w:t>
      </w:r>
      <w:bookmarkEnd w:id="518"/>
    </w:p>
    <w:p w14:paraId="289E928A" w14:textId="77777777" w:rsidR="00B9738F" w:rsidRPr="008728E4" w:rsidRDefault="007008F9" w:rsidP="00F51A89">
      <w:pPr>
        <w:pStyle w:val="ListParagraph"/>
        <w:numPr>
          <w:ilvl w:val="0"/>
          <w:numId w:val="99"/>
        </w:numPr>
        <w:overflowPunct/>
        <w:spacing w:after="0"/>
        <w:ind w:left="1276"/>
        <w:rPr>
          <w:rFonts w:ascii="Gotham Book" w:hAnsi="Gotham Book"/>
          <w:sz w:val="22"/>
          <w:szCs w:val="22"/>
        </w:rPr>
      </w:pPr>
      <w:bookmarkStart w:id="519" w:name="_Toc184631602"/>
      <w:r w:rsidRPr="008728E4">
        <w:rPr>
          <w:rFonts w:ascii="Gotham Book" w:hAnsi="Gotham Book"/>
          <w:sz w:val="22"/>
          <w:szCs w:val="22"/>
        </w:rPr>
        <w:t>directly or indirectly having the right to appoint a majority of the board of directors or equivalent governing body of the Bidder</w:t>
      </w:r>
      <w:bookmarkEnd w:id="519"/>
    </w:p>
    <w:p w14:paraId="65436456" w14:textId="786BC5E0" w:rsidR="007008F9" w:rsidRPr="008728E4" w:rsidRDefault="001E5D8A" w:rsidP="00B9738F">
      <w:pPr>
        <w:overflowPunct/>
        <w:spacing w:after="0"/>
        <w:ind w:firstLine="709"/>
        <w:rPr>
          <w:rFonts w:ascii="Gotham Book" w:hAnsi="Gotham Book"/>
          <w:b/>
          <w:sz w:val="22"/>
          <w:szCs w:val="22"/>
        </w:rPr>
      </w:pPr>
      <w:r w:rsidRPr="008728E4">
        <w:rPr>
          <w:rFonts w:ascii="Gotham Book" w:hAnsi="Gotham Book"/>
          <w:b/>
          <w:sz w:val="22"/>
          <w:szCs w:val="22"/>
        </w:rPr>
        <w:t xml:space="preserve">OR </w:t>
      </w:r>
    </w:p>
    <w:p w14:paraId="599318D6" w14:textId="77777777" w:rsidR="00B9738F" w:rsidRPr="008728E4" w:rsidRDefault="00B9738F" w:rsidP="00B9738F">
      <w:pPr>
        <w:overflowPunct/>
        <w:spacing w:after="0"/>
        <w:ind w:firstLine="709"/>
        <w:rPr>
          <w:rFonts w:ascii="Gotham Book" w:hAnsi="Gotham Book"/>
          <w:sz w:val="22"/>
          <w:szCs w:val="22"/>
        </w:rPr>
      </w:pPr>
    </w:p>
    <w:p w14:paraId="656D1786" w14:textId="322B79D7" w:rsidR="007008F9" w:rsidRPr="002A6444" w:rsidRDefault="007008F9" w:rsidP="00F51A89">
      <w:pPr>
        <w:pStyle w:val="ListParagraph"/>
        <w:numPr>
          <w:ilvl w:val="0"/>
          <w:numId w:val="100"/>
        </w:numPr>
        <w:tabs>
          <w:tab w:val="right" w:pos="9000"/>
        </w:tabs>
        <w:ind w:hanging="436"/>
        <w:jc w:val="both"/>
        <w:rPr>
          <w:rFonts w:ascii="Gotham Book" w:hAnsi="Gotham Book"/>
          <w:iCs/>
          <w:sz w:val="22"/>
          <w:szCs w:val="22"/>
        </w:rPr>
      </w:pPr>
      <w:bookmarkStart w:id="520" w:name="_Toc184631603"/>
      <w:r w:rsidRPr="002A6444">
        <w:rPr>
          <w:rFonts w:ascii="Gotham Book" w:hAnsi="Gotham Book"/>
          <w:iCs/>
          <w:sz w:val="22"/>
          <w:szCs w:val="22"/>
        </w:rPr>
        <w:t>We declare that we are unable to identify any Beneficial Owner meeting one or more of the following conditions. [If this option is selected, the Bidder shall provide explanation on why it is unable to identify any Beneficial Owner]</w:t>
      </w:r>
      <w:bookmarkEnd w:id="520"/>
    </w:p>
    <w:p w14:paraId="252C592E" w14:textId="77777777" w:rsidR="007008F9" w:rsidRPr="008728E4" w:rsidRDefault="007008F9" w:rsidP="00F51A89">
      <w:pPr>
        <w:pStyle w:val="ListParagraph"/>
        <w:numPr>
          <w:ilvl w:val="0"/>
          <w:numId w:val="99"/>
        </w:numPr>
        <w:overflowPunct/>
        <w:spacing w:after="0"/>
        <w:ind w:left="1276"/>
        <w:jc w:val="both"/>
        <w:rPr>
          <w:rFonts w:ascii="Gotham Book" w:hAnsi="Gotham Book"/>
          <w:sz w:val="22"/>
          <w:szCs w:val="22"/>
        </w:rPr>
      </w:pPr>
      <w:bookmarkStart w:id="521" w:name="_Toc184631604"/>
      <w:r w:rsidRPr="008728E4">
        <w:rPr>
          <w:rFonts w:ascii="Gotham Book" w:hAnsi="Gotham Book"/>
          <w:sz w:val="22"/>
          <w:szCs w:val="22"/>
        </w:rPr>
        <w:t>directly or indirectly holding 25% or more of the shares</w:t>
      </w:r>
      <w:bookmarkEnd w:id="521"/>
    </w:p>
    <w:p w14:paraId="316609F6" w14:textId="77777777" w:rsidR="007008F9" w:rsidRPr="008728E4" w:rsidRDefault="007008F9" w:rsidP="00F51A89">
      <w:pPr>
        <w:pStyle w:val="ListParagraph"/>
        <w:numPr>
          <w:ilvl w:val="0"/>
          <w:numId w:val="99"/>
        </w:numPr>
        <w:overflowPunct/>
        <w:spacing w:after="0"/>
        <w:ind w:left="1276"/>
        <w:jc w:val="both"/>
        <w:rPr>
          <w:rFonts w:ascii="Gotham Book" w:hAnsi="Gotham Book"/>
          <w:sz w:val="22"/>
          <w:szCs w:val="22"/>
        </w:rPr>
      </w:pPr>
      <w:bookmarkStart w:id="522" w:name="_Toc184631605"/>
      <w:r w:rsidRPr="008728E4">
        <w:rPr>
          <w:rFonts w:ascii="Gotham Book" w:hAnsi="Gotham Book"/>
          <w:sz w:val="22"/>
          <w:szCs w:val="22"/>
        </w:rPr>
        <w:t>directly or indirectly holding 25% or more of the voting rights</w:t>
      </w:r>
      <w:bookmarkEnd w:id="522"/>
    </w:p>
    <w:p w14:paraId="3298EA73" w14:textId="77777777" w:rsidR="007008F9" w:rsidRPr="008728E4" w:rsidRDefault="007008F9" w:rsidP="00F51A89">
      <w:pPr>
        <w:pStyle w:val="ListParagraph"/>
        <w:numPr>
          <w:ilvl w:val="0"/>
          <w:numId w:val="99"/>
        </w:numPr>
        <w:overflowPunct/>
        <w:spacing w:after="0"/>
        <w:ind w:left="1276"/>
        <w:jc w:val="both"/>
        <w:rPr>
          <w:rFonts w:ascii="Gotham Book" w:hAnsi="Gotham Book"/>
          <w:sz w:val="22"/>
          <w:szCs w:val="22"/>
        </w:rPr>
      </w:pPr>
      <w:bookmarkStart w:id="523" w:name="_Toc184631606"/>
      <w:r w:rsidRPr="008728E4">
        <w:rPr>
          <w:rFonts w:ascii="Gotham Book" w:hAnsi="Gotham Book"/>
          <w:sz w:val="22"/>
          <w:szCs w:val="22"/>
        </w:rPr>
        <w:t>directly or indirectly having the right to appoint a majority of the board of directors or equivalent governing body of the Bidder]”</w:t>
      </w:r>
      <w:bookmarkEnd w:id="523"/>
    </w:p>
    <w:p w14:paraId="2F670D94" w14:textId="77777777" w:rsidR="007008F9" w:rsidRPr="008728E4" w:rsidRDefault="007008F9" w:rsidP="001E5D8A">
      <w:pPr>
        <w:pStyle w:val="ListParagraph"/>
        <w:jc w:val="both"/>
        <w:rPr>
          <w:rFonts w:ascii="Gotham Book" w:hAnsi="Gotham Book"/>
          <w:sz w:val="22"/>
          <w:szCs w:val="22"/>
        </w:rPr>
      </w:pPr>
    </w:p>
    <w:p w14:paraId="1F80AB67" w14:textId="35E1F524" w:rsidR="007008F9" w:rsidRPr="008728E4" w:rsidRDefault="007008F9" w:rsidP="007008F9">
      <w:pPr>
        <w:rPr>
          <w:rFonts w:ascii="Gotham Book" w:hAnsi="Gotham Book"/>
          <w:sz w:val="22"/>
          <w:szCs w:val="22"/>
          <w:u w:val="single"/>
        </w:rPr>
      </w:pPr>
      <w:r w:rsidRPr="008728E4">
        <w:rPr>
          <w:rFonts w:ascii="Gotham Book" w:hAnsi="Gotham Book"/>
          <w:b/>
          <w:sz w:val="22"/>
          <w:szCs w:val="22"/>
        </w:rPr>
        <w:t>Name of the Bidder</w:t>
      </w:r>
      <w:r w:rsidR="001E5D8A" w:rsidRPr="008728E4">
        <w:rPr>
          <w:rStyle w:val="FootnoteReference"/>
          <w:rFonts w:ascii="Gotham Book" w:hAnsi="Gotham Book"/>
          <w:b/>
          <w:sz w:val="22"/>
          <w:szCs w:val="22"/>
        </w:rPr>
        <w:footnoteReference w:id="20"/>
      </w:r>
      <w:r w:rsidRPr="008728E4">
        <w:rPr>
          <w:rFonts w:ascii="Gotham Book" w:hAnsi="Gotham Book"/>
          <w:sz w:val="22"/>
          <w:szCs w:val="22"/>
        </w:rPr>
        <w:t>:</w:t>
      </w:r>
      <w:r w:rsidRPr="008728E4">
        <w:rPr>
          <w:rFonts w:ascii="Gotham Book" w:hAnsi="Gotham Book"/>
          <w:bCs/>
          <w:iCs/>
          <w:sz w:val="22"/>
          <w:szCs w:val="22"/>
        </w:rPr>
        <w:t xml:space="preserve"> </w:t>
      </w:r>
      <w:r w:rsidR="001E5D8A" w:rsidRPr="008728E4">
        <w:rPr>
          <w:rFonts w:ascii="Gotham Book" w:hAnsi="Gotham Book"/>
          <w:bCs/>
          <w:iCs/>
          <w:sz w:val="22"/>
          <w:szCs w:val="22"/>
        </w:rPr>
        <w:t xml:space="preserve">_________ </w:t>
      </w:r>
      <w:r w:rsidRPr="008728E4">
        <w:rPr>
          <w:rFonts w:ascii="Gotham Book" w:hAnsi="Gotham Book"/>
          <w:sz w:val="22"/>
          <w:szCs w:val="22"/>
        </w:rPr>
        <w:t>[</w:t>
      </w:r>
      <w:r w:rsidRPr="008728E4">
        <w:rPr>
          <w:rFonts w:ascii="Gotham Book" w:hAnsi="Gotham Book"/>
          <w:i/>
          <w:sz w:val="22"/>
          <w:szCs w:val="22"/>
        </w:rPr>
        <w:t>insert complete name of the Bidder</w:t>
      </w:r>
      <w:r w:rsidRPr="008728E4">
        <w:rPr>
          <w:rFonts w:ascii="Gotham Book" w:hAnsi="Gotham Book"/>
          <w:sz w:val="22"/>
          <w:szCs w:val="22"/>
          <w:u w:val="single"/>
        </w:rPr>
        <w:t>]</w:t>
      </w:r>
    </w:p>
    <w:p w14:paraId="263C5095" w14:textId="77777777" w:rsidR="007008F9" w:rsidRPr="008728E4" w:rsidRDefault="007008F9" w:rsidP="007008F9">
      <w:pPr>
        <w:rPr>
          <w:rFonts w:ascii="Gotham Book" w:hAnsi="Gotham Book"/>
          <w:sz w:val="22"/>
          <w:szCs w:val="22"/>
        </w:rPr>
      </w:pPr>
    </w:p>
    <w:p w14:paraId="72EC2683" w14:textId="0B400BA8" w:rsidR="007008F9" w:rsidRPr="008728E4" w:rsidRDefault="007008F9" w:rsidP="007008F9">
      <w:pPr>
        <w:rPr>
          <w:rFonts w:ascii="Gotham Book" w:hAnsi="Gotham Book"/>
          <w:sz w:val="22"/>
          <w:szCs w:val="22"/>
        </w:rPr>
      </w:pPr>
      <w:r w:rsidRPr="008728E4">
        <w:rPr>
          <w:rFonts w:ascii="Gotham Book" w:hAnsi="Gotham Book"/>
          <w:b/>
          <w:sz w:val="22"/>
          <w:szCs w:val="22"/>
        </w:rPr>
        <w:t>Name of the person duly authorized to sign the Bid on behalf of the Bidder</w:t>
      </w:r>
      <w:r w:rsidR="00B9738F" w:rsidRPr="008728E4">
        <w:rPr>
          <w:rStyle w:val="FootnoteReference"/>
          <w:rFonts w:ascii="Gotham Book" w:hAnsi="Gotham Book"/>
          <w:b/>
          <w:sz w:val="22"/>
          <w:szCs w:val="22"/>
        </w:rPr>
        <w:footnoteReference w:id="21"/>
      </w:r>
      <w:r w:rsidRPr="008728E4">
        <w:rPr>
          <w:rFonts w:ascii="Gotham Book" w:hAnsi="Gotham Book"/>
          <w:sz w:val="22"/>
          <w:szCs w:val="22"/>
        </w:rPr>
        <w:t>:</w:t>
      </w:r>
      <w:r w:rsidRPr="008728E4">
        <w:rPr>
          <w:rFonts w:ascii="Gotham Book" w:hAnsi="Gotham Book"/>
          <w:bCs/>
          <w:iCs/>
          <w:sz w:val="22"/>
          <w:szCs w:val="22"/>
        </w:rPr>
        <w:t xml:space="preserve"> </w:t>
      </w:r>
      <w:r w:rsidR="00B9738F" w:rsidRPr="008728E4">
        <w:rPr>
          <w:rFonts w:ascii="Gotham Book" w:hAnsi="Gotham Book"/>
          <w:bCs/>
          <w:iCs/>
          <w:sz w:val="22"/>
          <w:szCs w:val="22"/>
        </w:rPr>
        <w:t xml:space="preserve">____ </w:t>
      </w:r>
      <w:r w:rsidRPr="008728E4">
        <w:rPr>
          <w:rFonts w:ascii="Gotham Book" w:hAnsi="Gotham Book"/>
          <w:bCs/>
          <w:iCs/>
          <w:sz w:val="22"/>
          <w:szCs w:val="22"/>
        </w:rPr>
        <w:t>[</w:t>
      </w:r>
      <w:r w:rsidRPr="008728E4">
        <w:rPr>
          <w:rFonts w:ascii="Gotham Book" w:hAnsi="Gotham Book"/>
          <w:bCs/>
          <w:i/>
          <w:iCs/>
          <w:sz w:val="22"/>
          <w:szCs w:val="22"/>
        </w:rPr>
        <w:t>insert complete name of person duly authorized to sign the Bid</w:t>
      </w:r>
      <w:r w:rsidRPr="008728E4">
        <w:rPr>
          <w:rFonts w:ascii="Gotham Book" w:hAnsi="Gotham Book"/>
          <w:bCs/>
          <w:iCs/>
          <w:sz w:val="22"/>
          <w:szCs w:val="22"/>
        </w:rPr>
        <w:t>]</w:t>
      </w:r>
    </w:p>
    <w:p w14:paraId="688E6D3E" w14:textId="77777777" w:rsidR="007008F9" w:rsidRPr="008728E4" w:rsidRDefault="007008F9" w:rsidP="007008F9">
      <w:pPr>
        <w:rPr>
          <w:rFonts w:ascii="Gotham Book" w:hAnsi="Gotham Book"/>
          <w:sz w:val="22"/>
          <w:szCs w:val="22"/>
        </w:rPr>
      </w:pPr>
    </w:p>
    <w:p w14:paraId="505101D9" w14:textId="44DF6E79" w:rsidR="007008F9" w:rsidRPr="008728E4" w:rsidRDefault="007008F9" w:rsidP="007008F9">
      <w:pPr>
        <w:rPr>
          <w:rFonts w:ascii="Gotham Book" w:hAnsi="Gotham Book"/>
          <w:sz w:val="22"/>
          <w:szCs w:val="22"/>
          <w:u w:val="single"/>
        </w:rPr>
      </w:pPr>
      <w:r w:rsidRPr="008728E4">
        <w:rPr>
          <w:rFonts w:ascii="Gotham Book" w:hAnsi="Gotham Book"/>
          <w:b/>
          <w:sz w:val="22"/>
          <w:szCs w:val="22"/>
        </w:rPr>
        <w:t>Title of the person signing the Bid</w:t>
      </w:r>
      <w:r w:rsidRPr="008728E4">
        <w:rPr>
          <w:rFonts w:ascii="Gotham Book" w:hAnsi="Gotham Book"/>
          <w:sz w:val="22"/>
          <w:szCs w:val="22"/>
        </w:rPr>
        <w:t xml:space="preserve">: </w:t>
      </w:r>
      <w:r w:rsidR="00B9738F" w:rsidRPr="008728E4">
        <w:rPr>
          <w:rFonts w:ascii="Gotham Book" w:hAnsi="Gotham Book"/>
          <w:sz w:val="22"/>
          <w:szCs w:val="22"/>
        </w:rPr>
        <w:t xml:space="preserve">_______________ </w:t>
      </w:r>
      <w:r w:rsidRPr="008728E4">
        <w:rPr>
          <w:rFonts w:ascii="Gotham Book" w:hAnsi="Gotham Book"/>
          <w:sz w:val="22"/>
          <w:szCs w:val="22"/>
          <w:u w:val="single"/>
        </w:rPr>
        <w:t>[</w:t>
      </w:r>
      <w:r w:rsidRPr="008728E4">
        <w:rPr>
          <w:rFonts w:ascii="Gotham Book" w:hAnsi="Gotham Book"/>
          <w:i/>
          <w:sz w:val="22"/>
          <w:szCs w:val="22"/>
        </w:rPr>
        <w:t>insert complete tit</w:t>
      </w:r>
      <w:r w:rsidR="00B9738F" w:rsidRPr="008728E4">
        <w:rPr>
          <w:rFonts w:ascii="Gotham Book" w:hAnsi="Gotham Book"/>
          <w:i/>
          <w:sz w:val="22"/>
          <w:szCs w:val="22"/>
        </w:rPr>
        <w:t>le of the person signing the Bid]</w:t>
      </w:r>
    </w:p>
    <w:p w14:paraId="6F1B791A" w14:textId="77777777" w:rsidR="00B9738F" w:rsidRPr="008728E4" w:rsidRDefault="00B9738F" w:rsidP="007008F9">
      <w:pPr>
        <w:rPr>
          <w:rFonts w:ascii="Gotham Book" w:hAnsi="Gotham Book"/>
          <w:b/>
          <w:sz w:val="22"/>
          <w:szCs w:val="22"/>
        </w:rPr>
      </w:pPr>
    </w:p>
    <w:p w14:paraId="4EC0C590" w14:textId="3FD87C0B" w:rsidR="007008F9" w:rsidRPr="008728E4" w:rsidRDefault="007008F9" w:rsidP="007008F9">
      <w:pPr>
        <w:rPr>
          <w:rFonts w:ascii="Gotham Book" w:hAnsi="Gotham Book"/>
          <w:sz w:val="22"/>
          <w:szCs w:val="22"/>
        </w:rPr>
      </w:pPr>
      <w:r w:rsidRPr="008728E4">
        <w:rPr>
          <w:rFonts w:ascii="Gotham Book" w:hAnsi="Gotham Book"/>
          <w:b/>
          <w:sz w:val="22"/>
          <w:szCs w:val="22"/>
        </w:rPr>
        <w:t>Signature of the person named above</w:t>
      </w:r>
      <w:r w:rsidRPr="008728E4">
        <w:rPr>
          <w:rFonts w:ascii="Gotham Book" w:hAnsi="Gotham Book"/>
          <w:sz w:val="22"/>
          <w:szCs w:val="22"/>
        </w:rPr>
        <w:t>:</w:t>
      </w:r>
      <w:r w:rsidR="00B9738F" w:rsidRPr="008728E4">
        <w:rPr>
          <w:rFonts w:ascii="Gotham Book" w:hAnsi="Gotham Book"/>
          <w:sz w:val="22"/>
          <w:szCs w:val="22"/>
        </w:rPr>
        <w:t xml:space="preserve"> ____________</w:t>
      </w:r>
      <w:r w:rsidRPr="008728E4">
        <w:rPr>
          <w:rFonts w:ascii="Gotham Book" w:hAnsi="Gotham Book"/>
          <w:sz w:val="22"/>
          <w:szCs w:val="22"/>
        </w:rPr>
        <w:t xml:space="preserve"> </w:t>
      </w:r>
      <w:r w:rsidRPr="008728E4">
        <w:rPr>
          <w:rFonts w:ascii="Gotham Book" w:hAnsi="Gotham Book"/>
          <w:sz w:val="22"/>
          <w:szCs w:val="22"/>
          <w:u w:val="single"/>
        </w:rPr>
        <w:t>[</w:t>
      </w:r>
      <w:r w:rsidRPr="008728E4">
        <w:rPr>
          <w:rFonts w:ascii="Gotham Book" w:hAnsi="Gotham Book"/>
          <w:i/>
          <w:sz w:val="22"/>
          <w:szCs w:val="22"/>
        </w:rPr>
        <w:t>insert signature of person whose name and capacity are shown above</w:t>
      </w:r>
      <w:r w:rsidRPr="008728E4">
        <w:rPr>
          <w:rFonts w:ascii="Gotham Book" w:hAnsi="Gotham Book"/>
          <w:sz w:val="22"/>
          <w:szCs w:val="22"/>
        </w:rPr>
        <w:t>]</w:t>
      </w:r>
    </w:p>
    <w:p w14:paraId="75299386" w14:textId="77777777" w:rsidR="00B9738F" w:rsidRPr="008728E4" w:rsidRDefault="00B9738F" w:rsidP="007008F9">
      <w:pPr>
        <w:rPr>
          <w:rFonts w:ascii="Gotham Book" w:hAnsi="Gotham Book"/>
          <w:b/>
          <w:sz w:val="22"/>
          <w:szCs w:val="22"/>
        </w:rPr>
      </w:pPr>
    </w:p>
    <w:p w14:paraId="33587C7D" w14:textId="48FF3A95" w:rsidR="007008F9" w:rsidRPr="008728E4" w:rsidRDefault="007008F9" w:rsidP="007008F9">
      <w:pPr>
        <w:rPr>
          <w:rFonts w:ascii="Gotham Book" w:hAnsi="Gotham Book"/>
          <w:sz w:val="22"/>
          <w:szCs w:val="22"/>
          <w:u w:val="single"/>
        </w:rPr>
      </w:pPr>
      <w:r w:rsidRPr="008728E4">
        <w:rPr>
          <w:rFonts w:ascii="Gotham Book" w:hAnsi="Gotham Book"/>
          <w:b/>
          <w:sz w:val="22"/>
          <w:szCs w:val="22"/>
        </w:rPr>
        <w:t>Date signed</w:t>
      </w:r>
      <w:r w:rsidRPr="008728E4">
        <w:rPr>
          <w:rFonts w:ascii="Gotham Book" w:hAnsi="Gotham Book"/>
          <w:sz w:val="22"/>
          <w:szCs w:val="22"/>
        </w:rPr>
        <w:t xml:space="preserve"> </w:t>
      </w:r>
      <w:r w:rsidRPr="008728E4">
        <w:rPr>
          <w:rFonts w:ascii="Gotham Book" w:hAnsi="Gotham Book"/>
          <w:sz w:val="22"/>
          <w:szCs w:val="22"/>
          <w:u w:val="single"/>
        </w:rPr>
        <w:t>[</w:t>
      </w:r>
      <w:r w:rsidRPr="008728E4">
        <w:rPr>
          <w:rFonts w:ascii="Gotham Book" w:hAnsi="Gotham Book"/>
          <w:i/>
          <w:sz w:val="22"/>
          <w:szCs w:val="22"/>
          <w:u w:val="single"/>
        </w:rPr>
        <w:t>insert date of signing</w:t>
      </w:r>
      <w:r w:rsidRPr="008728E4">
        <w:rPr>
          <w:rFonts w:ascii="Gotham Book" w:hAnsi="Gotham Book"/>
          <w:sz w:val="22"/>
          <w:szCs w:val="22"/>
          <w:u w:val="single"/>
        </w:rPr>
        <w:t>]</w:t>
      </w:r>
      <w:r w:rsidRPr="008728E4">
        <w:rPr>
          <w:rFonts w:ascii="Gotham Book" w:hAnsi="Gotham Book"/>
          <w:sz w:val="22"/>
          <w:szCs w:val="22"/>
        </w:rPr>
        <w:t xml:space="preserve"> </w:t>
      </w:r>
      <w:r w:rsidRPr="008728E4">
        <w:rPr>
          <w:rFonts w:ascii="Gotham Book" w:hAnsi="Gotham Book"/>
          <w:b/>
          <w:sz w:val="22"/>
          <w:szCs w:val="22"/>
        </w:rPr>
        <w:t>day of</w:t>
      </w:r>
      <w:r w:rsidRPr="008728E4">
        <w:rPr>
          <w:rFonts w:ascii="Gotham Book" w:hAnsi="Gotham Book"/>
          <w:sz w:val="22"/>
          <w:szCs w:val="22"/>
        </w:rPr>
        <w:t xml:space="preserve"> </w:t>
      </w:r>
      <w:r w:rsidRPr="008728E4">
        <w:rPr>
          <w:rFonts w:ascii="Gotham Book" w:hAnsi="Gotham Book"/>
          <w:sz w:val="22"/>
          <w:szCs w:val="22"/>
          <w:u w:val="single"/>
        </w:rPr>
        <w:t>[</w:t>
      </w:r>
      <w:r w:rsidRPr="008728E4">
        <w:rPr>
          <w:rFonts w:ascii="Gotham Book" w:hAnsi="Gotham Book"/>
          <w:i/>
          <w:sz w:val="22"/>
          <w:szCs w:val="22"/>
          <w:u w:val="single"/>
        </w:rPr>
        <w:t>insert month</w:t>
      </w:r>
      <w:r w:rsidRPr="008728E4">
        <w:rPr>
          <w:rFonts w:ascii="Gotham Book" w:hAnsi="Gotham Book"/>
          <w:sz w:val="22"/>
          <w:szCs w:val="22"/>
          <w:u w:val="single"/>
        </w:rPr>
        <w:t>], [</w:t>
      </w:r>
      <w:r w:rsidRPr="008728E4">
        <w:rPr>
          <w:rFonts w:ascii="Gotham Book" w:hAnsi="Gotham Book"/>
          <w:i/>
          <w:sz w:val="22"/>
          <w:szCs w:val="22"/>
          <w:u w:val="single"/>
        </w:rPr>
        <w:t>insert year</w:t>
      </w:r>
      <w:r w:rsidRPr="008728E4">
        <w:rPr>
          <w:rFonts w:ascii="Gotham Book" w:hAnsi="Gotham Book"/>
          <w:sz w:val="22"/>
          <w:szCs w:val="22"/>
          <w:u w:val="single"/>
        </w:rPr>
        <w:t>]</w:t>
      </w:r>
      <w:r w:rsidR="00985277">
        <w:rPr>
          <w:rFonts w:ascii="Gotham Book" w:hAnsi="Gotham Book"/>
          <w:sz w:val="22"/>
          <w:szCs w:val="22"/>
          <w:u w:val="single"/>
        </w:rPr>
        <w:t xml:space="preserve"> </w:t>
      </w:r>
      <w:r w:rsidRPr="008728E4">
        <w:rPr>
          <w:rFonts w:ascii="Gotham Book" w:hAnsi="Gotham Book"/>
          <w:sz w:val="22"/>
          <w:szCs w:val="22"/>
          <w:u w:val="single"/>
        </w:rPr>
        <w:t>_____</w:t>
      </w:r>
    </w:p>
    <w:p w14:paraId="64ACA0B9" w14:textId="77777777" w:rsidR="007008F9" w:rsidRPr="008728E4" w:rsidRDefault="007008F9" w:rsidP="007008F9">
      <w:pPr>
        <w:rPr>
          <w:rFonts w:ascii="Gotham Book" w:hAnsi="Gotham Book"/>
          <w:sz w:val="22"/>
          <w:szCs w:val="22"/>
        </w:rPr>
      </w:pPr>
    </w:p>
    <w:p w14:paraId="1C9569E5" w14:textId="402D61C5" w:rsidR="00A5757A" w:rsidRPr="00B81FE4" w:rsidRDefault="009E617D" w:rsidP="002D7458">
      <w:pPr>
        <w:pStyle w:val="Heading6"/>
        <w:jc w:val="center"/>
        <w:rPr>
          <w:rFonts w:ascii="Gotham Book" w:hAnsi="Gotham Book"/>
          <w:sz w:val="28"/>
          <w:szCs w:val="28"/>
        </w:rPr>
      </w:pPr>
      <w:bookmarkStart w:id="524" w:name="_Toc184633722"/>
      <w:r w:rsidRPr="00B81FE4">
        <w:rPr>
          <w:rFonts w:ascii="Gotham Book" w:hAnsi="Gotham Book"/>
          <w:sz w:val="28"/>
          <w:szCs w:val="28"/>
        </w:rPr>
        <w:lastRenderedPageBreak/>
        <w:t>Letter of Acceptance</w:t>
      </w:r>
      <w:bookmarkEnd w:id="511"/>
      <w:bookmarkEnd w:id="524"/>
    </w:p>
    <w:p w14:paraId="1C9569E6" w14:textId="77777777" w:rsidR="00A5757A" w:rsidRPr="008728E4" w:rsidRDefault="009E617D" w:rsidP="00B9738F">
      <w:pPr>
        <w:jc w:val="center"/>
        <w:rPr>
          <w:rFonts w:ascii="Gotham Book" w:hAnsi="Gotham Book"/>
          <w:i/>
          <w:iCs/>
          <w:sz w:val="22"/>
          <w:szCs w:val="22"/>
        </w:rPr>
      </w:pPr>
      <w:r w:rsidRPr="008728E4">
        <w:rPr>
          <w:rFonts w:ascii="Gotham Book" w:hAnsi="Gotham Book"/>
          <w:i/>
          <w:iCs/>
          <w:sz w:val="22"/>
          <w:szCs w:val="22"/>
        </w:rPr>
        <w:t>[letterhead paper of the Purchaser]</w:t>
      </w:r>
    </w:p>
    <w:p w14:paraId="1C9569E8" w14:textId="0C0E4DE9" w:rsidR="00A5757A" w:rsidRPr="008728E4" w:rsidRDefault="009E617D" w:rsidP="00B9738F">
      <w:pPr>
        <w:jc w:val="right"/>
        <w:rPr>
          <w:rFonts w:ascii="Gotham Book" w:hAnsi="Gotham Book"/>
          <w:i/>
          <w:iCs/>
          <w:sz w:val="22"/>
          <w:szCs w:val="22"/>
        </w:rPr>
      </w:pPr>
      <w:r w:rsidRPr="008728E4">
        <w:rPr>
          <w:rFonts w:ascii="Gotham Book" w:hAnsi="Gotham Book"/>
          <w:i/>
          <w:iCs/>
          <w:sz w:val="22"/>
          <w:szCs w:val="22"/>
        </w:rPr>
        <w:t>[date</w:t>
      </w:r>
      <w:r w:rsidR="00B9738F" w:rsidRPr="008728E4">
        <w:rPr>
          <w:rFonts w:ascii="Gotham Book" w:hAnsi="Gotham Book"/>
          <w:i/>
          <w:iCs/>
          <w:sz w:val="22"/>
          <w:szCs w:val="22"/>
        </w:rPr>
        <w:t>_________</w:t>
      </w:r>
      <w:r w:rsidRPr="008728E4">
        <w:rPr>
          <w:rFonts w:ascii="Gotham Book" w:hAnsi="Gotham Book"/>
          <w:i/>
          <w:iCs/>
          <w:sz w:val="22"/>
          <w:szCs w:val="22"/>
        </w:rPr>
        <w:t>]</w:t>
      </w:r>
    </w:p>
    <w:p w14:paraId="1C9569E9" w14:textId="47719C61" w:rsidR="00A5757A" w:rsidRPr="008728E4" w:rsidRDefault="009E617D" w:rsidP="000454AC">
      <w:pPr>
        <w:rPr>
          <w:rFonts w:ascii="Gotham Book" w:hAnsi="Gotham Book"/>
          <w:sz w:val="22"/>
          <w:szCs w:val="22"/>
        </w:rPr>
      </w:pPr>
      <w:r w:rsidRPr="008728E4">
        <w:rPr>
          <w:rFonts w:ascii="Gotham Book" w:hAnsi="Gotham Book"/>
          <w:sz w:val="22"/>
          <w:szCs w:val="22"/>
        </w:rPr>
        <w:t xml:space="preserve">To: </w:t>
      </w:r>
      <w:r w:rsidRPr="008728E4">
        <w:rPr>
          <w:rFonts w:ascii="Gotham Book" w:hAnsi="Gotham Book"/>
          <w:i/>
          <w:iCs/>
          <w:sz w:val="22"/>
          <w:szCs w:val="22"/>
        </w:rPr>
        <w:fldChar w:fldCharType="begin"/>
      </w:r>
      <w:r w:rsidRPr="008728E4">
        <w:rPr>
          <w:rFonts w:ascii="Gotham Book" w:hAnsi="Gotham Book"/>
          <w:i/>
          <w:iCs/>
          <w:sz w:val="22"/>
          <w:szCs w:val="22"/>
        </w:rPr>
        <w:instrText>ADVANCE \D 1.90</w:instrText>
      </w:r>
      <w:r w:rsidRPr="008728E4">
        <w:rPr>
          <w:rFonts w:ascii="Gotham Book" w:hAnsi="Gotham Book"/>
          <w:i/>
          <w:iCs/>
          <w:sz w:val="22"/>
          <w:szCs w:val="22"/>
        </w:rPr>
        <w:fldChar w:fldCharType="end"/>
      </w:r>
      <w:bookmarkStart w:id="525" w:name="__Fieldmark__6158_118355808"/>
      <w:bookmarkStart w:id="526" w:name="__Fieldmark__7218_1696689955"/>
      <w:bookmarkStart w:id="527" w:name="__Fieldmark__63134_2034221041"/>
      <w:bookmarkEnd w:id="525"/>
      <w:bookmarkEnd w:id="526"/>
      <w:bookmarkEnd w:id="527"/>
      <w:r w:rsidR="00B9738F" w:rsidRPr="008728E4">
        <w:rPr>
          <w:rFonts w:ascii="Gotham Book" w:hAnsi="Gotham Book"/>
          <w:i/>
          <w:iCs/>
          <w:sz w:val="22"/>
          <w:szCs w:val="22"/>
        </w:rPr>
        <w:t xml:space="preserve">_________________ </w:t>
      </w:r>
      <w:r w:rsidRPr="008728E4">
        <w:rPr>
          <w:rFonts w:ascii="Gotham Book" w:hAnsi="Gotham Book"/>
          <w:i/>
          <w:iCs/>
          <w:sz w:val="22"/>
          <w:szCs w:val="22"/>
        </w:rPr>
        <w:t>[name and address of the Supplier]</w:t>
      </w:r>
    </w:p>
    <w:p w14:paraId="1C9569EC" w14:textId="00119041" w:rsidR="00A5757A" w:rsidRPr="008728E4" w:rsidRDefault="009E617D" w:rsidP="000454AC">
      <w:pPr>
        <w:rPr>
          <w:rFonts w:ascii="Gotham Book" w:hAnsi="Gotham Book"/>
          <w:b/>
          <w:sz w:val="22"/>
          <w:szCs w:val="22"/>
        </w:rPr>
      </w:pPr>
      <w:r w:rsidRPr="008728E4">
        <w:rPr>
          <w:rFonts w:ascii="Gotham Book" w:hAnsi="Gotham Book"/>
          <w:b/>
          <w:sz w:val="22"/>
          <w:szCs w:val="22"/>
        </w:rPr>
        <w:t>Subject: Notification of Award Contract N</w:t>
      </w:r>
      <w:r w:rsidR="00830567" w:rsidRPr="008728E4">
        <w:rPr>
          <w:rFonts w:ascii="Gotham Book" w:hAnsi="Gotham Book"/>
          <w:b/>
          <w:sz w:val="22"/>
          <w:szCs w:val="22"/>
        </w:rPr>
        <w:t>umber:</w:t>
      </w:r>
      <w:r w:rsidR="00E03834" w:rsidRPr="008728E4">
        <w:rPr>
          <w:rFonts w:ascii="Gotham Book" w:hAnsi="Gotham Book"/>
          <w:b/>
          <w:sz w:val="22"/>
          <w:szCs w:val="22"/>
        </w:rPr>
        <w:t xml:space="preserve"> _____________</w:t>
      </w:r>
    </w:p>
    <w:p w14:paraId="1C9569F0" w14:textId="681A0358" w:rsidR="00A5757A" w:rsidRPr="008728E4" w:rsidRDefault="009E617D" w:rsidP="00E03834">
      <w:pPr>
        <w:jc w:val="both"/>
        <w:rPr>
          <w:rFonts w:ascii="Gotham Book" w:hAnsi="Gotham Book"/>
          <w:sz w:val="22"/>
          <w:szCs w:val="22"/>
        </w:rPr>
      </w:pPr>
      <w:r w:rsidRPr="008728E4">
        <w:rPr>
          <w:rFonts w:ascii="Gotham Book" w:hAnsi="Gotham Book"/>
          <w:sz w:val="22"/>
          <w:szCs w:val="22"/>
        </w:rPr>
        <w:t>This is to notify you that your Bid dated</w:t>
      </w:r>
      <w:r w:rsidR="00830567" w:rsidRPr="008728E4">
        <w:rPr>
          <w:rFonts w:ascii="Gotham Book" w:hAnsi="Gotham Book"/>
          <w:sz w:val="22"/>
          <w:szCs w:val="22"/>
        </w:rPr>
        <w:t xml:space="preserve"> </w:t>
      </w:r>
      <w:r w:rsidR="00E03834" w:rsidRPr="008728E4">
        <w:rPr>
          <w:rFonts w:ascii="Gotham Book" w:hAnsi="Gotham Book"/>
          <w:sz w:val="22"/>
          <w:szCs w:val="22"/>
        </w:rPr>
        <w:t>__________________</w:t>
      </w:r>
      <w:r w:rsidRPr="008728E4">
        <w:rPr>
          <w:rFonts w:ascii="Gotham Book" w:hAnsi="Gotham Book"/>
          <w:i/>
          <w:iCs/>
          <w:sz w:val="22"/>
          <w:szCs w:val="22"/>
        </w:rPr>
        <w:t>[insert date</w:t>
      </w:r>
      <w:r w:rsidRPr="008728E4">
        <w:rPr>
          <w:rFonts w:ascii="Gotham Book" w:hAnsi="Gotham Book"/>
          <w:sz w:val="22"/>
          <w:szCs w:val="22"/>
        </w:rPr>
        <w:t>]</w:t>
      </w:r>
      <w:r w:rsidR="00830567" w:rsidRPr="008728E4">
        <w:rPr>
          <w:rFonts w:ascii="Gotham Book" w:hAnsi="Gotham Book"/>
          <w:sz w:val="22"/>
          <w:szCs w:val="22"/>
        </w:rPr>
        <w:t xml:space="preserve"> </w:t>
      </w:r>
      <w:r w:rsidRPr="008728E4">
        <w:rPr>
          <w:rFonts w:ascii="Gotham Book" w:hAnsi="Gotham Book"/>
          <w:sz w:val="22"/>
          <w:szCs w:val="22"/>
        </w:rPr>
        <w:t>for execution of the</w:t>
      </w:r>
      <w:r w:rsidR="00830567" w:rsidRPr="008728E4">
        <w:rPr>
          <w:rFonts w:ascii="Gotham Book" w:hAnsi="Gotham Book"/>
          <w:sz w:val="22"/>
          <w:szCs w:val="22"/>
        </w:rPr>
        <w:t xml:space="preserve"> </w:t>
      </w:r>
      <w:r w:rsidR="00E03834" w:rsidRPr="008728E4">
        <w:rPr>
          <w:rFonts w:ascii="Gotham Book" w:hAnsi="Gotham Book"/>
          <w:sz w:val="22"/>
          <w:szCs w:val="22"/>
        </w:rPr>
        <w:t>________________</w:t>
      </w:r>
      <w:r w:rsidR="00654891">
        <w:rPr>
          <w:rFonts w:ascii="Gotham Book" w:hAnsi="Gotham Book"/>
          <w:sz w:val="22"/>
          <w:szCs w:val="22"/>
        </w:rPr>
        <w:t>_____</w:t>
      </w:r>
      <w:r w:rsidR="00985277">
        <w:rPr>
          <w:rFonts w:ascii="Gotham Book" w:hAnsi="Gotham Book"/>
          <w:sz w:val="22"/>
          <w:szCs w:val="22"/>
        </w:rPr>
        <w:t>__________</w:t>
      </w:r>
      <w:r w:rsidR="00E03834" w:rsidRPr="008728E4">
        <w:rPr>
          <w:rFonts w:ascii="Gotham Book" w:hAnsi="Gotham Book"/>
          <w:sz w:val="22"/>
          <w:szCs w:val="22"/>
        </w:rPr>
        <w:t xml:space="preserve"> </w:t>
      </w:r>
      <w:r w:rsidRPr="008728E4">
        <w:rPr>
          <w:rFonts w:ascii="Gotham Book" w:hAnsi="Gotham Book"/>
          <w:i/>
          <w:iCs/>
          <w:sz w:val="22"/>
          <w:szCs w:val="22"/>
        </w:rPr>
        <w:t>[insert name of the contract and identification number, as given in the SCC]</w:t>
      </w:r>
      <w:r w:rsidR="00830567" w:rsidRPr="008728E4">
        <w:rPr>
          <w:rFonts w:ascii="Gotham Book" w:hAnsi="Gotham Book"/>
          <w:sz w:val="22"/>
          <w:szCs w:val="22"/>
        </w:rPr>
        <w:t xml:space="preserve"> </w:t>
      </w:r>
      <w:r w:rsidRPr="008728E4">
        <w:rPr>
          <w:rFonts w:ascii="Gotham Book" w:hAnsi="Gotham Book"/>
          <w:sz w:val="22"/>
          <w:szCs w:val="22"/>
        </w:rPr>
        <w:t>for the Accepted Contract Amount of</w:t>
      </w:r>
      <w:r w:rsidR="00830567" w:rsidRPr="008728E4">
        <w:rPr>
          <w:rFonts w:ascii="Gotham Book" w:hAnsi="Gotham Book"/>
          <w:sz w:val="22"/>
          <w:szCs w:val="22"/>
        </w:rPr>
        <w:t xml:space="preserve"> </w:t>
      </w:r>
      <w:r w:rsidR="00E03834" w:rsidRPr="008728E4">
        <w:rPr>
          <w:rFonts w:ascii="Gotham Book" w:hAnsi="Gotham Book"/>
          <w:sz w:val="22"/>
          <w:szCs w:val="22"/>
        </w:rPr>
        <w:t>_________________</w:t>
      </w:r>
      <w:r w:rsidRPr="008728E4">
        <w:rPr>
          <w:rFonts w:ascii="Gotham Book" w:hAnsi="Gotham Book"/>
          <w:i/>
          <w:iCs/>
          <w:sz w:val="22"/>
          <w:szCs w:val="22"/>
        </w:rPr>
        <w:t>[insert amount in numbers and words and name of currency]</w:t>
      </w:r>
      <w:r w:rsidRPr="008728E4">
        <w:rPr>
          <w:rFonts w:ascii="Gotham Book" w:hAnsi="Gotham Book"/>
          <w:sz w:val="22"/>
          <w:szCs w:val="22"/>
        </w:rPr>
        <w:t>, as corrected and modified in accordance with the Instructions to Bidders is hereby accepted by our Agency.</w:t>
      </w:r>
    </w:p>
    <w:p w14:paraId="1C9569F2" w14:textId="77777777" w:rsidR="00A5757A" w:rsidRPr="008728E4" w:rsidRDefault="009E617D" w:rsidP="00E03834">
      <w:pPr>
        <w:jc w:val="both"/>
        <w:rPr>
          <w:rFonts w:ascii="Gotham Book" w:hAnsi="Gotham Book"/>
          <w:sz w:val="22"/>
          <w:szCs w:val="22"/>
        </w:rPr>
      </w:pPr>
      <w:r w:rsidRPr="008728E4">
        <w:rPr>
          <w:rFonts w:ascii="Gotham Book" w:hAnsi="Gotham Book"/>
          <w:sz w:val="22"/>
          <w:szCs w:val="22"/>
        </w:rPr>
        <w:t>You are requested to furnish the Performance Security within 28 days in accordance with the Conditions of Contract, using for that purpose the of the Performance Security Form included in Section X, Contract Forms, of the Bidding Document.</w:t>
      </w:r>
    </w:p>
    <w:p w14:paraId="1C9569F5" w14:textId="368227DB" w:rsidR="00A5757A" w:rsidRPr="008728E4" w:rsidRDefault="009E617D" w:rsidP="00E03834">
      <w:pPr>
        <w:jc w:val="both"/>
        <w:rPr>
          <w:rFonts w:ascii="Gotham Book" w:hAnsi="Gotham Book"/>
          <w:sz w:val="22"/>
          <w:szCs w:val="22"/>
        </w:rPr>
      </w:pPr>
      <w:r w:rsidRPr="008728E4">
        <w:rPr>
          <w:rFonts w:ascii="Gotham Book" w:hAnsi="Gotham Book"/>
          <w:b/>
          <w:sz w:val="22"/>
          <w:szCs w:val="22"/>
        </w:rPr>
        <w:t>Authorized Signature</w:t>
      </w:r>
      <w:r w:rsidRPr="008728E4">
        <w:rPr>
          <w:rFonts w:ascii="Gotham Book" w:hAnsi="Gotham Book"/>
          <w:sz w:val="22"/>
          <w:szCs w:val="22"/>
        </w:rPr>
        <w:t>:</w:t>
      </w:r>
      <w:r w:rsidR="008E7895">
        <w:rPr>
          <w:rFonts w:ascii="Gotham Book" w:hAnsi="Gotham Book"/>
          <w:sz w:val="22"/>
          <w:szCs w:val="22"/>
        </w:rPr>
        <w:t xml:space="preserve"> </w:t>
      </w:r>
      <w:r w:rsidR="003B20FD" w:rsidRPr="008728E4">
        <w:rPr>
          <w:rFonts w:ascii="Gotham Book" w:hAnsi="Gotham Book"/>
          <w:sz w:val="22"/>
          <w:szCs w:val="22"/>
        </w:rPr>
        <w:t>______________________________________________</w:t>
      </w:r>
    </w:p>
    <w:p w14:paraId="61640EA1" w14:textId="77777777" w:rsidR="00E03834" w:rsidRPr="008728E4" w:rsidRDefault="00E03834" w:rsidP="00E03834">
      <w:pPr>
        <w:jc w:val="both"/>
        <w:rPr>
          <w:rFonts w:ascii="Gotham Book" w:hAnsi="Gotham Book"/>
          <w:b/>
          <w:sz w:val="22"/>
          <w:szCs w:val="22"/>
        </w:rPr>
      </w:pPr>
    </w:p>
    <w:p w14:paraId="1C9569F6" w14:textId="3A3FCF81" w:rsidR="00A5757A" w:rsidRPr="008728E4" w:rsidRDefault="009E617D" w:rsidP="00E03834">
      <w:pPr>
        <w:jc w:val="both"/>
        <w:rPr>
          <w:rFonts w:ascii="Gotham Book" w:hAnsi="Gotham Book"/>
          <w:sz w:val="22"/>
          <w:szCs w:val="22"/>
        </w:rPr>
      </w:pPr>
      <w:r w:rsidRPr="008728E4">
        <w:rPr>
          <w:rFonts w:ascii="Gotham Book" w:hAnsi="Gotham Book"/>
          <w:b/>
          <w:sz w:val="22"/>
          <w:szCs w:val="22"/>
        </w:rPr>
        <w:t>Name and Title of Signatory</w:t>
      </w:r>
      <w:r w:rsidRPr="008728E4">
        <w:rPr>
          <w:rFonts w:ascii="Gotham Book" w:hAnsi="Gotham Book"/>
          <w:sz w:val="22"/>
          <w:szCs w:val="22"/>
        </w:rPr>
        <w:t>:</w:t>
      </w:r>
      <w:r w:rsidR="008E7895">
        <w:rPr>
          <w:rFonts w:ascii="Gotham Book" w:hAnsi="Gotham Book"/>
          <w:sz w:val="22"/>
          <w:szCs w:val="22"/>
        </w:rPr>
        <w:t xml:space="preserve"> </w:t>
      </w:r>
      <w:r w:rsidR="003B20FD" w:rsidRPr="008728E4">
        <w:rPr>
          <w:rFonts w:ascii="Gotham Book" w:hAnsi="Gotham Book"/>
          <w:sz w:val="22"/>
          <w:szCs w:val="22"/>
        </w:rPr>
        <w:t>______________________________________________</w:t>
      </w:r>
    </w:p>
    <w:p w14:paraId="3BE4EE32" w14:textId="77777777" w:rsidR="00E03834" w:rsidRPr="008728E4" w:rsidRDefault="00E03834" w:rsidP="00E03834">
      <w:pPr>
        <w:jc w:val="both"/>
        <w:rPr>
          <w:rFonts w:ascii="Gotham Book" w:hAnsi="Gotham Book"/>
          <w:b/>
          <w:sz w:val="22"/>
          <w:szCs w:val="22"/>
        </w:rPr>
      </w:pPr>
    </w:p>
    <w:p w14:paraId="1C9569F7" w14:textId="3D0864A0" w:rsidR="00A5757A" w:rsidRPr="008728E4" w:rsidRDefault="009E617D" w:rsidP="00E03834">
      <w:pPr>
        <w:jc w:val="both"/>
        <w:rPr>
          <w:rFonts w:ascii="Gotham Book" w:hAnsi="Gotham Book"/>
          <w:sz w:val="22"/>
          <w:szCs w:val="22"/>
        </w:rPr>
      </w:pPr>
      <w:r w:rsidRPr="008728E4">
        <w:rPr>
          <w:rFonts w:ascii="Gotham Book" w:hAnsi="Gotham Book"/>
          <w:b/>
          <w:sz w:val="22"/>
          <w:szCs w:val="22"/>
        </w:rPr>
        <w:t>Name of Agency</w:t>
      </w:r>
      <w:r w:rsidRPr="008728E4">
        <w:rPr>
          <w:rFonts w:ascii="Gotham Book" w:hAnsi="Gotham Book"/>
          <w:sz w:val="22"/>
          <w:szCs w:val="22"/>
        </w:rPr>
        <w:t>:</w:t>
      </w:r>
      <w:r w:rsidR="008E7895">
        <w:rPr>
          <w:rFonts w:ascii="Gotham Book" w:hAnsi="Gotham Book"/>
          <w:sz w:val="22"/>
          <w:szCs w:val="22"/>
        </w:rPr>
        <w:t xml:space="preserve"> </w:t>
      </w:r>
      <w:r w:rsidR="003B20FD" w:rsidRPr="008728E4">
        <w:rPr>
          <w:rFonts w:ascii="Gotham Book" w:hAnsi="Gotham Book"/>
          <w:sz w:val="22"/>
          <w:szCs w:val="22"/>
        </w:rPr>
        <w:t>______________________________________________</w:t>
      </w:r>
    </w:p>
    <w:p w14:paraId="4DF02E22" w14:textId="77777777" w:rsidR="00E03834" w:rsidRPr="008728E4" w:rsidRDefault="00E03834" w:rsidP="00E03834">
      <w:pPr>
        <w:jc w:val="both"/>
        <w:rPr>
          <w:rFonts w:ascii="Gotham Book" w:hAnsi="Gotham Book"/>
          <w:b/>
          <w:bCs/>
          <w:sz w:val="22"/>
          <w:szCs w:val="22"/>
        </w:rPr>
      </w:pPr>
    </w:p>
    <w:p w14:paraId="1C9569FC" w14:textId="036B7EE8" w:rsidR="00A5757A" w:rsidRPr="008728E4" w:rsidRDefault="009E617D" w:rsidP="00E03834">
      <w:pPr>
        <w:jc w:val="both"/>
        <w:rPr>
          <w:rFonts w:ascii="Gotham Book" w:eastAsiaTheme="minorHAnsi" w:hAnsi="Gotham Book" w:cstheme="minorBidi"/>
          <w:b/>
          <w:sz w:val="22"/>
          <w:szCs w:val="22"/>
          <w:lang w:eastAsia="en-US" w:bidi="ar-SA"/>
        </w:rPr>
      </w:pPr>
      <w:r w:rsidRPr="008728E4">
        <w:rPr>
          <w:rFonts w:ascii="Gotham Book" w:hAnsi="Gotham Book"/>
          <w:b/>
          <w:bCs/>
          <w:sz w:val="22"/>
          <w:szCs w:val="22"/>
        </w:rPr>
        <w:t>Attachment</w:t>
      </w:r>
      <w:r w:rsidRPr="008728E4">
        <w:rPr>
          <w:rFonts w:ascii="Gotham Book" w:hAnsi="Gotham Book"/>
          <w:b/>
          <w:sz w:val="22"/>
          <w:szCs w:val="22"/>
        </w:rPr>
        <w:t>: Contract Agreement</w:t>
      </w:r>
      <w:r w:rsidRPr="008728E4">
        <w:rPr>
          <w:rFonts w:ascii="Gotham Book" w:eastAsiaTheme="minorHAnsi" w:hAnsi="Gotham Book" w:cstheme="minorBidi"/>
          <w:b/>
          <w:sz w:val="22"/>
          <w:szCs w:val="22"/>
          <w:lang w:eastAsia="en-US" w:bidi="ar-SA"/>
        </w:rPr>
        <w:br w:type="page"/>
      </w:r>
    </w:p>
    <w:p w14:paraId="1C9569FD" w14:textId="77777777" w:rsidR="00A5757A" w:rsidRPr="00B81FE4" w:rsidRDefault="009E617D" w:rsidP="002D7458">
      <w:pPr>
        <w:pStyle w:val="Heading6"/>
        <w:jc w:val="center"/>
        <w:rPr>
          <w:rFonts w:ascii="Gotham Book" w:hAnsi="Gotham Book"/>
          <w:sz w:val="28"/>
          <w:szCs w:val="28"/>
        </w:rPr>
      </w:pPr>
      <w:bookmarkStart w:id="528" w:name="_Toc73333192"/>
      <w:bookmarkStart w:id="529" w:name="_Toc471555884"/>
      <w:bookmarkStart w:id="530" w:name="_Toc438907297"/>
      <w:bookmarkStart w:id="531" w:name="_Toc438907197"/>
      <w:bookmarkStart w:id="532" w:name="_Toc531278478"/>
      <w:bookmarkStart w:id="533" w:name="_Toc158672059"/>
      <w:bookmarkStart w:id="534" w:name="_Toc184633723"/>
      <w:bookmarkEnd w:id="528"/>
      <w:bookmarkEnd w:id="529"/>
      <w:bookmarkEnd w:id="530"/>
      <w:bookmarkEnd w:id="531"/>
      <w:bookmarkEnd w:id="532"/>
      <w:r w:rsidRPr="00B81FE4">
        <w:rPr>
          <w:rFonts w:ascii="Gotham Book" w:hAnsi="Gotham Book"/>
          <w:sz w:val="28"/>
          <w:szCs w:val="28"/>
        </w:rPr>
        <w:lastRenderedPageBreak/>
        <w:t>Contract Agreement</w:t>
      </w:r>
      <w:bookmarkEnd w:id="533"/>
      <w:bookmarkEnd w:id="534"/>
    </w:p>
    <w:p w14:paraId="1C9569FE" w14:textId="77777777" w:rsidR="00A5757A" w:rsidRPr="008728E4" w:rsidRDefault="009E617D" w:rsidP="00E03834">
      <w:pPr>
        <w:jc w:val="both"/>
        <w:rPr>
          <w:rFonts w:ascii="Gotham Book" w:hAnsi="Gotham Book"/>
          <w:i/>
          <w:iCs/>
          <w:sz w:val="22"/>
          <w:szCs w:val="22"/>
        </w:rPr>
      </w:pPr>
      <w:r w:rsidRPr="008728E4">
        <w:rPr>
          <w:rFonts w:ascii="Gotham Book" w:hAnsi="Gotham Book"/>
          <w:i/>
          <w:iCs/>
          <w:sz w:val="22"/>
          <w:szCs w:val="22"/>
        </w:rPr>
        <w:t>[The successful Bidder shall fill in this form in accordance with the instructions indicated]</w:t>
      </w:r>
    </w:p>
    <w:p w14:paraId="1C956A01" w14:textId="3B6CC5C4" w:rsidR="00A5757A" w:rsidRPr="008728E4" w:rsidRDefault="00E03834" w:rsidP="00E03834">
      <w:pPr>
        <w:jc w:val="both"/>
        <w:rPr>
          <w:rFonts w:ascii="Gotham Book" w:hAnsi="Gotham Book"/>
          <w:sz w:val="22"/>
          <w:szCs w:val="22"/>
        </w:rPr>
      </w:pPr>
      <w:r w:rsidRPr="008728E4">
        <w:rPr>
          <w:rFonts w:ascii="Gotham Book" w:hAnsi="Gotham Book"/>
          <w:b/>
          <w:bCs/>
          <w:sz w:val="22"/>
          <w:szCs w:val="22"/>
        </w:rPr>
        <w:t>THIS AGREEMENT</w:t>
      </w:r>
      <w:r w:rsidR="009E617D" w:rsidRPr="008728E4">
        <w:rPr>
          <w:rFonts w:ascii="Gotham Book" w:hAnsi="Gotham Book"/>
          <w:sz w:val="22"/>
          <w:szCs w:val="22"/>
        </w:rPr>
        <w:t xml:space="preserve"> </w:t>
      </w:r>
      <w:r w:rsidR="000E7980" w:rsidRPr="008728E4">
        <w:rPr>
          <w:rFonts w:ascii="Gotham Book" w:hAnsi="Gotham Book"/>
          <w:sz w:val="22"/>
          <w:szCs w:val="22"/>
        </w:rPr>
        <w:t>made</w:t>
      </w:r>
      <w:r w:rsidR="00B81FE4">
        <w:rPr>
          <w:rFonts w:ascii="Gotham Book" w:hAnsi="Gotham Book"/>
          <w:sz w:val="22"/>
          <w:szCs w:val="22"/>
        </w:rPr>
        <w:t xml:space="preserve"> </w:t>
      </w:r>
      <w:r w:rsidR="009E617D" w:rsidRPr="008728E4">
        <w:rPr>
          <w:rFonts w:ascii="Gotham Book" w:hAnsi="Gotham Book"/>
          <w:sz w:val="22"/>
          <w:szCs w:val="22"/>
        </w:rPr>
        <w:t>the</w:t>
      </w:r>
      <w:r w:rsidR="009E617D" w:rsidRPr="008728E4">
        <w:rPr>
          <w:rFonts w:ascii="Gotham Book" w:hAnsi="Gotham Book"/>
          <w:i/>
          <w:iCs/>
          <w:sz w:val="22"/>
          <w:szCs w:val="22"/>
        </w:rPr>
        <w:t xml:space="preserve"> [insert</w:t>
      </w:r>
      <w:r w:rsidRPr="008728E4">
        <w:rPr>
          <w:rFonts w:ascii="Gotham Book" w:hAnsi="Gotham Book"/>
          <w:i/>
          <w:iCs/>
          <w:sz w:val="22"/>
          <w:szCs w:val="22"/>
        </w:rPr>
        <w:t>:</w:t>
      </w:r>
      <w:r w:rsidR="009E617D" w:rsidRPr="008728E4">
        <w:rPr>
          <w:rFonts w:ascii="Gotham Book" w:hAnsi="Gotham Book"/>
          <w:i/>
          <w:iCs/>
          <w:sz w:val="22"/>
          <w:szCs w:val="22"/>
        </w:rPr>
        <w:t xml:space="preserve"> </w:t>
      </w:r>
      <w:r w:rsidR="009E617D" w:rsidRPr="008728E4">
        <w:rPr>
          <w:rFonts w:ascii="Gotham Book" w:hAnsi="Gotham Book"/>
          <w:b/>
          <w:i/>
          <w:iCs/>
          <w:sz w:val="22"/>
          <w:szCs w:val="22"/>
        </w:rPr>
        <w:t>number</w:t>
      </w:r>
      <w:r w:rsidR="009E617D" w:rsidRPr="008728E4">
        <w:rPr>
          <w:rFonts w:ascii="Gotham Book" w:hAnsi="Gotham Book"/>
          <w:i/>
          <w:iCs/>
          <w:sz w:val="22"/>
          <w:szCs w:val="22"/>
        </w:rPr>
        <w:t>] day of [insert</w:t>
      </w:r>
      <w:r w:rsidRPr="008728E4">
        <w:rPr>
          <w:rFonts w:ascii="Gotham Book" w:hAnsi="Gotham Book"/>
          <w:i/>
          <w:iCs/>
          <w:sz w:val="22"/>
          <w:szCs w:val="22"/>
        </w:rPr>
        <w:t>:</w:t>
      </w:r>
      <w:r w:rsidR="009E617D" w:rsidRPr="008728E4">
        <w:rPr>
          <w:rFonts w:ascii="Gotham Book" w:hAnsi="Gotham Book"/>
          <w:i/>
          <w:iCs/>
          <w:sz w:val="22"/>
          <w:szCs w:val="22"/>
        </w:rPr>
        <w:t xml:space="preserve"> </w:t>
      </w:r>
      <w:r w:rsidR="009E617D" w:rsidRPr="008728E4">
        <w:rPr>
          <w:rFonts w:ascii="Gotham Book" w:hAnsi="Gotham Book"/>
          <w:b/>
          <w:i/>
          <w:iCs/>
          <w:sz w:val="22"/>
          <w:szCs w:val="22"/>
        </w:rPr>
        <w:t>month</w:t>
      </w:r>
      <w:r w:rsidR="009E617D" w:rsidRPr="008728E4">
        <w:rPr>
          <w:rFonts w:ascii="Gotham Book" w:hAnsi="Gotham Book"/>
          <w:i/>
          <w:iCs/>
          <w:sz w:val="22"/>
          <w:szCs w:val="22"/>
        </w:rPr>
        <w:t>], [insert</w:t>
      </w:r>
      <w:r w:rsidRPr="008728E4">
        <w:rPr>
          <w:rFonts w:ascii="Gotham Book" w:hAnsi="Gotham Book"/>
          <w:i/>
          <w:iCs/>
          <w:sz w:val="22"/>
          <w:szCs w:val="22"/>
        </w:rPr>
        <w:t>:</w:t>
      </w:r>
      <w:r w:rsidR="009E617D" w:rsidRPr="008728E4">
        <w:rPr>
          <w:rFonts w:ascii="Gotham Book" w:hAnsi="Gotham Book"/>
          <w:i/>
          <w:iCs/>
          <w:sz w:val="22"/>
          <w:szCs w:val="22"/>
        </w:rPr>
        <w:t xml:space="preserve"> </w:t>
      </w:r>
      <w:r w:rsidR="009E617D" w:rsidRPr="008728E4">
        <w:rPr>
          <w:rFonts w:ascii="Gotham Book" w:hAnsi="Gotham Book"/>
          <w:b/>
          <w:i/>
          <w:iCs/>
          <w:sz w:val="22"/>
          <w:szCs w:val="22"/>
        </w:rPr>
        <w:t>year</w:t>
      </w:r>
      <w:r w:rsidR="009E617D" w:rsidRPr="008728E4">
        <w:rPr>
          <w:rFonts w:ascii="Gotham Book" w:hAnsi="Gotham Book"/>
          <w:i/>
          <w:iCs/>
          <w:sz w:val="22"/>
          <w:szCs w:val="22"/>
        </w:rPr>
        <w:t>].</w:t>
      </w:r>
    </w:p>
    <w:p w14:paraId="1C956A03" w14:textId="5CA64280" w:rsidR="00A5757A" w:rsidRPr="008728E4" w:rsidRDefault="00E03834" w:rsidP="00E03834">
      <w:pPr>
        <w:jc w:val="both"/>
        <w:rPr>
          <w:rFonts w:ascii="Gotham Book" w:hAnsi="Gotham Book"/>
          <w:b/>
          <w:bCs/>
          <w:sz w:val="22"/>
          <w:szCs w:val="22"/>
        </w:rPr>
      </w:pPr>
      <w:r w:rsidRPr="008728E4">
        <w:rPr>
          <w:rFonts w:ascii="Gotham Book" w:hAnsi="Gotham Book"/>
          <w:b/>
          <w:bCs/>
          <w:sz w:val="22"/>
          <w:szCs w:val="22"/>
        </w:rPr>
        <w:t>BETWEEN</w:t>
      </w:r>
    </w:p>
    <w:p w14:paraId="23FF77A3" w14:textId="77777777" w:rsidR="00E03834" w:rsidRPr="008728E4" w:rsidRDefault="009E617D" w:rsidP="00F51A89">
      <w:pPr>
        <w:pStyle w:val="ListParagraph"/>
        <w:numPr>
          <w:ilvl w:val="0"/>
          <w:numId w:val="101"/>
        </w:numPr>
        <w:jc w:val="both"/>
        <w:rPr>
          <w:rFonts w:ascii="Gotham Book" w:hAnsi="Gotham Book"/>
          <w:sz w:val="22"/>
          <w:szCs w:val="22"/>
        </w:rPr>
      </w:pPr>
      <w:bookmarkStart w:id="535" w:name="_Toc184631607"/>
      <w:r w:rsidRPr="008728E4">
        <w:rPr>
          <w:rFonts w:ascii="Gotham Book" w:hAnsi="Gotham Book"/>
          <w:i/>
          <w:iCs/>
          <w:sz w:val="22"/>
          <w:szCs w:val="22"/>
        </w:rPr>
        <w:t>[insert complete name of Purchaser], a [insert description of type of legal entity, for example, an agency of the Ministry o</w:t>
      </w:r>
      <w:r w:rsidR="00D20E08" w:rsidRPr="008728E4">
        <w:rPr>
          <w:rFonts w:ascii="Gotham Book" w:hAnsi="Gotham Book"/>
          <w:i/>
          <w:iCs/>
          <w:sz w:val="22"/>
          <w:szCs w:val="22"/>
        </w:rPr>
        <w:t>f [insert]</w:t>
      </w:r>
      <w:r w:rsidRPr="008728E4">
        <w:rPr>
          <w:rFonts w:ascii="Gotham Book" w:hAnsi="Gotham Book"/>
          <w:i/>
          <w:iCs/>
          <w:sz w:val="22"/>
          <w:szCs w:val="22"/>
        </w:rPr>
        <w:t xml:space="preserve"> </w:t>
      </w:r>
      <w:r w:rsidRPr="00582271">
        <w:rPr>
          <w:rFonts w:ascii="Gotham Book" w:hAnsi="Gotham Book"/>
          <w:sz w:val="22"/>
          <w:szCs w:val="22"/>
        </w:rPr>
        <w:t>of the Government of</w:t>
      </w:r>
      <w:r w:rsidRPr="008728E4">
        <w:rPr>
          <w:rFonts w:ascii="Gotham Book" w:hAnsi="Gotham Book"/>
          <w:i/>
          <w:iCs/>
          <w:sz w:val="22"/>
          <w:szCs w:val="22"/>
        </w:rPr>
        <w:t xml:space="preserve"> </w:t>
      </w:r>
      <w:r w:rsidR="005D770C" w:rsidRPr="008728E4">
        <w:rPr>
          <w:rFonts w:ascii="Gotham Book" w:hAnsi="Gotham Book"/>
          <w:i/>
          <w:iCs/>
          <w:sz w:val="22"/>
          <w:szCs w:val="22"/>
        </w:rPr>
        <w:t>[</w:t>
      </w:r>
      <w:r w:rsidRPr="008728E4">
        <w:rPr>
          <w:rFonts w:ascii="Gotham Book" w:hAnsi="Gotham Book"/>
          <w:i/>
          <w:iCs/>
          <w:sz w:val="22"/>
          <w:szCs w:val="22"/>
        </w:rPr>
        <w:t>insert name of Country of Purchaser</w:t>
      </w:r>
      <w:r w:rsidR="005D770C" w:rsidRPr="008728E4">
        <w:rPr>
          <w:rFonts w:ascii="Gotham Book" w:hAnsi="Gotham Book"/>
          <w:i/>
          <w:iCs/>
          <w:sz w:val="22"/>
          <w:szCs w:val="22"/>
        </w:rPr>
        <w:t>]</w:t>
      </w:r>
      <w:r w:rsidRPr="008728E4">
        <w:rPr>
          <w:rFonts w:ascii="Gotham Book" w:hAnsi="Gotham Book"/>
          <w:i/>
          <w:iCs/>
          <w:sz w:val="22"/>
          <w:szCs w:val="22"/>
        </w:rPr>
        <w:t xml:space="preserve">, or corporation incorporated under the laws of </w:t>
      </w:r>
      <w:r w:rsidR="005D770C" w:rsidRPr="008728E4">
        <w:rPr>
          <w:rFonts w:ascii="Gotham Book" w:hAnsi="Gotham Book"/>
          <w:i/>
          <w:iCs/>
          <w:sz w:val="22"/>
          <w:szCs w:val="22"/>
        </w:rPr>
        <w:t>[</w:t>
      </w:r>
      <w:r w:rsidRPr="008728E4">
        <w:rPr>
          <w:rFonts w:ascii="Gotham Book" w:hAnsi="Gotham Book"/>
          <w:i/>
          <w:iCs/>
          <w:sz w:val="22"/>
          <w:szCs w:val="22"/>
        </w:rPr>
        <w:t>insert name of Country of Purchaser]</w:t>
      </w:r>
      <w:r w:rsidR="00F764D8" w:rsidRPr="008728E4">
        <w:rPr>
          <w:rFonts w:ascii="Gotham Book" w:hAnsi="Gotham Book"/>
          <w:i/>
          <w:iCs/>
          <w:sz w:val="22"/>
          <w:szCs w:val="22"/>
        </w:rPr>
        <w:t>]</w:t>
      </w:r>
      <w:r w:rsidRPr="008728E4">
        <w:rPr>
          <w:rFonts w:ascii="Gotham Book" w:hAnsi="Gotham Book"/>
          <w:i/>
          <w:iCs/>
          <w:sz w:val="22"/>
          <w:szCs w:val="22"/>
        </w:rPr>
        <w:t xml:space="preserve"> and having its principal place of business at [insert address of Purchaser] </w:t>
      </w:r>
      <w:r w:rsidRPr="008728E4">
        <w:rPr>
          <w:rFonts w:ascii="Gotham Book" w:hAnsi="Gotham Book"/>
          <w:sz w:val="22"/>
          <w:szCs w:val="22"/>
        </w:rPr>
        <w:t>(hereinafter called “the Purchaser”), of the one part, and</w:t>
      </w:r>
      <w:bookmarkEnd w:id="535"/>
    </w:p>
    <w:p w14:paraId="1BA249A9" w14:textId="77777777" w:rsidR="00E03834" w:rsidRPr="008728E4" w:rsidRDefault="00E03834" w:rsidP="00E03834">
      <w:pPr>
        <w:pStyle w:val="ListParagraph"/>
        <w:jc w:val="both"/>
        <w:rPr>
          <w:rFonts w:ascii="Gotham Book" w:hAnsi="Gotham Book"/>
          <w:sz w:val="22"/>
          <w:szCs w:val="22"/>
        </w:rPr>
      </w:pPr>
    </w:p>
    <w:p w14:paraId="1C956A05" w14:textId="19DF03D2" w:rsidR="00A5757A" w:rsidRPr="008728E4" w:rsidRDefault="009E617D" w:rsidP="00F51A89">
      <w:pPr>
        <w:pStyle w:val="ListParagraph"/>
        <w:numPr>
          <w:ilvl w:val="0"/>
          <w:numId w:val="101"/>
        </w:numPr>
        <w:jc w:val="both"/>
        <w:rPr>
          <w:rFonts w:ascii="Gotham Book" w:hAnsi="Gotham Book"/>
          <w:sz w:val="22"/>
          <w:szCs w:val="22"/>
        </w:rPr>
      </w:pPr>
      <w:bookmarkStart w:id="536" w:name="_Toc184631608"/>
      <w:r w:rsidRPr="008728E4">
        <w:rPr>
          <w:rFonts w:ascii="Gotham Book" w:hAnsi="Gotham Book"/>
          <w:i/>
          <w:iCs/>
          <w:sz w:val="22"/>
          <w:szCs w:val="22"/>
        </w:rPr>
        <w:t>[insert name of Supplier]</w:t>
      </w:r>
      <w:r w:rsidRPr="008728E4">
        <w:rPr>
          <w:rFonts w:ascii="Gotham Book" w:hAnsi="Gotham Book"/>
          <w:sz w:val="22"/>
          <w:szCs w:val="22"/>
        </w:rPr>
        <w:t xml:space="preserve">, a corporation incorporated under the laws of </w:t>
      </w:r>
      <w:r w:rsidRPr="008728E4">
        <w:rPr>
          <w:rFonts w:ascii="Gotham Book" w:hAnsi="Gotham Book"/>
          <w:i/>
          <w:iCs/>
          <w:sz w:val="22"/>
          <w:szCs w:val="22"/>
        </w:rPr>
        <w:t>[insert country of Supplier]</w:t>
      </w:r>
      <w:r w:rsidRPr="008728E4">
        <w:rPr>
          <w:rFonts w:ascii="Gotham Book" w:hAnsi="Gotham Book"/>
          <w:sz w:val="22"/>
          <w:szCs w:val="22"/>
        </w:rPr>
        <w:t xml:space="preserve"> and having its principal place of business at </w:t>
      </w:r>
      <w:r w:rsidRPr="008728E4">
        <w:rPr>
          <w:rFonts w:ascii="Gotham Book" w:hAnsi="Gotham Book"/>
          <w:i/>
          <w:iCs/>
          <w:sz w:val="22"/>
          <w:szCs w:val="22"/>
        </w:rPr>
        <w:t>[insert address of Supplier]</w:t>
      </w:r>
      <w:r w:rsidRPr="008728E4">
        <w:rPr>
          <w:rFonts w:ascii="Gotham Book" w:hAnsi="Gotham Book"/>
          <w:sz w:val="22"/>
          <w:szCs w:val="22"/>
        </w:rPr>
        <w:t xml:space="preserve"> (hereinafter called “the Supplier”), of the other part</w:t>
      </w:r>
      <w:r w:rsidR="00D20E08" w:rsidRPr="008728E4">
        <w:rPr>
          <w:rFonts w:ascii="Gotham Book" w:hAnsi="Gotham Book"/>
          <w:sz w:val="22"/>
          <w:szCs w:val="22"/>
        </w:rPr>
        <w:t>:</w:t>
      </w:r>
      <w:bookmarkEnd w:id="536"/>
    </w:p>
    <w:p w14:paraId="1C956A06" w14:textId="1BE22200" w:rsidR="00A5757A" w:rsidRPr="008728E4" w:rsidRDefault="00E03834" w:rsidP="00E03834">
      <w:pPr>
        <w:jc w:val="both"/>
        <w:rPr>
          <w:rFonts w:ascii="Gotham Book" w:hAnsi="Gotham Book"/>
          <w:sz w:val="22"/>
          <w:szCs w:val="22"/>
        </w:rPr>
      </w:pPr>
      <w:r w:rsidRPr="008728E4">
        <w:rPr>
          <w:rFonts w:ascii="Gotham Book" w:hAnsi="Gotham Book"/>
          <w:b/>
          <w:bCs/>
          <w:sz w:val="22"/>
          <w:szCs w:val="22"/>
        </w:rPr>
        <w:t>WHEREAS</w:t>
      </w:r>
      <w:r w:rsidR="00D20E08" w:rsidRPr="008728E4">
        <w:rPr>
          <w:rFonts w:ascii="Gotham Book" w:hAnsi="Gotham Book"/>
          <w:sz w:val="22"/>
          <w:szCs w:val="22"/>
        </w:rPr>
        <w:t xml:space="preserve"> </w:t>
      </w:r>
      <w:r w:rsidR="009E617D" w:rsidRPr="008728E4">
        <w:rPr>
          <w:rFonts w:ascii="Gotham Book" w:hAnsi="Gotham Book"/>
          <w:sz w:val="22"/>
          <w:szCs w:val="22"/>
        </w:rPr>
        <w:t xml:space="preserve">the Purchaser invited bids for certain Goods and ancillary services, viz., </w:t>
      </w:r>
      <w:r w:rsidR="009E617D" w:rsidRPr="008728E4">
        <w:rPr>
          <w:rFonts w:ascii="Gotham Book" w:hAnsi="Gotham Book"/>
          <w:i/>
          <w:iCs/>
          <w:sz w:val="22"/>
          <w:szCs w:val="22"/>
        </w:rPr>
        <w:t>[insert brief description of Goods and Related Services]</w:t>
      </w:r>
      <w:r w:rsidR="009E617D" w:rsidRPr="008728E4">
        <w:rPr>
          <w:rFonts w:ascii="Gotham Book" w:hAnsi="Gotham Book"/>
          <w:sz w:val="22"/>
          <w:szCs w:val="22"/>
        </w:rPr>
        <w:t xml:space="preserve"> and has accepted a Bid by the Supplier for the supply of those Goods and Related Services</w:t>
      </w:r>
      <w:r w:rsidRPr="008728E4">
        <w:rPr>
          <w:rFonts w:ascii="Gotham Book" w:hAnsi="Gotham Book"/>
          <w:sz w:val="22"/>
          <w:szCs w:val="22"/>
        </w:rPr>
        <w:t>.</w:t>
      </w:r>
      <w:r w:rsidR="009E617D" w:rsidRPr="008728E4">
        <w:rPr>
          <w:rFonts w:ascii="Gotham Book" w:hAnsi="Gotham Book"/>
          <w:sz w:val="22"/>
          <w:szCs w:val="22"/>
        </w:rPr>
        <w:t xml:space="preserve"> </w:t>
      </w:r>
    </w:p>
    <w:p w14:paraId="1C956A07" w14:textId="0EEEAC0D" w:rsidR="00A5757A" w:rsidRPr="008728E4" w:rsidRDefault="009E617D" w:rsidP="00E03834">
      <w:pPr>
        <w:jc w:val="both"/>
        <w:rPr>
          <w:rFonts w:ascii="Gotham Book" w:hAnsi="Gotham Book"/>
          <w:sz w:val="22"/>
          <w:szCs w:val="22"/>
        </w:rPr>
      </w:pPr>
      <w:r w:rsidRPr="008728E4">
        <w:rPr>
          <w:rFonts w:ascii="Gotham Book" w:hAnsi="Gotham Book"/>
          <w:sz w:val="22"/>
          <w:szCs w:val="22"/>
        </w:rPr>
        <w:t>The Purchaser and the Supplier agree as follows:</w:t>
      </w:r>
    </w:p>
    <w:p w14:paraId="2BCEF772" w14:textId="77777777" w:rsidR="000225BC" w:rsidRPr="008728E4" w:rsidRDefault="009E617D" w:rsidP="00F51A89">
      <w:pPr>
        <w:pStyle w:val="ListParagraph"/>
        <w:numPr>
          <w:ilvl w:val="6"/>
          <w:numId w:val="68"/>
        </w:numPr>
        <w:ind w:left="426"/>
        <w:jc w:val="both"/>
        <w:rPr>
          <w:rFonts w:ascii="Gotham Book" w:hAnsi="Gotham Book"/>
          <w:sz w:val="22"/>
          <w:szCs w:val="22"/>
        </w:rPr>
      </w:pPr>
      <w:bookmarkStart w:id="537" w:name="_Toc184631609"/>
      <w:r w:rsidRPr="008728E4">
        <w:rPr>
          <w:rFonts w:ascii="Gotham Book" w:hAnsi="Gotham Book"/>
          <w:sz w:val="22"/>
          <w:szCs w:val="22"/>
        </w:rPr>
        <w:t>In this Agreement words and expressions shall have the same meanings as are respectively assigned to them in the Contract documents referred to.</w:t>
      </w:r>
      <w:bookmarkEnd w:id="537"/>
    </w:p>
    <w:p w14:paraId="1A3BAA3C" w14:textId="77777777" w:rsidR="000225BC" w:rsidRPr="008728E4" w:rsidRDefault="000225BC" w:rsidP="000225BC">
      <w:pPr>
        <w:pStyle w:val="ListParagraph"/>
        <w:ind w:left="426"/>
        <w:jc w:val="both"/>
        <w:rPr>
          <w:rFonts w:ascii="Gotham Book" w:hAnsi="Gotham Book"/>
          <w:sz w:val="22"/>
          <w:szCs w:val="22"/>
        </w:rPr>
      </w:pPr>
    </w:p>
    <w:p w14:paraId="1C956A0A" w14:textId="4E89DEF8" w:rsidR="00A5757A" w:rsidRPr="008728E4" w:rsidRDefault="009E617D" w:rsidP="00F51A89">
      <w:pPr>
        <w:pStyle w:val="ListParagraph"/>
        <w:numPr>
          <w:ilvl w:val="6"/>
          <w:numId w:val="68"/>
        </w:numPr>
        <w:ind w:left="426"/>
        <w:jc w:val="both"/>
        <w:rPr>
          <w:rFonts w:ascii="Gotham Book" w:hAnsi="Gotham Book"/>
          <w:sz w:val="22"/>
          <w:szCs w:val="22"/>
        </w:rPr>
      </w:pPr>
      <w:bookmarkStart w:id="538" w:name="_Toc184631610"/>
      <w:r w:rsidRPr="008728E4">
        <w:rPr>
          <w:rFonts w:ascii="Gotham Book" w:hAnsi="Gotham Book"/>
          <w:sz w:val="22"/>
          <w:szCs w:val="22"/>
        </w:rPr>
        <w:t>The following documents shall be deemed to form and be read and construed as part of this Agreement. This Agreement shall prevail over all other contract documents.</w:t>
      </w:r>
      <w:bookmarkEnd w:id="538"/>
    </w:p>
    <w:p w14:paraId="4C4BD2A9" w14:textId="77777777" w:rsidR="006C4593" w:rsidRPr="008728E4" w:rsidRDefault="006C4593" w:rsidP="006C4593">
      <w:pPr>
        <w:pStyle w:val="ListParagraph"/>
        <w:jc w:val="both"/>
        <w:rPr>
          <w:rFonts w:ascii="Gotham Book" w:hAnsi="Gotham Book"/>
          <w:sz w:val="22"/>
          <w:szCs w:val="22"/>
        </w:rPr>
      </w:pPr>
    </w:p>
    <w:p w14:paraId="7B22337B" w14:textId="77777777" w:rsidR="006C4593" w:rsidRPr="008728E4" w:rsidRDefault="009E617D" w:rsidP="00F51A89">
      <w:pPr>
        <w:pStyle w:val="ListParagraph"/>
        <w:numPr>
          <w:ilvl w:val="0"/>
          <w:numId w:val="102"/>
        </w:numPr>
        <w:ind w:left="1276" w:hanging="502"/>
        <w:jc w:val="both"/>
        <w:rPr>
          <w:rFonts w:ascii="Gotham Book" w:hAnsi="Gotham Book"/>
          <w:sz w:val="22"/>
          <w:szCs w:val="22"/>
        </w:rPr>
      </w:pPr>
      <w:bookmarkStart w:id="539" w:name="_Toc184631611"/>
      <w:r w:rsidRPr="008728E4">
        <w:rPr>
          <w:rFonts w:ascii="Gotham Book" w:hAnsi="Gotham Book"/>
          <w:sz w:val="22"/>
          <w:szCs w:val="22"/>
        </w:rPr>
        <w:t>the Letter of Acceptance</w:t>
      </w:r>
      <w:bookmarkEnd w:id="539"/>
    </w:p>
    <w:p w14:paraId="73D421D4" w14:textId="77777777" w:rsidR="006C4593" w:rsidRPr="008728E4" w:rsidRDefault="006C4593" w:rsidP="00C1483B">
      <w:pPr>
        <w:pStyle w:val="ListParagraph"/>
        <w:ind w:left="1276" w:hanging="502"/>
        <w:jc w:val="both"/>
        <w:rPr>
          <w:rFonts w:ascii="Gotham Book" w:hAnsi="Gotham Book"/>
          <w:sz w:val="22"/>
          <w:szCs w:val="22"/>
        </w:rPr>
      </w:pPr>
    </w:p>
    <w:p w14:paraId="5F13F3AD" w14:textId="77777777" w:rsidR="006C4593" w:rsidRPr="008728E4" w:rsidRDefault="009E617D" w:rsidP="00F51A89">
      <w:pPr>
        <w:pStyle w:val="ListParagraph"/>
        <w:numPr>
          <w:ilvl w:val="0"/>
          <w:numId w:val="102"/>
        </w:numPr>
        <w:ind w:left="1276" w:hanging="502"/>
        <w:jc w:val="both"/>
        <w:rPr>
          <w:rFonts w:ascii="Gotham Book" w:hAnsi="Gotham Book"/>
          <w:sz w:val="22"/>
          <w:szCs w:val="22"/>
        </w:rPr>
      </w:pPr>
      <w:bookmarkStart w:id="540" w:name="_Toc184631612"/>
      <w:r w:rsidRPr="008728E4">
        <w:rPr>
          <w:rFonts w:ascii="Gotham Book" w:hAnsi="Gotham Book"/>
          <w:sz w:val="22"/>
          <w:szCs w:val="22"/>
        </w:rPr>
        <w:t>the Letter of Bid</w:t>
      </w:r>
      <w:bookmarkEnd w:id="540"/>
    </w:p>
    <w:p w14:paraId="6DED1A89" w14:textId="77777777" w:rsidR="006C4593" w:rsidRPr="008728E4" w:rsidRDefault="006C4593" w:rsidP="00C1483B">
      <w:pPr>
        <w:pStyle w:val="ListParagraph"/>
        <w:ind w:left="1276" w:hanging="502"/>
        <w:rPr>
          <w:rFonts w:ascii="Gotham Book" w:hAnsi="Gotham Book"/>
          <w:sz w:val="22"/>
          <w:szCs w:val="22"/>
        </w:rPr>
      </w:pPr>
    </w:p>
    <w:p w14:paraId="128A54A2" w14:textId="77777777" w:rsidR="006C4593" w:rsidRPr="008728E4" w:rsidRDefault="006C4593" w:rsidP="00F51A89">
      <w:pPr>
        <w:pStyle w:val="ListParagraph"/>
        <w:numPr>
          <w:ilvl w:val="0"/>
          <w:numId w:val="102"/>
        </w:numPr>
        <w:ind w:left="1276" w:hanging="502"/>
        <w:jc w:val="both"/>
        <w:rPr>
          <w:rFonts w:ascii="Gotham Book" w:hAnsi="Gotham Book"/>
          <w:sz w:val="22"/>
          <w:szCs w:val="22"/>
        </w:rPr>
      </w:pPr>
      <w:bookmarkStart w:id="541" w:name="_Toc184631613"/>
      <w:r w:rsidRPr="008728E4">
        <w:rPr>
          <w:rFonts w:ascii="Gotham Book" w:hAnsi="Gotham Book"/>
          <w:sz w:val="22"/>
          <w:szCs w:val="22"/>
        </w:rPr>
        <w:t>the Addenda Nos._____ (if any)</w:t>
      </w:r>
      <w:bookmarkEnd w:id="541"/>
    </w:p>
    <w:p w14:paraId="2DD547A5" w14:textId="77777777" w:rsidR="006C4593" w:rsidRPr="008728E4" w:rsidRDefault="006C4593" w:rsidP="00C1483B">
      <w:pPr>
        <w:pStyle w:val="ListParagraph"/>
        <w:ind w:left="1276" w:hanging="502"/>
        <w:rPr>
          <w:rFonts w:ascii="Gotham Book" w:hAnsi="Gotham Book"/>
          <w:sz w:val="22"/>
          <w:szCs w:val="22"/>
        </w:rPr>
      </w:pPr>
    </w:p>
    <w:p w14:paraId="1446ECAE" w14:textId="77777777" w:rsidR="006C4593" w:rsidRPr="008728E4" w:rsidRDefault="009E617D" w:rsidP="00F51A89">
      <w:pPr>
        <w:pStyle w:val="ListParagraph"/>
        <w:numPr>
          <w:ilvl w:val="0"/>
          <w:numId w:val="102"/>
        </w:numPr>
        <w:ind w:left="1276" w:hanging="502"/>
        <w:jc w:val="both"/>
        <w:rPr>
          <w:rFonts w:ascii="Gotham Book" w:hAnsi="Gotham Book"/>
          <w:sz w:val="22"/>
          <w:szCs w:val="22"/>
        </w:rPr>
      </w:pPr>
      <w:bookmarkStart w:id="542" w:name="_Toc184631614"/>
      <w:r w:rsidRPr="008728E4">
        <w:rPr>
          <w:rFonts w:ascii="Gotham Book" w:hAnsi="Gotham Book"/>
          <w:sz w:val="22"/>
          <w:szCs w:val="22"/>
        </w:rPr>
        <w:t>Special Conditions of Contract</w:t>
      </w:r>
      <w:bookmarkEnd w:id="542"/>
    </w:p>
    <w:p w14:paraId="1205A25B" w14:textId="77777777" w:rsidR="006C4593" w:rsidRPr="008728E4" w:rsidRDefault="006C4593" w:rsidP="00C1483B">
      <w:pPr>
        <w:pStyle w:val="ListParagraph"/>
        <w:ind w:left="1276" w:hanging="502"/>
        <w:rPr>
          <w:rFonts w:ascii="Gotham Book" w:hAnsi="Gotham Book"/>
          <w:sz w:val="22"/>
          <w:szCs w:val="22"/>
        </w:rPr>
      </w:pPr>
    </w:p>
    <w:p w14:paraId="4EBDAD3F" w14:textId="77777777" w:rsidR="006C4593" w:rsidRPr="008728E4" w:rsidRDefault="009E617D" w:rsidP="00F51A89">
      <w:pPr>
        <w:pStyle w:val="ListParagraph"/>
        <w:numPr>
          <w:ilvl w:val="0"/>
          <w:numId w:val="102"/>
        </w:numPr>
        <w:ind w:left="1276" w:hanging="502"/>
        <w:jc w:val="both"/>
        <w:rPr>
          <w:rFonts w:ascii="Gotham Book" w:hAnsi="Gotham Book"/>
          <w:sz w:val="22"/>
          <w:szCs w:val="22"/>
        </w:rPr>
      </w:pPr>
      <w:bookmarkStart w:id="543" w:name="_Toc184631615"/>
      <w:r w:rsidRPr="008728E4">
        <w:rPr>
          <w:rFonts w:ascii="Gotham Book" w:hAnsi="Gotham Book"/>
          <w:sz w:val="22"/>
          <w:szCs w:val="22"/>
        </w:rPr>
        <w:t>General Conditions of Contract</w:t>
      </w:r>
      <w:bookmarkEnd w:id="543"/>
    </w:p>
    <w:p w14:paraId="76CC3483" w14:textId="77777777" w:rsidR="006C4593" w:rsidRPr="008728E4" w:rsidRDefault="006C4593" w:rsidP="00C1483B">
      <w:pPr>
        <w:pStyle w:val="ListParagraph"/>
        <w:ind w:left="1276" w:hanging="502"/>
        <w:rPr>
          <w:rFonts w:ascii="Gotham Book" w:hAnsi="Gotham Book"/>
          <w:sz w:val="22"/>
          <w:szCs w:val="22"/>
        </w:rPr>
      </w:pPr>
    </w:p>
    <w:p w14:paraId="6AB335BB" w14:textId="77777777" w:rsidR="006C4593" w:rsidRPr="008728E4" w:rsidRDefault="009E617D" w:rsidP="00F51A89">
      <w:pPr>
        <w:pStyle w:val="ListParagraph"/>
        <w:numPr>
          <w:ilvl w:val="0"/>
          <w:numId w:val="102"/>
        </w:numPr>
        <w:ind w:left="1276" w:hanging="502"/>
        <w:jc w:val="both"/>
        <w:rPr>
          <w:rFonts w:ascii="Gotham Book" w:hAnsi="Gotham Book"/>
          <w:sz w:val="22"/>
          <w:szCs w:val="22"/>
        </w:rPr>
      </w:pPr>
      <w:bookmarkStart w:id="544" w:name="_Toc184631616"/>
      <w:r w:rsidRPr="008728E4">
        <w:rPr>
          <w:rFonts w:ascii="Gotham Book" w:hAnsi="Gotham Book"/>
          <w:sz w:val="22"/>
          <w:szCs w:val="22"/>
        </w:rPr>
        <w:t>the Specification (including Schedule of Requirements and Technical Specifications)</w:t>
      </w:r>
      <w:bookmarkEnd w:id="544"/>
    </w:p>
    <w:p w14:paraId="08B2D02C" w14:textId="77777777" w:rsidR="006C4593" w:rsidRPr="008728E4" w:rsidRDefault="006C4593" w:rsidP="00C1483B">
      <w:pPr>
        <w:pStyle w:val="ListParagraph"/>
        <w:ind w:left="1276" w:hanging="502"/>
        <w:rPr>
          <w:rFonts w:ascii="Gotham Book" w:hAnsi="Gotham Book"/>
          <w:sz w:val="22"/>
          <w:szCs w:val="22"/>
        </w:rPr>
      </w:pPr>
    </w:p>
    <w:p w14:paraId="30C3756C" w14:textId="77777777" w:rsidR="006C4593" w:rsidRPr="008728E4" w:rsidRDefault="009E617D" w:rsidP="00F51A89">
      <w:pPr>
        <w:pStyle w:val="ListParagraph"/>
        <w:numPr>
          <w:ilvl w:val="0"/>
          <w:numId w:val="102"/>
        </w:numPr>
        <w:ind w:left="1276" w:hanging="502"/>
        <w:jc w:val="both"/>
        <w:rPr>
          <w:rFonts w:ascii="Gotham Book" w:hAnsi="Gotham Book"/>
          <w:sz w:val="22"/>
          <w:szCs w:val="22"/>
        </w:rPr>
      </w:pPr>
      <w:bookmarkStart w:id="545" w:name="_Toc184631617"/>
      <w:r w:rsidRPr="008728E4">
        <w:rPr>
          <w:rFonts w:ascii="Gotham Book" w:hAnsi="Gotham Book"/>
          <w:sz w:val="22"/>
          <w:szCs w:val="22"/>
        </w:rPr>
        <w:t>the completed Schedu</w:t>
      </w:r>
      <w:r w:rsidR="006C4593" w:rsidRPr="008728E4">
        <w:rPr>
          <w:rFonts w:ascii="Gotham Book" w:hAnsi="Gotham Book"/>
          <w:sz w:val="22"/>
          <w:szCs w:val="22"/>
        </w:rPr>
        <w:t>les (including Price Schedules)</w:t>
      </w:r>
      <w:bookmarkEnd w:id="545"/>
    </w:p>
    <w:p w14:paraId="3DB95DB6" w14:textId="77777777" w:rsidR="006C4593" w:rsidRPr="008728E4" w:rsidRDefault="006C4593" w:rsidP="00C1483B">
      <w:pPr>
        <w:pStyle w:val="ListParagraph"/>
        <w:ind w:left="1276" w:hanging="502"/>
        <w:rPr>
          <w:rFonts w:ascii="Gotham Book" w:hAnsi="Gotham Book"/>
          <w:sz w:val="22"/>
          <w:szCs w:val="22"/>
        </w:rPr>
      </w:pPr>
    </w:p>
    <w:p w14:paraId="1C956A12" w14:textId="70B6D2D7" w:rsidR="00A5757A" w:rsidRPr="008728E4" w:rsidRDefault="009E617D" w:rsidP="00F51A89">
      <w:pPr>
        <w:pStyle w:val="ListParagraph"/>
        <w:numPr>
          <w:ilvl w:val="0"/>
          <w:numId w:val="102"/>
        </w:numPr>
        <w:ind w:left="1276" w:hanging="502"/>
        <w:jc w:val="both"/>
        <w:rPr>
          <w:rFonts w:ascii="Gotham Book" w:hAnsi="Gotham Book"/>
          <w:sz w:val="22"/>
          <w:szCs w:val="22"/>
        </w:rPr>
      </w:pPr>
      <w:bookmarkStart w:id="546" w:name="_Toc184631618"/>
      <w:r w:rsidRPr="008728E4">
        <w:rPr>
          <w:rFonts w:ascii="Gotham Book" w:hAnsi="Gotham Book"/>
          <w:sz w:val="22"/>
          <w:szCs w:val="22"/>
        </w:rPr>
        <w:t>any other document listed in GCC as forming part of the Contract</w:t>
      </w:r>
      <w:bookmarkEnd w:id="546"/>
      <w:r w:rsidRPr="008728E4">
        <w:rPr>
          <w:rFonts w:ascii="Gotham Book" w:hAnsi="Gotham Book"/>
          <w:sz w:val="22"/>
          <w:szCs w:val="22"/>
        </w:rPr>
        <w:t xml:space="preserve"> </w:t>
      </w:r>
    </w:p>
    <w:p w14:paraId="0D8DE9D4" w14:textId="77777777" w:rsidR="00FF7B27" w:rsidRPr="008728E4" w:rsidRDefault="009E617D" w:rsidP="00F51A89">
      <w:pPr>
        <w:pStyle w:val="ListParagraph"/>
        <w:numPr>
          <w:ilvl w:val="6"/>
          <w:numId w:val="68"/>
        </w:numPr>
        <w:ind w:left="426"/>
        <w:jc w:val="both"/>
        <w:rPr>
          <w:rFonts w:ascii="Gotham Book" w:hAnsi="Gotham Book"/>
          <w:sz w:val="22"/>
          <w:szCs w:val="22"/>
        </w:rPr>
      </w:pPr>
      <w:bookmarkStart w:id="547" w:name="_Toc184631619"/>
      <w:r w:rsidRPr="008728E4">
        <w:rPr>
          <w:rFonts w:ascii="Gotham Book" w:hAnsi="Gotham Book"/>
          <w:sz w:val="22"/>
          <w:szCs w:val="22"/>
        </w:rPr>
        <w:lastRenderedPageBreak/>
        <w:t>In consideration of the payments to be made by the Purchaser to the Supplier as specified in this Agreement, the Supplier hereby covenants with the Purchaser to provide the Goods and Services and to remedy defects therein in conformity in all respects with the provisions of the Contract.</w:t>
      </w:r>
      <w:bookmarkEnd w:id="547"/>
    </w:p>
    <w:p w14:paraId="5AE33BD5" w14:textId="77777777" w:rsidR="00FF7B27" w:rsidRPr="008728E4" w:rsidRDefault="00FF7B27" w:rsidP="00FF7B27">
      <w:pPr>
        <w:pStyle w:val="ListParagraph"/>
        <w:ind w:left="426"/>
        <w:jc w:val="both"/>
        <w:rPr>
          <w:rFonts w:ascii="Gotham Book" w:hAnsi="Gotham Book"/>
          <w:sz w:val="22"/>
          <w:szCs w:val="22"/>
        </w:rPr>
      </w:pPr>
    </w:p>
    <w:p w14:paraId="1C956A14" w14:textId="28B5A0B6" w:rsidR="00A5757A" w:rsidRPr="008728E4" w:rsidRDefault="009E617D" w:rsidP="00F51A89">
      <w:pPr>
        <w:pStyle w:val="ListParagraph"/>
        <w:numPr>
          <w:ilvl w:val="6"/>
          <w:numId w:val="68"/>
        </w:numPr>
        <w:ind w:left="426"/>
        <w:jc w:val="both"/>
        <w:rPr>
          <w:rFonts w:ascii="Gotham Book" w:hAnsi="Gotham Book"/>
          <w:sz w:val="22"/>
          <w:szCs w:val="22"/>
        </w:rPr>
      </w:pPr>
      <w:bookmarkStart w:id="548" w:name="_Toc184631620"/>
      <w:r w:rsidRPr="008728E4">
        <w:rPr>
          <w:rFonts w:ascii="Gotham Book" w:hAnsi="Gotham Book"/>
          <w:sz w:val="22"/>
          <w:szCs w:val="22"/>
        </w:rPr>
        <w:t>The Purchaser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bookmarkEnd w:id="548"/>
    </w:p>
    <w:p w14:paraId="1C956A15" w14:textId="5CBD8229" w:rsidR="00A5757A" w:rsidRPr="008728E4" w:rsidRDefault="006C4593" w:rsidP="00E03834">
      <w:pPr>
        <w:jc w:val="both"/>
        <w:rPr>
          <w:rFonts w:ascii="Gotham Book" w:hAnsi="Gotham Book"/>
          <w:sz w:val="22"/>
          <w:szCs w:val="22"/>
        </w:rPr>
      </w:pPr>
      <w:r w:rsidRPr="008728E4">
        <w:rPr>
          <w:rFonts w:ascii="Gotham Book" w:hAnsi="Gotham Book"/>
          <w:b/>
          <w:bCs/>
          <w:sz w:val="22"/>
          <w:szCs w:val="22"/>
        </w:rPr>
        <w:t>IN WITHNESS</w:t>
      </w:r>
      <w:r w:rsidR="009E617D" w:rsidRPr="008728E4">
        <w:rPr>
          <w:rFonts w:ascii="Gotham Book" w:hAnsi="Gotham Book"/>
          <w:sz w:val="22"/>
          <w:szCs w:val="22"/>
        </w:rPr>
        <w:t xml:space="preserve"> whereof the parties hereto have caused this Agreement to be executed in accordance with the laws of </w:t>
      </w:r>
      <w:r w:rsidR="009E617D" w:rsidRPr="008728E4">
        <w:rPr>
          <w:rFonts w:ascii="Gotham Book" w:hAnsi="Gotham Book"/>
          <w:i/>
          <w:iCs/>
          <w:sz w:val="22"/>
          <w:szCs w:val="22"/>
        </w:rPr>
        <w:t>[insert the name of the Contract governing law country]</w:t>
      </w:r>
      <w:r w:rsidR="009E617D" w:rsidRPr="008728E4">
        <w:rPr>
          <w:rFonts w:ascii="Gotham Book" w:hAnsi="Gotham Book"/>
          <w:sz w:val="22"/>
          <w:szCs w:val="22"/>
        </w:rPr>
        <w:t xml:space="preserve"> on the day, month and year indicated above.</w:t>
      </w:r>
    </w:p>
    <w:p w14:paraId="1437F8B3" w14:textId="77777777" w:rsidR="006C4593" w:rsidRPr="008728E4" w:rsidRDefault="006C4593" w:rsidP="00E03834">
      <w:pPr>
        <w:jc w:val="both"/>
        <w:rPr>
          <w:rFonts w:ascii="Gotham Book" w:hAnsi="Gotham Book"/>
          <w:sz w:val="22"/>
          <w:szCs w:val="22"/>
        </w:rPr>
      </w:pPr>
    </w:p>
    <w:p w14:paraId="1C956A17" w14:textId="4EEDCF56" w:rsidR="00A5757A" w:rsidRPr="008728E4" w:rsidRDefault="009E617D" w:rsidP="00E03834">
      <w:pPr>
        <w:jc w:val="both"/>
        <w:rPr>
          <w:rFonts w:ascii="Gotham Book" w:hAnsi="Gotham Book"/>
          <w:b/>
          <w:sz w:val="22"/>
          <w:szCs w:val="22"/>
        </w:rPr>
      </w:pPr>
      <w:r w:rsidRPr="008728E4">
        <w:rPr>
          <w:rFonts w:ascii="Gotham Book" w:hAnsi="Gotham Book"/>
          <w:b/>
          <w:sz w:val="22"/>
          <w:szCs w:val="22"/>
        </w:rPr>
        <w:t>For and on behalf of the Purchaser</w:t>
      </w:r>
    </w:p>
    <w:p w14:paraId="1C956A19" w14:textId="37C5256F" w:rsidR="00A5757A" w:rsidRPr="008728E4" w:rsidRDefault="009E617D" w:rsidP="00E03834">
      <w:pPr>
        <w:jc w:val="both"/>
        <w:rPr>
          <w:rFonts w:ascii="Gotham Book" w:hAnsi="Gotham Book"/>
          <w:sz w:val="22"/>
          <w:szCs w:val="22"/>
        </w:rPr>
      </w:pPr>
      <w:r w:rsidRPr="008728E4">
        <w:rPr>
          <w:rFonts w:ascii="Gotham Book" w:hAnsi="Gotham Book"/>
          <w:sz w:val="22"/>
          <w:szCs w:val="22"/>
        </w:rPr>
        <w:t>Signed:</w:t>
      </w:r>
      <w:r w:rsidR="002F1259" w:rsidRPr="008728E4">
        <w:rPr>
          <w:rFonts w:ascii="Gotham Book" w:hAnsi="Gotham Book"/>
          <w:sz w:val="22"/>
          <w:szCs w:val="22"/>
        </w:rPr>
        <w:t xml:space="preserve"> </w:t>
      </w:r>
      <w:r w:rsidR="006C4593" w:rsidRPr="008728E4">
        <w:rPr>
          <w:rFonts w:ascii="Gotham Book" w:hAnsi="Gotham Book"/>
          <w:sz w:val="22"/>
          <w:szCs w:val="22"/>
        </w:rPr>
        <w:t xml:space="preserve">_____________ </w:t>
      </w:r>
      <w:r w:rsidRPr="008728E4">
        <w:rPr>
          <w:rFonts w:ascii="Gotham Book" w:hAnsi="Gotham Book"/>
          <w:i/>
          <w:iCs/>
          <w:sz w:val="22"/>
          <w:szCs w:val="22"/>
        </w:rPr>
        <w:t>[insert signature]</w:t>
      </w:r>
    </w:p>
    <w:p w14:paraId="1C956A1A" w14:textId="06092306" w:rsidR="00A5757A" w:rsidRPr="008728E4" w:rsidRDefault="009E617D" w:rsidP="00E03834">
      <w:pPr>
        <w:jc w:val="both"/>
        <w:rPr>
          <w:rFonts w:ascii="Gotham Book" w:hAnsi="Gotham Book"/>
          <w:sz w:val="22"/>
          <w:szCs w:val="22"/>
        </w:rPr>
      </w:pPr>
      <w:r w:rsidRPr="008728E4">
        <w:rPr>
          <w:rFonts w:ascii="Gotham Book" w:hAnsi="Gotham Book"/>
          <w:sz w:val="22"/>
          <w:szCs w:val="22"/>
        </w:rPr>
        <w:t xml:space="preserve">in the capacity of </w:t>
      </w:r>
      <w:r w:rsidR="006C4593" w:rsidRPr="008728E4">
        <w:rPr>
          <w:rFonts w:ascii="Gotham Book" w:hAnsi="Gotham Book"/>
          <w:sz w:val="22"/>
          <w:szCs w:val="22"/>
        </w:rPr>
        <w:t>_____</w:t>
      </w:r>
      <w:r w:rsidR="008E7895">
        <w:rPr>
          <w:rFonts w:ascii="Gotham Book" w:hAnsi="Gotham Book"/>
          <w:sz w:val="22"/>
          <w:szCs w:val="22"/>
        </w:rPr>
        <w:t xml:space="preserve"> </w:t>
      </w:r>
      <w:r w:rsidRPr="008728E4">
        <w:rPr>
          <w:rFonts w:ascii="Gotham Book" w:hAnsi="Gotham Book"/>
          <w:i/>
          <w:iCs/>
          <w:sz w:val="22"/>
          <w:szCs w:val="22"/>
        </w:rPr>
        <w:t>[insert title or other appropriate designation]</w:t>
      </w:r>
    </w:p>
    <w:p w14:paraId="1C956A1B" w14:textId="279148F1" w:rsidR="00A5757A" w:rsidRPr="008728E4" w:rsidRDefault="009E617D" w:rsidP="00E03834">
      <w:pPr>
        <w:jc w:val="both"/>
        <w:rPr>
          <w:rFonts w:ascii="Gotham Book" w:hAnsi="Gotham Book"/>
          <w:sz w:val="22"/>
          <w:szCs w:val="22"/>
        </w:rPr>
      </w:pPr>
      <w:r w:rsidRPr="008728E4">
        <w:rPr>
          <w:rFonts w:ascii="Gotham Book" w:hAnsi="Gotham Book"/>
          <w:sz w:val="22"/>
          <w:szCs w:val="22"/>
        </w:rPr>
        <w:t xml:space="preserve">in the presence of </w:t>
      </w:r>
      <w:r w:rsidR="006C4593" w:rsidRPr="008728E4">
        <w:rPr>
          <w:rFonts w:ascii="Gotham Book" w:hAnsi="Gotham Book"/>
          <w:sz w:val="22"/>
          <w:szCs w:val="22"/>
        </w:rPr>
        <w:t>_________</w:t>
      </w:r>
      <w:r w:rsidR="008E7895">
        <w:rPr>
          <w:rFonts w:ascii="Gotham Book" w:hAnsi="Gotham Book"/>
          <w:sz w:val="22"/>
          <w:szCs w:val="22"/>
        </w:rPr>
        <w:t xml:space="preserve"> </w:t>
      </w:r>
      <w:r w:rsidRPr="008728E4">
        <w:rPr>
          <w:rFonts w:ascii="Gotham Book" w:hAnsi="Gotham Book"/>
          <w:i/>
          <w:iCs/>
          <w:sz w:val="22"/>
          <w:szCs w:val="22"/>
        </w:rPr>
        <w:t>[insert identification of official witness]</w:t>
      </w:r>
    </w:p>
    <w:p w14:paraId="094555A1" w14:textId="77777777" w:rsidR="000C2BCB" w:rsidRPr="008728E4" w:rsidRDefault="000C2BCB" w:rsidP="00E03834">
      <w:pPr>
        <w:jc w:val="both"/>
        <w:rPr>
          <w:rFonts w:ascii="Gotham Book" w:hAnsi="Gotham Book"/>
          <w:sz w:val="22"/>
          <w:szCs w:val="22"/>
        </w:rPr>
      </w:pPr>
    </w:p>
    <w:p w14:paraId="1C956A1D" w14:textId="2E86ED2B" w:rsidR="00A5757A" w:rsidRPr="008728E4" w:rsidRDefault="009E617D" w:rsidP="00E03834">
      <w:pPr>
        <w:jc w:val="both"/>
        <w:rPr>
          <w:rFonts w:ascii="Gotham Book" w:hAnsi="Gotham Book"/>
          <w:b/>
          <w:sz w:val="22"/>
          <w:szCs w:val="22"/>
        </w:rPr>
      </w:pPr>
      <w:r w:rsidRPr="008728E4">
        <w:rPr>
          <w:rFonts w:ascii="Gotham Book" w:hAnsi="Gotham Book"/>
          <w:b/>
          <w:sz w:val="22"/>
          <w:szCs w:val="22"/>
        </w:rPr>
        <w:t>For and on behalf of the Supplier</w:t>
      </w:r>
    </w:p>
    <w:p w14:paraId="1C956A1F" w14:textId="48A20D12" w:rsidR="00A5757A" w:rsidRPr="008728E4" w:rsidRDefault="009E617D" w:rsidP="00E03834">
      <w:pPr>
        <w:jc w:val="both"/>
        <w:rPr>
          <w:rFonts w:ascii="Gotham Book" w:hAnsi="Gotham Book"/>
          <w:sz w:val="22"/>
          <w:szCs w:val="22"/>
        </w:rPr>
      </w:pPr>
      <w:r w:rsidRPr="008728E4">
        <w:rPr>
          <w:rFonts w:ascii="Gotham Book" w:hAnsi="Gotham Book"/>
          <w:sz w:val="22"/>
          <w:szCs w:val="22"/>
        </w:rPr>
        <w:t>Signed:</w:t>
      </w:r>
      <w:r w:rsidR="006C4593" w:rsidRPr="008728E4">
        <w:rPr>
          <w:rFonts w:ascii="Gotham Book" w:hAnsi="Gotham Book"/>
          <w:sz w:val="22"/>
          <w:szCs w:val="22"/>
        </w:rPr>
        <w:t xml:space="preserve"> ____________</w:t>
      </w:r>
      <w:r w:rsidR="002F1259" w:rsidRPr="008728E4">
        <w:rPr>
          <w:rFonts w:ascii="Gotham Book" w:hAnsi="Gotham Book"/>
          <w:sz w:val="22"/>
          <w:szCs w:val="22"/>
        </w:rPr>
        <w:t xml:space="preserve"> </w:t>
      </w:r>
      <w:r w:rsidRPr="008728E4">
        <w:rPr>
          <w:rFonts w:ascii="Gotham Book" w:hAnsi="Gotham Book"/>
          <w:i/>
          <w:iCs/>
          <w:sz w:val="22"/>
          <w:szCs w:val="22"/>
        </w:rPr>
        <w:t>[insert signature of authorized representative(s) of the Supplier]</w:t>
      </w:r>
    </w:p>
    <w:p w14:paraId="1C956A20" w14:textId="0BA7FC07" w:rsidR="00A5757A" w:rsidRPr="008728E4" w:rsidRDefault="009E617D" w:rsidP="00E03834">
      <w:pPr>
        <w:jc w:val="both"/>
        <w:rPr>
          <w:rFonts w:ascii="Gotham Book" w:hAnsi="Gotham Book"/>
          <w:sz w:val="22"/>
          <w:szCs w:val="22"/>
        </w:rPr>
      </w:pPr>
      <w:r w:rsidRPr="008728E4">
        <w:rPr>
          <w:rFonts w:ascii="Gotham Book" w:hAnsi="Gotham Book"/>
          <w:sz w:val="22"/>
          <w:szCs w:val="22"/>
        </w:rPr>
        <w:t xml:space="preserve">in the capacity of </w:t>
      </w:r>
      <w:r w:rsidR="006C4593" w:rsidRPr="008728E4">
        <w:rPr>
          <w:rFonts w:ascii="Gotham Book" w:hAnsi="Gotham Book"/>
          <w:sz w:val="22"/>
          <w:szCs w:val="22"/>
        </w:rPr>
        <w:t>____________</w:t>
      </w:r>
      <w:r w:rsidR="008E7895">
        <w:rPr>
          <w:rFonts w:ascii="Gotham Book" w:hAnsi="Gotham Book"/>
          <w:sz w:val="22"/>
          <w:szCs w:val="22"/>
        </w:rPr>
        <w:t xml:space="preserve"> </w:t>
      </w:r>
      <w:r w:rsidRPr="008728E4">
        <w:rPr>
          <w:rFonts w:ascii="Gotham Book" w:hAnsi="Gotham Book"/>
          <w:i/>
          <w:iCs/>
          <w:sz w:val="22"/>
          <w:szCs w:val="22"/>
        </w:rPr>
        <w:t>[inser</w:t>
      </w:r>
      <w:r w:rsidR="002F1259" w:rsidRPr="008728E4">
        <w:rPr>
          <w:rFonts w:ascii="Gotham Book" w:hAnsi="Gotham Book"/>
          <w:i/>
          <w:iCs/>
          <w:sz w:val="22"/>
          <w:szCs w:val="22"/>
        </w:rPr>
        <w:t>t</w:t>
      </w:r>
      <w:r w:rsidRPr="008728E4">
        <w:rPr>
          <w:rFonts w:ascii="Gotham Book" w:hAnsi="Gotham Book"/>
          <w:i/>
          <w:iCs/>
          <w:sz w:val="22"/>
          <w:szCs w:val="22"/>
        </w:rPr>
        <w:t xml:space="preserve"> title or other appropriate designation]</w:t>
      </w:r>
    </w:p>
    <w:p w14:paraId="1C956A22" w14:textId="67819CF5" w:rsidR="00A5757A" w:rsidRPr="008728E4" w:rsidRDefault="009E617D" w:rsidP="00E03834">
      <w:pPr>
        <w:jc w:val="both"/>
        <w:rPr>
          <w:rFonts w:ascii="Gotham Book" w:hAnsi="Gotham Book"/>
          <w:sz w:val="22"/>
          <w:szCs w:val="22"/>
        </w:rPr>
      </w:pPr>
      <w:r w:rsidRPr="008728E4">
        <w:rPr>
          <w:rFonts w:ascii="Gotham Book" w:hAnsi="Gotham Book"/>
          <w:sz w:val="22"/>
          <w:szCs w:val="22"/>
        </w:rPr>
        <w:t xml:space="preserve">in the presence of </w:t>
      </w:r>
      <w:r w:rsidR="006C4593" w:rsidRPr="008728E4">
        <w:rPr>
          <w:rFonts w:ascii="Gotham Book" w:hAnsi="Gotham Book"/>
          <w:sz w:val="22"/>
          <w:szCs w:val="22"/>
        </w:rPr>
        <w:t xml:space="preserve">______________ </w:t>
      </w:r>
      <w:r w:rsidRPr="008728E4">
        <w:rPr>
          <w:rFonts w:ascii="Gotham Book" w:hAnsi="Gotham Book"/>
          <w:i/>
          <w:iCs/>
          <w:sz w:val="22"/>
          <w:szCs w:val="22"/>
        </w:rPr>
        <w:t>[insert identification of official witness]</w:t>
      </w:r>
      <w:r w:rsidRPr="008728E4">
        <w:rPr>
          <w:rFonts w:ascii="Gotham Book" w:hAnsi="Gotham Book"/>
          <w:sz w:val="22"/>
          <w:szCs w:val="22"/>
        </w:rPr>
        <w:br w:type="page"/>
      </w:r>
    </w:p>
    <w:p w14:paraId="1C956A23" w14:textId="7610977A" w:rsidR="00A5757A" w:rsidRPr="00C1483B" w:rsidRDefault="009E617D" w:rsidP="002D7458">
      <w:pPr>
        <w:pStyle w:val="Heading6"/>
        <w:jc w:val="center"/>
        <w:rPr>
          <w:rFonts w:ascii="Gotham Book" w:hAnsi="Gotham Book"/>
          <w:sz w:val="28"/>
          <w:szCs w:val="28"/>
        </w:rPr>
      </w:pPr>
      <w:bookmarkStart w:id="549" w:name="_Toc73333193"/>
      <w:bookmarkStart w:id="550" w:name="_Toc471555885"/>
      <w:bookmarkStart w:id="551" w:name="_Toc438907298"/>
      <w:bookmarkStart w:id="552" w:name="_Toc438907198"/>
      <w:bookmarkStart w:id="553" w:name="_Toc428352207"/>
      <w:bookmarkStart w:id="554" w:name="_Toc531278479"/>
      <w:bookmarkStart w:id="555" w:name="_Toc158672060"/>
      <w:bookmarkStart w:id="556" w:name="_Toc184633724"/>
      <w:r w:rsidRPr="00C1483B">
        <w:rPr>
          <w:rFonts w:ascii="Gotham Book" w:hAnsi="Gotham Book"/>
          <w:sz w:val="28"/>
          <w:szCs w:val="28"/>
        </w:rPr>
        <w:lastRenderedPageBreak/>
        <w:t>Performance Security</w:t>
      </w:r>
      <w:bookmarkEnd w:id="549"/>
      <w:bookmarkEnd w:id="550"/>
      <w:bookmarkEnd w:id="551"/>
      <w:bookmarkEnd w:id="552"/>
      <w:bookmarkEnd w:id="553"/>
      <w:bookmarkEnd w:id="554"/>
      <w:bookmarkEnd w:id="555"/>
      <w:bookmarkEnd w:id="556"/>
    </w:p>
    <w:p w14:paraId="1C956A24" w14:textId="08425175" w:rsidR="00A5757A" w:rsidRPr="00C1483B" w:rsidRDefault="009E617D" w:rsidP="00014E75">
      <w:pPr>
        <w:jc w:val="center"/>
        <w:rPr>
          <w:rFonts w:ascii="Gotham Book" w:hAnsi="Gotham Book"/>
          <w:b/>
          <w:bCs/>
          <w:sz w:val="28"/>
          <w:szCs w:val="28"/>
        </w:rPr>
      </w:pPr>
      <w:bookmarkStart w:id="557" w:name="_Toc348001572"/>
      <w:bookmarkEnd w:id="557"/>
      <w:r w:rsidRPr="00C1483B">
        <w:rPr>
          <w:rFonts w:ascii="Gotham Book" w:hAnsi="Gotham Book"/>
          <w:b/>
          <w:bCs/>
          <w:sz w:val="28"/>
          <w:szCs w:val="28"/>
        </w:rPr>
        <w:t>Option 1: Bank Guarantee</w:t>
      </w:r>
    </w:p>
    <w:p w14:paraId="1C956A25" w14:textId="4B81B55A" w:rsidR="00A5757A" w:rsidRPr="008728E4" w:rsidRDefault="009E617D" w:rsidP="00014E75">
      <w:pPr>
        <w:jc w:val="both"/>
        <w:rPr>
          <w:rFonts w:ascii="Gotham Book" w:hAnsi="Gotham Book"/>
          <w:i/>
          <w:iCs/>
          <w:sz w:val="22"/>
          <w:szCs w:val="22"/>
        </w:rPr>
      </w:pPr>
      <w:r w:rsidRPr="008728E4">
        <w:rPr>
          <w:rFonts w:ascii="Gotham Book" w:hAnsi="Gotham Book"/>
          <w:i/>
          <w:iCs/>
          <w:sz w:val="22"/>
          <w:szCs w:val="22"/>
        </w:rPr>
        <w:t>[The bank, as requested by the successful Bidder, shall fill in this form in accordance with the instructions indicated]</w:t>
      </w:r>
    </w:p>
    <w:p w14:paraId="1C956A27" w14:textId="77777777" w:rsidR="00A5757A" w:rsidRPr="008728E4" w:rsidRDefault="009E617D" w:rsidP="00014E75">
      <w:pPr>
        <w:jc w:val="both"/>
        <w:rPr>
          <w:rFonts w:ascii="Gotham Book" w:hAnsi="Gotham Book"/>
          <w:i/>
          <w:iCs/>
          <w:sz w:val="22"/>
          <w:szCs w:val="22"/>
        </w:rPr>
      </w:pPr>
      <w:r w:rsidRPr="008728E4">
        <w:rPr>
          <w:rFonts w:ascii="Gotham Book" w:hAnsi="Gotham Book"/>
          <w:i/>
          <w:iCs/>
          <w:sz w:val="22"/>
          <w:szCs w:val="22"/>
        </w:rPr>
        <w:t>[Guarantor letterhead or SWIFT identifier code]</w:t>
      </w:r>
    </w:p>
    <w:p w14:paraId="1C956A28" w14:textId="1407DCCF" w:rsidR="00A5757A" w:rsidRPr="008728E4" w:rsidRDefault="009E617D" w:rsidP="00014E75">
      <w:pPr>
        <w:jc w:val="both"/>
        <w:rPr>
          <w:rFonts w:ascii="Gotham Book" w:hAnsi="Gotham Book"/>
          <w:sz w:val="22"/>
          <w:szCs w:val="22"/>
        </w:rPr>
      </w:pPr>
      <w:r w:rsidRPr="008728E4">
        <w:rPr>
          <w:rFonts w:ascii="Gotham Book" w:hAnsi="Gotham Book"/>
          <w:b/>
          <w:sz w:val="22"/>
          <w:szCs w:val="22"/>
        </w:rPr>
        <w:t>Beneficiary</w:t>
      </w:r>
      <w:r w:rsidRPr="008728E4">
        <w:rPr>
          <w:rFonts w:ascii="Gotham Book" w:hAnsi="Gotham Book"/>
          <w:sz w:val="22"/>
          <w:szCs w:val="22"/>
        </w:rPr>
        <w:t>:</w:t>
      </w:r>
      <w:r w:rsidR="00601A28" w:rsidRPr="008728E4">
        <w:rPr>
          <w:rFonts w:ascii="Gotham Book" w:hAnsi="Gotham Book"/>
          <w:sz w:val="22"/>
          <w:szCs w:val="22"/>
        </w:rPr>
        <w:t xml:space="preserve"> </w:t>
      </w:r>
      <w:r w:rsidRPr="008728E4">
        <w:rPr>
          <w:rFonts w:ascii="Gotham Book" w:hAnsi="Gotham Book"/>
          <w:i/>
          <w:iCs/>
          <w:sz w:val="22"/>
          <w:szCs w:val="22"/>
        </w:rPr>
        <w:t>[insert name and Address of Purchaser]</w:t>
      </w:r>
    </w:p>
    <w:p w14:paraId="1C956A29" w14:textId="261DE4ED" w:rsidR="00A5757A" w:rsidRPr="008728E4" w:rsidRDefault="009E617D" w:rsidP="00014E75">
      <w:pPr>
        <w:jc w:val="both"/>
        <w:rPr>
          <w:rFonts w:ascii="Gotham Book" w:hAnsi="Gotham Book"/>
          <w:sz w:val="22"/>
          <w:szCs w:val="22"/>
        </w:rPr>
      </w:pPr>
      <w:r w:rsidRPr="008728E4">
        <w:rPr>
          <w:rFonts w:ascii="Gotham Book" w:hAnsi="Gotham Book"/>
          <w:b/>
          <w:sz w:val="22"/>
          <w:szCs w:val="22"/>
        </w:rPr>
        <w:t>Date</w:t>
      </w:r>
      <w:r w:rsidRPr="008728E4">
        <w:rPr>
          <w:rFonts w:ascii="Gotham Book" w:hAnsi="Gotham Book"/>
          <w:sz w:val="22"/>
          <w:szCs w:val="22"/>
        </w:rPr>
        <w:t xml:space="preserve">: </w:t>
      </w:r>
      <w:r w:rsidRPr="008728E4">
        <w:rPr>
          <w:rFonts w:ascii="Gotham Book" w:hAnsi="Gotham Book"/>
          <w:i/>
          <w:iCs/>
          <w:sz w:val="22"/>
          <w:szCs w:val="22"/>
        </w:rPr>
        <w:t>[Insert date of issue]</w:t>
      </w:r>
    </w:p>
    <w:p w14:paraId="1C956A2A" w14:textId="508B283C" w:rsidR="00A5757A" w:rsidRPr="008728E4" w:rsidRDefault="00601A28" w:rsidP="00014E75">
      <w:pPr>
        <w:jc w:val="both"/>
        <w:rPr>
          <w:rFonts w:ascii="Gotham Book" w:hAnsi="Gotham Book"/>
          <w:sz w:val="22"/>
          <w:szCs w:val="22"/>
        </w:rPr>
      </w:pPr>
      <w:r w:rsidRPr="008728E4">
        <w:rPr>
          <w:rFonts w:ascii="Gotham Book" w:hAnsi="Gotham Book"/>
          <w:b/>
          <w:bCs/>
          <w:sz w:val="22"/>
          <w:szCs w:val="22"/>
        </w:rPr>
        <w:t>Performance Guarantee</w:t>
      </w:r>
      <w:r w:rsidR="009E617D" w:rsidRPr="008728E4">
        <w:rPr>
          <w:rFonts w:ascii="Gotham Book" w:hAnsi="Gotham Book"/>
          <w:sz w:val="22"/>
          <w:szCs w:val="22"/>
        </w:rPr>
        <w:t xml:space="preserve"> </w:t>
      </w:r>
      <w:r w:rsidR="009E617D" w:rsidRPr="008728E4">
        <w:rPr>
          <w:rFonts w:ascii="Gotham Book" w:hAnsi="Gotham Book"/>
          <w:b/>
          <w:sz w:val="22"/>
          <w:szCs w:val="22"/>
        </w:rPr>
        <w:t>N</w:t>
      </w:r>
      <w:r w:rsidRPr="008728E4">
        <w:rPr>
          <w:rFonts w:ascii="Gotham Book" w:hAnsi="Gotham Book"/>
          <w:b/>
          <w:sz w:val="22"/>
          <w:szCs w:val="22"/>
        </w:rPr>
        <w:t>umber</w:t>
      </w:r>
      <w:r w:rsidR="009E617D" w:rsidRPr="008728E4">
        <w:rPr>
          <w:rFonts w:ascii="Gotham Book" w:hAnsi="Gotham Book"/>
          <w:sz w:val="22"/>
          <w:szCs w:val="22"/>
        </w:rPr>
        <w:t>:</w:t>
      </w:r>
      <w:r w:rsidRPr="008728E4">
        <w:rPr>
          <w:rFonts w:ascii="Gotham Book" w:hAnsi="Gotham Book"/>
          <w:i/>
          <w:iCs/>
          <w:sz w:val="22"/>
          <w:szCs w:val="22"/>
        </w:rPr>
        <w:t xml:space="preserve"> </w:t>
      </w:r>
      <w:r w:rsidR="009E617D" w:rsidRPr="008728E4">
        <w:rPr>
          <w:rFonts w:ascii="Gotham Book" w:hAnsi="Gotham Book"/>
          <w:i/>
          <w:iCs/>
          <w:sz w:val="22"/>
          <w:szCs w:val="22"/>
        </w:rPr>
        <w:t>[Insert guarantee reference number]</w:t>
      </w:r>
    </w:p>
    <w:p w14:paraId="1C956A2B" w14:textId="26850B09" w:rsidR="00A5757A" w:rsidRPr="008728E4" w:rsidRDefault="009E617D" w:rsidP="00014E75">
      <w:pPr>
        <w:jc w:val="both"/>
        <w:rPr>
          <w:rFonts w:ascii="Gotham Book" w:hAnsi="Gotham Book"/>
          <w:sz w:val="22"/>
          <w:szCs w:val="22"/>
        </w:rPr>
      </w:pPr>
      <w:r w:rsidRPr="008728E4">
        <w:rPr>
          <w:rFonts w:ascii="Gotham Book" w:hAnsi="Gotham Book"/>
          <w:b/>
          <w:sz w:val="22"/>
          <w:szCs w:val="22"/>
        </w:rPr>
        <w:t>Guarantor</w:t>
      </w:r>
      <w:r w:rsidRPr="008728E4">
        <w:rPr>
          <w:rFonts w:ascii="Gotham Book" w:hAnsi="Gotham Book"/>
          <w:sz w:val="22"/>
          <w:szCs w:val="22"/>
        </w:rPr>
        <w:t xml:space="preserve">: </w:t>
      </w:r>
      <w:r w:rsidRPr="008728E4">
        <w:rPr>
          <w:rFonts w:ascii="Gotham Book" w:hAnsi="Gotham Book"/>
          <w:i/>
          <w:iCs/>
          <w:sz w:val="22"/>
          <w:szCs w:val="22"/>
        </w:rPr>
        <w:t>[Insert name and address of place of issue, unless indicated in the letterhead]</w:t>
      </w:r>
    </w:p>
    <w:p w14:paraId="1C956A2C" w14:textId="61D700E4" w:rsidR="00A5757A" w:rsidRPr="008728E4" w:rsidRDefault="009E617D" w:rsidP="00014E75">
      <w:pPr>
        <w:jc w:val="both"/>
        <w:rPr>
          <w:rFonts w:ascii="Gotham Book" w:hAnsi="Gotham Book"/>
          <w:sz w:val="22"/>
          <w:szCs w:val="22"/>
        </w:rPr>
      </w:pPr>
      <w:r w:rsidRPr="008728E4">
        <w:rPr>
          <w:rFonts w:ascii="Gotham Book" w:hAnsi="Gotham Book"/>
          <w:sz w:val="22"/>
          <w:szCs w:val="22"/>
        </w:rPr>
        <w:t xml:space="preserve">We have been informed that </w:t>
      </w:r>
      <w:r w:rsidRPr="008728E4">
        <w:rPr>
          <w:rFonts w:ascii="Gotham Book" w:hAnsi="Gotham Book"/>
          <w:i/>
          <w:iCs/>
          <w:sz w:val="22"/>
          <w:szCs w:val="22"/>
        </w:rPr>
        <w:t>[insert name of Supplier, which in the case of a joint venture shall be the name of the joint venture</w:t>
      </w:r>
      <w:r w:rsidRPr="008728E4">
        <w:rPr>
          <w:rFonts w:ascii="Gotham Book" w:hAnsi="Gotham Book"/>
          <w:sz w:val="22"/>
          <w:szCs w:val="22"/>
        </w:rPr>
        <w:t>] (hereinafter called "the Applicant") has entered into Contract N</w:t>
      </w:r>
      <w:r w:rsidR="00445C76" w:rsidRPr="008728E4">
        <w:rPr>
          <w:rFonts w:ascii="Gotham Book" w:hAnsi="Gotham Book"/>
          <w:sz w:val="22"/>
          <w:szCs w:val="22"/>
        </w:rPr>
        <w:t>umber</w:t>
      </w:r>
      <w:r w:rsidRPr="008728E4">
        <w:rPr>
          <w:rFonts w:ascii="Gotham Book" w:hAnsi="Gotham Book"/>
          <w:sz w:val="22"/>
          <w:szCs w:val="22"/>
        </w:rPr>
        <w:t xml:space="preserve"> </w:t>
      </w:r>
      <w:r w:rsidRPr="008728E4">
        <w:rPr>
          <w:rFonts w:ascii="Gotham Book" w:hAnsi="Gotham Book"/>
          <w:i/>
          <w:iCs/>
          <w:sz w:val="22"/>
          <w:szCs w:val="22"/>
        </w:rPr>
        <w:t>[insert reference number of the contract]</w:t>
      </w:r>
      <w:r w:rsidRPr="008728E4">
        <w:rPr>
          <w:rFonts w:ascii="Gotham Book" w:hAnsi="Gotham Book"/>
          <w:sz w:val="22"/>
          <w:szCs w:val="22"/>
        </w:rPr>
        <w:t xml:space="preserve"> dated</w:t>
      </w:r>
      <w:r w:rsidRPr="008728E4">
        <w:rPr>
          <w:rFonts w:ascii="Gotham Book" w:hAnsi="Gotham Book"/>
          <w:i/>
          <w:iCs/>
          <w:sz w:val="22"/>
          <w:szCs w:val="22"/>
        </w:rPr>
        <w:t xml:space="preserve"> [insert date]</w:t>
      </w:r>
      <w:r w:rsidRPr="008728E4">
        <w:rPr>
          <w:rFonts w:ascii="Gotham Book" w:hAnsi="Gotham Book"/>
          <w:sz w:val="22"/>
          <w:szCs w:val="22"/>
        </w:rPr>
        <w:t xml:space="preserve"> with the Beneficiary, for the supply of </w:t>
      </w:r>
      <w:r w:rsidRPr="008728E4">
        <w:rPr>
          <w:rFonts w:ascii="Gotham Book" w:hAnsi="Gotham Book"/>
          <w:i/>
          <w:iCs/>
          <w:sz w:val="22"/>
          <w:szCs w:val="22"/>
        </w:rPr>
        <w:t>[insert name of contract and brief description of Goods and related Services]</w:t>
      </w:r>
      <w:r w:rsidRPr="008728E4">
        <w:rPr>
          <w:rFonts w:ascii="Gotham Book" w:hAnsi="Gotham Book"/>
          <w:sz w:val="22"/>
          <w:szCs w:val="22"/>
        </w:rPr>
        <w:t xml:space="preserve"> (hereinafter called "the Contract").</w:t>
      </w:r>
    </w:p>
    <w:p w14:paraId="1C956A2D" w14:textId="77777777" w:rsidR="00A5757A" w:rsidRPr="008728E4" w:rsidRDefault="009E617D" w:rsidP="00014E75">
      <w:pPr>
        <w:jc w:val="both"/>
        <w:rPr>
          <w:rFonts w:ascii="Gotham Book" w:hAnsi="Gotham Book"/>
          <w:sz w:val="22"/>
          <w:szCs w:val="22"/>
        </w:rPr>
      </w:pPr>
      <w:r w:rsidRPr="008728E4">
        <w:rPr>
          <w:rFonts w:ascii="Gotham Book" w:hAnsi="Gotham Book"/>
          <w:sz w:val="22"/>
          <w:szCs w:val="22"/>
        </w:rPr>
        <w:t>Furthermore, we understand that, according to the conditions of the Contract, a performance guarantee is required.</w:t>
      </w:r>
    </w:p>
    <w:p w14:paraId="1C956A2F" w14:textId="678E5020" w:rsidR="00A5757A" w:rsidRPr="008728E4" w:rsidRDefault="009E617D" w:rsidP="00014E75">
      <w:pPr>
        <w:jc w:val="both"/>
        <w:rPr>
          <w:rFonts w:ascii="Gotham Book" w:hAnsi="Gotham Book"/>
          <w:sz w:val="22"/>
          <w:szCs w:val="22"/>
        </w:rPr>
      </w:pPr>
      <w:r w:rsidRPr="008728E4">
        <w:rPr>
          <w:rFonts w:ascii="Gotham Book" w:hAnsi="Gotham Book"/>
          <w:sz w:val="22"/>
          <w:szCs w:val="22"/>
        </w:rPr>
        <w:t xml:space="preserve">At the request of the Applicant, we as Guarantor, hereby unconditionally,  irrevocably and on first demand undertake to pay the Beneficiary any sum or sums not exceeding in total an amount of </w:t>
      </w:r>
      <w:r w:rsidRPr="008728E4">
        <w:rPr>
          <w:rFonts w:ascii="Gotham Book" w:hAnsi="Gotham Book"/>
          <w:i/>
          <w:iCs/>
          <w:color w:val="000000" w:themeColor="text1"/>
          <w:sz w:val="22"/>
          <w:szCs w:val="22"/>
        </w:rPr>
        <w:t>[insert amount in figures] () [insert amount in words]</w:t>
      </w:r>
      <w:r w:rsidR="000C2BCB" w:rsidRPr="008728E4">
        <w:rPr>
          <w:rStyle w:val="FootnoteReference"/>
          <w:rFonts w:ascii="Gotham Book" w:hAnsi="Gotham Book"/>
          <w:i/>
          <w:iCs/>
          <w:color w:val="000000" w:themeColor="text1"/>
          <w:sz w:val="22"/>
          <w:szCs w:val="22"/>
        </w:rPr>
        <w:footnoteReference w:id="22"/>
      </w:r>
      <w:r w:rsidRPr="008728E4">
        <w:rPr>
          <w:rFonts w:ascii="Gotham Book" w:hAnsi="Gotham Book"/>
          <w:i/>
          <w:iCs/>
          <w:color w:val="000000" w:themeColor="text1"/>
          <w:sz w:val="22"/>
          <w:szCs w:val="22"/>
        </w:rPr>
        <w:t>,</w:t>
      </w:r>
      <w:r w:rsidR="000C2BCB" w:rsidRPr="008728E4">
        <w:rPr>
          <w:rFonts w:ascii="Gotham Book" w:hAnsi="Gotham Book"/>
          <w:i/>
          <w:iCs/>
          <w:color w:val="000000" w:themeColor="text1"/>
          <w:sz w:val="22"/>
          <w:szCs w:val="22"/>
        </w:rPr>
        <w:t xml:space="preserve"> </w:t>
      </w:r>
      <w:r w:rsidRPr="008728E4">
        <w:rPr>
          <w:rFonts w:ascii="Gotham Book" w:hAnsi="Gotham Book"/>
          <w:sz w:val="22"/>
          <w:szCs w:val="22"/>
        </w:rPr>
        <w:t>such sum being payable in the types and proportions of currencies in which the Contract Price is payable, upon receipt by us of the Beneficiary’s complying demand supported by the Beneficiary’s statement, whether in the demand itself or in a separate signed document accompanying or identifying the demand, stating that the Applicant is in breach of its obligation(s) under the Contract, without the Beneficiary needing to prove or to show grounds for your demand or the sum specified therein.</w:t>
      </w:r>
      <w:r w:rsidR="000C2BCB" w:rsidRPr="008728E4">
        <w:rPr>
          <w:rFonts w:ascii="Gotham Book" w:hAnsi="Gotham Book"/>
          <w:sz w:val="22"/>
          <w:szCs w:val="22"/>
        </w:rPr>
        <w:t xml:space="preserve"> </w:t>
      </w:r>
      <w:r w:rsidRPr="008728E4">
        <w:rPr>
          <w:rFonts w:ascii="Gotham Book" w:hAnsi="Gotham Book"/>
          <w:sz w:val="22"/>
          <w:szCs w:val="22"/>
        </w:rPr>
        <w:t>This guarantee shall expire, no later than the …. Day of ……</w:t>
      </w:r>
      <w:r w:rsidR="000C2BCB" w:rsidRPr="008728E4">
        <w:rPr>
          <w:rFonts w:ascii="Gotham Book" w:hAnsi="Gotham Book"/>
          <w:sz w:val="22"/>
          <w:szCs w:val="22"/>
        </w:rPr>
        <w:t>, 20…</w:t>
      </w:r>
      <w:r w:rsidR="000C2BCB" w:rsidRPr="008728E4">
        <w:rPr>
          <w:rStyle w:val="FootnoteReference"/>
          <w:rFonts w:ascii="Gotham Book" w:hAnsi="Gotham Book"/>
          <w:sz w:val="22"/>
          <w:szCs w:val="22"/>
        </w:rPr>
        <w:footnoteReference w:id="23"/>
      </w:r>
      <w:r w:rsidRPr="008728E4">
        <w:rPr>
          <w:rFonts w:ascii="Gotham Book" w:hAnsi="Gotham Book"/>
          <w:sz w:val="22"/>
          <w:szCs w:val="22"/>
        </w:rPr>
        <w:t xml:space="preserve">, and any </w:t>
      </w:r>
      <w:r w:rsidR="005A21C1" w:rsidRPr="008728E4">
        <w:rPr>
          <w:rFonts w:ascii="Gotham Book" w:hAnsi="Gotham Book"/>
          <w:sz w:val="22"/>
          <w:szCs w:val="22"/>
        </w:rPr>
        <w:t>de</w:t>
      </w:r>
      <w:r w:rsidRPr="008728E4">
        <w:rPr>
          <w:rFonts w:ascii="Gotham Book" w:hAnsi="Gotham Book"/>
          <w:sz w:val="22"/>
          <w:szCs w:val="22"/>
        </w:rPr>
        <w:t xml:space="preserve">mand for </w:t>
      </w:r>
      <w:r w:rsidRPr="008728E4">
        <w:rPr>
          <w:rFonts w:ascii="Gotham Book" w:hAnsi="Gotham Book"/>
          <w:sz w:val="22"/>
          <w:szCs w:val="22"/>
        </w:rPr>
        <w:lastRenderedPageBreak/>
        <w:t>payment under it must be received by us at this office indicated above on or before that date.</w:t>
      </w:r>
    </w:p>
    <w:p w14:paraId="1C956A30" w14:textId="77777777" w:rsidR="00A5757A" w:rsidRPr="008728E4" w:rsidRDefault="009E617D" w:rsidP="00014E75">
      <w:pPr>
        <w:jc w:val="both"/>
        <w:rPr>
          <w:rFonts w:ascii="Gotham Book" w:hAnsi="Gotham Book"/>
          <w:sz w:val="22"/>
          <w:szCs w:val="22"/>
        </w:rPr>
      </w:pPr>
      <w:r w:rsidRPr="008728E4">
        <w:rPr>
          <w:rFonts w:ascii="Gotham Book" w:hAnsi="Gotham Book"/>
          <w:sz w:val="22"/>
          <w:szCs w:val="22"/>
        </w:rPr>
        <w:t>This guarantee is subject to the Uniform Rules for Demand Guarantees (URDG) 2010 Revision, ICC Publication No. 758, except that the supporting statement under Article 15(a) is hereby excluded.</w:t>
      </w:r>
    </w:p>
    <w:p w14:paraId="1C956A32" w14:textId="53F84AF8" w:rsidR="00A5757A" w:rsidRPr="008728E4" w:rsidRDefault="009E617D" w:rsidP="00014E75">
      <w:pPr>
        <w:jc w:val="both"/>
        <w:rPr>
          <w:rFonts w:ascii="Gotham Book" w:hAnsi="Gotham Book"/>
          <w:sz w:val="22"/>
          <w:szCs w:val="22"/>
        </w:rPr>
      </w:pPr>
      <w:r w:rsidRPr="008728E4">
        <w:rPr>
          <w:rFonts w:ascii="Gotham Book" w:hAnsi="Gotham Book"/>
          <w:sz w:val="22"/>
          <w:szCs w:val="22"/>
        </w:rPr>
        <w:t>_____________________</w:t>
      </w:r>
      <w:r w:rsidR="000D3C4B" w:rsidRPr="008728E4">
        <w:rPr>
          <w:rFonts w:ascii="Gotham Book" w:hAnsi="Gotham Book"/>
          <w:sz w:val="22"/>
          <w:szCs w:val="22"/>
        </w:rPr>
        <w:t xml:space="preserve"> </w:t>
      </w:r>
      <w:r w:rsidRPr="008728E4">
        <w:rPr>
          <w:rFonts w:ascii="Gotham Book" w:hAnsi="Gotham Book"/>
          <w:i/>
          <w:iCs/>
          <w:sz w:val="22"/>
          <w:szCs w:val="22"/>
        </w:rPr>
        <w:t>[signature(s)]</w:t>
      </w:r>
    </w:p>
    <w:p w14:paraId="594AC0DD" w14:textId="77777777" w:rsidR="00014E75" w:rsidRPr="008728E4" w:rsidRDefault="00014E75" w:rsidP="00014E75">
      <w:pPr>
        <w:jc w:val="both"/>
        <w:rPr>
          <w:rFonts w:ascii="Gotham Book" w:hAnsi="Gotham Book"/>
          <w:b/>
          <w:bCs/>
          <w:i/>
          <w:iCs/>
          <w:sz w:val="22"/>
          <w:szCs w:val="22"/>
        </w:rPr>
      </w:pPr>
    </w:p>
    <w:p w14:paraId="1C956A3B" w14:textId="607DE86E" w:rsidR="00A5757A" w:rsidRPr="008728E4" w:rsidRDefault="009E617D" w:rsidP="00014E75">
      <w:pPr>
        <w:jc w:val="both"/>
        <w:rPr>
          <w:rFonts w:ascii="Gotham Book" w:hAnsi="Gotham Book"/>
          <w:b/>
          <w:bCs/>
          <w:sz w:val="22"/>
          <w:szCs w:val="22"/>
        </w:rPr>
      </w:pPr>
      <w:r w:rsidRPr="008728E4">
        <w:rPr>
          <w:rFonts w:ascii="Gotham Book" w:hAnsi="Gotham Book"/>
          <w:b/>
          <w:bCs/>
          <w:i/>
          <w:iCs/>
          <w:sz w:val="22"/>
          <w:szCs w:val="22"/>
        </w:rPr>
        <w:t>Note</w:t>
      </w:r>
      <w:r w:rsidRPr="008728E4">
        <w:rPr>
          <w:rFonts w:ascii="Gotham Book" w:hAnsi="Gotham Book"/>
          <w:b/>
          <w:i/>
          <w:iCs/>
          <w:sz w:val="22"/>
          <w:szCs w:val="22"/>
        </w:rPr>
        <w:t>: All italicized text (including footnotes) is for use in preparing this form and shall be deleted from the final product.</w:t>
      </w:r>
      <w:r w:rsidRPr="008728E4">
        <w:rPr>
          <w:rFonts w:ascii="Gotham Book" w:hAnsi="Gotham Book"/>
          <w:b/>
          <w:bCs/>
          <w:sz w:val="22"/>
          <w:szCs w:val="22"/>
        </w:rPr>
        <w:br w:type="page"/>
      </w:r>
    </w:p>
    <w:p w14:paraId="1C956A3D" w14:textId="77777777" w:rsidR="00A5757A" w:rsidRPr="00C1483B" w:rsidRDefault="009E617D" w:rsidP="00014E75">
      <w:pPr>
        <w:jc w:val="center"/>
        <w:rPr>
          <w:rFonts w:ascii="Gotham Book" w:hAnsi="Gotham Book"/>
          <w:b/>
          <w:bCs/>
          <w:sz w:val="28"/>
          <w:szCs w:val="28"/>
        </w:rPr>
      </w:pPr>
      <w:r w:rsidRPr="00C1483B">
        <w:rPr>
          <w:rFonts w:ascii="Gotham Book" w:hAnsi="Gotham Book"/>
          <w:b/>
          <w:bCs/>
          <w:sz w:val="28"/>
          <w:szCs w:val="28"/>
        </w:rPr>
        <w:lastRenderedPageBreak/>
        <w:t>Option 2: Performance Bond</w:t>
      </w:r>
    </w:p>
    <w:p w14:paraId="1C956A40" w14:textId="77777777" w:rsidR="00A5757A" w:rsidRPr="008728E4" w:rsidRDefault="009E617D" w:rsidP="00014E75">
      <w:pPr>
        <w:jc w:val="both"/>
        <w:rPr>
          <w:rFonts w:ascii="Gotham Book" w:hAnsi="Gotham Book"/>
          <w:sz w:val="22"/>
          <w:szCs w:val="22"/>
        </w:rPr>
      </w:pPr>
      <w:r w:rsidRPr="008728E4">
        <w:rPr>
          <w:rFonts w:ascii="Gotham Book" w:hAnsi="Gotham Book"/>
          <w:sz w:val="22"/>
          <w:szCs w:val="22"/>
        </w:rPr>
        <w:t xml:space="preserve">By this Bond </w:t>
      </w:r>
      <w:r w:rsidRPr="008728E4">
        <w:rPr>
          <w:rFonts w:ascii="Gotham Book" w:hAnsi="Gotham Book"/>
          <w:i/>
          <w:iCs/>
          <w:sz w:val="22"/>
          <w:szCs w:val="22"/>
        </w:rPr>
        <w:t>[insert name of Principal]</w:t>
      </w:r>
      <w:r w:rsidRPr="008728E4">
        <w:rPr>
          <w:rFonts w:ascii="Gotham Book" w:hAnsi="Gotham Book"/>
          <w:sz w:val="22"/>
          <w:szCs w:val="22"/>
        </w:rPr>
        <w:t xml:space="preserve"> as Principal (hereinafter called “the Supplier”) and </w:t>
      </w:r>
      <w:r w:rsidRPr="008728E4">
        <w:rPr>
          <w:rFonts w:ascii="Gotham Book" w:hAnsi="Gotham Book"/>
          <w:i/>
          <w:iCs/>
          <w:sz w:val="22"/>
          <w:szCs w:val="22"/>
        </w:rPr>
        <w:t>[insert name of Surety]</w:t>
      </w:r>
      <w:r w:rsidRPr="008728E4">
        <w:rPr>
          <w:rFonts w:ascii="Gotham Book" w:hAnsi="Gotham Book"/>
          <w:sz w:val="22"/>
          <w:szCs w:val="22"/>
        </w:rPr>
        <w:t xml:space="preserve"> as Surety (hereinafter called “the Surety”), are held and firmly bound unto </w:t>
      </w:r>
      <w:r w:rsidRPr="008728E4">
        <w:rPr>
          <w:rFonts w:ascii="Gotham Book" w:hAnsi="Gotham Book"/>
          <w:i/>
          <w:iCs/>
          <w:sz w:val="22"/>
          <w:szCs w:val="22"/>
        </w:rPr>
        <w:t>[insert name of Purchaser]</w:t>
      </w:r>
      <w:r w:rsidRPr="008728E4">
        <w:rPr>
          <w:rFonts w:ascii="Gotham Book" w:hAnsi="Gotham Book"/>
          <w:sz w:val="22"/>
          <w:szCs w:val="22"/>
        </w:rPr>
        <w:t xml:space="preserve"> as Obligee (hereinafter called “the Supplier”) in the amount of </w:t>
      </w:r>
      <w:r w:rsidRPr="008728E4">
        <w:rPr>
          <w:rFonts w:ascii="Gotham Book" w:hAnsi="Gotham Book"/>
          <w:i/>
          <w:iCs/>
          <w:sz w:val="22"/>
          <w:szCs w:val="22"/>
        </w:rPr>
        <w:t>[insert amount in words and figures]</w:t>
      </w:r>
      <w:r w:rsidRPr="008728E4">
        <w:rPr>
          <w:rFonts w:ascii="Gotham Book" w:hAnsi="Gotham Book"/>
          <w:sz w:val="22"/>
          <w:szCs w:val="22"/>
        </w:rPr>
        <w:t>, for the payment of which sum well and truly to be made in the types and proportions of currencies in which the Contract Price is payable, the Supplier and the Surety bind themselves, their heirs, executors, administrators, successors and assigns, jointly and severally, firmly by these presents.</w:t>
      </w:r>
    </w:p>
    <w:p w14:paraId="1C956A42" w14:textId="12874217" w:rsidR="00A5757A" w:rsidRPr="008728E4" w:rsidRDefault="009E617D" w:rsidP="00014E75">
      <w:pPr>
        <w:jc w:val="both"/>
        <w:rPr>
          <w:rFonts w:ascii="Gotham Book" w:hAnsi="Gotham Book"/>
          <w:sz w:val="22"/>
          <w:szCs w:val="22"/>
        </w:rPr>
      </w:pPr>
      <w:r w:rsidRPr="008728E4">
        <w:rPr>
          <w:rFonts w:ascii="Gotham Book" w:hAnsi="Gotham Book"/>
          <w:sz w:val="22"/>
          <w:szCs w:val="22"/>
        </w:rPr>
        <w:t xml:space="preserve">WHEREAS the Contractor has entered into a written Agreement with the Purchaser dated the </w:t>
      </w:r>
      <w:r w:rsidR="00014E75" w:rsidRPr="008728E4">
        <w:rPr>
          <w:rFonts w:ascii="Gotham Book" w:hAnsi="Gotham Book"/>
          <w:sz w:val="22"/>
          <w:szCs w:val="22"/>
        </w:rPr>
        <w:t xml:space="preserve">______________ </w:t>
      </w:r>
      <w:r w:rsidR="00EB4DCB" w:rsidRPr="008728E4">
        <w:rPr>
          <w:rFonts w:ascii="Gotham Book" w:hAnsi="Gotham Book"/>
          <w:i/>
          <w:iCs/>
          <w:sz w:val="22"/>
          <w:szCs w:val="22"/>
        </w:rPr>
        <w:t xml:space="preserve">[insert] </w:t>
      </w:r>
      <w:r w:rsidRPr="008728E4">
        <w:rPr>
          <w:rFonts w:ascii="Gotham Book" w:hAnsi="Gotham Book"/>
          <w:sz w:val="22"/>
          <w:szCs w:val="22"/>
        </w:rPr>
        <w:t>day of</w:t>
      </w:r>
      <w:r w:rsidR="00014E75" w:rsidRPr="008728E4">
        <w:rPr>
          <w:rFonts w:ascii="Gotham Book" w:hAnsi="Gotham Book"/>
          <w:sz w:val="22"/>
          <w:szCs w:val="22"/>
        </w:rPr>
        <w:t xml:space="preserve"> ____________</w:t>
      </w:r>
      <w:r w:rsidRPr="008728E4">
        <w:rPr>
          <w:rFonts w:ascii="Gotham Book" w:hAnsi="Gotham Book"/>
          <w:sz w:val="22"/>
          <w:szCs w:val="22"/>
        </w:rPr>
        <w:t xml:space="preserve"> </w:t>
      </w:r>
      <w:r w:rsidR="00EB4DCB" w:rsidRPr="008728E4">
        <w:rPr>
          <w:rFonts w:ascii="Gotham Book" w:hAnsi="Gotham Book"/>
          <w:i/>
          <w:iCs/>
          <w:sz w:val="22"/>
          <w:szCs w:val="22"/>
        </w:rPr>
        <w:t xml:space="preserve">[insert], </w:t>
      </w:r>
      <w:r w:rsidRPr="008728E4">
        <w:rPr>
          <w:rFonts w:ascii="Gotham Book" w:hAnsi="Gotham Book"/>
          <w:sz w:val="22"/>
          <w:szCs w:val="22"/>
        </w:rPr>
        <w:t>20</w:t>
      </w:r>
      <w:r w:rsidR="00EB4DCB" w:rsidRPr="008728E4">
        <w:rPr>
          <w:rFonts w:ascii="Gotham Book" w:hAnsi="Gotham Book"/>
          <w:sz w:val="22"/>
          <w:szCs w:val="22"/>
        </w:rPr>
        <w:t xml:space="preserve"> </w:t>
      </w:r>
      <w:r w:rsidR="00EB4DCB" w:rsidRPr="008728E4">
        <w:rPr>
          <w:rFonts w:ascii="Gotham Book" w:hAnsi="Gotham Book"/>
          <w:i/>
          <w:iCs/>
          <w:sz w:val="22"/>
          <w:szCs w:val="22"/>
        </w:rPr>
        <w:t>[insert year]</w:t>
      </w:r>
      <w:r w:rsidRPr="008728E4">
        <w:rPr>
          <w:rFonts w:ascii="Gotham Book" w:hAnsi="Gotham Book"/>
          <w:sz w:val="22"/>
          <w:szCs w:val="22"/>
        </w:rPr>
        <w:t xml:space="preserve">, for </w:t>
      </w:r>
      <w:r w:rsidRPr="008728E4">
        <w:rPr>
          <w:rFonts w:ascii="Gotham Book" w:hAnsi="Gotham Book"/>
          <w:i/>
          <w:iCs/>
          <w:sz w:val="22"/>
          <w:szCs w:val="22"/>
        </w:rPr>
        <w:t>[</w:t>
      </w:r>
      <w:r w:rsidR="00DF1ED9" w:rsidRPr="008728E4">
        <w:rPr>
          <w:rFonts w:ascii="Gotham Book" w:hAnsi="Gotham Book"/>
          <w:i/>
          <w:iCs/>
          <w:sz w:val="22"/>
          <w:szCs w:val="22"/>
        </w:rPr>
        <w:t xml:space="preserve">insert </w:t>
      </w:r>
      <w:r w:rsidRPr="008728E4">
        <w:rPr>
          <w:rFonts w:ascii="Gotham Book" w:hAnsi="Gotham Book"/>
          <w:i/>
          <w:iCs/>
          <w:sz w:val="22"/>
          <w:szCs w:val="22"/>
        </w:rPr>
        <w:t>name of contract and brief description of Goods and related Services]</w:t>
      </w:r>
      <w:r w:rsidRPr="008728E4">
        <w:rPr>
          <w:rFonts w:ascii="Gotham Book" w:hAnsi="Gotham Book"/>
          <w:sz w:val="22"/>
          <w:szCs w:val="22"/>
        </w:rPr>
        <w:t xml:space="preserve"> in accordance with the documents, plans, specifications, and amendments thereto, which to the extent herein provided for, are by reference made part hereof and are hereinafter referred to as the Contract.</w:t>
      </w:r>
    </w:p>
    <w:p w14:paraId="1C956A44" w14:textId="77777777" w:rsidR="00A5757A" w:rsidRPr="008728E4" w:rsidRDefault="009E617D" w:rsidP="00014E75">
      <w:pPr>
        <w:jc w:val="both"/>
        <w:rPr>
          <w:rFonts w:ascii="Gotham Book" w:hAnsi="Gotham Book"/>
          <w:sz w:val="22"/>
          <w:szCs w:val="22"/>
        </w:rPr>
      </w:pPr>
      <w:r w:rsidRPr="008728E4">
        <w:rPr>
          <w:rFonts w:ascii="Gotham Book" w:hAnsi="Gotham Book"/>
          <w:sz w:val="22"/>
          <w:szCs w:val="22"/>
        </w:rPr>
        <w:t>NOW, THEREFORE, the Condition of this Obligation is such that, if the Supplier shall promptly and faithfully perform the said Contract (including any amendments thereto), then this obligation shall be null and void; otherwise, it shall remain in full force and effect. Whenever the Supplier shall be, and declared by the Purchaser to be, in default under the Contract, the Purchaser having performed the Purchaser’s obligations thereunder, the Surety may promptly remedy the default, or shall promptly:</w:t>
      </w:r>
    </w:p>
    <w:p w14:paraId="5FB5701F" w14:textId="3F14B369" w:rsidR="00014E75" w:rsidRPr="008728E4" w:rsidRDefault="00AF51D0" w:rsidP="00F51A89">
      <w:pPr>
        <w:pStyle w:val="ListParagraph"/>
        <w:numPr>
          <w:ilvl w:val="0"/>
          <w:numId w:val="103"/>
        </w:numPr>
        <w:ind w:left="851" w:hanging="491"/>
        <w:jc w:val="both"/>
        <w:rPr>
          <w:rFonts w:ascii="Gotham Book" w:hAnsi="Gotham Book"/>
          <w:sz w:val="22"/>
          <w:szCs w:val="22"/>
        </w:rPr>
      </w:pPr>
      <w:bookmarkStart w:id="558" w:name="_Toc184631621"/>
      <w:r>
        <w:rPr>
          <w:rFonts w:ascii="Gotham Book" w:hAnsi="Gotham Book"/>
          <w:sz w:val="22"/>
          <w:szCs w:val="22"/>
        </w:rPr>
        <w:t>c</w:t>
      </w:r>
      <w:r w:rsidR="00603FB6" w:rsidRPr="008728E4">
        <w:rPr>
          <w:rFonts w:ascii="Gotham Book" w:hAnsi="Gotham Book"/>
          <w:sz w:val="22"/>
          <w:szCs w:val="22"/>
        </w:rPr>
        <w:t>o</w:t>
      </w:r>
      <w:r w:rsidR="009E617D" w:rsidRPr="008728E4">
        <w:rPr>
          <w:rFonts w:ascii="Gotham Book" w:hAnsi="Gotham Book"/>
          <w:sz w:val="22"/>
          <w:szCs w:val="22"/>
        </w:rPr>
        <w:t>mplete the Contract in accordance with its terms and conditions</w:t>
      </w:r>
      <w:r w:rsidR="00014E75" w:rsidRPr="008728E4">
        <w:rPr>
          <w:rFonts w:ascii="Gotham Book" w:hAnsi="Gotham Book"/>
          <w:sz w:val="22"/>
          <w:szCs w:val="22"/>
        </w:rPr>
        <w:t>; or</w:t>
      </w:r>
      <w:bookmarkEnd w:id="558"/>
      <w:r w:rsidR="00014E75" w:rsidRPr="008728E4">
        <w:rPr>
          <w:rFonts w:ascii="Gotham Book" w:hAnsi="Gotham Book"/>
          <w:sz w:val="22"/>
          <w:szCs w:val="22"/>
        </w:rPr>
        <w:t xml:space="preserve"> </w:t>
      </w:r>
    </w:p>
    <w:p w14:paraId="3E59EA03" w14:textId="77777777" w:rsidR="00014E75" w:rsidRPr="008728E4" w:rsidRDefault="00014E75" w:rsidP="00014E75">
      <w:pPr>
        <w:pStyle w:val="ListParagraph"/>
        <w:ind w:left="851"/>
        <w:jc w:val="both"/>
        <w:rPr>
          <w:rFonts w:ascii="Gotham Book" w:hAnsi="Gotham Book"/>
          <w:sz w:val="22"/>
          <w:szCs w:val="22"/>
        </w:rPr>
      </w:pPr>
    </w:p>
    <w:p w14:paraId="53AEEF77" w14:textId="0D4E55EA" w:rsidR="00014E75" w:rsidRPr="008728E4" w:rsidRDefault="00AF51D0" w:rsidP="00F51A89">
      <w:pPr>
        <w:pStyle w:val="ListParagraph"/>
        <w:numPr>
          <w:ilvl w:val="0"/>
          <w:numId w:val="103"/>
        </w:numPr>
        <w:ind w:left="851" w:hanging="491"/>
        <w:jc w:val="both"/>
        <w:rPr>
          <w:rFonts w:ascii="Gotham Book" w:hAnsi="Gotham Book"/>
          <w:sz w:val="22"/>
          <w:szCs w:val="22"/>
        </w:rPr>
      </w:pPr>
      <w:bookmarkStart w:id="559" w:name="_Toc184631622"/>
      <w:r>
        <w:rPr>
          <w:rFonts w:ascii="Gotham Book" w:hAnsi="Gotham Book"/>
          <w:sz w:val="22"/>
          <w:szCs w:val="22"/>
        </w:rPr>
        <w:t>o</w:t>
      </w:r>
      <w:r w:rsidR="009E617D" w:rsidRPr="008728E4">
        <w:rPr>
          <w:rFonts w:ascii="Gotham Book" w:hAnsi="Gotham Book"/>
          <w:sz w:val="22"/>
          <w:szCs w:val="22"/>
        </w:rPr>
        <w:t>btain a Bid or bids from qualified Bidders for submission to the Purchaser for completing the Contract in accordance with its terms and conditions, and upon determination by the Purchaser and the Surety of the lowest responsive Bidder, arrange for a Contract between such Bidder and Purchaser and make available as work progresses (even though there should be a default or a succession of defaults under the Contract or Contracts of completion arranged under this paragraph) sufficient funds to pay the cost of completion less the Balance of the Contract Price; but not exceeding, including other costs and damages for which the Surety may be liable hereunder, the amount set forth in the first paragraph hereof.  The term “Balance of the Contract Price,” as used in this paragraph, shall mean the total amount payable by Purchaser to Supplier under the Contract, less the amount properly paid by Purchaser to Contractor</w:t>
      </w:r>
      <w:r w:rsidR="00014E75" w:rsidRPr="008728E4">
        <w:rPr>
          <w:rFonts w:ascii="Gotham Book" w:hAnsi="Gotham Book"/>
          <w:sz w:val="22"/>
          <w:szCs w:val="22"/>
        </w:rPr>
        <w:t>; or</w:t>
      </w:r>
      <w:bookmarkEnd w:id="559"/>
      <w:r w:rsidR="00014E75" w:rsidRPr="008728E4">
        <w:rPr>
          <w:rFonts w:ascii="Gotham Book" w:hAnsi="Gotham Book"/>
          <w:sz w:val="22"/>
          <w:szCs w:val="22"/>
        </w:rPr>
        <w:t xml:space="preserve"> </w:t>
      </w:r>
    </w:p>
    <w:p w14:paraId="3B5512D8" w14:textId="77777777" w:rsidR="00014E75" w:rsidRPr="008728E4" w:rsidRDefault="00014E75" w:rsidP="00014E75">
      <w:pPr>
        <w:pStyle w:val="ListParagraph"/>
        <w:rPr>
          <w:rFonts w:ascii="Gotham Book" w:hAnsi="Gotham Book"/>
          <w:sz w:val="22"/>
          <w:szCs w:val="22"/>
        </w:rPr>
      </w:pPr>
    </w:p>
    <w:p w14:paraId="1C956A4A" w14:textId="45D60C14" w:rsidR="00A5757A" w:rsidRPr="008728E4" w:rsidRDefault="00AF51D0" w:rsidP="00F51A89">
      <w:pPr>
        <w:pStyle w:val="ListParagraph"/>
        <w:numPr>
          <w:ilvl w:val="0"/>
          <w:numId w:val="103"/>
        </w:numPr>
        <w:ind w:left="851" w:hanging="491"/>
        <w:jc w:val="both"/>
        <w:rPr>
          <w:rFonts w:ascii="Gotham Book" w:hAnsi="Gotham Book"/>
          <w:sz w:val="22"/>
          <w:szCs w:val="22"/>
        </w:rPr>
      </w:pPr>
      <w:bookmarkStart w:id="560" w:name="_Toc184631623"/>
      <w:r>
        <w:rPr>
          <w:rFonts w:ascii="Gotham Book" w:hAnsi="Gotham Book"/>
          <w:sz w:val="22"/>
          <w:szCs w:val="22"/>
        </w:rPr>
        <w:t>p</w:t>
      </w:r>
      <w:r w:rsidR="009E617D" w:rsidRPr="008728E4">
        <w:rPr>
          <w:rFonts w:ascii="Gotham Book" w:hAnsi="Gotham Book"/>
          <w:sz w:val="22"/>
          <w:szCs w:val="22"/>
        </w:rPr>
        <w:t>ay unconditionally, irrevocably and on first demand the Purchaser the amount required by Purchaser to complete the Contract in accordance with its terms and conditions up to a total not exceeding the amount of this Bond.</w:t>
      </w:r>
      <w:bookmarkEnd w:id="560"/>
    </w:p>
    <w:p w14:paraId="1C956A4C" w14:textId="77777777" w:rsidR="00A5757A" w:rsidRPr="008728E4" w:rsidRDefault="009E617D" w:rsidP="00014E75">
      <w:pPr>
        <w:jc w:val="both"/>
        <w:rPr>
          <w:rFonts w:ascii="Gotham Book" w:hAnsi="Gotham Book"/>
          <w:sz w:val="22"/>
          <w:szCs w:val="22"/>
        </w:rPr>
      </w:pPr>
      <w:r w:rsidRPr="008728E4">
        <w:rPr>
          <w:rFonts w:ascii="Gotham Book" w:hAnsi="Gotham Book"/>
          <w:sz w:val="22"/>
          <w:szCs w:val="22"/>
        </w:rPr>
        <w:t>The Surety shall not be liable for a greater sum than the specified penalty of this Bond.</w:t>
      </w:r>
    </w:p>
    <w:p w14:paraId="1C956A4E" w14:textId="77777777" w:rsidR="00A5757A" w:rsidRPr="008728E4" w:rsidRDefault="009E617D" w:rsidP="00014E75">
      <w:pPr>
        <w:jc w:val="both"/>
        <w:rPr>
          <w:rFonts w:ascii="Gotham Book" w:hAnsi="Gotham Book"/>
          <w:sz w:val="22"/>
          <w:szCs w:val="22"/>
        </w:rPr>
      </w:pPr>
      <w:r w:rsidRPr="008728E4">
        <w:rPr>
          <w:rFonts w:ascii="Gotham Book" w:hAnsi="Gotham Book"/>
          <w:sz w:val="22"/>
          <w:szCs w:val="22"/>
        </w:rPr>
        <w:t>Any suit under this Bond must be instituted before the expiration of one year from the date of the issuing of the Taking-Over Certificate.</w:t>
      </w:r>
    </w:p>
    <w:p w14:paraId="1C956A50" w14:textId="77777777" w:rsidR="00A5757A" w:rsidRPr="008728E4" w:rsidRDefault="009E617D" w:rsidP="00014E75">
      <w:pPr>
        <w:jc w:val="both"/>
        <w:rPr>
          <w:rFonts w:ascii="Gotham Book" w:hAnsi="Gotham Book"/>
          <w:sz w:val="22"/>
          <w:szCs w:val="22"/>
        </w:rPr>
      </w:pPr>
      <w:r w:rsidRPr="008728E4">
        <w:rPr>
          <w:rFonts w:ascii="Gotham Book" w:hAnsi="Gotham Book"/>
          <w:sz w:val="22"/>
          <w:szCs w:val="22"/>
        </w:rPr>
        <w:lastRenderedPageBreak/>
        <w:t>No right of action shall accrue on this Bond to or for the use of any person or corporation other than the Purchaser named herein or the heirs, executors, administrators, successors, and assigns of the Purchaser.</w:t>
      </w:r>
    </w:p>
    <w:p w14:paraId="1C956A52" w14:textId="01523A7A" w:rsidR="00A5757A" w:rsidRPr="008728E4" w:rsidRDefault="009E617D" w:rsidP="00014E75">
      <w:pPr>
        <w:jc w:val="both"/>
        <w:rPr>
          <w:rFonts w:ascii="Gotham Book" w:hAnsi="Gotham Book"/>
          <w:sz w:val="22"/>
          <w:szCs w:val="22"/>
        </w:rPr>
      </w:pPr>
      <w:r w:rsidRPr="008728E4">
        <w:rPr>
          <w:rFonts w:ascii="Gotham Book" w:hAnsi="Gotham Book"/>
          <w:sz w:val="22"/>
          <w:szCs w:val="22"/>
        </w:rPr>
        <w:t xml:space="preserve">In testimony whereof, the Supplier has hereunto set his hand and affixed his seal, and the Surety has caused these presents to be sealed with his corporate seal duly attested by the signature of his legal representative, </w:t>
      </w:r>
      <w:r w:rsidR="00014E75" w:rsidRPr="008728E4">
        <w:rPr>
          <w:rFonts w:ascii="Gotham Book" w:hAnsi="Gotham Book"/>
          <w:sz w:val="22"/>
          <w:szCs w:val="22"/>
        </w:rPr>
        <w:t>this ____________</w:t>
      </w:r>
      <w:r w:rsidR="00EB4DCB" w:rsidRPr="008728E4">
        <w:rPr>
          <w:rFonts w:ascii="Gotham Book" w:hAnsi="Gotham Book"/>
          <w:i/>
          <w:iCs/>
          <w:sz w:val="22"/>
          <w:szCs w:val="22"/>
        </w:rPr>
        <w:t xml:space="preserve">[insert] </w:t>
      </w:r>
      <w:r w:rsidR="00EB4DCB" w:rsidRPr="008728E4">
        <w:rPr>
          <w:rFonts w:ascii="Gotham Book" w:hAnsi="Gotham Book"/>
          <w:sz w:val="22"/>
          <w:szCs w:val="22"/>
        </w:rPr>
        <w:t>day of</w:t>
      </w:r>
      <w:r w:rsidR="00014E75" w:rsidRPr="008728E4">
        <w:rPr>
          <w:rFonts w:ascii="Gotham Book" w:hAnsi="Gotham Book"/>
          <w:sz w:val="22"/>
          <w:szCs w:val="22"/>
        </w:rPr>
        <w:t xml:space="preserve"> _____________</w:t>
      </w:r>
      <w:r w:rsidR="00EB4DCB" w:rsidRPr="008728E4">
        <w:rPr>
          <w:rFonts w:ascii="Gotham Book" w:hAnsi="Gotham Book"/>
          <w:sz w:val="22"/>
          <w:szCs w:val="22"/>
        </w:rPr>
        <w:t xml:space="preserve"> </w:t>
      </w:r>
      <w:r w:rsidR="00EB4DCB" w:rsidRPr="008728E4">
        <w:rPr>
          <w:rFonts w:ascii="Gotham Book" w:hAnsi="Gotham Book"/>
          <w:i/>
          <w:iCs/>
          <w:sz w:val="22"/>
          <w:szCs w:val="22"/>
        </w:rPr>
        <w:t xml:space="preserve">[insert], </w:t>
      </w:r>
      <w:r w:rsidR="00EB4DCB" w:rsidRPr="008728E4">
        <w:rPr>
          <w:rFonts w:ascii="Gotham Book" w:hAnsi="Gotham Book"/>
          <w:sz w:val="22"/>
          <w:szCs w:val="22"/>
        </w:rPr>
        <w:t>20</w:t>
      </w:r>
      <w:r w:rsidR="00861229" w:rsidRPr="008728E4">
        <w:rPr>
          <w:rFonts w:ascii="Gotham Book" w:hAnsi="Gotham Book"/>
          <w:sz w:val="22"/>
          <w:szCs w:val="22"/>
        </w:rPr>
        <w:t xml:space="preserve"> _____________</w:t>
      </w:r>
      <w:r w:rsidR="00EB4DCB" w:rsidRPr="008728E4">
        <w:rPr>
          <w:rFonts w:ascii="Gotham Book" w:hAnsi="Gotham Book"/>
          <w:sz w:val="22"/>
          <w:szCs w:val="22"/>
        </w:rPr>
        <w:t xml:space="preserve"> </w:t>
      </w:r>
      <w:r w:rsidR="00EB4DCB" w:rsidRPr="008728E4">
        <w:rPr>
          <w:rFonts w:ascii="Gotham Book" w:hAnsi="Gotham Book"/>
          <w:i/>
          <w:iCs/>
          <w:sz w:val="22"/>
          <w:szCs w:val="22"/>
        </w:rPr>
        <w:t>[insert year]</w:t>
      </w:r>
      <w:r w:rsidRPr="008728E4">
        <w:rPr>
          <w:rFonts w:ascii="Gotham Book" w:hAnsi="Gotham Book"/>
          <w:sz w:val="22"/>
          <w:szCs w:val="22"/>
        </w:rPr>
        <w:t>.</w:t>
      </w:r>
    </w:p>
    <w:p w14:paraId="37D3CBB1" w14:textId="77777777" w:rsidR="00861229" w:rsidRPr="008728E4" w:rsidRDefault="00861229" w:rsidP="00014E75">
      <w:pPr>
        <w:jc w:val="both"/>
        <w:rPr>
          <w:rFonts w:ascii="Gotham Book" w:hAnsi="Gotham Book"/>
          <w:b/>
          <w:bCs/>
          <w:sz w:val="22"/>
          <w:szCs w:val="22"/>
        </w:rPr>
      </w:pPr>
    </w:p>
    <w:p w14:paraId="1C956A55" w14:textId="467C4E0B" w:rsidR="00A5757A" w:rsidRPr="008728E4" w:rsidRDefault="000A5468" w:rsidP="00014E75">
      <w:pPr>
        <w:jc w:val="both"/>
        <w:rPr>
          <w:rFonts w:ascii="Gotham Book" w:hAnsi="Gotham Book"/>
          <w:color w:val="000000" w:themeColor="text1"/>
          <w:sz w:val="22"/>
          <w:szCs w:val="22"/>
        </w:rPr>
      </w:pPr>
      <w:r w:rsidRPr="008728E4">
        <w:rPr>
          <w:rFonts w:ascii="Gotham Book" w:hAnsi="Gotham Book"/>
          <w:b/>
          <w:bCs/>
          <w:sz w:val="22"/>
          <w:szCs w:val="22"/>
        </w:rPr>
        <w:t>Signed On</w:t>
      </w:r>
      <w:r w:rsidRPr="008728E4">
        <w:rPr>
          <w:rFonts w:ascii="Gotham Book" w:hAnsi="Gotham Book"/>
          <w:sz w:val="22"/>
          <w:szCs w:val="22"/>
        </w:rPr>
        <w:t xml:space="preserve"> </w:t>
      </w:r>
      <w:r w:rsidR="00861229" w:rsidRPr="008728E4">
        <w:rPr>
          <w:rFonts w:ascii="Gotham Book" w:hAnsi="Gotham Book"/>
          <w:sz w:val="22"/>
          <w:szCs w:val="22"/>
        </w:rPr>
        <w:t>_________________</w:t>
      </w:r>
      <w:r w:rsidR="008E7895">
        <w:rPr>
          <w:rFonts w:ascii="Gotham Book" w:hAnsi="Gotham Book"/>
          <w:sz w:val="22"/>
          <w:szCs w:val="22"/>
        </w:rPr>
        <w:t xml:space="preserve"> </w:t>
      </w:r>
      <w:r w:rsidRPr="008728E4">
        <w:rPr>
          <w:rFonts w:ascii="Gotham Book" w:hAnsi="Gotham Book"/>
          <w:i/>
          <w:iCs/>
          <w:sz w:val="22"/>
          <w:szCs w:val="22"/>
        </w:rPr>
        <w:t>[insert date]</w:t>
      </w:r>
      <w:r w:rsidR="009E617D" w:rsidRPr="008728E4">
        <w:rPr>
          <w:rFonts w:ascii="Gotham Book" w:hAnsi="Gotham Book"/>
          <w:sz w:val="22"/>
          <w:szCs w:val="22"/>
        </w:rPr>
        <w:t xml:space="preserve"> on behalf </w:t>
      </w:r>
      <w:r w:rsidR="009E617D" w:rsidRPr="008728E4">
        <w:rPr>
          <w:rFonts w:ascii="Gotham Book" w:hAnsi="Gotham Book"/>
          <w:color w:val="000000" w:themeColor="text1"/>
          <w:sz w:val="22"/>
          <w:szCs w:val="22"/>
        </w:rPr>
        <w:t xml:space="preserve">of </w:t>
      </w:r>
      <w:r w:rsidRPr="008728E4">
        <w:rPr>
          <w:rFonts w:ascii="Gotham Book" w:hAnsi="Gotham Book"/>
          <w:i/>
          <w:iCs/>
          <w:color w:val="000000" w:themeColor="text1"/>
          <w:sz w:val="22"/>
          <w:szCs w:val="22"/>
        </w:rPr>
        <w:t>[insert]</w:t>
      </w:r>
    </w:p>
    <w:p w14:paraId="4CDEC98A" w14:textId="77777777" w:rsidR="00EB4DCB" w:rsidRPr="008728E4" w:rsidRDefault="009E617D" w:rsidP="00014E75">
      <w:pPr>
        <w:jc w:val="both"/>
        <w:rPr>
          <w:rFonts w:ascii="Gotham Book" w:hAnsi="Gotham Book"/>
          <w:sz w:val="22"/>
          <w:szCs w:val="22"/>
        </w:rPr>
      </w:pPr>
      <w:r w:rsidRPr="008728E4">
        <w:rPr>
          <w:rFonts w:ascii="Gotham Book" w:hAnsi="Gotham Book"/>
          <w:sz w:val="22"/>
          <w:szCs w:val="22"/>
        </w:rPr>
        <w:t xml:space="preserve">By </w:t>
      </w:r>
      <w:r w:rsidRPr="008728E4">
        <w:rPr>
          <w:rFonts w:ascii="Gotham Book" w:hAnsi="Gotham Book"/>
          <w:sz w:val="22"/>
          <w:szCs w:val="22"/>
        </w:rPr>
        <w:tab/>
      </w:r>
    </w:p>
    <w:p w14:paraId="672083F4" w14:textId="29CACA00" w:rsidR="00EB4DCB" w:rsidRPr="008728E4" w:rsidRDefault="009E617D" w:rsidP="00014E75">
      <w:pPr>
        <w:jc w:val="both"/>
        <w:rPr>
          <w:rFonts w:ascii="Gotham Book" w:hAnsi="Gotham Book"/>
          <w:sz w:val="22"/>
          <w:szCs w:val="22"/>
        </w:rPr>
      </w:pPr>
      <w:r w:rsidRPr="008728E4">
        <w:rPr>
          <w:rFonts w:ascii="Gotham Book" w:hAnsi="Gotham Book"/>
          <w:sz w:val="22"/>
          <w:szCs w:val="22"/>
        </w:rPr>
        <w:t xml:space="preserve">in the capacity of </w:t>
      </w:r>
      <w:r w:rsidR="00861229" w:rsidRPr="008728E4">
        <w:rPr>
          <w:rFonts w:ascii="Gotham Book" w:hAnsi="Gotham Book"/>
          <w:sz w:val="22"/>
          <w:szCs w:val="22"/>
        </w:rPr>
        <w:t>_____________</w:t>
      </w:r>
      <w:r w:rsidR="008E7895">
        <w:rPr>
          <w:rFonts w:ascii="Gotham Book" w:hAnsi="Gotham Book"/>
          <w:sz w:val="22"/>
          <w:szCs w:val="22"/>
        </w:rPr>
        <w:t xml:space="preserve"> </w:t>
      </w:r>
      <w:r w:rsidR="00EB4DCB" w:rsidRPr="008728E4">
        <w:rPr>
          <w:rFonts w:ascii="Gotham Book" w:hAnsi="Gotham Book"/>
          <w:i/>
          <w:iCs/>
          <w:sz w:val="22"/>
          <w:szCs w:val="22"/>
        </w:rPr>
        <w:t>[insert title or other appropriate designation]</w:t>
      </w:r>
    </w:p>
    <w:p w14:paraId="1C956A5B" w14:textId="63B418D8" w:rsidR="00A5757A" w:rsidRPr="008728E4" w:rsidRDefault="009E617D" w:rsidP="00014E75">
      <w:pPr>
        <w:jc w:val="both"/>
        <w:rPr>
          <w:rFonts w:ascii="Gotham Book" w:hAnsi="Gotham Book"/>
          <w:sz w:val="22"/>
          <w:szCs w:val="22"/>
        </w:rPr>
      </w:pPr>
      <w:r w:rsidRPr="008728E4">
        <w:rPr>
          <w:rFonts w:ascii="Gotham Book" w:hAnsi="Gotham Book"/>
          <w:sz w:val="22"/>
          <w:szCs w:val="22"/>
        </w:rPr>
        <w:t xml:space="preserve">In the presence of </w:t>
      </w:r>
      <w:r w:rsidR="00861229" w:rsidRPr="008728E4">
        <w:rPr>
          <w:rFonts w:ascii="Gotham Book" w:hAnsi="Gotham Book"/>
          <w:sz w:val="22"/>
          <w:szCs w:val="22"/>
        </w:rPr>
        <w:t>____________</w:t>
      </w:r>
      <w:r w:rsidR="008E7895">
        <w:rPr>
          <w:rFonts w:ascii="Gotham Book" w:hAnsi="Gotham Book"/>
          <w:sz w:val="22"/>
          <w:szCs w:val="22"/>
        </w:rPr>
        <w:t xml:space="preserve"> </w:t>
      </w:r>
      <w:r w:rsidR="00EB4DCB" w:rsidRPr="008728E4">
        <w:rPr>
          <w:rFonts w:ascii="Gotham Book" w:hAnsi="Gotham Book"/>
          <w:i/>
          <w:iCs/>
          <w:sz w:val="22"/>
          <w:szCs w:val="22"/>
        </w:rPr>
        <w:t>[insert identification of official witness]</w:t>
      </w:r>
    </w:p>
    <w:p w14:paraId="3F57A698" w14:textId="77777777" w:rsidR="00861229" w:rsidRPr="008728E4" w:rsidRDefault="00861229" w:rsidP="00014E75">
      <w:pPr>
        <w:jc w:val="both"/>
        <w:rPr>
          <w:rFonts w:ascii="Gotham Book" w:hAnsi="Gotham Book"/>
          <w:b/>
          <w:bCs/>
          <w:sz w:val="22"/>
          <w:szCs w:val="22"/>
        </w:rPr>
      </w:pPr>
    </w:p>
    <w:p w14:paraId="488FB4E4" w14:textId="59DE4706" w:rsidR="00DF1ED9" w:rsidRPr="008728E4" w:rsidRDefault="00DF1ED9" w:rsidP="00014E75">
      <w:pPr>
        <w:jc w:val="both"/>
        <w:rPr>
          <w:rFonts w:ascii="Gotham Book" w:hAnsi="Gotham Book"/>
          <w:color w:val="000000" w:themeColor="text1"/>
          <w:sz w:val="22"/>
          <w:szCs w:val="22"/>
        </w:rPr>
      </w:pPr>
      <w:r w:rsidRPr="008728E4">
        <w:rPr>
          <w:rFonts w:ascii="Gotham Book" w:hAnsi="Gotham Book"/>
          <w:b/>
          <w:bCs/>
          <w:sz w:val="22"/>
          <w:szCs w:val="22"/>
        </w:rPr>
        <w:t>Signed On</w:t>
      </w:r>
      <w:r w:rsidRPr="008728E4">
        <w:rPr>
          <w:rFonts w:ascii="Gotham Book" w:hAnsi="Gotham Book"/>
          <w:sz w:val="22"/>
          <w:szCs w:val="22"/>
        </w:rPr>
        <w:t xml:space="preserve"> </w:t>
      </w:r>
      <w:r w:rsidR="00861229" w:rsidRPr="008728E4">
        <w:rPr>
          <w:rFonts w:ascii="Gotham Book" w:hAnsi="Gotham Book"/>
          <w:sz w:val="22"/>
          <w:szCs w:val="22"/>
        </w:rPr>
        <w:t xml:space="preserve">___________________ </w:t>
      </w:r>
      <w:r w:rsidRPr="008728E4">
        <w:rPr>
          <w:rFonts w:ascii="Gotham Book" w:hAnsi="Gotham Book"/>
          <w:i/>
          <w:iCs/>
          <w:sz w:val="22"/>
          <w:szCs w:val="22"/>
        </w:rPr>
        <w:t>[insert date]</w:t>
      </w:r>
      <w:r w:rsidRPr="008728E4">
        <w:rPr>
          <w:rFonts w:ascii="Gotham Book" w:hAnsi="Gotham Book"/>
          <w:sz w:val="22"/>
          <w:szCs w:val="22"/>
        </w:rPr>
        <w:t xml:space="preserve"> on behalf </w:t>
      </w:r>
      <w:r w:rsidRPr="008728E4">
        <w:rPr>
          <w:rFonts w:ascii="Gotham Book" w:hAnsi="Gotham Book"/>
          <w:color w:val="000000" w:themeColor="text1"/>
          <w:sz w:val="22"/>
          <w:szCs w:val="22"/>
        </w:rPr>
        <w:t xml:space="preserve">of </w:t>
      </w:r>
      <w:r w:rsidRPr="008728E4">
        <w:rPr>
          <w:rFonts w:ascii="Gotham Book" w:hAnsi="Gotham Book"/>
          <w:i/>
          <w:iCs/>
          <w:color w:val="000000" w:themeColor="text1"/>
          <w:sz w:val="22"/>
          <w:szCs w:val="22"/>
        </w:rPr>
        <w:t>[insert]</w:t>
      </w:r>
    </w:p>
    <w:p w14:paraId="0893B748" w14:textId="77777777" w:rsidR="00EB4DCB" w:rsidRPr="008728E4" w:rsidRDefault="009E617D" w:rsidP="00014E75">
      <w:pPr>
        <w:jc w:val="both"/>
        <w:rPr>
          <w:rFonts w:ascii="Gotham Book" w:hAnsi="Gotham Book"/>
          <w:sz w:val="22"/>
          <w:szCs w:val="22"/>
        </w:rPr>
      </w:pPr>
      <w:r w:rsidRPr="008728E4">
        <w:rPr>
          <w:rFonts w:ascii="Gotham Book" w:hAnsi="Gotham Book"/>
          <w:sz w:val="22"/>
          <w:szCs w:val="22"/>
        </w:rPr>
        <w:t xml:space="preserve">By </w:t>
      </w:r>
      <w:r w:rsidRPr="008728E4">
        <w:rPr>
          <w:rFonts w:ascii="Gotham Book" w:hAnsi="Gotham Book"/>
          <w:sz w:val="22"/>
          <w:szCs w:val="22"/>
        </w:rPr>
        <w:tab/>
      </w:r>
    </w:p>
    <w:p w14:paraId="41F81488" w14:textId="7BCA227D" w:rsidR="00EB4DCB" w:rsidRPr="008728E4" w:rsidRDefault="009E617D" w:rsidP="00014E75">
      <w:pPr>
        <w:jc w:val="both"/>
        <w:rPr>
          <w:rFonts w:ascii="Gotham Book" w:hAnsi="Gotham Book"/>
          <w:sz w:val="22"/>
          <w:szCs w:val="22"/>
        </w:rPr>
      </w:pPr>
      <w:r w:rsidRPr="008728E4">
        <w:rPr>
          <w:rFonts w:ascii="Gotham Book" w:hAnsi="Gotham Book"/>
          <w:sz w:val="22"/>
          <w:szCs w:val="22"/>
        </w:rPr>
        <w:t xml:space="preserve">in the capacity of </w:t>
      </w:r>
      <w:r w:rsidR="00861229" w:rsidRPr="008728E4">
        <w:rPr>
          <w:rFonts w:ascii="Gotham Book" w:hAnsi="Gotham Book"/>
          <w:sz w:val="22"/>
          <w:szCs w:val="22"/>
        </w:rPr>
        <w:t xml:space="preserve">_______________ </w:t>
      </w:r>
      <w:r w:rsidR="00EB4DCB" w:rsidRPr="008728E4">
        <w:rPr>
          <w:rFonts w:ascii="Gotham Book" w:hAnsi="Gotham Book"/>
          <w:i/>
          <w:iCs/>
          <w:sz w:val="22"/>
          <w:szCs w:val="22"/>
        </w:rPr>
        <w:t>[insert title or other appropriate designation]</w:t>
      </w:r>
    </w:p>
    <w:p w14:paraId="7F047B2B" w14:textId="0F2A152D" w:rsidR="00EB4DCB" w:rsidRPr="008728E4" w:rsidRDefault="009E617D" w:rsidP="00014E75">
      <w:pPr>
        <w:jc w:val="both"/>
        <w:rPr>
          <w:rFonts w:ascii="Gotham Book" w:hAnsi="Gotham Book"/>
          <w:sz w:val="22"/>
          <w:szCs w:val="22"/>
        </w:rPr>
      </w:pPr>
      <w:r w:rsidRPr="008728E4">
        <w:rPr>
          <w:rFonts w:ascii="Gotham Book" w:hAnsi="Gotham Book"/>
          <w:sz w:val="22"/>
          <w:szCs w:val="22"/>
        </w:rPr>
        <w:t xml:space="preserve">In the presence of </w:t>
      </w:r>
      <w:r w:rsidR="00861229" w:rsidRPr="008728E4">
        <w:rPr>
          <w:rFonts w:ascii="Gotham Book" w:hAnsi="Gotham Book"/>
          <w:sz w:val="22"/>
          <w:szCs w:val="22"/>
        </w:rPr>
        <w:t>___________________</w:t>
      </w:r>
      <w:r w:rsidR="008E7895">
        <w:rPr>
          <w:rFonts w:ascii="Gotham Book" w:hAnsi="Gotham Book"/>
          <w:sz w:val="22"/>
          <w:szCs w:val="22"/>
        </w:rPr>
        <w:t xml:space="preserve"> </w:t>
      </w:r>
      <w:r w:rsidR="00EB4DCB" w:rsidRPr="008728E4">
        <w:rPr>
          <w:rFonts w:ascii="Gotham Book" w:hAnsi="Gotham Book"/>
          <w:i/>
          <w:iCs/>
          <w:sz w:val="22"/>
          <w:szCs w:val="22"/>
        </w:rPr>
        <w:t>[insert identification of official witness]</w:t>
      </w:r>
    </w:p>
    <w:p w14:paraId="1C956A66" w14:textId="69F61728" w:rsidR="00A5757A" w:rsidRPr="008728E4" w:rsidRDefault="009E617D" w:rsidP="00014E75">
      <w:pPr>
        <w:jc w:val="both"/>
        <w:rPr>
          <w:rFonts w:ascii="Gotham Book" w:hAnsi="Gotham Book"/>
          <w:sz w:val="22"/>
          <w:szCs w:val="22"/>
        </w:rPr>
      </w:pPr>
      <w:r w:rsidRPr="008728E4">
        <w:rPr>
          <w:rFonts w:ascii="Gotham Book" w:hAnsi="Gotham Book"/>
          <w:sz w:val="22"/>
          <w:szCs w:val="22"/>
        </w:rPr>
        <w:br w:type="page"/>
      </w:r>
    </w:p>
    <w:p w14:paraId="1C956A67" w14:textId="43BF648B" w:rsidR="00A5757A" w:rsidRPr="00C1483B" w:rsidRDefault="009E617D" w:rsidP="002D7458">
      <w:pPr>
        <w:pStyle w:val="Heading6"/>
        <w:jc w:val="center"/>
        <w:rPr>
          <w:rFonts w:ascii="Gotham Book" w:hAnsi="Gotham Book"/>
          <w:sz w:val="28"/>
          <w:szCs w:val="28"/>
        </w:rPr>
      </w:pPr>
      <w:bookmarkStart w:id="561" w:name="_Toc73333194"/>
      <w:bookmarkStart w:id="562" w:name="_Toc531278480"/>
      <w:bookmarkStart w:id="563" w:name="_Toc438907299"/>
      <w:bookmarkStart w:id="564" w:name="_Toc438907199"/>
      <w:bookmarkStart w:id="565" w:name="_Toc428352208"/>
      <w:bookmarkStart w:id="566" w:name="_Toc471555886"/>
      <w:bookmarkStart w:id="567" w:name="_Toc158672061"/>
      <w:bookmarkStart w:id="568" w:name="_Toc184633725"/>
      <w:r w:rsidRPr="00C1483B">
        <w:rPr>
          <w:rFonts w:ascii="Gotham Book" w:hAnsi="Gotham Book"/>
          <w:sz w:val="28"/>
          <w:szCs w:val="28"/>
        </w:rPr>
        <w:lastRenderedPageBreak/>
        <w:t>Advance Payment</w:t>
      </w:r>
      <w:bookmarkEnd w:id="561"/>
      <w:r w:rsidRPr="00C1483B">
        <w:rPr>
          <w:rFonts w:ascii="Gotham Book" w:hAnsi="Gotham Book"/>
          <w:sz w:val="28"/>
          <w:szCs w:val="28"/>
        </w:rPr>
        <w:t xml:space="preserve"> Security</w:t>
      </w:r>
      <w:bookmarkEnd w:id="562"/>
      <w:bookmarkEnd w:id="563"/>
      <w:bookmarkEnd w:id="564"/>
      <w:bookmarkEnd w:id="565"/>
      <w:bookmarkEnd w:id="566"/>
      <w:bookmarkEnd w:id="567"/>
      <w:bookmarkEnd w:id="568"/>
    </w:p>
    <w:p w14:paraId="20810ABB" w14:textId="2792BFBD" w:rsidR="00861229" w:rsidRPr="00C1483B" w:rsidRDefault="00861229" w:rsidP="00932217">
      <w:pPr>
        <w:jc w:val="center"/>
        <w:rPr>
          <w:rFonts w:ascii="Gotham Book" w:hAnsi="Gotham Book"/>
          <w:b/>
          <w:bCs/>
          <w:sz w:val="28"/>
          <w:szCs w:val="28"/>
        </w:rPr>
      </w:pPr>
      <w:r w:rsidRPr="00C1483B">
        <w:rPr>
          <w:rFonts w:ascii="Gotham Book" w:hAnsi="Gotham Book"/>
          <w:b/>
          <w:bCs/>
          <w:sz w:val="28"/>
          <w:szCs w:val="28"/>
        </w:rPr>
        <w:t xml:space="preserve">Demand Guarantee </w:t>
      </w:r>
    </w:p>
    <w:p w14:paraId="1C956A6A" w14:textId="48E9B941" w:rsidR="00A5757A" w:rsidRPr="008728E4" w:rsidRDefault="009E617D" w:rsidP="000454AC">
      <w:pPr>
        <w:rPr>
          <w:rFonts w:ascii="Gotham Book" w:hAnsi="Gotham Book"/>
          <w:i/>
          <w:iCs/>
          <w:sz w:val="22"/>
          <w:szCs w:val="22"/>
        </w:rPr>
      </w:pPr>
      <w:r w:rsidRPr="008728E4">
        <w:rPr>
          <w:rFonts w:ascii="Gotham Book" w:hAnsi="Gotham Book"/>
          <w:i/>
          <w:iCs/>
          <w:sz w:val="22"/>
          <w:szCs w:val="22"/>
        </w:rPr>
        <w:t>[Guarantor letterhead or SWIFT identifier code]</w:t>
      </w:r>
    </w:p>
    <w:p w14:paraId="1C956A6B" w14:textId="2A13C971" w:rsidR="00A5757A" w:rsidRPr="008728E4" w:rsidRDefault="009E617D" w:rsidP="000454AC">
      <w:pPr>
        <w:rPr>
          <w:rFonts w:ascii="Gotham Book" w:hAnsi="Gotham Book"/>
          <w:sz w:val="22"/>
          <w:szCs w:val="22"/>
        </w:rPr>
      </w:pPr>
      <w:r w:rsidRPr="008728E4">
        <w:rPr>
          <w:rFonts w:ascii="Gotham Book" w:hAnsi="Gotham Book"/>
          <w:b/>
          <w:sz w:val="22"/>
          <w:szCs w:val="22"/>
        </w:rPr>
        <w:t>Beneficiary</w:t>
      </w:r>
      <w:r w:rsidRPr="008728E4">
        <w:rPr>
          <w:rFonts w:ascii="Gotham Book" w:hAnsi="Gotham Book"/>
          <w:sz w:val="22"/>
          <w:szCs w:val="22"/>
        </w:rPr>
        <w:t xml:space="preserve">: </w:t>
      </w:r>
      <w:r w:rsidRPr="008728E4">
        <w:rPr>
          <w:rFonts w:ascii="Gotham Book" w:hAnsi="Gotham Book"/>
          <w:i/>
          <w:iCs/>
          <w:sz w:val="22"/>
          <w:szCs w:val="22"/>
        </w:rPr>
        <w:t>[Insert name and Address of Purchaser]</w:t>
      </w:r>
    </w:p>
    <w:p w14:paraId="1C956A6C" w14:textId="79543B64" w:rsidR="00A5757A" w:rsidRPr="008728E4" w:rsidRDefault="009E617D" w:rsidP="000454AC">
      <w:pPr>
        <w:rPr>
          <w:rFonts w:ascii="Gotham Book" w:hAnsi="Gotham Book"/>
          <w:sz w:val="22"/>
          <w:szCs w:val="22"/>
        </w:rPr>
      </w:pPr>
      <w:r w:rsidRPr="008728E4">
        <w:rPr>
          <w:rFonts w:ascii="Gotham Book" w:hAnsi="Gotham Book"/>
          <w:b/>
          <w:sz w:val="22"/>
          <w:szCs w:val="22"/>
        </w:rPr>
        <w:t>Date</w:t>
      </w:r>
      <w:r w:rsidRPr="008728E4">
        <w:rPr>
          <w:rFonts w:ascii="Gotham Book" w:hAnsi="Gotham Book"/>
          <w:sz w:val="22"/>
          <w:szCs w:val="22"/>
        </w:rPr>
        <w:t>:</w:t>
      </w:r>
      <w:r w:rsidR="002355C8" w:rsidRPr="008728E4">
        <w:rPr>
          <w:rFonts w:ascii="Gotham Book" w:hAnsi="Gotham Book"/>
          <w:sz w:val="22"/>
          <w:szCs w:val="22"/>
        </w:rPr>
        <w:t xml:space="preserve"> </w:t>
      </w:r>
      <w:r w:rsidRPr="008728E4">
        <w:rPr>
          <w:rFonts w:ascii="Gotham Book" w:hAnsi="Gotham Book"/>
          <w:i/>
          <w:iCs/>
          <w:sz w:val="22"/>
          <w:szCs w:val="22"/>
        </w:rPr>
        <w:t>[Insert date of issue]</w:t>
      </w:r>
    </w:p>
    <w:p w14:paraId="1C956A6D" w14:textId="2C9E6AAA" w:rsidR="00A5757A" w:rsidRPr="008728E4" w:rsidRDefault="002355C8" w:rsidP="000454AC">
      <w:pPr>
        <w:rPr>
          <w:rFonts w:ascii="Gotham Book" w:hAnsi="Gotham Book"/>
          <w:sz w:val="22"/>
          <w:szCs w:val="22"/>
        </w:rPr>
      </w:pPr>
      <w:r w:rsidRPr="008728E4">
        <w:rPr>
          <w:rFonts w:ascii="Gotham Book" w:hAnsi="Gotham Book"/>
          <w:b/>
          <w:bCs/>
          <w:sz w:val="22"/>
          <w:szCs w:val="22"/>
        </w:rPr>
        <w:t>Advance Payment Guarantee</w:t>
      </w:r>
      <w:r w:rsidR="009E617D" w:rsidRPr="008728E4">
        <w:rPr>
          <w:rFonts w:ascii="Gotham Book" w:hAnsi="Gotham Book"/>
          <w:sz w:val="22"/>
          <w:szCs w:val="22"/>
        </w:rPr>
        <w:t xml:space="preserve"> </w:t>
      </w:r>
      <w:r w:rsidR="009E617D" w:rsidRPr="008728E4">
        <w:rPr>
          <w:rFonts w:ascii="Gotham Book" w:hAnsi="Gotham Book"/>
          <w:b/>
          <w:sz w:val="22"/>
          <w:szCs w:val="22"/>
        </w:rPr>
        <w:t>N</w:t>
      </w:r>
      <w:r w:rsidRPr="008728E4">
        <w:rPr>
          <w:rFonts w:ascii="Gotham Book" w:hAnsi="Gotham Book"/>
          <w:b/>
          <w:sz w:val="22"/>
          <w:szCs w:val="22"/>
        </w:rPr>
        <w:t>umber</w:t>
      </w:r>
      <w:r w:rsidR="009E617D" w:rsidRPr="008728E4">
        <w:rPr>
          <w:rFonts w:ascii="Gotham Book" w:hAnsi="Gotham Book"/>
          <w:sz w:val="22"/>
          <w:szCs w:val="22"/>
        </w:rPr>
        <w:t>:</w:t>
      </w:r>
      <w:r w:rsidRPr="008728E4">
        <w:rPr>
          <w:rFonts w:ascii="Gotham Book" w:hAnsi="Gotham Book"/>
          <w:sz w:val="22"/>
          <w:szCs w:val="22"/>
        </w:rPr>
        <w:t xml:space="preserve"> </w:t>
      </w:r>
      <w:r w:rsidR="009E617D" w:rsidRPr="008728E4">
        <w:rPr>
          <w:rFonts w:ascii="Gotham Book" w:hAnsi="Gotham Book"/>
          <w:i/>
          <w:iCs/>
          <w:sz w:val="22"/>
          <w:szCs w:val="22"/>
        </w:rPr>
        <w:t>[Insert guarantee reference number]</w:t>
      </w:r>
    </w:p>
    <w:p w14:paraId="1C956A6E" w14:textId="77FF540D" w:rsidR="00A5757A" w:rsidRPr="008728E4" w:rsidRDefault="009E617D" w:rsidP="000454AC">
      <w:pPr>
        <w:rPr>
          <w:rFonts w:ascii="Gotham Book" w:hAnsi="Gotham Book"/>
          <w:sz w:val="22"/>
          <w:szCs w:val="22"/>
        </w:rPr>
      </w:pPr>
      <w:r w:rsidRPr="008728E4">
        <w:rPr>
          <w:rFonts w:ascii="Gotham Book" w:hAnsi="Gotham Book"/>
          <w:b/>
          <w:sz w:val="22"/>
          <w:szCs w:val="22"/>
        </w:rPr>
        <w:t>Guarantor</w:t>
      </w:r>
      <w:r w:rsidRPr="008728E4">
        <w:rPr>
          <w:rFonts w:ascii="Gotham Book" w:hAnsi="Gotham Book"/>
          <w:sz w:val="22"/>
          <w:szCs w:val="22"/>
        </w:rPr>
        <w:t xml:space="preserve">: </w:t>
      </w:r>
      <w:r w:rsidRPr="008728E4">
        <w:rPr>
          <w:rFonts w:ascii="Gotham Book" w:hAnsi="Gotham Book"/>
          <w:i/>
          <w:iCs/>
          <w:sz w:val="22"/>
          <w:szCs w:val="22"/>
        </w:rPr>
        <w:t>[Insert name and address of place of issue, unless indicated in the letterhead]</w:t>
      </w:r>
    </w:p>
    <w:p w14:paraId="1C956A70" w14:textId="337212A2" w:rsidR="00A5757A" w:rsidRPr="008728E4" w:rsidRDefault="009E617D" w:rsidP="00861229">
      <w:pPr>
        <w:jc w:val="both"/>
        <w:rPr>
          <w:rFonts w:ascii="Gotham Book" w:hAnsi="Gotham Book"/>
          <w:sz w:val="22"/>
          <w:szCs w:val="22"/>
        </w:rPr>
      </w:pPr>
      <w:r w:rsidRPr="008728E4">
        <w:rPr>
          <w:rFonts w:ascii="Gotham Book" w:hAnsi="Gotham Book"/>
          <w:sz w:val="22"/>
          <w:szCs w:val="22"/>
        </w:rPr>
        <w:t xml:space="preserve">We have been informed that </w:t>
      </w:r>
      <w:r w:rsidRPr="008728E4">
        <w:rPr>
          <w:rFonts w:ascii="Gotham Book" w:hAnsi="Gotham Book"/>
          <w:i/>
          <w:iCs/>
          <w:sz w:val="22"/>
          <w:szCs w:val="22"/>
        </w:rPr>
        <w:t>[insert name of Supplier, which in the case of a joint venture shall be the name of the joint venture]</w:t>
      </w:r>
      <w:r w:rsidRPr="008728E4">
        <w:rPr>
          <w:rFonts w:ascii="Gotham Book" w:hAnsi="Gotham Book"/>
          <w:sz w:val="22"/>
          <w:szCs w:val="22"/>
        </w:rPr>
        <w:t xml:space="preserve"> (hereinafter called “the Applicant”) has entered into Contract N</w:t>
      </w:r>
      <w:r w:rsidR="00DC3C87" w:rsidRPr="008728E4">
        <w:rPr>
          <w:rFonts w:ascii="Gotham Book" w:hAnsi="Gotham Book"/>
          <w:sz w:val="22"/>
          <w:szCs w:val="22"/>
        </w:rPr>
        <w:t>umber</w:t>
      </w:r>
      <w:r w:rsidRPr="008728E4">
        <w:rPr>
          <w:rFonts w:ascii="Gotham Book" w:hAnsi="Gotham Book"/>
          <w:sz w:val="22"/>
          <w:szCs w:val="22"/>
        </w:rPr>
        <w:t xml:space="preserve"> </w:t>
      </w:r>
      <w:r w:rsidRPr="008728E4">
        <w:rPr>
          <w:rFonts w:ascii="Gotham Book" w:hAnsi="Gotham Book"/>
          <w:i/>
          <w:iCs/>
          <w:sz w:val="22"/>
          <w:szCs w:val="22"/>
        </w:rPr>
        <w:t>[insert reference number of the contract]</w:t>
      </w:r>
      <w:r w:rsidRPr="008728E4">
        <w:rPr>
          <w:rFonts w:ascii="Gotham Book" w:hAnsi="Gotham Book"/>
          <w:sz w:val="22"/>
          <w:szCs w:val="22"/>
        </w:rPr>
        <w:t xml:space="preserve"> dated </w:t>
      </w:r>
      <w:r w:rsidRPr="008728E4">
        <w:rPr>
          <w:rFonts w:ascii="Gotham Book" w:hAnsi="Gotham Book"/>
          <w:i/>
          <w:iCs/>
          <w:sz w:val="22"/>
          <w:szCs w:val="22"/>
        </w:rPr>
        <w:t>[insert date]</w:t>
      </w:r>
      <w:r w:rsidRPr="008728E4">
        <w:rPr>
          <w:rFonts w:ascii="Gotham Book" w:hAnsi="Gotham Book"/>
          <w:sz w:val="22"/>
          <w:szCs w:val="22"/>
        </w:rPr>
        <w:t xml:space="preserve"> with the Beneficiary, for the execution of </w:t>
      </w:r>
      <w:r w:rsidRPr="008728E4">
        <w:rPr>
          <w:rFonts w:ascii="Gotham Book" w:hAnsi="Gotham Book"/>
          <w:i/>
          <w:iCs/>
          <w:sz w:val="22"/>
          <w:szCs w:val="22"/>
        </w:rPr>
        <w:t>[insert name of contract and brief description of Goods and related Services]</w:t>
      </w:r>
      <w:r w:rsidRPr="008728E4">
        <w:rPr>
          <w:rFonts w:ascii="Gotham Book" w:hAnsi="Gotham Book"/>
          <w:sz w:val="22"/>
          <w:szCs w:val="22"/>
        </w:rPr>
        <w:t xml:space="preserve"> (hereinafter called "the Contract").</w:t>
      </w:r>
    </w:p>
    <w:p w14:paraId="1C956A71" w14:textId="77777777" w:rsidR="00A5757A" w:rsidRPr="008728E4" w:rsidRDefault="009E617D" w:rsidP="00861229">
      <w:pPr>
        <w:jc w:val="both"/>
        <w:rPr>
          <w:rFonts w:ascii="Gotham Book" w:hAnsi="Gotham Book"/>
          <w:sz w:val="22"/>
          <w:szCs w:val="22"/>
        </w:rPr>
      </w:pPr>
      <w:r w:rsidRPr="008728E4">
        <w:rPr>
          <w:rFonts w:ascii="Gotham Book" w:hAnsi="Gotham Book"/>
          <w:sz w:val="22"/>
          <w:szCs w:val="22"/>
        </w:rPr>
        <w:t xml:space="preserve">Furthermore, we understand that, according to the conditions of the Contract, an advance payment in the sum </w:t>
      </w:r>
      <w:r w:rsidRPr="008728E4">
        <w:rPr>
          <w:rFonts w:ascii="Gotham Book" w:hAnsi="Gotham Book"/>
          <w:i/>
          <w:iCs/>
          <w:sz w:val="22"/>
          <w:szCs w:val="22"/>
        </w:rPr>
        <w:t>[insert amount in figures]</w:t>
      </w:r>
      <w:r w:rsidRPr="008728E4">
        <w:rPr>
          <w:rFonts w:ascii="Gotham Book" w:hAnsi="Gotham Book"/>
          <w:sz w:val="22"/>
          <w:szCs w:val="22"/>
        </w:rPr>
        <w:t xml:space="preserve"> () </w:t>
      </w:r>
      <w:r w:rsidRPr="008728E4">
        <w:rPr>
          <w:rFonts w:ascii="Gotham Book" w:hAnsi="Gotham Book"/>
          <w:i/>
          <w:iCs/>
          <w:sz w:val="22"/>
          <w:szCs w:val="22"/>
        </w:rPr>
        <w:t>[insert amount in words]</w:t>
      </w:r>
      <w:r w:rsidRPr="008728E4">
        <w:rPr>
          <w:rFonts w:ascii="Gotham Book" w:hAnsi="Gotham Book"/>
          <w:sz w:val="22"/>
          <w:szCs w:val="22"/>
        </w:rPr>
        <w:t xml:space="preserve"> is to be made against an advance payment guarantee.</w:t>
      </w:r>
    </w:p>
    <w:p w14:paraId="1C956A72" w14:textId="0769F571" w:rsidR="00A5757A" w:rsidRPr="008728E4" w:rsidRDefault="009E617D" w:rsidP="00861229">
      <w:pPr>
        <w:jc w:val="both"/>
        <w:rPr>
          <w:rFonts w:ascii="Gotham Book" w:hAnsi="Gotham Book"/>
          <w:sz w:val="22"/>
          <w:szCs w:val="22"/>
        </w:rPr>
      </w:pPr>
      <w:r w:rsidRPr="008728E4">
        <w:rPr>
          <w:rFonts w:ascii="Gotham Book" w:hAnsi="Gotham Book"/>
          <w:sz w:val="22"/>
          <w:szCs w:val="22"/>
        </w:rPr>
        <w:t xml:space="preserve">At the request of the Applicant, we as Guarantor, hereby unconditionally,  irrevocably and on first demand undertake to pay the Beneficiary any sum or sums not exceeding in total an amount of </w:t>
      </w:r>
      <w:r w:rsidRPr="008728E4">
        <w:rPr>
          <w:rFonts w:ascii="Gotham Book" w:hAnsi="Gotham Book"/>
          <w:i/>
          <w:iCs/>
          <w:sz w:val="22"/>
          <w:szCs w:val="22"/>
        </w:rPr>
        <w:t>[insert amount in figures] () [insert amount in words]</w:t>
      </w:r>
      <w:r w:rsidR="00EC76AC" w:rsidRPr="008728E4">
        <w:rPr>
          <w:rStyle w:val="FootnoteReference"/>
          <w:rFonts w:ascii="Gotham Book" w:hAnsi="Gotham Book"/>
          <w:sz w:val="22"/>
          <w:szCs w:val="22"/>
        </w:rPr>
        <w:footnoteReference w:id="24"/>
      </w:r>
      <w:r w:rsidR="00EC76AC" w:rsidRPr="008728E4">
        <w:rPr>
          <w:rFonts w:ascii="Gotham Book" w:hAnsi="Gotham Book"/>
          <w:sz w:val="22"/>
          <w:szCs w:val="22"/>
        </w:rPr>
        <w:t xml:space="preserve"> </w:t>
      </w:r>
      <w:r w:rsidRPr="008728E4">
        <w:rPr>
          <w:rFonts w:ascii="Gotham Book" w:hAnsi="Gotham Book"/>
          <w:sz w:val="22"/>
          <w:szCs w:val="22"/>
        </w:rPr>
        <w:t>upon receipt by us of the Beneficiary’s complying demand supported by the Beneficiary’s statement, whether in the demand itself or in a separate signed document accompanying or identifying the demand, stating either that the Applicant:</w:t>
      </w:r>
    </w:p>
    <w:p w14:paraId="45A064C8" w14:textId="77777777" w:rsidR="00861229" w:rsidRPr="008728E4" w:rsidRDefault="00861229" w:rsidP="00F51A89">
      <w:pPr>
        <w:pStyle w:val="ListParagraph"/>
        <w:numPr>
          <w:ilvl w:val="0"/>
          <w:numId w:val="104"/>
        </w:numPr>
        <w:ind w:left="851" w:hanging="491"/>
        <w:jc w:val="both"/>
        <w:rPr>
          <w:rFonts w:ascii="Gotham Book" w:hAnsi="Gotham Book"/>
          <w:sz w:val="22"/>
          <w:szCs w:val="22"/>
        </w:rPr>
      </w:pPr>
      <w:bookmarkStart w:id="569" w:name="_Toc184631624"/>
      <w:r w:rsidRPr="008728E4">
        <w:rPr>
          <w:rFonts w:ascii="Gotham Book" w:hAnsi="Gotham Book"/>
          <w:sz w:val="22"/>
          <w:szCs w:val="22"/>
        </w:rPr>
        <w:t>h</w:t>
      </w:r>
      <w:r w:rsidR="009E617D" w:rsidRPr="008728E4">
        <w:rPr>
          <w:rFonts w:ascii="Gotham Book" w:hAnsi="Gotham Book"/>
          <w:sz w:val="22"/>
          <w:szCs w:val="22"/>
        </w:rPr>
        <w:t>as used the advance payment for purposes other than toward delivery of Goods</w:t>
      </w:r>
      <w:r w:rsidRPr="008728E4">
        <w:rPr>
          <w:rFonts w:ascii="Gotham Book" w:hAnsi="Gotham Book"/>
          <w:sz w:val="22"/>
          <w:szCs w:val="22"/>
        </w:rPr>
        <w:t>; or</w:t>
      </w:r>
      <w:bookmarkEnd w:id="569"/>
    </w:p>
    <w:p w14:paraId="02857EF0" w14:textId="77777777" w:rsidR="00861229" w:rsidRPr="008728E4" w:rsidRDefault="00861229" w:rsidP="00861229">
      <w:pPr>
        <w:pStyle w:val="ListParagraph"/>
        <w:ind w:left="851"/>
        <w:jc w:val="both"/>
        <w:rPr>
          <w:rFonts w:ascii="Gotham Book" w:hAnsi="Gotham Book"/>
          <w:sz w:val="22"/>
          <w:szCs w:val="22"/>
        </w:rPr>
      </w:pPr>
    </w:p>
    <w:p w14:paraId="1C956A74" w14:textId="71C078FB" w:rsidR="00A5757A" w:rsidRPr="008728E4" w:rsidRDefault="00861229" w:rsidP="00F51A89">
      <w:pPr>
        <w:pStyle w:val="ListParagraph"/>
        <w:numPr>
          <w:ilvl w:val="0"/>
          <w:numId w:val="104"/>
        </w:numPr>
        <w:ind w:left="851" w:hanging="491"/>
        <w:jc w:val="both"/>
        <w:rPr>
          <w:rFonts w:ascii="Gotham Book" w:hAnsi="Gotham Book"/>
          <w:sz w:val="22"/>
          <w:szCs w:val="22"/>
        </w:rPr>
      </w:pPr>
      <w:bookmarkStart w:id="570" w:name="_Toc184631625"/>
      <w:r w:rsidRPr="008728E4">
        <w:rPr>
          <w:rFonts w:ascii="Gotham Book" w:hAnsi="Gotham Book"/>
          <w:sz w:val="22"/>
          <w:szCs w:val="22"/>
        </w:rPr>
        <w:t>h</w:t>
      </w:r>
      <w:r w:rsidR="009E617D" w:rsidRPr="008728E4">
        <w:rPr>
          <w:rFonts w:ascii="Gotham Book" w:hAnsi="Gotham Book"/>
          <w:sz w:val="22"/>
          <w:szCs w:val="22"/>
        </w:rPr>
        <w:t>as failed to repay the advance payment in accordance with the Contract conditions, specifying the amount which the Applicant has failed to repay.</w:t>
      </w:r>
      <w:bookmarkEnd w:id="570"/>
    </w:p>
    <w:p w14:paraId="1C956A76" w14:textId="0E52EFB4" w:rsidR="00A5757A" w:rsidRPr="008728E4" w:rsidRDefault="009E617D" w:rsidP="00861229">
      <w:pPr>
        <w:jc w:val="both"/>
        <w:rPr>
          <w:rFonts w:ascii="Gotham Book" w:hAnsi="Gotham Book"/>
          <w:sz w:val="22"/>
          <w:szCs w:val="22"/>
        </w:rPr>
      </w:pPr>
      <w:r w:rsidRPr="008728E4">
        <w:rPr>
          <w:rFonts w:ascii="Gotham Book" w:hAnsi="Gotham Book"/>
          <w:sz w:val="22"/>
          <w:szCs w:val="22"/>
        </w:rPr>
        <w:t xml:space="preserve">A demand under this guarantee may be presented as from the presentation to the Guarantor of a certificate from the Beneficiary’s bank stating that the advance payment referred to above has been credited to the Applicant on its account number </w:t>
      </w:r>
      <w:r w:rsidRPr="008728E4">
        <w:rPr>
          <w:rFonts w:ascii="Gotham Book" w:hAnsi="Gotham Book"/>
          <w:i/>
          <w:iCs/>
          <w:sz w:val="22"/>
          <w:szCs w:val="22"/>
        </w:rPr>
        <w:t>[insert number]</w:t>
      </w:r>
      <w:r w:rsidRPr="008728E4">
        <w:rPr>
          <w:rFonts w:ascii="Gotham Book" w:hAnsi="Gotham Book"/>
          <w:sz w:val="22"/>
          <w:szCs w:val="22"/>
        </w:rPr>
        <w:t xml:space="preserve"> at </w:t>
      </w:r>
      <w:r w:rsidRPr="008728E4">
        <w:rPr>
          <w:rFonts w:ascii="Gotham Book" w:hAnsi="Gotham Book"/>
          <w:i/>
          <w:iCs/>
          <w:sz w:val="22"/>
          <w:szCs w:val="22"/>
        </w:rPr>
        <w:t>[insert name and address of Applicant’s bank]</w:t>
      </w:r>
      <w:r w:rsidRPr="008728E4">
        <w:rPr>
          <w:rFonts w:ascii="Gotham Book" w:hAnsi="Gotham Book"/>
          <w:sz w:val="22"/>
          <w:szCs w:val="22"/>
        </w:rPr>
        <w:t>.</w:t>
      </w:r>
    </w:p>
    <w:p w14:paraId="1C956A77" w14:textId="77CCD685" w:rsidR="00A5757A" w:rsidRPr="008728E4" w:rsidRDefault="009E617D" w:rsidP="00861229">
      <w:pPr>
        <w:jc w:val="both"/>
        <w:rPr>
          <w:rFonts w:ascii="Gotham Book" w:hAnsi="Gotham Book"/>
          <w:sz w:val="22"/>
          <w:szCs w:val="22"/>
        </w:rPr>
      </w:pPr>
      <w:r w:rsidRPr="008728E4">
        <w:rPr>
          <w:rFonts w:ascii="Gotham Book" w:hAnsi="Gotham Book"/>
          <w:sz w:val="22"/>
          <w:szCs w:val="22"/>
        </w:rPr>
        <w:lastRenderedPageBreak/>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8728E4">
        <w:rPr>
          <w:rFonts w:ascii="Gotham Book" w:hAnsi="Gotham Book"/>
          <w:i/>
          <w:iCs/>
          <w:sz w:val="22"/>
          <w:szCs w:val="22"/>
        </w:rPr>
        <w:t xml:space="preserve">[insert day] </w:t>
      </w:r>
      <w:r w:rsidRPr="008728E4">
        <w:rPr>
          <w:rFonts w:ascii="Gotham Book" w:hAnsi="Gotham Book"/>
          <w:sz w:val="22"/>
          <w:szCs w:val="22"/>
        </w:rPr>
        <w:t xml:space="preserve">day of </w:t>
      </w:r>
      <w:r w:rsidRPr="008728E4">
        <w:rPr>
          <w:rFonts w:ascii="Gotham Book" w:hAnsi="Gotham Book"/>
          <w:i/>
          <w:iCs/>
          <w:sz w:val="22"/>
          <w:szCs w:val="22"/>
        </w:rPr>
        <w:t>[insert month]</w:t>
      </w:r>
      <w:r w:rsidRPr="008728E4">
        <w:rPr>
          <w:rFonts w:ascii="Gotham Book" w:hAnsi="Gotham Book"/>
          <w:sz w:val="22"/>
          <w:szCs w:val="22"/>
        </w:rPr>
        <w:t xml:space="preserve">, </w:t>
      </w:r>
      <w:r w:rsidRPr="008728E4">
        <w:rPr>
          <w:rFonts w:ascii="Gotham Book" w:hAnsi="Gotham Book"/>
          <w:i/>
          <w:iCs/>
          <w:sz w:val="22"/>
          <w:szCs w:val="22"/>
        </w:rPr>
        <w:t>[insert year]</w:t>
      </w:r>
      <w:r w:rsidRPr="008728E4">
        <w:rPr>
          <w:rFonts w:ascii="Gotham Book" w:hAnsi="Gotham Book"/>
          <w:sz w:val="22"/>
          <w:szCs w:val="22"/>
        </w:rPr>
        <w:t>, whichever is earlier.  Consequently, any demand for payment under this guarantee must be received by us at this office on or before that date.</w:t>
      </w:r>
    </w:p>
    <w:p w14:paraId="1C956A78" w14:textId="77777777" w:rsidR="00A5757A" w:rsidRPr="008728E4" w:rsidRDefault="009E617D" w:rsidP="00861229">
      <w:pPr>
        <w:jc w:val="both"/>
        <w:rPr>
          <w:rFonts w:ascii="Gotham Book" w:hAnsi="Gotham Book"/>
          <w:sz w:val="22"/>
          <w:szCs w:val="22"/>
        </w:rPr>
      </w:pPr>
      <w:r w:rsidRPr="008728E4">
        <w:rPr>
          <w:rFonts w:ascii="Gotham Book" w:hAnsi="Gotham Book"/>
          <w:sz w:val="22"/>
          <w:szCs w:val="22"/>
        </w:rPr>
        <w:t>This guarantee is subject to the Uniform Rules for Demand Guarantees (URDG) 2010 Revision, ICC Publication No.758, except that the supporting statement under Article 15(a) is hereby excluded.</w:t>
      </w:r>
    </w:p>
    <w:p w14:paraId="1C956A7B" w14:textId="08B135C8" w:rsidR="00A5757A" w:rsidRPr="008728E4" w:rsidRDefault="009E617D" w:rsidP="00861229">
      <w:pPr>
        <w:jc w:val="both"/>
        <w:rPr>
          <w:rFonts w:ascii="Gotham Book" w:hAnsi="Gotham Book"/>
          <w:sz w:val="22"/>
          <w:szCs w:val="22"/>
        </w:rPr>
      </w:pPr>
      <w:r w:rsidRPr="008728E4">
        <w:rPr>
          <w:rFonts w:ascii="Gotham Book" w:hAnsi="Gotham Book"/>
          <w:sz w:val="22"/>
          <w:szCs w:val="22"/>
        </w:rPr>
        <w:t>____________________ [signature(s)]</w:t>
      </w:r>
    </w:p>
    <w:p w14:paraId="35931271" w14:textId="77777777" w:rsidR="00861229" w:rsidRPr="008728E4" w:rsidRDefault="00861229" w:rsidP="00861229">
      <w:pPr>
        <w:jc w:val="both"/>
        <w:rPr>
          <w:rFonts w:ascii="Gotham Book" w:hAnsi="Gotham Book"/>
          <w:b/>
          <w:bCs/>
          <w:i/>
          <w:iCs/>
          <w:sz w:val="22"/>
          <w:szCs w:val="22"/>
          <w:u w:val="single"/>
        </w:rPr>
      </w:pPr>
    </w:p>
    <w:p w14:paraId="1C956A7E" w14:textId="3C524F44" w:rsidR="00A5757A" w:rsidRPr="008728E4" w:rsidRDefault="009E617D" w:rsidP="00861229">
      <w:pPr>
        <w:jc w:val="both"/>
        <w:rPr>
          <w:rFonts w:ascii="Gotham Book" w:eastAsiaTheme="minorHAnsi" w:hAnsi="Gotham Book" w:cstheme="minorBidi"/>
          <w:b/>
          <w:bCs/>
          <w:sz w:val="22"/>
          <w:szCs w:val="22"/>
          <w:lang w:eastAsia="en-US" w:bidi="ar-SA"/>
        </w:rPr>
      </w:pPr>
      <w:r w:rsidRPr="008728E4">
        <w:rPr>
          <w:rFonts w:ascii="Gotham Book" w:hAnsi="Gotham Book"/>
          <w:b/>
          <w:bCs/>
          <w:i/>
          <w:iCs/>
          <w:sz w:val="22"/>
          <w:szCs w:val="22"/>
          <w:u w:val="single"/>
        </w:rPr>
        <w:t>Note</w:t>
      </w:r>
      <w:r w:rsidRPr="008728E4">
        <w:rPr>
          <w:rFonts w:ascii="Gotham Book" w:hAnsi="Gotham Book"/>
          <w:b/>
          <w:i/>
          <w:iCs/>
          <w:sz w:val="22"/>
          <w:szCs w:val="22"/>
        </w:rPr>
        <w:t>: All italicized text (including footnotes) is for use in preparing this form and shall be deleted from the final product.</w:t>
      </w:r>
    </w:p>
    <w:sectPr w:rsidR="00A5757A" w:rsidRPr="008728E4" w:rsidSect="0036767A">
      <w:pgSz w:w="12240" w:h="15840"/>
      <w:pgMar w:top="1440" w:right="1440" w:bottom="1440" w:left="1440" w:header="720" w:footer="720" w:gutter="0"/>
      <w:cols w:space="720"/>
      <w:formProt w:val="0"/>
      <w:titlePg/>
      <w:docGrid w:linePitch="6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1B71C" w14:textId="77777777" w:rsidR="00140F80" w:rsidRDefault="00140F80">
      <w:pPr>
        <w:spacing w:after="0"/>
      </w:pPr>
      <w:r>
        <w:separator/>
      </w:r>
    </w:p>
  </w:endnote>
  <w:endnote w:type="continuationSeparator" w:id="0">
    <w:p w14:paraId="335F01F1" w14:textId="77777777" w:rsidR="00140F80" w:rsidRDefault="00140F80">
      <w:pPr>
        <w:spacing w:after="0"/>
      </w:pPr>
      <w:r>
        <w:continuationSeparator/>
      </w:r>
    </w:p>
  </w:endnote>
  <w:endnote w:type="continuationNotice" w:id="1">
    <w:p w14:paraId="770167B9" w14:textId="77777777" w:rsidR="00140F80" w:rsidRDefault="00140F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00002FF" w:usb1="4000005B" w:usb2="00000000" w:usb3="00000000" w:csb0="0000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b/>
        <w:bCs/>
        <w:sz w:val="20"/>
        <w:szCs w:val="16"/>
      </w:rPr>
      <w:id w:val="-1895116606"/>
      <w:docPartObj>
        <w:docPartGallery w:val="Page Numbers (Bottom of Page)"/>
        <w:docPartUnique/>
      </w:docPartObj>
    </w:sdtPr>
    <w:sdtEndPr>
      <w:rPr>
        <w:rFonts w:ascii="Gotham Book" w:hAnsi="Gotham Book"/>
        <w:b w:val="0"/>
        <w:bCs w:val="0"/>
        <w:noProof/>
        <w:sz w:val="22"/>
        <w:szCs w:val="22"/>
      </w:rPr>
    </w:sdtEndPr>
    <w:sdtContent>
      <w:p w14:paraId="071503F0" w14:textId="128CADE1" w:rsidR="003231BF" w:rsidRPr="00335C27" w:rsidRDefault="003231BF" w:rsidP="003A7EA2">
        <w:pPr>
          <w:pStyle w:val="Footer"/>
          <w:jc w:val="right"/>
          <w:rPr>
            <w:rFonts w:ascii="Gotham Book" w:hAnsi="Gotham Book"/>
            <w:sz w:val="22"/>
            <w:szCs w:val="22"/>
          </w:rPr>
        </w:pPr>
        <w:r w:rsidRPr="00335C27">
          <w:rPr>
            <w:rFonts w:ascii="Gotham Book" w:hAnsi="Gotham Book"/>
            <w:sz w:val="22"/>
            <w:szCs w:val="22"/>
          </w:rPr>
          <w:fldChar w:fldCharType="begin"/>
        </w:r>
        <w:r w:rsidRPr="00335C27">
          <w:rPr>
            <w:rFonts w:ascii="Gotham Book" w:hAnsi="Gotham Book"/>
            <w:sz w:val="22"/>
            <w:szCs w:val="22"/>
          </w:rPr>
          <w:instrText xml:space="preserve"> PAGE   \* MERGEFORMAT </w:instrText>
        </w:r>
        <w:r w:rsidRPr="00335C27">
          <w:rPr>
            <w:rFonts w:ascii="Gotham Book" w:hAnsi="Gotham Book"/>
            <w:sz w:val="22"/>
            <w:szCs w:val="22"/>
          </w:rPr>
          <w:fldChar w:fldCharType="separate"/>
        </w:r>
        <w:r w:rsidR="00123C02" w:rsidRPr="00335C27">
          <w:rPr>
            <w:rFonts w:ascii="Gotham Book" w:hAnsi="Gotham Book"/>
            <w:noProof/>
            <w:sz w:val="22"/>
            <w:szCs w:val="22"/>
          </w:rPr>
          <w:t>62</w:t>
        </w:r>
        <w:r w:rsidRPr="00335C27">
          <w:rPr>
            <w:rFonts w:ascii="Gotham Book" w:hAnsi="Gotham Book"/>
            <w:noProof/>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F1C9D" w14:textId="77777777" w:rsidR="00140F80" w:rsidRDefault="00140F80"/>
  </w:footnote>
  <w:footnote w:type="continuationSeparator" w:id="0">
    <w:p w14:paraId="69CE6467" w14:textId="77777777" w:rsidR="00140F80" w:rsidRDefault="00140F80">
      <w:r>
        <w:continuationSeparator/>
      </w:r>
    </w:p>
  </w:footnote>
  <w:footnote w:type="continuationNotice" w:id="1">
    <w:p w14:paraId="3B0485BF" w14:textId="77777777" w:rsidR="00140F80" w:rsidRDefault="00140F80">
      <w:pPr>
        <w:spacing w:after="0"/>
      </w:pPr>
    </w:p>
  </w:footnote>
  <w:footnote w:id="2">
    <w:p w14:paraId="0A83B354" w14:textId="76946985" w:rsidR="003231BF" w:rsidRPr="005B54F9" w:rsidRDefault="003231BF" w:rsidP="009105C2">
      <w:pPr>
        <w:pStyle w:val="FootnoteText"/>
        <w:ind w:left="142" w:hanging="142"/>
        <w:jc w:val="both"/>
        <w:rPr>
          <w:rFonts w:ascii="Gotham Book" w:hAnsi="Gotham Book"/>
          <w:iCs/>
        </w:rPr>
      </w:pPr>
      <w:r>
        <w:rPr>
          <w:rStyle w:val="FootnoteReference"/>
        </w:rPr>
        <w:footnoteRef/>
      </w:r>
      <w:r>
        <w:t xml:space="preserve"> </w:t>
      </w:r>
      <w:r w:rsidR="004342AA" w:rsidRPr="005B54F9">
        <w:rPr>
          <w:rFonts w:ascii="Gotham Book" w:hAnsi="Gotham Book"/>
        </w:rPr>
        <w:t>If multiple contracts are being bid on simultaneously, replace the word “contract” with “contracts” to reflect this. Additionally, include a new paragraph (Paragraph 3) as follows: “Bidders may bid for one or several contracts, as further defined in the bidding document. Bidders wishing to offer discounts in case they are awarded more than one contract will be allowed to do so, provided those discounts are included in the Letter of Bid.” Once the new paragraph is added, adjust the numbering of all subsequent paragraphs (from Paragraph 3 onwards) to ensure document remains sequential)</w:t>
      </w:r>
      <w:r w:rsidR="006334A1" w:rsidRPr="005B54F9">
        <w:rPr>
          <w:rFonts w:ascii="Gotham Book" w:hAnsi="Gotham Book"/>
        </w:rPr>
        <w:t>.</w:t>
      </w:r>
    </w:p>
  </w:footnote>
  <w:footnote w:id="3">
    <w:p w14:paraId="79835782" w14:textId="617651BC" w:rsidR="003231BF" w:rsidRPr="005B54F9" w:rsidRDefault="003231BF" w:rsidP="009105C2">
      <w:pPr>
        <w:pStyle w:val="FootnoteText"/>
        <w:ind w:left="142" w:hanging="142"/>
        <w:jc w:val="both"/>
        <w:rPr>
          <w:rFonts w:ascii="Gotham Book" w:hAnsi="Gotham Book"/>
          <w:iCs/>
        </w:rPr>
      </w:pPr>
      <w:r w:rsidRPr="005B54F9">
        <w:rPr>
          <w:rStyle w:val="FootnoteReference"/>
          <w:rFonts w:ascii="Gotham Book" w:hAnsi="Gotham Book"/>
          <w:iCs/>
        </w:rPr>
        <w:footnoteRef/>
      </w:r>
      <w:r w:rsidRPr="005B54F9">
        <w:rPr>
          <w:rFonts w:ascii="Gotham Book" w:hAnsi="Gotham Book"/>
          <w:iCs/>
        </w:rPr>
        <w:t xml:space="preserve"> </w:t>
      </w:r>
      <w:r w:rsidRPr="005B54F9">
        <w:rPr>
          <w:rFonts w:ascii="Gotham Book" w:hAnsi="Gotham Book"/>
          <w:iCs/>
          <w:spacing w:val="-2"/>
        </w:rPr>
        <w:t xml:space="preserve">Insert if applicable: “This contract will be jointly financed by [insert name of co-financing agency]. Bidding process will be governed by </w:t>
      </w:r>
      <w:r w:rsidR="00A21483" w:rsidRPr="005B54F9">
        <w:rPr>
          <w:rFonts w:ascii="Gotham Book" w:hAnsi="Gotham Book"/>
          <w:iCs/>
          <w:spacing w:val="-2"/>
        </w:rPr>
        <w:t xml:space="preserve">the </w:t>
      </w:r>
      <w:r w:rsidR="00EA40F7" w:rsidRPr="005B54F9">
        <w:rPr>
          <w:rFonts w:ascii="Gotham Book" w:hAnsi="Gotham Book"/>
          <w:iCs/>
          <w:spacing w:val="-2"/>
        </w:rPr>
        <w:t>Fund</w:t>
      </w:r>
      <w:r w:rsidR="00A21483" w:rsidRPr="005B54F9">
        <w:rPr>
          <w:rFonts w:ascii="Gotham Book" w:hAnsi="Gotham Book"/>
          <w:iCs/>
          <w:spacing w:val="-2"/>
        </w:rPr>
        <w:t>’s</w:t>
      </w:r>
      <w:r w:rsidR="00EA40F7" w:rsidRPr="005B54F9">
        <w:rPr>
          <w:rFonts w:ascii="Gotham Book" w:hAnsi="Gotham Book"/>
          <w:iCs/>
          <w:spacing w:val="-2"/>
        </w:rPr>
        <w:t xml:space="preserve"> </w:t>
      </w:r>
      <w:r w:rsidRPr="005B54F9">
        <w:rPr>
          <w:rFonts w:ascii="Gotham Book" w:hAnsi="Gotham Book"/>
          <w:iCs/>
          <w:spacing w:val="-2"/>
        </w:rPr>
        <w:t>Procedures.”</w:t>
      </w:r>
    </w:p>
  </w:footnote>
  <w:footnote w:id="4">
    <w:p w14:paraId="3EC106B2" w14:textId="77777777" w:rsidR="003231BF" w:rsidRPr="005B54F9" w:rsidRDefault="003231BF" w:rsidP="009105C2">
      <w:pPr>
        <w:pStyle w:val="FootnoteText"/>
        <w:ind w:left="142" w:hanging="142"/>
        <w:jc w:val="both"/>
        <w:rPr>
          <w:rFonts w:ascii="Gotham Book" w:hAnsi="Gotham Book"/>
          <w:iCs/>
        </w:rPr>
      </w:pPr>
      <w:r w:rsidRPr="005B54F9">
        <w:rPr>
          <w:rStyle w:val="FootnoteReference"/>
          <w:rFonts w:ascii="Gotham Book" w:hAnsi="Gotham Book"/>
          <w:iCs/>
        </w:rPr>
        <w:footnoteRef/>
      </w:r>
      <w:r w:rsidRPr="005B54F9">
        <w:rPr>
          <w:rFonts w:ascii="Gotham Book" w:hAnsi="Gotham Book"/>
          <w:iCs/>
        </w:rPr>
        <w:t xml:space="preserve"> </w:t>
      </w:r>
      <w:r w:rsidRPr="005B54F9">
        <w:rPr>
          <w:rFonts w:ascii="Gotham Book" w:hAnsi="Gotham Book"/>
          <w:iCs/>
          <w:spacing w:val="-2"/>
        </w:rPr>
        <w:t>A brief description of the type(s) of Goods should be provided, including quantities, location of Project, delivery/construction period, application of margin of preference and other information necessary to enable potential bidders to decide whether or not to respond to the Invitation.  Bidding Documents may require bidders to have specific experience or capabilities; such qualification requirements should also be included in this paragraph.</w:t>
      </w:r>
    </w:p>
  </w:footnote>
  <w:footnote w:id="5">
    <w:p w14:paraId="0E2AA6DF" w14:textId="77777777" w:rsidR="003231BF" w:rsidRPr="002C4323" w:rsidRDefault="003231BF" w:rsidP="002C4323">
      <w:pPr>
        <w:pStyle w:val="FootnoteText"/>
        <w:ind w:left="142" w:hanging="142"/>
        <w:jc w:val="both"/>
        <w:rPr>
          <w:rFonts w:ascii="Gotham Book" w:hAnsi="Gotham Book"/>
        </w:rPr>
      </w:pPr>
      <w:r w:rsidRPr="002C4323">
        <w:rPr>
          <w:rStyle w:val="FootnoteReference"/>
          <w:rFonts w:ascii="Gotham Book" w:hAnsi="Gotham Book"/>
        </w:rPr>
        <w:footnoteRef/>
      </w:r>
      <w:r w:rsidRPr="002C4323">
        <w:rPr>
          <w:rFonts w:ascii="Gotham Book" w:hAnsi="Gotham Book"/>
        </w:rPr>
        <w:t xml:space="preserve"> If the Bidding done through electronic procurement platform, modify as appropriately to suit e-procurement provisions. </w:t>
      </w:r>
    </w:p>
  </w:footnote>
  <w:footnote w:id="6">
    <w:p w14:paraId="15506213" w14:textId="77777777" w:rsidR="003231BF" w:rsidRPr="002C4323" w:rsidRDefault="003231BF" w:rsidP="002C4323">
      <w:pPr>
        <w:pStyle w:val="FootnoteText"/>
        <w:ind w:left="142" w:hanging="142"/>
        <w:jc w:val="both"/>
        <w:rPr>
          <w:rFonts w:ascii="Gotham Book" w:hAnsi="Gotham Book"/>
          <w:iCs/>
        </w:rPr>
      </w:pPr>
      <w:r w:rsidRPr="002C4323">
        <w:rPr>
          <w:rStyle w:val="FootnoteReference"/>
          <w:rFonts w:ascii="Gotham Book" w:hAnsi="Gotham Book"/>
        </w:rPr>
        <w:t>5</w:t>
      </w:r>
      <w:r w:rsidRPr="002C4323">
        <w:rPr>
          <w:rFonts w:ascii="Gotham Book" w:hAnsi="Gotham Book"/>
        </w:rPr>
        <w:t xml:space="preserve"> </w:t>
      </w:r>
      <w:r w:rsidRPr="002C4323">
        <w:rPr>
          <w:rFonts w:ascii="Gotham Book" w:hAnsi="Gotham Book"/>
          <w:iCs/>
          <w:spacing w:val="-2"/>
        </w:rPr>
        <w:t>The fee chargeable should only be nominal to defray reproduction and mailing costs. An amount between US$50 and US$300 or equivalent is deemed appropriate. If electronic procurement is followed, charges for Bidding Documents may be waived off.</w:t>
      </w:r>
    </w:p>
  </w:footnote>
  <w:footnote w:id="7">
    <w:p w14:paraId="47CF3B0F" w14:textId="77777777" w:rsidR="003231BF" w:rsidRPr="002C4323" w:rsidRDefault="003231BF" w:rsidP="002C4323">
      <w:pPr>
        <w:pStyle w:val="FootnoteText"/>
        <w:jc w:val="both"/>
        <w:rPr>
          <w:rFonts w:ascii="Gotham Book" w:hAnsi="Gotham Book"/>
          <w:iCs/>
        </w:rPr>
      </w:pPr>
      <w:r w:rsidRPr="002C4323">
        <w:rPr>
          <w:rStyle w:val="FootnoteReference"/>
          <w:rFonts w:ascii="Gotham Book" w:hAnsi="Gotham Book"/>
          <w:iCs/>
        </w:rPr>
        <w:t>6</w:t>
      </w:r>
      <w:r w:rsidRPr="002C4323">
        <w:rPr>
          <w:rFonts w:ascii="Gotham Book" w:hAnsi="Gotham Book"/>
          <w:iCs/>
        </w:rPr>
        <w:t xml:space="preserve"> </w:t>
      </w:r>
      <w:r w:rsidRPr="002C4323">
        <w:rPr>
          <w:rFonts w:ascii="Gotham Book" w:hAnsi="Gotham Book"/>
          <w:iCs/>
          <w:spacing w:val="-2"/>
        </w:rPr>
        <w:t>For example, cashier’s check, direct deposit to specified account number, etc.</w:t>
      </w:r>
    </w:p>
  </w:footnote>
  <w:footnote w:id="8">
    <w:p w14:paraId="74198537" w14:textId="77777777" w:rsidR="003231BF" w:rsidRPr="002C4323" w:rsidRDefault="003231BF" w:rsidP="002C4323">
      <w:pPr>
        <w:pStyle w:val="FootnoteText"/>
        <w:ind w:left="142" w:hanging="142"/>
        <w:jc w:val="both"/>
        <w:rPr>
          <w:rFonts w:ascii="Gotham Book" w:hAnsi="Gotham Book"/>
          <w:iCs/>
        </w:rPr>
      </w:pPr>
      <w:r w:rsidRPr="002C4323">
        <w:rPr>
          <w:rStyle w:val="FootnoteReference"/>
          <w:rFonts w:ascii="Gotham Book" w:hAnsi="Gotham Book"/>
          <w:iCs/>
        </w:rPr>
        <w:t>7</w:t>
      </w:r>
      <w:r w:rsidRPr="002C4323">
        <w:rPr>
          <w:rFonts w:ascii="Gotham Book" w:hAnsi="Gotham Book"/>
          <w:iCs/>
        </w:rPr>
        <w:t xml:space="preserve"> The delivery procedure is usually airmail for overseas delivery and surface mail or courier for local delivery. If urgency or security dictates, courier services may be required for overseas delivery.</w:t>
      </w:r>
    </w:p>
  </w:footnote>
  <w:footnote w:id="9">
    <w:p w14:paraId="121875DC" w14:textId="77777777" w:rsidR="003231BF" w:rsidRPr="002C4323" w:rsidRDefault="003231BF" w:rsidP="002C4323">
      <w:pPr>
        <w:pStyle w:val="FootnoteText"/>
        <w:ind w:left="142" w:hanging="142"/>
        <w:jc w:val="both"/>
        <w:rPr>
          <w:rFonts w:ascii="Gotham Book" w:hAnsi="Gotham Book"/>
        </w:rPr>
      </w:pPr>
      <w:r w:rsidRPr="002C4323">
        <w:rPr>
          <w:rStyle w:val="FootnoteReference"/>
          <w:rFonts w:ascii="Gotham Book" w:hAnsi="Gotham Book"/>
          <w:iCs/>
        </w:rPr>
        <w:t>8</w:t>
      </w:r>
      <w:r w:rsidRPr="002C4323">
        <w:rPr>
          <w:rFonts w:ascii="Gotham Book" w:hAnsi="Gotham Book"/>
          <w:iCs/>
        </w:rPr>
        <w:t xml:space="preserve"> Substitute the address for bid submission if it is different from address for inquiry and issuance of bidding documents.</w:t>
      </w:r>
    </w:p>
  </w:footnote>
  <w:footnote w:id="10">
    <w:p w14:paraId="4089BE17" w14:textId="4A8B7F02" w:rsidR="003C4694" w:rsidRPr="0056461E" w:rsidRDefault="003C4694">
      <w:pPr>
        <w:pStyle w:val="FootnoteText"/>
        <w:rPr>
          <w:rFonts w:ascii="Gotham Book" w:hAnsi="Gotham Book"/>
        </w:rPr>
      </w:pPr>
      <w:r w:rsidRPr="0056461E">
        <w:rPr>
          <w:rStyle w:val="FootnoteReference"/>
          <w:rFonts w:ascii="Gotham Book" w:hAnsi="Gotham Book"/>
        </w:rPr>
        <w:footnoteRef/>
      </w:r>
      <w:r w:rsidRPr="0056461E">
        <w:rPr>
          <w:rFonts w:ascii="Gotham Book" w:hAnsi="Gotham Book"/>
        </w:rPr>
        <w:t xml:space="preserve"> Bidder to use as appropriate</w:t>
      </w:r>
    </w:p>
  </w:footnote>
  <w:footnote w:id="11">
    <w:p w14:paraId="5C856F04" w14:textId="099263B9" w:rsidR="003231BF" w:rsidRDefault="003231BF">
      <w:pPr>
        <w:pStyle w:val="FootnoteText"/>
      </w:pPr>
      <w:r>
        <w:rPr>
          <w:rStyle w:val="FootnoteReference"/>
        </w:rPr>
        <w:footnoteRef/>
      </w:r>
      <w:r>
        <w:t xml:space="preserve"> The amount of the Bond shall be denominated in the currency of the Purchaser’s country or the equivalent amount in a freely convertible currency.</w:t>
      </w:r>
    </w:p>
  </w:footnote>
  <w:footnote w:id="12">
    <w:p w14:paraId="145883F1" w14:textId="335987C0" w:rsidR="003231BF" w:rsidRDefault="003231BF">
      <w:pPr>
        <w:pStyle w:val="FootnoteText"/>
      </w:pPr>
      <w:r>
        <w:rPr>
          <w:rStyle w:val="FootnoteReference"/>
        </w:rPr>
        <w:footnoteRef/>
      </w:r>
      <w:r>
        <w:t xml:space="preserve"> </w:t>
      </w:r>
      <w:r w:rsidRPr="005123E3">
        <w:t>In the case of the Bid submitted by joint venture specify the name of the Joint Venture as Bidder</w:t>
      </w:r>
    </w:p>
  </w:footnote>
  <w:footnote w:id="13">
    <w:p w14:paraId="1F046D8F" w14:textId="70AA181F" w:rsidR="003231BF" w:rsidRDefault="003231BF">
      <w:pPr>
        <w:pStyle w:val="FootnoteText"/>
      </w:pPr>
      <w:r>
        <w:rPr>
          <w:rStyle w:val="FootnoteReference"/>
        </w:rPr>
        <w:footnoteRef/>
      </w:r>
      <w:r>
        <w:t xml:space="preserve"> </w:t>
      </w:r>
      <w:r w:rsidRPr="005123E3">
        <w:t>Person signing the Bid shall have the power of attorney given by the Bidder attached to the Bid</w:t>
      </w:r>
    </w:p>
  </w:footnote>
  <w:footnote w:id="14">
    <w:p w14:paraId="7204103B" w14:textId="77777777" w:rsidR="003850B3" w:rsidRPr="00F320B9" w:rsidRDefault="003850B3" w:rsidP="00F320B9">
      <w:pPr>
        <w:pStyle w:val="FootnoteText"/>
        <w:ind w:left="284" w:hanging="284"/>
        <w:jc w:val="both"/>
        <w:rPr>
          <w:rFonts w:ascii="Gotham Book" w:hAnsi="Gotham Book"/>
        </w:rPr>
      </w:pPr>
      <w:r>
        <w:rPr>
          <w:rStyle w:val="FootnoteReference"/>
        </w:rPr>
        <w:footnoteRef/>
      </w:r>
      <w:r>
        <w:t xml:space="preserve"> </w:t>
      </w:r>
      <w:r>
        <w:tab/>
      </w:r>
      <w:r w:rsidRPr="00F320B9">
        <w:rPr>
          <w:rFonts w:ascii="Gotham Book" w:hAnsi="Gotham Book"/>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5">
    <w:p w14:paraId="20EF8911" w14:textId="77777777" w:rsidR="003850B3" w:rsidRPr="00F320B9" w:rsidRDefault="003850B3" w:rsidP="00F320B9">
      <w:pPr>
        <w:pStyle w:val="FootnoteText"/>
        <w:ind w:left="284" w:hanging="284"/>
        <w:jc w:val="both"/>
        <w:rPr>
          <w:rFonts w:ascii="Gotham Book" w:hAnsi="Gotham Book"/>
        </w:rPr>
      </w:pPr>
      <w:r w:rsidRPr="00F320B9">
        <w:rPr>
          <w:rStyle w:val="FootnoteReference"/>
          <w:rFonts w:ascii="Gotham Book" w:hAnsi="Gotham Book"/>
        </w:rPr>
        <w:footnoteRef/>
      </w:r>
      <w:r w:rsidRPr="00F320B9">
        <w:rPr>
          <w:rFonts w:ascii="Gotham Book" w:hAnsi="Gotham Book"/>
        </w:rPr>
        <w:t xml:space="preserve"> </w:t>
      </w:r>
      <w:r w:rsidRPr="00F320B9">
        <w:rPr>
          <w:rFonts w:ascii="Gotham Book" w:hAnsi="Gotham Book"/>
        </w:rPr>
        <w:tab/>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16">
    <w:p w14:paraId="206A1EBB" w14:textId="77777777" w:rsidR="003850B3" w:rsidRPr="00F320B9" w:rsidRDefault="003850B3" w:rsidP="00F320B9">
      <w:pPr>
        <w:pStyle w:val="FootnoteText"/>
        <w:tabs>
          <w:tab w:val="left" w:pos="284"/>
        </w:tabs>
        <w:ind w:left="284" w:hanging="284"/>
        <w:jc w:val="both"/>
        <w:rPr>
          <w:rFonts w:ascii="Gotham Book" w:hAnsi="Gotham Book"/>
        </w:rPr>
      </w:pPr>
      <w:r w:rsidRPr="00F320B9">
        <w:rPr>
          <w:rStyle w:val="FootnoteReference"/>
          <w:rFonts w:ascii="Gotham Book" w:hAnsi="Gotham Book"/>
        </w:rPr>
        <w:footnoteRef/>
      </w:r>
      <w:r w:rsidRPr="00F320B9">
        <w:rPr>
          <w:rFonts w:ascii="Gotham Book" w:hAnsi="Gotham Book"/>
        </w:rPr>
        <w:t xml:space="preserve">    Inspections in this context usually are investigative (i.e., forensic) in nature.  They involve fact-finding activities undertaken by the Fund or persons appointed by the Fund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17">
    <w:p w14:paraId="19F88C3B" w14:textId="77777777" w:rsidR="002C6AE2" w:rsidRPr="006A44D0" w:rsidRDefault="002C6AE2" w:rsidP="006A44D0">
      <w:pPr>
        <w:pStyle w:val="FootnoteText"/>
        <w:ind w:left="284" w:hanging="284"/>
        <w:jc w:val="both"/>
        <w:rPr>
          <w:rFonts w:ascii="Gotham Book" w:hAnsi="Gotham Book"/>
        </w:rPr>
      </w:pPr>
      <w:r>
        <w:rPr>
          <w:rStyle w:val="FootnoteReference"/>
        </w:rPr>
        <w:footnoteRef/>
      </w:r>
      <w:r>
        <w:t xml:space="preserve"> </w:t>
      </w:r>
      <w:r w:rsidRPr="006A44D0">
        <w:rPr>
          <w:rFonts w:ascii="Gotham Book" w:hAnsi="Gotham Book"/>
        </w:rPr>
        <w:tab/>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18">
    <w:p w14:paraId="6F2871FF" w14:textId="77777777" w:rsidR="002C6AE2" w:rsidRPr="006A44D0" w:rsidRDefault="002C6AE2" w:rsidP="006A44D0">
      <w:pPr>
        <w:pStyle w:val="FootnoteText"/>
        <w:ind w:left="284" w:hanging="284"/>
        <w:jc w:val="both"/>
        <w:rPr>
          <w:rFonts w:ascii="Gotham Book" w:hAnsi="Gotham Book"/>
        </w:rPr>
      </w:pPr>
      <w:r w:rsidRPr="006A44D0">
        <w:rPr>
          <w:rStyle w:val="FootnoteReference"/>
          <w:rFonts w:ascii="Gotham Book" w:hAnsi="Gotham Book"/>
        </w:rPr>
        <w:footnoteRef/>
      </w:r>
      <w:r w:rsidRPr="006A44D0">
        <w:rPr>
          <w:rFonts w:ascii="Gotham Book" w:hAnsi="Gotham Book"/>
        </w:rPr>
        <w:t xml:space="preserve"> </w:t>
      </w:r>
      <w:r w:rsidRPr="006A44D0">
        <w:rPr>
          <w:rFonts w:ascii="Gotham Book" w:hAnsi="Gotham Book"/>
        </w:rPr>
        <w:tab/>
        <w:t xml:space="preserve">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  </w:t>
      </w:r>
    </w:p>
  </w:footnote>
  <w:footnote w:id="19">
    <w:p w14:paraId="7DAA372C" w14:textId="1502DF5D" w:rsidR="002C6AE2" w:rsidRPr="006A44D0" w:rsidRDefault="002C6AE2" w:rsidP="009108B1">
      <w:pPr>
        <w:pStyle w:val="FootnoteText"/>
        <w:tabs>
          <w:tab w:val="left" w:pos="284"/>
        </w:tabs>
        <w:ind w:left="284" w:hanging="284"/>
        <w:jc w:val="both"/>
        <w:rPr>
          <w:rFonts w:ascii="Gotham Book" w:hAnsi="Gotham Book"/>
        </w:rPr>
      </w:pPr>
      <w:r w:rsidRPr="006A44D0">
        <w:rPr>
          <w:rStyle w:val="FootnoteReference"/>
          <w:rFonts w:ascii="Gotham Book" w:hAnsi="Gotham Book"/>
        </w:rPr>
        <w:footnoteRef/>
      </w:r>
      <w:r w:rsidRPr="006A44D0">
        <w:rPr>
          <w:rFonts w:ascii="Gotham Book" w:hAnsi="Gotham Book"/>
        </w:rPr>
        <w:t xml:space="preserve">  Inspections in this context usually are investigative (i.e., forensic) in nature.  They involve fact-finding activities undertaken by the Fund or persons appointed by the Fund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 w:id="20">
    <w:p w14:paraId="25C7E8F4" w14:textId="4B50C329" w:rsidR="003231BF" w:rsidRPr="00B015C2" w:rsidRDefault="003231BF" w:rsidP="00B015C2">
      <w:pPr>
        <w:pStyle w:val="FootnoteText"/>
        <w:ind w:left="142" w:hanging="142"/>
        <w:jc w:val="both"/>
        <w:rPr>
          <w:rFonts w:ascii="Gotham Book" w:hAnsi="Gotham Book"/>
        </w:rPr>
      </w:pPr>
      <w:r w:rsidRPr="00B015C2">
        <w:rPr>
          <w:rStyle w:val="FootnoteReference"/>
          <w:rFonts w:ascii="Gotham Book" w:hAnsi="Gotham Book"/>
        </w:rPr>
        <w:footnoteRef/>
      </w:r>
      <w:r w:rsidRPr="00B015C2">
        <w:rPr>
          <w:rFonts w:ascii="Gotham Book" w:hAnsi="Gotham Book"/>
        </w:rPr>
        <w:t xml:space="preserve"> In the case of the Bid submitted by a Joint Venture specify the name of the Joint Venture as Bidder. In the event that the Bidder is a joint venture, each reference to “Bidder” in the Beneficial Ownership Disclosure Form (including this Introduction thereto) shall be read to refer to the joint venture member.</w:t>
      </w:r>
    </w:p>
  </w:footnote>
  <w:footnote w:id="21">
    <w:p w14:paraId="4461DD37" w14:textId="0CC019F3" w:rsidR="003231BF" w:rsidRPr="00B015C2" w:rsidRDefault="003231BF" w:rsidP="00B015C2">
      <w:pPr>
        <w:pStyle w:val="FootnoteText"/>
        <w:ind w:left="142" w:hanging="142"/>
        <w:jc w:val="both"/>
        <w:rPr>
          <w:rFonts w:ascii="Gotham Book" w:hAnsi="Gotham Book"/>
        </w:rPr>
      </w:pPr>
      <w:r w:rsidRPr="00B015C2">
        <w:rPr>
          <w:rStyle w:val="FootnoteReference"/>
          <w:rFonts w:ascii="Gotham Book" w:hAnsi="Gotham Book"/>
        </w:rPr>
        <w:footnoteRef/>
      </w:r>
      <w:r w:rsidRPr="00B015C2">
        <w:rPr>
          <w:rFonts w:ascii="Gotham Book" w:hAnsi="Gotham Book"/>
        </w:rPr>
        <w:t xml:space="preserve"> Person signing the Bid shall have the power of attorney given by the Bidder. The power of attorney shall be attached with the Bid Schedules.</w:t>
      </w:r>
    </w:p>
  </w:footnote>
  <w:footnote w:id="22">
    <w:p w14:paraId="56C039F9" w14:textId="2A70DC35" w:rsidR="003231BF" w:rsidRPr="00CF0FD3" w:rsidRDefault="003231BF" w:rsidP="00014E75">
      <w:pPr>
        <w:pStyle w:val="FootnoteText"/>
        <w:ind w:left="142" w:hanging="142"/>
        <w:jc w:val="both"/>
        <w:rPr>
          <w:rFonts w:ascii="Gotham Book" w:hAnsi="Gotham Book"/>
        </w:rPr>
      </w:pPr>
      <w:r>
        <w:rPr>
          <w:rStyle w:val="FootnoteReference"/>
        </w:rPr>
        <w:footnoteRef/>
      </w:r>
      <w:r>
        <w:t xml:space="preserve"> </w:t>
      </w:r>
      <w:r w:rsidRPr="00CF0FD3">
        <w:rPr>
          <w:rFonts w:ascii="Gotham Book" w:hAnsi="Gotham Book"/>
        </w:rPr>
        <w:t xml:space="preserve">The Guarantor shall insert an amount representing the percentage of the Accepted Contract Amount specified in the Letter of </w:t>
      </w:r>
      <w:r w:rsidR="00F51A89" w:rsidRPr="00CF0FD3">
        <w:rPr>
          <w:rFonts w:ascii="Gotham Book" w:hAnsi="Gotham Book"/>
        </w:rPr>
        <w:t>Acceptance and</w:t>
      </w:r>
      <w:r w:rsidRPr="00CF0FD3">
        <w:rPr>
          <w:rFonts w:ascii="Gotham Book" w:hAnsi="Gotham Book"/>
        </w:rPr>
        <w:t xml:space="preserve"> denominated either in the currency(ies) of the Contract or a freely convertible currency acceptable to the Beneficiary.</w:t>
      </w:r>
    </w:p>
  </w:footnote>
  <w:footnote w:id="23">
    <w:p w14:paraId="1ED159DB" w14:textId="5F69E300" w:rsidR="003231BF" w:rsidRPr="00141224" w:rsidRDefault="003231BF" w:rsidP="00014E75">
      <w:pPr>
        <w:pStyle w:val="FootnoteText"/>
        <w:ind w:left="142" w:hanging="142"/>
        <w:jc w:val="both"/>
        <w:rPr>
          <w:rFonts w:ascii="Gotham Book" w:hAnsi="Gotham Book"/>
        </w:rPr>
      </w:pPr>
      <w:r w:rsidRPr="00141224">
        <w:rPr>
          <w:rStyle w:val="FootnoteReference"/>
          <w:rFonts w:ascii="Gotham Book" w:hAnsi="Gotham Book"/>
        </w:rPr>
        <w:footnoteRef/>
      </w:r>
      <w:r w:rsidRPr="00141224">
        <w:rPr>
          <w:rFonts w:ascii="Gotham Book" w:hAnsi="Gotham Book"/>
        </w:rPr>
        <w:t xml:space="preserve"> Insert the date twenty-eight days after the expected completion date</w:t>
      </w:r>
      <w:r w:rsidRPr="00141224">
        <w:rPr>
          <w:rFonts w:ascii="Gotham Book" w:hAnsi="Gotham Book"/>
          <w:sz w:val="24"/>
        </w:rPr>
        <w:t xml:space="preserve"> </w:t>
      </w:r>
      <w:r w:rsidRPr="00141224">
        <w:rPr>
          <w:rFonts w:ascii="Gotham Book" w:hAnsi="Gotham Book"/>
        </w:rPr>
        <w:t>as described in GCC. The Purchaser should note that in the event of an extension of this date for completion of the Contract, the Purchaser would need to request an extension of this guarantee from the Guarantor.  Such request must be in writing and must be made prior to the expiration date established in the guarantee. In preparing this guarantee, the Purchaser might consider adding the following text to the form, at the end of the penultimate paragraph:  “The Guarantor agrees to a one-time extension of this guarantee for a period not to exceed [six months][one year], in response to the Beneficiary’s written request for such extension, such request to be presented to the Guarantor before the expiry of the guarantee.”</w:t>
      </w:r>
    </w:p>
  </w:footnote>
  <w:footnote w:id="24">
    <w:p w14:paraId="51B47A15" w14:textId="5B9CF7B9" w:rsidR="003231BF" w:rsidRPr="00141224" w:rsidRDefault="003231BF" w:rsidP="00141224">
      <w:pPr>
        <w:pStyle w:val="FootnoteText"/>
        <w:ind w:left="284" w:hanging="284"/>
        <w:jc w:val="both"/>
        <w:rPr>
          <w:rFonts w:ascii="Gotham Book" w:hAnsi="Gotham Book"/>
        </w:rPr>
      </w:pPr>
      <w:r w:rsidRPr="00141224">
        <w:rPr>
          <w:rStyle w:val="FootnoteReference"/>
          <w:rFonts w:ascii="Gotham Book" w:hAnsi="Gotham Book"/>
        </w:rPr>
        <w:footnoteRef/>
      </w:r>
      <w:r w:rsidRPr="00141224">
        <w:rPr>
          <w:rFonts w:ascii="Gotham Book" w:hAnsi="Gotham Book"/>
        </w:rPr>
        <w:t xml:space="preserve"> </w:t>
      </w:r>
      <w:r w:rsidR="00141224">
        <w:rPr>
          <w:rFonts w:ascii="Gotham Book" w:hAnsi="Gotham Book"/>
        </w:rPr>
        <w:t xml:space="preserve"> </w:t>
      </w:r>
      <w:r w:rsidRPr="00141224">
        <w:rPr>
          <w:rFonts w:ascii="Gotham Book" w:hAnsi="Gotham Book"/>
          <w:iCs/>
        </w:rPr>
        <w:t>The Guarantor shall insert an amount representing the amount of the advance payment and denominated either in the currency(ies) of the advance payment as specified in the Contract, or in a freely convertible currency acceptable to the Purchaser.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956AF3" w14:textId="77777777" w:rsidR="003231BF" w:rsidRDefault="003231BF">
    <w:pPr>
      <w:pStyle w:val="Header"/>
      <w:pBdr>
        <w:bottom w:val="single" w:sz="4" w:space="1" w:color="00000A"/>
      </w:pBdr>
    </w:pPr>
    <w:r>
      <w:fldChar w:fldCharType="begin"/>
    </w:r>
    <w:r>
      <w:instrText>PAGE</w:instrText>
    </w:r>
    <w:r>
      <w:fldChar w:fldCharType="separate"/>
    </w:r>
    <w:r>
      <w:t>128</w:t>
    </w:r>
    <w:r>
      <w:fldChar w:fldCharType="end"/>
    </w:r>
    <w:r>
      <w:rPr>
        <w:rStyle w:val="PageNumber"/>
      </w:rPr>
      <w:tab/>
    </w:r>
    <w:r>
      <w:t>Section VII Schedule of Requirements</w:t>
    </w:r>
  </w:p>
  <w:p w14:paraId="1C956AF4" w14:textId="77777777" w:rsidR="003231BF" w:rsidRDefault="003231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7FBA7" w14:textId="77777777" w:rsidR="003231BF" w:rsidRPr="00647508" w:rsidRDefault="003231BF" w:rsidP="00647508">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44657"/>
    <w:multiLevelType w:val="hybridMultilevel"/>
    <w:tmpl w:val="FBEAFD54"/>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7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320A6A"/>
    <w:multiLevelType w:val="hybridMultilevel"/>
    <w:tmpl w:val="A1A856F2"/>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27325FB"/>
    <w:multiLevelType w:val="hybridMultilevel"/>
    <w:tmpl w:val="B2029264"/>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C84823"/>
    <w:multiLevelType w:val="hybridMultilevel"/>
    <w:tmpl w:val="FB00FA8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05E86"/>
    <w:multiLevelType w:val="hybridMultilevel"/>
    <w:tmpl w:val="0D18A206"/>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E91D2C"/>
    <w:multiLevelType w:val="hybridMultilevel"/>
    <w:tmpl w:val="43C6606A"/>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9192A93"/>
    <w:multiLevelType w:val="hybridMultilevel"/>
    <w:tmpl w:val="38F22DB2"/>
    <w:lvl w:ilvl="0" w:tplc="FA9CDAA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0B347CCE"/>
    <w:multiLevelType w:val="hybridMultilevel"/>
    <w:tmpl w:val="B726D654"/>
    <w:lvl w:ilvl="0" w:tplc="F314F1F8">
      <w:start w:val="1"/>
      <w:numFmt w:val="decimal"/>
      <w:lvlText w:val="%1."/>
      <w:lvlJc w:val="left"/>
      <w:pPr>
        <w:ind w:left="720" w:hanging="360"/>
      </w:pPr>
      <w:rPr>
        <w:rFonts w:hint="default"/>
        <w:b/>
        <w:bCs/>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BF44185"/>
    <w:multiLevelType w:val="hybridMultilevel"/>
    <w:tmpl w:val="A866ED80"/>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2" w15:restartNumberingAfterBreak="0">
    <w:nsid w:val="0C430C38"/>
    <w:multiLevelType w:val="hybridMultilevel"/>
    <w:tmpl w:val="FB104EEA"/>
    <w:lvl w:ilvl="0" w:tplc="2492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C956B45"/>
    <w:multiLevelType w:val="hybridMultilevel"/>
    <w:tmpl w:val="43C6606A"/>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5459C7"/>
    <w:multiLevelType w:val="hybridMultilevel"/>
    <w:tmpl w:val="CDE2F6C4"/>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F3E7DFC"/>
    <w:multiLevelType w:val="hybridMultilevel"/>
    <w:tmpl w:val="77848B2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BB6F12"/>
    <w:multiLevelType w:val="hybridMultilevel"/>
    <w:tmpl w:val="89B431F2"/>
    <w:lvl w:ilvl="0" w:tplc="B56698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2531B59"/>
    <w:multiLevelType w:val="multilevel"/>
    <w:tmpl w:val="33D281C4"/>
    <w:lvl w:ilvl="0">
      <w:start w:val="1"/>
      <w:numFmt w:val="decimal"/>
      <w:lvlText w:val="%1."/>
      <w:lvlJc w:val="left"/>
      <w:pPr>
        <w:ind w:left="360" w:hanging="360"/>
      </w:pPr>
      <w:rPr>
        <w:rFonts w:hint="default"/>
        <w:b/>
        <w:i w:val="0"/>
        <w:iCs/>
        <w:sz w:val="24"/>
        <w:szCs w:val="24"/>
      </w:rPr>
    </w:lvl>
    <w:lvl w:ilvl="1">
      <w:start w:val="1"/>
      <w:numFmt w:val="decimal"/>
      <w:isLgl/>
      <w:lvlText w:val="%1.%2"/>
      <w:lvlJc w:val="left"/>
      <w:pPr>
        <w:ind w:left="786" w:hanging="720"/>
      </w:pPr>
      <w:rPr>
        <w:rFonts w:hint="default"/>
        <w:b/>
      </w:rPr>
    </w:lvl>
    <w:lvl w:ilvl="2">
      <w:start w:val="1"/>
      <w:numFmt w:val="decimal"/>
      <w:isLgl/>
      <w:lvlText w:val="%1.%2.%3"/>
      <w:lvlJc w:val="left"/>
      <w:pPr>
        <w:ind w:left="852" w:hanging="720"/>
      </w:pPr>
      <w:rPr>
        <w:rFonts w:hint="default"/>
        <w:b/>
      </w:rPr>
    </w:lvl>
    <w:lvl w:ilvl="3">
      <w:start w:val="1"/>
      <w:numFmt w:val="decimal"/>
      <w:isLgl/>
      <w:lvlText w:val="%1.%2.%3.%4"/>
      <w:lvlJc w:val="left"/>
      <w:pPr>
        <w:ind w:left="1278" w:hanging="1080"/>
      </w:pPr>
      <w:rPr>
        <w:rFonts w:hint="default"/>
        <w:b/>
      </w:rPr>
    </w:lvl>
    <w:lvl w:ilvl="4">
      <w:start w:val="1"/>
      <w:numFmt w:val="decimal"/>
      <w:isLgl/>
      <w:lvlText w:val="%1.%2.%3.%4.%5"/>
      <w:lvlJc w:val="left"/>
      <w:pPr>
        <w:ind w:left="1344" w:hanging="1080"/>
      </w:pPr>
      <w:rPr>
        <w:rFonts w:hint="default"/>
        <w:b/>
      </w:rPr>
    </w:lvl>
    <w:lvl w:ilvl="5">
      <w:start w:val="1"/>
      <w:numFmt w:val="decimal"/>
      <w:isLgl/>
      <w:lvlText w:val="%1.%2.%3.%4.%5.%6"/>
      <w:lvlJc w:val="left"/>
      <w:pPr>
        <w:ind w:left="1770" w:hanging="1440"/>
      </w:pPr>
      <w:rPr>
        <w:rFonts w:hint="default"/>
        <w:b/>
      </w:rPr>
    </w:lvl>
    <w:lvl w:ilvl="6">
      <w:start w:val="1"/>
      <w:numFmt w:val="decimal"/>
      <w:isLgl/>
      <w:lvlText w:val="%1.%2.%3.%4.%5.%6.%7"/>
      <w:lvlJc w:val="left"/>
      <w:pPr>
        <w:ind w:left="1836" w:hanging="1440"/>
      </w:pPr>
      <w:rPr>
        <w:rFonts w:hint="default"/>
        <w:b/>
      </w:rPr>
    </w:lvl>
    <w:lvl w:ilvl="7">
      <w:start w:val="1"/>
      <w:numFmt w:val="decimal"/>
      <w:isLgl/>
      <w:lvlText w:val="%1.%2.%3.%4.%5.%6.%7.%8"/>
      <w:lvlJc w:val="left"/>
      <w:pPr>
        <w:ind w:left="2262" w:hanging="1800"/>
      </w:pPr>
      <w:rPr>
        <w:rFonts w:hint="default"/>
        <w:b/>
      </w:rPr>
    </w:lvl>
    <w:lvl w:ilvl="8">
      <w:start w:val="1"/>
      <w:numFmt w:val="decimal"/>
      <w:isLgl/>
      <w:lvlText w:val="%1.%2.%3.%4.%5.%6.%7.%8.%9"/>
      <w:lvlJc w:val="left"/>
      <w:pPr>
        <w:ind w:left="2688" w:hanging="2160"/>
      </w:pPr>
      <w:rPr>
        <w:rFonts w:hint="default"/>
        <w:b/>
      </w:rPr>
    </w:lvl>
  </w:abstractNum>
  <w:abstractNum w:abstractNumId="21" w15:restartNumberingAfterBreak="0">
    <w:nsid w:val="16236BCF"/>
    <w:multiLevelType w:val="multilevel"/>
    <w:tmpl w:val="84D69B4E"/>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22" w15:restartNumberingAfterBreak="0">
    <w:nsid w:val="16C82CDD"/>
    <w:multiLevelType w:val="hybridMultilevel"/>
    <w:tmpl w:val="887C79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83F5F5E"/>
    <w:multiLevelType w:val="hybridMultilevel"/>
    <w:tmpl w:val="A6546016"/>
    <w:lvl w:ilvl="0" w:tplc="B56698B0">
      <w:start w:val="1"/>
      <w:numFmt w:val="lowerLetter"/>
      <w:lvlText w:val="(%1)"/>
      <w:lvlJc w:val="left"/>
      <w:pPr>
        <w:ind w:left="1607" w:hanging="360"/>
      </w:pPr>
      <w:rPr>
        <w:rFonts w:hint="default"/>
      </w:rPr>
    </w:lvl>
    <w:lvl w:ilvl="1" w:tplc="04090019" w:tentative="1">
      <w:start w:val="1"/>
      <w:numFmt w:val="lowerLetter"/>
      <w:lvlText w:val="%2."/>
      <w:lvlJc w:val="left"/>
      <w:pPr>
        <w:ind w:left="2327" w:hanging="360"/>
      </w:pPr>
    </w:lvl>
    <w:lvl w:ilvl="2" w:tplc="0409001B" w:tentative="1">
      <w:start w:val="1"/>
      <w:numFmt w:val="lowerRoman"/>
      <w:lvlText w:val="%3."/>
      <w:lvlJc w:val="right"/>
      <w:pPr>
        <w:ind w:left="3047" w:hanging="180"/>
      </w:pPr>
    </w:lvl>
    <w:lvl w:ilvl="3" w:tplc="0409000F" w:tentative="1">
      <w:start w:val="1"/>
      <w:numFmt w:val="decimal"/>
      <w:lvlText w:val="%4."/>
      <w:lvlJc w:val="left"/>
      <w:pPr>
        <w:ind w:left="3767" w:hanging="360"/>
      </w:pPr>
    </w:lvl>
    <w:lvl w:ilvl="4" w:tplc="04090019" w:tentative="1">
      <w:start w:val="1"/>
      <w:numFmt w:val="lowerLetter"/>
      <w:lvlText w:val="%5."/>
      <w:lvlJc w:val="left"/>
      <w:pPr>
        <w:ind w:left="4487" w:hanging="360"/>
      </w:pPr>
    </w:lvl>
    <w:lvl w:ilvl="5" w:tplc="0409001B" w:tentative="1">
      <w:start w:val="1"/>
      <w:numFmt w:val="lowerRoman"/>
      <w:lvlText w:val="%6."/>
      <w:lvlJc w:val="right"/>
      <w:pPr>
        <w:ind w:left="5207" w:hanging="180"/>
      </w:pPr>
    </w:lvl>
    <w:lvl w:ilvl="6" w:tplc="0409000F" w:tentative="1">
      <w:start w:val="1"/>
      <w:numFmt w:val="decimal"/>
      <w:lvlText w:val="%7."/>
      <w:lvlJc w:val="left"/>
      <w:pPr>
        <w:ind w:left="5927" w:hanging="360"/>
      </w:pPr>
    </w:lvl>
    <w:lvl w:ilvl="7" w:tplc="04090019" w:tentative="1">
      <w:start w:val="1"/>
      <w:numFmt w:val="lowerLetter"/>
      <w:lvlText w:val="%8."/>
      <w:lvlJc w:val="left"/>
      <w:pPr>
        <w:ind w:left="6647" w:hanging="360"/>
      </w:pPr>
    </w:lvl>
    <w:lvl w:ilvl="8" w:tplc="0409001B" w:tentative="1">
      <w:start w:val="1"/>
      <w:numFmt w:val="lowerRoman"/>
      <w:lvlText w:val="%9."/>
      <w:lvlJc w:val="right"/>
      <w:pPr>
        <w:ind w:left="7367" w:hanging="180"/>
      </w:pPr>
    </w:lvl>
  </w:abstractNum>
  <w:abstractNum w:abstractNumId="24" w15:restartNumberingAfterBreak="0">
    <w:nsid w:val="1BCA396D"/>
    <w:multiLevelType w:val="multilevel"/>
    <w:tmpl w:val="0409001F"/>
    <w:name w:val="sub clauses22"/>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C3C70C2"/>
    <w:multiLevelType w:val="hybridMultilevel"/>
    <w:tmpl w:val="1412754A"/>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6" w15:restartNumberingAfterBreak="0">
    <w:nsid w:val="1C7F65FE"/>
    <w:multiLevelType w:val="hybridMultilevel"/>
    <w:tmpl w:val="34C84934"/>
    <w:name w:val="sub clauses3222"/>
    <w:lvl w:ilvl="0" w:tplc="B56698B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7" w15:restartNumberingAfterBreak="0">
    <w:nsid w:val="1CC02BB7"/>
    <w:multiLevelType w:val="hybridMultilevel"/>
    <w:tmpl w:val="3EACCDE2"/>
    <w:lvl w:ilvl="0" w:tplc="FA9CDAA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1E414F04"/>
    <w:multiLevelType w:val="hybridMultilevel"/>
    <w:tmpl w:val="46BC0280"/>
    <w:name w:val="sub clauses32"/>
    <w:lvl w:ilvl="0" w:tplc="6D94245A">
      <w:start w:val="1"/>
      <w:numFmt w:val="lowerRoman"/>
      <w:lvlText w:val="(%1)"/>
      <w:lvlJc w:val="righ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1F467EA8"/>
    <w:multiLevelType w:val="hybridMultilevel"/>
    <w:tmpl w:val="7A383232"/>
    <w:lvl w:ilvl="0" w:tplc="FA9CDAA2">
      <w:start w:val="1"/>
      <w:numFmt w:val="lowerRoman"/>
      <w:lvlText w:val="(%1)"/>
      <w:lvlJc w:val="left"/>
      <w:pPr>
        <w:ind w:left="1871" w:hanging="360"/>
      </w:pPr>
      <w:rPr>
        <w:rFonts w:hint="default"/>
      </w:r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31" w15:restartNumberingAfterBreak="0">
    <w:nsid w:val="220D131B"/>
    <w:multiLevelType w:val="hybridMultilevel"/>
    <w:tmpl w:val="4F5261C2"/>
    <w:lvl w:ilvl="0" w:tplc="B56698B0">
      <w:start w:val="1"/>
      <w:numFmt w:val="lowerLetter"/>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2" w15:restartNumberingAfterBreak="0">
    <w:nsid w:val="232C7607"/>
    <w:multiLevelType w:val="hybridMultilevel"/>
    <w:tmpl w:val="6B5AF322"/>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3" w15:restartNumberingAfterBreak="0">
    <w:nsid w:val="26287C10"/>
    <w:multiLevelType w:val="multilevel"/>
    <w:tmpl w:val="E4423F10"/>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88112FF"/>
    <w:multiLevelType w:val="hybridMultilevel"/>
    <w:tmpl w:val="BC58FC0A"/>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7"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2910095C"/>
    <w:multiLevelType w:val="multilevel"/>
    <w:tmpl w:val="E4423F10"/>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2AAB2259"/>
    <w:multiLevelType w:val="hybridMultilevel"/>
    <w:tmpl w:val="38F22DB2"/>
    <w:lvl w:ilvl="0" w:tplc="FA9CDAA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2BA47753"/>
    <w:multiLevelType w:val="hybridMultilevel"/>
    <w:tmpl w:val="FE26C00E"/>
    <w:lvl w:ilvl="0" w:tplc="B56698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2C3B0A19"/>
    <w:multiLevelType w:val="hybridMultilevel"/>
    <w:tmpl w:val="442E22C0"/>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3" w15:restartNumberingAfterBreak="0">
    <w:nsid w:val="2C5A2577"/>
    <w:multiLevelType w:val="hybridMultilevel"/>
    <w:tmpl w:val="1980A334"/>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4" w15:restartNumberingAfterBreak="0">
    <w:nsid w:val="2C8F2BAD"/>
    <w:multiLevelType w:val="hybridMultilevel"/>
    <w:tmpl w:val="BC58FC0A"/>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45" w15:restartNumberingAfterBreak="0">
    <w:nsid w:val="3031744E"/>
    <w:multiLevelType w:val="hybridMultilevel"/>
    <w:tmpl w:val="33825200"/>
    <w:lvl w:ilvl="0" w:tplc="FA9CDAA2">
      <w:start w:val="1"/>
      <w:numFmt w:val="lowerRoman"/>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46" w15:restartNumberingAfterBreak="0">
    <w:nsid w:val="30CD76B1"/>
    <w:multiLevelType w:val="hybridMultilevel"/>
    <w:tmpl w:val="76F2AC08"/>
    <w:lvl w:ilvl="0" w:tplc="E07EF16E">
      <w:start w:val="5"/>
      <w:numFmt w:val="bullet"/>
      <w:lvlText w:val=""/>
      <w:lvlJc w:val="left"/>
      <w:pPr>
        <w:ind w:left="810" w:hanging="360"/>
      </w:pPr>
      <w:rPr>
        <w:rFonts w:ascii="Symbol" w:hAnsi="Symbol" w:hint="default"/>
        <w:sz w:val="32"/>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7" w15:restartNumberingAfterBreak="0">
    <w:nsid w:val="31275360"/>
    <w:multiLevelType w:val="multilevel"/>
    <w:tmpl w:val="25C21038"/>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rPr>
    </w:lvl>
    <w:lvl w:ilvl="3">
      <w:start w:val="1"/>
      <w:numFmt w:val="lowerRoman"/>
      <w:lvlText w:val="(%4)"/>
      <w:lvlJc w:val="left"/>
      <w:pPr>
        <w:tabs>
          <w:tab w:val="num" w:pos="1901"/>
        </w:tabs>
        <w:ind w:left="1512" w:hanging="331"/>
      </w:pPr>
      <w:rPr>
        <w:rFonts w:hint="default"/>
        <w:b w:val="0"/>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20F1D9D"/>
    <w:multiLevelType w:val="multilevel"/>
    <w:tmpl w:val="6E040F26"/>
    <w:name w:val="sub clauses32222"/>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0"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5460F98"/>
    <w:multiLevelType w:val="hybridMultilevel"/>
    <w:tmpl w:val="BE624EE8"/>
    <w:lvl w:ilvl="0" w:tplc="604005D0">
      <w:start w:val="35"/>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7CD7568"/>
    <w:multiLevelType w:val="hybridMultilevel"/>
    <w:tmpl w:val="B58E7568"/>
    <w:lvl w:ilvl="0" w:tplc="E07EF16E">
      <w:start w:val="5"/>
      <w:numFmt w:val="bullet"/>
      <w:lvlText w:val=""/>
      <w:lvlJc w:val="left"/>
      <w:pPr>
        <w:ind w:left="1131" w:hanging="360"/>
      </w:pPr>
      <w:rPr>
        <w:rFonts w:ascii="Symbol" w:hAnsi="Symbol" w:hint="default"/>
        <w:sz w:val="32"/>
      </w:rPr>
    </w:lvl>
    <w:lvl w:ilvl="1" w:tplc="04090003" w:tentative="1">
      <w:start w:val="1"/>
      <w:numFmt w:val="bullet"/>
      <w:lvlText w:val="o"/>
      <w:lvlJc w:val="left"/>
      <w:pPr>
        <w:ind w:left="1851" w:hanging="360"/>
      </w:pPr>
      <w:rPr>
        <w:rFonts w:ascii="Courier New" w:hAnsi="Courier New" w:cs="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hAnsi="Courier New" w:cs="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hAnsi="Courier New" w:cs="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55" w15:restartNumberingAfterBreak="0">
    <w:nsid w:val="38C92BAB"/>
    <w:multiLevelType w:val="hybridMultilevel"/>
    <w:tmpl w:val="0FB01B2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3B3B1224"/>
    <w:multiLevelType w:val="hybridMultilevel"/>
    <w:tmpl w:val="5CB646F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CC466A2"/>
    <w:multiLevelType w:val="hybridMultilevel"/>
    <w:tmpl w:val="408800B0"/>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8"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9" w15:restartNumberingAfterBreak="0">
    <w:nsid w:val="3F235028"/>
    <w:multiLevelType w:val="multilevel"/>
    <w:tmpl w:val="E4423F10"/>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24B787C"/>
    <w:multiLevelType w:val="hybridMultilevel"/>
    <w:tmpl w:val="1834FA0C"/>
    <w:lvl w:ilvl="0" w:tplc="B56698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3" w15:restartNumberingAfterBreak="0">
    <w:nsid w:val="43DD31AB"/>
    <w:multiLevelType w:val="hybridMultilevel"/>
    <w:tmpl w:val="79A2CE1A"/>
    <w:lvl w:ilvl="0" w:tplc="FA9CDAA2">
      <w:start w:val="1"/>
      <w:numFmt w:val="lowerRoman"/>
      <w:lvlText w:val="(%1)"/>
      <w:lvlJc w:val="left"/>
      <w:pPr>
        <w:ind w:left="1871" w:hanging="360"/>
      </w:pPr>
      <w:rPr>
        <w:rFonts w:hint="default"/>
      </w:r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64" w15:restartNumberingAfterBreak="0">
    <w:nsid w:val="44860689"/>
    <w:multiLevelType w:val="hybridMultilevel"/>
    <w:tmpl w:val="FB00FA8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A069E6"/>
    <w:multiLevelType w:val="multilevel"/>
    <w:tmpl w:val="E7924AE2"/>
    <w:lvl w:ilvl="0">
      <w:start w:val="1"/>
      <w:numFmt w:val="decimal"/>
      <w:lvlText w:val="%1."/>
      <w:lvlJc w:val="left"/>
      <w:pPr>
        <w:ind w:left="720" w:hanging="360"/>
      </w:pPr>
      <w:rPr>
        <w:rFonts w:hint="default"/>
        <w:b/>
      </w:rPr>
    </w:lvl>
    <w:lvl w:ilvl="1">
      <w:start w:val="1"/>
      <w:numFmt w:val="decimal"/>
      <w:isLgl/>
      <w:lvlText w:val="%1.%2"/>
      <w:lvlJc w:val="left"/>
      <w:pPr>
        <w:ind w:left="756" w:hanging="396"/>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45EE741F"/>
    <w:multiLevelType w:val="hybridMultilevel"/>
    <w:tmpl w:val="4B4635FC"/>
    <w:lvl w:ilvl="0" w:tplc="B4B871EA">
      <w:start w:val="9"/>
      <w:numFmt w:val="lowerLetter"/>
      <w:lvlText w:val="(%1)"/>
      <w:lvlJc w:val="left"/>
      <w:pPr>
        <w:tabs>
          <w:tab w:val="num" w:pos="1440"/>
        </w:tabs>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68" w15:restartNumberingAfterBreak="0">
    <w:nsid w:val="46F43011"/>
    <w:multiLevelType w:val="hybridMultilevel"/>
    <w:tmpl w:val="585ACAF2"/>
    <w:lvl w:ilvl="0" w:tplc="B56698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15:restartNumberingAfterBreak="0">
    <w:nsid w:val="48884E54"/>
    <w:multiLevelType w:val="hybridMultilevel"/>
    <w:tmpl w:val="DBA630C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1" w15:restartNumberingAfterBreak="0">
    <w:nsid w:val="4A364E72"/>
    <w:multiLevelType w:val="hybridMultilevel"/>
    <w:tmpl w:val="5F2C8026"/>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A5C6C9D"/>
    <w:multiLevelType w:val="hybridMultilevel"/>
    <w:tmpl w:val="0CAC8D08"/>
    <w:lvl w:ilvl="0" w:tplc="B56698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3" w15:restartNumberingAfterBreak="0">
    <w:nsid w:val="4AB01760"/>
    <w:multiLevelType w:val="hybridMultilevel"/>
    <w:tmpl w:val="DBA630C2"/>
    <w:lvl w:ilvl="0" w:tplc="DC2293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AD87D4E"/>
    <w:multiLevelType w:val="hybridMultilevel"/>
    <w:tmpl w:val="CF101FB8"/>
    <w:name w:val="sub clauses322"/>
    <w:lvl w:ilvl="0" w:tplc="6D94245A">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AFE240A"/>
    <w:multiLevelType w:val="hybridMultilevel"/>
    <w:tmpl w:val="7362EC5A"/>
    <w:lvl w:ilvl="0" w:tplc="97FAD64C">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BA0007E"/>
    <w:multiLevelType w:val="hybridMultilevel"/>
    <w:tmpl w:val="36A233D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34388C"/>
    <w:multiLevelType w:val="hybridMultilevel"/>
    <w:tmpl w:val="F1C6E4F4"/>
    <w:lvl w:ilvl="0" w:tplc="FA9CDAA2">
      <w:start w:val="1"/>
      <w:numFmt w:val="lowerRoman"/>
      <w:lvlText w:val="(%1)"/>
      <w:lvlJc w:val="left"/>
      <w:pPr>
        <w:ind w:left="1871" w:hanging="360"/>
      </w:pPr>
      <w:rPr>
        <w:rFonts w:hint="default"/>
      </w:r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78" w15:restartNumberingAfterBreak="0">
    <w:nsid w:val="4C661CA2"/>
    <w:multiLevelType w:val="hybridMultilevel"/>
    <w:tmpl w:val="59126720"/>
    <w:lvl w:ilvl="0" w:tplc="FA9CDAA2">
      <w:start w:val="1"/>
      <w:numFmt w:val="lowerRoman"/>
      <w:lvlText w:val="(%1)"/>
      <w:lvlJc w:val="left"/>
      <w:pPr>
        <w:ind w:left="1871" w:hanging="360"/>
      </w:pPr>
      <w:rPr>
        <w:rFonts w:hint="default"/>
      </w:r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79" w15:restartNumberingAfterBreak="0">
    <w:nsid w:val="4E0C7388"/>
    <w:multiLevelType w:val="hybridMultilevel"/>
    <w:tmpl w:val="C870074C"/>
    <w:lvl w:ilvl="0" w:tplc="FFFFFFFF">
      <w:start w:val="1"/>
      <w:numFmt w:val="lowerLetter"/>
      <w:lvlText w:val="(%1)"/>
      <w:lvlJc w:val="left"/>
      <w:pPr>
        <w:ind w:left="1212" w:hanging="360"/>
      </w:pPr>
      <w:rPr>
        <w:rFonts w:cs="Times New Roman"/>
      </w:rPr>
    </w:lvl>
    <w:lvl w:ilvl="1" w:tplc="FFFFFFFF" w:tentative="1">
      <w:start w:val="1"/>
      <w:numFmt w:val="lowerLetter"/>
      <w:lvlText w:val="%2."/>
      <w:lvlJc w:val="left"/>
      <w:pPr>
        <w:ind w:left="1932" w:hanging="360"/>
      </w:pPr>
    </w:lvl>
    <w:lvl w:ilvl="2" w:tplc="FFFFFFFF" w:tentative="1">
      <w:start w:val="1"/>
      <w:numFmt w:val="lowerRoman"/>
      <w:lvlText w:val="%3."/>
      <w:lvlJc w:val="right"/>
      <w:pPr>
        <w:ind w:left="2652" w:hanging="180"/>
      </w:pPr>
    </w:lvl>
    <w:lvl w:ilvl="3" w:tplc="FFFFFFFF" w:tentative="1">
      <w:start w:val="1"/>
      <w:numFmt w:val="decimal"/>
      <w:lvlText w:val="%4."/>
      <w:lvlJc w:val="left"/>
      <w:pPr>
        <w:ind w:left="3372" w:hanging="360"/>
      </w:pPr>
    </w:lvl>
    <w:lvl w:ilvl="4" w:tplc="FFFFFFFF" w:tentative="1">
      <w:start w:val="1"/>
      <w:numFmt w:val="lowerLetter"/>
      <w:lvlText w:val="%5."/>
      <w:lvlJc w:val="left"/>
      <w:pPr>
        <w:ind w:left="4092" w:hanging="360"/>
      </w:pPr>
    </w:lvl>
    <w:lvl w:ilvl="5" w:tplc="FFFFFFFF" w:tentative="1">
      <w:start w:val="1"/>
      <w:numFmt w:val="lowerRoman"/>
      <w:lvlText w:val="%6."/>
      <w:lvlJc w:val="right"/>
      <w:pPr>
        <w:ind w:left="4812" w:hanging="180"/>
      </w:pPr>
    </w:lvl>
    <w:lvl w:ilvl="6" w:tplc="FFFFFFFF" w:tentative="1">
      <w:start w:val="1"/>
      <w:numFmt w:val="decimal"/>
      <w:lvlText w:val="%7."/>
      <w:lvlJc w:val="left"/>
      <w:pPr>
        <w:ind w:left="5532" w:hanging="360"/>
      </w:pPr>
    </w:lvl>
    <w:lvl w:ilvl="7" w:tplc="FFFFFFFF" w:tentative="1">
      <w:start w:val="1"/>
      <w:numFmt w:val="lowerLetter"/>
      <w:lvlText w:val="%8."/>
      <w:lvlJc w:val="left"/>
      <w:pPr>
        <w:ind w:left="6252" w:hanging="360"/>
      </w:pPr>
    </w:lvl>
    <w:lvl w:ilvl="8" w:tplc="FFFFFFFF" w:tentative="1">
      <w:start w:val="1"/>
      <w:numFmt w:val="lowerRoman"/>
      <w:lvlText w:val="%9."/>
      <w:lvlJc w:val="right"/>
      <w:pPr>
        <w:ind w:left="6972" w:hanging="180"/>
      </w:pPr>
    </w:lvl>
  </w:abstractNum>
  <w:abstractNum w:abstractNumId="80" w15:restartNumberingAfterBreak="0">
    <w:nsid w:val="4E4D2F85"/>
    <w:multiLevelType w:val="hybridMultilevel"/>
    <w:tmpl w:val="77D81F84"/>
    <w:lvl w:ilvl="0" w:tplc="B56698B0">
      <w:start w:val="1"/>
      <w:numFmt w:val="lowerLetter"/>
      <w:lvlText w:val="(%1)"/>
      <w:lvlJc w:val="left"/>
      <w:pPr>
        <w:ind w:left="1741" w:hanging="360"/>
      </w:pPr>
      <w:rPr>
        <w:rFonts w:hint="default"/>
      </w:rPr>
    </w:lvl>
    <w:lvl w:ilvl="1" w:tplc="04090019" w:tentative="1">
      <w:start w:val="1"/>
      <w:numFmt w:val="lowerLetter"/>
      <w:lvlText w:val="%2."/>
      <w:lvlJc w:val="left"/>
      <w:pPr>
        <w:ind w:left="2461" w:hanging="360"/>
      </w:pPr>
    </w:lvl>
    <w:lvl w:ilvl="2" w:tplc="0409001B" w:tentative="1">
      <w:start w:val="1"/>
      <w:numFmt w:val="lowerRoman"/>
      <w:lvlText w:val="%3."/>
      <w:lvlJc w:val="right"/>
      <w:pPr>
        <w:ind w:left="3181" w:hanging="180"/>
      </w:pPr>
    </w:lvl>
    <w:lvl w:ilvl="3" w:tplc="0409000F" w:tentative="1">
      <w:start w:val="1"/>
      <w:numFmt w:val="decimal"/>
      <w:lvlText w:val="%4."/>
      <w:lvlJc w:val="left"/>
      <w:pPr>
        <w:ind w:left="3901" w:hanging="360"/>
      </w:pPr>
    </w:lvl>
    <w:lvl w:ilvl="4" w:tplc="04090019" w:tentative="1">
      <w:start w:val="1"/>
      <w:numFmt w:val="lowerLetter"/>
      <w:lvlText w:val="%5."/>
      <w:lvlJc w:val="left"/>
      <w:pPr>
        <w:ind w:left="4621" w:hanging="360"/>
      </w:pPr>
    </w:lvl>
    <w:lvl w:ilvl="5" w:tplc="0409001B" w:tentative="1">
      <w:start w:val="1"/>
      <w:numFmt w:val="lowerRoman"/>
      <w:lvlText w:val="%6."/>
      <w:lvlJc w:val="right"/>
      <w:pPr>
        <w:ind w:left="5341" w:hanging="180"/>
      </w:pPr>
    </w:lvl>
    <w:lvl w:ilvl="6" w:tplc="0409000F" w:tentative="1">
      <w:start w:val="1"/>
      <w:numFmt w:val="decimal"/>
      <w:lvlText w:val="%7."/>
      <w:lvlJc w:val="left"/>
      <w:pPr>
        <w:ind w:left="6061" w:hanging="360"/>
      </w:pPr>
    </w:lvl>
    <w:lvl w:ilvl="7" w:tplc="04090019" w:tentative="1">
      <w:start w:val="1"/>
      <w:numFmt w:val="lowerLetter"/>
      <w:lvlText w:val="%8."/>
      <w:lvlJc w:val="left"/>
      <w:pPr>
        <w:ind w:left="6781" w:hanging="360"/>
      </w:pPr>
    </w:lvl>
    <w:lvl w:ilvl="8" w:tplc="0409001B" w:tentative="1">
      <w:start w:val="1"/>
      <w:numFmt w:val="lowerRoman"/>
      <w:lvlText w:val="%9."/>
      <w:lvlJc w:val="right"/>
      <w:pPr>
        <w:ind w:left="7501" w:hanging="180"/>
      </w:pPr>
    </w:lvl>
  </w:abstractNum>
  <w:abstractNum w:abstractNumId="81" w15:restartNumberingAfterBreak="0">
    <w:nsid w:val="50175114"/>
    <w:multiLevelType w:val="multilevel"/>
    <w:tmpl w:val="E4423F10"/>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514C206D"/>
    <w:multiLevelType w:val="multilevel"/>
    <w:tmpl w:val="9C24AFD2"/>
    <w:lvl w:ilvl="0">
      <w:start w:val="1"/>
      <w:numFmt w:val="decimal"/>
      <w:lvlText w:val="4.%1"/>
      <w:lvlJc w:val="left"/>
      <w:pPr>
        <w:tabs>
          <w:tab w:val="num" w:pos="600"/>
        </w:tabs>
        <w:ind w:left="600" w:hanging="600"/>
      </w:pPr>
      <w:rPr>
        <w:rFonts w:hint="default"/>
      </w:rPr>
    </w:lvl>
    <w:lvl w:ilvl="1">
      <w:start w:val="1"/>
      <w:numFmt w:val="lowerLetter"/>
      <w:lvlText w:val="%2)"/>
      <w:lvlJc w:val="left"/>
      <w:pPr>
        <w:ind w:left="360" w:hanging="360"/>
      </w:pPr>
    </w:lvl>
    <w:lvl w:ilvl="2">
      <w:start w:val="1"/>
      <w:numFmt w:val="lowerLetter"/>
      <w:lvlText w:val="(%3)"/>
      <w:lvlJc w:val="left"/>
      <w:pPr>
        <w:tabs>
          <w:tab w:val="num" w:pos="936"/>
        </w:tabs>
        <w:ind w:left="720" w:hanging="144"/>
      </w:pPr>
      <w:rPr>
        <w:rFonts w:hint="default"/>
        <w:b w:val="0"/>
        <w:bCs/>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17F292E"/>
    <w:multiLevelType w:val="multilevel"/>
    <w:tmpl w:val="84D69B4E"/>
    <w:lvl w:ilvl="0">
      <w:start w:val="1"/>
      <w:numFmt w:val="decimal"/>
      <w:lvlText w:val="%1."/>
      <w:lvlJc w:val="left"/>
      <w:pPr>
        <w:ind w:left="720" w:hanging="360"/>
      </w:pPr>
      <w:rPr>
        <w:rFonts w:hint="default"/>
        <w:b/>
      </w:rPr>
    </w:lvl>
    <w:lvl w:ilvl="1">
      <w:start w:val="1"/>
      <w:numFmt w:val="decimal"/>
      <w:isLgl/>
      <w:lvlText w:val="%1.%2"/>
      <w:lvlJc w:val="left"/>
      <w:pPr>
        <w:ind w:left="1146" w:hanging="720"/>
      </w:pPr>
      <w:rPr>
        <w:rFonts w:hint="default"/>
        <w:b/>
      </w:rPr>
    </w:lvl>
    <w:lvl w:ilvl="2">
      <w:start w:val="1"/>
      <w:numFmt w:val="decimal"/>
      <w:isLgl/>
      <w:lvlText w:val="%1.%2.%3"/>
      <w:lvlJc w:val="left"/>
      <w:pPr>
        <w:ind w:left="1212" w:hanging="720"/>
      </w:pPr>
      <w:rPr>
        <w:rFonts w:hint="default"/>
        <w:b/>
      </w:rPr>
    </w:lvl>
    <w:lvl w:ilvl="3">
      <w:start w:val="1"/>
      <w:numFmt w:val="decimal"/>
      <w:isLgl/>
      <w:lvlText w:val="%1.%2.%3.%4"/>
      <w:lvlJc w:val="left"/>
      <w:pPr>
        <w:ind w:left="1638" w:hanging="1080"/>
      </w:pPr>
      <w:rPr>
        <w:rFonts w:hint="default"/>
        <w:b/>
      </w:rPr>
    </w:lvl>
    <w:lvl w:ilvl="4">
      <w:start w:val="1"/>
      <w:numFmt w:val="decimal"/>
      <w:isLgl/>
      <w:lvlText w:val="%1.%2.%3.%4.%5"/>
      <w:lvlJc w:val="left"/>
      <w:pPr>
        <w:ind w:left="1704" w:hanging="1080"/>
      </w:pPr>
      <w:rPr>
        <w:rFonts w:hint="default"/>
        <w:b/>
      </w:rPr>
    </w:lvl>
    <w:lvl w:ilvl="5">
      <w:start w:val="1"/>
      <w:numFmt w:val="decimal"/>
      <w:isLgl/>
      <w:lvlText w:val="%1.%2.%3.%4.%5.%6"/>
      <w:lvlJc w:val="left"/>
      <w:pPr>
        <w:ind w:left="2130" w:hanging="1440"/>
      </w:pPr>
      <w:rPr>
        <w:rFonts w:hint="default"/>
        <w:b/>
      </w:rPr>
    </w:lvl>
    <w:lvl w:ilvl="6">
      <w:start w:val="1"/>
      <w:numFmt w:val="decimal"/>
      <w:isLgl/>
      <w:lvlText w:val="%1.%2.%3.%4.%5.%6.%7"/>
      <w:lvlJc w:val="left"/>
      <w:pPr>
        <w:ind w:left="2196" w:hanging="1440"/>
      </w:pPr>
      <w:rPr>
        <w:rFonts w:hint="default"/>
        <w:b/>
      </w:rPr>
    </w:lvl>
    <w:lvl w:ilvl="7">
      <w:start w:val="1"/>
      <w:numFmt w:val="decimal"/>
      <w:isLgl/>
      <w:lvlText w:val="%1.%2.%3.%4.%5.%6.%7.%8"/>
      <w:lvlJc w:val="left"/>
      <w:pPr>
        <w:ind w:left="2622" w:hanging="1800"/>
      </w:pPr>
      <w:rPr>
        <w:rFonts w:hint="default"/>
        <w:b/>
      </w:rPr>
    </w:lvl>
    <w:lvl w:ilvl="8">
      <w:start w:val="1"/>
      <w:numFmt w:val="decimal"/>
      <w:isLgl/>
      <w:lvlText w:val="%1.%2.%3.%4.%5.%6.%7.%8.%9"/>
      <w:lvlJc w:val="left"/>
      <w:pPr>
        <w:ind w:left="3048" w:hanging="2160"/>
      </w:pPr>
      <w:rPr>
        <w:rFonts w:hint="default"/>
        <w:b/>
      </w:rPr>
    </w:lvl>
  </w:abstractNum>
  <w:abstractNum w:abstractNumId="84" w15:restartNumberingAfterBreak="0">
    <w:nsid w:val="52AE23BE"/>
    <w:multiLevelType w:val="hybridMultilevel"/>
    <w:tmpl w:val="A1A856F2"/>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54FF7E68"/>
    <w:multiLevelType w:val="hybridMultilevel"/>
    <w:tmpl w:val="89A4F868"/>
    <w:name w:val="sub clauses3"/>
    <w:lvl w:ilvl="0" w:tplc="B56698B0">
      <w:start w:val="1"/>
      <w:numFmt w:val="lowerLetter"/>
      <w:lvlText w:val="(%1)"/>
      <w:lvlJc w:val="left"/>
      <w:pPr>
        <w:ind w:left="1571"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87" w15:restartNumberingAfterBreak="0">
    <w:nsid w:val="550563BB"/>
    <w:multiLevelType w:val="multilevel"/>
    <w:tmpl w:val="A658E754"/>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554C7F8B"/>
    <w:multiLevelType w:val="hybridMultilevel"/>
    <w:tmpl w:val="79A66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0" w15:restartNumberingAfterBreak="0">
    <w:nsid w:val="557B25DA"/>
    <w:multiLevelType w:val="hybridMultilevel"/>
    <w:tmpl w:val="D3086CB6"/>
    <w:lvl w:ilvl="0" w:tplc="B56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55F42BF4"/>
    <w:multiLevelType w:val="hybridMultilevel"/>
    <w:tmpl w:val="E3248CC6"/>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661138F"/>
    <w:multiLevelType w:val="hybridMultilevel"/>
    <w:tmpl w:val="77848B2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96" w15:restartNumberingAfterBreak="0">
    <w:nsid w:val="582C6310"/>
    <w:multiLevelType w:val="multilevel"/>
    <w:tmpl w:val="E4423F10"/>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58AE4746"/>
    <w:multiLevelType w:val="hybridMultilevel"/>
    <w:tmpl w:val="31D41A62"/>
    <w:lvl w:ilvl="0" w:tplc="97FAD64C">
      <w:start w:val="1"/>
      <w:numFmt w:val="lowerRoman"/>
      <w:lvlText w:val="(%1)"/>
      <w:lvlJc w:val="left"/>
      <w:pPr>
        <w:ind w:left="1146" w:hanging="360"/>
      </w:pPr>
      <w:rPr>
        <w:rFonts w:cs="Times New Roman"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8"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BAE747A"/>
    <w:multiLevelType w:val="multilevel"/>
    <w:tmpl w:val="D41A90C4"/>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0"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EFD6B24"/>
    <w:multiLevelType w:val="hybridMultilevel"/>
    <w:tmpl w:val="1E68DD96"/>
    <w:lvl w:ilvl="0" w:tplc="42CE4854">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FA33169"/>
    <w:multiLevelType w:val="hybridMultilevel"/>
    <w:tmpl w:val="68365CE4"/>
    <w:lvl w:ilvl="0" w:tplc="24380008">
      <w:start w:val="1"/>
      <w:numFmt w:val="lowerLetter"/>
      <w:lvlText w:val="(%1)"/>
      <w:lvlJc w:val="left"/>
      <w:pPr>
        <w:tabs>
          <w:tab w:val="num" w:pos="1440"/>
        </w:tabs>
        <w:ind w:left="1440" w:hanging="72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03" w15:restartNumberingAfterBreak="0">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104" w15:restartNumberingAfterBreak="0">
    <w:nsid w:val="60B26237"/>
    <w:multiLevelType w:val="multilevel"/>
    <w:tmpl w:val="0409001F"/>
    <w:name w:val="sub clauses"/>
    <w:numStyleLink w:val="111111"/>
  </w:abstractNum>
  <w:abstractNum w:abstractNumId="105"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61820B0B"/>
    <w:multiLevelType w:val="hybridMultilevel"/>
    <w:tmpl w:val="ADC4DCB8"/>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7" w15:restartNumberingAfterBreak="0">
    <w:nsid w:val="629F319D"/>
    <w:multiLevelType w:val="hybridMultilevel"/>
    <w:tmpl w:val="46E2C444"/>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2AE6FD3"/>
    <w:multiLevelType w:val="hybridMultilevel"/>
    <w:tmpl w:val="9F40DADE"/>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6120EF3"/>
    <w:multiLevelType w:val="hybridMultilevel"/>
    <w:tmpl w:val="71007FA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6505548"/>
    <w:multiLevelType w:val="hybridMultilevel"/>
    <w:tmpl w:val="EB90A28A"/>
    <w:lvl w:ilvl="0" w:tplc="B56698B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66E22A96"/>
    <w:multiLevelType w:val="hybridMultilevel"/>
    <w:tmpl w:val="E70EC820"/>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7642C49"/>
    <w:multiLevelType w:val="hybridMultilevel"/>
    <w:tmpl w:val="60A2B644"/>
    <w:lvl w:ilvl="0" w:tplc="B56698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116" w15:restartNumberingAfterBreak="0">
    <w:nsid w:val="6D0B0A51"/>
    <w:multiLevelType w:val="hybridMultilevel"/>
    <w:tmpl w:val="48D4400A"/>
    <w:lvl w:ilvl="0" w:tplc="FA9CDAA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7" w15:restartNumberingAfterBreak="0">
    <w:nsid w:val="6F73611E"/>
    <w:multiLevelType w:val="multilevel"/>
    <w:tmpl w:val="7960F0B4"/>
    <w:lvl w:ilvl="0">
      <w:start w:val="1"/>
      <w:numFmt w:val="decimal"/>
      <w:pStyle w:val="Sec8Clauses"/>
      <w:lvlText w:val="%1."/>
      <w:lvlJc w:val="left"/>
      <w:pPr>
        <w:ind w:left="360" w:hanging="360"/>
      </w:pPr>
      <w:rPr>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8"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9" w15:restartNumberingAfterBreak="0">
    <w:nsid w:val="70AB28ED"/>
    <w:multiLevelType w:val="hybridMultilevel"/>
    <w:tmpl w:val="7DFC9E84"/>
    <w:lvl w:ilvl="0" w:tplc="FA9CDAA2">
      <w:start w:val="1"/>
      <w:numFmt w:val="lowerRoman"/>
      <w:lvlText w:val="(%1)"/>
      <w:lvlJc w:val="left"/>
      <w:pPr>
        <w:ind w:left="1811" w:hanging="360"/>
      </w:pPr>
      <w:rPr>
        <w:rFonts w:hint="default"/>
      </w:rPr>
    </w:lvl>
    <w:lvl w:ilvl="1" w:tplc="04090019" w:tentative="1">
      <w:start w:val="1"/>
      <w:numFmt w:val="lowerLetter"/>
      <w:lvlText w:val="%2."/>
      <w:lvlJc w:val="left"/>
      <w:pPr>
        <w:ind w:left="2531" w:hanging="360"/>
      </w:pPr>
    </w:lvl>
    <w:lvl w:ilvl="2" w:tplc="0409001B" w:tentative="1">
      <w:start w:val="1"/>
      <w:numFmt w:val="lowerRoman"/>
      <w:lvlText w:val="%3."/>
      <w:lvlJc w:val="right"/>
      <w:pPr>
        <w:ind w:left="3251" w:hanging="180"/>
      </w:pPr>
    </w:lvl>
    <w:lvl w:ilvl="3" w:tplc="0409000F" w:tentative="1">
      <w:start w:val="1"/>
      <w:numFmt w:val="decimal"/>
      <w:lvlText w:val="%4."/>
      <w:lvlJc w:val="left"/>
      <w:pPr>
        <w:ind w:left="3971" w:hanging="360"/>
      </w:pPr>
    </w:lvl>
    <w:lvl w:ilvl="4" w:tplc="04090019" w:tentative="1">
      <w:start w:val="1"/>
      <w:numFmt w:val="lowerLetter"/>
      <w:lvlText w:val="%5."/>
      <w:lvlJc w:val="left"/>
      <w:pPr>
        <w:ind w:left="4691" w:hanging="360"/>
      </w:pPr>
    </w:lvl>
    <w:lvl w:ilvl="5" w:tplc="0409001B" w:tentative="1">
      <w:start w:val="1"/>
      <w:numFmt w:val="lowerRoman"/>
      <w:lvlText w:val="%6."/>
      <w:lvlJc w:val="right"/>
      <w:pPr>
        <w:ind w:left="5411" w:hanging="180"/>
      </w:pPr>
    </w:lvl>
    <w:lvl w:ilvl="6" w:tplc="0409000F" w:tentative="1">
      <w:start w:val="1"/>
      <w:numFmt w:val="decimal"/>
      <w:lvlText w:val="%7."/>
      <w:lvlJc w:val="left"/>
      <w:pPr>
        <w:ind w:left="6131" w:hanging="360"/>
      </w:pPr>
    </w:lvl>
    <w:lvl w:ilvl="7" w:tplc="04090019" w:tentative="1">
      <w:start w:val="1"/>
      <w:numFmt w:val="lowerLetter"/>
      <w:lvlText w:val="%8."/>
      <w:lvlJc w:val="left"/>
      <w:pPr>
        <w:ind w:left="6851" w:hanging="360"/>
      </w:pPr>
    </w:lvl>
    <w:lvl w:ilvl="8" w:tplc="0409001B" w:tentative="1">
      <w:start w:val="1"/>
      <w:numFmt w:val="lowerRoman"/>
      <w:lvlText w:val="%9."/>
      <w:lvlJc w:val="right"/>
      <w:pPr>
        <w:ind w:left="7571" w:hanging="180"/>
      </w:pPr>
    </w:lvl>
  </w:abstractNum>
  <w:abstractNum w:abstractNumId="120" w15:restartNumberingAfterBreak="0">
    <w:nsid w:val="70E67EF2"/>
    <w:multiLevelType w:val="hybridMultilevel"/>
    <w:tmpl w:val="7362EC5A"/>
    <w:lvl w:ilvl="0" w:tplc="FFFFFFFF">
      <w:start w:val="1"/>
      <w:numFmt w:val="lowerRoman"/>
      <w:lvlText w:val="(%1)"/>
      <w:lvlJc w:val="left"/>
      <w:pPr>
        <w:ind w:left="720" w:hanging="360"/>
      </w:pPr>
      <w:rPr>
        <w:rFonts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1" w15:restartNumberingAfterBreak="0">
    <w:nsid w:val="72585802"/>
    <w:multiLevelType w:val="hybridMultilevel"/>
    <w:tmpl w:val="025E35D2"/>
    <w:name w:val="sub clauses2"/>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7F65B25"/>
    <w:multiLevelType w:val="hybridMultilevel"/>
    <w:tmpl w:val="AEE4D73E"/>
    <w:lvl w:ilvl="0" w:tplc="D444CBDE">
      <w:start w:val="1"/>
      <w:numFmt w:val="lowerRoman"/>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9DF44DE"/>
    <w:multiLevelType w:val="hybridMultilevel"/>
    <w:tmpl w:val="570A90DC"/>
    <w:lvl w:ilvl="0" w:tplc="B56698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AC52F2A"/>
    <w:multiLevelType w:val="multilevel"/>
    <w:tmpl w:val="25C21038"/>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bCs/>
      </w:rPr>
    </w:lvl>
    <w:lvl w:ilvl="3">
      <w:start w:val="1"/>
      <w:numFmt w:val="lowerRoman"/>
      <w:lvlText w:val="(%4)"/>
      <w:lvlJc w:val="left"/>
      <w:pPr>
        <w:tabs>
          <w:tab w:val="num" w:pos="1901"/>
        </w:tabs>
        <w:ind w:left="1512" w:hanging="331"/>
      </w:pPr>
      <w:rPr>
        <w:rFonts w:hint="default"/>
        <w:b w:val="0"/>
        <w:bCs/>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7B9302A3"/>
    <w:multiLevelType w:val="hybridMultilevel"/>
    <w:tmpl w:val="3EACCDE2"/>
    <w:lvl w:ilvl="0" w:tplc="FA9CDAA2">
      <w:start w:val="1"/>
      <w:numFmt w:val="lowerRoman"/>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1" w15:restartNumberingAfterBreak="0">
    <w:nsid w:val="7CAD4E19"/>
    <w:multiLevelType w:val="multilevel"/>
    <w:tmpl w:val="D4CACD30"/>
    <w:lvl w:ilvl="0">
      <w:start w:val="3"/>
      <w:numFmt w:val="decimal"/>
      <w:lvlText w:val="%1"/>
      <w:lvlJc w:val="left"/>
      <w:pPr>
        <w:ind w:left="375" w:hanging="375"/>
      </w:pPr>
      <w:rPr>
        <w:rFonts w:hint="default"/>
        <w:b/>
      </w:rPr>
    </w:lvl>
    <w:lvl w:ilvl="1">
      <w:start w:val="1"/>
      <w:numFmt w:val="decimal"/>
      <w:lvlText w:val="%1.%2"/>
      <w:lvlJc w:val="left"/>
      <w:pPr>
        <w:ind w:left="735" w:hanging="37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132" w15:restartNumberingAfterBreak="0">
    <w:nsid w:val="7CC744A1"/>
    <w:multiLevelType w:val="hybridMultilevel"/>
    <w:tmpl w:val="0860B6CE"/>
    <w:lvl w:ilvl="0" w:tplc="B56698B0">
      <w:start w:val="1"/>
      <w:numFmt w:val="lowerLetter"/>
      <w:lvlText w:val="(%1)"/>
      <w:lvlJc w:val="left"/>
      <w:pPr>
        <w:ind w:left="1446" w:hanging="360"/>
      </w:pPr>
      <w:rPr>
        <w:rFonts w:hint="default"/>
      </w:r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33"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7E350A77"/>
    <w:multiLevelType w:val="hybridMultilevel"/>
    <w:tmpl w:val="EFA2CD36"/>
    <w:lvl w:ilvl="0" w:tplc="41500796">
      <w:start w:val="1"/>
      <w:numFmt w:val="lowerLetter"/>
      <w:lvlText w:val="(%1)"/>
      <w:lvlJc w:val="left"/>
      <w:pPr>
        <w:ind w:left="1212" w:hanging="360"/>
      </w:pPr>
      <w:rPr>
        <w:rFonts w:ascii="Gotham Book" w:hAnsi="Gotham Book" w:cs="Times New Roman"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35" w15:restartNumberingAfterBreak="0">
    <w:nsid w:val="7EBA0CB4"/>
    <w:multiLevelType w:val="hybridMultilevel"/>
    <w:tmpl w:val="F9E2EFFE"/>
    <w:lvl w:ilvl="0" w:tplc="B56698B0">
      <w:start w:val="1"/>
      <w:numFmt w:val="lowerLetter"/>
      <w:lvlText w:val="(%1)"/>
      <w:lvlJc w:val="lef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136"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2122842305">
    <w:abstractNumId w:val="99"/>
  </w:num>
  <w:num w:numId="2" w16cid:durableId="400950818">
    <w:abstractNumId w:val="25"/>
  </w:num>
  <w:num w:numId="3" w16cid:durableId="1832334021">
    <w:abstractNumId w:val="106"/>
  </w:num>
  <w:num w:numId="4" w16cid:durableId="1023871019">
    <w:abstractNumId w:val="31"/>
  </w:num>
  <w:num w:numId="5" w16cid:durableId="1069494508">
    <w:abstractNumId w:val="84"/>
  </w:num>
  <w:num w:numId="6" w16cid:durableId="419256133">
    <w:abstractNumId w:val="78"/>
  </w:num>
  <w:num w:numId="7" w16cid:durableId="213468551">
    <w:abstractNumId w:val="63"/>
  </w:num>
  <w:num w:numId="8" w16cid:durableId="1047029895">
    <w:abstractNumId w:val="30"/>
  </w:num>
  <w:num w:numId="9" w16cid:durableId="936251723">
    <w:abstractNumId w:val="2"/>
  </w:num>
  <w:num w:numId="10" w16cid:durableId="581329422">
    <w:abstractNumId w:val="43"/>
  </w:num>
  <w:num w:numId="11" w16cid:durableId="1903444132">
    <w:abstractNumId w:val="17"/>
  </w:num>
  <w:num w:numId="12" w16cid:durableId="380134492">
    <w:abstractNumId w:val="32"/>
  </w:num>
  <w:num w:numId="13" w16cid:durableId="555824433">
    <w:abstractNumId w:val="77"/>
  </w:num>
  <w:num w:numId="14" w16cid:durableId="1595700228">
    <w:abstractNumId w:val="132"/>
  </w:num>
  <w:num w:numId="15" w16cid:durableId="1998725823">
    <w:abstractNumId w:val="6"/>
  </w:num>
  <w:num w:numId="16" w16cid:durableId="1552424846">
    <w:abstractNumId w:val="119"/>
  </w:num>
  <w:num w:numId="17" w16cid:durableId="321934213">
    <w:abstractNumId w:val="41"/>
  </w:num>
  <w:num w:numId="18" w16cid:durableId="314528076">
    <w:abstractNumId w:val="62"/>
  </w:num>
  <w:num w:numId="19" w16cid:durableId="1700659828">
    <w:abstractNumId w:val="72"/>
  </w:num>
  <w:num w:numId="20" w16cid:durableId="1223447513">
    <w:abstractNumId w:val="108"/>
  </w:num>
  <w:num w:numId="21" w16cid:durableId="2117602253">
    <w:abstractNumId w:val="44"/>
  </w:num>
  <w:num w:numId="22" w16cid:durableId="1141731611">
    <w:abstractNumId w:val="45"/>
  </w:num>
  <w:num w:numId="23" w16cid:durableId="2145150611">
    <w:abstractNumId w:val="36"/>
  </w:num>
  <w:num w:numId="24" w16cid:durableId="1997031547">
    <w:abstractNumId w:val="42"/>
  </w:num>
  <w:num w:numId="25" w16cid:durableId="16392846">
    <w:abstractNumId w:val="68"/>
  </w:num>
  <w:num w:numId="26" w16cid:durableId="1793599136">
    <w:abstractNumId w:val="11"/>
  </w:num>
  <w:num w:numId="27" w16cid:durableId="452210953">
    <w:abstractNumId w:val="56"/>
  </w:num>
  <w:num w:numId="28" w16cid:durableId="2130003059">
    <w:abstractNumId w:val="57"/>
  </w:num>
  <w:num w:numId="29" w16cid:durableId="488981485">
    <w:abstractNumId w:val="111"/>
  </w:num>
  <w:num w:numId="30" w16cid:durableId="548734562">
    <w:abstractNumId w:val="22"/>
  </w:num>
  <w:num w:numId="31" w16cid:durableId="1831825959">
    <w:abstractNumId w:val="80"/>
  </w:num>
  <w:num w:numId="32" w16cid:durableId="1152139935">
    <w:abstractNumId w:val="102"/>
  </w:num>
  <w:num w:numId="33" w16cid:durableId="229734117">
    <w:abstractNumId w:val="65"/>
  </w:num>
  <w:num w:numId="34" w16cid:durableId="638071406">
    <w:abstractNumId w:val="15"/>
  </w:num>
  <w:num w:numId="35" w16cid:durableId="529953908">
    <w:abstractNumId w:val="110"/>
  </w:num>
  <w:num w:numId="36" w16cid:durableId="1223491633">
    <w:abstractNumId w:val="87"/>
  </w:num>
  <w:num w:numId="37" w16cid:durableId="2082486730">
    <w:abstractNumId w:val="16"/>
  </w:num>
  <w:num w:numId="38" w16cid:durableId="295916329">
    <w:abstractNumId w:val="66"/>
  </w:num>
  <w:num w:numId="39" w16cid:durableId="1603218331">
    <w:abstractNumId w:val="52"/>
  </w:num>
  <w:num w:numId="40" w16cid:durableId="1401487691">
    <w:abstractNumId w:val="39"/>
  </w:num>
  <w:num w:numId="41" w16cid:durableId="1071585357">
    <w:abstractNumId w:val="9"/>
  </w:num>
  <w:num w:numId="42" w16cid:durableId="153031975">
    <w:abstractNumId w:val="116"/>
  </w:num>
  <w:num w:numId="43" w16cid:durableId="785539582">
    <w:abstractNumId w:val="92"/>
  </w:num>
  <w:num w:numId="44" w16cid:durableId="640816275">
    <w:abstractNumId w:val="90"/>
  </w:num>
  <w:num w:numId="45" w16cid:durableId="1317999145">
    <w:abstractNumId w:val="130"/>
  </w:num>
  <w:num w:numId="46" w16cid:durableId="335154004">
    <w:abstractNumId w:val="113"/>
  </w:num>
  <w:num w:numId="47" w16cid:durableId="1021663072">
    <w:abstractNumId w:val="27"/>
  </w:num>
  <w:num w:numId="48" w16cid:durableId="853152116">
    <w:abstractNumId w:val="12"/>
  </w:num>
  <w:num w:numId="49" w16cid:durableId="1427075839">
    <w:abstractNumId w:val="91"/>
  </w:num>
  <w:num w:numId="50" w16cid:durableId="1957757990">
    <w:abstractNumId w:val="71"/>
  </w:num>
  <w:num w:numId="51" w16cid:durableId="1762604171">
    <w:abstractNumId w:val="55"/>
  </w:num>
  <w:num w:numId="52" w16cid:durableId="1332372287">
    <w:abstractNumId w:val="10"/>
  </w:num>
  <w:num w:numId="53" w16cid:durableId="1792550111">
    <w:abstractNumId w:val="115"/>
  </w:num>
  <w:num w:numId="54" w16cid:durableId="2121677021">
    <w:abstractNumId w:val="67"/>
  </w:num>
  <w:num w:numId="55" w16cid:durableId="2135247076">
    <w:abstractNumId w:val="103"/>
  </w:num>
  <w:num w:numId="56" w16cid:durableId="1754281826">
    <w:abstractNumId w:val="95"/>
  </w:num>
  <w:num w:numId="57" w16cid:durableId="1900051797">
    <w:abstractNumId w:val="60"/>
  </w:num>
  <w:num w:numId="58" w16cid:durableId="846942814">
    <w:abstractNumId w:val="122"/>
  </w:num>
  <w:num w:numId="59" w16cid:durableId="558243952">
    <w:abstractNumId w:val="3"/>
  </w:num>
  <w:num w:numId="60" w16cid:durableId="1527060432">
    <w:abstractNumId w:val="28"/>
  </w:num>
  <w:num w:numId="61" w16cid:durableId="769275179">
    <w:abstractNumId w:val="85"/>
  </w:num>
  <w:num w:numId="62" w16cid:durableId="1638074128">
    <w:abstractNumId w:val="105"/>
  </w:num>
  <w:num w:numId="63" w16cid:durableId="1584292453">
    <w:abstractNumId w:val="136"/>
  </w:num>
  <w:num w:numId="64" w16cid:durableId="701789785">
    <w:abstractNumId w:val="82"/>
  </w:num>
  <w:num w:numId="65" w16cid:durableId="200023062">
    <w:abstractNumId w:val="50"/>
  </w:num>
  <w:num w:numId="66" w16cid:durableId="141772038">
    <w:abstractNumId w:val="89"/>
  </w:num>
  <w:num w:numId="67" w16cid:durableId="1938174727">
    <w:abstractNumId w:val="40"/>
  </w:num>
  <w:num w:numId="68" w16cid:durableId="763765956">
    <w:abstractNumId w:val="49"/>
  </w:num>
  <w:num w:numId="69" w16cid:durableId="2107845967">
    <w:abstractNumId w:val="1"/>
  </w:num>
  <w:num w:numId="70" w16cid:durableId="1938246302">
    <w:abstractNumId w:val="109"/>
  </w:num>
  <w:num w:numId="71" w16cid:durableId="554850341">
    <w:abstractNumId w:val="51"/>
  </w:num>
  <w:num w:numId="72" w16cid:durableId="957104983">
    <w:abstractNumId w:val="123"/>
  </w:num>
  <w:num w:numId="73" w16cid:durableId="1454521341">
    <w:abstractNumId w:val="125"/>
  </w:num>
  <w:num w:numId="74" w16cid:durableId="995691299">
    <w:abstractNumId w:val="34"/>
  </w:num>
  <w:num w:numId="75" w16cid:durableId="1795324609">
    <w:abstractNumId w:val="53"/>
  </w:num>
  <w:num w:numId="76" w16cid:durableId="1069886685">
    <w:abstractNumId w:val="35"/>
  </w:num>
  <w:num w:numId="77" w16cid:durableId="1822498100">
    <w:abstractNumId w:val="14"/>
  </w:num>
  <w:num w:numId="78" w16cid:durableId="1363631964">
    <w:abstractNumId w:val="58"/>
  </w:num>
  <w:num w:numId="79" w16cid:durableId="409621893">
    <w:abstractNumId w:val="61"/>
  </w:num>
  <w:num w:numId="80" w16cid:durableId="641227107">
    <w:abstractNumId w:val="100"/>
  </w:num>
  <w:num w:numId="81" w16cid:durableId="1820539470">
    <w:abstractNumId w:val="129"/>
  </w:num>
  <w:num w:numId="82" w16cid:durableId="464590768">
    <w:abstractNumId w:val="94"/>
  </w:num>
  <w:num w:numId="83" w16cid:durableId="681975872">
    <w:abstractNumId w:val="19"/>
  </w:num>
  <w:num w:numId="84" w16cid:durableId="404112884">
    <w:abstractNumId w:val="18"/>
  </w:num>
  <w:num w:numId="85" w16cid:durableId="2094928785">
    <w:abstractNumId w:val="114"/>
  </w:num>
  <w:num w:numId="86" w16cid:durableId="1077090069">
    <w:abstractNumId w:val="7"/>
  </w:num>
  <w:num w:numId="87" w16cid:durableId="75371529">
    <w:abstractNumId w:val="37"/>
  </w:num>
  <w:num w:numId="88" w16cid:durableId="686253427">
    <w:abstractNumId w:val="48"/>
  </w:num>
  <w:num w:numId="89" w16cid:durableId="1831289714">
    <w:abstractNumId w:val="98"/>
  </w:num>
  <w:num w:numId="90" w16cid:durableId="1712152358">
    <w:abstractNumId w:val="133"/>
  </w:num>
  <w:num w:numId="91" w16cid:durableId="603928945">
    <w:abstractNumId w:val="70"/>
  </w:num>
  <w:num w:numId="92" w16cid:durableId="716123788">
    <w:abstractNumId w:val="0"/>
  </w:num>
  <w:num w:numId="93" w16cid:durableId="789713896">
    <w:abstractNumId w:val="118"/>
  </w:num>
  <w:num w:numId="94" w16cid:durableId="36513292">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02700588">
    <w:abstractNumId w:val="126"/>
  </w:num>
  <w:num w:numId="96" w16cid:durableId="1270353743">
    <w:abstractNumId w:val="8"/>
  </w:num>
  <w:num w:numId="97" w16cid:durableId="1457917569">
    <w:abstractNumId w:val="13"/>
  </w:num>
  <w:num w:numId="98" w16cid:durableId="714156682">
    <w:abstractNumId w:val="76"/>
  </w:num>
  <w:num w:numId="99" w16cid:durableId="1860662320">
    <w:abstractNumId w:val="93"/>
  </w:num>
  <w:num w:numId="100" w16cid:durableId="262224975">
    <w:abstractNumId w:val="5"/>
  </w:num>
  <w:num w:numId="101" w16cid:durableId="1322154451">
    <w:abstractNumId w:val="88"/>
  </w:num>
  <w:num w:numId="102" w16cid:durableId="937061557">
    <w:abstractNumId w:val="64"/>
  </w:num>
  <w:num w:numId="103" w16cid:durableId="2032534699">
    <w:abstractNumId w:val="127"/>
  </w:num>
  <w:num w:numId="104" w16cid:durableId="1370498106">
    <w:abstractNumId w:val="107"/>
  </w:num>
  <w:num w:numId="105" w16cid:durableId="1402561405">
    <w:abstractNumId w:val="112"/>
  </w:num>
  <w:num w:numId="106" w16cid:durableId="898321284">
    <w:abstractNumId w:val="4"/>
  </w:num>
  <w:num w:numId="107" w16cid:durableId="1470124897">
    <w:abstractNumId w:val="135"/>
  </w:num>
  <w:num w:numId="108" w16cid:durableId="548884815">
    <w:abstractNumId w:val="81"/>
  </w:num>
  <w:num w:numId="109" w16cid:durableId="733352310">
    <w:abstractNumId w:val="24"/>
  </w:num>
  <w:num w:numId="110" w16cid:durableId="468519021">
    <w:abstractNumId w:val="117"/>
  </w:num>
  <w:num w:numId="111" w16cid:durableId="1916745913">
    <w:abstractNumId w:val="83"/>
  </w:num>
  <w:num w:numId="112" w16cid:durableId="154341556">
    <w:abstractNumId w:val="134"/>
  </w:num>
  <w:num w:numId="113" w16cid:durableId="926428688">
    <w:abstractNumId w:val="75"/>
  </w:num>
  <w:num w:numId="114" w16cid:durableId="1555581129">
    <w:abstractNumId w:val="101"/>
  </w:num>
  <w:num w:numId="115" w16cid:durableId="472722497">
    <w:abstractNumId w:val="131"/>
  </w:num>
  <w:num w:numId="116" w16cid:durableId="1303147664">
    <w:abstractNumId w:val="33"/>
  </w:num>
  <w:num w:numId="117" w16cid:durableId="1217399536">
    <w:abstractNumId w:val="38"/>
  </w:num>
  <w:num w:numId="118" w16cid:durableId="1681934775">
    <w:abstractNumId w:val="59"/>
  </w:num>
  <w:num w:numId="119" w16cid:durableId="666132831">
    <w:abstractNumId w:val="96"/>
  </w:num>
  <w:num w:numId="120" w16cid:durableId="302199545">
    <w:abstractNumId w:val="128"/>
  </w:num>
  <w:num w:numId="121" w16cid:durableId="1675961938">
    <w:abstractNumId w:val="47"/>
  </w:num>
  <w:num w:numId="122" w16cid:durableId="390276080">
    <w:abstractNumId w:val="97"/>
  </w:num>
  <w:num w:numId="123" w16cid:durableId="263148650">
    <w:abstractNumId w:val="54"/>
  </w:num>
  <w:num w:numId="124" w16cid:durableId="1077363877">
    <w:abstractNumId w:val="46"/>
  </w:num>
  <w:num w:numId="125" w16cid:durableId="1052122586">
    <w:abstractNumId w:val="21"/>
  </w:num>
  <w:num w:numId="126" w16cid:durableId="118233596">
    <w:abstractNumId w:val="79"/>
  </w:num>
  <w:num w:numId="127" w16cid:durableId="1335065516">
    <w:abstractNumId w:val="120"/>
  </w:num>
  <w:num w:numId="128" w16cid:durableId="1646079582">
    <w:abstractNumId w:val="20"/>
  </w:num>
  <w:num w:numId="129" w16cid:durableId="1976250145">
    <w:abstractNumId w:val="73"/>
  </w:num>
  <w:num w:numId="130" w16cid:durableId="959840758">
    <w:abstractNumId w:val="69"/>
  </w:num>
  <w:num w:numId="131" w16cid:durableId="2089110106">
    <w:abstractNumId w:val="23"/>
  </w:num>
  <w:numIdMacAtCleanup w:val="1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9"/>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57A"/>
    <w:rsid w:val="0000013A"/>
    <w:rsid w:val="0000164B"/>
    <w:rsid w:val="00003B76"/>
    <w:rsid w:val="00004558"/>
    <w:rsid w:val="0000549D"/>
    <w:rsid w:val="00006E98"/>
    <w:rsid w:val="000075D5"/>
    <w:rsid w:val="00007A71"/>
    <w:rsid w:val="0001056E"/>
    <w:rsid w:val="00013419"/>
    <w:rsid w:val="0001405E"/>
    <w:rsid w:val="000149F0"/>
    <w:rsid w:val="00014E75"/>
    <w:rsid w:val="00016C0C"/>
    <w:rsid w:val="000170BF"/>
    <w:rsid w:val="000176FE"/>
    <w:rsid w:val="000225BC"/>
    <w:rsid w:val="0002280E"/>
    <w:rsid w:val="00026615"/>
    <w:rsid w:val="000277A4"/>
    <w:rsid w:val="000331C3"/>
    <w:rsid w:val="0003593B"/>
    <w:rsid w:val="000366D1"/>
    <w:rsid w:val="000374BA"/>
    <w:rsid w:val="0004043D"/>
    <w:rsid w:val="00041548"/>
    <w:rsid w:val="000454AC"/>
    <w:rsid w:val="000525C1"/>
    <w:rsid w:val="00054E52"/>
    <w:rsid w:val="0005530D"/>
    <w:rsid w:val="00056B44"/>
    <w:rsid w:val="00061397"/>
    <w:rsid w:val="00061C55"/>
    <w:rsid w:val="00062780"/>
    <w:rsid w:val="00062BDE"/>
    <w:rsid w:val="0006756C"/>
    <w:rsid w:val="00072521"/>
    <w:rsid w:val="00073D82"/>
    <w:rsid w:val="0007428A"/>
    <w:rsid w:val="000746DA"/>
    <w:rsid w:val="0007581C"/>
    <w:rsid w:val="00075879"/>
    <w:rsid w:val="000758C6"/>
    <w:rsid w:val="00076A32"/>
    <w:rsid w:val="00081FCF"/>
    <w:rsid w:val="000829B1"/>
    <w:rsid w:val="00084EEF"/>
    <w:rsid w:val="00085E4D"/>
    <w:rsid w:val="00086061"/>
    <w:rsid w:val="00087F3B"/>
    <w:rsid w:val="000921C8"/>
    <w:rsid w:val="00092B91"/>
    <w:rsid w:val="00093B6B"/>
    <w:rsid w:val="00097B35"/>
    <w:rsid w:val="000A1957"/>
    <w:rsid w:val="000A355C"/>
    <w:rsid w:val="000A4621"/>
    <w:rsid w:val="000A5468"/>
    <w:rsid w:val="000B1450"/>
    <w:rsid w:val="000B3823"/>
    <w:rsid w:val="000B7C75"/>
    <w:rsid w:val="000C069F"/>
    <w:rsid w:val="000C2AA7"/>
    <w:rsid w:val="000C2BCB"/>
    <w:rsid w:val="000C4F0E"/>
    <w:rsid w:val="000C5241"/>
    <w:rsid w:val="000C756F"/>
    <w:rsid w:val="000D1C23"/>
    <w:rsid w:val="000D3C4B"/>
    <w:rsid w:val="000E4A1B"/>
    <w:rsid w:val="000E509A"/>
    <w:rsid w:val="000E694C"/>
    <w:rsid w:val="000E7980"/>
    <w:rsid w:val="000F0DC4"/>
    <w:rsid w:val="000F103E"/>
    <w:rsid w:val="000F4B42"/>
    <w:rsid w:val="001032F7"/>
    <w:rsid w:val="001033EF"/>
    <w:rsid w:val="00103965"/>
    <w:rsid w:val="00104C3B"/>
    <w:rsid w:val="00105B7B"/>
    <w:rsid w:val="001067D2"/>
    <w:rsid w:val="00107700"/>
    <w:rsid w:val="00110F37"/>
    <w:rsid w:val="0011312F"/>
    <w:rsid w:val="00114507"/>
    <w:rsid w:val="001149A9"/>
    <w:rsid w:val="0011621C"/>
    <w:rsid w:val="00116D54"/>
    <w:rsid w:val="00121366"/>
    <w:rsid w:val="001227DB"/>
    <w:rsid w:val="00123C02"/>
    <w:rsid w:val="00124E44"/>
    <w:rsid w:val="001262AE"/>
    <w:rsid w:val="00130EEA"/>
    <w:rsid w:val="00130F8A"/>
    <w:rsid w:val="00130F9F"/>
    <w:rsid w:val="00133424"/>
    <w:rsid w:val="00133497"/>
    <w:rsid w:val="001344A8"/>
    <w:rsid w:val="00134A2D"/>
    <w:rsid w:val="00137196"/>
    <w:rsid w:val="00137383"/>
    <w:rsid w:val="00140F80"/>
    <w:rsid w:val="0014116D"/>
    <w:rsid w:val="00141224"/>
    <w:rsid w:val="001417DE"/>
    <w:rsid w:val="00141872"/>
    <w:rsid w:val="00141D3A"/>
    <w:rsid w:val="001421AC"/>
    <w:rsid w:val="00142BC6"/>
    <w:rsid w:val="001430B5"/>
    <w:rsid w:val="00145AB1"/>
    <w:rsid w:val="0014787B"/>
    <w:rsid w:val="00151FF3"/>
    <w:rsid w:val="00153542"/>
    <w:rsid w:val="00155E31"/>
    <w:rsid w:val="00157E31"/>
    <w:rsid w:val="00157FED"/>
    <w:rsid w:val="00161F65"/>
    <w:rsid w:val="00162226"/>
    <w:rsid w:val="001655F3"/>
    <w:rsid w:val="00165C51"/>
    <w:rsid w:val="00167425"/>
    <w:rsid w:val="001710E4"/>
    <w:rsid w:val="00172737"/>
    <w:rsid w:val="001750C2"/>
    <w:rsid w:val="00175530"/>
    <w:rsid w:val="00177C5E"/>
    <w:rsid w:val="00181671"/>
    <w:rsid w:val="00182235"/>
    <w:rsid w:val="00185408"/>
    <w:rsid w:val="00187C55"/>
    <w:rsid w:val="00190289"/>
    <w:rsid w:val="00190424"/>
    <w:rsid w:val="001968F1"/>
    <w:rsid w:val="001A1BD1"/>
    <w:rsid w:val="001A1C15"/>
    <w:rsid w:val="001A47A5"/>
    <w:rsid w:val="001A4A90"/>
    <w:rsid w:val="001A4B63"/>
    <w:rsid w:val="001A5B13"/>
    <w:rsid w:val="001A5FDE"/>
    <w:rsid w:val="001A7FCF"/>
    <w:rsid w:val="001B0AC6"/>
    <w:rsid w:val="001B362D"/>
    <w:rsid w:val="001C072F"/>
    <w:rsid w:val="001C1634"/>
    <w:rsid w:val="001C28B3"/>
    <w:rsid w:val="001C2B6D"/>
    <w:rsid w:val="001C4A70"/>
    <w:rsid w:val="001C5820"/>
    <w:rsid w:val="001D270B"/>
    <w:rsid w:val="001D2BB4"/>
    <w:rsid w:val="001D309C"/>
    <w:rsid w:val="001D3D58"/>
    <w:rsid w:val="001D57C6"/>
    <w:rsid w:val="001D5820"/>
    <w:rsid w:val="001D724E"/>
    <w:rsid w:val="001D7EB7"/>
    <w:rsid w:val="001E488A"/>
    <w:rsid w:val="001E5CAC"/>
    <w:rsid w:val="001E5D8A"/>
    <w:rsid w:val="001E6D00"/>
    <w:rsid w:val="001E742D"/>
    <w:rsid w:val="001F236A"/>
    <w:rsid w:val="001F5A75"/>
    <w:rsid w:val="00200592"/>
    <w:rsid w:val="0020308B"/>
    <w:rsid w:val="002030BD"/>
    <w:rsid w:val="0020442B"/>
    <w:rsid w:val="00204AF2"/>
    <w:rsid w:val="002069C8"/>
    <w:rsid w:val="00211114"/>
    <w:rsid w:val="00212A49"/>
    <w:rsid w:val="00212AA8"/>
    <w:rsid w:val="002130E9"/>
    <w:rsid w:val="0021496A"/>
    <w:rsid w:val="002220AA"/>
    <w:rsid w:val="002265D2"/>
    <w:rsid w:val="00226FE0"/>
    <w:rsid w:val="00230C40"/>
    <w:rsid w:val="002355C8"/>
    <w:rsid w:val="002428B6"/>
    <w:rsid w:val="00243C1C"/>
    <w:rsid w:val="00245E8B"/>
    <w:rsid w:val="00247BB9"/>
    <w:rsid w:val="002509BE"/>
    <w:rsid w:val="00251484"/>
    <w:rsid w:val="00253A4F"/>
    <w:rsid w:val="00256F1F"/>
    <w:rsid w:val="002579B1"/>
    <w:rsid w:val="002620E6"/>
    <w:rsid w:val="0026237F"/>
    <w:rsid w:val="00263B29"/>
    <w:rsid w:val="00266629"/>
    <w:rsid w:val="00280ADD"/>
    <w:rsid w:val="00282601"/>
    <w:rsid w:val="00282FB5"/>
    <w:rsid w:val="00284A48"/>
    <w:rsid w:val="00284E3D"/>
    <w:rsid w:val="0028747B"/>
    <w:rsid w:val="00290365"/>
    <w:rsid w:val="00292E7C"/>
    <w:rsid w:val="00294632"/>
    <w:rsid w:val="00294818"/>
    <w:rsid w:val="00295004"/>
    <w:rsid w:val="00295B84"/>
    <w:rsid w:val="002A2EA3"/>
    <w:rsid w:val="002A3B4C"/>
    <w:rsid w:val="002A4B05"/>
    <w:rsid w:val="002A4DB2"/>
    <w:rsid w:val="002A5116"/>
    <w:rsid w:val="002A6444"/>
    <w:rsid w:val="002B0963"/>
    <w:rsid w:val="002B09B5"/>
    <w:rsid w:val="002B12CF"/>
    <w:rsid w:val="002B3E28"/>
    <w:rsid w:val="002B61F2"/>
    <w:rsid w:val="002B7B2C"/>
    <w:rsid w:val="002C28F5"/>
    <w:rsid w:val="002C3867"/>
    <w:rsid w:val="002C4323"/>
    <w:rsid w:val="002C44CD"/>
    <w:rsid w:val="002C51BE"/>
    <w:rsid w:val="002C6AE2"/>
    <w:rsid w:val="002C6F90"/>
    <w:rsid w:val="002D22CC"/>
    <w:rsid w:val="002D4E01"/>
    <w:rsid w:val="002D5BD3"/>
    <w:rsid w:val="002D68CA"/>
    <w:rsid w:val="002D6BD3"/>
    <w:rsid w:val="002D7458"/>
    <w:rsid w:val="002E3099"/>
    <w:rsid w:val="002E5D55"/>
    <w:rsid w:val="002E7F88"/>
    <w:rsid w:val="002F1259"/>
    <w:rsid w:val="002F1C1D"/>
    <w:rsid w:val="002F232D"/>
    <w:rsid w:val="002F288D"/>
    <w:rsid w:val="002F401B"/>
    <w:rsid w:val="002F685F"/>
    <w:rsid w:val="003009FB"/>
    <w:rsid w:val="00303E5B"/>
    <w:rsid w:val="00304A4B"/>
    <w:rsid w:val="00306C52"/>
    <w:rsid w:val="00312085"/>
    <w:rsid w:val="003147B1"/>
    <w:rsid w:val="00316525"/>
    <w:rsid w:val="0032068B"/>
    <w:rsid w:val="003231BF"/>
    <w:rsid w:val="003263CE"/>
    <w:rsid w:val="0032689F"/>
    <w:rsid w:val="00327347"/>
    <w:rsid w:val="00327C26"/>
    <w:rsid w:val="00332B22"/>
    <w:rsid w:val="0033407E"/>
    <w:rsid w:val="00335C27"/>
    <w:rsid w:val="00335F6D"/>
    <w:rsid w:val="0033605B"/>
    <w:rsid w:val="00343A47"/>
    <w:rsid w:val="00344B58"/>
    <w:rsid w:val="0035170C"/>
    <w:rsid w:val="00353D4C"/>
    <w:rsid w:val="00353F69"/>
    <w:rsid w:val="00354F2C"/>
    <w:rsid w:val="00356849"/>
    <w:rsid w:val="0035735E"/>
    <w:rsid w:val="00357402"/>
    <w:rsid w:val="003574EA"/>
    <w:rsid w:val="00357731"/>
    <w:rsid w:val="00360374"/>
    <w:rsid w:val="00363B17"/>
    <w:rsid w:val="00366AC7"/>
    <w:rsid w:val="0036766A"/>
    <w:rsid w:val="0036767A"/>
    <w:rsid w:val="00382E26"/>
    <w:rsid w:val="003850B3"/>
    <w:rsid w:val="00385EC2"/>
    <w:rsid w:val="00392CFD"/>
    <w:rsid w:val="003A0325"/>
    <w:rsid w:val="003A1227"/>
    <w:rsid w:val="003A2638"/>
    <w:rsid w:val="003A45A9"/>
    <w:rsid w:val="003A6852"/>
    <w:rsid w:val="003A690A"/>
    <w:rsid w:val="003A7EA2"/>
    <w:rsid w:val="003B1770"/>
    <w:rsid w:val="003B20FD"/>
    <w:rsid w:val="003B30FB"/>
    <w:rsid w:val="003B4641"/>
    <w:rsid w:val="003B78D8"/>
    <w:rsid w:val="003B7EE5"/>
    <w:rsid w:val="003B7FE4"/>
    <w:rsid w:val="003C07BB"/>
    <w:rsid w:val="003C289F"/>
    <w:rsid w:val="003C4694"/>
    <w:rsid w:val="003C5C3A"/>
    <w:rsid w:val="003D0055"/>
    <w:rsid w:val="003D1B68"/>
    <w:rsid w:val="003D248D"/>
    <w:rsid w:val="003D4EB1"/>
    <w:rsid w:val="003D5D0D"/>
    <w:rsid w:val="003D6631"/>
    <w:rsid w:val="003E60D3"/>
    <w:rsid w:val="003F08A7"/>
    <w:rsid w:val="003F0900"/>
    <w:rsid w:val="003F47E9"/>
    <w:rsid w:val="003F4AC2"/>
    <w:rsid w:val="003F56C3"/>
    <w:rsid w:val="003F5FAE"/>
    <w:rsid w:val="004058C3"/>
    <w:rsid w:val="00405AE7"/>
    <w:rsid w:val="004067E5"/>
    <w:rsid w:val="00410757"/>
    <w:rsid w:val="00417B27"/>
    <w:rsid w:val="0042163A"/>
    <w:rsid w:val="004246DF"/>
    <w:rsid w:val="004320AF"/>
    <w:rsid w:val="004336B9"/>
    <w:rsid w:val="004342AA"/>
    <w:rsid w:val="0043472F"/>
    <w:rsid w:val="004373E2"/>
    <w:rsid w:val="004377B5"/>
    <w:rsid w:val="00440674"/>
    <w:rsid w:val="00441C02"/>
    <w:rsid w:val="004425D7"/>
    <w:rsid w:val="00443BF6"/>
    <w:rsid w:val="00444ACC"/>
    <w:rsid w:val="00445C76"/>
    <w:rsid w:val="00455A1B"/>
    <w:rsid w:val="0045658C"/>
    <w:rsid w:val="00460700"/>
    <w:rsid w:val="004611DF"/>
    <w:rsid w:val="0046148D"/>
    <w:rsid w:val="004650F0"/>
    <w:rsid w:val="00465AEE"/>
    <w:rsid w:val="004670F6"/>
    <w:rsid w:val="004678D1"/>
    <w:rsid w:val="00467DC8"/>
    <w:rsid w:val="00472A18"/>
    <w:rsid w:val="00481772"/>
    <w:rsid w:val="00481949"/>
    <w:rsid w:val="00483121"/>
    <w:rsid w:val="004901BE"/>
    <w:rsid w:val="00492E4E"/>
    <w:rsid w:val="00493012"/>
    <w:rsid w:val="00494C2A"/>
    <w:rsid w:val="00497A6D"/>
    <w:rsid w:val="004A0104"/>
    <w:rsid w:val="004A1978"/>
    <w:rsid w:val="004A6EAE"/>
    <w:rsid w:val="004B13F0"/>
    <w:rsid w:val="004B1F4F"/>
    <w:rsid w:val="004B27CB"/>
    <w:rsid w:val="004C34D0"/>
    <w:rsid w:val="004C3AFE"/>
    <w:rsid w:val="004C6B4D"/>
    <w:rsid w:val="004D2695"/>
    <w:rsid w:val="004D2EE8"/>
    <w:rsid w:val="004E30D4"/>
    <w:rsid w:val="004E331C"/>
    <w:rsid w:val="004E57C4"/>
    <w:rsid w:val="004E638F"/>
    <w:rsid w:val="004F367D"/>
    <w:rsid w:val="004F5FDF"/>
    <w:rsid w:val="004F67CB"/>
    <w:rsid w:val="00501A8F"/>
    <w:rsid w:val="00502F23"/>
    <w:rsid w:val="005055B8"/>
    <w:rsid w:val="00505FB1"/>
    <w:rsid w:val="00506C1E"/>
    <w:rsid w:val="00510B79"/>
    <w:rsid w:val="00511DC2"/>
    <w:rsid w:val="00511EAB"/>
    <w:rsid w:val="005123E3"/>
    <w:rsid w:val="00512D0C"/>
    <w:rsid w:val="0051648D"/>
    <w:rsid w:val="00520BC2"/>
    <w:rsid w:val="0052237C"/>
    <w:rsid w:val="005231D9"/>
    <w:rsid w:val="00525BB0"/>
    <w:rsid w:val="00531285"/>
    <w:rsid w:val="005318B6"/>
    <w:rsid w:val="005321F8"/>
    <w:rsid w:val="00533A14"/>
    <w:rsid w:val="00535CEF"/>
    <w:rsid w:val="00540338"/>
    <w:rsid w:val="00541E59"/>
    <w:rsid w:val="0054261A"/>
    <w:rsid w:val="005441BC"/>
    <w:rsid w:val="00544C69"/>
    <w:rsid w:val="005464BA"/>
    <w:rsid w:val="00547110"/>
    <w:rsid w:val="005500D5"/>
    <w:rsid w:val="00553CE3"/>
    <w:rsid w:val="00556A14"/>
    <w:rsid w:val="00556B19"/>
    <w:rsid w:val="005603DB"/>
    <w:rsid w:val="00563B0A"/>
    <w:rsid w:val="0056461E"/>
    <w:rsid w:val="0056767A"/>
    <w:rsid w:val="00575CA4"/>
    <w:rsid w:val="00577AC0"/>
    <w:rsid w:val="00582271"/>
    <w:rsid w:val="00582879"/>
    <w:rsid w:val="00583423"/>
    <w:rsid w:val="00585BE9"/>
    <w:rsid w:val="0059051F"/>
    <w:rsid w:val="00592AA6"/>
    <w:rsid w:val="00595479"/>
    <w:rsid w:val="005976A7"/>
    <w:rsid w:val="005A21C1"/>
    <w:rsid w:val="005A3C0C"/>
    <w:rsid w:val="005A5E74"/>
    <w:rsid w:val="005B057E"/>
    <w:rsid w:val="005B2D41"/>
    <w:rsid w:val="005B4BB8"/>
    <w:rsid w:val="005B50B4"/>
    <w:rsid w:val="005B54F9"/>
    <w:rsid w:val="005B5C69"/>
    <w:rsid w:val="005C3FAF"/>
    <w:rsid w:val="005C4450"/>
    <w:rsid w:val="005D0BDD"/>
    <w:rsid w:val="005D20C5"/>
    <w:rsid w:val="005D2861"/>
    <w:rsid w:val="005D4046"/>
    <w:rsid w:val="005D770C"/>
    <w:rsid w:val="005E1A90"/>
    <w:rsid w:val="005E2C51"/>
    <w:rsid w:val="005E44CA"/>
    <w:rsid w:val="005F1793"/>
    <w:rsid w:val="005F5312"/>
    <w:rsid w:val="00601A28"/>
    <w:rsid w:val="00601EF6"/>
    <w:rsid w:val="00602DB2"/>
    <w:rsid w:val="00603FB6"/>
    <w:rsid w:val="00604423"/>
    <w:rsid w:val="0060565F"/>
    <w:rsid w:val="006113D6"/>
    <w:rsid w:val="00611A14"/>
    <w:rsid w:val="00613E6E"/>
    <w:rsid w:val="00614873"/>
    <w:rsid w:val="00622012"/>
    <w:rsid w:val="0062486E"/>
    <w:rsid w:val="00630995"/>
    <w:rsid w:val="006328C9"/>
    <w:rsid w:val="006334A1"/>
    <w:rsid w:val="0063579D"/>
    <w:rsid w:val="00635934"/>
    <w:rsid w:val="00635AE9"/>
    <w:rsid w:val="00635E2F"/>
    <w:rsid w:val="006375F0"/>
    <w:rsid w:val="006402A3"/>
    <w:rsid w:val="00640E97"/>
    <w:rsid w:val="0064329D"/>
    <w:rsid w:val="0064569B"/>
    <w:rsid w:val="006467DD"/>
    <w:rsid w:val="00646911"/>
    <w:rsid w:val="00647508"/>
    <w:rsid w:val="00654891"/>
    <w:rsid w:val="006569BE"/>
    <w:rsid w:val="006639C9"/>
    <w:rsid w:val="006654E6"/>
    <w:rsid w:val="00666C57"/>
    <w:rsid w:val="006722DE"/>
    <w:rsid w:val="006726CF"/>
    <w:rsid w:val="00675EDC"/>
    <w:rsid w:val="006765CF"/>
    <w:rsid w:val="0067669B"/>
    <w:rsid w:val="00681350"/>
    <w:rsid w:val="006817E1"/>
    <w:rsid w:val="0068546C"/>
    <w:rsid w:val="00690D80"/>
    <w:rsid w:val="00690D8B"/>
    <w:rsid w:val="006974A9"/>
    <w:rsid w:val="00697BBC"/>
    <w:rsid w:val="006A02D6"/>
    <w:rsid w:val="006A164D"/>
    <w:rsid w:val="006A21B5"/>
    <w:rsid w:val="006A44D0"/>
    <w:rsid w:val="006A6CAF"/>
    <w:rsid w:val="006A7327"/>
    <w:rsid w:val="006B3CD2"/>
    <w:rsid w:val="006B47F6"/>
    <w:rsid w:val="006B50E0"/>
    <w:rsid w:val="006B73AD"/>
    <w:rsid w:val="006C0CDB"/>
    <w:rsid w:val="006C4593"/>
    <w:rsid w:val="006C76A3"/>
    <w:rsid w:val="006D2FDB"/>
    <w:rsid w:val="006D31F3"/>
    <w:rsid w:val="006D650B"/>
    <w:rsid w:val="006D720F"/>
    <w:rsid w:val="006E158F"/>
    <w:rsid w:val="006E2483"/>
    <w:rsid w:val="006E2BE7"/>
    <w:rsid w:val="006E4E26"/>
    <w:rsid w:val="006E64DB"/>
    <w:rsid w:val="006E760D"/>
    <w:rsid w:val="006F35FC"/>
    <w:rsid w:val="006F481D"/>
    <w:rsid w:val="007008F9"/>
    <w:rsid w:val="0070691F"/>
    <w:rsid w:val="00710536"/>
    <w:rsid w:val="0071242E"/>
    <w:rsid w:val="0071587C"/>
    <w:rsid w:val="00717B60"/>
    <w:rsid w:val="0072354A"/>
    <w:rsid w:val="00726DAC"/>
    <w:rsid w:val="0072709C"/>
    <w:rsid w:val="00735180"/>
    <w:rsid w:val="00736B52"/>
    <w:rsid w:val="00736D7F"/>
    <w:rsid w:val="00737AEE"/>
    <w:rsid w:val="0074582B"/>
    <w:rsid w:val="00747C88"/>
    <w:rsid w:val="00747D2E"/>
    <w:rsid w:val="00750E62"/>
    <w:rsid w:val="0075109A"/>
    <w:rsid w:val="00756349"/>
    <w:rsid w:val="007700BE"/>
    <w:rsid w:val="0077297A"/>
    <w:rsid w:val="00774CD2"/>
    <w:rsid w:val="007761EC"/>
    <w:rsid w:val="007862EE"/>
    <w:rsid w:val="007930B1"/>
    <w:rsid w:val="00793DA0"/>
    <w:rsid w:val="007A038D"/>
    <w:rsid w:val="007A10E8"/>
    <w:rsid w:val="007A28E6"/>
    <w:rsid w:val="007A48AB"/>
    <w:rsid w:val="007B1D82"/>
    <w:rsid w:val="007B1E03"/>
    <w:rsid w:val="007B4183"/>
    <w:rsid w:val="007B4AA0"/>
    <w:rsid w:val="007C35FC"/>
    <w:rsid w:val="007C41AC"/>
    <w:rsid w:val="007C521C"/>
    <w:rsid w:val="007D22C3"/>
    <w:rsid w:val="007D26CA"/>
    <w:rsid w:val="007D4530"/>
    <w:rsid w:val="007D5B78"/>
    <w:rsid w:val="007D728B"/>
    <w:rsid w:val="007D7E3D"/>
    <w:rsid w:val="007E063C"/>
    <w:rsid w:val="007E0D6E"/>
    <w:rsid w:val="007E1E05"/>
    <w:rsid w:val="007E2DCB"/>
    <w:rsid w:val="007E3555"/>
    <w:rsid w:val="007E3831"/>
    <w:rsid w:val="007E709C"/>
    <w:rsid w:val="007F6F73"/>
    <w:rsid w:val="008029B9"/>
    <w:rsid w:val="0080432D"/>
    <w:rsid w:val="0080717E"/>
    <w:rsid w:val="0080767B"/>
    <w:rsid w:val="0081099C"/>
    <w:rsid w:val="00811B77"/>
    <w:rsid w:val="008125C0"/>
    <w:rsid w:val="00821A11"/>
    <w:rsid w:val="00827919"/>
    <w:rsid w:val="00830567"/>
    <w:rsid w:val="008329D7"/>
    <w:rsid w:val="0083318F"/>
    <w:rsid w:val="00833B8B"/>
    <w:rsid w:val="00834910"/>
    <w:rsid w:val="00840776"/>
    <w:rsid w:val="00842737"/>
    <w:rsid w:val="00844FDB"/>
    <w:rsid w:val="00845C26"/>
    <w:rsid w:val="008477ED"/>
    <w:rsid w:val="008478C9"/>
    <w:rsid w:val="00850EFC"/>
    <w:rsid w:val="008536AA"/>
    <w:rsid w:val="00861229"/>
    <w:rsid w:val="00865129"/>
    <w:rsid w:val="008728E4"/>
    <w:rsid w:val="0087378B"/>
    <w:rsid w:val="00874EEF"/>
    <w:rsid w:val="00875808"/>
    <w:rsid w:val="00876184"/>
    <w:rsid w:val="00882552"/>
    <w:rsid w:val="0088367F"/>
    <w:rsid w:val="00887C37"/>
    <w:rsid w:val="00892349"/>
    <w:rsid w:val="00893AB4"/>
    <w:rsid w:val="008943B4"/>
    <w:rsid w:val="008969F2"/>
    <w:rsid w:val="008979CF"/>
    <w:rsid w:val="008A01CA"/>
    <w:rsid w:val="008A10BC"/>
    <w:rsid w:val="008A401C"/>
    <w:rsid w:val="008A4968"/>
    <w:rsid w:val="008A5D6D"/>
    <w:rsid w:val="008A78D2"/>
    <w:rsid w:val="008A7B85"/>
    <w:rsid w:val="008A7F62"/>
    <w:rsid w:val="008B3910"/>
    <w:rsid w:val="008B72A4"/>
    <w:rsid w:val="008C2080"/>
    <w:rsid w:val="008C23B7"/>
    <w:rsid w:val="008C6E1A"/>
    <w:rsid w:val="008C780E"/>
    <w:rsid w:val="008D20DC"/>
    <w:rsid w:val="008D46BA"/>
    <w:rsid w:val="008D6018"/>
    <w:rsid w:val="008D7E1F"/>
    <w:rsid w:val="008E2BF9"/>
    <w:rsid w:val="008E2C94"/>
    <w:rsid w:val="008E71F4"/>
    <w:rsid w:val="008E7895"/>
    <w:rsid w:val="008F076D"/>
    <w:rsid w:val="008F0880"/>
    <w:rsid w:val="008F0E50"/>
    <w:rsid w:val="008F3F64"/>
    <w:rsid w:val="008F711B"/>
    <w:rsid w:val="00900FDB"/>
    <w:rsid w:val="009035C8"/>
    <w:rsid w:val="00903A9D"/>
    <w:rsid w:val="00904969"/>
    <w:rsid w:val="00906C2C"/>
    <w:rsid w:val="009105C2"/>
    <w:rsid w:val="00910632"/>
    <w:rsid w:val="009108B1"/>
    <w:rsid w:val="00910999"/>
    <w:rsid w:val="009125E6"/>
    <w:rsid w:val="00913783"/>
    <w:rsid w:val="00914889"/>
    <w:rsid w:val="0091495B"/>
    <w:rsid w:val="00915309"/>
    <w:rsid w:val="00921310"/>
    <w:rsid w:val="00922BEF"/>
    <w:rsid w:val="00923F6A"/>
    <w:rsid w:val="00924DDD"/>
    <w:rsid w:val="009305BA"/>
    <w:rsid w:val="00932217"/>
    <w:rsid w:val="0093481F"/>
    <w:rsid w:val="00934A2B"/>
    <w:rsid w:val="00934E66"/>
    <w:rsid w:val="00942D94"/>
    <w:rsid w:val="00944BEA"/>
    <w:rsid w:val="00951804"/>
    <w:rsid w:val="009518D0"/>
    <w:rsid w:val="009548AC"/>
    <w:rsid w:val="0095584C"/>
    <w:rsid w:val="00955F6D"/>
    <w:rsid w:val="009560EC"/>
    <w:rsid w:val="0095709A"/>
    <w:rsid w:val="00961795"/>
    <w:rsid w:val="009618A7"/>
    <w:rsid w:val="00962E24"/>
    <w:rsid w:val="009722FD"/>
    <w:rsid w:val="00982B38"/>
    <w:rsid w:val="009836E9"/>
    <w:rsid w:val="00984019"/>
    <w:rsid w:val="00985277"/>
    <w:rsid w:val="009877AF"/>
    <w:rsid w:val="00991D15"/>
    <w:rsid w:val="00995CA4"/>
    <w:rsid w:val="009A05C3"/>
    <w:rsid w:val="009A14F7"/>
    <w:rsid w:val="009A2315"/>
    <w:rsid w:val="009A64F6"/>
    <w:rsid w:val="009B0AA5"/>
    <w:rsid w:val="009B1F7A"/>
    <w:rsid w:val="009B2C99"/>
    <w:rsid w:val="009B33F8"/>
    <w:rsid w:val="009B3F09"/>
    <w:rsid w:val="009B415A"/>
    <w:rsid w:val="009B694A"/>
    <w:rsid w:val="009C08A9"/>
    <w:rsid w:val="009C3BF9"/>
    <w:rsid w:val="009C722F"/>
    <w:rsid w:val="009D435B"/>
    <w:rsid w:val="009D47F3"/>
    <w:rsid w:val="009E03A8"/>
    <w:rsid w:val="009E1C33"/>
    <w:rsid w:val="009E3589"/>
    <w:rsid w:val="009E38DF"/>
    <w:rsid w:val="009E5289"/>
    <w:rsid w:val="009E617D"/>
    <w:rsid w:val="009F58E4"/>
    <w:rsid w:val="009F67C9"/>
    <w:rsid w:val="009F7C68"/>
    <w:rsid w:val="00A0330D"/>
    <w:rsid w:val="00A03BAB"/>
    <w:rsid w:val="00A06A4F"/>
    <w:rsid w:val="00A11476"/>
    <w:rsid w:val="00A12177"/>
    <w:rsid w:val="00A15A9F"/>
    <w:rsid w:val="00A16EFD"/>
    <w:rsid w:val="00A21483"/>
    <w:rsid w:val="00A25B96"/>
    <w:rsid w:val="00A31B85"/>
    <w:rsid w:val="00A33416"/>
    <w:rsid w:val="00A354A8"/>
    <w:rsid w:val="00A3672A"/>
    <w:rsid w:val="00A40E42"/>
    <w:rsid w:val="00A50479"/>
    <w:rsid w:val="00A51DA4"/>
    <w:rsid w:val="00A55A0E"/>
    <w:rsid w:val="00A5757A"/>
    <w:rsid w:val="00A62292"/>
    <w:rsid w:val="00A62314"/>
    <w:rsid w:val="00A62C4B"/>
    <w:rsid w:val="00A62CBE"/>
    <w:rsid w:val="00A640A3"/>
    <w:rsid w:val="00A66122"/>
    <w:rsid w:val="00A679B2"/>
    <w:rsid w:val="00A736D9"/>
    <w:rsid w:val="00A7500F"/>
    <w:rsid w:val="00A7602B"/>
    <w:rsid w:val="00A802E7"/>
    <w:rsid w:val="00A804B1"/>
    <w:rsid w:val="00A82F48"/>
    <w:rsid w:val="00A84B41"/>
    <w:rsid w:val="00A855A5"/>
    <w:rsid w:val="00A91B18"/>
    <w:rsid w:val="00A91EEF"/>
    <w:rsid w:val="00A91F5D"/>
    <w:rsid w:val="00A92704"/>
    <w:rsid w:val="00A95BC8"/>
    <w:rsid w:val="00AA0D09"/>
    <w:rsid w:val="00AA296A"/>
    <w:rsid w:val="00AA3C7E"/>
    <w:rsid w:val="00AA46F5"/>
    <w:rsid w:val="00AA7F9A"/>
    <w:rsid w:val="00AB1F86"/>
    <w:rsid w:val="00AB2714"/>
    <w:rsid w:val="00AB3B3B"/>
    <w:rsid w:val="00AB5BC4"/>
    <w:rsid w:val="00AB7CCE"/>
    <w:rsid w:val="00AC3DF0"/>
    <w:rsid w:val="00AC7590"/>
    <w:rsid w:val="00AC79D4"/>
    <w:rsid w:val="00AD0682"/>
    <w:rsid w:val="00AD365A"/>
    <w:rsid w:val="00AD776F"/>
    <w:rsid w:val="00AE0E37"/>
    <w:rsid w:val="00AE292B"/>
    <w:rsid w:val="00AE304E"/>
    <w:rsid w:val="00AE4B45"/>
    <w:rsid w:val="00AE7B93"/>
    <w:rsid w:val="00AF0160"/>
    <w:rsid w:val="00AF170E"/>
    <w:rsid w:val="00AF34C6"/>
    <w:rsid w:val="00AF51D0"/>
    <w:rsid w:val="00B01156"/>
    <w:rsid w:val="00B015C2"/>
    <w:rsid w:val="00B02326"/>
    <w:rsid w:val="00B04967"/>
    <w:rsid w:val="00B05DF7"/>
    <w:rsid w:val="00B0669E"/>
    <w:rsid w:val="00B134E5"/>
    <w:rsid w:val="00B15613"/>
    <w:rsid w:val="00B17826"/>
    <w:rsid w:val="00B2049C"/>
    <w:rsid w:val="00B24341"/>
    <w:rsid w:val="00B254CA"/>
    <w:rsid w:val="00B27F95"/>
    <w:rsid w:val="00B40CAC"/>
    <w:rsid w:val="00B433EA"/>
    <w:rsid w:val="00B4345C"/>
    <w:rsid w:val="00B4599B"/>
    <w:rsid w:val="00B467CA"/>
    <w:rsid w:val="00B46DA9"/>
    <w:rsid w:val="00B47993"/>
    <w:rsid w:val="00B519DE"/>
    <w:rsid w:val="00B54D56"/>
    <w:rsid w:val="00B56887"/>
    <w:rsid w:val="00B579B7"/>
    <w:rsid w:val="00B613A7"/>
    <w:rsid w:val="00B62205"/>
    <w:rsid w:val="00B66B4C"/>
    <w:rsid w:val="00B67A49"/>
    <w:rsid w:val="00B70AAE"/>
    <w:rsid w:val="00B71CB6"/>
    <w:rsid w:val="00B71F30"/>
    <w:rsid w:val="00B72286"/>
    <w:rsid w:val="00B738A2"/>
    <w:rsid w:val="00B73BE5"/>
    <w:rsid w:val="00B7420B"/>
    <w:rsid w:val="00B75CB2"/>
    <w:rsid w:val="00B80024"/>
    <w:rsid w:val="00B81FE4"/>
    <w:rsid w:val="00B864CC"/>
    <w:rsid w:val="00B912D2"/>
    <w:rsid w:val="00B922B1"/>
    <w:rsid w:val="00B93611"/>
    <w:rsid w:val="00B959AC"/>
    <w:rsid w:val="00B95D37"/>
    <w:rsid w:val="00B9661E"/>
    <w:rsid w:val="00B9738F"/>
    <w:rsid w:val="00BA1072"/>
    <w:rsid w:val="00BA1172"/>
    <w:rsid w:val="00BA3493"/>
    <w:rsid w:val="00BA5C00"/>
    <w:rsid w:val="00BA6117"/>
    <w:rsid w:val="00BA655B"/>
    <w:rsid w:val="00BA6A76"/>
    <w:rsid w:val="00BA72A4"/>
    <w:rsid w:val="00BB1B97"/>
    <w:rsid w:val="00BC0198"/>
    <w:rsid w:val="00BC1088"/>
    <w:rsid w:val="00BC297A"/>
    <w:rsid w:val="00BD0383"/>
    <w:rsid w:val="00BD08E7"/>
    <w:rsid w:val="00BD32D7"/>
    <w:rsid w:val="00BD72F9"/>
    <w:rsid w:val="00BD7C1E"/>
    <w:rsid w:val="00BE06C7"/>
    <w:rsid w:val="00BE4DC3"/>
    <w:rsid w:val="00BE6A08"/>
    <w:rsid w:val="00BF0461"/>
    <w:rsid w:val="00BF1107"/>
    <w:rsid w:val="00BF1439"/>
    <w:rsid w:val="00BF181D"/>
    <w:rsid w:val="00BF2500"/>
    <w:rsid w:val="00BF3FD1"/>
    <w:rsid w:val="00BF557A"/>
    <w:rsid w:val="00C01BAD"/>
    <w:rsid w:val="00C01BB6"/>
    <w:rsid w:val="00C031C1"/>
    <w:rsid w:val="00C10553"/>
    <w:rsid w:val="00C13627"/>
    <w:rsid w:val="00C14033"/>
    <w:rsid w:val="00C1483B"/>
    <w:rsid w:val="00C14EC2"/>
    <w:rsid w:val="00C150BF"/>
    <w:rsid w:val="00C17C8E"/>
    <w:rsid w:val="00C200BF"/>
    <w:rsid w:val="00C22288"/>
    <w:rsid w:val="00C25702"/>
    <w:rsid w:val="00C316D0"/>
    <w:rsid w:val="00C43D90"/>
    <w:rsid w:val="00C44937"/>
    <w:rsid w:val="00C4526B"/>
    <w:rsid w:val="00C50D9C"/>
    <w:rsid w:val="00C520B2"/>
    <w:rsid w:val="00C5553B"/>
    <w:rsid w:val="00C633C7"/>
    <w:rsid w:val="00C6405E"/>
    <w:rsid w:val="00C64279"/>
    <w:rsid w:val="00C6604E"/>
    <w:rsid w:val="00C71701"/>
    <w:rsid w:val="00C742C3"/>
    <w:rsid w:val="00C833D2"/>
    <w:rsid w:val="00C951C5"/>
    <w:rsid w:val="00C9539E"/>
    <w:rsid w:val="00C95456"/>
    <w:rsid w:val="00C95FB7"/>
    <w:rsid w:val="00C96B5A"/>
    <w:rsid w:val="00C97276"/>
    <w:rsid w:val="00CA0EC6"/>
    <w:rsid w:val="00CA387C"/>
    <w:rsid w:val="00CB5EE8"/>
    <w:rsid w:val="00CB6563"/>
    <w:rsid w:val="00CC153C"/>
    <w:rsid w:val="00CC6B91"/>
    <w:rsid w:val="00CD0136"/>
    <w:rsid w:val="00CD2027"/>
    <w:rsid w:val="00CD23C4"/>
    <w:rsid w:val="00CD340F"/>
    <w:rsid w:val="00CD4DDE"/>
    <w:rsid w:val="00CE0C0F"/>
    <w:rsid w:val="00CE0E36"/>
    <w:rsid w:val="00CE16E4"/>
    <w:rsid w:val="00CE23D1"/>
    <w:rsid w:val="00CE3807"/>
    <w:rsid w:val="00CE498A"/>
    <w:rsid w:val="00CE6352"/>
    <w:rsid w:val="00CE6FE3"/>
    <w:rsid w:val="00CE7712"/>
    <w:rsid w:val="00CF0FD3"/>
    <w:rsid w:val="00D02524"/>
    <w:rsid w:val="00D05F71"/>
    <w:rsid w:val="00D06AB0"/>
    <w:rsid w:val="00D14836"/>
    <w:rsid w:val="00D17B84"/>
    <w:rsid w:val="00D20E08"/>
    <w:rsid w:val="00D2180B"/>
    <w:rsid w:val="00D22D54"/>
    <w:rsid w:val="00D24059"/>
    <w:rsid w:val="00D2611C"/>
    <w:rsid w:val="00D31816"/>
    <w:rsid w:val="00D31E32"/>
    <w:rsid w:val="00D34F3C"/>
    <w:rsid w:val="00D35254"/>
    <w:rsid w:val="00D35B84"/>
    <w:rsid w:val="00D41119"/>
    <w:rsid w:val="00D41AD3"/>
    <w:rsid w:val="00D44CAB"/>
    <w:rsid w:val="00D46C50"/>
    <w:rsid w:val="00D475D1"/>
    <w:rsid w:val="00D52201"/>
    <w:rsid w:val="00D52301"/>
    <w:rsid w:val="00D523F0"/>
    <w:rsid w:val="00D52999"/>
    <w:rsid w:val="00D52F20"/>
    <w:rsid w:val="00D5385F"/>
    <w:rsid w:val="00D57BE6"/>
    <w:rsid w:val="00D62FED"/>
    <w:rsid w:val="00D647C6"/>
    <w:rsid w:val="00D64F6C"/>
    <w:rsid w:val="00D6531C"/>
    <w:rsid w:val="00D65B7D"/>
    <w:rsid w:val="00D737AD"/>
    <w:rsid w:val="00D77D96"/>
    <w:rsid w:val="00D80D4F"/>
    <w:rsid w:val="00D846D3"/>
    <w:rsid w:val="00D910FE"/>
    <w:rsid w:val="00D92A0D"/>
    <w:rsid w:val="00D9380E"/>
    <w:rsid w:val="00D93FAE"/>
    <w:rsid w:val="00D94BA5"/>
    <w:rsid w:val="00D9690B"/>
    <w:rsid w:val="00DA056A"/>
    <w:rsid w:val="00DA0E2F"/>
    <w:rsid w:val="00DA19DA"/>
    <w:rsid w:val="00DA36A4"/>
    <w:rsid w:val="00DA5FB9"/>
    <w:rsid w:val="00DA6474"/>
    <w:rsid w:val="00DA72B0"/>
    <w:rsid w:val="00DB18BF"/>
    <w:rsid w:val="00DB22A9"/>
    <w:rsid w:val="00DB3BD4"/>
    <w:rsid w:val="00DB699E"/>
    <w:rsid w:val="00DB6E78"/>
    <w:rsid w:val="00DB72E1"/>
    <w:rsid w:val="00DB7BB7"/>
    <w:rsid w:val="00DC0246"/>
    <w:rsid w:val="00DC13D6"/>
    <w:rsid w:val="00DC29C9"/>
    <w:rsid w:val="00DC351B"/>
    <w:rsid w:val="00DC3C87"/>
    <w:rsid w:val="00DC44C1"/>
    <w:rsid w:val="00DC4587"/>
    <w:rsid w:val="00DC7D40"/>
    <w:rsid w:val="00DD01BF"/>
    <w:rsid w:val="00DD0685"/>
    <w:rsid w:val="00DD49CD"/>
    <w:rsid w:val="00DD4D93"/>
    <w:rsid w:val="00DD5405"/>
    <w:rsid w:val="00DE05B9"/>
    <w:rsid w:val="00DE3972"/>
    <w:rsid w:val="00DE5863"/>
    <w:rsid w:val="00DF1ED9"/>
    <w:rsid w:val="00DF4E2E"/>
    <w:rsid w:val="00DF4F8A"/>
    <w:rsid w:val="00DF74EC"/>
    <w:rsid w:val="00DF7706"/>
    <w:rsid w:val="00E00DA2"/>
    <w:rsid w:val="00E01094"/>
    <w:rsid w:val="00E037EA"/>
    <w:rsid w:val="00E03834"/>
    <w:rsid w:val="00E10BBC"/>
    <w:rsid w:val="00E11261"/>
    <w:rsid w:val="00E11633"/>
    <w:rsid w:val="00E13B33"/>
    <w:rsid w:val="00E14E9D"/>
    <w:rsid w:val="00E165BD"/>
    <w:rsid w:val="00E169AE"/>
    <w:rsid w:val="00E16D51"/>
    <w:rsid w:val="00E20ABF"/>
    <w:rsid w:val="00E26728"/>
    <w:rsid w:val="00E3056B"/>
    <w:rsid w:val="00E31EA2"/>
    <w:rsid w:val="00E33969"/>
    <w:rsid w:val="00E357E9"/>
    <w:rsid w:val="00E362C7"/>
    <w:rsid w:val="00E36708"/>
    <w:rsid w:val="00E45B49"/>
    <w:rsid w:val="00E5165C"/>
    <w:rsid w:val="00E519AA"/>
    <w:rsid w:val="00E541FA"/>
    <w:rsid w:val="00E63ADE"/>
    <w:rsid w:val="00E67CED"/>
    <w:rsid w:val="00E72150"/>
    <w:rsid w:val="00E75AF5"/>
    <w:rsid w:val="00E75BBB"/>
    <w:rsid w:val="00E75BD5"/>
    <w:rsid w:val="00E76FBA"/>
    <w:rsid w:val="00E80B17"/>
    <w:rsid w:val="00E82E4D"/>
    <w:rsid w:val="00E859E0"/>
    <w:rsid w:val="00E87364"/>
    <w:rsid w:val="00E87EAD"/>
    <w:rsid w:val="00E92601"/>
    <w:rsid w:val="00E9440F"/>
    <w:rsid w:val="00EA2255"/>
    <w:rsid w:val="00EA3158"/>
    <w:rsid w:val="00EA40F7"/>
    <w:rsid w:val="00EA4920"/>
    <w:rsid w:val="00EA52D3"/>
    <w:rsid w:val="00EA5E64"/>
    <w:rsid w:val="00EA5F2F"/>
    <w:rsid w:val="00EA7F42"/>
    <w:rsid w:val="00EB0F59"/>
    <w:rsid w:val="00EB1A28"/>
    <w:rsid w:val="00EB29B0"/>
    <w:rsid w:val="00EB2C71"/>
    <w:rsid w:val="00EB4DCB"/>
    <w:rsid w:val="00EB5F9F"/>
    <w:rsid w:val="00EB6725"/>
    <w:rsid w:val="00EB7DC6"/>
    <w:rsid w:val="00EC0E1E"/>
    <w:rsid w:val="00EC4D7C"/>
    <w:rsid w:val="00EC4F5A"/>
    <w:rsid w:val="00EC5491"/>
    <w:rsid w:val="00EC671B"/>
    <w:rsid w:val="00EC76AC"/>
    <w:rsid w:val="00ED2B5D"/>
    <w:rsid w:val="00EE1B50"/>
    <w:rsid w:val="00EE1B69"/>
    <w:rsid w:val="00EE26C1"/>
    <w:rsid w:val="00EE58B1"/>
    <w:rsid w:val="00EE5F45"/>
    <w:rsid w:val="00EF6E32"/>
    <w:rsid w:val="00EF78A6"/>
    <w:rsid w:val="00F00A52"/>
    <w:rsid w:val="00F017EA"/>
    <w:rsid w:val="00F03872"/>
    <w:rsid w:val="00F03ADD"/>
    <w:rsid w:val="00F05FE7"/>
    <w:rsid w:val="00F12550"/>
    <w:rsid w:val="00F2083E"/>
    <w:rsid w:val="00F20B5B"/>
    <w:rsid w:val="00F22FE9"/>
    <w:rsid w:val="00F23003"/>
    <w:rsid w:val="00F23C67"/>
    <w:rsid w:val="00F25837"/>
    <w:rsid w:val="00F25B7A"/>
    <w:rsid w:val="00F265EC"/>
    <w:rsid w:val="00F26CA2"/>
    <w:rsid w:val="00F26CB5"/>
    <w:rsid w:val="00F2744A"/>
    <w:rsid w:val="00F27776"/>
    <w:rsid w:val="00F30431"/>
    <w:rsid w:val="00F320B9"/>
    <w:rsid w:val="00F34D90"/>
    <w:rsid w:val="00F352F2"/>
    <w:rsid w:val="00F36E1F"/>
    <w:rsid w:val="00F37E55"/>
    <w:rsid w:val="00F4128A"/>
    <w:rsid w:val="00F42053"/>
    <w:rsid w:val="00F42075"/>
    <w:rsid w:val="00F44E0A"/>
    <w:rsid w:val="00F45E77"/>
    <w:rsid w:val="00F506B4"/>
    <w:rsid w:val="00F51A89"/>
    <w:rsid w:val="00F65A5C"/>
    <w:rsid w:val="00F73FEC"/>
    <w:rsid w:val="00F764D8"/>
    <w:rsid w:val="00F82246"/>
    <w:rsid w:val="00F8652C"/>
    <w:rsid w:val="00F86723"/>
    <w:rsid w:val="00F86E3E"/>
    <w:rsid w:val="00F917B3"/>
    <w:rsid w:val="00F91CAE"/>
    <w:rsid w:val="00F920C4"/>
    <w:rsid w:val="00F92665"/>
    <w:rsid w:val="00F93FAF"/>
    <w:rsid w:val="00F94E95"/>
    <w:rsid w:val="00F97B2B"/>
    <w:rsid w:val="00FA0612"/>
    <w:rsid w:val="00FA0BDA"/>
    <w:rsid w:val="00FA1B28"/>
    <w:rsid w:val="00FA2843"/>
    <w:rsid w:val="00FA5A5B"/>
    <w:rsid w:val="00FA693D"/>
    <w:rsid w:val="00FA792D"/>
    <w:rsid w:val="00FA7ECE"/>
    <w:rsid w:val="00FC044C"/>
    <w:rsid w:val="00FC5B5E"/>
    <w:rsid w:val="00FC658E"/>
    <w:rsid w:val="00FD2540"/>
    <w:rsid w:val="00FD3364"/>
    <w:rsid w:val="00FD4153"/>
    <w:rsid w:val="00FD4F1E"/>
    <w:rsid w:val="00FD7044"/>
    <w:rsid w:val="00FE0DA7"/>
    <w:rsid w:val="00FE10F2"/>
    <w:rsid w:val="00FE1FA1"/>
    <w:rsid w:val="00FE2B0B"/>
    <w:rsid w:val="00FE3472"/>
    <w:rsid w:val="00FE3BFE"/>
    <w:rsid w:val="00FE4757"/>
    <w:rsid w:val="00FE50EA"/>
    <w:rsid w:val="00FE5763"/>
    <w:rsid w:val="00FF3B2A"/>
    <w:rsid w:val="00FF5541"/>
    <w:rsid w:val="00FF5F06"/>
    <w:rsid w:val="00FF6647"/>
    <w:rsid w:val="00FF7B27"/>
    <w:rsid w:val="22274CBC"/>
    <w:rsid w:val="59A5B96B"/>
    <w:rsid w:val="70F6395D"/>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560DF"/>
  <w15:docId w15:val="{F990B47F-8918-4BA3-BC48-FC550FFC7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Lucida Sans"/>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0" w:unhideWhenUsed="1" w:qFormat="1"/>
    <w:lsdException w:name="heading 5" w:semiHidden="1" w:uiPriority="9"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CB2"/>
    <w:pPr>
      <w:overflowPunct w:val="0"/>
      <w:spacing w:after="240"/>
    </w:pPr>
    <w:rPr>
      <w:rFonts w:ascii="Franklin Gothic Book" w:hAnsi="Franklin Gothic Book"/>
      <w:sz w:val="24"/>
    </w:rPr>
  </w:style>
  <w:style w:type="paragraph" w:styleId="Heading1">
    <w:name w:val="heading 1"/>
    <w:basedOn w:val="Normal"/>
    <w:link w:val="Heading1Char"/>
    <w:uiPriority w:val="9"/>
    <w:rsid w:val="00DB3AC1"/>
    <w:pPr>
      <w:spacing w:beforeAutospacing="1" w:after="202"/>
      <w:jc w:val="center"/>
      <w:outlineLvl w:val="0"/>
    </w:pPr>
    <w:rPr>
      <w:rFonts w:ascii="Times New Roman" w:eastAsia="Times New Roman" w:hAnsi="Times New Roman" w:cs="Times New Roman"/>
      <w:b/>
      <w:bCs/>
      <w:sz w:val="48"/>
      <w:szCs w:val="48"/>
    </w:rPr>
  </w:style>
  <w:style w:type="paragraph" w:styleId="Heading2">
    <w:name w:val="heading 2"/>
    <w:basedOn w:val="Normal"/>
    <w:next w:val="Normal"/>
    <w:pPr>
      <w:tabs>
        <w:tab w:val="left" w:pos="619"/>
      </w:tabs>
      <w:spacing w:after="200"/>
      <w:jc w:val="center"/>
      <w:outlineLvl w:val="1"/>
    </w:pPr>
    <w:rPr>
      <w:rFonts w:ascii="Times New Roman Bold" w:hAnsi="Times New Roman Bold"/>
      <w:b/>
      <w:sz w:val="36"/>
    </w:rPr>
  </w:style>
  <w:style w:type="paragraph" w:styleId="Heading3">
    <w:name w:val="heading 3"/>
    <w:basedOn w:val="Normal"/>
    <w:link w:val="Heading3Char"/>
    <w:uiPriority w:val="9"/>
    <w:rsid w:val="00DB3AC1"/>
    <w:pPr>
      <w:spacing w:after="202"/>
      <w:ind w:left="576"/>
      <w:jc w:val="both"/>
      <w:outlineLvl w:val="2"/>
    </w:pPr>
    <w:rPr>
      <w:rFonts w:ascii="Times New Roman" w:eastAsia="Times New Roman" w:hAnsi="Times New Roman" w:cs="Times New Roman"/>
      <w:b/>
      <w:bCs/>
      <w:sz w:val="27"/>
      <w:szCs w:val="27"/>
    </w:rPr>
  </w:style>
  <w:style w:type="paragraph" w:styleId="Heading4">
    <w:name w:val="heading 4"/>
    <w:aliases w:val=" Sub-Clause Sub-paragraph"/>
    <w:basedOn w:val="Normal"/>
    <w:link w:val="Heading4Char"/>
    <w:qFormat/>
    <w:rsid w:val="00DB3AC1"/>
    <w:pPr>
      <w:spacing w:after="0"/>
      <w:outlineLvl w:val="3"/>
    </w:pPr>
    <w:rPr>
      <w:rFonts w:ascii="Times New Roman" w:eastAsia="Times New Roman" w:hAnsi="Times New Roman" w:cs="Times New Roman"/>
      <w:b/>
      <w:bCs/>
      <w:szCs w:val="24"/>
    </w:rPr>
  </w:style>
  <w:style w:type="paragraph" w:styleId="Heading5">
    <w:name w:val="heading 5"/>
    <w:basedOn w:val="Normal"/>
    <w:next w:val="Normal"/>
    <w:pPr>
      <w:spacing w:after="120"/>
      <w:jc w:val="center"/>
      <w:outlineLvl w:val="4"/>
    </w:pPr>
    <w:rPr>
      <w:b/>
    </w:rPr>
  </w:style>
  <w:style w:type="paragraph" w:styleId="Heading6">
    <w:name w:val="heading 6"/>
    <w:basedOn w:val="Normal"/>
    <w:next w:val="Normal"/>
    <w:qFormat/>
    <w:pPr>
      <w:keepNext/>
      <w:suppressAutoHyphens/>
      <w:outlineLvl w:val="5"/>
    </w:pPr>
    <w:rPr>
      <w:b/>
      <w:bCs/>
      <w:sz w:val="20"/>
    </w:rPr>
  </w:style>
  <w:style w:type="paragraph" w:styleId="Heading7">
    <w:name w:val="heading 7"/>
    <w:basedOn w:val="Normal"/>
    <w:next w:val="Normal"/>
    <w:qFormat/>
    <w:pPr>
      <w:keepNext/>
      <w:tabs>
        <w:tab w:val="left" w:pos="7980"/>
      </w:tabs>
      <w:suppressAutoHyphens/>
      <w:outlineLvl w:val="6"/>
    </w:pPr>
    <w:rPr>
      <w:b/>
    </w:rPr>
  </w:style>
  <w:style w:type="paragraph" w:styleId="Heading8">
    <w:name w:val="heading 8"/>
    <w:basedOn w:val="Normal"/>
    <w:next w:val="Normal"/>
    <w:qFormat/>
    <w:pPr>
      <w:keepNext/>
      <w:suppressAutoHyphens/>
      <w:jc w:val="right"/>
      <w:outlineLvl w:val="7"/>
    </w:pPr>
    <w:rPr>
      <w:sz w:val="20"/>
    </w:rPr>
  </w:style>
  <w:style w:type="paragraph" w:styleId="Heading9">
    <w:name w:val="heading 9"/>
    <w:basedOn w:val="Normal"/>
    <w:next w:val="Normal"/>
    <w:qFormat/>
    <w:p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DB3AC1"/>
    <w:rPr>
      <w:rFonts w:ascii="Times New Roman" w:eastAsia="Times New Roman" w:hAnsi="Times New Roman" w:cs="Times New Roman"/>
      <w:b/>
      <w:bCs/>
      <w:sz w:val="48"/>
      <w:szCs w:val="48"/>
    </w:rPr>
  </w:style>
  <w:style w:type="character" w:customStyle="1" w:styleId="Heading3Char">
    <w:name w:val="Heading 3 Char"/>
    <w:basedOn w:val="DefaultParagraphFont"/>
    <w:link w:val="Heading3"/>
    <w:uiPriority w:val="9"/>
    <w:qFormat/>
    <w:rsid w:val="00DB3AC1"/>
    <w:rPr>
      <w:rFonts w:ascii="Times New Roman" w:eastAsia="Times New Roman" w:hAnsi="Times New Roman" w:cs="Times New Roman"/>
      <w:b/>
      <w:bCs/>
      <w:sz w:val="27"/>
      <w:szCs w:val="27"/>
    </w:rPr>
  </w:style>
  <w:style w:type="character" w:customStyle="1" w:styleId="Heading4Char">
    <w:name w:val="Heading 4 Char"/>
    <w:aliases w:val=" Sub-Clause Sub-paragraph Char"/>
    <w:basedOn w:val="DefaultParagraphFont"/>
    <w:link w:val="Heading4"/>
    <w:uiPriority w:val="9"/>
    <w:qFormat/>
    <w:rsid w:val="00DB3AC1"/>
    <w:rPr>
      <w:rFonts w:ascii="Times New Roman" w:eastAsia="Times New Roman" w:hAnsi="Times New Roman" w:cs="Times New Roman"/>
      <w:b/>
      <w:bCs/>
      <w:sz w:val="24"/>
      <w:szCs w:val="24"/>
    </w:rPr>
  </w:style>
  <w:style w:type="paragraph" w:styleId="TOC1">
    <w:name w:val="toc 1"/>
    <w:basedOn w:val="Normal"/>
    <w:next w:val="Normal"/>
    <w:autoRedefine/>
    <w:uiPriority w:val="39"/>
    <w:unhideWhenUsed/>
    <w:rsid w:val="002B61F2"/>
    <w:pPr>
      <w:tabs>
        <w:tab w:val="left" w:pos="567"/>
        <w:tab w:val="right" w:leader="dot" w:pos="9350"/>
      </w:tabs>
      <w:spacing w:after="100"/>
    </w:pPr>
    <w:rPr>
      <w:rFonts w:ascii="Gotham Book" w:hAnsi="Gotham Book" w:cs="Mangal"/>
      <w:b/>
      <w:bCs/>
      <w:noProof/>
      <w:sz w:val="22"/>
      <w:szCs w:val="22"/>
    </w:rPr>
  </w:style>
  <w:style w:type="table" w:styleId="TableGrid">
    <w:name w:val="Table Grid"/>
    <w:basedOn w:val="TableNormal"/>
    <w:uiPriority w:val="39"/>
    <w:rsid w:val="00F22FE9"/>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Car"/>
    <w:basedOn w:val="Normal"/>
    <w:link w:val="FootnoteTextChar"/>
    <w:uiPriority w:val="99"/>
    <w:unhideWhenUsed/>
    <w:qFormat/>
    <w:rsid w:val="00D9690B"/>
    <w:pPr>
      <w:overflowPunct/>
      <w:spacing w:after="0"/>
    </w:pPr>
    <w:rPr>
      <w:rFonts w:eastAsiaTheme="minorHAnsi" w:cstheme="minorBidi"/>
      <w:sz w:val="20"/>
      <w:lang w:eastAsia="en-US" w:bidi="ar-SA"/>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D9690B"/>
    <w:rPr>
      <w:rFonts w:ascii="Franklin Gothic Book" w:eastAsiaTheme="minorHAnsi" w:hAnsi="Franklin Gothic Book" w:cstheme="minorBidi"/>
      <w:lang w:eastAsia="en-US" w:bidi="ar-SA"/>
    </w:rPr>
  </w:style>
  <w:style w:type="character" w:styleId="FootnoteReference">
    <w:name w:val="footnote reference"/>
    <w:basedOn w:val="DefaultParagraphFont"/>
    <w:uiPriority w:val="99"/>
    <w:unhideWhenUsed/>
    <w:qFormat/>
    <w:rsid w:val="00D9690B"/>
    <w:rPr>
      <w:rFonts w:ascii="Franklin Gothic Book" w:hAnsi="Franklin Gothic Book"/>
      <w:sz w:val="20"/>
      <w:vertAlign w:val="superscript"/>
    </w:rPr>
  </w:style>
  <w:style w:type="paragraph" w:styleId="ListParagraph">
    <w:name w:val="List Paragraph"/>
    <w:aliases w:val="Citation List,본문(내용),List Paragraph (numbered (a)),Colorful List - Accent 11"/>
    <w:basedOn w:val="Normal"/>
    <w:link w:val="ListParagraphChar"/>
    <w:uiPriority w:val="34"/>
    <w:qFormat/>
    <w:rsid w:val="00EE5F45"/>
    <w:pPr>
      <w:ind w:left="720"/>
      <w:contextualSpacing/>
    </w:pPr>
    <w:rPr>
      <w:rFonts w:cs="Mangal"/>
    </w:rPr>
  </w:style>
  <w:style w:type="character" w:customStyle="1" w:styleId="HeaderChar">
    <w:name w:val="Header Char"/>
    <w:basedOn w:val="DefaultParagraphFont"/>
    <w:qFormat/>
  </w:style>
  <w:style w:type="character" w:customStyle="1" w:styleId="Table">
    <w:name w:val="Table"/>
    <w:basedOn w:val="DefaultParagraphFont"/>
    <w:rPr>
      <w:rFonts w:ascii="Arial" w:hAnsi="Arial"/>
      <w:sz w:val="20"/>
    </w:rPr>
  </w:style>
  <w:style w:type="character" w:customStyle="1" w:styleId="Bibliogrphy">
    <w:name w:val="Bibliogrphy"/>
    <w:basedOn w:val="DefaultParagraphFont"/>
  </w:style>
  <w:style w:type="character" w:styleId="PageNumber">
    <w:name w:val="page number"/>
    <w:basedOn w:val="DefaultParagraphFont"/>
    <w:qFormat/>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pPr>
      <w:suppressLineNumbers/>
      <w:spacing w:before="120" w:after="120"/>
    </w:pPr>
    <w:rPr>
      <w:i/>
      <w:iCs/>
      <w:szCs w:val="24"/>
    </w:rPr>
  </w:style>
  <w:style w:type="paragraph" w:customStyle="1" w:styleId="Index">
    <w:name w:val="Index"/>
    <w:basedOn w:val="Normal"/>
    <w:qFormat/>
    <w:pPr>
      <w:suppressLineNumbers/>
    </w:pPr>
  </w:style>
  <w:style w:type="paragraph" w:styleId="NormalWeb">
    <w:name w:val="Normal (Web)"/>
    <w:basedOn w:val="Normal"/>
    <w:uiPriority w:val="99"/>
    <w:semiHidden/>
    <w:unhideWhenUsed/>
    <w:qFormat/>
    <w:rsid w:val="00DB3AC1"/>
    <w:pPr>
      <w:spacing w:beforeAutospacing="1" w:after="0"/>
      <w:jc w:val="both"/>
    </w:pPr>
    <w:rPr>
      <w:rFonts w:ascii="Times New Roman" w:eastAsia="Times New Roman" w:hAnsi="Times New Roman" w:cs="Times New Roman"/>
      <w:szCs w:val="24"/>
    </w:rPr>
  </w:style>
  <w:style w:type="paragraph" w:styleId="Subtitle">
    <w:name w:val="Subtitle"/>
    <w:basedOn w:val="Normal"/>
    <w:pPr>
      <w:spacing w:before="240" w:after="360"/>
      <w:jc w:val="center"/>
    </w:pPr>
    <w:rPr>
      <w:b/>
      <w:sz w:val="44"/>
    </w:rPr>
  </w:style>
  <w:style w:type="paragraph" w:customStyle="1" w:styleId="TextBox">
    <w:name w:val="Text Box"/>
    <w:pPr>
      <w:keepNext/>
      <w:keepLines/>
      <w:tabs>
        <w:tab w:val="left" w:pos="-720"/>
      </w:tabs>
      <w:suppressAutoHyphens/>
      <w:overflowPunct w:val="0"/>
      <w:jc w:val="both"/>
    </w:pPr>
    <w:rPr>
      <w:color w:val="00000A"/>
      <w:spacing w:val="-2"/>
      <w:sz w:val="22"/>
      <w:szCs w:val="24"/>
    </w:rPr>
  </w:style>
  <w:style w:type="paragraph" w:styleId="IndexHeading">
    <w:name w:val="index heading"/>
    <w:basedOn w:val="Normal"/>
    <w:rPr>
      <w:sz w:val="20"/>
    </w:rPr>
  </w:style>
  <w:style w:type="paragraph" w:customStyle="1" w:styleId="Default">
    <w:name w:val="Default"/>
    <w:qFormat/>
    <w:pPr>
      <w:overflowPunct w:val="0"/>
    </w:pPr>
    <w:rPr>
      <w:color w:val="000000"/>
      <w:sz w:val="24"/>
      <w:szCs w:val="24"/>
    </w:rPr>
  </w:style>
  <w:style w:type="paragraph" w:styleId="BalloonText">
    <w:name w:val="Balloon Text"/>
    <w:basedOn w:val="Normal"/>
    <w:link w:val="BalloonTextChar"/>
    <w:uiPriority w:val="99"/>
    <w:rPr>
      <w:rFonts w:ascii="Tahoma" w:hAnsi="Tahoma" w:cs="Tahoma"/>
      <w:sz w:val="16"/>
      <w:szCs w:val="16"/>
    </w:rPr>
  </w:style>
  <w:style w:type="paragraph" w:styleId="BlockText">
    <w:name w:val="Block Text"/>
    <w:basedOn w:val="Normal"/>
    <w:qFormat/>
    <w:pPr>
      <w:tabs>
        <w:tab w:val="left" w:pos="1440"/>
        <w:tab w:val="left" w:pos="1800"/>
      </w:tabs>
      <w:suppressAutoHyphens/>
      <w:ind w:left="1080" w:right="-72" w:hanging="540"/>
      <w:jc w:val="both"/>
    </w:pPr>
  </w:style>
  <w:style w:type="paragraph" w:styleId="Header">
    <w:name w:val="header"/>
    <w:basedOn w:val="Normal"/>
    <w:pPr>
      <w:pBdr>
        <w:bottom w:val="single" w:sz="4" w:space="1" w:color="000001"/>
      </w:pBdr>
      <w:tabs>
        <w:tab w:val="right" w:pos="9000"/>
      </w:tabs>
      <w:jc w:val="both"/>
    </w:pPr>
    <w:rPr>
      <w:sz w:val="20"/>
    </w:rPr>
  </w:style>
  <w:style w:type="paragraph" w:styleId="EndnoteText">
    <w:name w:val="endnote text"/>
    <w:basedOn w:val="Normal"/>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jc w:val="both"/>
    </w:pPr>
  </w:style>
  <w:style w:type="paragraph" w:styleId="Footer">
    <w:name w:val="footer"/>
    <w:basedOn w:val="Normal"/>
    <w:link w:val="FooterChar"/>
    <w:uiPriority w:val="99"/>
    <w:pPr>
      <w:tabs>
        <w:tab w:val="right" w:leader="underscore" w:pos="9504"/>
      </w:tabs>
      <w:spacing w:before="120" w:after="0"/>
    </w:pPr>
  </w:style>
  <w:style w:type="paragraph" w:styleId="Title">
    <w:name w:val="Title"/>
    <w:basedOn w:val="Normal"/>
    <w:qFormat/>
    <w:pPr>
      <w:jc w:val="center"/>
    </w:pPr>
    <w:rPr>
      <w:b/>
      <w:sz w:val="48"/>
    </w:rPr>
  </w:style>
  <w:style w:type="paragraph" w:customStyle="1" w:styleId="Outline">
    <w:name w:val="Outline"/>
    <w:basedOn w:val="Normal"/>
    <w:qFormat/>
    <w:pPr>
      <w:spacing w:before="240" w:after="0"/>
    </w:pPr>
  </w:style>
  <w:style w:type="paragraph" w:customStyle="1" w:styleId="Sub-ClauseText">
    <w:name w:val="Sub-Clause Text"/>
    <w:basedOn w:val="Normal"/>
    <w:pPr>
      <w:spacing w:before="120" w:after="120"/>
      <w:jc w:val="both"/>
    </w:pPr>
    <w:rPr>
      <w:spacing w:val="-4"/>
    </w:rPr>
  </w:style>
  <w:style w:type="paragraph" w:customStyle="1" w:styleId="TableContents">
    <w:name w:val="Table Contents"/>
    <w:basedOn w:val="Normal"/>
  </w:style>
  <w:style w:type="paragraph" w:customStyle="1" w:styleId="TableHeading">
    <w:name w:val="Table Heading"/>
    <w:basedOn w:val="TableContents"/>
  </w:style>
  <w:style w:type="character" w:styleId="Hyperlink">
    <w:name w:val="Hyperlink"/>
    <w:basedOn w:val="DefaultParagraphFont"/>
    <w:uiPriority w:val="99"/>
    <w:unhideWhenUsed/>
    <w:rsid w:val="007A28E6"/>
    <w:rPr>
      <w:color w:val="0563C1" w:themeColor="hyperlink"/>
      <w:u w:val="single"/>
    </w:rPr>
  </w:style>
  <w:style w:type="paragraph" w:customStyle="1" w:styleId="InlineHeader">
    <w:name w:val="Inline Header"/>
    <w:basedOn w:val="Normal"/>
    <w:qFormat/>
    <w:rsid w:val="00EA3158"/>
    <w:pPr>
      <w:overflowPunct/>
    </w:pPr>
    <w:rPr>
      <w:rFonts w:eastAsiaTheme="minorHAnsi" w:cstheme="minorBidi"/>
      <w:b/>
      <w:szCs w:val="22"/>
      <w:lang w:eastAsia="en-US" w:bidi="ar-SA"/>
    </w:rPr>
  </w:style>
  <w:style w:type="paragraph" w:customStyle="1" w:styleId="CoverPageSubTitle">
    <w:name w:val="Cover Page Sub Title"/>
    <w:basedOn w:val="Normal"/>
    <w:link w:val="CoverPageSubTitleChar"/>
    <w:qFormat/>
    <w:rsid w:val="00E72150"/>
    <w:pPr>
      <w:overflowPunct/>
      <w:spacing w:after="1680"/>
      <w:jc w:val="center"/>
    </w:pPr>
    <w:rPr>
      <w:rFonts w:eastAsiaTheme="minorHAnsi" w:cstheme="minorBidi"/>
      <w:b/>
      <w:sz w:val="44"/>
      <w:szCs w:val="44"/>
      <w:lang w:eastAsia="en-US" w:bidi="ar-SA"/>
    </w:rPr>
  </w:style>
  <w:style w:type="paragraph" w:customStyle="1" w:styleId="CoverPageMainTitle">
    <w:name w:val="Cover Page Main Title"/>
    <w:basedOn w:val="Normal"/>
    <w:qFormat/>
    <w:rsid w:val="000829B1"/>
    <w:pPr>
      <w:overflowPunct/>
      <w:spacing w:before="2640"/>
      <w:jc w:val="center"/>
    </w:pPr>
    <w:rPr>
      <w:rFonts w:eastAsiaTheme="minorHAnsi" w:cstheme="minorBidi"/>
      <w:b/>
      <w:bCs/>
      <w:sz w:val="44"/>
      <w:szCs w:val="44"/>
      <w:lang w:eastAsia="en-US" w:bidi="ar-SA"/>
    </w:rPr>
  </w:style>
  <w:style w:type="paragraph" w:customStyle="1" w:styleId="BodyMost">
    <w:name w:val="Body Most"/>
    <w:basedOn w:val="Normal"/>
    <w:link w:val="BodyMostChar"/>
    <w:qFormat/>
    <w:rsid w:val="000454AC"/>
    <w:pPr>
      <w:overflowPunct/>
    </w:pPr>
    <w:rPr>
      <w:rFonts w:eastAsiaTheme="minorHAnsi" w:cstheme="minorBidi"/>
      <w:szCs w:val="22"/>
      <w:lang w:eastAsia="en-US" w:bidi="ar-SA"/>
    </w:rPr>
  </w:style>
  <w:style w:type="character" w:customStyle="1" w:styleId="BodyMostChar">
    <w:name w:val="Body Most Char"/>
    <w:basedOn w:val="DefaultParagraphFont"/>
    <w:link w:val="BodyMost"/>
    <w:rsid w:val="000454AC"/>
    <w:rPr>
      <w:rFonts w:ascii="Franklin Gothic Book" w:eastAsiaTheme="minorHAnsi" w:hAnsi="Franklin Gothic Book" w:cstheme="minorBidi"/>
      <w:sz w:val="24"/>
      <w:szCs w:val="22"/>
      <w:lang w:eastAsia="en-US" w:bidi="ar-SA"/>
    </w:rPr>
  </w:style>
  <w:style w:type="paragraph" w:styleId="Revision">
    <w:name w:val="Revision"/>
    <w:hidden/>
    <w:uiPriority w:val="99"/>
    <w:semiHidden/>
    <w:rsid w:val="008329D7"/>
    <w:rPr>
      <w:rFonts w:ascii="Franklin Gothic Book" w:hAnsi="Franklin Gothic Book" w:cs="Mangal"/>
      <w:sz w:val="24"/>
    </w:rPr>
  </w:style>
  <w:style w:type="character" w:customStyle="1" w:styleId="CoverPageSubTitleChar">
    <w:name w:val="Cover Page Sub Title Char"/>
    <w:basedOn w:val="DefaultParagraphFont"/>
    <w:link w:val="CoverPageSubTitle"/>
    <w:rsid w:val="00FA0612"/>
    <w:rPr>
      <w:rFonts w:ascii="Franklin Gothic Book" w:eastAsiaTheme="minorHAnsi" w:hAnsi="Franklin Gothic Book" w:cstheme="minorBidi"/>
      <w:b/>
      <w:sz w:val="44"/>
      <w:szCs w:val="44"/>
      <w:lang w:eastAsia="en-US" w:bidi="ar-SA"/>
    </w:rPr>
  </w:style>
  <w:style w:type="paragraph" w:styleId="TOC3">
    <w:name w:val="toc 3"/>
    <w:basedOn w:val="Normal"/>
    <w:next w:val="Normal"/>
    <w:autoRedefine/>
    <w:uiPriority w:val="39"/>
    <w:unhideWhenUsed/>
    <w:rsid w:val="00EE1B69"/>
    <w:pPr>
      <w:spacing w:after="100"/>
      <w:ind w:left="480"/>
    </w:pPr>
    <w:rPr>
      <w:rFonts w:cs="Mangal"/>
    </w:rPr>
  </w:style>
  <w:style w:type="character" w:customStyle="1" w:styleId="FooterChar">
    <w:name w:val="Footer Char"/>
    <w:basedOn w:val="DefaultParagraphFont"/>
    <w:link w:val="Footer"/>
    <w:uiPriority w:val="99"/>
    <w:rsid w:val="0075109A"/>
    <w:rPr>
      <w:rFonts w:ascii="Franklin Gothic Book" w:hAnsi="Franklin Gothic Book"/>
      <w:sz w:val="24"/>
    </w:rPr>
  </w:style>
  <w:style w:type="character" w:customStyle="1" w:styleId="ListParagraphChar">
    <w:name w:val="List Paragraph Char"/>
    <w:aliases w:val="Citation List Char,본문(내용) Char,List Paragraph (numbered (a)) Char,Colorful List - Accent 11 Char"/>
    <w:basedOn w:val="DefaultParagraphFont"/>
    <w:link w:val="ListParagraph"/>
    <w:uiPriority w:val="34"/>
    <w:rsid w:val="002C6F90"/>
    <w:rPr>
      <w:rFonts w:ascii="Franklin Gothic Book" w:hAnsi="Franklin Gothic Book" w:cs="Mangal"/>
      <w:sz w:val="24"/>
    </w:rPr>
  </w:style>
  <w:style w:type="paragraph" w:customStyle="1" w:styleId="Outline1">
    <w:name w:val="Outline1"/>
    <w:basedOn w:val="Outline"/>
    <w:next w:val="Normal"/>
    <w:rsid w:val="00984019"/>
    <w:pPr>
      <w:keepNext/>
      <w:tabs>
        <w:tab w:val="num" w:pos="360"/>
      </w:tabs>
      <w:overflowPunct/>
      <w:ind w:left="360" w:hanging="360"/>
    </w:pPr>
    <w:rPr>
      <w:rFonts w:ascii="Times New Roman" w:eastAsia="Times New Roman" w:hAnsi="Times New Roman" w:cs="Times New Roman"/>
      <w:kern w:val="28"/>
      <w:lang w:eastAsia="en-US" w:bidi="ar-SA"/>
    </w:rPr>
  </w:style>
  <w:style w:type="paragraph" w:customStyle="1" w:styleId="SectionVHeader">
    <w:name w:val="Section V. Header"/>
    <w:basedOn w:val="Normal"/>
    <w:link w:val="SectionVHeaderChar"/>
    <w:rsid w:val="00984019"/>
    <w:pPr>
      <w:overflowPunct/>
      <w:spacing w:before="240"/>
      <w:jc w:val="center"/>
    </w:pPr>
    <w:rPr>
      <w:rFonts w:ascii="Times New Roman" w:eastAsia="Times New Roman" w:hAnsi="Times New Roman" w:cs="Times New Roman"/>
      <w:b/>
      <w:sz w:val="36"/>
      <w:lang w:eastAsia="en-US" w:bidi="ar-SA"/>
    </w:rPr>
  </w:style>
  <w:style w:type="paragraph" w:customStyle="1" w:styleId="Style7">
    <w:name w:val="Style7"/>
    <w:basedOn w:val="SectionVHeader"/>
    <w:link w:val="Style7Char"/>
    <w:qFormat/>
    <w:rsid w:val="00984019"/>
  </w:style>
  <w:style w:type="character" w:customStyle="1" w:styleId="SectionVHeaderChar">
    <w:name w:val="Section V. Header Char"/>
    <w:basedOn w:val="DefaultParagraphFont"/>
    <w:link w:val="SectionVHeader"/>
    <w:rsid w:val="00984019"/>
    <w:rPr>
      <w:rFonts w:ascii="Times New Roman" w:eastAsia="Times New Roman" w:hAnsi="Times New Roman" w:cs="Times New Roman"/>
      <w:b/>
      <w:sz w:val="36"/>
      <w:lang w:eastAsia="en-US" w:bidi="ar-SA"/>
    </w:rPr>
  </w:style>
  <w:style w:type="character" w:customStyle="1" w:styleId="Style7Char">
    <w:name w:val="Style7 Char"/>
    <w:basedOn w:val="SectionVHeaderChar"/>
    <w:link w:val="Style7"/>
    <w:rsid w:val="00984019"/>
    <w:rPr>
      <w:rFonts w:ascii="Times New Roman" w:eastAsia="Times New Roman" w:hAnsi="Times New Roman" w:cs="Times New Roman"/>
      <w:b/>
      <w:sz w:val="36"/>
      <w:lang w:eastAsia="en-US" w:bidi="ar-SA"/>
    </w:rPr>
  </w:style>
  <w:style w:type="paragraph" w:styleId="BodyTextIndent3">
    <w:name w:val="Body Text Indent 3"/>
    <w:basedOn w:val="Normal"/>
    <w:link w:val="BodyTextIndent3Char"/>
    <w:uiPriority w:val="99"/>
    <w:semiHidden/>
    <w:unhideWhenUsed/>
    <w:rsid w:val="006569BE"/>
    <w:pPr>
      <w:spacing w:after="120"/>
      <w:ind w:left="283"/>
    </w:pPr>
    <w:rPr>
      <w:rFonts w:cs="Mangal"/>
      <w:sz w:val="16"/>
      <w:szCs w:val="14"/>
    </w:rPr>
  </w:style>
  <w:style w:type="character" w:customStyle="1" w:styleId="BodyTextIndent3Char">
    <w:name w:val="Body Text Indent 3 Char"/>
    <w:basedOn w:val="DefaultParagraphFont"/>
    <w:link w:val="BodyTextIndent3"/>
    <w:uiPriority w:val="99"/>
    <w:semiHidden/>
    <w:rsid w:val="006569BE"/>
    <w:rPr>
      <w:rFonts w:ascii="Franklin Gothic Book" w:hAnsi="Franklin Gothic Book" w:cs="Mangal"/>
      <w:sz w:val="16"/>
      <w:szCs w:val="14"/>
    </w:rPr>
  </w:style>
  <w:style w:type="paragraph" w:styleId="CommentText">
    <w:name w:val="annotation text"/>
    <w:basedOn w:val="Normal"/>
    <w:link w:val="CommentTextChar"/>
    <w:rsid w:val="006569BE"/>
    <w:pPr>
      <w:overflowPunct/>
      <w:spacing w:after="0"/>
    </w:pPr>
    <w:rPr>
      <w:rFonts w:ascii="Times New Roman" w:eastAsia="Times New Roman" w:hAnsi="Times New Roman" w:cs="Times New Roman"/>
      <w:sz w:val="20"/>
      <w:lang w:eastAsia="en-US" w:bidi="ar-SA"/>
    </w:rPr>
  </w:style>
  <w:style w:type="character" w:customStyle="1" w:styleId="CommentTextChar">
    <w:name w:val="Comment Text Char"/>
    <w:basedOn w:val="DefaultParagraphFont"/>
    <w:link w:val="CommentText"/>
    <w:rsid w:val="006569BE"/>
    <w:rPr>
      <w:rFonts w:ascii="Times New Roman" w:eastAsia="Times New Roman" w:hAnsi="Times New Roman" w:cs="Times New Roman"/>
      <w:lang w:eastAsia="en-US" w:bidi="ar-SA"/>
    </w:rPr>
  </w:style>
  <w:style w:type="paragraph" w:customStyle="1" w:styleId="Style8">
    <w:name w:val="Style8"/>
    <w:basedOn w:val="Normal"/>
    <w:link w:val="Style8Char"/>
    <w:qFormat/>
    <w:rsid w:val="00F73FEC"/>
    <w:pPr>
      <w:overflowPunct/>
      <w:spacing w:before="120"/>
      <w:jc w:val="center"/>
    </w:pPr>
    <w:rPr>
      <w:rFonts w:ascii="Times New Roman" w:eastAsia="Times New Roman" w:hAnsi="Times New Roman" w:cs="Times New Roman"/>
      <w:b/>
      <w:sz w:val="36"/>
      <w:lang w:eastAsia="en-US" w:bidi="ar-SA"/>
    </w:rPr>
  </w:style>
  <w:style w:type="character" w:customStyle="1" w:styleId="Style8Char">
    <w:name w:val="Style8 Char"/>
    <w:basedOn w:val="DefaultParagraphFont"/>
    <w:link w:val="Style8"/>
    <w:rsid w:val="00F73FEC"/>
    <w:rPr>
      <w:rFonts w:ascii="Times New Roman" w:eastAsia="Times New Roman" w:hAnsi="Times New Roman" w:cs="Times New Roman"/>
      <w:b/>
      <w:sz w:val="36"/>
      <w:lang w:eastAsia="en-US" w:bidi="ar-SA"/>
    </w:rPr>
  </w:style>
  <w:style w:type="paragraph" w:customStyle="1" w:styleId="titulo">
    <w:name w:val="titulo"/>
    <w:basedOn w:val="Heading5"/>
    <w:rsid w:val="00FA7ECE"/>
    <w:pPr>
      <w:overflowPunct/>
      <w:spacing w:after="240"/>
    </w:pPr>
    <w:rPr>
      <w:rFonts w:ascii="Times New Roman Bold" w:eastAsia="Times New Roman" w:hAnsi="Times New Roman Bold" w:cs="Times New Roman"/>
      <w:lang w:eastAsia="en-US" w:bidi="ar-SA"/>
    </w:rPr>
  </w:style>
  <w:style w:type="paragraph" w:customStyle="1" w:styleId="Sec8Clauses">
    <w:name w:val="Sec 8 Clauses"/>
    <w:basedOn w:val="Normal"/>
    <w:autoRedefine/>
    <w:qFormat/>
    <w:rsid w:val="00531285"/>
    <w:pPr>
      <w:numPr>
        <w:numId w:val="110"/>
      </w:numPr>
      <w:overflowPunct/>
      <w:spacing w:before="120" w:after="120"/>
    </w:pPr>
    <w:rPr>
      <w:rFonts w:eastAsiaTheme="minorHAnsi" w:cs="Times New Roman"/>
      <w:b/>
      <w:bCs/>
      <w:szCs w:val="22"/>
      <w:lang w:eastAsia="en-US" w:bidi="ar-SA"/>
    </w:rPr>
  </w:style>
  <w:style w:type="paragraph" w:customStyle="1" w:styleId="Sec8Sub-Clauses">
    <w:name w:val="Sec 8 Sub-Clauses"/>
    <w:basedOn w:val="Sec8Clauses"/>
    <w:qFormat/>
    <w:rsid w:val="00075879"/>
    <w:pPr>
      <w:numPr>
        <w:ilvl w:val="1"/>
        <w:numId w:val="63"/>
      </w:numPr>
    </w:pPr>
    <w:rPr>
      <w:b w:val="0"/>
    </w:rPr>
  </w:style>
  <w:style w:type="paragraph" w:customStyle="1" w:styleId="P3Header1-Clauses">
    <w:name w:val="P3 Header1-Clauses"/>
    <w:basedOn w:val="Normal"/>
    <w:rsid w:val="007008F9"/>
    <w:pPr>
      <w:tabs>
        <w:tab w:val="num" w:pos="864"/>
      </w:tabs>
      <w:overflowPunct/>
      <w:spacing w:before="120" w:after="120"/>
      <w:ind w:left="864" w:hanging="360"/>
    </w:pPr>
    <w:rPr>
      <w:rFonts w:ascii="Times New Roman" w:eastAsia="Times New Roman" w:hAnsi="Times New Roman" w:cs="Times New Roman"/>
      <w:szCs w:val="24"/>
      <w:lang w:eastAsia="en-US" w:bidi="ar-SA"/>
    </w:rPr>
  </w:style>
  <w:style w:type="paragraph" w:customStyle="1" w:styleId="SectionXHeading">
    <w:name w:val="Section X Heading"/>
    <w:basedOn w:val="Normal"/>
    <w:rsid w:val="007008F9"/>
    <w:pPr>
      <w:overflowPunct/>
      <w:spacing w:before="240"/>
      <w:jc w:val="center"/>
    </w:pPr>
    <w:rPr>
      <w:rFonts w:ascii="Times New Roman Bold" w:eastAsia="Times New Roman" w:hAnsi="Times New Roman Bold" w:cs="Times New Roman"/>
      <w:b/>
      <w:sz w:val="36"/>
      <w:szCs w:val="24"/>
      <w:lang w:eastAsia="en-US" w:bidi="ar-SA"/>
    </w:rPr>
  </w:style>
  <w:style w:type="paragraph" w:customStyle="1" w:styleId="Header2-SubClauses">
    <w:name w:val="Header 2 - SubClauses"/>
    <w:basedOn w:val="Normal"/>
    <w:rsid w:val="007008F9"/>
    <w:pPr>
      <w:tabs>
        <w:tab w:val="num" w:pos="504"/>
      </w:tabs>
      <w:overflowPunct/>
      <w:spacing w:after="200"/>
      <w:ind w:left="504" w:hanging="504"/>
      <w:jc w:val="both"/>
    </w:pPr>
    <w:rPr>
      <w:rFonts w:ascii="Times New Roman" w:eastAsia="Times New Roman" w:hAnsi="Times New Roman" w:cs="Arial"/>
      <w:szCs w:val="24"/>
      <w:lang w:eastAsia="en-US" w:bidi="ar-SA"/>
    </w:rPr>
  </w:style>
  <w:style w:type="character" w:styleId="CommentReference">
    <w:name w:val="annotation reference"/>
    <w:basedOn w:val="DefaultParagraphFont"/>
    <w:uiPriority w:val="99"/>
    <w:semiHidden/>
    <w:unhideWhenUsed/>
    <w:rsid w:val="00E169AE"/>
    <w:rPr>
      <w:sz w:val="16"/>
      <w:szCs w:val="16"/>
    </w:rPr>
  </w:style>
  <w:style w:type="paragraph" w:styleId="CommentSubject">
    <w:name w:val="annotation subject"/>
    <w:basedOn w:val="CommentText"/>
    <w:next w:val="CommentText"/>
    <w:link w:val="CommentSubjectChar"/>
    <w:uiPriority w:val="99"/>
    <w:semiHidden/>
    <w:unhideWhenUsed/>
    <w:rsid w:val="00E169AE"/>
    <w:pPr>
      <w:overflowPunct w:val="0"/>
      <w:spacing w:after="240"/>
    </w:pPr>
    <w:rPr>
      <w:rFonts w:ascii="Franklin Gothic Book" w:eastAsia="SimSun" w:hAnsi="Franklin Gothic Book" w:cs="Mangal"/>
      <w:b/>
      <w:bCs/>
      <w:szCs w:val="18"/>
      <w:lang w:eastAsia="zh-CN" w:bidi="hi-IN"/>
    </w:rPr>
  </w:style>
  <w:style w:type="character" w:customStyle="1" w:styleId="CommentSubjectChar">
    <w:name w:val="Comment Subject Char"/>
    <w:basedOn w:val="CommentTextChar"/>
    <w:link w:val="CommentSubject"/>
    <w:uiPriority w:val="99"/>
    <w:semiHidden/>
    <w:rsid w:val="00E169AE"/>
    <w:rPr>
      <w:rFonts w:ascii="Franklin Gothic Book" w:eastAsia="Times New Roman" w:hAnsi="Franklin Gothic Book" w:cs="Mangal"/>
      <w:b/>
      <w:bCs/>
      <w:szCs w:val="18"/>
      <w:lang w:eastAsia="en-US" w:bidi="ar-SA"/>
    </w:rPr>
  </w:style>
  <w:style w:type="paragraph" w:customStyle="1" w:styleId="TOCNumber1">
    <w:name w:val="TOC Number1"/>
    <w:basedOn w:val="Heading4"/>
    <w:autoRedefine/>
    <w:rsid w:val="00585BE9"/>
    <w:pPr>
      <w:overflowPunct/>
      <w:spacing w:before="120" w:after="120"/>
      <w:outlineLvl w:val="9"/>
    </w:pPr>
    <w:rPr>
      <w:bCs w:val="0"/>
      <w:szCs w:val="20"/>
      <w:lang w:eastAsia="en-US" w:bidi="ar-SA"/>
    </w:rPr>
  </w:style>
  <w:style w:type="numbering" w:styleId="111111">
    <w:name w:val="Outline List 2"/>
    <w:basedOn w:val="NoList"/>
    <w:uiPriority w:val="99"/>
    <w:semiHidden/>
    <w:unhideWhenUsed/>
    <w:rsid w:val="00294632"/>
    <w:pPr>
      <w:numPr>
        <w:numId w:val="109"/>
      </w:numPr>
    </w:pPr>
  </w:style>
  <w:style w:type="paragraph" w:styleId="TOCHeading">
    <w:name w:val="TOC Heading"/>
    <w:basedOn w:val="Heading1"/>
    <w:next w:val="Normal"/>
    <w:uiPriority w:val="39"/>
    <w:unhideWhenUsed/>
    <w:qFormat/>
    <w:rsid w:val="00E82E4D"/>
    <w:pPr>
      <w:keepNext/>
      <w:keepLines/>
      <w:overflowPunct/>
      <w:spacing w:before="240" w:beforeAutospacing="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en-US" w:bidi="ar-SA"/>
    </w:rPr>
  </w:style>
  <w:style w:type="paragraph" w:styleId="TOC2">
    <w:name w:val="toc 2"/>
    <w:basedOn w:val="Normal"/>
    <w:next w:val="Normal"/>
    <w:autoRedefine/>
    <w:uiPriority w:val="39"/>
    <w:unhideWhenUsed/>
    <w:rsid w:val="002B61F2"/>
    <w:pPr>
      <w:tabs>
        <w:tab w:val="left" w:pos="1276"/>
        <w:tab w:val="right" w:leader="dot" w:pos="9350"/>
      </w:tabs>
      <w:spacing w:after="100"/>
      <w:ind w:left="1320" w:hanging="611"/>
    </w:pPr>
    <w:rPr>
      <w:rFonts w:cs="Mangal"/>
    </w:rPr>
  </w:style>
  <w:style w:type="paragraph" w:styleId="TOC4">
    <w:name w:val="toc 4"/>
    <w:basedOn w:val="Normal"/>
    <w:next w:val="Normal"/>
    <w:autoRedefine/>
    <w:uiPriority w:val="39"/>
    <w:unhideWhenUsed/>
    <w:rsid w:val="00F86E3E"/>
    <w:pPr>
      <w:overflowPunct/>
      <w:spacing w:after="100" w:line="278" w:lineRule="auto"/>
      <w:ind w:left="720"/>
    </w:pPr>
    <w:rPr>
      <w:rFonts w:asciiTheme="minorHAnsi" w:eastAsiaTheme="minorEastAsia" w:hAnsiTheme="minorHAnsi" w:cstheme="minorBidi"/>
      <w:kern w:val="2"/>
      <w:szCs w:val="24"/>
      <w:lang w:eastAsia="en-US" w:bidi="ar-SA"/>
      <w14:ligatures w14:val="standardContextual"/>
    </w:rPr>
  </w:style>
  <w:style w:type="paragraph" w:styleId="TOC5">
    <w:name w:val="toc 5"/>
    <w:basedOn w:val="Normal"/>
    <w:next w:val="Normal"/>
    <w:autoRedefine/>
    <w:uiPriority w:val="39"/>
    <w:unhideWhenUsed/>
    <w:rsid w:val="00F86E3E"/>
    <w:pPr>
      <w:overflowPunct/>
      <w:spacing w:after="100" w:line="278" w:lineRule="auto"/>
      <w:ind w:left="960"/>
    </w:pPr>
    <w:rPr>
      <w:rFonts w:asciiTheme="minorHAnsi" w:eastAsiaTheme="minorEastAsia" w:hAnsiTheme="minorHAnsi" w:cstheme="minorBidi"/>
      <w:kern w:val="2"/>
      <w:szCs w:val="24"/>
      <w:lang w:eastAsia="en-US" w:bidi="ar-SA"/>
      <w14:ligatures w14:val="standardContextual"/>
    </w:rPr>
  </w:style>
  <w:style w:type="paragraph" w:styleId="TOC6">
    <w:name w:val="toc 6"/>
    <w:basedOn w:val="Normal"/>
    <w:next w:val="Normal"/>
    <w:autoRedefine/>
    <w:uiPriority w:val="39"/>
    <w:unhideWhenUsed/>
    <w:rsid w:val="00F86E3E"/>
    <w:pPr>
      <w:overflowPunct/>
      <w:spacing w:after="100" w:line="278" w:lineRule="auto"/>
      <w:ind w:left="1200"/>
    </w:pPr>
    <w:rPr>
      <w:rFonts w:asciiTheme="minorHAnsi" w:eastAsiaTheme="minorEastAsia" w:hAnsiTheme="minorHAnsi" w:cstheme="minorBidi"/>
      <w:kern w:val="2"/>
      <w:szCs w:val="24"/>
      <w:lang w:eastAsia="en-US" w:bidi="ar-SA"/>
      <w14:ligatures w14:val="standardContextual"/>
    </w:rPr>
  </w:style>
  <w:style w:type="paragraph" w:styleId="TOC7">
    <w:name w:val="toc 7"/>
    <w:basedOn w:val="Normal"/>
    <w:next w:val="Normal"/>
    <w:autoRedefine/>
    <w:uiPriority w:val="39"/>
    <w:unhideWhenUsed/>
    <w:rsid w:val="00F86E3E"/>
    <w:pPr>
      <w:overflowPunct/>
      <w:spacing w:after="100" w:line="278" w:lineRule="auto"/>
      <w:ind w:left="1440"/>
    </w:pPr>
    <w:rPr>
      <w:rFonts w:asciiTheme="minorHAnsi" w:eastAsiaTheme="minorEastAsia" w:hAnsiTheme="minorHAnsi" w:cstheme="minorBidi"/>
      <w:kern w:val="2"/>
      <w:szCs w:val="24"/>
      <w:lang w:eastAsia="en-US" w:bidi="ar-SA"/>
      <w14:ligatures w14:val="standardContextual"/>
    </w:rPr>
  </w:style>
  <w:style w:type="paragraph" w:styleId="TOC8">
    <w:name w:val="toc 8"/>
    <w:basedOn w:val="Normal"/>
    <w:next w:val="Normal"/>
    <w:autoRedefine/>
    <w:uiPriority w:val="39"/>
    <w:unhideWhenUsed/>
    <w:rsid w:val="00F86E3E"/>
    <w:pPr>
      <w:overflowPunct/>
      <w:spacing w:after="100" w:line="278" w:lineRule="auto"/>
      <w:ind w:left="1680"/>
    </w:pPr>
    <w:rPr>
      <w:rFonts w:asciiTheme="minorHAnsi" w:eastAsiaTheme="minorEastAsia" w:hAnsiTheme="minorHAnsi" w:cstheme="minorBidi"/>
      <w:kern w:val="2"/>
      <w:szCs w:val="24"/>
      <w:lang w:eastAsia="en-US" w:bidi="ar-SA"/>
      <w14:ligatures w14:val="standardContextual"/>
    </w:rPr>
  </w:style>
  <w:style w:type="paragraph" w:styleId="TOC9">
    <w:name w:val="toc 9"/>
    <w:basedOn w:val="Normal"/>
    <w:next w:val="Normal"/>
    <w:autoRedefine/>
    <w:uiPriority w:val="39"/>
    <w:unhideWhenUsed/>
    <w:rsid w:val="00F86E3E"/>
    <w:pPr>
      <w:overflowPunct/>
      <w:spacing w:after="100" w:line="278" w:lineRule="auto"/>
      <w:ind w:left="1920"/>
    </w:pPr>
    <w:rPr>
      <w:rFonts w:asciiTheme="minorHAnsi" w:eastAsiaTheme="minorEastAsia" w:hAnsiTheme="minorHAnsi" w:cstheme="minorBidi"/>
      <w:kern w:val="2"/>
      <w:szCs w:val="24"/>
      <w:lang w:eastAsia="en-US" w:bidi="ar-SA"/>
      <w14:ligatures w14:val="standardContextual"/>
    </w:rPr>
  </w:style>
  <w:style w:type="character" w:styleId="UnresolvedMention">
    <w:name w:val="Unresolved Mention"/>
    <w:basedOn w:val="DefaultParagraphFont"/>
    <w:uiPriority w:val="99"/>
    <w:semiHidden/>
    <w:unhideWhenUsed/>
    <w:rsid w:val="00F86E3E"/>
    <w:rPr>
      <w:color w:val="605E5C"/>
      <w:shd w:val="clear" w:color="auto" w:fill="E1DFDD"/>
    </w:rPr>
  </w:style>
  <w:style w:type="character" w:customStyle="1" w:styleId="BalloonTextChar">
    <w:name w:val="Balloon Text Char"/>
    <w:basedOn w:val="DefaultParagraphFont"/>
    <w:link w:val="BalloonText"/>
    <w:uiPriority w:val="99"/>
    <w:rsid w:val="002C6A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pecfund.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1A9A379921E84C851A55B34C79AA35" ma:contentTypeVersion="4" ma:contentTypeDescription="Create a new document." ma:contentTypeScope="" ma:versionID="25de36ed597742fdf25813fff5057cf3">
  <xsd:schema xmlns:xsd="http://www.w3.org/2001/XMLSchema" xmlns:xs="http://www.w3.org/2001/XMLSchema" xmlns:p="http://schemas.microsoft.com/office/2006/metadata/properties" xmlns:ns2="f4433ff8-63ca-4b11-be56-7c473ffbe4bc" targetNamespace="http://schemas.microsoft.com/office/2006/metadata/properties" ma:root="true" ma:fieldsID="47bc7ffa97bf9445a3ca5c222d1c43fb" ns2:_="">
    <xsd:import namespace="f4433ff8-63ca-4b11-be56-7c473ffbe4b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433ff8-63ca-4b11-be56-7c473ffbe4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70F0-0170-4661-8173-54446E3511C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34BC4B-22AD-4D22-B35A-DC67CD36D40F}">
  <ds:schemaRefs>
    <ds:schemaRef ds:uri="http://schemas.microsoft.com/sharepoint/v3/contenttype/forms"/>
  </ds:schemaRefs>
</ds:datastoreItem>
</file>

<file path=customXml/itemProps3.xml><?xml version="1.0" encoding="utf-8"?>
<ds:datastoreItem xmlns:ds="http://schemas.openxmlformats.org/officeDocument/2006/customXml" ds:itemID="{3744DD8E-DE42-4A6E-9E33-F400B67F70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433ff8-63ca-4b11-be56-7c473ffbe4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3246BD-B514-431F-837B-15FF271F8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519</TotalTime>
  <Pages>151</Pages>
  <Words>35088</Words>
  <Characters>200005</Characters>
  <Application>Microsoft Office Word</Application>
  <DocSecurity>0</DocSecurity>
  <Lines>1666</Lines>
  <Paragraphs>469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234624</CharactersWithSpaces>
  <SharedDoc>false</SharedDoc>
  <HLinks>
    <vt:vector size="768" baseType="variant">
      <vt:variant>
        <vt:i4>1572913</vt:i4>
      </vt:variant>
      <vt:variant>
        <vt:i4>779</vt:i4>
      </vt:variant>
      <vt:variant>
        <vt:i4>0</vt:i4>
      </vt:variant>
      <vt:variant>
        <vt:i4>5</vt:i4>
      </vt:variant>
      <vt:variant>
        <vt:lpwstr/>
      </vt:variant>
      <vt:variant>
        <vt:lpwstr>_Toc184633725</vt:lpwstr>
      </vt:variant>
      <vt:variant>
        <vt:i4>1572913</vt:i4>
      </vt:variant>
      <vt:variant>
        <vt:i4>773</vt:i4>
      </vt:variant>
      <vt:variant>
        <vt:i4>0</vt:i4>
      </vt:variant>
      <vt:variant>
        <vt:i4>5</vt:i4>
      </vt:variant>
      <vt:variant>
        <vt:lpwstr/>
      </vt:variant>
      <vt:variant>
        <vt:lpwstr>_Toc184633724</vt:lpwstr>
      </vt:variant>
      <vt:variant>
        <vt:i4>1572913</vt:i4>
      </vt:variant>
      <vt:variant>
        <vt:i4>767</vt:i4>
      </vt:variant>
      <vt:variant>
        <vt:i4>0</vt:i4>
      </vt:variant>
      <vt:variant>
        <vt:i4>5</vt:i4>
      </vt:variant>
      <vt:variant>
        <vt:lpwstr/>
      </vt:variant>
      <vt:variant>
        <vt:lpwstr>_Toc184633723</vt:lpwstr>
      </vt:variant>
      <vt:variant>
        <vt:i4>1572913</vt:i4>
      </vt:variant>
      <vt:variant>
        <vt:i4>761</vt:i4>
      </vt:variant>
      <vt:variant>
        <vt:i4>0</vt:i4>
      </vt:variant>
      <vt:variant>
        <vt:i4>5</vt:i4>
      </vt:variant>
      <vt:variant>
        <vt:lpwstr/>
      </vt:variant>
      <vt:variant>
        <vt:lpwstr>_Toc184633722</vt:lpwstr>
      </vt:variant>
      <vt:variant>
        <vt:i4>1572913</vt:i4>
      </vt:variant>
      <vt:variant>
        <vt:i4>755</vt:i4>
      </vt:variant>
      <vt:variant>
        <vt:i4>0</vt:i4>
      </vt:variant>
      <vt:variant>
        <vt:i4>5</vt:i4>
      </vt:variant>
      <vt:variant>
        <vt:lpwstr/>
      </vt:variant>
      <vt:variant>
        <vt:lpwstr>_Toc184633721</vt:lpwstr>
      </vt:variant>
      <vt:variant>
        <vt:i4>1507380</vt:i4>
      </vt:variant>
      <vt:variant>
        <vt:i4>746</vt:i4>
      </vt:variant>
      <vt:variant>
        <vt:i4>0</vt:i4>
      </vt:variant>
      <vt:variant>
        <vt:i4>5</vt:i4>
      </vt:variant>
      <vt:variant>
        <vt:lpwstr/>
      </vt:variant>
      <vt:variant>
        <vt:lpwstr>_Toc184911007</vt:lpwstr>
      </vt:variant>
      <vt:variant>
        <vt:i4>1507380</vt:i4>
      </vt:variant>
      <vt:variant>
        <vt:i4>740</vt:i4>
      </vt:variant>
      <vt:variant>
        <vt:i4>0</vt:i4>
      </vt:variant>
      <vt:variant>
        <vt:i4>5</vt:i4>
      </vt:variant>
      <vt:variant>
        <vt:lpwstr/>
      </vt:variant>
      <vt:variant>
        <vt:lpwstr>_Toc184911006</vt:lpwstr>
      </vt:variant>
      <vt:variant>
        <vt:i4>1507380</vt:i4>
      </vt:variant>
      <vt:variant>
        <vt:i4>734</vt:i4>
      </vt:variant>
      <vt:variant>
        <vt:i4>0</vt:i4>
      </vt:variant>
      <vt:variant>
        <vt:i4>5</vt:i4>
      </vt:variant>
      <vt:variant>
        <vt:lpwstr/>
      </vt:variant>
      <vt:variant>
        <vt:lpwstr>_Toc184911005</vt:lpwstr>
      </vt:variant>
      <vt:variant>
        <vt:i4>1507380</vt:i4>
      </vt:variant>
      <vt:variant>
        <vt:i4>728</vt:i4>
      </vt:variant>
      <vt:variant>
        <vt:i4>0</vt:i4>
      </vt:variant>
      <vt:variant>
        <vt:i4>5</vt:i4>
      </vt:variant>
      <vt:variant>
        <vt:lpwstr/>
      </vt:variant>
      <vt:variant>
        <vt:lpwstr>_Toc184911004</vt:lpwstr>
      </vt:variant>
      <vt:variant>
        <vt:i4>1507380</vt:i4>
      </vt:variant>
      <vt:variant>
        <vt:i4>722</vt:i4>
      </vt:variant>
      <vt:variant>
        <vt:i4>0</vt:i4>
      </vt:variant>
      <vt:variant>
        <vt:i4>5</vt:i4>
      </vt:variant>
      <vt:variant>
        <vt:lpwstr/>
      </vt:variant>
      <vt:variant>
        <vt:lpwstr>_Toc184911003</vt:lpwstr>
      </vt:variant>
      <vt:variant>
        <vt:i4>1507380</vt:i4>
      </vt:variant>
      <vt:variant>
        <vt:i4>716</vt:i4>
      </vt:variant>
      <vt:variant>
        <vt:i4>0</vt:i4>
      </vt:variant>
      <vt:variant>
        <vt:i4>5</vt:i4>
      </vt:variant>
      <vt:variant>
        <vt:lpwstr/>
      </vt:variant>
      <vt:variant>
        <vt:lpwstr>_Toc184911002</vt:lpwstr>
      </vt:variant>
      <vt:variant>
        <vt:i4>1507380</vt:i4>
      </vt:variant>
      <vt:variant>
        <vt:i4>710</vt:i4>
      </vt:variant>
      <vt:variant>
        <vt:i4>0</vt:i4>
      </vt:variant>
      <vt:variant>
        <vt:i4>5</vt:i4>
      </vt:variant>
      <vt:variant>
        <vt:lpwstr/>
      </vt:variant>
      <vt:variant>
        <vt:lpwstr>_Toc184911001</vt:lpwstr>
      </vt:variant>
      <vt:variant>
        <vt:i4>1507380</vt:i4>
      </vt:variant>
      <vt:variant>
        <vt:i4>704</vt:i4>
      </vt:variant>
      <vt:variant>
        <vt:i4>0</vt:i4>
      </vt:variant>
      <vt:variant>
        <vt:i4>5</vt:i4>
      </vt:variant>
      <vt:variant>
        <vt:lpwstr/>
      </vt:variant>
      <vt:variant>
        <vt:lpwstr>_Toc184911000</vt:lpwstr>
      </vt:variant>
      <vt:variant>
        <vt:i4>2031677</vt:i4>
      </vt:variant>
      <vt:variant>
        <vt:i4>698</vt:i4>
      </vt:variant>
      <vt:variant>
        <vt:i4>0</vt:i4>
      </vt:variant>
      <vt:variant>
        <vt:i4>5</vt:i4>
      </vt:variant>
      <vt:variant>
        <vt:lpwstr/>
      </vt:variant>
      <vt:variant>
        <vt:lpwstr>_Toc184910999</vt:lpwstr>
      </vt:variant>
      <vt:variant>
        <vt:i4>2031677</vt:i4>
      </vt:variant>
      <vt:variant>
        <vt:i4>692</vt:i4>
      </vt:variant>
      <vt:variant>
        <vt:i4>0</vt:i4>
      </vt:variant>
      <vt:variant>
        <vt:i4>5</vt:i4>
      </vt:variant>
      <vt:variant>
        <vt:lpwstr/>
      </vt:variant>
      <vt:variant>
        <vt:lpwstr>_Toc184910998</vt:lpwstr>
      </vt:variant>
      <vt:variant>
        <vt:i4>2031677</vt:i4>
      </vt:variant>
      <vt:variant>
        <vt:i4>686</vt:i4>
      </vt:variant>
      <vt:variant>
        <vt:i4>0</vt:i4>
      </vt:variant>
      <vt:variant>
        <vt:i4>5</vt:i4>
      </vt:variant>
      <vt:variant>
        <vt:lpwstr/>
      </vt:variant>
      <vt:variant>
        <vt:lpwstr>_Toc184910997</vt:lpwstr>
      </vt:variant>
      <vt:variant>
        <vt:i4>2031677</vt:i4>
      </vt:variant>
      <vt:variant>
        <vt:i4>680</vt:i4>
      </vt:variant>
      <vt:variant>
        <vt:i4>0</vt:i4>
      </vt:variant>
      <vt:variant>
        <vt:i4>5</vt:i4>
      </vt:variant>
      <vt:variant>
        <vt:lpwstr/>
      </vt:variant>
      <vt:variant>
        <vt:lpwstr>_Toc184910996</vt:lpwstr>
      </vt:variant>
      <vt:variant>
        <vt:i4>2031677</vt:i4>
      </vt:variant>
      <vt:variant>
        <vt:i4>674</vt:i4>
      </vt:variant>
      <vt:variant>
        <vt:i4>0</vt:i4>
      </vt:variant>
      <vt:variant>
        <vt:i4>5</vt:i4>
      </vt:variant>
      <vt:variant>
        <vt:lpwstr/>
      </vt:variant>
      <vt:variant>
        <vt:lpwstr>_Toc184910995</vt:lpwstr>
      </vt:variant>
      <vt:variant>
        <vt:i4>2031677</vt:i4>
      </vt:variant>
      <vt:variant>
        <vt:i4>668</vt:i4>
      </vt:variant>
      <vt:variant>
        <vt:i4>0</vt:i4>
      </vt:variant>
      <vt:variant>
        <vt:i4>5</vt:i4>
      </vt:variant>
      <vt:variant>
        <vt:lpwstr/>
      </vt:variant>
      <vt:variant>
        <vt:lpwstr>_Toc184910994</vt:lpwstr>
      </vt:variant>
      <vt:variant>
        <vt:i4>2031677</vt:i4>
      </vt:variant>
      <vt:variant>
        <vt:i4>662</vt:i4>
      </vt:variant>
      <vt:variant>
        <vt:i4>0</vt:i4>
      </vt:variant>
      <vt:variant>
        <vt:i4>5</vt:i4>
      </vt:variant>
      <vt:variant>
        <vt:lpwstr/>
      </vt:variant>
      <vt:variant>
        <vt:lpwstr>_Toc184910993</vt:lpwstr>
      </vt:variant>
      <vt:variant>
        <vt:i4>2031677</vt:i4>
      </vt:variant>
      <vt:variant>
        <vt:i4>656</vt:i4>
      </vt:variant>
      <vt:variant>
        <vt:i4>0</vt:i4>
      </vt:variant>
      <vt:variant>
        <vt:i4>5</vt:i4>
      </vt:variant>
      <vt:variant>
        <vt:lpwstr/>
      </vt:variant>
      <vt:variant>
        <vt:lpwstr>_Toc184910992</vt:lpwstr>
      </vt:variant>
      <vt:variant>
        <vt:i4>2031677</vt:i4>
      </vt:variant>
      <vt:variant>
        <vt:i4>650</vt:i4>
      </vt:variant>
      <vt:variant>
        <vt:i4>0</vt:i4>
      </vt:variant>
      <vt:variant>
        <vt:i4>5</vt:i4>
      </vt:variant>
      <vt:variant>
        <vt:lpwstr/>
      </vt:variant>
      <vt:variant>
        <vt:lpwstr>_Toc184910991</vt:lpwstr>
      </vt:variant>
      <vt:variant>
        <vt:i4>2031677</vt:i4>
      </vt:variant>
      <vt:variant>
        <vt:i4>644</vt:i4>
      </vt:variant>
      <vt:variant>
        <vt:i4>0</vt:i4>
      </vt:variant>
      <vt:variant>
        <vt:i4>5</vt:i4>
      </vt:variant>
      <vt:variant>
        <vt:lpwstr/>
      </vt:variant>
      <vt:variant>
        <vt:lpwstr>_Toc184910990</vt:lpwstr>
      </vt:variant>
      <vt:variant>
        <vt:i4>1966141</vt:i4>
      </vt:variant>
      <vt:variant>
        <vt:i4>638</vt:i4>
      </vt:variant>
      <vt:variant>
        <vt:i4>0</vt:i4>
      </vt:variant>
      <vt:variant>
        <vt:i4>5</vt:i4>
      </vt:variant>
      <vt:variant>
        <vt:lpwstr/>
      </vt:variant>
      <vt:variant>
        <vt:lpwstr>_Toc184910989</vt:lpwstr>
      </vt:variant>
      <vt:variant>
        <vt:i4>1966141</vt:i4>
      </vt:variant>
      <vt:variant>
        <vt:i4>632</vt:i4>
      </vt:variant>
      <vt:variant>
        <vt:i4>0</vt:i4>
      </vt:variant>
      <vt:variant>
        <vt:i4>5</vt:i4>
      </vt:variant>
      <vt:variant>
        <vt:lpwstr/>
      </vt:variant>
      <vt:variant>
        <vt:lpwstr>_Toc184910988</vt:lpwstr>
      </vt:variant>
      <vt:variant>
        <vt:i4>1966141</vt:i4>
      </vt:variant>
      <vt:variant>
        <vt:i4>626</vt:i4>
      </vt:variant>
      <vt:variant>
        <vt:i4>0</vt:i4>
      </vt:variant>
      <vt:variant>
        <vt:i4>5</vt:i4>
      </vt:variant>
      <vt:variant>
        <vt:lpwstr/>
      </vt:variant>
      <vt:variant>
        <vt:lpwstr>_Toc184910987</vt:lpwstr>
      </vt:variant>
      <vt:variant>
        <vt:i4>1966141</vt:i4>
      </vt:variant>
      <vt:variant>
        <vt:i4>620</vt:i4>
      </vt:variant>
      <vt:variant>
        <vt:i4>0</vt:i4>
      </vt:variant>
      <vt:variant>
        <vt:i4>5</vt:i4>
      </vt:variant>
      <vt:variant>
        <vt:lpwstr/>
      </vt:variant>
      <vt:variant>
        <vt:lpwstr>_Toc184910986</vt:lpwstr>
      </vt:variant>
      <vt:variant>
        <vt:i4>1966141</vt:i4>
      </vt:variant>
      <vt:variant>
        <vt:i4>614</vt:i4>
      </vt:variant>
      <vt:variant>
        <vt:i4>0</vt:i4>
      </vt:variant>
      <vt:variant>
        <vt:i4>5</vt:i4>
      </vt:variant>
      <vt:variant>
        <vt:lpwstr/>
      </vt:variant>
      <vt:variant>
        <vt:lpwstr>_Toc184910985</vt:lpwstr>
      </vt:variant>
      <vt:variant>
        <vt:i4>1966141</vt:i4>
      </vt:variant>
      <vt:variant>
        <vt:i4>608</vt:i4>
      </vt:variant>
      <vt:variant>
        <vt:i4>0</vt:i4>
      </vt:variant>
      <vt:variant>
        <vt:i4>5</vt:i4>
      </vt:variant>
      <vt:variant>
        <vt:lpwstr/>
      </vt:variant>
      <vt:variant>
        <vt:lpwstr>_Toc184910984</vt:lpwstr>
      </vt:variant>
      <vt:variant>
        <vt:i4>1966141</vt:i4>
      </vt:variant>
      <vt:variant>
        <vt:i4>602</vt:i4>
      </vt:variant>
      <vt:variant>
        <vt:i4>0</vt:i4>
      </vt:variant>
      <vt:variant>
        <vt:i4>5</vt:i4>
      </vt:variant>
      <vt:variant>
        <vt:lpwstr/>
      </vt:variant>
      <vt:variant>
        <vt:lpwstr>_Toc184910983</vt:lpwstr>
      </vt:variant>
      <vt:variant>
        <vt:i4>1966141</vt:i4>
      </vt:variant>
      <vt:variant>
        <vt:i4>596</vt:i4>
      </vt:variant>
      <vt:variant>
        <vt:i4>0</vt:i4>
      </vt:variant>
      <vt:variant>
        <vt:i4>5</vt:i4>
      </vt:variant>
      <vt:variant>
        <vt:lpwstr/>
      </vt:variant>
      <vt:variant>
        <vt:lpwstr>_Toc184910982</vt:lpwstr>
      </vt:variant>
      <vt:variant>
        <vt:i4>1966141</vt:i4>
      </vt:variant>
      <vt:variant>
        <vt:i4>590</vt:i4>
      </vt:variant>
      <vt:variant>
        <vt:i4>0</vt:i4>
      </vt:variant>
      <vt:variant>
        <vt:i4>5</vt:i4>
      </vt:variant>
      <vt:variant>
        <vt:lpwstr/>
      </vt:variant>
      <vt:variant>
        <vt:lpwstr>_Toc184910981</vt:lpwstr>
      </vt:variant>
      <vt:variant>
        <vt:i4>1966141</vt:i4>
      </vt:variant>
      <vt:variant>
        <vt:i4>584</vt:i4>
      </vt:variant>
      <vt:variant>
        <vt:i4>0</vt:i4>
      </vt:variant>
      <vt:variant>
        <vt:i4>5</vt:i4>
      </vt:variant>
      <vt:variant>
        <vt:lpwstr/>
      </vt:variant>
      <vt:variant>
        <vt:lpwstr>_Toc184910980</vt:lpwstr>
      </vt:variant>
      <vt:variant>
        <vt:i4>1114173</vt:i4>
      </vt:variant>
      <vt:variant>
        <vt:i4>578</vt:i4>
      </vt:variant>
      <vt:variant>
        <vt:i4>0</vt:i4>
      </vt:variant>
      <vt:variant>
        <vt:i4>5</vt:i4>
      </vt:variant>
      <vt:variant>
        <vt:lpwstr/>
      </vt:variant>
      <vt:variant>
        <vt:lpwstr>_Toc184910979</vt:lpwstr>
      </vt:variant>
      <vt:variant>
        <vt:i4>1114173</vt:i4>
      </vt:variant>
      <vt:variant>
        <vt:i4>572</vt:i4>
      </vt:variant>
      <vt:variant>
        <vt:i4>0</vt:i4>
      </vt:variant>
      <vt:variant>
        <vt:i4>5</vt:i4>
      </vt:variant>
      <vt:variant>
        <vt:lpwstr/>
      </vt:variant>
      <vt:variant>
        <vt:lpwstr>_Toc184910978</vt:lpwstr>
      </vt:variant>
      <vt:variant>
        <vt:i4>1114173</vt:i4>
      </vt:variant>
      <vt:variant>
        <vt:i4>566</vt:i4>
      </vt:variant>
      <vt:variant>
        <vt:i4>0</vt:i4>
      </vt:variant>
      <vt:variant>
        <vt:i4>5</vt:i4>
      </vt:variant>
      <vt:variant>
        <vt:lpwstr/>
      </vt:variant>
      <vt:variant>
        <vt:lpwstr>_Toc184910977</vt:lpwstr>
      </vt:variant>
      <vt:variant>
        <vt:i4>1114173</vt:i4>
      </vt:variant>
      <vt:variant>
        <vt:i4>560</vt:i4>
      </vt:variant>
      <vt:variant>
        <vt:i4>0</vt:i4>
      </vt:variant>
      <vt:variant>
        <vt:i4>5</vt:i4>
      </vt:variant>
      <vt:variant>
        <vt:lpwstr/>
      </vt:variant>
      <vt:variant>
        <vt:lpwstr>_Toc184910976</vt:lpwstr>
      </vt:variant>
      <vt:variant>
        <vt:i4>1114173</vt:i4>
      </vt:variant>
      <vt:variant>
        <vt:i4>554</vt:i4>
      </vt:variant>
      <vt:variant>
        <vt:i4>0</vt:i4>
      </vt:variant>
      <vt:variant>
        <vt:i4>5</vt:i4>
      </vt:variant>
      <vt:variant>
        <vt:lpwstr/>
      </vt:variant>
      <vt:variant>
        <vt:lpwstr>_Toc184910975</vt:lpwstr>
      </vt:variant>
      <vt:variant>
        <vt:i4>1114173</vt:i4>
      </vt:variant>
      <vt:variant>
        <vt:i4>548</vt:i4>
      </vt:variant>
      <vt:variant>
        <vt:i4>0</vt:i4>
      </vt:variant>
      <vt:variant>
        <vt:i4>5</vt:i4>
      </vt:variant>
      <vt:variant>
        <vt:lpwstr/>
      </vt:variant>
      <vt:variant>
        <vt:lpwstr>_Toc184910974</vt:lpwstr>
      </vt:variant>
      <vt:variant>
        <vt:i4>1114173</vt:i4>
      </vt:variant>
      <vt:variant>
        <vt:i4>542</vt:i4>
      </vt:variant>
      <vt:variant>
        <vt:i4>0</vt:i4>
      </vt:variant>
      <vt:variant>
        <vt:i4>5</vt:i4>
      </vt:variant>
      <vt:variant>
        <vt:lpwstr/>
      </vt:variant>
      <vt:variant>
        <vt:lpwstr>_Toc184910973</vt:lpwstr>
      </vt:variant>
      <vt:variant>
        <vt:i4>1114173</vt:i4>
      </vt:variant>
      <vt:variant>
        <vt:i4>536</vt:i4>
      </vt:variant>
      <vt:variant>
        <vt:i4>0</vt:i4>
      </vt:variant>
      <vt:variant>
        <vt:i4>5</vt:i4>
      </vt:variant>
      <vt:variant>
        <vt:lpwstr/>
      </vt:variant>
      <vt:variant>
        <vt:lpwstr>_Toc184910972</vt:lpwstr>
      </vt:variant>
      <vt:variant>
        <vt:i4>1114173</vt:i4>
      </vt:variant>
      <vt:variant>
        <vt:i4>530</vt:i4>
      </vt:variant>
      <vt:variant>
        <vt:i4>0</vt:i4>
      </vt:variant>
      <vt:variant>
        <vt:i4>5</vt:i4>
      </vt:variant>
      <vt:variant>
        <vt:lpwstr/>
      </vt:variant>
      <vt:variant>
        <vt:lpwstr>_Toc184910971</vt:lpwstr>
      </vt:variant>
      <vt:variant>
        <vt:i4>1638451</vt:i4>
      </vt:variant>
      <vt:variant>
        <vt:i4>521</vt:i4>
      </vt:variant>
      <vt:variant>
        <vt:i4>0</vt:i4>
      </vt:variant>
      <vt:variant>
        <vt:i4>5</vt:i4>
      </vt:variant>
      <vt:variant>
        <vt:lpwstr/>
      </vt:variant>
      <vt:variant>
        <vt:lpwstr>_Toc184633533</vt:lpwstr>
      </vt:variant>
      <vt:variant>
        <vt:i4>1638451</vt:i4>
      </vt:variant>
      <vt:variant>
        <vt:i4>515</vt:i4>
      </vt:variant>
      <vt:variant>
        <vt:i4>0</vt:i4>
      </vt:variant>
      <vt:variant>
        <vt:i4>5</vt:i4>
      </vt:variant>
      <vt:variant>
        <vt:lpwstr/>
      </vt:variant>
      <vt:variant>
        <vt:lpwstr>_Toc184633532</vt:lpwstr>
      </vt:variant>
      <vt:variant>
        <vt:i4>1638451</vt:i4>
      </vt:variant>
      <vt:variant>
        <vt:i4>509</vt:i4>
      </vt:variant>
      <vt:variant>
        <vt:i4>0</vt:i4>
      </vt:variant>
      <vt:variant>
        <vt:i4>5</vt:i4>
      </vt:variant>
      <vt:variant>
        <vt:lpwstr/>
      </vt:variant>
      <vt:variant>
        <vt:lpwstr>_Toc184633531</vt:lpwstr>
      </vt:variant>
      <vt:variant>
        <vt:i4>1638451</vt:i4>
      </vt:variant>
      <vt:variant>
        <vt:i4>503</vt:i4>
      </vt:variant>
      <vt:variant>
        <vt:i4>0</vt:i4>
      </vt:variant>
      <vt:variant>
        <vt:i4>5</vt:i4>
      </vt:variant>
      <vt:variant>
        <vt:lpwstr/>
      </vt:variant>
      <vt:variant>
        <vt:lpwstr>_Toc184633530</vt:lpwstr>
      </vt:variant>
      <vt:variant>
        <vt:i4>1572915</vt:i4>
      </vt:variant>
      <vt:variant>
        <vt:i4>497</vt:i4>
      </vt:variant>
      <vt:variant>
        <vt:i4>0</vt:i4>
      </vt:variant>
      <vt:variant>
        <vt:i4>5</vt:i4>
      </vt:variant>
      <vt:variant>
        <vt:lpwstr/>
      </vt:variant>
      <vt:variant>
        <vt:lpwstr>_Toc184633529</vt:lpwstr>
      </vt:variant>
      <vt:variant>
        <vt:i4>1179703</vt:i4>
      </vt:variant>
      <vt:variant>
        <vt:i4>488</vt:i4>
      </vt:variant>
      <vt:variant>
        <vt:i4>0</vt:i4>
      </vt:variant>
      <vt:variant>
        <vt:i4>5</vt:i4>
      </vt:variant>
      <vt:variant>
        <vt:lpwstr/>
      </vt:variant>
      <vt:variant>
        <vt:lpwstr>_Toc184633185</vt:lpwstr>
      </vt:variant>
      <vt:variant>
        <vt:i4>1179703</vt:i4>
      </vt:variant>
      <vt:variant>
        <vt:i4>482</vt:i4>
      </vt:variant>
      <vt:variant>
        <vt:i4>0</vt:i4>
      </vt:variant>
      <vt:variant>
        <vt:i4>5</vt:i4>
      </vt:variant>
      <vt:variant>
        <vt:lpwstr/>
      </vt:variant>
      <vt:variant>
        <vt:lpwstr>_Toc184633184</vt:lpwstr>
      </vt:variant>
      <vt:variant>
        <vt:i4>1179703</vt:i4>
      </vt:variant>
      <vt:variant>
        <vt:i4>476</vt:i4>
      </vt:variant>
      <vt:variant>
        <vt:i4>0</vt:i4>
      </vt:variant>
      <vt:variant>
        <vt:i4>5</vt:i4>
      </vt:variant>
      <vt:variant>
        <vt:lpwstr/>
      </vt:variant>
      <vt:variant>
        <vt:lpwstr>_Toc184633183</vt:lpwstr>
      </vt:variant>
      <vt:variant>
        <vt:i4>1179703</vt:i4>
      </vt:variant>
      <vt:variant>
        <vt:i4>470</vt:i4>
      </vt:variant>
      <vt:variant>
        <vt:i4>0</vt:i4>
      </vt:variant>
      <vt:variant>
        <vt:i4>5</vt:i4>
      </vt:variant>
      <vt:variant>
        <vt:lpwstr/>
      </vt:variant>
      <vt:variant>
        <vt:lpwstr>_Toc184633182</vt:lpwstr>
      </vt:variant>
      <vt:variant>
        <vt:i4>1179703</vt:i4>
      </vt:variant>
      <vt:variant>
        <vt:i4>464</vt:i4>
      </vt:variant>
      <vt:variant>
        <vt:i4>0</vt:i4>
      </vt:variant>
      <vt:variant>
        <vt:i4>5</vt:i4>
      </vt:variant>
      <vt:variant>
        <vt:lpwstr/>
      </vt:variant>
      <vt:variant>
        <vt:lpwstr>_Toc184633181</vt:lpwstr>
      </vt:variant>
      <vt:variant>
        <vt:i4>1179703</vt:i4>
      </vt:variant>
      <vt:variant>
        <vt:i4>458</vt:i4>
      </vt:variant>
      <vt:variant>
        <vt:i4>0</vt:i4>
      </vt:variant>
      <vt:variant>
        <vt:i4>5</vt:i4>
      </vt:variant>
      <vt:variant>
        <vt:lpwstr/>
      </vt:variant>
      <vt:variant>
        <vt:lpwstr>_Toc184633180</vt:lpwstr>
      </vt:variant>
      <vt:variant>
        <vt:i4>1900599</vt:i4>
      </vt:variant>
      <vt:variant>
        <vt:i4>452</vt:i4>
      </vt:variant>
      <vt:variant>
        <vt:i4>0</vt:i4>
      </vt:variant>
      <vt:variant>
        <vt:i4>5</vt:i4>
      </vt:variant>
      <vt:variant>
        <vt:lpwstr/>
      </vt:variant>
      <vt:variant>
        <vt:lpwstr>_Toc184633179</vt:lpwstr>
      </vt:variant>
      <vt:variant>
        <vt:i4>1900599</vt:i4>
      </vt:variant>
      <vt:variant>
        <vt:i4>446</vt:i4>
      </vt:variant>
      <vt:variant>
        <vt:i4>0</vt:i4>
      </vt:variant>
      <vt:variant>
        <vt:i4>5</vt:i4>
      </vt:variant>
      <vt:variant>
        <vt:lpwstr/>
      </vt:variant>
      <vt:variant>
        <vt:lpwstr>_Toc184633178</vt:lpwstr>
      </vt:variant>
      <vt:variant>
        <vt:i4>1900599</vt:i4>
      </vt:variant>
      <vt:variant>
        <vt:i4>440</vt:i4>
      </vt:variant>
      <vt:variant>
        <vt:i4>0</vt:i4>
      </vt:variant>
      <vt:variant>
        <vt:i4>5</vt:i4>
      </vt:variant>
      <vt:variant>
        <vt:lpwstr/>
      </vt:variant>
      <vt:variant>
        <vt:lpwstr>_Toc184633177</vt:lpwstr>
      </vt:variant>
      <vt:variant>
        <vt:i4>1900599</vt:i4>
      </vt:variant>
      <vt:variant>
        <vt:i4>434</vt:i4>
      </vt:variant>
      <vt:variant>
        <vt:i4>0</vt:i4>
      </vt:variant>
      <vt:variant>
        <vt:i4>5</vt:i4>
      </vt:variant>
      <vt:variant>
        <vt:lpwstr/>
      </vt:variant>
      <vt:variant>
        <vt:lpwstr>_Toc184633176</vt:lpwstr>
      </vt:variant>
      <vt:variant>
        <vt:i4>1900599</vt:i4>
      </vt:variant>
      <vt:variant>
        <vt:i4>428</vt:i4>
      </vt:variant>
      <vt:variant>
        <vt:i4>0</vt:i4>
      </vt:variant>
      <vt:variant>
        <vt:i4>5</vt:i4>
      </vt:variant>
      <vt:variant>
        <vt:lpwstr/>
      </vt:variant>
      <vt:variant>
        <vt:lpwstr>_Toc184633175</vt:lpwstr>
      </vt:variant>
      <vt:variant>
        <vt:i4>1769526</vt:i4>
      </vt:variant>
      <vt:variant>
        <vt:i4>419</vt:i4>
      </vt:variant>
      <vt:variant>
        <vt:i4>0</vt:i4>
      </vt:variant>
      <vt:variant>
        <vt:i4>5</vt:i4>
      </vt:variant>
      <vt:variant>
        <vt:lpwstr/>
      </vt:variant>
      <vt:variant>
        <vt:lpwstr>_Toc184633011</vt:lpwstr>
      </vt:variant>
      <vt:variant>
        <vt:i4>1769526</vt:i4>
      </vt:variant>
      <vt:variant>
        <vt:i4>413</vt:i4>
      </vt:variant>
      <vt:variant>
        <vt:i4>0</vt:i4>
      </vt:variant>
      <vt:variant>
        <vt:i4>5</vt:i4>
      </vt:variant>
      <vt:variant>
        <vt:lpwstr/>
      </vt:variant>
      <vt:variant>
        <vt:lpwstr>_Toc184633010</vt:lpwstr>
      </vt:variant>
      <vt:variant>
        <vt:i4>1703990</vt:i4>
      </vt:variant>
      <vt:variant>
        <vt:i4>407</vt:i4>
      </vt:variant>
      <vt:variant>
        <vt:i4>0</vt:i4>
      </vt:variant>
      <vt:variant>
        <vt:i4>5</vt:i4>
      </vt:variant>
      <vt:variant>
        <vt:lpwstr/>
      </vt:variant>
      <vt:variant>
        <vt:lpwstr>_Toc184633009</vt:lpwstr>
      </vt:variant>
      <vt:variant>
        <vt:i4>2031668</vt:i4>
      </vt:variant>
      <vt:variant>
        <vt:i4>398</vt:i4>
      </vt:variant>
      <vt:variant>
        <vt:i4>0</vt:i4>
      </vt:variant>
      <vt:variant>
        <vt:i4>5</vt:i4>
      </vt:variant>
      <vt:variant>
        <vt:lpwstr/>
      </vt:variant>
      <vt:variant>
        <vt:lpwstr>_Toc184632240</vt:lpwstr>
      </vt:variant>
      <vt:variant>
        <vt:i4>1572916</vt:i4>
      </vt:variant>
      <vt:variant>
        <vt:i4>392</vt:i4>
      </vt:variant>
      <vt:variant>
        <vt:i4>0</vt:i4>
      </vt:variant>
      <vt:variant>
        <vt:i4>5</vt:i4>
      </vt:variant>
      <vt:variant>
        <vt:lpwstr/>
      </vt:variant>
      <vt:variant>
        <vt:lpwstr>_Toc184632239</vt:lpwstr>
      </vt:variant>
      <vt:variant>
        <vt:i4>1572916</vt:i4>
      </vt:variant>
      <vt:variant>
        <vt:i4>386</vt:i4>
      </vt:variant>
      <vt:variant>
        <vt:i4>0</vt:i4>
      </vt:variant>
      <vt:variant>
        <vt:i4>5</vt:i4>
      </vt:variant>
      <vt:variant>
        <vt:lpwstr/>
      </vt:variant>
      <vt:variant>
        <vt:lpwstr>_Toc184632238</vt:lpwstr>
      </vt:variant>
      <vt:variant>
        <vt:i4>1572916</vt:i4>
      </vt:variant>
      <vt:variant>
        <vt:i4>380</vt:i4>
      </vt:variant>
      <vt:variant>
        <vt:i4>0</vt:i4>
      </vt:variant>
      <vt:variant>
        <vt:i4>5</vt:i4>
      </vt:variant>
      <vt:variant>
        <vt:lpwstr/>
      </vt:variant>
      <vt:variant>
        <vt:lpwstr>_Toc184632237</vt:lpwstr>
      </vt:variant>
      <vt:variant>
        <vt:i4>1572916</vt:i4>
      </vt:variant>
      <vt:variant>
        <vt:i4>374</vt:i4>
      </vt:variant>
      <vt:variant>
        <vt:i4>0</vt:i4>
      </vt:variant>
      <vt:variant>
        <vt:i4>5</vt:i4>
      </vt:variant>
      <vt:variant>
        <vt:lpwstr/>
      </vt:variant>
      <vt:variant>
        <vt:lpwstr>_Toc184632236</vt:lpwstr>
      </vt:variant>
      <vt:variant>
        <vt:i4>1572916</vt:i4>
      </vt:variant>
      <vt:variant>
        <vt:i4>368</vt:i4>
      </vt:variant>
      <vt:variant>
        <vt:i4>0</vt:i4>
      </vt:variant>
      <vt:variant>
        <vt:i4>5</vt:i4>
      </vt:variant>
      <vt:variant>
        <vt:lpwstr/>
      </vt:variant>
      <vt:variant>
        <vt:lpwstr>_Toc184632235</vt:lpwstr>
      </vt:variant>
      <vt:variant>
        <vt:i4>1572916</vt:i4>
      </vt:variant>
      <vt:variant>
        <vt:i4>362</vt:i4>
      </vt:variant>
      <vt:variant>
        <vt:i4>0</vt:i4>
      </vt:variant>
      <vt:variant>
        <vt:i4>5</vt:i4>
      </vt:variant>
      <vt:variant>
        <vt:lpwstr/>
      </vt:variant>
      <vt:variant>
        <vt:lpwstr>_Toc184632234</vt:lpwstr>
      </vt:variant>
      <vt:variant>
        <vt:i4>1572916</vt:i4>
      </vt:variant>
      <vt:variant>
        <vt:i4>356</vt:i4>
      </vt:variant>
      <vt:variant>
        <vt:i4>0</vt:i4>
      </vt:variant>
      <vt:variant>
        <vt:i4>5</vt:i4>
      </vt:variant>
      <vt:variant>
        <vt:lpwstr/>
      </vt:variant>
      <vt:variant>
        <vt:lpwstr>_Toc184632233</vt:lpwstr>
      </vt:variant>
      <vt:variant>
        <vt:i4>1572916</vt:i4>
      </vt:variant>
      <vt:variant>
        <vt:i4>350</vt:i4>
      </vt:variant>
      <vt:variant>
        <vt:i4>0</vt:i4>
      </vt:variant>
      <vt:variant>
        <vt:i4>5</vt:i4>
      </vt:variant>
      <vt:variant>
        <vt:lpwstr/>
      </vt:variant>
      <vt:variant>
        <vt:lpwstr>_Toc184632232</vt:lpwstr>
      </vt:variant>
      <vt:variant>
        <vt:i4>1572916</vt:i4>
      </vt:variant>
      <vt:variant>
        <vt:i4>344</vt:i4>
      </vt:variant>
      <vt:variant>
        <vt:i4>0</vt:i4>
      </vt:variant>
      <vt:variant>
        <vt:i4>5</vt:i4>
      </vt:variant>
      <vt:variant>
        <vt:lpwstr/>
      </vt:variant>
      <vt:variant>
        <vt:lpwstr>_Toc184632231</vt:lpwstr>
      </vt:variant>
      <vt:variant>
        <vt:i4>1572916</vt:i4>
      </vt:variant>
      <vt:variant>
        <vt:i4>338</vt:i4>
      </vt:variant>
      <vt:variant>
        <vt:i4>0</vt:i4>
      </vt:variant>
      <vt:variant>
        <vt:i4>5</vt:i4>
      </vt:variant>
      <vt:variant>
        <vt:lpwstr/>
      </vt:variant>
      <vt:variant>
        <vt:lpwstr>_Toc184632230</vt:lpwstr>
      </vt:variant>
      <vt:variant>
        <vt:i4>1638452</vt:i4>
      </vt:variant>
      <vt:variant>
        <vt:i4>332</vt:i4>
      </vt:variant>
      <vt:variant>
        <vt:i4>0</vt:i4>
      </vt:variant>
      <vt:variant>
        <vt:i4>5</vt:i4>
      </vt:variant>
      <vt:variant>
        <vt:lpwstr/>
      </vt:variant>
      <vt:variant>
        <vt:lpwstr>_Toc184632229</vt:lpwstr>
      </vt:variant>
      <vt:variant>
        <vt:i4>1638452</vt:i4>
      </vt:variant>
      <vt:variant>
        <vt:i4>326</vt:i4>
      </vt:variant>
      <vt:variant>
        <vt:i4>0</vt:i4>
      </vt:variant>
      <vt:variant>
        <vt:i4>5</vt:i4>
      </vt:variant>
      <vt:variant>
        <vt:lpwstr/>
      </vt:variant>
      <vt:variant>
        <vt:lpwstr>_Toc184632228</vt:lpwstr>
      </vt:variant>
      <vt:variant>
        <vt:i4>1638452</vt:i4>
      </vt:variant>
      <vt:variant>
        <vt:i4>320</vt:i4>
      </vt:variant>
      <vt:variant>
        <vt:i4>0</vt:i4>
      </vt:variant>
      <vt:variant>
        <vt:i4>5</vt:i4>
      </vt:variant>
      <vt:variant>
        <vt:lpwstr/>
      </vt:variant>
      <vt:variant>
        <vt:lpwstr>_Toc184632227</vt:lpwstr>
      </vt:variant>
      <vt:variant>
        <vt:i4>1638452</vt:i4>
      </vt:variant>
      <vt:variant>
        <vt:i4>314</vt:i4>
      </vt:variant>
      <vt:variant>
        <vt:i4>0</vt:i4>
      </vt:variant>
      <vt:variant>
        <vt:i4>5</vt:i4>
      </vt:variant>
      <vt:variant>
        <vt:lpwstr/>
      </vt:variant>
      <vt:variant>
        <vt:lpwstr>_Toc184632226</vt:lpwstr>
      </vt:variant>
      <vt:variant>
        <vt:i4>1638452</vt:i4>
      </vt:variant>
      <vt:variant>
        <vt:i4>308</vt:i4>
      </vt:variant>
      <vt:variant>
        <vt:i4>0</vt:i4>
      </vt:variant>
      <vt:variant>
        <vt:i4>5</vt:i4>
      </vt:variant>
      <vt:variant>
        <vt:lpwstr/>
      </vt:variant>
      <vt:variant>
        <vt:lpwstr>_Toc184632225</vt:lpwstr>
      </vt:variant>
      <vt:variant>
        <vt:i4>1638452</vt:i4>
      </vt:variant>
      <vt:variant>
        <vt:i4>302</vt:i4>
      </vt:variant>
      <vt:variant>
        <vt:i4>0</vt:i4>
      </vt:variant>
      <vt:variant>
        <vt:i4>5</vt:i4>
      </vt:variant>
      <vt:variant>
        <vt:lpwstr/>
      </vt:variant>
      <vt:variant>
        <vt:lpwstr>_Toc184632224</vt:lpwstr>
      </vt:variant>
      <vt:variant>
        <vt:i4>1638452</vt:i4>
      </vt:variant>
      <vt:variant>
        <vt:i4>296</vt:i4>
      </vt:variant>
      <vt:variant>
        <vt:i4>0</vt:i4>
      </vt:variant>
      <vt:variant>
        <vt:i4>5</vt:i4>
      </vt:variant>
      <vt:variant>
        <vt:lpwstr/>
      </vt:variant>
      <vt:variant>
        <vt:lpwstr>_Toc184632223</vt:lpwstr>
      </vt:variant>
      <vt:variant>
        <vt:i4>1638452</vt:i4>
      </vt:variant>
      <vt:variant>
        <vt:i4>290</vt:i4>
      </vt:variant>
      <vt:variant>
        <vt:i4>0</vt:i4>
      </vt:variant>
      <vt:variant>
        <vt:i4>5</vt:i4>
      </vt:variant>
      <vt:variant>
        <vt:lpwstr/>
      </vt:variant>
      <vt:variant>
        <vt:lpwstr>_Toc184632222</vt:lpwstr>
      </vt:variant>
      <vt:variant>
        <vt:i4>1638452</vt:i4>
      </vt:variant>
      <vt:variant>
        <vt:i4>284</vt:i4>
      </vt:variant>
      <vt:variant>
        <vt:i4>0</vt:i4>
      </vt:variant>
      <vt:variant>
        <vt:i4>5</vt:i4>
      </vt:variant>
      <vt:variant>
        <vt:lpwstr/>
      </vt:variant>
      <vt:variant>
        <vt:lpwstr>_Toc184632221</vt:lpwstr>
      </vt:variant>
      <vt:variant>
        <vt:i4>1638452</vt:i4>
      </vt:variant>
      <vt:variant>
        <vt:i4>278</vt:i4>
      </vt:variant>
      <vt:variant>
        <vt:i4>0</vt:i4>
      </vt:variant>
      <vt:variant>
        <vt:i4>5</vt:i4>
      </vt:variant>
      <vt:variant>
        <vt:lpwstr/>
      </vt:variant>
      <vt:variant>
        <vt:lpwstr>_Toc184632220</vt:lpwstr>
      </vt:variant>
      <vt:variant>
        <vt:i4>1703988</vt:i4>
      </vt:variant>
      <vt:variant>
        <vt:i4>272</vt:i4>
      </vt:variant>
      <vt:variant>
        <vt:i4>0</vt:i4>
      </vt:variant>
      <vt:variant>
        <vt:i4>5</vt:i4>
      </vt:variant>
      <vt:variant>
        <vt:lpwstr/>
      </vt:variant>
      <vt:variant>
        <vt:lpwstr>_Toc184632219</vt:lpwstr>
      </vt:variant>
      <vt:variant>
        <vt:i4>1703988</vt:i4>
      </vt:variant>
      <vt:variant>
        <vt:i4>266</vt:i4>
      </vt:variant>
      <vt:variant>
        <vt:i4>0</vt:i4>
      </vt:variant>
      <vt:variant>
        <vt:i4>5</vt:i4>
      </vt:variant>
      <vt:variant>
        <vt:lpwstr/>
      </vt:variant>
      <vt:variant>
        <vt:lpwstr>_Toc184632218</vt:lpwstr>
      </vt:variant>
      <vt:variant>
        <vt:i4>1703988</vt:i4>
      </vt:variant>
      <vt:variant>
        <vt:i4>260</vt:i4>
      </vt:variant>
      <vt:variant>
        <vt:i4>0</vt:i4>
      </vt:variant>
      <vt:variant>
        <vt:i4>5</vt:i4>
      </vt:variant>
      <vt:variant>
        <vt:lpwstr/>
      </vt:variant>
      <vt:variant>
        <vt:lpwstr>_Toc184632217</vt:lpwstr>
      </vt:variant>
      <vt:variant>
        <vt:i4>1703988</vt:i4>
      </vt:variant>
      <vt:variant>
        <vt:i4>254</vt:i4>
      </vt:variant>
      <vt:variant>
        <vt:i4>0</vt:i4>
      </vt:variant>
      <vt:variant>
        <vt:i4>5</vt:i4>
      </vt:variant>
      <vt:variant>
        <vt:lpwstr/>
      </vt:variant>
      <vt:variant>
        <vt:lpwstr>_Toc184632216</vt:lpwstr>
      </vt:variant>
      <vt:variant>
        <vt:i4>1703988</vt:i4>
      </vt:variant>
      <vt:variant>
        <vt:i4>248</vt:i4>
      </vt:variant>
      <vt:variant>
        <vt:i4>0</vt:i4>
      </vt:variant>
      <vt:variant>
        <vt:i4>5</vt:i4>
      </vt:variant>
      <vt:variant>
        <vt:lpwstr/>
      </vt:variant>
      <vt:variant>
        <vt:lpwstr>_Toc184632215</vt:lpwstr>
      </vt:variant>
      <vt:variant>
        <vt:i4>1703988</vt:i4>
      </vt:variant>
      <vt:variant>
        <vt:i4>242</vt:i4>
      </vt:variant>
      <vt:variant>
        <vt:i4>0</vt:i4>
      </vt:variant>
      <vt:variant>
        <vt:i4>5</vt:i4>
      </vt:variant>
      <vt:variant>
        <vt:lpwstr/>
      </vt:variant>
      <vt:variant>
        <vt:lpwstr>_Toc184632214</vt:lpwstr>
      </vt:variant>
      <vt:variant>
        <vt:i4>1703988</vt:i4>
      </vt:variant>
      <vt:variant>
        <vt:i4>236</vt:i4>
      </vt:variant>
      <vt:variant>
        <vt:i4>0</vt:i4>
      </vt:variant>
      <vt:variant>
        <vt:i4>5</vt:i4>
      </vt:variant>
      <vt:variant>
        <vt:lpwstr/>
      </vt:variant>
      <vt:variant>
        <vt:lpwstr>_Toc184632213</vt:lpwstr>
      </vt:variant>
      <vt:variant>
        <vt:i4>1703988</vt:i4>
      </vt:variant>
      <vt:variant>
        <vt:i4>230</vt:i4>
      </vt:variant>
      <vt:variant>
        <vt:i4>0</vt:i4>
      </vt:variant>
      <vt:variant>
        <vt:i4>5</vt:i4>
      </vt:variant>
      <vt:variant>
        <vt:lpwstr/>
      </vt:variant>
      <vt:variant>
        <vt:lpwstr>_Toc184632212</vt:lpwstr>
      </vt:variant>
      <vt:variant>
        <vt:i4>1703988</vt:i4>
      </vt:variant>
      <vt:variant>
        <vt:i4>224</vt:i4>
      </vt:variant>
      <vt:variant>
        <vt:i4>0</vt:i4>
      </vt:variant>
      <vt:variant>
        <vt:i4>5</vt:i4>
      </vt:variant>
      <vt:variant>
        <vt:lpwstr/>
      </vt:variant>
      <vt:variant>
        <vt:lpwstr>_Toc184632211</vt:lpwstr>
      </vt:variant>
      <vt:variant>
        <vt:i4>1703988</vt:i4>
      </vt:variant>
      <vt:variant>
        <vt:i4>218</vt:i4>
      </vt:variant>
      <vt:variant>
        <vt:i4>0</vt:i4>
      </vt:variant>
      <vt:variant>
        <vt:i4>5</vt:i4>
      </vt:variant>
      <vt:variant>
        <vt:lpwstr/>
      </vt:variant>
      <vt:variant>
        <vt:lpwstr>_Toc184632210</vt:lpwstr>
      </vt:variant>
      <vt:variant>
        <vt:i4>1769524</vt:i4>
      </vt:variant>
      <vt:variant>
        <vt:i4>212</vt:i4>
      </vt:variant>
      <vt:variant>
        <vt:i4>0</vt:i4>
      </vt:variant>
      <vt:variant>
        <vt:i4>5</vt:i4>
      </vt:variant>
      <vt:variant>
        <vt:lpwstr/>
      </vt:variant>
      <vt:variant>
        <vt:lpwstr>_Toc184632209</vt:lpwstr>
      </vt:variant>
      <vt:variant>
        <vt:i4>1769524</vt:i4>
      </vt:variant>
      <vt:variant>
        <vt:i4>206</vt:i4>
      </vt:variant>
      <vt:variant>
        <vt:i4>0</vt:i4>
      </vt:variant>
      <vt:variant>
        <vt:i4>5</vt:i4>
      </vt:variant>
      <vt:variant>
        <vt:lpwstr/>
      </vt:variant>
      <vt:variant>
        <vt:lpwstr>_Toc184632208</vt:lpwstr>
      </vt:variant>
      <vt:variant>
        <vt:i4>1769524</vt:i4>
      </vt:variant>
      <vt:variant>
        <vt:i4>200</vt:i4>
      </vt:variant>
      <vt:variant>
        <vt:i4>0</vt:i4>
      </vt:variant>
      <vt:variant>
        <vt:i4>5</vt:i4>
      </vt:variant>
      <vt:variant>
        <vt:lpwstr/>
      </vt:variant>
      <vt:variant>
        <vt:lpwstr>_Toc184632207</vt:lpwstr>
      </vt:variant>
      <vt:variant>
        <vt:i4>1769524</vt:i4>
      </vt:variant>
      <vt:variant>
        <vt:i4>194</vt:i4>
      </vt:variant>
      <vt:variant>
        <vt:i4>0</vt:i4>
      </vt:variant>
      <vt:variant>
        <vt:i4>5</vt:i4>
      </vt:variant>
      <vt:variant>
        <vt:lpwstr/>
      </vt:variant>
      <vt:variant>
        <vt:lpwstr>_Toc184632206</vt:lpwstr>
      </vt:variant>
      <vt:variant>
        <vt:i4>1769524</vt:i4>
      </vt:variant>
      <vt:variant>
        <vt:i4>188</vt:i4>
      </vt:variant>
      <vt:variant>
        <vt:i4>0</vt:i4>
      </vt:variant>
      <vt:variant>
        <vt:i4>5</vt:i4>
      </vt:variant>
      <vt:variant>
        <vt:lpwstr/>
      </vt:variant>
      <vt:variant>
        <vt:lpwstr>_Toc184632205</vt:lpwstr>
      </vt:variant>
      <vt:variant>
        <vt:i4>1769524</vt:i4>
      </vt:variant>
      <vt:variant>
        <vt:i4>182</vt:i4>
      </vt:variant>
      <vt:variant>
        <vt:i4>0</vt:i4>
      </vt:variant>
      <vt:variant>
        <vt:i4>5</vt:i4>
      </vt:variant>
      <vt:variant>
        <vt:lpwstr/>
      </vt:variant>
      <vt:variant>
        <vt:lpwstr>_Toc184632204</vt:lpwstr>
      </vt:variant>
      <vt:variant>
        <vt:i4>1769524</vt:i4>
      </vt:variant>
      <vt:variant>
        <vt:i4>176</vt:i4>
      </vt:variant>
      <vt:variant>
        <vt:i4>0</vt:i4>
      </vt:variant>
      <vt:variant>
        <vt:i4>5</vt:i4>
      </vt:variant>
      <vt:variant>
        <vt:lpwstr/>
      </vt:variant>
      <vt:variant>
        <vt:lpwstr>_Toc184632203</vt:lpwstr>
      </vt:variant>
      <vt:variant>
        <vt:i4>1769524</vt:i4>
      </vt:variant>
      <vt:variant>
        <vt:i4>170</vt:i4>
      </vt:variant>
      <vt:variant>
        <vt:i4>0</vt:i4>
      </vt:variant>
      <vt:variant>
        <vt:i4>5</vt:i4>
      </vt:variant>
      <vt:variant>
        <vt:lpwstr/>
      </vt:variant>
      <vt:variant>
        <vt:lpwstr>_Toc184632202</vt:lpwstr>
      </vt:variant>
      <vt:variant>
        <vt:i4>1769524</vt:i4>
      </vt:variant>
      <vt:variant>
        <vt:i4>164</vt:i4>
      </vt:variant>
      <vt:variant>
        <vt:i4>0</vt:i4>
      </vt:variant>
      <vt:variant>
        <vt:i4>5</vt:i4>
      </vt:variant>
      <vt:variant>
        <vt:lpwstr/>
      </vt:variant>
      <vt:variant>
        <vt:lpwstr>_Toc184632201</vt:lpwstr>
      </vt:variant>
      <vt:variant>
        <vt:i4>1769524</vt:i4>
      </vt:variant>
      <vt:variant>
        <vt:i4>158</vt:i4>
      </vt:variant>
      <vt:variant>
        <vt:i4>0</vt:i4>
      </vt:variant>
      <vt:variant>
        <vt:i4>5</vt:i4>
      </vt:variant>
      <vt:variant>
        <vt:lpwstr/>
      </vt:variant>
      <vt:variant>
        <vt:lpwstr>_Toc184632200</vt:lpwstr>
      </vt:variant>
      <vt:variant>
        <vt:i4>1179703</vt:i4>
      </vt:variant>
      <vt:variant>
        <vt:i4>152</vt:i4>
      </vt:variant>
      <vt:variant>
        <vt:i4>0</vt:i4>
      </vt:variant>
      <vt:variant>
        <vt:i4>5</vt:i4>
      </vt:variant>
      <vt:variant>
        <vt:lpwstr/>
      </vt:variant>
      <vt:variant>
        <vt:lpwstr>_Toc184632199</vt:lpwstr>
      </vt:variant>
      <vt:variant>
        <vt:i4>1179703</vt:i4>
      </vt:variant>
      <vt:variant>
        <vt:i4>146</vt:i4>
      </vt:variant>
      <vt:variant>
        <vt:i4>0</vt:i4>
      </vt:variant>
      <vt:variant>
        <vt:i4>5</vt:i4>
      </vt:variant>
      <vt:variant>
        <vt:lpwstr/>
      </vt:variant>
      <vt:variant>
        <vt:lpwstr>_Toc184632198</vt:lpwstr>
      </vt:variant>
      <vt:variant>
        <vt:i4>1179703</vt:i4>
      </vt:variant>
      <vt:variant>
        <vt:i4>140</vt:i4>
      </vt:variant>
      <vt:variant>
        <vt:i4>0</vt:i4>
      </vt:variant>
      <vt:variant>
        <vt:i4>5</vt:i4>
      </vt:variant>
      <vt:variant>
        <vt:lpwstr/>
      </vt:variant>
      <vt:variant>
        <vt:lpwstr>_Toc184632197</vt:lpwstr>
      </vt:variant>
      <vt:variant>
        <vt:i4>1179703</vt:i4>
      </vt:variant>
      <vt:variant>
        <vt:i4>134</vt:i4>
      </vt:variant>
      <vt:variant>
        <vt:i4>0</vt:i4>
      </vt:variant>
      <vt:variant>
        <vt:i4>5</vt:i4>
      </vt:variant>
      <vt:variant>
        <vt:lpwstr/>
      </vt:variant>
      <vt:variant>
        <vt:lpwstr>_Toc184632196</vt:lpwstr>
      </vt:variant>
      <vt:variant>
        <vt:i4>1179703</vt:i4>
      </vt:variant>
      <vt:variant>
        <vt:i4>128</vt:i4>
      </vt:variant>
      <vt:variant>
        <vt:i4>0</vt:i4>
      </vt:variant>
      <vt:variant>
        <vt:i4>5</vt:i4>
      </vt:variant>
      <vt:variant>
        <vt:lpwstr/>
      </vt:variant>
      <vt:variant>
        <vt:lpwstr>_Toc184632195</vt:lpwstr>
      </vt:variant>
      <vt:variant>
        <vt:i4>1179703</vt:i4>
      </vt:variant>
      <vt:variant>
        <vt:i4>122</vt:i4>
      </vt:variant>
      <vt:variant>
        <vt:i4>0</vt:i4>
      </vt:variant>
      <vt:variant>
        <vt:i4>5</vt:i4>
      </vt:variant>
      <vt:variant>
        <vt:lpwstr/>
      </vt:variant>
      <vt:variant>
        <vt:lpwstr>_Toc184632194</vt:lpwstr>
      </vt:variant>
      <vt:variant>
        <vt:i4>1179703</vt:i4>
      </vt:variant>
      <vt:variant>
        <vt:i4>116</vt:i4>
      </vt:variant>
      <vt:variant>
        <vt:i4>0</vt:i4>
      </vt:variant>
      <vt:variant>
        <vt:i4>5</vt:i4>
      </vt:variant>
      <vt:variant>
        <vt:lpwstr/>
      </vt:variant>
      <vt:variant>
        <vt:lpwstr>_Toc184632193</vt:lpwstr>
      </vt:variant>
      <vt:variant>
        <vt:i4>1179703</vt:i4>
      </vt:variant>
      <vt:variant>
        <vt:i4>110</vt:i4>
      </vt:variant>
      <vt:variant>
        <vt:i4>0</vt:i4>
      </vt:variant>
      <vt:variant>
        <vt:i4>5</vt:i4>
      </vt:variant>
      <vt:variant>
        <vt:lpwstr/>
      </vt:variant>
      <vt:variant>
        <vt:lpwstr>_Toc184632192</vt:lpwstr>
      </vt:variant>
      <vt:variant>
        <vt:i4>1179703</vt:i4>
      </vt:variant>
      <vt:variant>
        <vt:i4>104</vt:i4>
      </vt:variant>
      <vt:variant>
        <vt:i4>0</vt:i4>
      </vt:variant>
      <vt:variant>
        <vt:i4>5</vt:i4>
      </vt:variant>
      <vt:variant>
        <vt:lpwstr/>
      </vt:variant>
      <vt:variant>
        <vt:lpwstr>_Toc184632191</vt:lpwstr>
      </vt:variant>
      <vt:variant>
        <vt:i4>1179703</vt:i4>
      </vt:variant>
      <vt:variant>
        <vt:i4>98</vt:i4>
      </vt:variant>
      <vt:variant>
        <vt:i4>0</vt:i4>
      </vt:variant>
      <vt:variant>
        <vt:i4>5</vt:i4>
      </vt:variant>
      <vt:variant>
        <vt:lpwstr/>
      </vt:variant>
      <vt:variant>
        <vt:lpwstr>_Toc184632190</vt:lpwstr>
      </vt:variant>
      <vt:variant>
        <vt:i4>1245239</vt:i4>
      </vt:variant>
      <vt:variant>
        <vt:i4>92</vt:i4>
      </vt:variant>
      <vt:variant>
        <vt:i4>0</vt:i4>
      </vt:variant>
      <vt:variant>
        <vt:i4>5</vt:i4>
      </vt:variant>
      <vt:variant>
        <vt:lpwstr/>
      </vt:variant>
      <vt:variant>
        <vt:lpwstr>_Toc184632189</vt:lpwstr>
      </vt:variant>
      <vt:variant>
        <vt:i4>1245239</vt:i4>
      </vt:variant>
      <vt:variant>
        <vt:i4>86</vt:i4>
      </vt:variant>
      <vt:variant>
        <vt:i4>0</vt:i4>
      </vt:variant>
      <vt:variant>
        <vt:i4>5</vt:i4>
      </vt:variant>
      <vt:variant>
        <vt:lpwstr/>
      </vt:variant>
      <vt:variant>
        <vt:lpwstr>_Toc184632188</vt:lpwstr>
      </vt:variant>
      <vt:variant>
        <vt:i4>1048625</vt:i4>
      </vt:variant>
      <vt:variant>
        <vt:i4>77</vt:i4>
      </vt:variant>
      <vt:variant>
        <vt:i4>0</vt:i4>
      </vt:variant>
      <vt:variant>
        <vt:i4>5</vt:i4>
      </vt:variant>
      <vt:variant>
        <vt:lpwstr/>
      </vt:variant>
      <vt:variant>
        <vt:lpwstr>_Toc184630793</vt:lpwstr>
      </vt:variant>
      <vt:variant>
        <vt:i4>1048625</vt:i4>
      </vt:variant>
      <vt:variant>
        <vt:i4>71</vt:i4>
      </vt:variant>
      <vt:variant>
        <vt:i4>0</vt:i4>
      </vt:variant>
      <vt:variant>
        <vt:i4>5</vt:i4>
      </vt:variant>
      <vt:variant>
        <vt:lpwstr/>
      </vt:variant>
      <vt:variant>
        <vt:lpwstr>_Toc184630792</vt:lpwstr>
      </vt:variant>
      <vt:variant>
        <vt:i4>1048625</vt:i4>
      </vt:variant>
      <vt:variant>
        <vt:i4>65</vt:i4>
      </vt:variant>
      <vt:variant>
        <vt:i4>0</vt:i4>
      </vt:variant>
      <vt:variant>
        <vt:i4>5</vt:i4>
      </vt:variant>
      <vt:variant>
        <vt:lpwstr/>
      </vt:variant>
      <vt:variant>
        <vt:lpwstr>_Toc184630791</vt:lpwstr>
      </vt:variant>
      <vt:variant>
        <vt:i4>1048625</vt:i4>
      </vt:variant>
      <vt:variant>
        <vt:i4>59</vt:i4>
      </vt:variant>
      <vt:variant>
        <vt:i4>0</vt:i4>
      </vt:variant>
      <vt:variant>
        <vt:i4>5</vt:i4>
      </vt:variant>
      <vt:variant>
        <vt:lpwstr/>
      </vt:variant>
      <vt:variant>
        <vt:lpwstr>_Toc184630790</vt:lpwstr>
      </vt:variant>
      <vt:variant>
        <vt:i4>1114161</vt:i4>
      </vt:variant>
      <vt:variant>
        <vt:i4>53</vt:i4>
      </vt:variant>
      <vt:variant>
        <vt:i4>0</vt:i4>
      </vt:variant>
      <vt:variant>
        <vt:i4>5</vt:i4>
      </vt:variant>
      <vt:variant>
        <vt:lpwstr/>
      </vt:variant>
      <vt:variant>
        <vt:lpwstr>_Toc184630789</vt:lpwstr>
      </vt:variant>
      <vt:variant>
        <vt:i4>1114161</vt:i4>
      </vt:variant>
      <vt:variant>
        <vt:i4>47</vt:i4>
      </vt:variant>
      <vt:variant>
        <vt:i4>0</vt:i4>
      </vt:variant>
      <vt:variant>
        <vt:i4>5</vt:i4>
      </vt:variant>
      <vt:variant>
        <vt:lpwstr/>
      </vt:variant>
      <vt:variant>
        <vt:lpwstr>_Toc184630788</vt:lpwstr>
      </vt:variant>
      <vt:variant>
        <vt:i4>1114161</vt:i4>
      </vt:variant>
      <vt:variant>
        <vt:i4>41</vt:i4>
      </vt:variant>
      <vt:variant>
        <vt:i4>0</vt:i4>
      </vt:variant>
      <vt:variant>
        <vt:i4>5</vt:i4>
      </vt:variant>
      <vt:variant>
        <vt:lpwstr/>
      </vt:variant>
      <vt:variant>
        <vt:lpwstr>_Toc184630787</vt:lpwstr>
      </vt:variant>
      <vt:variant>
        <vt:i4>1114161</vt:i4>
      </vt:variant>
      <vt:variant>
        <vt:i4>35</vt:i4>
      </vt:variant>
      <vt:variant>
        <vt:i4>0</vt:i4>
      </vt:variant>
      <vt:variant>
        <vt:i4>5</vt:i4>
      </vt:variant>
      <vt:variant>
        <vt:lpwstr/>
      </vt:variant>
      <vt:variant>
        <vt:lpwstr>_Toc184630786</vt:lpwstr>
      </vt:variant>
      <vt:variant>
        <vt:i4>1114161</vt:i4>
      </vt:variant>
      <vt:variant>
        <vt:i4>29</vt:i4>
      </vt:variant>
      <vt:variant>
        <vt:i4>0</vt:i4>
      </vt:variant>
      <vt:variant>
        <vt:i4>5</vt:i4>
      </vt:variant>
      <vt:variant>
        <vt:lpwstr/>
      </vt:variant>
      <vt:variant>
        <vt:lpwstr>_Toc184630785</vt:lpwstr>
      </vt:variant>
      <vt:variant>
        <vt:i4>1114161</vt:i4>
      </vt:variant>
      <vt:variant>
        <vt:i4>23</vt:i4>
      </vt:variant>
      <vt:variant>
        <vt:i4>0</vt:i4>
      </vt:variant>
      <vt:variant>
        <vt:i4>5</vt:i4>
      </vt:variant>
      <vt:variant>
        <vt:lpwstr/>
      </vt:variant>
      <vt:variant>
        <vt:lpwstr>_Toc184630784</vt:lpwstr>
      </vt:variant>
      <vt:variant>
        <vt:i4>1114161</vt:i4>
      </vt:variant>
      <vt:variant>
        <vt:i4>17</vt:i4>
      </vt:variant>
      <vt:variant>
        <vt:i4>0</vt:i4>
      </vt:variant>
      <vt:variant>
        <vt:i4>5</vt:i4>
      </vt:variant>
      <vt:variant>
        <vt:lpwstr/>
      </vt:variant>
      <vt:variant>
        <vt:lpwstr>_Toc184630783</vt:lpwstr>
      </vt:variant>
      <vt:variant>
        <vt:i4>1114161</vt:i4>
      </vt:variant>
      <vt:variant>
        <vt:i4>11</vt:i4>
      </vt:variant>
      <vt:variant>
        <vt:i4>0</vt:i4>
      </vt:variant>
      <vt:variant>
        <vt:i4>5</vt:i4>
      </vt:variant>
      <vt:variant>
        <vt:lpwstr/>
      </vt:variant>
      <vt:variant>
        <vt:lpwstr>_Toc184630782</vt:lpwstr>
      </vt:variant>
      <vt:variant>
        <vt:i4>1114161</vt:i4>
      </vt:variant>
      <vt:variant>
        <vt:i4>5</vt:i4>
      </vt:variant>
      <vt:variant>
        <vt:i4>0</vt:i4>
      </vt:variant>
      <vt:variant>
        <vt:i4>5</vt:i4>
      </vt:variant>
      <vt:variant>
        <vt:lpwstr/>
      </vt:variant>
      <vt:variant>
        <vt:lpwstr>_Toc184630781</vt:lpwstr>
      </vt:variant>
      <vt:variant>
        <vt:i4>5898330</vt:i4>
      </vt:variant>
      <vt:variant>
        <vt:i4>0</vt:i4>
      </vt:variant>
      <vt:variant>
        <vt:i4>0</vt:i4>
      </vt:variant>
      <vt:variant>
        <vt:i4>5</vt:i4>
      </vt:variant>
      <vt:variant>
        <vt:lpwstr>http://www.opecfund.org/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Fries</dc:creator>
  <cp:keywords/>
  <dc:description/>
  <cp:lastModifiedBy>Jurminla, Jurminla</cp:lastModifiedBy>
  <cp:revision>110</cp:revision>
  <cp:lastPrinted>2025-07-14T12:07:00Z</cp:lastPrinted>
  <dcterms:created xsi:type="dcterms:W3CDTF">2025-03-17T12:56:00Z</dcterms:created>
  <dcterms:modified xsi:type="dcterms:W3CDTF">2025-07-14T12:08:00Z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0x010100FF1A9A379921E84C851A55B34C79AA35</vt:lpwstr>
  </property>
</Properties>
</file>