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4FCB519" w14:textId="7C5D56C0" w:rsidR="00EB1A07" w:rsidRPr="007C121D" w:rsidRDefault="00EB1A07" w:rsidP="00EB1A07">
      <w:pPr>
        <w:pStyle w:val="CoverPageSubTitle"/>
        <w:spacing w:after="0"/>
        <w:rPr>
          <w:rFonts w:ascii="Gotham Book" w:hAnsi="Gotham Book"/>
          <w:sz w:val="22"/>
          <w:szCs w:val="22"/>
        </w:rPr>
      </w:pPr>
      <w:r w:rsidRPr="007C121D">
        <w:rPr>
          <w:rFonts w:ascii="Gotham Book" w:eastAsia="Times New Roman" w:hAnsi="Gotham Book" w:cs="Times New Roman"/>
          <w:noProof/>
          <w:sz w:val="22"/>
          <w:szCs w:val="22"/>
        </w:rPr>
        <w:drawing>
          <wp:inline distT="0" distB="0" distL="0" distR="0" wp14:anchorId="47E55B83" wp14:editId="44F47A78">
            <wp:extent cx="2139950" cy="1884045"/>
            <wp:effectExtent l="0" t="0" r="0" b="190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39950" cy="1884045"/>
                    </a:xfrm>
                    <a:prstGeom prst="rect">
                      <a:avLst/>
                    </a:prstGeom>
                    <a:noFill/>
                  </pic:spPr>
                </pic:pic>
              </a:graphicData>
            </a:graphic>
          </wp:inline>
        </w:drawing>
      </w:r>
    </w:p>
    <w:p w14:paraId="4DBC768B" w14:textId="77777777" w:rsidR="00EB1A07" w:rsidRPr="007C121D" w:rsidRDefault="00EB1A07" w:rsidP="00EB1A07">
      <w:pPr>
        <w:autoSpaceDN w:val="0"/>
        <w:spacing w:after="160" w:line="259" w:lineRule="auto"/>
        <w:jc w:val="center"/>
        <w:rPr>
          <w:rFonts w:ascii="Gotham Book" w:eastAsia="Times New Roman" w:hAnsi="Gotham Book" w:cs="Times New Roman"/>
          <w:b/>
          <w:bCs/>
          <w:kern w:val="3"/>
          <w:sz w:val="22"/>
          <w:lang w:eastAsia="zh-CN" w:bidi="hi-IN"/>
        </w:rPr>
      </w:pPr>
    </w:p>
    <w:p w14:paraId="521C9301" w14:textId="77777777" w:rsidR="00EB1A07" w:rsidRPr="00152538" w:rsidRDefault="00EB1A07" w:rsidP="00EB1A07">
      <w:pPr>
        <w:spacing w:after="160" w:line="259" w:lineRule="auto"/>
        <w:jc w:val="center"/>
        <w:rPr>
          <w:rFonts w:ascii="Gotham Book" w:eastAsia="Times New Roman" w:hAnsi="Gotham Book" w:cs="Times New Roman"/>
          <w:b/>
          <w:bCs/>
          <w:sz w:val="48"/>
          <w:szCs w:val="48"/>
          <w:lang w:val="en-GB"/>
        </w:rPr>
      </w:pPr>
      <w:r w:rsidRPr="00152538">
        <w:rPr>
          <w:rFonts w:ascii="Gotham Book" w:eastAsia="Times New Roman" w:hAnsi="Gotham Book" w:cs="Times New Roman"/>
          <w:b/>
          <w:bCs/>
          <w:sz w:val="48"/>
          <w:szCs w:val="48"/>
          <w:lang w:val="en-GB"/>
        </w:rPr>
        <w:t>The OPEC Fund for International Development</w:t>
      </w:r>
    </w:p>
    <w:p w14:paraId="2D406568" w14:textId="77777777" w:rsidR="00EB1A07" w:rsidRPr="007C121D" w:rsidRDefault="00EB1A07" w:rsidP="00EB1A07">
      <w:pPr>
        <w:autoSpaceDN w:val="0"/>
        <w:spacing w:after="160" w:line="259" w:lineRule="auto"/>
        <w:jc w:val="center"/>
        <w:rPr>
          <w:rFonts w:ascii="Gotham Book" w:eastAsia="Times New Roman" w:hAnsi="Gotham Book" w:cs="Times New Roman"/>
          <w:b/>
          <w:bCs/>
          <w:kern w:val="3"/>
          <w:sz w:val="22"/>
          <w:lang w:eastAsia="zh-CN" w:bidi="hi-IN"/>
        </w:rPr>
      </w:pPr>
    </w:p>
    <w:p w14:paraId="1A7F0AAB" w14:textId="77777777" w:rsidR="00EB1A07" w:rsidRPr="007C121D" w:rsidRDefault="00EB1A07" w:rsidP="00EB1A07">
      <w:pPr>
        <w:autoSpaceDN w:val="0"/>
        <w:spacing w:after="160" w:line="259" w:lineRule="auto"/>
        <w:jc w:val="center"/>
        <w:rPr>
          <w:rFonts w:ascii="Gotham Book" w:eastAsia="Times New Roman" w:hAnsi="Gotham Book" w:cs="Times New Roman"/>
          <w:b/>
          <w:bCs/>
          <w:kern w:val="3"/>
          <w:sz w:val="22"/>
          <w:lang w:eastAsia="zh-CN" w:bidi="hi-IN"/>
        </w:rPr>
      </w:pPr>
    </w:p>
    <w:p w14:paraId="16C90B54" w14:textId="77777777" w:rsidR="00EB1A07" w:rsidRPr="007C121D" w:rsidRDefault="00EB1A07" w:rsidP="00EB1A07">
      <w:pPr>
        <w:autoSpaceDN w:val="0"/>
        <w:spacing w:after="160" w:line="259" w:lineRule="auto"/>
        <w:jc w:val="center"/>
        <w:rPr>
          <w:rFonts w:ascii="Gotham Book" w:eastAsia="Times New Roman" w:hAnsi="Gotham Book" w:cs="Times New Roman"/>
          <w:b/>
          <w:bCs/>
          <w:kern w:val="3"/>
          <w:sz w:val="22"/>
          <w:lang w:eastAsia="zh-CN" w:bidi="hi-IN"/>
        </w:rPr>
      </w:pPr>
    </w:p>
    <w:p w14:paraId="39C45AC0" w14:textId="77777777" w:rsidR="00EB1A07" w:rsidRPr="007C121D" w:rsidRDefault="00EB1A07" w:rsidP="00EB1A07">
      <w:pPr>
        <w:autoSpaceDN w:val="0"/>
        <w:spacing w:after="160" w:line="259" w:lineRule="auto"/>
        <w:jc w:val="center"/>
        <w:rPr>
          <w:rFonts w:ascii="Gotham Book" w:eastAsia="Times New Roman" w:hAnsi="Gotham Book" w:cs="Times New Roman"/>
          <w:b/>
          <w:bCs/>
          <w:kern w:val="3"/>
          <w:sz w:val="22"/>
          <w:lang w:eastAsia="zh-CN" w:bidi="hi-IN"/>
        </w:rPr>
      </w:pPr>
    </w:p>
    <w:p w14:paraId="3CDA4B4C" w14:textId="77777777" w:rsidR="00EB1A07" w:rsidRPr="007C121D" w:rsidRDefault="00EB1A07" w:rsidP="00EB1A07">
      <w:pPr>
        <w:autoSpaceDN w:val="0"/>
        <w:spacing w:after="160" w:line="259" w:lineRule="auto"/>
        <w:jc w:val="center"/>
        <w:rPr>
          <w:rFonts w:ascii="Gotham Book" w:eastAsia="Times New Roman" w:hAnsi="Gotham Book" w:cs="Times New Roman"/>
          <w:b/>
          <w:bCs/>
          <w:kern w:val="3"/>
          <w:sz w:val="22"/>
          <w:lang w:eastAsia="zh-CN" w:bidi="hi-IN"/>
        </w:rPr>
      </w:pPr>
    </w:p>
    <w:p w14:paraId="1D876A65" w14:textId="77777777" w:rsidR="00EB1A07" w:rsidRPr="007C121D" w:rsidRDefault="00EB1A07" w:rsidP="00EB1A07">
      <w:pPr>
        <w:autoSpaceDN w:val="0"/>
        <w:spacing w:after="160" w:line="259" w:lineRule="auto"/>
        <w:jc w:val="center"/>
        <w:rPr>
          <w:rFonts w:ascii="Gotham Book" w:eastAsia="Times New Roman" w:hAnsi="Gotham Book" w:cs="Times New Roman"/>
          <w:b/>
          <w:bCs/>
          <w:kern w:val="3"/>
          <w:sz w:val="22"/>
          <w:lang w:eastAsia="zh-CN" w:bidi="hi-IN"/>
        </w:rPr>
      </w:pPr>
    </w:p>
    <w:p w14:paraId="6F09589D" w14:textId="2C3DBE8F" w:rsidR="00EB1A07" w:rsidRPr="00416F80" w:rsidRDefault="00EB1A07" w:rsidP="00EB1A07">
      <w:pPr>
        <w:spacing w:after="160" w:line="259" w:lineRule="auto"/>
        <w:jc w:val="center"/>
        <w:rPr>
          <w:rFonts w:ascii="Gotham Book" w:hAnsi="Gotham Book" w:cs="Times New Roman"/>
          <w:b/>
          <w:caps/>
          <w:color w:val="0070C0"/>
          <w:sz w:val="48"/>
          <w:szCs w:val="48"/>
        </w:rPr>
      </w:pPr>
      <w:r w:rsidRPr="00416F80">
        <w:rPr>
          <w:rFonts w:ascii="Gotham Book" w:hAnsi="Gotham Book" w:cs="Times New Roman"/>
          <w:b/>
          <w:caps/>
          <w:color w:val="0070C0"/>
          <w:sz w:val="48"/>
          <w:szCs w:val="48"/>
        </w:rPr>
        <w:t xml:space="preserve">Standard </w:t>
      </w:r>
      <w:r w:rsidR="00A70B7B" w:rsidRPr="00416F80">
        <w:rPr>
          <w:rFonts w:ascii="Gotham Book" w:hAnsi="Gotham Book" w:cs="Times New Roman"/>
          <w:b/>
          <w:caps/>
          <w:color w:val="0070C0"/>
          <w:sz w:val="48"/>
          <w:szCs w:val="48"/>
        </w:rPr>
        <w:t>BIDDING</w:t>
      </w:r>
      <w:r w:rsidRPr="00416F80">
        <w:rPr>
          <w:rFonts w:ascii="Gotham Book" w:hAnsi="Gotham Book" w:cs="Times New Roman"/>
          <w:b/>
          <w:caps/>
          <w:color w:val="0070C0"/>
          <w:sz w:val="48"/>
          <w:szCs w:val="48"/>
        </w:rPr>
        <w:t xml:space="preserve"> do</w:t>
      </w:r>
      <w:r w:rsidR="0009624F" w:rsidRPr="00416F80">
        <w:rPr>
          <w:rFonts w:ascii="Gotham Book" w:hAnsi="Gotham Book" w:cs="Times New Roman"/>
          <w:b/>
          <w:caps/>
          <w:color w:val="0070C0"/>
          <w:sz w:val="48"/>
          <w:szCs w:val="48"/>
        </w:rPr>
        <w:t>c</w:t>
      </w:r>
      <w:r w:rsidRPr="00416F80">
        <w:rPr>
          <w:rFonts w:ascii="Gotham Book" w:hAnsi="Gotham Book" w:cs="Times New Roman"/>
          <w:b/>
          <w:caps/>
          <w:color w:val="0070C0"/>
          <w:sz w:val="48"/>
          <w:szCs w:val="48"/>
        </w:rPr>
        <w:t xml:space="preserve">ument </w:t>
      </w:r>
      <w:r w:rsidR="00D15C39" w:rsidRPr="00416F80">
        <w:rPr>
          <w:rFonts w:ascii="Gotham Book" w:hAnsi="Gotham Book" w:cs="Times New Roman"/>
          <w:b/>
          <w:caps/>
          <w:color w:val="0070C0"/>
          <w:sz w:val="48"/>
          <w:szCs w:val="48"/>
        </w:rPr>
        <w:t xml:space="preserve">for </w:t>
      </w:r>
      <w:r w:rsidRPr="00416F80">
        <w:rPr>
          <w:rFonts w:ascii="Gotham Book" w:hAnsi="Gotham Book" w:cs="Times New Roman"/>
          <w:b/>
          <w:caps/>
          <w:color w:val="0070C0"/>
          <w:sz w:val="48"/>
          <w:szCs w:val="48"/>
        </w:rPr>
        <w:t>procuremen</w:t>
      </w:r>
      <w:r w:rsidR="00FD0406" w:rsidRPr="00416F80">
        <w:rPr>
          <w:rFonts w:ascii="Gotham Book" w:hAnsi="Gotham Book" w:cs="Times New Roman"/>
          <w:b/>
          <w:caps/>
          <w:color w:val="0070C0"/>
          <w:sz w:val="48"/>
          <w:szCs w:val="48"/>
        </w:rPr>
        <w:t>t of small works</w:t>
      </w:r>
      <w:r w:rsidRPr="00416F80">
        <w:rPr>
          <w:rFonts w:ascii="Gotham Book" w:hAnsi="Gotham Book" w:cs="Times New Roman"/>
          <w:b/>
          <w:caps/>
          <w:color w:val="0070C0"/>
          <w:sz w:val="48"/>
          <w:szCs w:val="48"/>
        </w:rPr>
        <w:t xml:space="preserve"> </w:t>
      </w:r>
    </w:p>
    <w:p w14:paraId="54997A84" w14:textId="77777777" w:rsidR="00EB1A07" w:rsidRPr="007C121D" w:rsidRDefault="00EB1A07" w:rsidP="00EB1A07">
      <w:pPr>
        <w:autoSpaceDN w:val="0"/>
        <w:spacing w:after="160" w:line="259" w:lineRule="auto"/>
        <w:jc w:val="center"/>
        <w:rPr>
          <w:rFonts w:ascii="Gotham Book" w:eastAsia="Times New Roman" w:hAnsi="Gotham Book" w:cs="Times New Roman"/>
          <w:b/>
          <w:bCs/>
          <w:caps/>
          <w:kern w:val="3"/>
          <w:sz w:val="22"/>
          <w:lang w:eastAsia="zh-CN" w:bidi="hi-IN"/>
        </w:rPr>
      </w:pPr>
    </w:p>
    <w:p w14:paraId="1EFE00FB" w14:textId="77777777" w:rsidR="00EB1A07" w:rsidRPr="007C121D" w:rsidRDefault="00EB1A07" w:rsidP="00EB1A07">
      <w:pPr>
        <w:autoSpaceDN w:val="0"/>
        <w:spacing w:after="160" w:line="259" w:lineRule="auto"/>
        <w:jc w:val="center"/>
        <w:rPr>
          <w:rFonts w:ascii="Gotham Book" w:eastAsia="Times New Roman" w:hAnsi="Gotham Book" w:cs="Times New Roman"/>
          <w:b/>
          <w:bCs/>
          <w:caps/>
          <w:kern w:val="3"/>
          <w:sz w:val="22"/>
          <w:lang w:eastAsia="zh-CN" w:bidi="hi-IN"/>
        </w:rPr>
      </w:pPr>
    </w:p>
    <w:p w14:paraId="5413A304" w14:textId="77777777" w:rsidR="00EB1A07" w:rsidRPr="007C121D" w:rsidRDefault="00EB1A07" w:rsidP="00416F80">
      <w:pPr>
        <w:autoSpaceDN w:val="0"/>
        <w:spacing w:after="160" w:line="259" w:lineRule="auto"/>
        <w:rPr>
          <w:rFonts w:ascii="Gotham Book" w:eastAsia="Times New Roman" w:hAnsi="Gotham Book" w:cs="Times New Roman"/>
          <w:b/>
          <w:bCs/>
          <w:caps/>
          <w:kern w:val="3"/>
          <w:sz w:val="22"/>
          <w:lang w:eastAsia="zh-CN" w:bidi="hi-IN"/>
        </w:rPr>
      </w:pPr>
    </w:p>
    <w:p w14:paraId="1061BA41" w14:textId="77777777" w:rsidR="00EB1A07" w:rsidRPr="007C121D" w:rsidRDefault="00EB1A07" w:rsidP="00EB1A07">
      <w:pPr>
        <w:autoSpaceDN w:val="0"/>
        <w:spacing w:after="160" w:line="259" w:lineRule="auto"/>
        <w:jc w:val="center"/>
        <w:rPr>
          <w:rFonts w:ascii="Gotham Book" w:eastAsia="Times New Roman" w:hAnsi="Gotham Book" w:cs="Times New Roman"/>
          <w:b/>
          <w:bCs/>
          <w:kern w:val="3"/>
          <w:sz w:val="22"/>
          <w:lang w:eastAsia="zh-CN" w:bidi="hi-IN"/>
        </w:rPr>
      </w:pPr>
    </w:p>
    <w:p w14:paraId="10331560" w14:textId="77777777" w:rsidR="00EB1A07" w:rsidRPr="007C121D" w:rsidRDefault="00EB1A07" w:rsidP="00EB1A07">
      <w:pPr>
        <w:autoSpaceDN w:val="0"/>
        <w:spacing w:after="160" w:line="259" w:lineRule="auto"/>
        <w:jc w:val="center"/>
        <w:rPr>
          <w:rFonts w:ascii="Gotham Book" w:eastAsia="Times New Roman" w:hAnsi="Gotham Book" w:cs="Times New Roman"/>
          <w:b/>
          <w:bCs/>
          <w:kern w:val="3"/>
          <w:sz w:val="22"/>
          <w:lang w:eastAsia="zh-CN" w:bidi="hi-IN"/>
        </w:rPr>
      </w:pPr>
    </w:p>
    <w:p w14:paraId="4647B486" w14:textId="17EC1192" w:rsidR="00EB1A07" w:rsidRPr="007C121D" w:rsidRDefault="00340C8E" w:rsidP="00EB1A07">
      <w:pPr>
        <w:pStyle w:val="CoverPageSubTitle"/>
        <w:spacing w:after="0"/>
        <w:rPr>
          <w:rFonts w:ascii="Gotham Book" w:hAnsi="Gotham Book"/>
          <w:sz w:val="22"/>
          <w:szCs w:val="22"/>
        </w:rPr>
      </w:pPr>
      <w:r>
        <w:rPr>
          <w:rFonts w:ascii="Gotham Book" w:eastAsia="Times New Roman" w:hAnsi="Gotham Book" w:cs="Times New Roman"/>
          <w:b w:val="0"/>
          <w:sz w:val="22"/>
          <w:szCs w:val="22"/>
        </w:rPr>
        <w:t>April</w:t>
      </w:r>
      <w:r w:rsidR="003B5F85">
        <w:rPr>
          <w:rFonts w:ascii="Gotham Book" w:eastAsia="Times New Roman" w:hAnsi="Gotham Book" w:cs="Times New Roman"/>
          <w:b w:val="0"/>
          <w:sz w:val="22"/>
          <w:szCs w:val="22"/>
        </w:rPr>
        <w:t xml:space="preserve"> 2025</w:t>
      </w:r>
    </w:p>
    <w:p w14:paraId="2B20E0F3" w14:textId="77777777" w:rsidR="002326EE" w:rsidRDefault="002326EE" w:rsidP="00416F80">
      <w:pPr>
        <w:spacing w:after="160" w:line="259" w:lineRule="auto"/>
        <w:rPr>
          <w:rFonts w:ascii="Gotham Book" w:hAnsi="Gotham Book"/>
          <w:sz w:val="22"/>
        </w:rPr>
      </w:pPr>
    </w:p>
    <w:p w14:paraId="1979848A" w14:textId="77777777" w:rsidR="00FC4259" w:rsidRDefault="00FC4259">
      <w:pPr>
        <w:spacing w:after="160" w:line="259" w:lineRule="auto"/>
        <w:rPr>
          <w:rFonts w:ascii="Gotham Book" w:hAnsi="Gotham Book"/>
          <w:sz w:val="22"/>
        </w:rPr>
      </w:pPr>
      <w:r>
        <w:rPr>
          <w:rFonts w:ascii="Gotham Book" w:hAnsi="Gotham Book"/>
          <w:sz w:val="22"/>
        </w:rPr>
        <w:br w:type="page"/>
      </w:r>
    </w:p>
    <w:p w14:paraId="5B6D1209" w14:textId="4CF621BF" w:rsidR="00DF0AF7" w:rsidRPr="007C121D" w:rsidRDefault="00DF0AF7" w:rsidP="00416F80">
      <w:pPr>
        <w:spacing w:after="160" w:line="259" w:lineRule="auto"/>
        <w:rPr>
          <w:rFonts w:ascii="Gotham Book" w:hAnsi="Gotham Book"/>
          <w:sz w:val="22"/>
        </w:rPr>
      </w:pPr>
      <w:r w:rsidRPr="007C121D">
        <w:rPr>
          <w:rFonts w:ascii="Gotham Book" w:hAnsi="Gotham Book"/>
          <w:sz w:val="22"/>
        </w:rPr>
        <w:lastRenderedPageBreak/>
        <w:t>This document is subject to copyright.</w:t>
      </w:r>
    </w:p>
    <w:p w14:paraId="4C13FAAA" w14:textId="77777777" w:rsidR="00DF0AF7" w:rsidRPr="007C121D" w:rsidRDefault="00DF0AF7" w:rsidP="00DF0AF7">
      <w:pPr>
        <w:jc w:val="both"/>
        <w:rPr>
          <w:rFonts w:ascii="Gotham Book" w:hAnsi="Gotham Book"/>
          <w:sz w:val="22"/>
        </w:rPr>
      </w:pPr>
      <w:r w:rsidRPr="007C121D">
        <w:rPr>
          <w:rFonts w:ascii="Gotham Book" w:hAnsi="Gotham Book"/>
          <w:sz w:val="22"/>
        </w:rPr>
        <w:t>This document may be used and reproduced for non-commercial purposes only. Any commercial use, including without limitation reselling, charging to access, redistribute, or for derivative works such as unofficial translations based on this document is not allowed.</w:t>
      </w:r>
    </w:p>
    <w:p w14:paraId="326671ED" w14:textId="1397D29A" w:rsidR="00EB1A07" w:rsidRPr="007C121D" w:rsidRDefault="00EB1A07" w:rsidP="00C661F9">
      <w:pPr>
        <w:pStyle w:val="CoverPageMainTitle"/>
        <w:jc w:val="left"/>
        <w:rPr>
          <w:rFonts w:ascii="Gotham Book" w:hAnsi="Gotham Book"/>
          <w:sz w:val="22"/>
          <w:szCs w:val="22"/>
        </w:rPr>
      </w:pPr>
    </w:p>
    <w:p w14:paraId="3D1E7C21" w14:textId="77777777" w:rsidR="000804FC" w:rsidRPr="007C121D" w:rsidRDefault="000804FC" w:rsidP="00C661F9">
      <w:pPr>
        <w:pStyle w:val="InlineHeader"/>
        <w:jc w:val="center"/>
        <w:rPr>
          <w:rFonts w:ascii="Gotham Book" w:hAnsi="Gotham Book"/>
          <w:color w:val="0070C0"/>
          <w:sz w:val="22"/>
        </w:rPr>
      </w:pPr>
      <w:bookmarkStart w:id="0" w:name="_Toc160791556"/>
    </w:p>
    <w:bookmarkEnd w:id="0"/>
    <w:p w14:paraId="490ADC66" w14:textId="77777777" w:rsidR="00DF0AF7" w:rsidRPr="007C121D" w:rsidRDefault="00DF0AF7">
      <w:pPr>
        <w:spacing w:after="160" w:line="259" w:lineRule="auto"/>
        <w:rPr>
          <w:rFonts w:ascii="Gotham Book" w:hAnsi="Gotham Book"/>
          <w:b/>
          <w:color w:val="0070C0"/>
          <w:sz w:val="22"/>
        </w:rPr>
      </w:pPr>
      <w:r w:rsidRPr="007C121D">
        <w:rPr>
          <w:rFonts w:ascii="Gotham Book" w:hAnsi="Gotham Book"/>
          <w:color w:val="0070C0"/>
          <w:sz w:val="22"/>
        </w:rPr>
        <w:br w:type="page"/>
      </w:r>
    </w:p>
    <w:p w14:paraId="790D364A" w14:textId="6481E363" w:rsidR="00031236" w:rsidRPr="00E01522" w:rsidRDefault="00E01522" w:rsidP="00EA5CFF">
      <w:pPr>
        <w:jc w:val="center"/>
        <w:rPr>
          <w:rFonts w:ascii="Gotham Book" w:hAnsi="Gotham Book"/>
          <w:b/>
          <w:bCs/>
          <w:sz w:val="36"/>
          <w:szCs w:val="36"/>
        </w:rPr>
      </w:pPr>
      <w:r w:rsidRPr="00E01522">
        <w:rPr>
          <w:rFonts w:ascii="Gotham Book" w:hAnsi="Gotham Book"/>
          <w:b/>
          <w:bCs/>
          <w:sz w:val="36"/>
          <w:szCs w:val="36"/>
        </w:rPr>
        <w:lastRenderedPageBreak/>
        <w:t xml:space="preserve">Forward </w:t>
      </w:r>
    </w:p>
    <w:p w14:paraId="1E3E22B7" w14:textId="4AFB2270" w:rsidR="000E378C" w:rsidRPr="007C121D" w:rsidRDefault="00031236" w:rsidP="00C661F9">
      <w:pPr>
        <w:pStyle w:val="BodyMost"/>
        <w:jc w:val="both"/>
        <w:rPr>
          <w:rFonts w:ascii="Gotham Book" w:hAnsi="Gotham Book"/>
          <w:sz w:val="22"/>
        </w:rPr>
      </w:pPr>
      <w:r w:rsidRPr="007C121D">
        <w:rPr>
          <w:rFonts w:ascii="Gotham Book" w:hAnsi="Gotham Book"/>
          <w:sz w:val="22"/>
        </w:rPr>
        <w:t xml:space="preserve">This Standard </w:t>
      </w:r>
      <w:r w:rsidR="007A5343" w:rsidRPr="007C121D">
        <w:rPr>
          <w:rFonts w:ascii="Gotham Book" w:hAnsi="Gotham Book"/>
          <w:sz w:val="22"/>
        </w:rPr>
        <w:t xml:space="preserve">Bidding </w:t>
      </w:r>
      <w:r w:rsidRPr="007C121D">
        <w:rPr>
          <w:rFonts w:ascii="Gotham Book" w:hAnsi="Gotham Book"/>
          <w:sz w:val="22"/>
        </w:rPr>
        <w:t>Document (S</w:t>
      </w:r>
      <w:r w:rsidR="007A5343" w:rsidRPr="007C121D">
        <w:rPr>
          <w:rFonts w:ascii="Gotham Book" w:hAnsi="Gotham Book"/>
          <w:sz w:val="22"/>
        </w:rPr>
        <w:t>B</w:t>
      </w:r>
      <w:r w:rsidRPr="007C121D">
        <w:rPr>
          <w:rFonts w:ascii="Gotham Book" w:hAnsi="Gotham Book"/>
          <w:sz w:val="22"/>
        </w:rPr>
        <w:t xml:space="preserve">D) for </w:t>
      </w:r>
      <w:r w:rsidR="000D7A9D" w:rsidRPr="007C121D">
        <w:rPr>
          <w:rFonts w:ascii="Gotham Book" w:hAnsi="Gotham Book"/>
          <w:sz w:val="22"/>
        </w:rPr>
        <w:t xml:space="preserve">procurement </w:t>
      </w:r>
      <w:r w:rsidR="00780FDA" w:rsidRPr="007C121D">
        <w:rPr>
          <w:rFonts w:ascii="Gotham Book" w:hAnsi="Gotham Book"/>
          <w:sz w:val="22"/>
        </w:rPr>
        <w:t xml:space="preserve">of </w:t>
      </w:r>
      <w:r w:rsidRPr="007C121D">
        <w:rPr>
          <w:rFonts w:ascii="Gotham Book" w:hAnsi="Gotham Book"/>
          <w:sz w:val="22"/>
        </w:rPr>
        <w:t xml:space="preserve">Small Works </w:t>
      </w:r>
      <w:r w:rsidR="00BD41FC" w:rsidRPr="007C121D">
        <w:rPr>
          <w:rFonts w:ascii="Gotham Book" w:hAnsi="Gotham Book"/>
          <w:sz w:val="22"/>
        </w:rPr>
        <w:t xml:space="preserve">has been </w:t>
      </w:r>
      <w:r w:rsidRPr="007C121D">
        <w:rPr>
          <w:rFonts w:ascii="Gotham Book" w:hAnsi="Gotham Book"/>
          <w:sz w:val="22"/>
        </w:rPr>
        <w:t xml:space="preserve">prepared </w:t>
      </w:r>
      <w:r w:rsidR="00914963" w:rsidRPr="007C121D">
        <w:rPr>
          <w:rFonts w:ascii="Gotham Book" w:hAnsi="Gotham Book"/>
          <w:sz w:val="22"/>
        </w:rPr>
        <w:t xml:space="preserve">for </w:t>
      </w:r>
      <w:r w:rsidR="00B347BD" w:rsidRPr="007C121D">
        <w:rPr>
          <w:rFonts w:ascii="Gotham Book" w:hAnsi="Gotham Book"/>
          <w:sz w:val="22"/>
        </w:rPr>
        <w:t xml:space="preserve">the </w:t>
      </w:r>
      <w:r w:rsidR="00914963" w:rsidRPr="007C121D">
        <w:rPr>
          <w:rFonts w:ascii="Gotham Book" w:hAnsi="Gotham Book"/>
          <w:sz w:val="22"/>
        </w:rPr>
        <w:t xml:space="preserve">use in contracts financed </w:t>
      </w:r>
      <w:r w:rsidRPr="007C121D">
        <w:rPr>
          <w:rFonts w:ascii="Gotham Book" w:hAnsi="Gotham Book"/>
          <w:sz w:val="22"/>
        </w:rPr>
        <w:t xml:space="preserve">by </w:t>
      </w:r>
      <w:r w:rsidR="00CC6552" w:rsidRPr="007C121D">
        <w:rPr>
          <w:rFonts w:ascii="Gotham Book" w:hAnsi="Gotham Book"/>
          <w:sz w:val="22"/>
        </w:rPr>
        <w:t>the OPEC</w:t>
      </w:r>
      <w:r w:rsidR="003C0055" w:rsidRPr="007C121D">
        <w:rPr>
          <w:rFonts w:ascii="Gotham Book" w:hAnsi="Gotham Book"/>
          <w:sz w:val="22"/>
        </w:rPr>
        <w:t xml:space="preserve"> Fund for International Development</w:t>
      </w:r>
      <w:r w:rsidR="00DF0AF7" w:rsidRPr="007C121D">
        <w:rPr>
          <w:rFonts w:ascii="Gotham Book" w:hAnsi="Gotham Book"/>
          <w:sz w:val="22"/>
        </w:rPr>
        <w:t xml:space="preserve"> (‘the</w:t>
      </w:r>
      <w:r w:rsidR="0091276D" w:rsidRPr="007C121D">
        <w:rPr>
          <w:rFonts w:ascii="Gotham Book" w:hAnsi="Gotham Book"/>
          <w:sz w:val="22"/>
        </w:rPr>
        <w:t xml:space="preserve"> Fund”)</w:t>
      </w:r>
      <w:r w:rsidR="00A46E17" w:rsidRPr="007C121D">
        <w:rPr>
          <w:rFonts w:ascii="Gotham Book" w:hAnsi="Gotham Book"/>
          <w:sz w:val="22"/>
        </w:rPr>
        <w:t xml:space="preserve">. </w:t>
      </w:r>
      <w:r w:rsidR="00CD31D9" w:rsidRPr="007C121D">
        <w:rPr>
          <w:rFonts w:ascii="Gotham Book" w:hAnsi="Gotham Book"/>
          <w:sz w:val="22"/>
        </w:rPr>
        <w:t xml:space="preserve">The provisions in SBD for procurement of Small Works </w:t>
      </w:r>
      <w:r w:rsidR="00256248" w:rsidRPr="007C121D">
        <w:rPr>
          <w:rFonts w:ascii="Gotham Book" w:hAnsi="Gotham Book"/>
          <w:sz w:val="22"/>
        </w:rPr>
        <w:t>are in</w:t>
      </w:r>
      <w:r w:rsidR="0079007A" w:rsidRPr="007C121D">
        <w:rPr>
          <w:rFonts w:ascii="Gotham Book" w:hAnsi="Gotham Book"/>
          <w:sz w:val="22"/>
        </w:rPr>
        <w:t xml:space="preserve"> </w:t>
      </w:r>
      <w:r w:rsidR="00256248" w:rsidRPr="007C121D">
        <w:rPr>
          <w:rFonts w:ascii="Gotham Book" w:hAnsi="Gotham Book"/>
          <w:sz w:val="22"/>
        </w:rPr>
        <w:t xml:space="preserve">line with OPEC Fund’s </w:t>
      </w:r>
      <w:r w:rsidR="00256248" w:rsidRPr="007C121D">
        <w:rPr>
          <w:rFonts w:ascii="Gotham Book" w:hAnsi="Gotham Book"/>
          <w:i/>
          <w:iCs/>
          <w:sz w:val="22"/>
        </w:rPr>
        <w:t>Principle for Procurement of Goods, Works, and Services</w:t>
      </w:r>
      <w:r w:rsidR="00256248" w:rsidRPr="007C121D">
        <w:rPr>
          <w:rFonts w:ascii="Gotham Book" w:hAnsi="Gotham Book"/>
          <w:sz w:val="22"/>
        </w:rPr>
        <w:t xml:space="preserve"> and </w:t>
      </w:r>
      <w:r w:rsidR="00256248" w:rsidRPr="007C121D">
        <w:rPr>
          <w:rFonts w:ascii="Gotham Book" w:hAnsi="Gotham Book"/>
          <w:i/>
          <w:iCs/>
          <w:sz w:val="22"/>
        </w:rPr>
        <w:t>Procedures for Procurement of Goods, Works and Non-Consulting Services</w:t>
      </w:r>
      <w:r w:rsidR="00256248" w:rsidRPr="007C121D">
        <w:rPr>
          <w:rFonts w:ascii="Gotham Book" w:hAnsi="Gotham Book"/>
          <w:sz w:val="22"/>
        </w:rPr>
        <w:t>, approved in July 2024 and reflects what is considered best practice</w:t>
      </w:r>
      <w:r w:rsidR="000E378C" w:rsidRPr="007C121D">
        <w:rPr>
          <w:rFonts w:ascii="Gotham Book" w:hAnsi="Gotham Book"/>
          <w:sz w:val="22"/>
        </w:rPr>
        <w:t>.</w:t>
      </w:r>
    </w:p>
    <w:p w14:paraId="0AE8BD8E" w14:textId="2C1EA51C" w:rsidR="00031236" w:rsidRPr="007C121D" w:rsidRDefault="00543302" w:rsidP="00C661F9">
      <w:pPr>
        <w:pStyle w:val="BodyMost"/>
        <w:jc w:val="both"/>
        <w:rPr>
          <w:rFonts w:ascii="Gotham Book" w:hAnsi="Gotham Book"/>
          <w:sz w:val="22"/>
        </w:rPr>
      </w:pPr>
      <w:r w:rsidRPr="007C121D">
        <w:rPr>
          <w:rFonts w:ascii="Gotham Book" w:hAnsi="Gotham Book"/>
          <w:sz w:val="22"/>
        </w:rPr>
        <w:t xml:space="preserve">The </w:t>
      </w:r>
      <w:r w:rsidR="007C7763" w:rsidRPr="007C121D">
        <w:rPr>
          <w:rFonts w:ascii="Gotham Book" w:hAnsi="Gotham Book"/>
          <w:sz w:val="22"/>
        </w:rPr>
        <w:t xml:space="preserve">SBD </w:t>
      </w:r>
      <w:r w:rsidR="00E02D63" w:rsidRPr="007C121D">
        <w:rPr>
          <w:rFonts w:ascii="Gotham Book" w:hAnsi="Gotham Book"/>
          <w:sz w:val="22"/>
        </w:rPr>
        <w:t xml:space="preserve">for Procurement of Small Works is </w:t>
      </w:r>
      <w:r w:rsidR="00F4075C" w:rsidRPr="007C121D">
        <w:rPr>
          <w:rFonts w:ascii="Gotham Book" w:hAnsi="Gotham Book"/>
          <w:sz w:val="22"/>
        </w:rPr>
        <w:t xml:space="preserve">to be used </w:t>
      </w:r>
      <w:r w:rsidR="00D97896" w:rsidRPr="007C121D">
        <w:rPr>
          <w:rFonts w:ascii="Gotham Book" w:hAnsi="Gotham Book"/>
          <w:sz w:val="22"/>
        </w:rPr>
        <w:t xml:space="preserve">for procurement </w:t>
      </w:r>
      <w:r w:rsidR="005A3AAE" w:rsidRPr="007C121D">
        <w:rPr>
          <w:rFonts w:ascii="Gotham Book" w:hAnsi="Gotham Book"/>
          <w:sz w:val="22"/>
        </w:rPr>
        <w:t>involving “smaller” contracts (generally valued</w:t>
      </w:r>
      <w:r w:rsidR="0052057D" w:rsidRPr="007C121D">
        <w:rPr>
          <w:rFonts w:ascii="Gotham Book" w:hAnsi="Gotham Book"/>
          <w:sz w:val="22"/>
        </w:rPr>
        <w:t xml:space="preserve"> less than US$ 10 million) through International Competitive Bidding (ICB) process </w:t>
      </w:r>
      <w:r w:rsidR="00C318AA" w:rsidRPr="007C121D">
        <w:rPr>
          <w:rFonts w:ascii="Gotham Book" w:hAnsi="Gotham Book"/>
          <w:sz w:val="22"/>
        </w:rPr>
        <w:t>(one-envelop, without pre-qualification)</w:t>
      </w:r>
      <w:r w:rsidR="00CB5C64" w:rsidRPr="007C121D">
        <w:rPr>
          <w:rFonts w:ascii="Gotham Book" w:hAnsi="Gotham Book"/>
          <w:sz w:val="22"/>
        </w:rPr>
        <w:t xml:space="preserve">. </w:t>
      </w:r>
      <w:r w:rsidR="00722C18" w:rsidRPr="007C121D">
        <w:rPr>
          <w:rFonts w:ascii="Gotham Book" w:hAnsi="Gotham Book"/>
          <w:sz w:val="22"/>
        </w:rPr>
        <w:t>This SB</w:t>
      </w:r>
      <w:r w:rsidR="00BD7F2C" w:rsidRPr="007C121D">
        <w:rPr>
          <w:rFonts w:ascii="Gotham Book" w:hAnsi="Gotham Book"/>
          <w:sz w:val="22"/>
        </w:rPr>
        <w:t xml:space="preserve">D </w:t>
      </w:r>
      <w:r w:rsidR="00265B8E" w:rsidRPr="007C121D">
        <w:rPr>
          <w:rFonts w:ascii="Gotham Book" w:hAnsi="Gotham Book"/>
          <w:sz w:val="22"/>
        </w:rPr>
        <w:t xml:space="preserve">for procurement of Small Works has a </w:t>
      </w:r>
      <w:r w:rsidR="005C559E" w:rsidRPr="007C121D">
        <w:rPr>
          <w:rFonts w:ascii="Gotham Book" w:hAnsi="Gotham Book"/>
          <w:sz w:val="22"/>
        </w:rPr>
        <w:t>provision</w:t>
      </w:r>
      <w:r w:rsidR="00265B8E" w:rsidRPr="007C121D">
        <w:rPr>
          <w:rFonts w:ascii="Gotham Book" w:hAnsi="Gotham Book"/>
          <w:sz w:val="22"/>
        </w:rPr>
        <w:t xml:space="preserve"> </w:t>
      </w:r>
      <w:r w:rsidR="00DA095C" w:rsidRPr="007C121D">
        <w:rPr>
          <w:rFonts w:ascii="Gotham Book" w:hAnsi="Gotham Book"/>
          <w:sz w:val="22"/>
        </w:rPr>
        <w:t xml:space="preserve">for both </w:t>
      </w:r>
      <w:r w:rsidR="000E241A" w:rsidRPr="007C121D">
        <w:rPr>
          <w:rFonts w:ascii="Gotham Book" w:hAnsi="Gotham Book"/>
          <w:sz w:val="22"/>
        </w:rPr>
        <w:t>admeasurement (unit prices or unit rates in a bill</w:t>
      </w:r>
      <w:r w:rsidR="00243B6A" w:rsidRPr="007C121D">
        <w:rPr>
          <w:rFonts w:ascii="Gotham Book" w:hAnsi="Gotham Book"/>
          <w:sz w:val="22"/>
        </w:rPr>
        <w:t xml:space="preserve"> </w:t>
      </w:r>
      <w:r w:rsidR="000E241A" w:rsidRPr="007C121D">
        <w:rPr>
          <w:rFonts w:ascii="Gotham Book" w:hAnsi="Gotham Book"/>
          <w:sz w:val="22"/>
        </w:rPr>
        <w:t xml:space="preserve">of quantities) </w:t>
      </w:r>
      <w:r w:rsidR="00905A42" w:rsidRPr="007C121D">
        <w:rPr>
          <w:rFonts w:ascii="Gotham Book" w:hAnsi="Gotham Book"/>
          <w:sz w:val="22"/>
        </w:rPr>
        <w:t>as well as</w:t>
      </w:r>
      <w:r w:rsidR="000E241A" w:rsidRPr="007C121D">
        <w:rPr>
          <w:rFonts w:ascii="Gotham Book" w:hAnsi="Gotham Book"/>
          <w:sz w:val="22"/>
        </w:rPr>
        <w:t xml:space="preserve"> lump sum types of contracts, </w:t>
      </w:r>
      <w:r w:rsidR="00905A42" w:rsidRPr="007C121D">
        <w:rPr>
          <w:rFonts w:ascii="Gotham Book" w:hAnsi="Gotham Book"/>
          <w:sz w:val="22"/>
        </w:rPr>
        <w:t xml:space="preserve">and it </w:t>
      </w:r>
      <w:r w:rsidR="005B3C95" w:rsidRPr="007C121D">
        <w:rPr>
          <w:rFonts w:ascii="Gotham Book" w:hAnsi="Gotham Book"/>
          <w:sz w:val="22"/>
        </w:rPr>
        <w:t>may also</w:t>
      </w:r>
      <w:r w:rsidR="00ED6D7F" w:rsidRPr="007C121D">
        <w:rPr>
          <w:rFonts w:ascii="Gotham Book" w:hAnsi="Gotham Book"/>
          <w:sz w:val="22"/>
        </w:rPr>
        <w:t xml:space="preserve"> be adapted to National Competitive Bidding (NCB) process</w:t>
      </w:r>
      <w:r w:rsidR="00243B6A" w:rsidRPr="007C121D">
        <w:rPr>
          <w:rFonts w:ascii="Gotham Book" w:hAnsi="Gotham Book"/>
          <w:sz w:val="22"/>
        </w:rPr>
        <w:t xml:space="preserve">. </w:t>
      </w:r>
    </w:p>
    <w:p w14:paraId="003A0A85" w14:textId="4EF63AC4" w:rsidR="00F06906" w:rsidRPr="007C121D" w:rsidRDefault="00681DF1" w:rsidP="00C661F9">
      <w:pPr>
        <w:pStyle w:val="BodyMost"/>
        <w:jc w:val="both"/>
        <w:rPr>
          <w:rFonts w:ascii="Gotham Book" w:hAnsi="Gotham Book"/>
          <w:sz w:val="22"/>
        </w:rPr>
      </w:pPr>
      <w:r w:rsidRPr="007C121D">
        <w:rPr>
          <w:rFonts w:ascii="Gotham Book" w:hAnsi="Gotham Book"/>
          <w:sz w:val="22"/>
        </w:rPr>
        <w:t>This document includes a l</w:t>
      </w:r>
      <w:r w:rsidR="00CC086A" w:rsidRPr="007C121D">
        <w:rPr>
          <w:rFonts w:ascii="Gotham Book" w:hAnsi="Gotham Book"/>
          <w:sz w:val="22"/>
        </w:rPr>
        <w:t xml:space="preserve">ump-sum contract. </w:t>
      </w:r>
      <w:r w:rsidR="00031236" w:rsidRPr="007C121D">
        <w:rPr>
          <w:rFonts w:ascii="Gotham Book" w:hAnsi="Gotham Book"/>
          <w:sz w:val="22"/>
        </w:rPr>
        <w:t>Lump</w:t>
      </w:r>
      <w:r w:rsidR="00CC086A" w:rsidRPr="007C121D">
        <w:rPr>
          <w:rFonts w:ascii="Gotham Book" w:hAnsi="Gotham Book"/>
          <w:sz w:val="22"/>
        </w:rPr>
        <w:t>-</w:t>
      </w:r>
      <w:r w:rsidR="00031236" w:rsidRPr="007C121D">
        <w:rPr>
          <w:rFonts w:ascii="Gotham Book" w:hAnsi="Gotham Book"/>
          <w:sz w:val="22"/>
        </w:rPr>
        <w:t xml:space="preserve">sum contracts are used </w:t>
      </w:r>
      <w:r w:rsidR="003549FA" w:rsidRPr="007C121D">
        <w:rPr>
          <w:rFonts w:ascii="Gotham Book" w:hAnsi="Gotham Book"/>
          <w:sz w:val="22"/>
        </w:rPr>
        <w:t xml:space="preserve">in particular </w:t>
      </w:r>
      <w:r w:rsidR="00031236" w:rsidRPr="007C121D">
        <w:rPr>
          <w:rFonts w:ascii="Gotham Book" w:hAnsi="Gotham Book"/>
          <w:sz w:val="22"/>
        </w:rPr>
        <w:t>for buildings and other forms of construction where the Works are well defined and are unlikely to change in quantity or specification</w:t>
      </w:r>
      <w:r w:rsidR="00C27531" w:rsidRPr="007C121D">
        <w:rPr>
          <w:rFonts w:ascii="Gotham Book" w:hAnsi="Gotham Book"/>
          <w:sz w:val="22"/>
        </w:rPr>
        <w:t>,</w:t>
      </w:r>
      <w:r w:rsidR="00031236" w:rsidRPr="007C121D">
        <w:rPr>
          <w:rFonts w:ascii="Gotham Book" w:hAnsi="Gotham Book"/>
          <w:sz w:val="22"/>
        </w:rPr>
        <w:t xml:space="preserve"> and </w:t>
      </w:r>
      <w:r w:rsidR="00B64C74" w:rsidRPr="007C121D">
        <w:rPr>
          <w:rFonts w:ascii="Gotham Book" w:hAnsi="Gotham Book"/>
          <w:sz w:val="22"/>
        </w:rPr>
        <w:t xml:space="preserve">where </w:t>
      </w:r>
      <w:r w:rsidR="00031236" w:rsidRPr="007C121D">
        <w:rPr>
          <w:rFonts w:ascii="Gotham Book" w:hAnsi="Gotham Book"/>
          <w:sz w:val="22"/>
        </w:rPr>
        <w:t>encountering difficult or unforeseen site conditions (for example, hidden foundation problems) is unlikely. Lump</w:t>
      </w:r>
      <w:r w:rsidR="00C27531" w:rsidRPr="007C121D">
        <w:rPr>
          <w:rFonts w:ascii="Gotham Book" w:hAnsi="Gotham Book"/>
          <w:sz w:val="22"/>
        </w:rPr>
        <w:t>-</w:t>
      </w:r>
      <w:r w:rsidR="00031236" w:rsidRPr="007C121D">
        <w:rPr>
          <w:rFonts w:ascii="Gotham Book" w:hAnsi="Gotham Book"/>
          <w:sz w:val="22"/>
        </w:rPr>
        <w:t xml:space="preserve">sum contracts should be used for Works that can be defined in their full physical and qualitative characteristics before </w:t>
      </w:r>
      <w:r w:rsidR="00B80D8D" w:rsidRPr="007C121D">
        <w:rPr>
          <w:rFonts w:ascii="Gotham Book" w:hAnsi="Gotham Book"/>
          <w:sz w:val="22"/>
        </w:rPr>
        <w:t>b</w:t>
      </w:r>
      <w:r w:rsidR="00031236" w:rsidRPr="007C121D">
        <w:rPr>
          <w:rFonts w:ascii="Gotham Book" w:hAnsi="Gotham Book"/>
          <w:sz w:val="22"/>
        </w:rPr>
        <w:t xml:space="preserve">ids are called, or where the risks of substantial design variations are minimal. In lump-sum contracts, the concept of priced </w:t>
      </w:r>
      <w:r w:rsidR="00E971CA" w:rsidRPr="007C121D">
        <w:rPr>
          <w:rFonts w:ascii="Gotham Book" w:hAnsi="Gotham Book"/>
          <w:sz w:val="22"/>
        </w:rPr>
        <w:t>“a</w:t>
      </w:r>
      <w:r w:rsidR="00031236" w:rsidRPr="007C121D">
        <w:rPr>
          <w:rFonts w:ascii="Gotham Book" w:hAnsi="Gotham Book"/>
          <w:sz w:val="22"/>
        </w:rPr>
        <w:t xml:space="preserve">ctivity </w:t>
      </w:r>
      <w:r w:rsidR="00E971CA" w:rsidRPr="007C121D">
        <w:rPr>
          <w:rFonts w:ascii="Gotham Book" w:hAnsi="Gotham Book"/>
          <w:sz w:val="22"/>
        </w:rPr>
        <w:t>s</w:t>
      </w:r>
      <w:r w:rsidR="00031236" w:rsidRPr="007C121D">
        <w:rPr>
          <w:rFonts w:ascii="Gotham Book" w:hAnsi="Gotham Book"/>
          <w:sz w:val="22"/>
        </w:rPr>
        <w:t>chedules</w:t>
      </w:r>
      <w:r w:rsidR="00E971CA" w:rsidRPr="007C121D">
        <w:rPr>
          <w:rFonts w:ascii="Gotham Book" w:hAnsi="Gotham Book"/>
          <w:sz w:val="22"/>
        </w:rPr>
        <w:t>”</w:t>
      </w:r>
      <w:r w:rsidR="00031236" w:rsidRPr="007C121D">
        <w:rPr>
          <w:rFonts w:ascii="Gotham Book" w:hAnsi="Gotham Book"/>
          <w:sz w:val="22"/>
        </w:rPr>
        <w:t xml:space="preserve"> is used, to enable payments to be made on the basis of percentage completion of each activity</w:t>
      </w:r>
      <w:r w:rsidR="00242E13" w:rsidRPr="007C121D">
        <w:rPr>
          <w:rFonts w:ascii="Gotham Book" w:hAnsi="Gotham Book"/>
          <w:sz w:val="22"/>
        </w:rPr>
        <w:t>.</w:t>
      </w:r>
    </w:p>
    <w:p w14:paraId="0D6F65A3" w14:textId="7E48C351" w:rsidR="005C1011" w:rsidRPr="007C121D" w:rsidRDefault="00F56F98" w:rsidP="00C661F9">
      <w:pPr>
        <w:pStyle w:val="BodyMost"/>
        <w:jc w:val="both"/>
        <w:rPr>
          <w:rFonts w:ascii="Gotham Book" w:hAnsi="Gotham Book"/>
          <w:sz w:val="22"/>
        </w:rPr>
      </w:pPr>
      <w:r w:rsidRPr="007C121D">
        <w:rPr>
          <w:rFonts w:ascii="Gotham Book" w:hAnsi="Gotham Book"/>
          <w:sz w:val="22"/>
        </w:rPr>
        <w:t>T</w:t>
      </w:r>
      <w:r w:rsidR="00001BC4" w:rsidRPr="007C121D">
        <w:rPr>
          <w:rFonts w:ascii="Gotham Book" w:hAnsi="Gotham Book"/>
          <w:sz w:val="22"/>
        </w:rPr>
        <w:t>o obtain further information on procurement under the OPEC Fund</w:t>
      </w:r>
      <w:r w:rsidRPr="007C121D">
        <w:rPr>
          <w:rFonts w:ascii="Gotham Book" w:hAnsi="Gotham Book"/>
          <w:sz w:val="22"/>
        </w:rPr>
        <w:t xml:space="preserve"> assisted projects or for questions regarding the use of this SBD, contact</w:t>
      </w:r>
      <w:r w:rsidR="005C1011" w:rsidRPr="007C121D">
        <w:rPr>
          <w:rFonts w:ascii="Gotham Book" w:hAnsi="Gotham Book"/>
          <w:sz w:val="22"/>
        </w:rPr>
        <w:t>.</w:t>
      </w:r>
    </w:p>
    <w:p w14:paraId="53AA27FC" w14:textId="77777777" w:rsidR="00A46158" w:rsidRPr="007C121D" w:rsidRDefault="00A46158" w:rsidP="00C661F9">
      <w:pPr>
        <w:pStyle w:val="BodyMost"/>
        <w:jc w:val="both"/>
        <w:rPr>
          <w:rFonts w:ascii="Gotham Book" w:hAnsi="Gotham Book"/>
          <w:sz w:val="22"/>
        </w:rPr>
      </w:pPr>
    </w:p>
    <w:p w14:paraId="378E8FAB" w14:textId="77777777" w:rsidR="00A46158" w:rsidRPr="007C121D" w:rsidRDefault="00A46158" w:rsidP="00A46158">
      <w:pPr>
        <w:pStyle w:val="BodyMost"/>
        <w:spacing w:after="0"/>
        <w:ind w:left="360"/>
        <w:jc w:val="center"/>
        <w:rPr>
          <w:rFonts w:ascii="Gotham Book" w:eastAsia="Times New Roman" w:hAnsi="Gotham Book" w:cs="Times New Roman"/>
          <w:sz w:val="22"/>
        </w:rPr>
      </w:pPr>
      <w:r w:rsidRPr="007C121D">
        <w:rPr>
          <w:rFonts w:ascii="Gotham Book" w:eastAsia="Times New Roman" w:hAnsi="Gotham Book" w:cs="Times New Roman"/>
          <w:sz w:val="22"/>
        </w:rPr>
        <w:t>The OPEC Fund for International Development</w:t>
      </w:r>
    </w:p>
    <w:p w14:paraId="732A70C7" w14:textId="77777777" w:rsidR="00A46158" w:rsidRPr="007C121D" w:rsidRDefault="00A46158" w:rsidP="00A46158">
      <w:pPr>
        <w:pStyle w:val="BodyMost"/>
        <w:spacing w:after="0"/>
        <w:ind w:left="360"/>
        <w:jc w:val="center"/>
        <w:rPr>
          <w:rFonts w:ascii="Gotham Book" w:eastAsia="Times New Roman" w:hAnsi="Gotham Book" w:cs="Times New Roman"/>
          <w:sz w:val="22"/>
        </w:rPr>
      </w:pPr>
      <w:r w:rsidRPr="007C121D">
        <w:rPr>
          <w:rFonts w:ascii="Gotham Book" w:eastAsia="Times New Roman" w:hAnsi="Gotham Book" w:cs="Times New Roman"/>
          <w:sz w:val="22"/>
        </w:rPr>
        <w:t>Parkring 8, 1010 Vienna, Austria</w:t>
      </w:r>
    </w:p>
    <w:p w14:paraId="3E358472" w14:textId="53E1B871" w:rsidR="00A46158" w:rsidRPr="007C121D" w:rsidRDefault="00A46158" w:rsidP="00A46158">
      <w:pPr>
        <w:pStyle w:val="BodyMost"/>
        <w:spacing w:after="0"/>
        <w:ind w:left="360"/>
        <w:jc w:val="center"/>
        <w:rPr>
          <w:rFonts w:ascii="Gotham Book" w:eastAsia="Times New Roman" w:hAnsi="Gotham Book" w:cs="Times New Roman"/>
          <w:sz w:val="22"/>
        </w:rPr>
      </w:pPr>
      <w:r w:rsidRPr="007C121D">
        <w:rPr>
          <w:rFonts w:ascii="Gotham Book" w:eastAsia="Times New Roman" w:hAnsi="Gotham Book" w:cs="Times New Roman"/>
          <w:sz w:val="22"/>
        </w:rPr>
        <w:t>B.O. Box 995, A-1011 Vienna, Austria</w:t>
      </w:r>
    </w:p>
    <w:p w14:paraId="2626D086" w14:textId="77777777" w:rsidR="00A46158" w:rsidRPr="007C121D" w:rsidRDefault="00A46158" w:rsidP="00A46158">
      <w:pPr>
        <w:pStyle w:val="BodyMost"/>
        <w:spacing w:after="0"/>
        <w:ind w:left="360"/>
        <w:jc w:val="center"/>
        <w:rPr>
          <w:rFonts w:ascii="Gotham Book" w:eastAsia="Times New Roman" w:hAnsi="Gotham Book" w:cs="Times New Roman"/>
          <w:sz w:val="22"/>
        </w:rPr>
      </w:pPr>
      <w:r w:rsidRPr="007C121D">
        <w:rPr>
          <w:rFonts w:ascii="Gotham Book" w:eastAsia="Times New Roman" w:hAnsi="Gotham Book" w:cs="Times New Roman"/>
          <w:sz w:val="22"/>
        </w:rPr>
        <w:t>Tel: +43-1-515 64-0</w:t>
      </w:r>
    </w:p>
    <w:p w14:paraId="081C216E" w14:textId="6C2CA3D3" w:rsidR="00A46158" w:rsidRPr="007C121D" w:rsidRDefault="00A46158" w:rsidP="00872FBC">
      <w:pPr>
        <w:pStyle w:val="BodyMost"/>
        <w:jc w:val="center"/>
        <w:rPr>
          <w:rFonts w:ascii="Gotham Book" w:hAnsi="Gotham Book"/>
          <w:sz w:val="22"/>
        </w:rPr>
      </w:pPr>
      <w:hyperlink r:id="rId12" w:history="1">
        <w:r w:rsidRPr="007C121D">
          <w:rPr>
            <w:rStyle w:val="Hyperlink"/>
            <w:rFonts w:ascii="Gotham Book" w:eastAsia="Times New Roman" w:hAnsi="Gotham Book" w:cs="Times New Roman"/>
            <w:sz w:val="22"/>
          </w:rPr>
          <w:t>www.opecfund.org</w:t>
        </w:r>
      </w:hyperlink>
    </w:p>
    <w:p w14:paraId="1F652AC8" w14:textId="27090975" w:rsidR="0024627C" w:rsidRPr="007C121D" w:rsidRDefault="0024627C" w:rsidP="0024627C">
      <w:pPr>
        <w:pStyle w:val="BodyMost"/>
        <w:rPr>
          <w:rFonts w:ascii="Gotham Book" w:hAnsi="Gotham Book"/>
          <w:sz w:val="22"/>
        </w:rPr>
      </w:pPr>
      <w:r w:rsidRPr="007C121D">
        <w:rPr>
          <w:rFonts w:ascii="Gotham Book" w:hAnsi="Gotham Book"/>
          <w:sz w:val="22"/>
        </w:rPr>
        <w:br w:type="page"/>
      </w:r>
    </w:p>
    <w:p w14:paraId="4BCDCC0D" w14:textId="0744CD25" w:rsidR="0039151C" w:rsidRPr="00760457" w:rsidRDefault="0039151C" w:rsidP="00872FBC">
      <w:pPr>
        <w:spacing w:after="0" w:line="360" w:lineRule="auto"/>
        <w:jc w:val="center"/>
        <w:rPr>
          <w:rFonts w:ascii="Gotham Book" w:hAnsi="Gotham Book"/>
          <w:b/>
          <w:kern w:val="28"/>
          <w:sz w:val="36"/>
          <w:szCs w:val="36"/>
        </w:rPr>
      </w:pPr>
      <w:r w:rsidRPr="00760457">
        <w:rPr>
          <w:rFonts w:ascii="Gotham Book" w:hAnsi="Gotham Book"/>
          <w:b/>
          <w:kern w:val="28"/>
          <w:sz w:val="36"/>
          <w:szCs w:val="36"/>
        </w:rPr>
        <w:lastRenderedPageBreak/>
        <w:t>Standard Bidding Document</w:t>
      </w:r>
    </w:p>
    <w:p w14:paraId="4D2C0941" w14:textId="5415822B" w:rsidR="0039151C" w:rsidRPr="00760457" w:rsidRDefault="0039151C" w:rsidP="00872FBC">
      <w:pPr>
        <w:spacing w:after="0" w:line="360" w:lineRule="auto"/>
        <w:jc w:val="center"/>
        <w:rPr>
          <w:rFonts w:ascii="Gotham Book" w:hAnsi="Gotham Book"/>
          <w:b/>
          <w:sz w:val="36"/>
          <w:szCs w:val="36"/>
        </w:rPr>
      </w:pPr>
      <w:r w:rsidRPr="00760457">
        <w:rPr>
          <w:rFonts w:ascii="Gotham Book" w:hAnsi="Gotham Book"/>
          <w:b/>
          <w:sz w:val="36"/>
          <w:szCs w:val="36"/>
        </w:rPr>
        <w:t>Summary</w:t>
      </w:r>
    </w:p>
    <w:p w14:paraId="2D6BEEE3" w14:textId="77777777" w:rsidR="0039151C" w:rsidRPr="008E2935" w:rsidRDefault="0039151C" w:rsidP="0039151C">
      <w:pPr>
        <w:rPr>
          <w:rFonts w:ascii="Gotham Book" w:hAnsi="Gotham Book"/>
          <w:b/>
          <w:bCs/>
          <w:sz w:val="28"/>
          <w:szCs w:val="28"/>
        </w:rPr>
      </w:pPr>
      <w:r w:rsidRPr="008E2935">
        <w:rPr>
          <w:rFonts w:ascii="Gotham Book" w:hAnsi="Gotham Book"/>
          <w:b/>
          <w:bCs/>
          <w:sz w:val="28"/>
          <w:szCs w:val="28"/>
        </w:rPr>
        <w:t>Specific Procurement Notice</w:t>
      </w:r>
    </w:p>
    <w:p w14:paraId="20B84000" w14:textId="77777777" w:rsidR="0039151C" w:rsidRPr="008E2935" w:rsidRDefault="0039151C" w:rsidP="0039151C">
      <w:pPr>
        <w:spacing w:before="120" w:after="120"/>
        <w:rPr>
          <w:rFonts w:ascii="Gotham Book" w:hAnsi="Gotham Book"/>
          <w:b/>
          <w:sz w:val="28"/>
          <w:szCs w:val="28"/>
        </w:rPr>
      </w:pPr>
      <w:r w:rsidRPr="008E2935">
        <w:rPr>
          <w:rFonts w:ascii="Gotham Book" w:hAnsi="Gotham Book"/>
          <w:b/>
          <w:bCs/>
          <w:kern w:val="28"/>
          <w:sz w:val="28"/>
          <w:szCs w:val="28"/>
        </w:rPr>
        <w:t>Specific Procurement Notice - Request for Bids</w:t>
      </w:r>
      <w:r w:rsidRPr="008E2935">
        <w:rPr>
          <w:rFonts w:ascii="Gotham Book" w:hAnsi="Gotham Book"/>
          <w:b/>
          <w:sz w:val="28"/>
          <w:szCs w:val="28"/>
        </w:rPr>
        <w:t xml:space="preserve"> (RFB)</w:t>
      </w:r>
    </w:p>
    <w:p w14:paraId="4C743BBF" w14:textId="0D369335" w:rsidR="0039151C" w:rsidRPr="007C121D" w:rsidRDefault="0039151C" w:rsidP="0039151C">
      <w:pPr>
        <w:spacing w:before="120" w:after="120"/>
        <w:jc w:val="both"/>
        <w:rPr>
          <w:rFonts w:ascii="Gotham Book" w:hAnsi="Gotham Book"/>
          <w:sz w:val="22"/>
        </w:rPr>
      </w:pPr>
      <w:r w:rsidRPr="007C121D">
        <w:rPr>
          <w:rFonts w:ascii="Gotham Book" w:hAnsi="Gotham Book"/>
          <w:sz w:val="22"/>
        </w:rPr>
        <w:t xml:space="preserve">The template attached is the Specific Procurement Notice for Request for Bids method, </w:t>
      </w:r>
      <w:r w:rsidR="00540953" w:rsidRPr="007C121D">
        <w:rPr>
          <w:rFonts w:ascii="Gotham Book" w:hAnsi="Gotham Book"/>
          <w:sz w:val="22"/>
        </w:rPr>
        <w:t>single-stage one</w:t>
      </w:r>
      <w:r w:rsidRPr="007C121D">
        <w:rPr>
          <w:rFonts w:ascii="Gotham Book" w:hAnsi="Gotham Book"/>
          <w:sz w:val="22"/>
        </w:rPr>
        <w:t xml:space="preserve">-envelope bidding process. This is the template to be used by the </w:t>
      </w:r>
      <w:r w:rsidR="00257E31" w:rsidRPr="007C121D">
        <w:rPr>
          <w:rFonts w:ascii="Gotham Book" w:hAnsi="Gotham Book"/>
          <w:sz w:val="22"/>
        </w:rPr>
        <w:t>Beneficiary</w:t>
      </w:r>
      <w:r w:rsidRPr="007C121D">
        <w:rPr>
          <w:rFonts w:ascii="Gotham Book" w:hAnsi="Gotham Book"/>
          <w:sz w:val="22"/>
        </w:rPr>
        <w:t>.</w:t>
      </w:r>
    </w:p>
    <w:p w14:paraId="7D388760" w14:textId="2A86CF6A" w:rsidR="0039151C" w:rsidRPr="005F1BE8" w:rsidRDefault="0039151C" w:rsidP="005F1BE8">
      <w:pPr>
        <w:spacing w:before="240" w:after="60"/>
        <w:rPr>
          <w:rFonts w:ascii="Gotham Book" w:hAnsi="Gotham Book"/>
          <w:b/>
          <w:kern w:val="28"/>
          <w:sz w:val="28"/>
          <w:szCs w:val="28"/>
        </w:rPr>
      </w:pPr>
      <w:r w:rsidRPr="008E2935">
        <w:rPr>
          <w:rFonts w:ascii="Gotham Book" w:hAnsi="Gotham Book"/>
          <w:b/>
          <w:kern w:val="28"/>
          <w:sz w:val="28"/>
          <w:szCs w:val="28"/>
        </w:rPr>
        <w:t>Bidding Document: Request for Bids – Small Works (</w:t>
      </w:r>
      <w:r w:rsidR="008C5103" w:rsidRPr="008E2935">
        <w:rPr>
          <w:rFonts w:ascii="Gotham Book" w:hAnsi="Gotham Book"/>
          <w:b/>
          <w:kern w:val="28"/>
          <w:sz w:val="28"/>
          <w:szCs w:val="28"/>
        </w:rPr>
        <w:t>s</w:t>
      </w:r>
      <w:r w:rsidR="00257E31" w:rsidRPr="008E2935">
        <w:rPr>
          <w:rFonts w:ascii="Gotham Book" w:hAnsi="Gotham Book"/>
          <w:b/>
          <w:kern w:val="28"/>
          <w:sz w:val="28"/>
          <w:szCs w:val="28"/>
        </w:rPr>
        <w:t>ingle-</w:t>
      </w:r>
      <w:r w:rsidR="008C5103" w:rsidRPr="008E2935">
        <w:rPr>
          <w:rFonts w:ascii="Gotham Book" w:hAnsi="Gotham Book"/>
          <w:b/>
          <w:kern w:val="28"/>
          <w:sz w:val="28"/>
          <w:szCs w:val="28"/>
        </w:rPr>
        <w:t>s</w:t>
      </w:r>
      <w:r w:rsidR="00257E31" w:rsidRPr="008E2935">
        <w:rPr>
          <w:rFonts w:ascii="Gotham Book" w:hAnsi="Gotham Book"/>
          <w:b/>
          <w:kern w:val="28"/>
          <w:sz w:val="28"/>
          <w:szCs w:val="28"/>
        </w:rPr>
        <w:t xml:space="preserve">tage, </w:t>
      </w:r>
      <w:r w:rsidR="008C5103" w:rsidRPr="008E2935">
        <w:rPr>
          <w:rFonts w:ascii="Gotham Book" w:hAnsi="Gotham Book"/>
          <w:b/>
          <w:kern w:val="28"/>
          <w:sz w:val="28"/>
          <w:szCs w:val="28"/>
        </w:rPr>
        <w:t>o</w:t>
      </w:r>
      <w:r w:rsidR="00257E31" w:rsidRPr="008E2935">
        <w:rPr>
          <w:rFonts w:ascii="Gotham Book" w:hAnsi="Gotham Book"/>
          <w:b/>
          <w:kern w:val="28"/>
          <w:sz w:val="28"/>
          <w:szCs w:val="28"/>
        </w:rPr>
        <w:t>ne</w:t>
      </w:r>
      <w:r w:rsidRPr="008E2935">
        <w:rPr>
          <w:rFonts w:ascii="Gotham Book" w:hAnsi="Gotham Book"/>
          <w:b/>
          <w:kern w:val="28"/>
          <w:sz w:val="28"/>
          <w:szCs w:val="28"/>
        </w:rPr>
        <w:t>-</w:t>
      </w:r>
      <w:r w:rsidR="008C5103" w:rsidRPr="008E2935">
        <w:rPr>
          <w:rFonts w:ascii="Gotham Book" w:hAnsi="Gotham Book"/>
          <w:b/>
          <w:kern w:val="28"/>
          <w:sz w:val="28"/>
          <w:szCs w:val="28"/>
        </w:rPr>
        <w:t>e</w:t>
      </w:r>
      <w:r w:rsidRPr="008E2935">
        <w:rPr>
          <w:rFonts w:ascii="Gotham Book" w:hAnsi="Gotham Book"/>
          <w:b/>
          <w:kern w:val="28"/>
          <w:sz w:val="28"/>
          <w:szCs w:val="28"/>
        </w:rPr>
        <w:t>nvelope Bidding Process)</w:t>
      </w:r>
      <w:bookmarkStart w:id="1" w:name="_Toc438270254"/>
      <w:bookmarkStart w:id="2" w:name="_Toc438366661"/>
    </w:p>
    <w:p w14:paraId="4BE13A14" w14:textId="589E7BAF" w:rsidR="0039151C" w:rsidRPr="000D6966" w:rsidRDefault="0039151C" w:rsidP="005F1BE8">
      <w:pPr>
        <w:spacing w:before="240"/>
        <w:jc w:val="both"/>
        <w:rPr>
          <w:rFonts w:ascii="Gotham Book" w:hAnsi="Gotham Book"/>
          <w:b/>
          <w:sz w:val="28"/>
          <w:szCs w:val="28"/>
        </w:rPr>
      </w:pPr>
      <w:r w:rsidRPr="000D6966">
        <w:rPr>
          <w:rFonts w:ascii="Gotham Book" w:hAnsi="Gotham Book"/>
          <w:b/>
          <w:sz w:val="28"/>
          <w:szCs w:val="28"/>
        </w:rPr>
        <w:t>PART 1 – B</w:t>
      </w:r>
      <w:r w:rsidR="005F1BE8">
        <w:rPr>
          <w:rFonts w:ascii="Gotham Book" w:hAnsi="Gotham Book"/>
          <w:b/>
          <w:sz w:val="28"/>
          <w:szCs w:val="28"/>
        </w:rPr>
        <w:t>idding Procedures</w:t>
      </w:r>
      <w:bookmarkEnd w:id="1"/>
      <w:bookmarkEnd w:id="2"/>
    </w:p>
    <w:p w14:paraId="1A7DFB97" w14:textId="30E948F8" w:rsidR="0039151C" w:rsidRPr="000D6966" w:rsidRDefault="0039151C" w:rsidP="0039151C">
      <w:pPr>
        <w:spacing w:after="200"/>
        <w:jc w:val="both"/>
        <w:rPr>
          <w:rFonts w:ascii="Gotham Book" w:hAnsi="Gotham Book"/>
          <w:b/>
          <w:sz w:val="28"/>
          <w:szCs w:val="28"/>
        </w:rPr>
      </w:pPr>
      <w:r w:rsidRPr="000D6966">
        <w:rPr>
          <w:rFonts w:ascii="Gotham Book" w:hAnsi="Gotham Book"/>
          <w:b/>
          <w:sz w:val="28"/>
          <w:szCs w:val="28"/>
        </w:rPr>
        <w:t>Section I -</w:t>
      </w:r>
      <w:r w:rsidR="000D6966">
        <w:rPr>
          <w:rFonts w:ascii="Gotham Book" w:hAnsi="Gotham Book"/>
          <w:b/>
          <w:sz w:val="28"/>
          <w:szCs w:val="28"/>
        </w:rPr>
        <w:t xml:space="preserve"> </w:t>
      </w:r>
      <w:r w:rsidRPr="000D6966">
        <w:rPr>
          <w:rFonts w:ascii="Gotham Book" w:hAnsi="Gotham Book"/>
          <w:b/>
          <w:sz w:val="28"/>
          <w:szCs w:val="28"/>
        </w:rPr>
        <w:t>Instructions to Bidders (ITB)</w:t>
      </w:r>
    </w:p>
    <w:p w14:paraId="6E29A007" w14:textId="03258329" w:rsidR="0039151C" w:rsidRPr="007C121D" w:rsidRDefault="0039151C" w:rsidP="00D527AA">
      <w:pPr>
        <w:spacing w:after="200"/>
        <w:jc w:val="both"/>
        <w:rPr>
          <w:rFonts w:ascii="Gotham Book" w:hAnsi="Gotham Book"/>
          <w:b/>
          <w:sz w:val="22"/>
        </w:rPr>
      </w:pPr>
      <w:r w:rsidRPr="007C121D">
        <w:rPr>
          <w:rFonts w:ascii="Gotham Book" w:hAnsi="Gotham Book"/>
          <w:sz w:val="22"/>
        </w:rPr>
        <w:t xml:space="preserve">This Section provides relevant information to help Bidders prepare their Bids. It is based on </w:t>
      </w:r>
      <w:r w:rsidR="00AD10DE" w:rsidRPr="007C121D">
        <w:rPr>
          <w:rFonts w:ascii="Gotham Book" w:hAnsi="Gotham Book"/>
          <w:sz w:val="22"/>
        </w:rPr>
        <w:t>single-stage, one</w:t>
      </w:r>
      <w:r w:rsidRPr="007C121D">
        <w:rPr>
          <w:rFonts w:ascii="Gotham Book" w:hAnsi="Gotham Book"/>
          <w:sz w:val="22"/>
        </w:rPr>
        <w:t xml:space="preserve"> envelope Bidding process. Information is also provided on the submission, opening, and evaluation of Bids and on the award of Contracts. </w:t>
      </w:r>
      <w:r w:rsidRPr="007C121D">
        <w:rPr>
          <w:rFonts w:ascii="Gotham Book" w:hAnsi="Gotham Book"/>
          <w:b/>
          <w:sz w:val="22"/>
        </w:rPr>
        <w:t>Section I contains provisions that are to be used without modification.</w:t>
      </w:r>
    </w:p>
    <w:p w14:paraId="4DED1405" w14:textId="40677549" w:rsidR="0039151C" w:rsidRPr="000D6966" w:rsidRDefault="0039151C" w:rsidP="0039151C">
      <w:pPr>
        <w:spacing w:after="200"/>
        <w:jc w:val="both"/>
        <w:rPr>
          <w:rFonts w:ascii="Gotham Book" w:hAnsi="Gotham Book"/>
          <w:b/>
          <w:sz w:val="28"/>
          <w:szCs w:val="28"/>
        </w:rPr>
      </w:pPr>
      <w:r w:rsidRPr="000D6966">
        <w:rPr>
          <w:rFonts w:ascii="Gotham Book" w:hAnsi="Gotham Book"/>
          <w:b/>
          <w:sz w:val="28"/>
          <w:szCs w:val="28"/>
        </w:rPr>
        <w:t>Section II -</w:t>
      </w:r>
      <w:r w:rsidR="000D6966">
        <w:rPr>
          <w:rFonts w:ascii="Gotham Book" w:hAnsi="Gotham Book"/>
          <w:b/>
          <w:sz w:val="28"/>
          <w:szCs w:val="28"/>
        </w:rPr>
        <w:t xml:space="preserve"> </w:t>
      </w:r>
      <w:r w:rsidRPr="000D6966">
        <w:rPr>
          <w:rFonts w:ascii="Gotham Book" w:hAnsi="Gotham Book"/>
          <w:b/>
          <w:sz w:val="28"/>
          <w:szCs w:val="28"/>
        </w:rPr>
        <w:t>Bid Data Sheet (BDS)</w:t>
      </w:r>
    </w:p>
    <w:p w14:paraId="1B25D7D0" w14:textId="77777777" w:rsidR="0039151C" w:rsidRPr="007C121D" w:rsidRDefault="0039151C" w:rsidP="00D527AA">
      <w:pPr>
        <w:spacing w:after="200"/>
        <w:jc w:val="both"/>
        <w:rPr>
          <w:rFonts w:ascii="Gotham Book" w:hAnsi="Gotham Book"/>
          <w:sz w:val="22"/>
        </w:rPr>
      </w:pPr>
      <w:r w:rsidRPr="007C121D">
        <w:rPr>
          <w:rFonts w:ascii="Gotham Book" w:hAnsi="Gotham Book"/>
          <w:sz w:val="22"/>
        </w:rPr>
        <w:t xml:space="preserve">This Section includes provisions that are specific to each procurement and that supplement Section I, Instructions to Bidders.  </w:t>
      </w:r>
    </w:p>
    <w:p w14:paraId="15D511CB" w14:textId="614E4708" w:rsidR="0039151C" w:rsidRPr="000D6966" w:rsidRDefault="0039151C" w:rsidP="0039151C">
      <w:pPr>
        <w:spacing w:after="200"/>
        <w:ind w:left="1440" w:hanging="1440"/>
        <w:jc w:val="both"/>
        <w:rPr>
          <w:rFonts w:ascii="Gotham Book" w:hAnsi="Gotham Book"/>
          <w:bCs/>
          <w:i/>
          <w:iCs/>
          <w:sz w:val="28"/>
          <w:szCs w:val="28"/>
        </w:rPr>
      </w:pPr>
      <w:r w:rsidRPr="000D6966">
        <w:rPr>
          <w:rFonts w:ascii="Gotham Book" w:hAnsi="Gotham Book"/>
          <w:b/>
          <w:sz w:val="28"/>
          <w:szCs w:val="28"/>
        </w:rPr>
        <w:t>Section III -</w:t>
      </w:r>
      <w:r w:rsidR="000D6966">
        <w:rPr>
          <w:rFonts w:ascii="Gotham Book" w:hAnsi="Gotham Book"/>
          <w:b/>
          <w:sz w:val="28"/>
          <w:szCs w:val="28"/>
        </w:rPr>
        <w:t xml:space="preserve"> </w:t>
      </w:r>
      <w:r w:rsidRPr="000D6966">
        <w:rPr>
          <w:rFonts w:ascii="Gotham Book" w:hAnsi="Gotham Book"/>
          <w:b/>
          <w:sz w:val="28"/>
          <w:szCs w:val="28"/>
        </w:rPr>
        <w:t>Evaluation and Qualification Criteria</w:t>
      </w:r>
    </w:p>
    <w:p w14:paraId="2A185A4F" w14:textId="77777777" w:rsidR="0039151C" w:rsidRPr="007C121D" w:rsidRDefault="0039151C" w:rsidP="00D527AA">
      <w:pPr>
        <w:spacing w:after="200"/>
        <w:jc w:val="both"/>
        <w:rPr>
          <w:rFonts w:ascii="Gotham Book" w:hAnsi="Gotham Book"/>
          <w:sz w:val="22"/>
        </w:rPr>
      </w:pPr>
      <w:r w:rsidRPr="007C121D">
        <w:rPr>
          <w:rFonts w:ascii="Gotham Book" w:hAnsi="Gotham Book"/>
          <w:sz w:val="22"/>
        </w:rPr>
        <w:t xml:space="preserve">This Section specifies the criteria to determine the Most Advantageous Bid. </w:t>
      </w:r>
    </w:p>
    <w:p w14:paraId="034D6012" w14:textId="708EEA56" w:rsidR="0039151C" w:rsidRPr="000D6966" w:rsidRDefault="0039151C" w:rsidP="0039151C">
      <w:pPr>
        <w:spacing w:after="200"/>
        <w:jc w:val="both"/>
        <w:rPr>
          <w:rFonts w:ascii="Gotham Book" w:hAnsi="Gotham Book"/>
          <w:b/>
          <w:sz w:val="28"/>
          <w:szCs w:val="28"/>
        </w:rPr>
      </w:pPr>
      <w:r w:rsidRPr="000D6966">
        <w:rPr>
          <w:rFonts w:ascii="Gotham Book" w:hAnsi="Gotham Book"/>
          <w:b/>
          <w:sz w:val="28"/>
          <w:szCs w:val="28"/>
        </w:rPr>
        <w:t>Section IV -</w:t>
      </w:r>
      <w:r w:rsidR="000D6966">
        <w:rPr>
          <w:rFonts w:ascii="Gotham Book" w:hAnsi="Gotham Book"/>
          <w:b/>
          <w:sz w:val="28"/>
          <w:szCs w:val="28"/>
        </w:rPr>
        <w:t xml:space="preserve"> </w:t>
      </w:r>
      <w:r w:rsidRPr="000D6966">
        <w:rPr>
          <w:rFonts w:ascii="Gotham Book" w:hAnsi="Gotham Book"/>
          <w:b/>
          <w:sz w:val="28"/>
          <w:szCs w:val="28"/>
        </w:rPr>
        <w:t>Bidding Forms</w:t>
      </w:r>
    </w:p>
    <w:p w14:paraId="4A6B3E12" w14:textId="77777777" w:rsidR="0039151C" w:rsidRPr="007C121D" w:rsidRDefault="0039151C" w:rsidP="00B63A9C">
      <w:pPr>
        <w:rPr>
          <w:rFonts w:ascii="Gotham Book" w:hAnsi="Gotham Book"/>
          <w:sz w:val="22"/>
        </w:rPr>
      </w:pPr>
      <w:r w:rsidRPr="007C121D">
        <w:rPr>
          <w:rFonts w:ascii="Gotham Book" w:hAnsi="Gotham Book"/>
          <w:sz w:val="22"/>
        </w:rPr>
        <w:t xml:space="preserve">This Section includes the forms for the Bid submission, Bill of Quantities or Activity Schedules to be completed by the Bidder and submitted as part of its Bid. </w:t>
      </w:r>
    </w:p>
    <w:p w14:paraId="0F3926D7" w14:textId="03D8FB50" w:rsidR="0039151C" w:rsidRPr="000D6966" w:rsidRDefault="0039151C" w:rsidP="0039151C">
      <w:pPr>
        <w:keepNext/>
        <w:spacing w:after="200"/>
        <w:rPr>
          <w:rFonts w:ascii="Gotham Book" w:hAnsi="Gotham Book"/>
          <w:sz w:val="28"/>
          <w:szCs w:val="28"/>
        </w:rPr>
      </w:pPr>
      <w:r w:rsidRPr="000D6966">
        <w:rPr>
          <w:rFonts w:ascii="Gotham Book" w:hAnsi="Gotham Book"/>
          <w:b/>
          <w:sz w:val="28"/>
          <w:szCs w:val="28"/>
        </w:rPr>
        <w:t>Section V -</w:t>
      </w:r>
      <w:r w:rsidR="000D6966">
        <w:rPr>
          <w:rFonts w:ascii="Gotham Book" w:hAnsi="Gotham Book"/>
          <w:b/>
          <w:sz w:val="28"/>
          <w:szCs w:val="28"/>
        </w:rPr>
        <w:t xml:space="preserve"> </w:t>
      </w:r>
      <w:r w:rsidRPr="000D6966">
        <w:rPr>
          <w:rFonts w:ascii="Gotham Book" w:hAnsi="Gotham Book"/>
          <w:b/>
          <w:sz w:val="28"/>
          <w:szCs w:val="28"/>
        </w:rPr>
        <w:t>Eligible Countries</w:t>
      </w:r>
    </w:p>
    <w:p w14:paraId="1E93B89C" w14:textId="462B38AC" w:rsidR="0039151C" w:rsidRPr="007C121D" w:rsidRDefault="0039151C" w:rsidP="0039151C">
      <w:pPr>
        <w:spacing w:after="200"/>
        <w:rPr>
          <w:rFonts w:ascii="Gotham Book" w:hAnsi="Gotham Book"/>
          <w:sz w:val="22"/>
        </w:rPr>
      </w:pPr>
      <w:r w:rsidRPr="007C121D">
        <w:rPr>
          <w:rFonts w:ascii="Gotham Book" w:hAnsi="Gotham Book"/>
          <w:sz w:val="22"/>
        </w:rPr>
        <w:t>This Section contains information regarding eligible countries.</w:t>
      </w:r>
    </w:p>
    <w:p w14:paraId="241DFC7C" w14:textId="1D3BE1AE" w:rsidR="0039151C" w:rsidRPr="000D6966" w:rsidRDefault="0039151C" w:rsidP="0039151C">
      <w:pPr>
        <w:tabs>
          <w:tab w:val="left" w:pos="1418"/>
        </w:tabs>
        <w:spacing w:before="120" w:after="120"/>
        <w:rPr>
          <w:rFonts w:ascii="Gotham Book" w:hAnsi="Gotham Book"/>
          <w:b/>
          <w:sz w:val="28"/>
          <w:szCs w:val="28"/>
        </w:rPr>
      </w:pPr>
      <w:r w:rsidRPr="000D6966">
        <w:rPr>
          <w:rFonts w:ascii="Gotham Book" w:hAnsi="Gotham Book"/>
          <w:b/>
          <w:bCs/>
          <w:sz w:val="28"/>
          <w:szCs w:val="28"/>
        </w:rPr>
        <w:t xml:space="preserve">Section VI </w:t>
      </w:r>
      <w:r w:rsidR="002853B7">
        <w:rPr>
          <w:rFonts w:ascii="Gotham Book" w:hAnsi="Gotham Book"/>
          <w:b/>
          <w:bCs/>
          <w:sz w:val="28"/>
          <w:szCs w:val="28"/>
        </w:rPr>
        <w:t>–</w:t>
      </w:r>
      <w:r w:rsidR="000D6966">
        <w:rPr>
          <w:rFonts w:ascii="Gotham Book" w:hAnsi="Gotham Book"/>
          <w:b/>
          <w:bCs/>
          <w:sz w:val="28"/>
          <w:szCs w:val="28"/>
        </w:rPr>
        <w:t xml:space="preserve"> </w:t>
      </w:r>
      <w:r w:rsidR="002853B7">
        <w:rPr>
          <w:rFonts w:ascii="Gotham Book" w:hAnsi="Gotham Book"/>
          <w:b/>
          <w:bCs/>
          <w:sz w:val="28"/>
          <w:szCs w:val="28"/>
        </w:rPr>
        <w:t xml:space="preserve">Corrupt and </w:t>
      </w:r>
      <w:r w:rsidRPr="000D6966">
        <w:rPr>
          <w:rFonts w:ascii="Gotham Book" w:hAnsi="Gotham Book"/>
          <w:b/>
          <w:sz w:val="28"/>
          <w:szCs w:val="28"/>
        </w:rPr>
        <w:t>Fraud</w:t>
      </w:r>
      <w:r w:rsidR="002853B7">
        <w:rPr>
          <w:rFonts w:ascii="Gotham Book" w:hAnsi="Gotham Book"/>
          <w:b/>
          <w:sz w:val="28"/>
          <w:szCs w:val="28"/>
        </w:rPr>
        <w:t>ulent Practices</w:t>
      </w:r>
      <w:r w:rsidRPr="000D6966">
        <w:rPr>
          <w:rFonts w:ascii="Gotham Book" w:hAnsi="Gotham Book"/>
          <w:b/>
          <w:bCs/>
          <w:sz w:val="28"/>
          <w:szCs w:val="28"/>
        </w:rPr>
        <w:t xml:space="preserve"> </w:t>
      </w:r>
    </w:p>
    <w:p w14:paraId="2D6BE349" w14:textId="77777777" w:rsidR="0039151C" w:rsidRPr="007C121D" w:rsidRDefault="0039151C" w:rsidP="00D527AA">
      <w:pPr>
        <w:pStyle w:val="explanatorynotes"/>
        <w:suppressAutoHyphens w:val="0"/>
        <w:spacing w:after="0" w:line="240" w:lineRule="auto"/>
        <w:rPr>
          <w:rFonts w:ascii="Gotham Book" w:hAnsi="Gotham Book"/>
          <w:color w:val="000000" w:themeColor="text1"/>
          <w:sz w:val="22"/>
          <w:szCs w:val="22"/>
        </w:rPr>
      </w:pPr>
      <w:r w:rsidRPr="007C121D">
        <w:rPr>
          <w:rFonts w:ascii="Gotham Book" w:hAnsi="Gotham Book"/>
          <w:color w:val="000000" w:themeColor="text1"/>
          <w:sz w:val="22"/>
          <w:szCs w:val="22"/>
        </w:rPr>
        <w:t xml:space="preserve">This section includes the Fraud and Corruption provisions which apply to this Bidding process. </w:t>
      </w:r>
    </w:p>
    <w:p w14:paraId="1EFB30E0" w14:textId="77777777" w:rsidR="0039151C" w:rsidRPr="007C121D" w:rsidRDefault="0039151C" w:rsidP="0039151C">
      <w:pPr>
        <w:rPr>
          <w:rFonts w:ascii="Gotham Book" w:hAnsi="Gotham Book"/>
          <w:sz w:val="22"/>
        </w:rPr>
      </w:pPr>
    </w:p>
    <w:p w14:paraId="737CCA29" w14:textId="5AD36F7E" w:rsidR="0039151C" w:rsidRPr="00D527AA" w:rsidRDefault="0039151C" w:rsidP="0039151C">
      <w:pPr>
        <w:keepNext/>
        <w:rPr>
          <w:rFonts w:ascii="Gotham Book" w:hAnsi="Gotham Book"/>
          <w:b/>
          <w:sz w:val="28"/>
          <w:szCs w:val="28"/>
        </w:rPr>
      </w:pPr>
      <w:bookmarkStart w:id="3" w:name="_Toc438267875"/>
      <w:bookmarkStart w:id="4" w:name="_Toc438270255"/>
      <w:bookmarkStart w:id="5" w:name="_Toc438366662"/>
      <w:r w:rsidRPr="00D527AA">
        <w:rPr>
          <w:rFonts w:ascii="Gotham Book" w:hAnsi="Gotham Book"/>
          <w:b/>
          <w:sz w:val="28"/>
          <w:szCs w:val="28"/>
        </w:rPr>
        <w:lastRenderedPageBreak/>
        <w:t>PART 2 – W</w:t>
      </w:r>
      <w:r w:rsidR="005F1BE8">
        <w:rPr>
          <w:rFonts w:ascii="Gotham Book" w:hAnsi="Gotham Book"/>
          <w:b/>
          <w:sz w:val="28"/>
          <w:szCs w:val="28"/>
        </w:rPr>
        <w:t>orks’ Requirements</w:t>
      </w:r>
      <w:bookmarkEnd w:id="3"/>
      <w:bookmarkEnd w:id="4"/>
      <w:bookmarkEnd w:id="5"/>
    </w:p>
    <w:p w14:paraId="156475CB" w14:textId="207894DC" w:rsidR="0039151C" w:rsidRPr="00D527AA" w:rsidRDefault="0039151C" w:rsidP="0039151C">
      <w:pPr>
        <w:spacing w:after="200"/>
        <w:rPr>
          <w:rFonts w:ascii="Gotham Book" w:hAnsi="Gotham Book"/>
          <w:sz w:val="28"/>
          <w:szCs w:val="28"/>
        </w:rPr>
      </w:pPr>
      <w:r w:rsidRPr="00D527AA">
        <w:rPr>
          <w:rFonts w:ascii="Gotham Book" w:hAnsi="Gotham Book"/>
          <w:b/>
          <w:sz w:val="28"/>
          <w:szCs w:val="28"/>
        </w:rPr>
        <w:t>Section VII -</w:t>
      </w:r>
      <w:r w:rsidR="00D527AA">
        <w:rPr>
          <w:rFonts w:ascii="Gotham Book" w:hAnsi="Gotham Book"/>
          <w:b/>
          <w:sz w:val="28"/>
          <w:szCs w:val="28"/>
        </w:rPr>
        <w:t xml:space="preserve"> </w:t>
      </w:r>
      <w:r w:rsidRPr="00D527AA">
        <w:rPr>
          <w:rFonts w:ascii="Gotham Book" w:hAnsi="Gotham Book"/>
          <w:b/>
          <w:sz w:val="28"/>
          <w:szCs w:val="28"/>
        </w:rPr>
        <w:t>Works’ Requirements</w:t>
      </w:r>
      <w:r w:rsidRPr="00D527AA">
        <w:rPr>
          <w:rFonts w:ascii="Gotham Book" w:hAnsi="Gotham Book"/>
          <w:b/>
          <w:sz w:val="28"/>
          <w:szCs w:val="28"/>
        </w:rPr>
        <w:tab/>
      </w:r>
    </w:p>
    <w:p w14:paraId="4A0799A1" w14:textId="662E61AB" w:rsidR="0039151C" w:rsidRPr="007C121D" w:rsidRDefault="0039151C" w:rsidP="00D527AA">
      <w:pPr>
        <w:spacing w:after="200"/>
        <w:jc w:val="both"/>
        <w:rPr>
          <w:rFonts w:ascii="Gotham Book" w:hAnsi="Gotham Book"/>
          <w:sz w:val="22"/>
        </w:rPr>
      </w:pPr>
      <w:r w:rsidRPr="007C121D">
        <w:rPr>
          <w:rFonts w:ascii="Gotham Book" w:hAnsi="Gotham Book"/>
          <w:sz w:val="22"/>
        </w:rPr>
        <w:t>This Section contains the Specification, the Drawings, and supplementary information that describe the Works to be procured. The Works’ Requirements also include the environmental</w:t>
      </w:r>
      <w:r w:rsidR="00567516">
        <w:rPr>
          <w:rFonts w:ascii="Gotham Book" w:hAnsi="Gotham Book"/>
          <w:sz w:val="22"/>
        </w:rPr>
        <w:t>,</w:t>
      </w:r>
      <w:r w:rsidRPr="007C121D">
        <w:rPr>
          <w:rFonts w:ascii="Gotham Book" w:hAnsi="Gotham Book"/>
          <w:sz w:val="22"/>
        </w:rPr>
        <w:t xml:space="preserve"> social</w:t>
      </w:r>
      <w:r w:rsidR="002F4B37">
        <w:rPr>
          <w:rFonts w:ascii="Gotham Book" w:hAnsi="Gotham Book"/>
          <w:sz w:val="22"/>
        </w:rPr>
        <w:t>,</w:t>
      </w:r>
      <w:r w:rsidR="00567516">
        <w:rPr>
          <w:rFonts w:ascii="Gotham Book" w:hAnsi="Gotham Book"/>
          <w:sz w:val="22"/>
        </w:rPr>
        <w:t xml:space="preserve"> health </w:t>
      </w:r>
      <w:r w:rsidR="002F4B37">
        <w:rPr>
          <w:rFonts w:ascii="Gotham Book" w:hAnsi="Gotham Book"/>
          <w:sz w:val="22"/>
        </w:rPr>
        <w:t>and</w:t>
      </w:r>
      <w:r w:rsidR="00567516">
        <w:rPr>
          <w:rFonts w:ascii="Gotham Book" w:hAnsi="Gotham Book"/>
          <w:sz w:val="22"/>
        </w:rPr>
        <w:t xml:space="preserve"> safety</w:t>
      </w:r>
      <w:r w:rsidRPr="007C121D">
        <w:rPr>
          <w:rFonts w:ascii="Gotham Book" w:hAnsi="Gotham Book"/>
          <w:sz w:val="22"/>
        </w:rPr>
        <w:t xml:space="preserve"> (ES</w:t>
      </w:r>
      <w:r w:rsidR="00567516">
        <w:rPr>
          <w:rFonts w:ascii="Gotham Book" w:hAnsi="Gotham Book"/>
          <w:sz w:val="22"/>
        </w:rPr>
        <w:t>HS</w:t>
      </w:r>
      <w:r w:rsidRPr="007C121D">
        <w:rPr>
          <w:rFonts w:ascii="Gotham Book" w:hAnsi="Gotham Book"/>
          <w:sz w:val="22"/>
        </w:rPr>
        <w:t xml:space="preserve">) requirements. </w:t>
      </w:r>
      <w:bookmarkStart w:id="6" w:name="_Toc438267876"/>
      <w:bookmarkStart w:id="7" w:name="_Toc438270256"/>
      <w:bookmarkStart w:id="8" w:name="_Toc438366663"/>
    </w:p>
    <w:p w14:paraId="566E0840" w14:textId="218AE75A" w:rsidR="0039151C" w:rsidRPr="00D527AA" w:rsidRDefault="0039151C" w:rsidP="00D527AA">
      <w:pPr>
        <w:ind w:left="1440" w:hanging="1440"/>
        <w:rPr>
          <w:rFonts w:ascii="Gotham Book" w:hAnsi="Gotham Book"/>
          <w:b/>
          <w:i/>
          <w:sz w:val="28"/>
          <w:szCs w:val="28"/>
        </w:rPr>
      </w:pPr>
      <w:r w:rsidRPr="00D527AA">
        <w:rPr>
          <w:rFonts w:ascii="Gotham Book" w:hAnsi="Gotham Book"/>
          <w:b/>
          <w:sz w:val="28"/>
          <w:szCs w:val="28"/>
        </w:rPr>
        <w:t>PART 3 –</w:t>
      </w:r>
      <w:bookmarkEnd w:id="6"/>
      <w:bookmarkEnd w:id="7"/>
      <w:bookmarkEnd w:id="8"/>
      <w:r w:rsidR="00D527AA">
        <w:rPr>
          <w:rFonts w:ascii="Gotham Book" w:hAnsi="Gotham Book"/>
          <w:b/>
          <w:sz w:val="28"/>
          <w:szCs w:val="28"/>
        </w:rPr>
        <w:tab/>
      </w:r>
      <w:r w:rsidRPr="00D527AA">
        <w:rPr>
          <w:rFonts w:ascii="Gotham Book" w:hAnsi="Gotham Book"/>
          <w:b/>
          <w:sz w:val="28"/>
          <w:szCs w:val="28"/>
        </w:rPr>
        <w:t>C</w:t>
      </w:r>
      <w:r w:rsidR="005F1BE8">
        <w:rPr>
          <w:rFonts w:ascii="Gotham Book" w:hAnsi="Gotham Book"/>
          <w:b/>
          <w:sz w:val="28"/>
          <w:szCs w:val="28"/>
        </w:rPr>
        <w:t xml:space="preserve">onditions of Contract </w:t>
      </w:r>
      <w:r w:rsidR="00201702">
        <w:rPr>
          <w:rFonts w:ascii="Gotham Book" w:hAnsi="Gotham Book"/>
          <w:b/>
          <w:sz w:val="28"/>
          <w:szCs w:val="28"/>
        </w:rPr>
        <w:t>and Contract Forms</w:t>
      </w:r>
    </w:p>
    <w:p w14:paraId="563F52DE" w14:textId="73901B74" w:rsidR="0039151C" w:rsidRPr="00D527AA" w:rsidRDefault="0039151C" w:rsidP="0039151C">
      <w:pPr>
        <w:spacing w:after="200"/>
        <w:rPr>
          <w:rFonts w:ascii="Gotham Book" w:hAnsi="Gotham Book"/>
          <w:b/>
          <w:sz w:val="28"/>
          <w:szCs w:val="28"/>
        </w:rPr>
      </w:pPr>
      <w:r w:rsidRPr="00D527AA">
        <w:rPr>
          <w:rFonts w:ascii="Gotham Book" w:hAnsi="Gotham Book"/>
          <w:b/>
          <w:sz w:val="28"/>
          <w:szCs w:val="28"/>
        </w:rPr>
        <w:t>Section VIII -</w:t>
      </w:r>
      <w:r w:rsidR="00D527AA">
        <w:rPr>
          <w:rFonts w:ascii="Gotham Book" w:hAnsi="Gotham Book"/>
          <w:b/>
          <w:sz w:val="28"/>
          <w:szCs w:val="28"/>
        </w:rPr>
        <w:t xml:space="preserve"> </w:t>
      </w:r>
      <w:r w:rsidRPr="00D527AA">
        <w:rPr>
          <w:rFonts w:ascii="Gotham Book" w:hAnsi="Gotham Book"/>
          <w:b/>
          <w:sz w:val="28"/>
          <w:szCs w:val="28"/>
        </w:rPr>
        <w:t>General Conditions of Contract</w:t>
      </w:r>
    </w:p>
    <w:p w14:paraId="565B03C3" w14:textId="77777777" w:rsidR="0039151C" w:rsidRPr="007C121D" w:rsidRDefault="0039151C" w:rsidP="00D527AA">
      <w:pPr>
        <w:spacing w:after="200"/>
        <w:jc w:val="both"/>
        <w:rPr>
          <w:rFonts w:ascii="Gotham Book" w:hAnsi="Gotham Book"/>
          <w:sz w:val="22"/>
        </w:rPr>
      </w:pPr>
      <w:r w:rsidRPr="007C121D">
        <w:rPr>
          <w:rFonts w:ascii="Gotham Book" w:hAnsi="Gotham Book"/>
          <w:sz w:val="22"/>
        </w:rPr>
        <w:t xml:space="preserve">This Section contains the general clauses to be applied in all contracts.  </w:t>
      </w:r>
      <w:r w:rsidRPr="007C121D">
        <w:rPr>
          <w:rFonts w:ascii="Gotham Book" w:hAnsi="Gotham Book"/>
          <w:b/>
          <w:sz w:val="22"/>
        </w:rPr>
        <w:t>The text of the clauses in this Section shall not be modified.</w:t>
      </w:r>
      <w:r w:rsidRPr="007C121D">
        <w:rPr>
          <w:rFonts w:ascii="Gotham Book" w:hAnsi="Gotham Book"/>
          <w:sz w:val="22"/>
        </w:rPr>
        <w:t xml:space="preserve">  </w:t>
      </w:r>
    </w:p>
    <w:p w14:paraId="7CAC2601" w14:textId="3AAA46D3" w:rsidR="0039151C" w:rsidRPr="00D527AA" w:rsidRDefault="0039151C" w:rsidP="0039151C">
      <w:pPr>
        <w:spacing w:after="200"/>
        <w:rPr>
          <w:rFonts w:ascii="Gotham Book" w:hAnsi="Gotham Book"/>
          <w:b/>
          <w:sz w:val="28"/>
          <w:szCs w:val="28"/>
        </w:rPr>
      </w:pPr>
      <w:r w:rsidRPr="00D527AA">
        <w:rPr>
          <w:rFonts w:ascii="Gotham Book" w:hAnsi="Gotham Book"/>
          <w:b/>
          <w:sz w:val="28"/>
          <w:szCs w:val="28"/>
        </w:rPr>
        <w:t>Section IX -</w:t>
      </w:r>
      <w:r w:rsidR="00D527AA">
        <w:rPr>
          <w:rFonts w:ascii="Gotham Book" w:hAnsi="Gotham Book"/>
          <w:b/>
          <w:sz w:val="28"/>
          <w:szCs w:val="28"/>
        </w:rPr>
        <w:t xml:space="preserve"> </w:t>
      </w:r>
      <w:r w:rsidRPr="00D527AA">
        <w:rPr>
          <w:rFonts w:ascii="Gotham Book" w:hAnsi="Gotham Book"/>
          <w:b/>
          <w:sz w:val="28"/>
          <w:szCs w:val="28"/>
        </w:rPr>
        <w:t>Particular Conditions of Contract</w:t>
      </w:r>
    </w:p>
    <w:p w14:paraId="733AF038" w14:textId="77777777" w:rsidR="0039151C" w:rsidRPr="007C121D" w:rsidRDefault="0039151C" w:rsidP="00D527AA">
      <w:pPr>
        <w:spacing w:before="120" w:after="200"/>
        <w:jc w:val="both"/>
        <w:rPr>
          <w:rFonts w:ascii="Gotham Book" w:hAnsi="Gotham Book"/>
          <w:sz w:val="22"/>
        </w:rPr>
      </w:pPr>
      <w:r w:rsidRPr="007C121D">
        <w:rPr>
          <w:rFonts w:ascii="Gotham Book" w:hAnsi="Gotham Book"/>
          <w:sz w:val="22"/>
        </w:rPr>
        <w:t xml:space="preserve">This Section consists of </w:t>
      </w:r>
      <w:bookmarkStart w:id="9" w:name="_Hlk24813902"/>
      <w:r w:rsidRPr="007C121D">
        <w:rPr>
          <w:rFonts w:ascii="Gotham Book" w:hAnsi="Gotham Book"/>
          <w:sz w:val="22"/>
        </w:rPr>
        <w:t>the Particular Conditions of Contract</w:t>
      </w:r>
      <w:bookmarkEnd w:id="9"/>
      <w:r w:rsidRPr="007C121D">
        <w:rPr>
          <w:rFonts w:ascii="Gotham Book" w:hAnsi="Gotham Book"/>
          <w:sz w:val="22"/>
        </w:rPr>
        <w:t xml:space="preserve"> which contains provisions specific to each contract. The contents of this Section modify or supplement the General Conditions of Contract and shall be prepared by the Employer.</w:t>
      </w:r>
    </w:p>
    <w:p w14:paraId="371E77ED" w14:textId="13E93C46" w:rsidR="0039151C" w:rsidRPr="00D527AA" w:rsidRDefault="0039151C" w:rsidP="0039151C">
      <w:pPr>
        <w:spacing w:after="200"/>
        <w:rPr>
          <w:rFonts w:ascii="Gotham Book" w:hAnsi="Gotham Book"/>
          <w:b/>
          <w:sz w:val="28"/>
          <w:szCs w:val="28"/>
        </w:rPr>
      </w:pPr>
      <w:r w:rsidRPr="00D527AA">
        <w:rPr>
          <w:rFonts w:ascii="Gotham Book" w:hAnsi="Gotham Book"/>
          <w:b/>
          <w:sz w:val="28"/>
          <w:szCs w:val="28"/>
        </w:rPr>
        <w:t>Section X -</w:t>
      </w:r>
      <w:r w:rsidR="00D527AA">
        <w:rPr>
          <w:rFonts w:ascii="Gotham Book" w:hAnsi="Gotham Book"/>
          <w:b/>
          <w:sz w:val="28"/>
          <w:szCs w:val="28"/>
        </w:rPr>
        <w:t xml:space="preserve"> </w:t>
      </w:r>
      <w:r w:rsidRPr="00D527AA">
        <w:rPr>
          <w:rFonts w:ascii="Gotham Book" w:hAnsi="Gotham Book"/>
          <w:b/>
          <w:sz w:val="28"/>
          <w:szCs w:val="28"/>
        </w:rPr>
        <w:t>Contract Forms</w:t>
      </w:r>
    </w:p>
    <w:p w14:paraId="59E4796C" w14:textId="10610AED" w:rsidR="0039151C" w:rsidRPr="007C121D" w:rsidRDefault="0039151C" w:rsidP="00D527AA">
      <w:pPr>
        <w:jc w:val="both"/>
        <w:rPr>
          <w:rFonts w:ascii="Gotham Book" w:hAnsi="Gotham Book"/>
          <w:b/>
          <w:sz w:val="22"/>
        </w:rPr>
      </w:pPr>
      <w:r w:rsidRPr="007C121D">
        <w:rPr>
          <w:rFonts w:ascii="Gotham Book" w:hAnsi="Gotham Book"/>
          <w:sz w:val="22"/>
        </w:rPr>
        <w:t>This Section contains the Letter of Acceptance, Contract Agreement and other relevant forms.</w:t>
      </w:r>
    </w:p>
    <w:p w14:paraId="37CEC7E9" w14:textId="1B9490AD" w:rsidR="009A443D" w:rsidRPr="007C121D" w:rsidRDefault="009A443D" w:rsidP="009A443D">
      <w:pPr>
        <w:pStyle w:val="BodyMost"/>
        <w:rPr>
          <w:rFonts w:ascii="Gotham Book" w:hAnsi="Gotham Book"/>
          <w:sz w:val="22"/>
        </w:rPr>
      </w:pPr>
    </w:p>
    <w:p w14:paraId="2C548302" w14:textId="77777777" w:rsidR="00AD10DE" w:rsidRPr="007C121D" w:rsidRDefault="00AD10DE" w:rsidP="00AD10DE">
      <w:pPr>
        <w:pStyle w:val="BodyMost"/>
        <w:spacing w:after="0"/>
        <w:rPr>
          <w:rFonts w:ascii="Gotham Book" w:hAnsi="Gotham Book"/>
          <w:sz w:val="22"/>
        </w:rPr>
      </w:pPr>
    </w:p>
    <w:p w14:paraId="50DEC986" w14:textId="77777777" w:rsidR="00AD10DE" w:rsidRPr="007C121D" w:rsidRDefault="00AD10DE">
      <w:pPr>
        <w:spacing w:after="160" w:line="259" w:lineRule="auto"/>
        <w:rPr>
          <w:rFonts w:ascii="Gotham Book" w:hAnsi="Gotham Book"/>
          <w:sz w:val="22"/>
        </w:rPr>
      </w:pPr>
      <w:r w:rsidRPr="007C121D">
        <w:rPr>
          <w:rFonts w:ascii="Gotham Book" w:hAnsi="Gotham Book"/>
          <w:sz w:val="22"/>
        </w:rPr>
        <w:br w:type="page"/>
      </w:r>
    </w:p>
    <w:p w14:paraId="73A659F4" w14:textId="4132B1E1" w:rsidR="00BC38DB" w:rsidRPr="005B0D1A" w:rsidRDefault="00204BEB" w:rsidP="00976C4F">
      <w:pPr>
        <w:pStyle w:val="BodyMost"/>
        <w:spacing w:after="0"/>
        <w:jc w:val="center"/>
        <w:rPr>
          <w:rFonts w:ascii="Gotham Book" w:hAnsi="Gotham Book"/>
          <w:b/>
          <w:bCs/>
          <w:sz w:val="36"/>
          <w:szCs w:val="36"/>
        </w:rPr>
      </w:pPr>
      <w:r w:rsidRPr="005B0D1A">
        <w:rPr>
          <w:rFonts w:ascii="Gotham Book" w:hAnsi="Gotham Book"/>
          <w:b/>
          <w:bCs/>
          <w:sz w:val="36"/>
          <w:szCs w:val="36"/>
        </w:rPr>
        <w:lastRenderedPageBreak/>
        <w:t>Specific Procurement Notice</w:t>
      </w:r>
    </w:p>
    <w:p w14:paraId="608CEC27" w14:textId="6229DDC0" w:rsidR="00BC38DB" w:rsidRPr="00976C4F" w:rsidRDefault="00976C4F" w:rsidP="00976C4F">
      <w:pPr>
        <w:pStyle w:val="BodyMost"/>
        <w:spacing w:after="0"/>
        <w:jc w:val="center"/>
        <w:rPr>
          <w:rFonts w:ascii="Gotham Book" w:hAnsi="Gotham Book"/>
          <w:sz w:val="28"/>
          <w:szCs w:val="28"/>
        </w:rPr>
      </w:pPr>
      <w:r>
        <w:rPr>
          <w:rFonts w:ascii="Gotham Book" w:hAnsi="Gotham Book"/>
          <w:sz w:val="28"/>
          <w:szCs w:val="28"/>
        </w:rPr>
        <w:t>(</w:t>
      </w:r>
      <w:r w:rsidR="009074C0" w:rsidRPr="00976C4F">
        <w:rPr>
          <w:rFonts w:ascii="Gotham Book" w:hAnsi="Gotham Book"/>
          <w:sz w:val="28"/>
          <w:szCs w:val="28"/>
        </w:rPr>
        <w:t>Template</w:t>
      </w:r>
      <w:r>
        <w:rPr>
          <w:rFonts w:ascii="Gotham Book" w:hAnsi="Gotham Book"/>
          <w:sz w:val="28"/>
          <w:szCs w:val="28"/>
        </w:rPr>
        <w:t>)</w:t>
      </w:r>
    </w:p>
    <w:p w14:paraId="765BBA84" w14:textId="77777777" w:rsidR="00976C4F" w:rsidRDefault="00976C4F" w:rsidP="00976C4F">
      <w:pPr>
        <w:pStyle w:val="BodyMost"/>
        <w:spacing w:after="0"/>
        <w:jc w:val="center"/>
        <w:rPr>
          <w:rFonts w:ascii="Gotham Book" w:hAnsi="Gotham Book"/>
          <w:sz w:val="22"/>
        </w:rPr>
      </w:pPr>
    </w:p>
    <w:p w14:paraId="5DEEB591" w14:textId="6FBB0FD8" w:rsidR="001737CB" w:rsidRPr="00976C4F" w:rsidRDefault="001737CB" w:rsidP="00976C4F">
      <w:pPr>
        <w:pStyle w:val="BodyMost"/>
        <w:spacing w:after="0"/>
        <w:jc w:val="center"/>
        <w:rPr>
          <w:rFonts w:ascii="Gotham Book" w:hAnsi="Gotham Book"/>
          <w:b/>
          <w:bCs/>
          <w:sz w:val="28"/>
          <w:szCs w:val="28"/>
        </w:rPr>
      </w:pPr>
      <w:r w:rsidRPr="00976C4F">
        <w:rPr>
          <w:rFonts w:ascii="Gotham Book" w:hAnsi="Gotham Book"/>
          <w:b/>
          <w:bCs/>
          <w:sz w:val="28"/>
          <w:szCs w:val="28"/>
        </w:rPr>
        <w:t>Request for Bids</w:t>
      </w:r>
      <w:r w:rsidR="00DE491A" w:rsidRPr="00976C4F">
        <w:rPr>
          <w:rFonts w:ascii="Gotham Book" w:hAnsi="Gotham Book"/>
          <w:b/>
          <w:bCs/>
          <w:sz w:val="28"/>
          <w:szCs w:val="28"/>
        </w:rPr>
        <w:t xml:space="preserve"> – Small Works</w:t>
      </w:r>
    </w:p>
    <w:p w14:paraId="066772D9" w14:textId="2D5ACB18" w:rsidR="00204BEB" w:rsidRPr="00976C4F" w:rsidRDefault="00BC38DB" w:rsidP="00976C4F">
      <w:pPr>
        <w:pStyle w:val="BodyMost"/>
        <w:spacing w:after="0"/>
        <w:jc w:val="center"/>
        <w:rPr>
          <w:rFonts w:ascii="Gotham Book" w:hAnsi="Gotham Book"/>
          <w:b/>
          <w:bCs/>
          <w:sz w:val="28"/>
          <w:szCs w:val="28"/>
        </w:rPr>
      </w:pPr>
      <w:r w:rsidRPr="00976C4F">
        <w:rPr>
          <w:rFonts w:ascii="Gotham Book" w:hAnsi="Gotham Book"/>
          <w:b/>
          <w:bCs/>
          <w:sz w:val="28"/>
          <w:szCs w:val="28"/>
        </w:rPr>
        <w:t>(One-Envelope Bidding Process)</w:t>
      </w:r>
    </w:p>
    <w:p w14:paraId="0B395426" w14:textId="77777777" w:rsidR="0096732D" w:rsidRPr="007C121D" w:rsidRDefault="0096732D" w:rsidP="00BC38DB">
      <w:pPr>
        <w:pStyle w:val="BodyMost"/>
        <w:spacing w:after="0"/>
        <w:ind w:left="720"/>
        <w:jc w:val="center"/>
        <w:rPr>
          <w:rFonts w:ascii="Gotham Book" w:hAnsi="Gotham Book"/>
          <w:sz w:val="22"/>
        </w:rPr>
      </w:pPr>
    </w:p>
    <w:p w14:paraId="752E106F" w14:textId="4E53F371" w:rsidR="00F01B61" w:rsidRPr="0053179D" w:rsidRDefault="00E11199" w:rsidP="004F5A94">
      <w:pPr>
        <w:spacing w:before="60" w:after="60"/>
        <w:rPr>
          <w:rFonts w:ascii="Gotham Book" w:hAnsi="Gotham Book"/>
          <w:b/>
          <w:iCs/>
          <w:color w:val="000000" w:themeColor="text1"/>
          <w:sz w:val="22"/>
        </w:rPr>
      </w:pPr>
      <w:r w:rsidRPr="007C121D">
        <w:rPr>
          <w:rFonts w:ascii="Gotham Book" w:hAnsi="Gotham Book"/>
          <w:b/>
          <w:iCs/>
          <w:color w:val="000000" w:themeColor="text1"/>
          <w:sz w:val="22"/>
        </w:rPr>
        <w:t>Country</w:t>
      </w:r>
      <w:r w:rsidR="0077083D" w:rsidRPr="007C121D">
        <w:rPr>
          <w:rFonts w:ascii="Gotham Book" w:hAnsi="Gotham Book"/>
          <w:b/>
          <w:iCs/>
          <w:color w:val="000000" w:themeColor="text1"/>
          <w:sz w:val="22"/>
        </w:rPr>
        <w:t xml:space="preserve">: </w:t>
      </w:r>
      <w:r w:rsidR="0077083D" w:rsidRPr="007C121D">
        <w:rPr>
          <w:rFonts w:ascii="Gotham Book" w:hAnsi="Gotham Book"/>
          <w:i/>
          <w:color w:val="000000" w:themeColor="text1"/>
          <w:sz w:val="22"/>
        </w:rPr>
        <w:t>[insert country</w:t>
      </w:r>
      <w:r w:rsidR="00414017" w:rsidRPr="007C121D">
        <w:rPr>
          <w:rFonts w:ascii="Gotham Book" w:hAnsi="Gotham Book"/>
          <w:i/>
          <w:color w:val="000000" w:themeColor="text1"/>
          <w:sz w:val="22"/>
        </w:rPr>
        <w:t>/Beneficiary name</w:t>
      </w:r>
      <w:r w:rsidR="0077083D" w:rsidRPr="007C121D">
        <w:rPr>
          <w:rFonts w:ascii="Gotham Book" w:hAnsi="Gotham Book"/>
          <w:i/>
          <w:color w:val="000000" w:themeColor="text1"/>
          <w:sz w:val="22"/>
        </w:rPr>
        <w:t>]</w:t>
      </w:r>
    </w:p>
    <w:p w14:paraId="4BE32E46" w14:textId="73939E5C" w:rsidR="00F01B61" w:rsidRPr="0053179D" w:rsidRDefault="00F778D3" w:rsidP="004F5A94">
      <w:pPr>
        <w:spacing w:before="60" w:after="60"/>
        <w:rPr>
          <w:rFonts w:ascii="Gotham Book" w:hAnsi="Gotham Book"/>
          <w:bCs/>
          <w:i/>
          <w:iCs/>
          <w:color w:val="000000" w:themeColor="text1"/>
          <w:sz w:val="22"/>
        </w:rPr>
      </w:pPr>
      <w:r w:rsidRPr="007C121D">
        <w:rPr>
          <w:rFonts w:ascii="Gotham Book" w:hAnsi="Gotham Book"/>
          <w:b/>
          <w:color w:val="000000" w:themeColor="text1"/>
          <w:sz w:val="22"/>
        </w:rPr>
        <w:t xml:space="preserve">Name of the </w:t>
      </w:r>
      <w:r w:rsidR="004F5A94" w:rsidRPr="007C121D">
        <w:rPr>
          <w:rFonts w:ascii="Gotham Book" w:hAnsi="Gotham Book"/>
          <w:b/>
          <w:color w:val="000000" w:themeColor="text1"/>
          <w:sz w:val="22"/>
        </w:rPr>
        <w:t>Project:</w:t>
      </w:r>
      <w:r w:rsidR="004F5A94" w:rsidRPr="007C121D">
        <w:rPr>
          <w:rFonts w:ascii="Gotham Book" w:hAnsi="Gotham Book"/>
          <w:b/>
          <w:bCs/>
          <w:i/>
          <w:iCs/>
          <w:color w:val="000000" w:themeColor="text1"/>
          <w:sz w:val="22"/>
        </w:rPr>
        <w:t xml:space="preserve"> </w:t>
      </w:r>
      <w:r w:rsidR="004F5A94" w:rsidRPr="007C121D">
        <w:rPr>
          <w:rFonts w:ascii="Gotham Book" w:hAnsi="Gotham Book"/>
          <w:bCs/>
          <w:i/>
          <w:iCs/>
          <w:color w:val="000000" w:themeColor="text1"/>
          <w:sz w:val="22"/>
        </w:rPr>
        <w:t>[insert name of project]</w:t>
      </w:r>
    </w:p>
    <w:p w14:paraId="08A32653" w14:textId="703F3D86" w:rsidR="00F01B61" w:rsidRPr="0053179D" w:rsidRDefault="004F5A94" w:rsidP="00F778D3">
      <w:pPr>
        <w:spacing w:before="60" w:after="60"/>
        <w:rPr>
          <w:rFonts w:ascii="Gotham Book" w:hAnsi="Gotham Book"/>
          <w:b/>
          <w:i/>
          <w:color w:val="000000" w:themeColor="text1"/>
          <w:sz w:val="22"/>
        </w:rPr>
      </w:pPr>
      <w:r w:rsidRPr="007C121D">
        <w:rPr>
          <w:rFonts w:ascii="Gotham Book" w:hAnsi="Gotham Book"/>
          <w:b/>
          <w:iCs/>
          <w:color w:val="000000" w:themeColor="text1"/>
          <w:sz w:val="22"/>
        </w:rPr>
        <w:t>Contract title</w:t>
      </w:r>
      <w:r w:rsidRPr="007C121D">
        <w:rPr>
          <w:rFonts w:ascii="Gotham Book" w:hAnsi="Gotham Book"/>
          <w:b/>
          <w:color w:val="000000" w:themeColor="text1"/>
          <w:sz w:val="22"/>
        </w:rPr>
        <w:t xml:space="preserve">: </w:t>
      </w:r>
      <w:r w:rsidRPr="007C121D">
        <w:rPr>
          <w:rFonts w:ascii="Gotham Book" w:hAnsi="Gotham Book"/>
          <w:i/>
          <w:color w:val="000000" w:themeColor="text1"/>
          <w:sz w:val="22"/>
        </w:rPr>
        <w:t>[insert the name of the contract]</w:t>
      </w:r>
    </w:p>
    <w:p w14:paraId="43CD7D17" w14:textId="719CA3CE" w:rsidR="00F01B61" w:rsidRPr="0053179D" w:rsidRDefault="00F778D3" w:rsidP="00F778D3">
      <w:pPr>
        <w:spacing w:before="60" w:after="60"/>
        <w:rPr>
          <w:rFonts w:ascii="Gotham Book" w:hAnsi="Gotham Book"/>
          <w:i/>
          <w:color w:val="000000" w:themeColor="text1"/>
          <w:sz w:val="22"/>
        </w:rPr>
      </w:pPr>
      <w:r w:rsidRPr="007C121D">
        <w:rPr>
          <w:rFonts w:ascii="Gotham Book" w:hAnsi="Gotham Book"/>
          <w:b/>
          <w:iCs/>
          <w:color w:val="000000" w:themeColor="text1"/>
          <w:sz w:val="22"/>
        </w:rPr>
        <w:t>Employer</w:t>
      </w:r>
      <w:r w:rsidRPr="007C121D">
        <w:rPr>
          <w:rFonts w:ascii="Gotham Book" w:hAnsi="Gotham Book"/>
          <w:b/>
          <w:color w:val="000000" w:themeColor="text1"/>
          <w:sz w:val="22"/>
        </w:rPr>
        <w:t xml:space="preserve">: </w:t>
      </w:r>
      <w:r w:rsidRPr="007C121D">
        <w:rPr>
          <w:rFonts w:ascii="Gotham Book" w:hAnsi="Gotham Book"/>
          <w:i/>
          <w:color w:val="000000" w:themeColor="text1"/>
          <w:sz w:val="22"/>
        </w:rPr>
        <w:t>[insert the name of the Employer’s agency]</w:t>
      </w:r>
    </w:p>
    <w:p w14:paraId="117A7EBC" w14:textId="1866ACF6" w:rsidR="00F01B61" w:rsidRPr="0053179D" w:rsidRDefault="00976C4F" w:rsidP="004F5A94">
      <w:pPr>
        <w:spacing w:before="60" w:after="60"/>
        <w:rPr>
          <w:rFonts w:ascii="Gotham Book" w:hAnsi="Gotham Book"/>
          <w:i/>
          <w:color w:val="000000" w:themeColor="text1"/>
          <w:sz w:val="22"/>
        </w:rPr>
      </w:pPr>
      <w:r w:rsidRPr="00F01B61">
        <w:rPr>
          <w:rFonts w:ascii="Gotham Book" w:hAnsi="Gotham Book"/>
          <w:b/>
          <w:bCs/>
          <w:iCs/>
          <w:color w:val="000000" w:themeColor="text1"/>
          <w:sz w:val="22"/>
        </w:rPr>
        <w:t>Financier</w:t>
      </w:r>
      <w:r>
        <w:rPr>
          <w:rFonts w:ascii="Gotham Book" w:hAnsi="Gotham Book"/>
          <w:i/>
          <w:color w:val="000000" w:themeColor="text1"/>
          <w:sz w:val="22"/>
        </w:rPr>
        <w:t>: [insert name of the Financier]</w:t>
      </w:r>
    </w:p>
    <w:p w14:paraId="3405B1F7" w14:textId="183D031C" w:rsidR="00F01B61" w:rsidRPr="0053179D" w:rsidRDefault="004F5A94" w:rsidP="004F5A94">
      <w:pPr>
        <w:spacing w:before="60" w:after="60"/>
        <w:rPr>
          <w:rFonts w:ascii="Gotham Book" w:hAnsi="Gotham Book"/>
          <w:i/>
          <w:color w:val="000000" w:themeColor="text1"/>
          <w:sz w:val="22"/>
        </w:rPr>
      </w:pPr>
      <w:r w:rsidRPr="007C121D">
        <w:rPr>
          <w:rFonts w:ascii="Gotham Book" w:hAnsi="Gotham Book"/>
          <w:b/>
          <w:color w:val="000000" w:themeColor="text1"/>
          <w:sz w:val="22"/>
        </w:rPr>
        <w:t>Loan No.:</w:t>
      </w:r>
      <w:r w:rsidRPr="007C121D">
        <w:rPr>
          <w:rFonts w:ascii="Gotham Book" w:hAnsi="Gotham Book"/>
          <w:i/>
          <w:color w:val="000000" w:themeColor="text1"/>
          <w:sz w:val="22"/>
        </w:rPr>
        <w:t xml:space="preserve"> [insert reference number for loan]</w:t>
      </w:r>
    </w:p>
    <w:p w14:paraId="2E27DF91" w14:textId="35028F5E" w:rsidR="00976C4F" w:rsidRDefault="00DE491A" w:rsidP="0053179D">
      <w:pPr>
        <w:spacing w:before="60" w:after="60"/>
        <w:rPr>
          <w:rFonts w:ascii="Gotham Book" w:hAnsi="Gotham Book"/>
          <w:b/>
          <w:color w:val="000000" w:themeColor="text1"/>
          <w:sz w:val="22"/>
        </w:rPr>
      </w:pPr>
      <w:r w:rsidRPr="007C121D">
        <w:rPr>
          <w:rFonts w:ascii="Gotham Book" w:hAnsi="Gotham Book"/>
          <w:b/>
          <w:color w:val="000000" w:themeColor="text1"/>
          <w:sz w:val="22"/>
        </w:rPr>
        <w:t>RFB</w:t>
      </w:r>
      <w:r w:rsidR="004F5A94" w:rsidRPr="007C121D">
        <w:rPr>
          <w:rFonts w:ascii="Gotham Book" w:hAnsi="Gotham Book"/>
          <w:b/>
          <w:color w:val="000000" w:themeColor="text1"/>
          <w:sz w:val="22"/>
        </w:rPr>
        <w:t xml:space="preserve"> No: </w:t>
      </w:r>
      <w:r w:rsidR="004F5A94" w:rsidRPr="007C121D">
        <w:rPr>
          <w:rFonts w:ascii="Gotham Book" w:hAnsi="Gotham Book"/>
          <w:i/>
          <w:color w:val="000000" w:themeColor="text1"/>
          <w:sz w:val="22"/>
        </w:rPr>
        <w:t xml:space="preserve">[insert </w:t>
      </w:r>
      <w:r w:rsidR="00414017" w:rsidRPr="007C121D">
        <w:rPr>
          <w:rFonts w:ascii="Gotham Book" w:hAnsi="Gotham Book"/>
          <w:i/>
          <w:color w:val="000000" w:themeColor="text1"/>
          <w:sz w:val="22"/>
        </w:rPr>
        <w:t>invitation</w:t>
      </w:r>
      <w:r w:rsidR="004F5A94" w:rsidRPr="007C121D">
        <w:rPr>
          <w:rFonts w:ascii="Gotham Book" w:hAnsi="Gotham Book"/>
          <w:i/>
          <w:color w:val="000000" w:themeColor="text1"/>
          <w:sz w:val="22"/>
        </w:rPr>
        <w:t xml:space="preserve"> reference number from Procurement Plan]</w:t>
      </w:r>
    </w:p>
    <w:p w14:paraId="5127E200" w14:textId="4787572B" w:rsidR="004F5A94" w:rsidRPr="007C121D" w:rsidRDefault="004F5A94" w:rsidP="004F5A94">
      <w:pPr>
        <w:spacing w:before="60" w:after="60"/>
        <w:ind w:right="-720"/>
        <w:rPr>
          <w:rFonts w:ascii="Gotham Book" w:hAnsi="Gotham Book"/>
          <w:i/>
          <w:color w:val="000000" w:themeColor="text1"/>
          <w:sz w:val="22"/>
        </w:rPr>
      </w:pPr>
      <w:r w:rsidRPr="007C121D">
        <w:rPr>
          <w:rFonts w:ascii="Gotham Book" w:hAnsi="Gotham Book"/>
          <w:b/>
          <w:color w:val="000000" w:themeColor="text1"/>
          <w:sz w:val="22"/>
        </w:rPr>
        <w:t xml:space="preserve">Issued on: </w:t>
      </w:r>
      <w:r w:rsidRPr="007C121D">
        <w:rPr>
          <w:rFonts w:ascii="Gotham Book" w:hAnsi="Gotham Book"/>
          <w:i/>
          <w:color w:val="000000" w:themeColor="text1"/>
          <w:sz w:val="22"/>
        </w:rPr>
        <w:t xml:space="preserve">[insert date when </w:t>
      </w:r>
      <w:r w:rsidR="00414017" w:rsidRPr="007C121D">
        <w:rPr>
          <w:rFonts w:ascii="Gotham Book" w:hAnsi="Gotham Book"/>
          <w:i/>
          <w:color w:val="000000" w:themeColor="text1"/>
          <w:sz w:val="22"/>
        </w:rPr>
        <w:t>invitation</w:t>
      </w:r>
      <w:r w:rsidRPr="007C121D">
        <w:rPr>
          <w:rFonts w:ascii="Gotham Book" w:hAnsi="Gotham Book"/>
          <w:i/>
          <w:color w:val="000000" w:themeColor="text1"/>
          <w:sz w:val="22"/>
        </w:rPr>
        <w:t xml:space="preserve"> is issued to the market]</w:t>
      </w:r>
    </w:p>
    <w:p w14:paraId="20F5302A" w14:textId="77777777" w:rsidR="0096732D" w:rsidRPr="007C121D" w:rsidRDefault="0096732D" w:rsidP="00872FBC">
      <w:pPr>
        <w:pStyle w:val="BodyMost"/>
        <w:spacing w:after="0"/>
        <w:ind w:left="720"/>
        <w:rPr>
          <w:rFonts w:ascii="Gotham Book" w:hAnsi="Gotham Book"/>
          <w:sz w:val="22"/>
        </w:rPr>
      </w:pPr>
    </w:p>
    <w:p w14:paraId="748B9952" w14:textId="68973E21" w:rsidR="00031236" w:rsidRPr="007C121D" w:rsidRDefault="00031236" w:rsidP="00691EC6">
      <w:pPr>
        <w:pStyle w:val="BodyMost"/>
        <w:numPr>
          <w:ilvl w:val="0"/>
          <w:numId w:val="3"/>
        </w:numPr>
        <w:spacing w:before="240"/>
        <w:ind w:hanging="436"/>
        <w:jc w:val="both"/>
        <w:rPr>
          <w:rFonts w:ascii="Gotham Book" w:hAnsi="Gotham Book"/>
          <w:sz w:val="22"/>
        </w:rPr>
      </w:pPr>
      <w:r w:rsidRPr="007C121D">
        <w:rPr>
          <w:rFonts w:ascii="Gotham Book" w:hAnsi="Gotham Book"/>
          <w:sz w:val="22"/>
        </w:rPr>
        <w:t xml:space="preserve">The </w:t>
      </w:r>
      <w:r w:rsidRPr="007C121D">
        <w:rPr>
          <w:rFonts w:ascii="Gotham Book" w:hAnsi="Gotham Book"/>
          <w:i/>
          <w:iCs/>
          <w:sz w:val="22"/>
        </w:rPr>
        <w:t>[insert name of Beneficiary]</w:t>
      </w:r>
      <w:r w:rsidRPr="007C121D">
        <w:rPr>
          <w:rFonts w:ascii="Gotham Book" w:hAnsi="Gotham Book"/>
          <w:sz w:val="22"/>
        </w:rPr>
        <w:t xml:space="preserve"> </w:t>
      </w:r>
      <w:r w:rsidRPr="007C121D">
        <w:rPr>
          <w:rFonts w:ascii="Gotham Book" w:hAnsi="Gotham Book"/>
          <w:i/>
          <w:iCs/>
          <w:sz w:val="22"/>
        </w:rPr>
        <w:t>[</w:t>
      </w:r>
      <w:r w:rsidR="00D91794" w:rsidRPr="007C121D">
        <w:rPr>
          <w:rFonts w:ascii="Gotham Book" w:hAnsi="Gotham Book"/>
          <w:i/>
          <w:iCs/>
          <w:sz w:val="22"/>
        </w:rPr>
        <w:t xml:space="preserve">choose </w:t>
      </w:r>
      <w:r w:rsidRPr="007C121D">
        <w:rPr>
          <w:rFonts w:ascii="Gotham Book" w:hAnsi="Gotham Book"/>
          <w:i/>
          <w:iCs/>
          <w:sz w:val="22"/>
        </w:rPr>
        <w:t>has received</w:t>
      </w:r>
      <w:r w:rsidR="002660CB" w:rsidRPr="007C121D">
        <w:rPr>
          <w:rFonts w:ascii="Gotham Book" w:hAnsi="Gotham Book"/>
          <w:i/>
          <w:iCs/>
          <w:sz w:val="22"/>
        </w:rPr>
        <w:t xml:space="preserve">, or </w:t>
      </w:r>
      <w:r w:rsidRPr="007C121D">
        <w:rPr>
          <w:rFonts w:ascii="Gotham Book" w:hAnsi="Gotham Book"/>
          <w:i/>
          <w:iCs/>
          <w:sz w:val="22"/>
        </w:rPr>
        <w:t>has applied for</w:t>
      </w:r>
      <w:r w:rsidR="002660CB" w:rsidRPr="007C121D">
        <w:rPr>
          <w:rFonts w:ascii="Gotham Book" w:hAnsi="Gotham Book"/>
          <w:i/>
          <w:iCs/>
          <w:sz w:val="22"/>
        </w:rPr>
        <w:t xml:space="preserve">, or </w:t>
      </w:r>
      <w:r w:rsidRPr="007C121D">
        <w:rPr>
          <w:rFonts w:ascii="Gotham Book" w:hAnsi="Gotham Book"/>
          <w:i/>
          <w:iCs/>
          <w:sz w:val="22"/>
        </w:rPr>
        <w:t>intends to apply for]</w:t>
      </w:r>
      <w:r w:rsidRPr="007C121D">
        <w:rPr>
          <w:rFonts w:ascii="Gotham Book" w:hAnsi="Gotham Book"/>
          <w:sz w:val="22"/>
        </w:rPr>
        <w:t xml:space="preserve"> financing from the </w:t>
      </w:r>
      <w:r w:rsidR="00814631" w:rsidRPr="007C121D">
        <w:rPr>
          <w:rFonts w:ascii="Gotham Book" w:hAnsi="Gotham Book"/>
          <w:sz w:val="22"/>
        </w:rPr>
        <w:t>OPEC Fund</w:t>
      </w:r>
      <w:r w:rsidRPr="007C121D">
        <w:rPr>
          <w:rFonts w:ascii="Gotham Book" w:hAnsi="Gotham Book"/>
          <w:sz w:val="22"/>
        </w:rPr>
        <w:t xml:space="preserve"> </w:t>
      </w:r>
      <w:r w:rsidR="00DF7170" w:rsidRPr="007C121D">
        <w:rPr>
          <w:rFonts w:ascii="Gotham Book" w:hAnsi="Gotham Book"/>
          <w:sz w:val="22"/>
        </w:rPr>
        <w:t xml:space="preserve">for International Development (OPEC Fund) </w:t>
      </w:r>
      <w:r w:rsidR="00F01B61">
        <w:rPr>
          <w:rFonts w:ascii="Gotham Book" w:hAnsi="Gotham Book"/>
          <w:sz w:val="22"/>
        </w:rPr>
        <w:t>and</w:t>
      </w:r>
      <w:r w:rsidR="00DF7170" w:rsidRPr="007C121D">
        <w:rPr>
          <w:rFonts w:ascii="Gotham Book" w:hAnsi="Gotham Book"/>
          <w:sz w:val="22"/>
        </w:rPr>
        <w:t xml:space="preserve"> </w:t>
      </w:r>
      <w:r w:rsidR="0021411D" w:rsidRPr="007C121D">
        <w:rPr>
          <w:rFonts w:ascii="Gotham Book" w:hAnsi="Gotham Book"/>
          <w:sz w:val="22"/>
        </w:rPr>
        <w:t xml:space="preserve">name of any other financier </w:t>
      </w:r>
      <w:r w:rsidRPr="007C121D">
        <w:rPr>
          <w:rFonts w:ascii="Gotham Book" w:hAnsi="Gotham Book"/>
          <w:sz w:val="22"/>
        </w:rPr>
        <w:t>toward</w:t>
      </w:r>
      <w:r w:rsidR="006E61C5">
        <w:rPr>
          <w:rFonts w:ascii="Gotham Book" w:hAnsi="Gotham Book"/>
          <w:sz w:val="22"/>
        </w:rPr>
        <w:t>s</w:t>
      </w:r>
      <w:r w:rsidRPr="007C121D">
        <w:rPr>
          <w:rFonts w:ascii="Gotham Book" w:hAnsi="Gotham Book"/>
          <w:sz w:val="22"/>
        </w:rPr>
        <w:t xml:space="preserve"> the cost of the </w:t>
      </w:r>
      <w:r w:rsidRPr="007C121D">
        <w:rPr>
          <w:rFonts w:ascii="Gotham Book" w:hAnsi="Gotham Book"/>
          <w:i/>
          <w:iCs/>
          <w:sz w:val="22"/>
        </w:rPr>
        <w:t>[insert name of project or grant</w:t>
      </w:r>
      <w:r w:rsidR="00DE491A" w:rsidRPr="007C121D">
        <w:rPr>
          <w:rFonts w:ascii="Gotham Book" w:hAnsi="Gotham Book"/>
          <w:i/>
          <w:iCs/>
          <w:sz w:val="22"/>
        </w:rPr>
        <w:t>]</w:t>
      </w:r>
      <w:r w:rsidR="00DE491A" w:rsidRPr="007C121D">
        <w:rPr>
          <w:rFonts w:ascii="Gotham Book" w:hAnsi="Gotham Book"/>
          <w:sz w:val="22"/>
        </w:rPr>
        <w:t xml:space="preserve"> and</w:t>
      </w:r>
      <w:r w:rsidRPr="007C121D">
        <w:rPr>
          <w:rFonts w:ascii="Gotham Book" w:hAnsi="Gotham Book"/>
          <w:sz w:val="22"/>
        </w:rPr>
        <w:t xml:space="preserve"> intends to apply part of the proceeds toward payments under the contract</w:t>
      </w:r>
      <w:r w:rsidR="005A3E59" w:rsidRPr="007C121D">
        <w:rPr>
          <w:rStyle w:val="FootnoteReference"/>
          <w:rFonts w:ascii="Gotham Book" w:hAnsi="Gotham Book"/>
          <w:b/>
          <w:bCs/>
          <w:sz w:val="22"/>
        </w:rPr>
        <w:footnoteReference w:id="2"/>
      </w:r>
      <w:r w:rsidRPr="007C121D">
        <w:rPr>
          <w:rFonts w:ascii="Gotham Book" w:hAnsi="Gotham Book"/>
          <w:sz w:val="22"/>
        </w:rPr>
        <w:t xml:space="preserve"> for </w:t>
      </w:r>
      <w:r w:rsidRPr="007C121D">
        <w:rPr>
          <w:rFonts w:ascii="Gotham Book" w:hAnsi="Gotham Book"/>
          <w:i/>
          <w:iCs/>
          <w:sz w:val="22"/>
        </w:rPr>
        <w:t>[insert title of contract]</w:t>
      </w:r>
      <w:r w:rsidR="00142B8D" w:rsidRPr="007C121D">
        <w:rPr>
          <w:rStyle w:val="FootnoteReference"/>
          <w:rFonts w:ascii="Gotham Book" w:hAnsi="Gotham Book"/>
          <w:i/>
          <w:iCs/>
          <w:sz w:val="22"/>
        </w:rPr>
        <w:footnoteReference w:id="3"/>
      </w:r>
      <w:r w:rsidRPr="007C121D">
        <w:rPr>
          <w:rFonts w:ascii="Gotham Book" w:hAnsi="Gotham Book"/>
          <w:sz w:val="22"/>
        </w:rPr>
        <w:t>.</w:t>
      </w:r>
    </w:p>
    <w:p w14:paraId="2A85D208" w14:textId="66F1FE61" w:rsidR="00031236" w:rsidRPr="007C121D" w:rsidRDefault="00031236" w:rsidP="00691EC6">
      <w:pPr>
        <w:pStyle w:val="BodyMost"/>
        <w:numPr>
          <w:ilvl w:val="0"/>
          <w:numId w:val="3"/>
        </w:numPr>
        <w:ind w:hanging="436"/>
        <w:jc w:val="both"/>
        <w:rPr>
          <w:rFonts w:ascii="Gotham Book" w:hAnsi="Gotham Book"/>
          <w:sz w:val="22"/>
        </w:rPr>
      </w:pPr>
      <w:r w:rsidRPr="007C121D">
        <w:rPr>
          <w:rFonts w:ascii="Gotham Book" w:hAnsi="Gotham Book"/>
          <w:sz w:val="22"/>
        </w:rPr>
        <w:t xml:space="preserve">The </w:t>
      </w:r>
      <w:r w:rsidRPr="007C121D">
        <w:rPr>
          <w:rFonts w:ascii="Gotham Book" w:hAnsi="Gotham Book"/>
          <w:i/>
          <w:iCs/>
          <w:sz w:val="22"/>
        </w:rPr>
        <w:t xml:space="preserve">[insert name of </w:t>
      </w:r>
      <w:r w:rsidR="00DE2A13">
        <w:rPr>
          <w:rFonts w:ascii="Gotham Book" w:hAnsi="Gotham Book"/>
          <w:i/>
          <w:iCs/>
          <w:sz w:val="22"/>
        </w:rPr>
        <w:t>executing</w:t>
      </w:r>
      <w:r w:rsidRPr="007C121D">
        <w:rPr>
          <w:rFonts w:ascii="Gotham Book" w:hAnsi="Gotham Book"/>
          <w:i/>
          <w:iCs/>
          <w:sz w:val="22"/>
        </w:rPr>
        <w:t xml:space="preserve"> agency]</w:t>
      </w:r>
      <w:r w:rsidRPr="007C121D">
        <w:rPr>
          <w:rFonts w:ascii="Gotham Book" w:hAnsi="Gotham Book"/>
          <w:sz w:val="22"/>
        </w:rPr>
        <w:t xml:space="preserve"> now invites sealed Bids from eligible Bidders for </w:t>
      </w:r>
      <w:r w:rsidRPr="007C121D">
        <w:rPr>
          <w:rFonts w:ascii="Gotham Book" w:hAnsi="Gotham Book"/>
          <w:i/>
          <w:iCs/>
          <w:sz w:val="22"/>
        </w:rPr>
        <w:t>[insert brief description of works, location, construction period, margin of preference if applicable, etc.]</w:t>
      </w:r>
      <w:r w:rsidR="00C12BD2" w:rsidRPr="007C121D">
        <w:rPr>
          <w:rStyle w:val="FootnoteReference"/>
          <w:rFonts w:ascii="Gotham Book" w:hAnsi="Gotham Book"/>
          <w:i/>
          <w:iCs/>
          <w:sz w:val="22"/>
        </w:rPr>
        <w:footnoteReference w:id="4"/>
      </w:r>
      <w:r w:rsidR="0051170F" w:rsidRPr="007C121D">
        <w:rPr>
          <w:rFonts w:ascii="Gotham Book" w:hAnsi="Gotham Book"/>
          <w:sz w:val="22"/>
        </w:rPr>
        <w:t>.</w:t>
      </w:r>
    </w:p>
    <w:p w14:paraId="6AD73E77" w14:textId="594AC7A0" w:rsidR="00031236" w:rsidRPr="007C121D" w:rsidRDefault="00031236" w:rsidP="00691EC6">
      <w:pPr>
        <w:pStyle w:val="BodyMost"/>
        <w:numPr>
          <w:ilvl w:val="0"/>
          <w:numId w:val="3"/>
        </w:numPr>
        <w:ind w:hanging="436"/>
        <w:jc w:val="both"/>
        <w:rPr>
          <w:rFonts w:ascii="Gotham Book" w:hAnsi="Gotham Book"/>
          <w:sz w:val="22"/>
        </w:rPr>
      </w:pPr>
      <w:r w:rsidRPr="007C121D">
        <w:rPr>
          <w:rFonts w:ascii="Gotham Book" w:hAnsi="Gotham Book"/>
          <w:sz w:val="22"/>
        </w:rPr>
        <w:t xml:space="preserve">Bidding will be conducted through </w:t>
      </w:r>
      <w:r w:rsidR="00976C4F">
        <w:rPr>
          <w:rFonts w:ascii="Gotham Book" w:hAnsi="Gotham Book"/>
          <w:sz w:val="22"/>
        </w:rPr>
        <w:t>I</w:t>
      </w:r>
      <w:r w:rsidRPr="007C121D">
        <w:rPr>
          <w:rFonts w:ascii="Gotham Book" w:hAnsi="Gotham Book"/>
          <w:sz w:val="22"/>
        </w:rPr>
        <w:t xml:space="preserve">nternational </w:t>
      </w:r>
      <w:r w:rsidR="00976C4F">
        <w:rPr>
          <w:rFonts w:ascii="Gotham Book" w:hAnsi="Gotham Book"/>
          <w:sz w:val="22"/>
        </w:rPr>
        <w:t>C</w:t>
      </w:r>
      <w:r w:rsidRPr="007C121D">
        <w:rPr>
          <w:rFonts w:ascii="Gotham Book" w:hAnsi="Gotham Book"/>
          <w:sz w:val="22"/>
        </w:rPr>
        <w:t xml:space="preserve">ompetitive </w:t>
      </w:r>
      <w:r w:rsidR="00D14B11">
        <w:rPr>
          <w:rFonts w:ascii="Gotham Book" w:hAnsi="Gotham Book"/>
          <w:sz w:val="22"/>
        </w:rPr>
        <w:t>Bidding (ICB) p</w:t>
      </w:r>
      <w:r w:rsidRPr="007C121D">
        <w:rPr>
          <w:rFonts w:ascii="Gotham Book" w:hAnsi="Gotham Book"/>
          <w:sz w:val="22"/>
        </w:rPr>
        <w:t>ro</w:t>
      </w:r>
      <w:r w:rsidR="00E604DB" w:rsidRPr="007C121D">
        <w:rPr>
          <w:rFonts w:ascii="Gotham Book" w:hAnsi="Gotham Book"/>
          <w:sz w:val="22"/>
        </w:rPr>
        <w:t xml:space="preserve">cess </w:t>
      </w:r>
      <w:r w:rsidRPr="007C121D">
        <w:rPr>
          <w:rFonts w:ascii="Gotham Book" w:hAnsi="Gotham Book"/>
          <w:sz w:val="22"/>
        </w:rPr>
        <w:t xml:space="preserve">as specified in the </w:t>
      </w:r>
      <w:r w:rsidR="00142B8D" w:rsidRPr="007C121D">
        <w:rPr>
          <w:rFonts w:ascii="Gotham Book" w:hAnsi="Gotham Book"/>
          <w:sz w:val="22"/>
        </w:rPr>
        <w:t>OPEC Fund’s</w:t>
      </w:r>
      <w:r w:rsidRPr="007C121D">
        <w:rPr>
          <w:rFonts w:ascii="Gotham Book" w:hAnsi="Gotham Book"/>
          <w:sz w:val="22"/>
        </w:rPr>
        <w:t xml:space="preserve"> </w:t>
      </w:r>
      <w:r w:rsidR="00014E3A" w:rsidRPr="00D14B11">
        <w:rPr>
          <w:rFonts w:ascii="Gotham Book" w:hAnsi="Gotham Book"/>
          <w:i/>
          <w:iCs/>
          <w:sz w:val="22"/>
        </w:rPr>
        <w:t xml:space="preserve">Principles for </w:t>
      </w:r>
      <w:r w:rsidRPr="00D14B11">
        <w:rPr>
          <w:rFonts w:ascii="Gotham Book" w:hAnsi="Gotham Book"/>
          <w:i/>
          <w:iCs/>
          <w:sz w:val="22"/>
        </w:rPr>
        <w:t xml:space="preserve">Procurement </w:t>
      </w:r>
      <w:r w:rsidR="00014E3A" w:rsidRPr="00D14B11">
        <w:rPr>
          <w:rFonts w:ascii="Gotham Book" w:hAnsi="Gotham Book"/>
          <w:i/>
          <w:iCs/>
          <w:sz w:val="22"/>
        </w:rPr>
        <w:t>of Goods, Works and Services</w:t>
      </w:r>
      <w:r w:rsidRPr="007C121D">
        <w:rPr>
          <w:rFonts w:ascii="Gotham Book" w:hAnsi="Gotham Book"/>
          <w:sz w:val="22"/>
        </w:rPr>
        <w:t xml:space="preserve"> </w:t>
      </w:r>
      <w:r w:rsidR="00014E3A" w:rsidRPr="007C121D">
        <w:rPr>
          <w:rFonts w:ascii="Gotham Book" w:hAnsi="Gotham Book"/>
          <w:sz w:val="22"/>
        </w:rPr>
        <w:t xml:space="preserve">and </w:t>
      </w:r>
      <w:r w:rsidR="00014E3A" w:rsidRPr="00D14B11">
        <w:rPr>
          <w:rFonts w:ascii="Gotham Book" w:hAnsi="Gotham Book"/>
          <w:i/>
          <w:iCs/>
          <w:sz w:val="22"/>
        </w:rPr>
        <w:t>Procedures for Procurement of Goods, Works and Non-consulting Services</w:t>
      </w:r>
      <w:r w:rsidR="00014E3A" w:rsidRPr="007C121D">
        <w:rPr>
          <w:rFonts w:ascii="Gotham Book" w:hAnsi="Gotham Book"/>
          <w:sz w:val="22"/>
        </w:rPr>
        <w:t xml:space="preserve"> </w:t>
      </w:r>
      <w:r w:rsidRPr="007C121D">
        <w:rPr>
          <w:rFonts w:ascii="Gotham Book" w:hAnsi="Gotham Book"/>
          <w:i/>
          <w:iCs/>
          <w:sz w:val="22"/>
        </w:rPr>
        <w:t xml:space="preserve">[insert date of applicable Procurement Procedures </w:t>
      </w:r>
      <w:r w:rsidRPr="007C121D">
        <w:rPr>
          <w:rFonts w:ascii="Gotham Book" w:hAnsi="Gotham Book"/>
          <w:i/>
          <w:iCs/>
          <w:sz w:val="22"/>
        </w:rPr>
        <w:lastRenderedPageBreak/>
        <w:t>edition as per legal agreement]</w:t>
      </w:r>
      <w:r w:rsidRPr="007C121D">
        <w:rPr>
          <w:rFonts w:ascii="Gotham Book" w:hAnsi="Gotham Book"/>
          <w:sz w:val="22"/>
        </w:rPr>
        <w:t xml:space="preserve"> and is open to all Bidders as defined in the </w:t>
      </w:r>
      <w:r w:rsidRPr="007C121D">
        <w:rPr>
          <w:rFonts w:ascii="Gotham Book" w:hAnsi="Gotham Book"/>
          <w:i/>
          <w:iCs/>
          <w:sz w:val="22"/>
        </w:rPr>
        <w:t>Procurement Procedures</w:t>
      </w:r>
      <w:r w:rsidRPr="007C121D">
        <w:rPr>
          <w:rFonts w:ascii="Gotham Book" w:hAnsi="Gotham Book"/>
          <w:sz w:val="22"/>
        </w:rPr>
        <w:t>.</w:t>
      </w:r>
    </w:p>
    <w:p w14:paraId="5E8458F5" w14:textId="59D67F47" w:rsidR="00031236" w:rsidRPr="007C121D" w:rsidRDefault="00031236" w:rsidP="00691EC6">
      <w:pPr>
        <w:pStyle w:val="BodyMost"/>
        <w:numPr>
          <w:ilvl w:val="0"/>
          <w:numId w:val="3"/>
        </w:numPr>
        <w:ind w:hanging="436"/>
        <w:jc w:val="both"/>
        <w:rPr>
          <w:rFonts w:ascii="Gotham Book" w:hAnsi="Gotham Book"/>
          <w:sz w:val="22"/>
        </w:rPr>
      </w:pPr>
      <w:r w:rsidRPr="007C121D">
        <w:rPr>
          <w:rFonts w:ascii="Gotham Book" w:hAnsi="Gotham Book"/>
          <w:sz w:val="22"/>
        </w:rPr>
        <w:t xml:space="preserve">Interested eligible Bidders may obtain further information from </w:t>
      </w:r>
      <w:r w:rsidRPr="007C121D">
        <w:rPr>
          <w:rFonts w:ascii="Gotham Book" w:hAnsi="Gotham Book"/>
          <w:i/>
          <w:iCs/>
          <w:sz w:val="22"/>
        </w:rPr>
        <w:t xml:space="preserve">[insert name of </w:t>
      </w:r>
      <w:r w:rsidR="00DE2A13">
        <w:rPr>
          <w:rFonts w:ascii="Gotham Book" w:hAnsi="Gotham Book"/>
          <w:i/>
          <w:iCs/>
          <w:sz w:val="22"/>
        </w:rPr>
        <w:t>executing</w:t>
      </w:r>
      <w:r w:rsidRPr="007C121D">
        <w:rPr>
          <w:rFonts w:ascii="Gotham Book" w:hAnsi="Gotham Book"/>
          <w:i/>
          <w:iCs/>
          <w:sz w:val="22"/>
        </w:rPr>
        <w:t xml:space="preserve"> agency, insert name and e-mail of officer in charge]</w:t>
      </w:r>
      <w:r w:rsidRPr="007C121D">
        <w:rPr>
          <w:rFonts w:ascii="Gotham Book" w:hAnsi="Gotham Book"/>
          <w:sz w:val="22"/>
        </w:rPr>
        <w:t xml:space="preserve"> and inspect the bidding document during office hours </w:t>
      </w:r>
      <w:r w:rsidRPr="007C121D">
        <w:rPr>
          <w:rFonts w:ascii="Gotham Book" w:hAnsi="Gotham Book"/>
          <w:i/>
          <w:iCs/>
          <w:sz w:val="22"/>
        </w:rPr>
        <w:t>[insert office hours if applicable]</w:t>
      </w:r>
      <w:r w:rsidRPr="007C121D">
        <w:rPr>
          <w:rFonts w:ascii="Gotham Book" w:hAnsi="Gotham Book"/>
          <w:sz w:val="22"/>
        </w:rPr>
        <w:t xml:space="preserve"> at the address given below </w:t>
      </w:r>
      <w:r w:rsidRPr="007C121D">
        <w:rPr>
          <w:rFonts w:ascii="Gotham Book" w:hAnsi="Gotham Book"/>
          <w:i/>
          <w:iCs/>
          <w:sz w:val="22"/>
        </w:rPr>
        <w:t>[state address at the end of this RFB]</w:t>
      </w:r>
      <w:r w:rsidR="00BD03F1" w:rsidRPr="007C121D">
        <w:rPr>
          <w:rStyle w:val="FootnoteReference"/>
          <w:rFonts w:ascii="Gotham Book" w:hAnsi="Gotham Book"/>
          <w:i/>
          <w:iCs/>
          <w:sz w:val="22"/>
        </w:rPr>
        <w:footnoteReference w:id="5"/>
      </w:r>
      <w:r w:rsidRPr="007C121D">
        <w:rPr>
          <w:rFonts w:ascii="Gotham Book" w:hAnsi="Gotham Book"/>
          <w:sz w:val="22"/>
        </w:rPr>
        <w:t>.</w:t>
      </w:r>
    </w:p>
    <w:p w14:paraId="1655A76B" w14:textId="29B68C08" w:rsidR="00031236" w:rsidRPr="007C121D" w:rsidRDefault="00031236" w:rsidP="00691EC6">
      <w:pPr>
        <w:pStyle w:val="BodyMost"/>
        <w:numPr>
          <w:ilvl w:val="0"/>
          <w:numId w:val="3"/>
        </w:numPr>
        <w:ind w:hanging="436"/>
        <w:jc w:val="both"/>
        <w:rPr>
          <w:rFonts w:ascii="Gotham Book" w:hAnsi="Gotham Book"/>
          <w:sz w:val="22"/>
        </w:rPr>
      </w:pPr>
      <w:r w:rsidRPr="007C121D">
        <w:rPr>
          <w:rFonts w:ascii="Gotham Book" w:hAnsi="Gotham Book"/>
          <w:sz w:val="22"/>
        </w:rPr>
        <w:t xml:space="preserve">The </w:t>
      </w:r>
      <w:r w:rsidR="00D14B11">
        <w:rPr>
          <w:rFonts w:ascii="Gotham Book" w:hAnsi="Gotham Book"/>
          <w:sz w:val="22"/>
        </w:rPr>
        <w:t>B</w:t>
      </w:r>
      <w:r w:rsidRPr="007C121D">
        <w:rPr>
          <w:rFonts w:ascii="Gotham Book" w:hAnsi="Gotham Book"/>
          <w:sz w:val="22"/>
        </w:rPr>
        <w:t xml:space="preserve">idding </w:t>
      </w:r>
      <w:r w:rsidR="00D14B11">
        <w:rPr>
          <w:rFonts w:ascii="Gotham Book" w:hAnsi="Gotham Book"/>
          <w:sz w:val="22"/>
        </w:rPr>
        <w:t>D</w:t>
      </w:r>
      <w:r w:rsidRPr="007C121D">
        <w:rPr>
          <w:rFonts w:ascii="Gotham Book" w:hAnsi="Gotham Book"/>
          <w:sz w:val="22"/>
        </w:rPr>
        <w:t xml:space="preserve">ocument in </w:t>
      </w:r>
      <w:r w:rsidRPr="007C121D">
        <w:rPr>
          <w:rFonts w:ascii="Gotham Book" w:hAnsi="Gotham Book"/>
          <w:i/>
          <w:iCs/>
          <w:sz w:val="22"/>
        </w:rPr>
        <w:t>[insert name of language]</w:t>
      </w:r>
      <w:r w:rsidRPr="007C121D">
        <w:rPr>
          <w:rFonts w:ascii="Gotham Book" w:hAnsi="Gotham Book"/>
          <w:sz w:val="22"/>
        </w:rPr>
        <w:t xml:space="preserve"> may be purchased by interested eligible Bidders upon the submission of a written application to the address below and upon payment of a nonrefundable fee</w:t>
      </w:r>
      <w:r w:rsidR="008A204E" w:rsidRPr="007C121D">
        <w:rPr>
          <w:rStyle w:val="FootnoteReference"/>
          <w:rFonts w:ascii="Gotham Book" w:hAnsi="Gotham Book"/>
          <w:b/>
          <w:bCs/>
          <w:sz w:val="22"/>
        </w:rPr>
        <w:footnoteReference w:id="6"/>
      </w:r>
      <w:r w:rsidRPr="007C121D">
        <w:rPr>
          <w:rFonts w:ascii="Gotham Book" w:hAnsi="Gotham Book"/>
          <w:sz w:val="22"/>
        </w:rPr>
        <w:t xml:space="preserve"> of </w:t>
      </w:r>
      <w:r w:rsidRPr="007C121D">
        <w:rPr>
          <w:rFonts w:ascii="Gotham Book" w:hAnsi="Gotham Book"/>
          <w:i/>
          <w:iCs/>
          <w:sz w:val="22"/>
        </w:rPr>
        <w:t>[insert amount in Beneficiary’s currency or in a convertible currency]</w:t>
      </w:r>
      <w:r w:rsidRPr="007C121D">
        <w:rPr>
          <w:rFonts w:ascii="Gotham Book" w:hAnsi="Gotham Book"/>
          <w:sz w:val="22"/>
        </w:rPr>
        <w:t xml:space="preserve">. The method of payment will be </w:t>
      </w:r>
      <w:r w:rsidRPr="007C121D">
        <w:rPr>
          <w:rFonts w:ascii="Gotham Book" w:hAnsi="Gotham Book"/>
          <w:i/>
          <w:iCs/>
          <w:sz w:val="22"/>
        </w:rPr>
        <w:t>[insert method of payment]</w:t>
      </w:r>
      <w:r w:rsidRPr="007C121D">
        <w:rPr>
          <w:rFonts w:ascii="Gotham Book" w:hAnsi="Gotham Book"/>
          <w:sz w:val="22"/>
        </w:rPr>
        <w:t>.</w:t>
      </w:r>
      <w:r w:rsidR="00BB33EA" w:rsidRPr="007C121D">
        <w:rPr>
          <w:rStyle w:val="FootnoteReference"/>
          <w:rFonts w:ascii="Gotham Book" w:hAnsi="Gotham Book"/>
          <w:b/>
          <w:bCs/>
          <w:sz w:val="22"/>
        </w:rPr>
        <w:footnoteReference w:id="7"/>
      </w:r>
      <w:r w:rsidRPr="007C121D">
        <w:rPr>
          <w:rFonts w:ascii="Gotham Book" w:hAnsi="Gotham Book"/>
          <w:sz w:val="22"/>
        </w:rPr>
        <w:t xml:space="preserve"> The document will be sent by </w:t>
      </w:r>
      <w:r w:rsidRPr="007C121D">
        <w:rPr>
          <w:rFonts w:ascii="Gotham Book" w:hAnsi="Gotham Book"/>
          <w:i/>
          <w:iCs/>
          <w:sz w:val="22"/>
        </w:rPr>
        <w:t>[insert delivery procedure]</w:t>
      </w:r>
      <w:r w:rsidRPr="007C121D">
        <w:rPr>
          <w:rFonts w:ascii="Gotham Book" w:hAnsi="Gotham Book"/>
          <w:sz w:val="22"/>
        </w:rPr>
        <w:t>.</w:t>
      </w:r>
      <w:r w:rsidR="00CA5E12" w:rsidRPr="007C121D">
        <w:rPr>
          <w:rStyle w:val="FootnoteReference"/>
          <w:rFonts w:ascii="Gotham Book" w:hAnsi="Gotham Book"/>
          <w:b/>
          <w:bCs/>
          <w:sz w:val="22"/>
        </w:rPr>
        <w:footnoteReference w:id="8"/>
      </w:r>
    </w:p>
    <w:p w14:paraId="6F046360" w14:textId="4D278750" w:rsidR="00031236" w:rsidRPr="007C121D" w:rsidRDefault="00031236" w:rsidP="00691EC6">
      <w:pPr>
        <w:pStyle w:val="BodyMost"/>
        <w:numPr>
          <w:ilvl w:val="0"/>
          <w:numId w:val="3"/>
        </w:numPr>
        <w:ind w:hanging="436"/>
        <w:jc w:val="both"/>
        <w:rPr>
          <w:rFonts w:ascii="Gotham Book" w:hAnsi="Gotham Book"/>
          <w:sz w:val="22"/>
        </w:rPr>
      </w:pPr>
      <w:r w:rsidRPr="007C121D">
        <w:rPr>
          <w:rFonts w:ascii="Gotham Book" w:hAnsi="Gotham Book"/>
          <w:sz w:val="22"/>
        </w:rPr>
        <w:t xml:space="preserve">Bids must be delivered to the address below </w:t>
      </w:r>
      <w:r w:rsidRPr="007C121D">
        <w:rPr>
          <w:rFonts w:ascii="Gotham Book" w:hAnsi="Gotham Book"/>
          <w:i/>
          <w:iCs/>
          <w:sz w:val="22"/>
        </w:rPr>
        <w:t>[state address at the end of this RFB]</w:t>
      </w:r>
      <w:r w:rsidR="00751380" w:rsidRPr="007C121D">
        <w:rPr>
          <w:rStyle w:val="FootnoteReference"/>
          <w:rFonts w:ascii="Gotham Book" w:hAnsi="Gotham Book"/>
          <w:b/>
          <w:bCs/>
          <w:i/>
          <w:iCs/>
          <w:sz w:val="22"/>
        </w:rPr>
        <w:footnoteReference w:id="9"/>
      </w:r>
      <w:r w:rsidRPr="007C121D">
        <w:rPr>
          <w:rFonts w:ascii="Gotham Book" w:hAnsi="Gotham Book"/>
          <w:sz w:val="22"/>
        </w:rPr>
        <w:t xml:space="preserve"> on or before </w:t>
      </w:r>
      <w:r w:rsidRPr="007C121D">
        <w:rPr>
          <w:rFonts w:ascii="Gotham Book" w:hAnsi="Gotham Book"/>
          <w:i/>
          <w:iCs/>
          <w:sz w:val="22"/>
        </w:rPr>
        <w:t>[insert time and date]</w:t>
      </w:r>
      <w:r w:rsidRPr="007C121D">
        <w:rPr>
          <w:rFonts w:ascii="Gotham Book" w:hAnsi="Gotham Book"/>
          <w:sz w:val="22"/>
        </w:rPr>
        <w:t xml:space="preserve">. Electronic Bidding </w:t>
      </w:r>
      <w:r w:rsidRPr="007C121D">
        <w:rPr>
          <w:rFonts w:ascii="Gotham Book" w:hAnsi="Gotham Book"/>
          <w:i/>
          <w:iCs/>
          <w:sz w:val="22"/>
        </w:rPr>
        <w:t>[</w:t>
      </w:r>
      <w:r w:rsidR="00BF11DA" w:rsidRPr="007C121D">
        <w:rPr>
          <w:rFonts w:ascii="Gotham Book" w:hAnsi="Gotham Book"/>
          <w:i/>
          <w:iCs/>
          <w:sz w:val="22"/>
        </w:rPr>
        <w:t>choose one: will</w:t>
      </w:r>
      <w:r w:rsidR="00B323E9" w:rsidRPr="007C121D">
        <w:rPr>
          <w:rFonts w:ascii="Gotham Book" w:hAnsi="Gotham Book"/>
          <w:i/>
          <w:iCs/>
          <w:sz w:val="22"/>
        </w:rPr>
        <w:t>/</w:t>
      </w:r>
      <w:r w:rsidRPr="007C121D">
        <w:rPr>
          <w:rFonts w:ascii="Gotham Book" w:hAnsi="Gotham Book"/>
          <w:i/>
          <w:iCs/>
          <w:sz w:val="22"/>
        </w:rPr>
        <w:t>will not]</w:t>
      </w:r>
      <w:r w:rsidRPr="007C121D">
        <w:rPr>
          <w:rFonts w:ascii="Gotham Book" w:hAnsi="Gotham Book"/>
          <w:sz w:val="22"/>
        </w:rPr>
        <w:t xml:space="preserve"> be permitted. Late Bids will be rejected. Bids will be publicly opened in the presence of the Bidders’ designated representatives and anyone who chooses to attend at the address below </w:t>
      </w:r>
      <w:r w:rsidRPr="007C121D">
        <w:rPr>
          <w:rFonts w:ascii="Gotham Book" w:hAnsi="Gotham Book"/>
          <w:i/>
          <w:iCs/>
          <w:sz w:val="22"/>
        </w:rPr>
        <w:t>[state address at the end of this RFB]</w:t>
      </w:r>
      <w:r w:rsidRPr="007C121D">
        <w:rPr>
          <w:rFonts w:ascii="Gotham Book" w:hAnsi="Gotham Book"/>
          <w:sz w:val="22"/>
        </w:rPr>
        <w:t xml:space="preserve"> on </w:t>
      </w:r>
      <w:r w:rsidRPr="007C121D">
        <w:rPr>
          <w:rFonts w:ascii="Gotham Book" w:hAnsi="Gotham Book"/>
          <w:i/>
          <w:iCs/>
          <w:sz w:val="22"/>
        </w:rPr>
        <w:t>[insert time and date]</w:t>
      </w:r>
      <w:r w:rsidRPr="007C121D">
        <w:rPr>
          <w:rFonts w:ascii="Gotham Book" w:hAnsi="Gotham Book"/>
          <w:sz w:val="22"/>
        </w:rPr>
        <w:t>.</w:t>
      </w:r>
    </w:p>
    <w:p w14:paraId="166539DC" w14:textId="41B03366" w:rsidR="00031236" w:rsidRPr="007C121D" w:rsidRDefault="00031236" w:rsidP="00691EC6">
      <w:pPr>
        <w:pStyle w:val="BodyMost"/>
        <w:numPr>
          <w:ilvl w:val="0"/>
          <w:numId w:val="3"/>
        </w:numPr>
        <w:ind w:hanging="436"/>
        <w:jc w:val="both"/>
        <w:rPr>
          <w:rFonts w:ascii="Gotham Book" w:hAnsi="Gotham Book"/>
          <w:sz w:val="22"/>
        </w:rPr>
      </w:pPr>
      <w:r w:rsidRPr="007C121D">
        <w:rPr>
          <w:rFonts w:ascii="Gotham Book" w:hAnsi="Gotham Book"/>
          <w:sz w:val="22"/>
        </w:rPr>
        <w:t>All Bids must be accompanied by a</w:t>
      </w:r>
      <w:r w:rsidRPr="007C121D">
        <w:rPr>
          <w:rFonts w:ascii="Gotham Book" w:hAnsi="Gotham Book"/>
          <w:i/>
          <w:iCs/>
          <w:sz w:val="22"/>
        </w:rPr>
        <w:t xml:space="preserve"> [</w:t>
      </w:r>
      <w:r w:rsidR="009A7588" w:rsidRPr="007C121D">
        <w:rPr>
          <w:rFonts w:ascii="Gotham Book" w:hAnsi="Gotham Book"/>
          <w:i/>
          <w:iCs/>
          <w:sz w:val="22"/>
        </w:rPr>
        <w:t xml:space="preserve">choose </w:t>
      </w:r>
      <w:r w:rsidRPr="007C121D">
        <w:rPr>
          <w:rFonts w:ascii="Gotham Book" w:hAnsi="Gotham Book"/>
          <w:i/>
          <w:iCs/>
          <w:sz w:val="22"/>
        </w:rPr>
        <w:t>Bid Security</w:t>
      </w:r>
      <w:r w:rsidR="00F01427" w:rsidRPr="007C121D">
        <w:rPr>
          <w:rFonts w:ascii="Gotham Book" w:hAnsi="Gotham Book"/>
          <w:i/>
          <w:iCs/>
          <w:sz w:val="22"/>
        </w:rPr>
        <w:t xml:space="preserve"> or </w:t>
      </w:r>
      <w:r w:rsidRPr="007C121D">
        <w:rPr>
          <w:rFonts w:ascii="Gotham Book" w:hAnsi="Gotham Book"/>
          <w:i/>
          <w:iCs/>
          <w:sz w:val="22"/>
        </w:rPr>
        <w:t>Bid-Securing Declaration as appropriate]</w:t>
      </w:r>
      <w:r w:rsidRPr="007C121D">
        <w:rPr>
          <w:rFonts w:ascii="Gotham Book" w:hAnsi="Gotham Book"/>
          <w:sz w:val="22"/>
        </w:rPr>
        <w:t xml:space="preserve"> of </w:t>
      </w:r>
      <w:r w:rsidRPr="007C121D">
        <w:rPr>
          <w:rFonts w:ascii="Gotham Book" w:hAnsi="Gotham Book"/>
          <w:i/>
          <w:iCs/>
          <w:sz w:val="22"/>
        </w:rPr>
        <w:t>[insert amount and currency in case of a Bid Security</w:t>
      </w:r>
      <w:r w:rsidR="00743F02" w:rsidRPr="007C121D">
        <w:rPr>
          <w:rFonts w:ascii="Gotham Book" w:hAnsi="Gotham Book"/>
          <w:i/>
          <w:iCs/>
          <w:sz w:val="22"/>
        </w:rPr>
        <w:t>]</w:t>
      </w:r>
      <w:r w:rsidRPr="007C121D">
        <w:rPr>
          <w:rFonts w:ascii="Gotham Book" w:hAnsi="Gotham Book"/>
          <w:i/>
          <w:iCs/>
          <w:sz w:val="22"/>
        </w:rPr>
        <w:t>.</w:t>
      </w:r>
    </w:p>
    <w:p w14:paraId="44697A9F" w14:textId="26EE7781" w:rsidR="00031236" w:rsidRPr="007C121D" w:rsidRDefault="00031236" w:rsidP="00691EC6">
      <w:pPr>
        <w:pStyle w:val="BodyMost"/>
        <w:numPr>
          <w:ilvl w:val="0"/>
          <w:numId w:val="3"/>
        </w:numPr>
        <w:ind w:hanging="436"/>
        <w:jc w:val="both"/>
        <w:rPr>
          <w:rFonts w:ascii="Gotham Book" w:hAnsi="Gotham Book"/>
          <w:i/>
          <w:iCs/>
          <w:sz w:val="22"/>
        </w:rPr>
      </w:pPr>
      <w:r w:rsidRPr="007C121D">
        <w:rPr>
          <w:rFonts w:ascii="Gotham Book" w:hAnsi="Gotham Book"/>
          <w:i/>
          <w:iCs/>
          <w:sz w:val="22"/>
        </w:rPr>
        <w:t>[</w:t>
      </w:r>
      <w:r w:rsidRPr="003B6F9F">
        <w:rPr>
          <w:rFonts w:ascii="Gotham Book" w:hAnsi="Gotham Book"/>
          <w:b/>
          <w:bCs/>
          <w:i/>
          <w:iCs/>
          <w:sz w:val="22"/>
        </w:rPr>
        <w:t>Insert this paragraph</w:t>
      </w:r>
      <w:r w:rsidR="004E671A" w:rsidRPr="003B6F9F">
        <w:rPr>
          <w:rFonts w:ascii="Gotham Book" w:hAnsi="Gotham Book"/>
          <w:b/>
          <w:bCs/>
          <w:i/>
          <w:iCs/>
          <w:sz w:val="22"/>
        </w:rPr>
        <w:t xml:space="preserve">, </w:t>
      </w:r>
      <w:r w:rsidR="00DD7062" w:rsidRPr="003B6F9F">
        <w:rPr>
          <w:rFonts w:ascii="Gotham Book" w:hAnsi="Gotham Book"/>
          <w:b/>
          <w:bCs/>
          <w:i/>
          <w:iCs/>
          <w:sz w:val="22"/>
        </w:rPr>
        <w:t>i</w:t>
      </w:r>
      <w:r w:rsidRPr="003B6F9F">
        <w:rPr>
          <w:rFonts w:ascii="Gotham Book" w:hAnsi="Gotham Book"/>
          <w:b/>
          <w:bCs/>
          <w:i/>
          <w:iCs/>
          <w:sz w:val="22"/>
        </w:rPr>
        <w:t>f applicable</w:t>
      </w:r>
      <w:r w:rsidRPr="007C121D">
        <w:rPr>
          <w:rFonts w:ascii="Gotham Book" w:hAnsi="Gotham Book"/>
          <w:i/>
          <w:iCs/>
          <w:sz w:val="22"/>
        </w:rPr>
        <w:t xml:space="preserve">: “Procurement Procedures </w:t>
      </w:r>
      <w:r w:rsidR="003B7202" w:rsidRPr="007C121D">
        <w:rPr>
          <w:rFonts w:ascii="Gotham Book" w:hAnsi="Gotham Book"/>
          <w:i/>
          <w:iCs/>
          <w:sz w:val="22"/>
        </w:rPr>
        <w:t xml:space="preserve">may </w:t>
      </w:r>
      <w:r w:rsidRPr="007C121D">
        <w:rPr>
          <w:rFonts w:ascii="Gotham Book" w:hAnsi="Gotham Book"/>
          <w:i/>
          <w:iCs/>
          <w:sz w:val="22"/>
        </w:rPr>
        <w:t>requir</w:t>
      </w:r>
      <w:r w:rsidR="00BF5C83" w:rsidRPr="007C121D">
        <w:rPr>
          <w:rFonts w:ascii="Gotham Book" w:hAnsi="Gotham Book"/>
          <w:i/>
          <w:iCs/>
          <w:sz w:val="22"/>
        </w:rPr>
        <w:t>e</w:t>
      </w:r>
      <w:r w:rsidRPr="007C121D">
        <w:rPr>
          <w:rFonts w:ascii="Gotham Book" w:hAnsi="Gotham Book"/>
          <w:i/>
          <w:iCs/>
          <w:sz w:val="22"/>
        </w:rPr>
        <w:t xml:space="preserve"> the Beneficiary to disclose information on the successful bidder’s beneficial ownership, as part of the Contract Award Notice, </w:t>
      </w:r>
      <w:r w:rsidR="00DD7062" w:rsidRPr="007C121D">
        <w:rPr>
          <w:rFonts w:ascii="Gotham Book" w:hAnsi="Gotham Book"/>
          <w:i/>
          <w:iCs/>
          <w:sz w:val="22"/>
        </w:rPr>
        <w:t xml:space="preserve">and </w:t>
      </w:r>
      <w:r w:rsidRPr="007C121D">
        <w:rPr>
          <w:rFonts w:ascii="Gotham Book" w:hAnsi="Gotham Book"/>
          <w:i/>
          <w:iCs/>
          <w:sz w:val="22"/>
        </w:rPr>
        <w:t>us</w:t>
      </w:r>
      <w:r w:rsidR="003B7202" w:rsidRPr="007C121D">
        <w:rPr>
          <w:rFonts w:ascii="Gotham Book" w:hAnsi="Gotham Book"/>
          <w:i/>
          <w:iCs/>
          <w:sz w:val="22"/>
        </w:rPr>
        <w:t>e</w:t>
      </w:r>
      <w:r w:rsidRPr="007C121D">
        <w:rPr>
          <w:rFonts w:ascii="Gotham Book" w:hAnsi="Gotham Book"/>
          <w:i/>
          <w:iCs/>
          <w:sz w:val="22"/>
        </w:rPr>
        <w:t xml:space="preserve"> the Beneficial Ownership Disclosure Form as included in the bidding document.”]</w:t>
      </w:r>
    </w:p>
    <w:p w14:paraId="279ACEBF" w14:textId="77777777" w:rsidR="003C2B3F" w:rsidRPr="007C121D" w:rsidRDefault="003C2B3F" w:rsidP="003C2B3F">
      <w:pPr>
        <w:pStyle w:val="BodyMost"/>
        <w:ind w:left="284"/>
        <w:jc w:val="both"/>
        <w:rPr>
          <w:rFonts w:ascii="Gotham Book" w:hAnsi="Gotham Book"/>
          <w:i/>
          <w:iCs/>
          <w:sz w:val="22"/>
        </w:rPr>
      </w:pPr>
    </w:p>
    <w:p w14:paraId="515B7D6E" w14:textId="77777777" w:rsidR="0038053E" w:rsidRPr="007C121D" w:rsidRDefault="0038053E" w:rsidP="00872FBC">
      <w:pPr>
        <w:spacing w:after="0"/>
        <w:rPr>
          <w:rFonts w:ascii="Gotham Book" w:hAnsi="Gotham Book"/>
          <w:i/>
          <w:sz w:val="22"/>
        </w:rPr>
      </w:pPr>
      <w:r w:rsidRPr="007C121D">
        <w:rPr>
          <w:rFonts w:ascii="Gotham Book" w:hAnsi="Gotham Book"/>
          <w:i/>
          <w:sz w:val="22"/>
        </w:rPr>
        <w:t>[Insert name of office]</w:t>
      </w:r>
    </w:p>
    <w:p w14:paraId="3DE7C159" w14:textId="77777777" w:rsidR="0038053E" w:rsidRPr="007C121D" w:rsidRDefault="0038053E" w:rsidP="00872FBC">
      <w:pPr>
        <w:spacing w:after="0"/>
        <w:rPr>
          <w:rFonts w:ascii="Gotham Book" w:hAnsi="Gotham Book"/>
          <w:i/>
          <w:sz w:val="22"/>
        </w:rPr>
      </w:pPr>
      <w:r w:rsidRPr="007C121D">
        <w:rPr>
          <w:rFonts w:ascii="Gotham Book" w:hAnsi="Gotham Book"/>
          <w:i/>
          <w:sz w:val="22"/>
        </w:rPr>
        <w:t>[Insert name of officer and title]</w:t>
      </w:r>
    </w:p>
    <w:p w14:paraId="7EF14BBE" w14:textId="77777777" w:rsidR="0038053E" w:rsidRPr="007C121D" w:rsidRDefault="0038053E" w:rsidP="00872FBC">
      <w:pPr>
        <w:spacing w:after="0"/>
        <w:rPr>
          <w:rFonts w:ascii="Gotham Book" w:hAnsi="Gotham Book"/>
          <w:i/>
          <w:iCs/>
          <w:spacing w:val="-2"/>
          <w:sz w:val="22"/>
        </w:rPr>
      </w:pPr>
      <w:r w:rsidRPr="007C121D">
        <w:rPr>
          <w:rFonts w:ascii="Gotham Book" w:hAnsi="Gotham Book"/>
          <w:i/>
          <w:sz w:val="22"/>
        </w:rPr>
        <w:t xml:space="preserve">[Insert postal address and/or street address, </w:t>
      </w:r>
      <w:r w:rsidRPr="007C121D">
        <w:rPr>
          <w:rFonts w:ascii="Gotham Book" w:hAnsi="Gotham Book"/>
          <w:i/>
          <w:spacing w:val="-2"/>
          <w:sz w:val="22"/>
        </w:rPr>
        <w:t xml:space="preserve">postal code, </w:t>
      </w:r>
      <w:r w:rsidRPr="007C121D">
        <w:rPr>
          <w:rFonts w:ascii="Gotham Book" w:hAnsi="Gotham Book"/>
          <w:i/>
          <w:iCs/>
          <w:spacing w:val="-2"/>
          <w:sz w:val="22"/>
        </w:rPr>
        <w:t>city and country]</w:t>
      </w:r>
    </w:p>
    <w:p w14:paraId="09F3C51E" w14:textId="77777777" w:rsidR="0038053E" w:rsidRPr="007C121D" w:rsidRDefault="0038053E" w:rsidP="00872FBC">
      <w:pPr>
        <w:spacing w:after="0"/>
        <w:rPr>
          <w:rFonts w:ascii="Gotham Book" w:hAnsi="Gotham Book"/>
          <w:i/>
          <w:sz w:val="22"/>
        </w:rPr>
      </w:pPr>
      <w:r w:rsidRPr="007C121D">
        <w:rPr>
          <w:rFonts w:ascii="Gotham Book" w:hAnsi="Gotham Book"/>
          <w:i/>
          <w:sz w:val="22"/>
        </w:rPr>
        <w:t>[Insert telephone number, country and city codes]</w:t>
      </w:r>
    </w:p>
    <w:p w14:paraId="67DDC492" w14:textId="77777777" w:rsidR="0038053E" w:rsidRPr="007C121D" w:rsidRDefault="0038053E" w:rsidP="00872FBC">
      <w:pPr>
        <w:spacing w:after="0"/>
        <w:rPr>
          <w:rFonts w:ascii="Gotham Book" w:hAnsi="Gotham Book"/>
          <w:i/>
          <w:sz w:val="22"/>
        </w:rPr>
      </w:pPr>
      <w:r w:rsidRPr="007C121D">
        <w:rPr>
          <w:rFonts w:ascii="Gotham Book" w:hAnsi="Gotham Book"/>
          <w:i/>
          <w:sz w:val="22"/>
        </w:rPr>
        <w:lastRenderedPageBreak/>
        <w:t>[Insert facsimile number, country and city codes]</w:t>
      </w:r>
    </w:p>
    <w:p w14:paraId="41CB097A" w14:textId="77777777" w:rsidR="0038053E" w:rsidRPr="007C121D" w:rsidRDefault="0038053E" w:rsidP="00872FBC">
      <w:pPr>
        <w:tabs>
          <w:tab w:val="left" w:pos="2628"/>
        </w:tabs>
        <w:spacing w:after="0"/>
        <w:rPr>
          <w:rFonts w:ascii="Gotham Book" w:hAnsi="Gotham Book"/>
          <w:i/>
          <w:sz w:val="22"/>
        </w:rPr>
      </w:pPr>
      <w:r w:rsidRPr="007C121D">
        <w:rPr>
          <w:rFonts w:ascii="Gotham Book" w:hAnsi="Gotham Book"/>
          <w:i/>
          <w:sz w:val="22"/>
        </w:rPr>
        <w:t>[Insert email address]</w:t>
      </w:r>
      <w:r w:rsidRPr="007C121D">
        <w:rPr>
          <w:rFonts w:ascii="Gotham Book" w:hAnsi="Gotham Book"/>
          <w:i/>
          <w:sz w:val="22"/>
        </w:rPr>
        <w:tab/>
      </w:r>
    </w:p>
    <w:p w14:paraId="25377180" w14:textId="77777777" w:rsidR="0038053E" w:rsidRPr="007C121D" w:rsidRDefault="0038053E" w:rsidP="0038053E">
      <w:pPr>
        <w:spacing w:after="180"/>
        <w:rPr>
          <w:rFonts w:ascii="Gotham Book" w:hAnsi="Gotham Book"/>
          <w:sz w:val="22"/>
        </w:rPr>
        <w:sectPr w:rsidR="0038053E" w:rsidRPr="007C121D" w:rsidSect="0038053E">
          <w:headerReference w:type="even" r:id="rId13"/>
          <w:headerReference w:type="first" r:id="rId14"/>
          <w:footnotePr>
            <w:numRestart w:val="eachPage"/>
          </w:footnotePr>
          <w:pgSz w:w="12240" w:h="15840" w:code="1"/>
          <w:pgMar w:top="1440" w:right="1170" w:bottom="1440" w:left="1800" w:header="720" w:footer="720" w:gutter="0"/>
          <w:pgNumType w:fmt="lowerRoman"/>
          <w:cols w:space="720"/>
          <w:titlePg/>
        </w:sectPr>
      </w:pPr>
      <w:r w:rsidRPr="007C121D">
        <w:rPr>
          <w:rFonts w:ascii="Gotham Book" w:hAnsi="Gotham Book"/>
          <w:i/>
          <w:sz w:val="22"/>
        </w:rPr>
        <w:t>[Insert web site address]</w:t>
      </w:r>
      <w:r w:rsidRPr="007C121D">
        <w:rPr>
          <w:rFonts w:ascii="Gotham Book" w:hAnsi="Gotham Book"/>
          <w:sz w:val="22"/>
        </w:rPr>
        <w:t xml:space="preserve"> </w:t>
      </w:r>
    </w:p>
    <w:p w14:paraId="6FAD7F3E" w14:textId="77777777" w:rsidR="003D09A0" w:rsidRPr="005515F4" w:rsidRDefault="003D09A0" w:rsidP="003D09A0">
      <w:pPr>
        <w:jc w:val="center"/>
        <w:rPr>
          <w:rFonts w:ascii="Gotham Book" w:hAnsi="Gotham Book"/>
          <w:b/>
          <w:sz w:val="52"/>
          <w:szCs w:val="52"/>
        </w:rPr>
      </w:pPr>
      <w:r w:rsidRPr="005515F4">
        <w:rPr>
          <w:rFonts w:ascii="Gotham Book" w:hAnsi="Gotham Book"/>
          <w:b/>
          <w:sz w:val="52"/>
          <w:szCs w:val="52"/>
        </w:rPr>
        <w:lastRenderedPageBreak/>
        <w:t>Request for Bids</w:t>
      </w:r>
    </w:p>
    <w:p w14:paraId="6DF74F27" w14:textId="77777777" w:rsidR="003D09A0" w:rsidRPr="005515F4" w:rsidRDefault="003D09A0" w:rsidP="003D09A0">
      <w:pPr>
        <w:jc w:val="center"/>
        <w:rPr>
          <w:rFonts w:ascii="Gotham Book" w:hAnsi="Gotham Book"/>
          <w:b/>
          <w:sz w:val="52"/>
          <w:szCs w:val="52"/>
        </w:rPr>
      </w:pPr>
      <w:r w:rsidRPr="005515F4">
        <w:rPr>
          <w:rFonts w:ascii="Gotham Book" w:hAnsi="Gotham Book"/>
          <w:b/>
          <w:sz w:val="52"/>
          <w:szCs w:val="52"/>
        </w:rPr>
        <w:t>Small Works</w:t>
      </w:r>
    </w:p>
    <w:p w14:paraId="43A47F15" w14:textId="5B9B6023" w:rsidR="003D09A0" w:rsidRPr="005515F4" w:rsidRDefault="003D09A0" w:rsidP="003D09A0">
      <w:pPr>
        <w:jc w:val="center"/>
        <w:rPr>
          <w:rFonts w:ascii="Gotham Book" w:hAnsi="Gotham Book"/>
          <w:b/>
          <w:sz w:val="52"/>
          <w:szCs w:val="52"/>
        </w:rPr>
      </w:pPr>
      <w:r w:rsidRPr="005515F4">
        <w:rPr>
          <w:rFonts w:ascii="Gotham Book" w:hAnsi="Gotham Book"/>
          <w:b/>
          <w:sz w:val="52"/>
          <w:szCs w:val="52"/>
        </w:rPr>
        <w:t>(</w:t>
      </w:r>
      <w:r w:rsidR="00952FBC" w:rsidRPr="005515F4">
        <w:rPr>
          <w:rFonts w:ascii="Gotham Book" w:hAnsi="Gotham Book"/>
          <w:b/>
          <w:sz w:val="52"/>
          <w:szCs w:val="52"/>
        </w:rPr>
        <w:t>One</w:t>
      </w:r>
      <w:r w:rsidRPr="005515F4">
        <w:rPr>
          <w:rFonts w:ascii="Gotham Book" w:hAnsi="Gotham Book"/>
          <w:b/>
          <w:sz w:val="52"/>
          <w:szCs w:val="52"/>
        </w:rPr>
        <w:t>-Envelope Bidding Process)</w:t>
      </w:r>
    </w:p>
    <w:p w14:paraId="18AC2278" w14:textId="77777777" w:rsidR="003D09A0" w:rsidRPr="007C121D" w:rsidRDefault="003D09A0" w:rsidP="003D09A0">
      <w:pPr>
        <w:jc w:val="center"/>
        <w:rPr>
          <w:rFonts w:ascii="Gotham Book" w:hAnsi="Gotham Book"/>
          <w:b/>
          <w:sz w:val="22"/>
        </w:rPr>
      </w:pPr>
      <w:r w:rsidRPr="007C121D" w:rsidDel="007B149D">
        <w:rPr>
          <w:rFonts w:ascii="Gotham Book" w:hAnsi="Gotham Book"/>
          <w:b/>
          <w:sz w:val="22"/>
        </w:rPr>
        <w:t xml:space="preserve"> </w:t>
      </w:r>
    </w:p>
    <w:p w14:paraId="555FA7F1" w14:textId="77777777" w:rsidR="003D09A0" w:rsidRPr="007C121D" w:rsidRDefault="003D09A0" w:rsidP="00E97A35">
      <w:pPr>
        <w:rPr>
          <w:rFonts w:ascii="Gotham Book" w:hAnsi="Gotham Book"/>
          <w:b/>
          <w:sz w:val="22"/>
        </w:rPr>
      </w:pPr>
    </w:p>
    <w:p w14:paraId="51BABAAA" w14:textId="77777777" w:rsidR="003D09A0" w:rsidRPr="00036589" w:rsidRDefault="003D09A0" w:rsidP="003D09A0">
      <w:pPr>
        <w:jc w:val="center"/>
        <w:rPr>
          <w:rFonts w:ascii="Gotham Book" w:hAnsi="Gotham Book"/>
          <w:b/>
          <w:sz w:val="36"/>
          <w:szCs w:val="36"/>
        </w:rPr>
      </w:pPr>
      <w:r w:rsidRPr="00036589">
        <w:rPr>
          <w:rFonts w:ascii="Gotham Book" w:hAnsi="Gotham Book"/>
          <w:b/>
          <w:sz w:val="36"/>
          <w:szCs w:val="36"/>
        </w:rPr>
        <w:t>Procurement of:</w:t>
      </w:r>
    </w:p>
    <w:p w14:paraId="0397FE1A" w14:textId="77777777" w:rsidR="003D09A0" w:rsidRPr="00036589" w:rsidRDefault="003D09A0" w:rsidP="003D09A0">
      <w:pPr>
        <w:jc w:val="center"/>
        <w:rPr>
          <w:rFonts w:ascii="Gotham Book" w:hAnsi="Gotham Book"/>
          <w:kern w:val="28"/>
          <w:sz w:val="36"/>
          <w:szCs w:val="36"/>
        </w:rPr>
      </w:pPr>
      <w:r w:rsidRPr="00036589">
        <w:rPr>
          <w:rFonts w:ascii="Gotham Book" w:hAnsi="Gotham Book"/>
          <w:bCs/>
          <w:i/>
          <w:iCs/>
          <w:kern w:val="28"/>
          <w:sz w:val="36"/>
          <w:szCs w:val="36"/>
        </w:rPr>
        <w:t>[insert identification of the Works]</w:t>
      </w:r>
      <w:r w:rsidRPr="00036589">
        <w:rPr>
          <w:rFonts w:ascii="Gotham Book" w:hAnsi="Gotham Book"/>
          <w:b/>
          <w:kern w:val="28"/>
          <w:sz w:val="36"/>
          <w:szCs w:val="36"/>
        </w:rPr>
        <w:t xml:space="preserve"> </w:t>
      </w:r>
    </w:p>
    <w:p w14:paraId="78FBE5F6" w14:textId="77777777" w:rsidR="003D09A0" w:rsidRPr="006C0F62" w:rsidRDefault="003D09A0" w:rsidP="003D09A0">
      <w:pPr>
        <w:pStyle w:val="Title"/>
        <w:rPr>
          <w:rFonts w:ascii="Gotham Book" w:hAnsi="Gotham Book"/>
          <w:b w:val="0"/>
          <w:i/>
          <w:sz w:val="28"/>
          <w:szCs w:val="28"/>
        </w:rPr>
      </w:pPr>
      <w:r w:rsidRPr="006C0F62">
        <w:rPr>
          <w:rFonts w:ascii="Gotham Book" w:hAnsi="Gotham Book"/>
          <w:b w:val="0"/>
          <w:i/>
          <w:sz w:val="28"/>
          <w:szCs w:val="28"/>
        </w:rPr>
        <w:t>_______________________________</w:t>
      </w:r>
    </w:p>
    <w:p w14:paraId="542808CF" w14:textId="77777777" w:rsidR="00E97A35" w:rsidRPr="006C0F62" w:rsidRDefault="00E97A35" w:rsidP="009C3F0C">
      <w:pPr>
        <w:spacing w:before="60" w:after="60"/>
        <w:rPr>
          <w:rFonts w:ascii="Gotham Book" w:hAnsi="Gotham Book"/>
          <w:b/>
          <w:color w:val="000000" w:themeColor="text1"/>
          <w:sz w:val="28"/>
          <w:szCs w:val="28"/>
        </w:rPr>
      </w:pPr>
    </w:p>
    <w:p w14:paraId="17771069" w14:textId="77777777" w:rsidR="00E97A35" w:rsidRPr="006C0F62" w:rsidRDefault="00E97A35" w:rsidP="009C3F0C">
      <w:pPr>
        <w:spacing w:before="60" w:after="60"/>
        <w:rPr>
          <w:rFonts w:ascii="Gotham Book" w:hAnsi="Gotham Book"/>
          <w:b/>
          <w:color w:val="000000" w:themeColor="text1"/>
          <w:sz w:val="28"/>
          <w:szCs w:val="28"/>
        </w:rPr>
      </w:pPr>
    </w:p>
    <w:p w14:paraId="6455B0D0" w14:textId="1EE6CDEF" w:rsidR="009C3F0C" w:rsidRPr="006C0F62" w:rsidRDefault="009C3F0C" w:rsidP="009C3F0C">
      <w:pPr>
        <w:spacing w:before="60" w:after="60"/>
        <w:rPr>
          <w:rFonts w:ascii="Gotham Book" w:hAnsi="Gotham Book"/>
          <w:b/>
          <w:color w:val="000000" w:themeColor="text1"/>
          <w:sz w:val="28"/>
          <w:szCs w:val="28"/>
        </w:rPr>
      </w:pPr>
      <w:r w:rsidRPr="006C0F62">
        <w:rPr>
          <w:rFonts w:ascii="Gotham Book" w:hAnsi="Gotham Book"/>
          <w:b/>
          <w:color w:val="000000" w:themeColor="text1"/>
          <w:sz w:val="28"/>
          <w:szCs w:val="28"/>
        </w:rPr>
        <w:t xml:space="preserve">RFB No: </w:t>
      </w:r>
      <w:r w:rsidRPr="006C0F62">
        <w:rPr>
          <w:rFonts w:ascii="Gotham Book" w:hAnsi="Gotham Book"/>
          <w:i/>
          <w:color w:val="000000" w:themeColor="text1"/>
          <w:sz w:val="28"/>
          <w:szCs w:val="28"/>
        </w:rPr>
        <w:t>[insert RFB reference number from Procurement Plan]</w:t>
      </w:r>
    </w:p>
    <w:p w14:paraId="4A68B38C" w14:textId="61A5302F" w:rsidR="009C3F0C" w:rsidRPr="006C0F62" w:rsidRDefault="009C3F0C" w:rsidP="009C3F0C">
      <w:pPr>
        <w:spacing w:before="60" w:after="60"/>
        <w:rPr>
          <w:rFonts w:ascii="Gotham Book" w:hAnsi="Gotham Book"/>
          <w:bCs/>
          <w:i/>
          <w:iCs/>
          <w:color w:val="000000" w:themeColor="text1"/>
          <w:sz w:val="28"/>
          <w:szCs w:val="28"/>
        </w:rPr>
      </w:pPr>
      <w:r w:rsidRPr="006C0F62">
        <w:rPr>
          <w:rFonts w:ascii="Gotham Book" w:hAnsi="Gotham Book"/>
          <w:b/>
          <w:color w:val="000000" w:themeColor="text1"/>
          <w:sz w:val="28"/>
          <w:szCs w:val="28"/>
        </w:rPr>
        <w:t>Name of the Project:</w:t>
      </w:r>
      <w:r w:rsidRPr="006C0F62">
        <w:rPr>
          <w:rFonts w:ascii="Gotham Book" w:hAnsi="Gotham Book"/>
          <w:b/>
          <w:bCs/>
          <w:i/>
          <w:iCs/>
          <w:color w:val="000000" w:themeColor="text1"/>
          <w:sz w:val="28"/>
          <w:szCs w:val="28"/>
        </w:rPr>
        <w:t xml:space="preserve"> </w:t>
      </w:r>
      <w:r w:rsidRPr="006C0F62">
        <w:rPr>
          <w:rFonts w:ascii="Gotham Book" w:hAnsi="Gotham Book"/>
          <w:bCs/>
          <w:i/>
          <w:iCs/>
          <w:color w:val="000000" w:themeColor="text1"/>
          <w:sz w:val="28"/>
          <w:szCs w:val="28"/>
        </w:rPr>
        <w:t>[insert name of project]</w:t>
      </w:r>
    </w:p>
    <w:p w14:paraId="72B2093F" w14:textId="64074B65" w:rsidR="003D09A0" w:rsidRPr="006C0F62" w:rsidRDefault="003D09A0" w:rsidP="003D09A0">
      <w:pPr>
        <w:spacing w:before="60" w:after="60"/>
        <w:rPr>
          <w:rFonts w:ascii="Gotham Book" w:hAnsi="Gotham Book"/>
          <w:i/>
          <w:color w:val="000000" w:themeColor="text1"/>
          <w:sz w:val="28"/>
          <w:szCs w:val="28"/>
        </w:rPr>
      </w:pPr>
      <w:r w:rsidRPr="006C0F62">
        <w:rPr>
          <w:rFonts w:ascii="Gotham Book" w:hAnsi="Gotham Book"/>
          <w:b/>
          <w:iCs/>
          <w:color w:val="000000" w:themeColor="text1"/>
          <w:sz w:val="28"/>
          <w:szCs w:val="28"/>
        </w:rPr>
        <w:t>Employer</w:t>
      </w:r>
      <w:r w:rsidRPr="006C0F62">
        <w:rPr>
          <w:rFonts w:ascii="Gotham Book" w:hAnsi="Gotham Book"/>
          <w:b/>
          <w:color w:val="000000" w:themeColor="text1"/>
          <w:sz w:val="28"/>
          <w:szCs w:val="28"/>
        </w:rPr>
        <w:t xml:space="preserve">: </w:t>
      </w:r>
      <w:r w:rsidRPr="006C0F62">
        <w:rPr>
          <w:rFonts w:ascii="Gotham Book" w:hAnsi="Gotham Book"/>
          <w:i/>
          <w:color w:val="000000" w:themeColor="text1"/>
          <w:sz w:val="28"/>
          <w:szCs w:val="28"/>
        </w:rPr>
        <w:t>[insert the name of the E</w:t>
      </w:r>
      <w:r w:rsidR="001D72CD">
        <w:rPr>
          <w:rFonts w:ascii="Gotham Book" w:hAnsi="Gotham Book"/>
          <w:i/>
          <w:color w:val="000000" w:themeColor="text1"/>
          <w:sz w:val="28"/>
          <w:szCs w:val="28"/>
        </w:rPr>
        <w:t>xecuting A</w:t>
      </w:r>
      <w:r w:rsidRPr="006C0F62">
        <w:rPr>
          <w:rFonts w:ascii="Gotham Book" w:hAnsi="Gotham Book"/>
          <w:i/>
          <w:color w:val="000000" w:themeColor="text1"/>
          <w:sz w:val="28"/>
          <w:szCs w:val="28"/>
        </w:rPr>
        <w:t>gency]</w:t>
      </w:r>
    </w:p>
    <w:p w14:paraId="7BCA6957" w14:textId="77777777" w:rsidR="003D09A0" w:rsidRPr="006C0F62" w:rsidRDefault="003D09A0" w:rsidP="003D09A0">
      <w:pPr>
        <w:spacing w:before="60" w:after="60"/>
        <w:rPr>
          <w:rFonts w:ascii="Gotham Book" w:hAnsi="Gotham Book"/>
          <w:b/>
          <w:i/>
          <w:color w:val="000000" w:themeColor="text1"/>
          <w:sz w:val="28"/>
          <w:szCs w:val="28"/>
        </w:rPr>
      </w:pPr>
      <w:r w:rsidRPr="006C0F62">
        <w:rPr>
          <w:rFonts w:ascii="Gotham Book" w:hAnsi="Gotham Book"/>
          <w:b/>
          <w:iCs/>
          <w:color w:val="000000" w:themeColor="text1"/>
          <w:sz w:val="28"/>
          <w:szCs w:val="28"/>
        </w:rPr>
        <w:t>Contract title</w:t>
      </w:r>
      <w:r w:rsidRPr="006C0F62">
        <w:rPr>
          <w:rFonts w:ascii="Gotham Book" w:hAnsi="Gotham Book"/>
          <w:b/>
          <w:color w:val="000000" w:themeColor="text1"/>
          <w:sz w:val="28"/>
          <w:szCs w:val="28"/>
        </w:rPr>
        <w:t xml:space="preserve">: </w:t>
      </w:r>
      <w:r w:rsidRPr="006C0F62">
        <w:rPr>
          <w:rFonts w:ascii="Gotham Book" w:hAnsi="Gotham Book"/>
          <w:i/>
          <w:color w:val="000000" w:themeColor="text1"/>
          <w:sz w:val="28"/>
          <w:szCs w:val="28"/>
        </w:rPr>
        <w:t>[insert the name of the contract]</w:t>
      </w:r>
    </w:p>
    <w:p w14:paraId="1F3835EE" w14:textId="77777777" w:rsidR="003D09A0" w:rsidRDefault="003D09A0" w:rsidP="003D09A0">
      <w:pPr>
        <w:spacing w:before="60" w:after="60"/>
        <w:ind w:right="-540"/>
        <w:rPr>
          <w:rFonts w:ascii="Gotham Book" w:hAnsi="Gotham Book"/>
          <w:i/>
          <w:color w:val="000000" w:themeColor="text1"/>
          <w:sz w:val="28"/>
          <w:szCs w:val="28"/>
        </w:rPr>
      </w:pPr>
      <w:r w:rsidRPr="006C0F62">
        <w:rPr>
          <w:rFonts w:ascii="Gotham Book" w:hAnsi="Gotham Book"/>
          <w:b/>
          <w:color w:val="000000" w:themeColor="text1"/>
          <w:sz w:val="28"/>
          <w:szCs w:val="28"/>
        </w:rPr>
        <w:t xml:space="preserve">Country: </w:t>
      </w:r>
      <w:r w:rsidRPr="006C0F62">
        <w:rPr>
          <w:rFonts w:ascii="Gotham Book" w:hAnsi="Gotham Book"/>
          <w:i/>
          <w:color w:val="000000" w:themeColor="text1"/>
          <w:sz w:val="28"/>
          <w:szCs w:val="28"/>
        </w:rPr>
        <w:t>[insert country where RFB is issued]</w:t>
      </w:r>
    </w:p>
    <w:p w14:paraId="46B5823D" w14:textId="0540C6E2" w:rsidR="006C0F62" w:rsidRPr="006C0F62" w:rsidRDefault="006C0F62" w:rsidP="003D09A0">
      <w:pPr>
        <w:spacing w:before="60" w:after="60"/>
        <w:ind w:right="-540"/>
        <w:rPr>
          <w:rFonts w:ascii="Gotham Book" w:hAnsi="Gotham Book"/>
          <w:i/>
          <w:color w:val="000000" w:themeColor="text1"/>
          <w:sz w:val="28"/>
          <w:szCs w:val="28"/>
        </w:rPr>
      </w:pPr>
      <w:r w:rsidRPr="00683C8E">
        <w:rPr>
          <w:rFonts w:ascii="Gotham Book" w:hAnsi="Gotham Book"/>
          <w:b/>
          <w:bCs/>
          <w:i/>
          <w:color w:val="000000" w:themeColor="text1"/>
          <w:sz w:val="28"/>
          <w:szCs w:val="28"/>
        </w:rPr>
        <w:t>Financier</w:t>
      </w:r>
      <w:r>
        <w:rPr>
          <w:rFonts w:ascii="Gotham Book" w:hAnsi="Gotham Book"/>
          <w:i/>
          <w:color w:val="000000" w:themeColor="text1"/>
          <w:sz w:val="28"/>
          <w:szCs w:val="28"/>
        </w:rPr>
        <w:t xml:space="preserve">: </w:t>
      </w:r>
      <w:r w:rsidR="00512360">
        <w:rPr>
          <w:rFonts w:ascii="Gotham Book" w:hAnsi="Gotham Book"/>
          <w:i/>
          <w:color w:val="000000" w:themeColor="text1"/>
          <w:sz w:val="28"/>
          <w:szCs w:val="28"/>
        </w:rPr>
        <w:t>[insert n</w:t>
      </w:r>
      <w:r w:rsidR="006E0733">
        <w:rPr>
          <w:rFonts w:ascii="Gotham Book" w:hAnsi="Gotham Book"/>
          <w:i/>
          <w:color w:val="000000" w:themeColor="text1"/>
          <w:sz w:val="28"/>
          <w:szCs w:val="28"/>
        </w:rPr>
        <w:t>ame of the Financier]</w:t>
      </w:r>
    </w:p>
    <w:p w14:paraId="4A79A0BC" w14:textId="720E6155" w:rsidR="003D09A0" w:rsidRPr="006C0F62" w:rsidRDefault="003D09A0" w:rsidP="003D09A0">
      <w:pPr>
        <w:spacing w:before="60" w:after="60"/>
        <w:rPr>
          <w:rFonts w:ascii="Gotham Book" w:hAnsi="Gotham Book"/>
          <w:i/>
          <w:color w:val="000000" w:themeColor="text1"/>
          <w:sz w:val="28"/>
          <w:szCs w:val="28"/>
        </w:rPr>
      </w:pPr>
      <w:r w:rsidRPr="006C0F62">
        <w:rPr>
          <w:rFonts w:ascii="Gotham Book" w:hAnsi="Gotham Book"/>
          <w:b/>
          <w:noProof/>
          <w:color w:val="000000" w:themeColor="text1"/>
          <w:sz w:val="28"/>
          <w:szCs w:val="28"/>
        </w:rPr>
        <w:t>Loan No.:</w:t>
      </w:r>
      <w:r w:rsidRPr="006C0F62">
        <w:rPr>
          <w:rFonts w:ascii="Gotham Book" w:hAnsi="Gotham Book"/>
          <w:i/>
          <w:color w:val="000000" w:themeColor="text1"/>
          <w:sz w:val="28"/>
          <w:szCs w:val="28"/>
        </w:rPr>
        <w:t xml:space="preserve"> [insert reference number for loan</w:t>
      </w:r>
      <w:r w:rsidR="00A71028" w:rsidRPr="006C0F62">
        <w:rPr>
          <w:rFonts w:ascii="Gotham Book" w:hAnsi="Gotham Book"/>
          <w:i/>
          <w:color w:val="000000" w:themeColor="text1"/>
          <w:sz w:val="28"/>
          <w:szCs w:val="28"/>
        </w:rPr>
        <w:t xml:space="preserve"> </w:t>
      </w:r>
      <w:r w:rsidRPr="006C0F62">
        <w:rPr>
          <w:rFonts w:ascii="Gotham Book" w:hAnsi="Gotham Book"/>
          <w:i/>
          <w:color w:val="000000" w:themeColor="text1"/>
          <w:sz w:val="28"/>
          <w:szCs w:val="28"/>
        </w:rPr>
        <w:t>/grant]</w:t>
      </w:r>
    </w:p>
    <w:p w14:paraId="067740A0" w14:textId="77777777" w:rsidR="006C0F62" w:rsidRDefault="006C0F62" w:rsidP="003D09A0">
      <w:pPr>
        <w:spacing w:before="60" w:after="60"/>
        <w:ind w:right="-720"/>
        <w:rPr>
          <w:rFonts w:ascii="Gotham Book" w:hAnsi="Gotham Book"/>
          <w:b/>
          <w:color w:val="000000" w:themeColor="text1"/>
          <w:sz w:val="28"/>
          <w:szCs w:val="28"/>
        </w:rPr>
      </w:pPr>
    </w:p>
    <w:p w14:paraId="355374B0" w14:textId="759C4105" w:rsidR="003D09A0" w:rsidRPr="006C0F62" w:rsidRDefault="003D09A0" w:rsidP="003D09A0">
      <w:pPr>
        <w:spacing w:before="60" w:after="60"/>
        <w:ind w:right="-720"/>
        <w:rPr>
          <w:rFonts w:ascii="Gotham Book" w:hAnsi="Gotham Book"/>
          <w:i/>
          <w:color w:val="000000" w:themeColor="text1"/>
          <w:sz w:val="28"/>
          <w:szCs w:val="28"/>
        </w:rPr>
      </w:pPr>
      <w:r w:rsidRPr="006C0F62">
        <w:rPr>
          <w:rFonts w:ascii="Gotham Book" w:hAnsi="Gotham Book"/>
          <w:b/>
          <w:color w:val="000000" w:themeColor="text1"/>
          <w:sz w:val="28"/>
          <w:szCs w:val="28"/>
        </w:rPr>
        <w:t xml:space="preserve">Issued on: </w:t>
      </w:r>
      <w:r w:rsidRPr="006C0F62">
        <w:rPr>
          <w:rFonts w:ascii="Gotham Book" w:hAnsi="Gotham Book"/>
          <w:i/>
          <w:color w:val="000000" w:themeColor="text1"/>
          <w:sz w:val="28"/>
          <w:szCs w:val="28"/>
        </w:rPr>
        <w:t>[insert date when RFB is issued to the market]</w:t>
      </w:r>
    </w:p>
    <w:p w14:paraId="7882AC1B" w14:textId="77777777" w:rsidR="003C2B3F" w:rsidRPr="007C121D" w:rsidRDefault="003C2B3F" w:rsidP="00872FBC">
      <w:pPr>
        <w:pStyle w:val="BodyMost"/>
        <w:ind w:left="284"/>
        <w:jc w:val="both"/>
        <w:rPr>
          <w:rFonts w:ascii="Gotham Book" w:hAnsi="Gotham Book"/>
          <w:sz w:val="22"/>
        </w:rPr>
      </w:pPr>
    </w:p>
    <w:p w14:paraId="287A9E84" w14:textId="587B5336" w:rsidR="00567821" w:rsidRPr="007C121D" w:rsidRDefault="00567821">
      <w:pPr>
        <w:spacing w:after="160" w:line="259" w:lineRule="auto"/>
        <w:rPr>
          <w:rFonts w:ascii="Gotham Book" w:hAnsi="Gotham Book"/>
          <w:sz w:val="22"/>
        </w:rPr>
      </w:pPr>
    </w:p>
    <w:p w14:paraId="0E342319" w14:textId="448700FD" w:rsidR="00BD03F1" w:rsidRPr="007C121D" w:rsidRDefault="00BD03F1">
      <w:pPr>
        <w:spacing w:after="160" w:line="259" w:lineRule="auto"/>
        <w:rPr>
          <w:rFonts w:ascii="Gotham Book" w:hAnsi="Gotham Book"/>
          <w:sz w:val="22"/>
        </w:rPr>
      </w:pPr>
      <w:r w:rsidRPr="007C121D">
        <w:rPr>
          <w:rFonts w:ascii="Gotham Book" w:hAnsi="Gotham Book"/>
          <w:sz w:val="22"/>
        </w:rPr>
        <w:br w:type="page"/>
      </w:r>
    </w:p>
    <w:p w14:paraId="0A3DBFEE" w14:textId="77777777" w:rsidR="00BD03F1" w:rsidRPr="007C121D" w:rsidRDefault="00BD03F1">
      <w:pPr>
        <w:spacing w:after="160" w:line="259" w:lineRule="auto"/>
        <w:rPr>
          <w:rFonts w:ascii="Gotham Book" w:hAnsi="Gotham Book"/>
          <w:sz w:val="22"/>
        </w:rPr>
      </w:pPr>
    </w:p>
    <w:p w14:paraId="7B2C1FB5" w14:textId="35F34537" w:rsidR="00BA4587" w:rsidRDefault="00360400" w:rsidP="00872FBC">
      <w:pPr>
        <w:pStyle w:val="BodyMost"/>
        <w:jc w:val="center"/>
        <w:rPr>
          <w:rFonts w:ascii="Gotham Book" w:hAnsi="Gotham Book"/>
          <w:b/>
          <w:bCs/>
          <w:sz w:val="36"/>
          <w:szCs w:val="36"/>
        </w:rPr>
      </w:pPr>
      <w:r w:rsidRPr="00036589">
        <w:rPr>
          <w:rFonts w:ascii="Gotham Book" w:hAnsi="Gotham Book"/>
          <w:b/>
          <w:bCs/>
          <w:sz w:val="36"/>
          <w:szCs w:val="36"/>
        </w:rPr>
        <w:t xml:space="preserve">Standard </w:t>
      </w:r>
      <w:r w:rsidR="00005293" w:rsidRPr="00036589">
        <w:rPr>
          <w:rFonts w:ascii="Gotham Book" w:hAnsi="Gotham Book"/>
          <w:b/>
          <w:bCs/>
          <w:sz w:val="36"/>
          <w:szCs w:val="36"/>
        </w:rPr>
        <w:t>Bidding</w:t>
      </w:r>
      <w:r w:rsidRPr="00036589">
        <w:rPr>
          <w:rFonts w:ascii="Gotham Book" w:hAnsi="Gotham Book"/>
          <w:b/>
          <w:bCs/>
          <w:sz w:val="36"/>
          <w:szCs w:val="36"/>
        </w:rPr>
        <w:t xml:space="preserve"> Document</w:t>
      </w:r>
    </w:p>
    <w:p w14:paraId="2015450D" w14:textId="72B2EEEE" w:rsidR="00F5601C" w:rsidRPr="00036589" w:rsidRDefault="00F5601C" w:rsidP="00872FBC">
      <w:pPr>
        <w:pStyle w:val="BodyMost"/>
        <w:jc w:val="center"/>
        <w:rPr>
          <w:rFonts w:ascii="Gotham Book" w:hAnsi="Gotham Book"/>
          <w:b/>
          <w:bCs/>
          <w:sz w:val="36"/>
          <w:szCs w:val="36"/>
        </w:rPr>
      </w:pPr>
      <w:r>
        <w:rPr>
          <w:rFonts w:ascii="Gotham Book" w:hAnsi="Gotham Book"/>
          <w:b/>
          <w:bCs/>
          <w:sz w:val="36"/>
          <w:szCs w:val="36"/>
        </w:rPr>
        <w:t xml:space="preserve">Table of Contents </w:t>
      </w:r>
    </w:p>
    <w:p w14:paraId="0220922B" w14:textId="77777777" w:rsidR="005F0D6F" w:rsidRPr="007C121D" w:rsidRDefault="005F0D6F" w:rsidP="00BA4587">
      <w:pPr>
        <w:pStyle w:val="BodyMost"/>
        <w:rPr>
          <w:rFonts w:ascii="Gotham Book" w:hAnsi="Gotham Book"/>
          <w:sz w:val="22"/>
        </w:rPr>
      </w:pPr>
    </w:p>
    <w:p w14:paraId="5175EEEF" w14:textId="3C79DDE1" w:rsidR="00310F90" w:rsidRDefault="008D57D3">
      <w:pPr>
        <w:pStyle w:val="TOC1"/>
        <w:rPr>
          <w:rFonts w:asciiTheme="minorHAnsi" w:eastAsiaTheme="minorEastAsia" w:hAnsiTheme="minorHAnsi"/>
          <w:b w:val="0"/>
          <w:kern w:val="2"/>
          <w:sz w:val="24"/>
          <w:szCs w:val="24"/>
          <w14:ligatures w14:val="standardContextual"/>
        </w:rPr>
      </w:pPr>
      <w:r w:rsidRPr="007C121D">
        <w:fldChar w:fldCharType="begin"/>
      </w:r>
      <w:r w:rsidRPr="007C121D">
        <w:instrText xml:space="preserve"> TOC \o "1-1" \h \z \t "Section 4 - Heading 2,2" </w:instrText>
      </w:r>
      <w:r w:rsidRPr="007C121D">
        <w:fldChar w:fldCharType="separate"/>
      </w:r>
      <w:hyperlink w:anchor="_Toc193205884" w:history="1">
        <w:r w:rsidR="00310F90" w:rsidRPr="0093732C">
          <w:rPr>
            <w:rStyle w:val="Hyperlink"/>
            <w:bCs/>
          </w:rPr>
          <w:t>PART 1 - Bidding Procedures</w:t>
        </w:r>
        <w:r w:rsidR="00310F90">
          <w:rPr>
            <w:webHidden/>
          </w:rPr>
          <w:tab/>
        </w:r>
        <w:r w:rsidR="00310F90">
          <w:rPr>
            <w:webHidden/>
          </w:rPr>
          <w:fldChar w:fldCharType="begin"/>
        </w:r>
        <w:r w:rsidR="00310F90">
          <w:rPr>
            <w:webHidden/>
          </w:rPr>
          <w:instrText xml:space="preserve"> PAGEREF _Toc193205884 \h </w:instrText>
        </w:r>
        <w:r w:rsidR="00310F90">
          <w:rPr>
            <w:webHidden/>
          </w:rPr>
        </w:r>
        <w:r w:rsidR="00310F90">
          <w:rPr>
            <w:webHidden/>
          </w:rPr>
          <w:fldChar w:fldCharType="separate"/>
        </w:r>
        <w:r w:rsidR="00E55EF7">
          <w:rPr>
            <w:webHidden/>
          </w:rPr>
          <w:t>11</w:t>
        </w:r>
        <w:r w:rsidR="00310F90">
          <w:rPr>
            <w:webHidden/>
          </w:rPr>
          <w:fldChar w:fldCharType="end"/>
        </w:r>
      </w:hyperlink>
    </w:p>
    <w:p w14:paraId="345C19FF" w14:textId="2276FB47" w:rsidR="00310F90" w:rsidRDefault="00310F90" w:rsidP="00310F90">
      <w:pPr>
        <w:pStyle w:val="TOC2"/>
        <w:rPr>
          <w:rFonts w:asciiTheme="minorHAnsi" w:hAnsiTheme="minorHAnsi"/>
          <w:kern w:val="2"/>
          <w:sz w:val="24"/>
          <w:szCs w:val="24"/>
          <w14:ligatures w14:val="standardContextual"/>
        </w:rPr>
      </w:pPr>
      <w:hyperlink w:anchor="_Toc193205885" w:history="1">
        <w:r w:rsidRPr="0093732C">
          <w:rPr>
            <w:rStyle w:val="Hyperlink"/>
          </w:rPr>
          <w:t>Section I - Instructions to Bidders</w:t>
        </w:r>
        <w:r>
          <w:rPr>
            <w:webHidden/>
          </w:rPr>
          <w:tab/>
        </w:r>
        <w:r>
          <w:rPr>
            <w:webHidden/>
          </w:rPr>
          <w:fldChar w:fldCharType="begin"/>
        </w:r>
        <w:r>
          <w:rPr>
            <w:webHidden/>
          </w:rPr>
          <w:instrText xml:space="preserve"> PAGEREF _Toc193205885 \h </w:instrText>
        </w:r>
        <w:r>
          <w:rPr>
            <w:webHidden/>
          </w:rPr>
        </w:r>
        <w:r>
          <w:rPr>
            <w:webHidden/>
          </w:rPr>
          <w:fldChar w:fldCharType="separate"/>
        </w:r>
        <w:r w:rsidR="00E55EF7">
          <w:rPr>
            <w:webHidden/>
          </w:rPr>
          <w:t>12</w:t>
        </w:r>
        <w:r>
          <w:rPr>
            <w:webHidden/>
          </w:rPr>
          <w:fldChar w:fldCharType="end"/>
        </w:r>
      </w:hyperlink>
    </w:p>
    <w:p w14:paraId="4C5E16F0" w14:textId="1A7CD9F5" w:rsidR="00310F90" w:rsidRDefault="00310F90" w:rsidP="00310F90">
      <w:pPr>
        <w:pStyle w:val="TOC2"/>
        <w:rPr>
          <w:rFonts w:asciiTheme="minorHAnsi" w:hAnsiTheme="minorHAnsi"/>
          <w:kern w:val="2"/>
          <w:sz w:val="24"/>
          <w:szCs w:val="24"/>
          <w14:ligatures w14:val="standardContextual"/>
        </w:rPr>
      </w:pPr>
      <w:hyperlink w:anchor="_Toc193205886" w:history="1">
        <w:r w:rsidRPr="0093732C">
          <w:rPr>
            <w:rStyle w:val="Hyperlink"/>
          </w:rPr>
          <w:t>Section II - Bid Data Sheet (BDS)</w:t>
        </w:r>
        <w:r>
          <w:rPr>
            <w:webHidden/>
          </w:rPr>
          <w:tab/>
        </w:r>
        <w:r>
          <w:rPr>
            <w:webHidden/>
          </w:rPr>
          <w:fldChar w:fldCharType="begin"/>
        </w:r>
        <w:r>
          <w:rPr>
            <w:webHidden/>
          </w:rPr>
          <w:instrText xml:space="preserve"> PAGEREF _Toc193205886 \h </w:instrText>
        </w:r>
        <w:r>
          <w:rPr>
            <w:webHidden/>
          </w:rPr>
        </w:r>
        <w:r>
          <w:rPr>
            <w:webHidden/>
          </w:rPr>
          <w:fldChar w:fldCharType="separate"/>
        </w:r>
        <w:r w:rsidR="00E55EF7">
          <w:rPr>
            <w:webHidden/>
          </w:rPr>
          <w:t>44</w:t>
        </w:r>
        <w:r>
          <w:rPr>
            <w:webHidden/>
          </w:rPr>
          <w:fldChar w:fldCharType="end"/>
        </w:r>
      </w:hyperlink>
    </w:p>
    <w:p w14:paraId="50A2E415" w14:textId="33EA0240" w:rsidR="00310F90" w:rsidRDefault="00310F90" w:rsidP="00310F90">
      <w:pPr>
        <w:pStyle w:val="TOC2"/>
        <w:rPr>
          <w:rFonts w:asciiTheme="minorHAnsi" w:hAnsiTheme="minorHAnsi"/>
          <w:kern w:val="2"/>
          <w:sz w:val="24"/>
          <w:szCs w:val="24"/>
          <w14:ligatures w14:val="standardContextual"/>
        </w:rPr>
      </w:pPr>
      <w:hyperlink w:anchor="_Toc193205887" w:history="1">
        <w:r w:rsidRPr="0093732C">
          <w:rPr>
            <w:rStyle w:val="Hyperlink"/>
          </w:rPr>
          <w:t>Section III - Evaluation and Qualification Criteria</w:t>
        </w:r>
        <w:r>
          <w:rPr>
            <w:webHidden/>
          </w:rPr>
          <w:tab/>
        </w:r>
        <w:r>
          <w:rPr>
            <w:webHidden/>
          </w:rPr>
          <w:fldChar w:fldCharType="begin"/>
        </w:r>
        <w:r>
          <w:rPr>
            <w:webHidden/>
          </w:rPr>
          <w:instrText xml:space="preserve"> PAGEREF _Toc193205887 \h </w:instrText>
        </w:r>
        <w:r>
          <w:rPr>
            <w:webHidden/>
          </w:rPr>
        </w:r>
        <w:r>
          <w:rPr>
            <w:webHidden/>
          </w:rPr>
          <w:fldChar w:fldCharType="separate"/>
        </w:r>
        <w:r w:rsidR="00E55EF7">
          <w:rPr>
            <w:webHidden/>
          </w:rPr>
          <w:t>55</w:t>
        </w:r>
        <w:r>
          <w:rPr>
            <w:webHidden/>
          </w:rPr>
          <w:fldChar w:fldCharType="end"/>
        </w:r>
      </w:hyperlink>
    </w:p>
    <w:p w14:paraId="1414CCE1" w14:textId="4841C4E9" w:rsidR="00310F90" w:rsidRDefault="00310F90" w:rsidP="00310F90">
      <w:pPr>
        <w:pStyle w:val="TOC2"/>
        <w:rPr>
          <w:rFonts w:asciiTheme="minorHAnsi" w:hAnsiTheme="minorHAnsi"/>
          <w:kern w:val="2"/>
          <w:sz w:val="24"/>
          <w:szCs w:val="24"/>
          <w14:ligatures w14:val="standardContextual"/>
        </w:rPr>
      </w:pPr>
      <w:hyperlink w:anchor="_Toc193205888" w:history="1">
        <w:r w:rsidRPr="0093732C">
          <w:rPr>
            <w:rStyle w:val="Hyperlink"/>
          </w:rPr>
          <w:t>Section IV - Bidding Forms</w:t>
        </w:r>
        <w:r>
          <w:rPr>
            <w:webHidden/>
          </w:rPr>
          <w:tab/>
        </w:r>
        <w:r>
          <w:rPr>
            <w:webHidden/>
          </w:rPr>
          <w:fldChar w:fldCharType="begin"/>
        </w:r>
        <w:r>
          <w:rPr>
            <w:webHidden/>
          </w:rPr>
          <w:instrText xml:space="preserve"> PAGEREF _Toc193205888 \h </w:instrText>
        </w:r>
        <w:r>
          <w:rPr>
            <w:webHidden/>
          </w:rPr>
        </w:r>
        <w:r>
          <w:rPr>
            <w:webHidden/>
          </w:rPr>
          <w:fldChar w:fldCharType="separate"/>
        </w:r>
        <w:r w:rsidR="00E55EF7">
          <w:rPr>
            <w:webHidden/>
          </w:rPr>
          <w:t>82</w:t>
        </w:r>
        <w:r>
          <w:rPr>
            <w:webHidden/>
          </w:rPr>
          <w:fldChar w:fldCharType="end"/>
        </w:r>
      </w:hyperlink>
    </w:p>
    <w:p w14:paraId="7D047FA5" w14:textId="18ABF5ED" w:rsidR="00310F90" w:rsidRDefault="00310F90" w:rsidP="00310F90">
      <w:pPr>
        <w:pStyle w:val="TOC2"/>
        <w:rPr>
          <w:rFonts w:asciiTheme="minorHAnsi" w:hAnsiTheme="minorHAnsi"/>
          <w:kern w:val="2"/>
          <w:sz w:val="24"/>
          <w:szCs w:val="24"/>
          <w14:ligatures w14:val="standardContextual"/>
        </w:rPr>
      </w:pPr>
      <w:hyperlink w:anchor="_Toc193205889" w:history="1">
        <w:r w:rsidRPr="0093732C">
          <w:rPr>
            <w:rStyle w:val="Hyperlink"/>
          </w:rPr>
          <w:t>Section V - Eligible Countries</w:t>
        </w:r>
        <w:r>
          <w:rPr>
            <w:webHidden/>
          </w:rPr>
          <w:tab/>
        </w:r>
        <w:r>
          <w:rPr>
            <w:webHidden/>
          </w:rPr>
          <w:fldChar w:fldCharType="begin"/>
        </w:r>
        <w:r>
          <w:rPr>
            <w:webHidden/>
          </w:rPr>
          <w:instrText xml:space="preserve"> PAGEREF _Toc193205889 \h </w:instrText>
        </w:r>
        <w:r>
          <w:rPr>
            <w:webHidden/>
          </w:rPr>
        </w:r>
        <w:r>
          <w:rPr>
            <w:webHidden/>
          </w:rPr>
          <w:fldChar w:fldCharType="separate"/>
        </w:r>
        <w:r w:rsidR="00E55EF7">
          <w:rPr>
            <w:webHidden/>
          </w:rPr>
          <w:t>139</w:t>
        </w:r>
        <w:r>
          <w:rPr>
            <w:webHidden/>
          </w:rPr>
          <w:fldChar w:fldCharType="end"/>
        </w:r>
      </w:hyperlink>
    </w:p>
    <w:p w14:paraId="30A1C7B7" w14:textId="45A343CF" w:rsidR="00310F90" w:rsidRDefault="00310F90" w:rsidP="00310F90">
      <w:pPr>
        <w:pStyle w:val="TOC2"/>
        <w:rPr>
          <w:rFonts w:asciiTheme="minorHAnsi" w:hAnsiTheme="minorHAnsi"/>
          <w:kern w:val="2"/>
          <w:sz w:val="24"/>
          <w:szCs w:val="24"/>
          <w14:ligatures w14:val="standardContextual"/>
        </w:rPr>
      </w:pPr>
      <w:hyperlink w:anchor="_Toc193205890" w:history="1">
        <w:r w:rsidRPr="0093732C">
          <w:rPr>
            <w:rStyle w:val="Hyperlink"/>
          </w:rPr>
          <w:t>Section VI – Corrupt and Fraudulent Practice</w:t>
        </w:r>
        <w:r>
          <w:rPr>
            <w:webHidden/>
          </w:rPr>
          <w:tab/>
        </w:r>
        <w:r>
          <w:rPr>
            <w:webHidden/>
          </w:rPr>
          <w:fldChar w:fldCharType="begin"/>
        </w:r>
        <w:r>
          <w:rPr>
            <w:webHidden/>
          </w:rPr>
          <w:instrText xml:space="preserve"> PAGEREF _Toc193205890 \h </w:instrText>
        </w:r>
        <w:r>
          <w:rPr>
            <w:webHidden/>
          </w:rPr>
        </w:r>
        <w:r>
          <w:rPr>
            <w:webHidden/>
          </w:rPr>
          <w:fldChar w:fldCharType="separate"/>
        </w:r>
        <w:r w:rsidR="00E55EF7">
          <w:rPr>
            <w:webHidden/>
          </w:rPr>
          <w:t>140</w:t>
        </w:r>
        <w:r>
          <w:rPr>
            <w:webHidden/>
          </w:rPr>
          <w:fldChar w:fldCharType="end"/>
        </w:r>
      </w:hyperlink>
    </w:p>
    <w:p w14:paraId="49778B2D" w14:textId="31FDD571" w:rsidR="00310F90" w:rsidRDefault="00310F90">
      <w:pPr>
        <w:pStyle w:val="TOC1"/>
        <w:rPr>
          <w:rFonts w:asciiTheme="minorHAnsi" w:eastAsiaTheme="minorEastAsia" w:hAnsiTheme="minorHAnsi"/>
          <w:b w:val="0"/>
          <w:kern w:val="2"/>
          <w:sz w:val="24"/>
          <w:szCs w:val="24"/>
          <w14:ligatures w14:val="standardContextual"/>
        </w:rPr>
      </w:pPr>
      <w:hyperlink w:anchor="_Toc193205891" w:history="1">
        <w:r w:rsidRPr="0093732C">
          <w:rPr>
            <w:rStyle w:val="Hyperlink"/>
            <w:bCs/>
          </w:rPr>
          <w:t>PART 2 - Works’ Requirements</w:t>
        </w:r>
        <w:r>
          <w:rPr>
            <w:webHidden/>
          </w:rPr>
          <w:tab/>
        </w:r>
        <w:r>
          <w:rPr>
            <w:webHidden/>
          </w:rPr>
          <w:fldChar w:fldCharType="begin"/>
        </w:r>
        <w:r>
          <w:rPr>
            <w:webHidden/>
          </w:rPr>
          <w:instrText xml:space="preserve"> PAGEREF _Toc193205891 \h </w:instrText>
        </w:r>
        <w:r>
          <w:rPr>
            <w:webHidden/>
          </w:rPr>
        </w:r>
        <w:r>
          <w:rPr>
            <w:webHidden/>
          </w:rPr>
          <w:fldChar w:fldCharType="separate"/>
        </w:r>
        <w:r w:rsidR="00E55EF7">
          <w:rPr>
            <w:webHidden/>
          </w:rPr>
          <w:t>143</w:t>
        </w:r>
        <w:r>
          <w:rPr>
            <w:webHidden/>
          </w:rPr>
          <w:fldChar w:fldCharType="end"/>
        </w:r>
      </w:hyperlink>
    </w:p>
    <w:p w14:paraId="0A231312" w14:textId="6F63C259" w:rsidR="00310F90" w:rsidRDefault="00310F90" w:rsidP="00310F90">
      <w:pPr>
        <w:pStyle w:val="TOC2"/>
        <w:rPr>
          <w:rFonts w:asciiTheme="minorHAnsi" w:hAnsiTheme="minorHAnsi"/>
          <w:kern w:val="2"/>
          <w:sz w:val="24"/>
          <w:szCs w:val="24"/>
          <w14:ligatures w14:val="standardContextual"/>
        </w:rPr>
      </w:pPr>
      <w:hyperlink w:anchor="_Toc193205892" w:history="1">
        <w:r w:rsidRPr="0093732C">
          <w:rPr>
            <w:rStyle w:val="Hyperlink"/>
          </w:rPr>
          <w:t>Section VII - Works’ Requirements</w:t>
        </w:r>
        <w:r>
          <w:rPr>
            <w:webHidden/>
          </w:rPr>
          <w:tab/>
        </w:r>
        <w:r>
          <w:rPr>
            <w:webHidden/>
          </w:rPr>
          <w:fldChar w:fldCharType="begin"/>
        </w:r>
        <w:r>
          <w:rPr>
            <w:webHidden/>
          </w:rPr>
          <w:instrText xml:space="preserve"> PAGEREF _Toc193205892 \h </w:instrText>
        </w:r>
        <w:r>
          <w:rPr>
            <w:webHidden/>
          </w:rPr>
        </w:r>
        <w:r>
          <w:rPr>
            <w:webHidden/>
          </w:rPr>
          <w:fldChar w:fldCharType="separate"/>
        </w:r>
        <w:r w:rsidR="00E55EF7">
          <w:rPr>
            <w:webHidden/>
          </w:rPr>
          <w:t>144</w:t>
        </w:r>
        <w:r>
          <w:rPr>
            <w:webHidden/>
          </w:rPr>
          <w:fldChar w:fldCharType="end"/>
        </w:r>
      </w:hyperlink>
    </w:p>
    <w:p w14:paraId="7E9F4538" w14:textId="31D699A0" w:rsidR="00310F90" w:rsidRDefault="00310F90">
      <w:pPr>
        <w:pStyle w:val="TOC1"/>
        <w:rPr>
          <w:rFonts w:asciiTheme="minorHAnsi" w:eastAsiaTheme="minorEastAsia" w:hAnsiTheme="minorHAnsi"/>
          <w:b w:val="0"/>
          <w:kern w:val="2"/>
          <w:sz w:val="24"/>
          <w:szCs w:val="24"/>
          <w14:ligatures w14:val="standardContextual"/>
        </w:rPr>
      </w:pPr>
      <w:hyperlink w:anchor="_Toc193205893" w:history="1">
        <w:r w:rsidRPr="0093732C">
          <w:rPr>
            <w:rStyle w:val="Hyperlink"/>
            <w:bCs/>
          </w:rPr>
          <w:t>PART 3 - Conditions of Contract and Contract Forms</w:t>
        </w:r>
        <w:r>
          <w:rPr>
            <w:webHidden/>
          </w:rPr>
          <w:tab/>
        </w:r>
        <w:r>
          <w:rPr>
            <w:webHidden/>
          </w:rPr>
          <w:fldChar w:fldCharType="begin"/>
        </w:r>
        <w:r>
          <w:rPr>
            <w:webHidden/>
          </w:rPr>
          <w:instrText xml:space="preserve"> PAGEREF _Toc193205893 \h </w:instrText>
        </w:r>
        <w:r>
          <w:rPr>
            <w:webHidden/>
          </w:rPr>
        </w:r>
        <w:r>
          <w:rPr>
            <w:webHidden/>
          </w:rPr>
          <w:fldChar w:fldCharType="separate"/>
        </w:r>
        <w:r w:rsidR="00E55EF7">
          <w:rPr>
            <w:webHidden/>
          </w:rPr>
          <w:t>153</w:t>
        </w:r>
        <w:r>
          <w:rPr>
            <w:webHidden/>
          </w:rPr>
          <w:fldChar w:fldCharType="end"/>
        </w:r>
      </w:hyperlink>
    </w:p>
    <w:p w14:paraId="3F2F7193" w14:textId="271834BD" w:rsidR="00310F90" w:rsidRDefault="00310F90" w:rsidP="00310F90">
      <w:pPr>
        <w:pStyle w:val="TOC2"/>
        <w:rPr>
          <w:rFonts w:asciiTheme="minorHAnsi" w:hAnsiTheme="minorHAnsi"/>
          <w:kern w:val="2"/>
          <w:sz w:val="24"/>
          <w:szCs w:val="24"/>
          <w14:ligatures w14:val="standardContextual"/>
        </w:rPr>
      </w:pPr>
      <w:hyperlink w:anchor="_Toc193205894" w:history="1">
        <w:r w:rsidRPr="0093732C">
          <w:rPr>
            <w:rStyle w:val="Hyperlink"/>
          </w:rPr>
          <w:t>Section VIII - General Conditions of Contract</w:t>
        </w:r>
        <w:r>
          <w:rPr>
            <w:webHidden/>
          </w:rPr>
          <w:tab/>
        </w:r>
        <w:r>
          <w:rPr>
            <w:webHidden/>
          </w:rPr>
          <w:fldChar w:fldCharType="begin"/>
        </w:r>
        <w:r>
          <w:rPr>
            <w:webHidden/>
          </w:rPr>
          <w:instrText xml:space="preserve"> PAGEREF _Toc193205894 \h </w:instrText>
        </w:r>
        <w:r>
          <w:rPr>
            <w:webHidden/>
          </w:rPr>
        </w:r>
        <w:r>
          <w:rPr>
            <w:webHidden/>
          </w:rPr>
          <w:fldChar w:fldCharType="separate"/>
        </w:r>
        <w:r w:rsidR="00E55EF7">
          <w:rPr>
            <w:webHidden/>
          </w:rPr>
          <w:t>154</w:t>
        </w:r>
        <w:r>
          <w:rPr>
            <w:webHidden/>
          </w:rPr>
          <w:fldChar w:fldCharType="end"/>
        </w:r>
      </w:hyperlink>
    </w:p>
    <w:p w14:paraId="1A24F48A" w14:textId="70CE3E02" w:rsidR="00310F90" w:rsidRDefault="00310F90" w:rsidP="00310F90">
      <w:pPr>
        <w:pStyle w:val="TOC2"/>
        <w:rPr>
          <w:rFonts w:asciiTheme="minorHAnsi" w:hAnsiTheme="minorHAnsi"/>
          <w:kern w:val="2"/>
          <w:sz w:val="24"/>
          <w:szCs w:val="24"/>
          <w14:ligatures w14:val="standardContextual"/>
        </w:rPr>
      </w:pPr>
      <w:hyperlink w:anchor="_Toc193205895" w:history="1">
        <w:r w:rsidRPr="0093732C">
          <w:rPr>
            <w:rStyle w:val="Hyperlink"/>
          </w:rPr>
          <w:t>Section IX - Particular Conditions of Contract</w:t>
        </w:r>
        <w:r>
          <w:rPr>
            <w:webHidden/>
          </w:rPr>
          <w:tab/>
        </w:r>
        <w:r>
          <w:rPr>
            <w:webHidden/>
          </w:rPr>
          <w:fldChar w:fldCharType="begin"/>
        </w:r>
        <w:r>
          <w:rPr>
            <w:webHidden/>
          </w:rPr>
          <w:instrText xml:space="preserve"> PAGEREF _Toc193205895 \h </w:instrText>
        </w:r>
        <w:r>
          <w:rPr>
            <w:webHidden/>
          </w:rPr>
        </w:r>
        <w:r>
          <w:rPr>
            <w:webHidden/>
          </w:rPr>
          <w:fldChar w:fldCharType="separate"/>
        </w:r>
        <w:r w:rsidR="00E55EF7">
          <w:rPr>
            <w:webHidden/>
          </w:rPr>
          <w:t>209</w:t>
        </w:r>
        <w:r>
          <w:rPr>
            <w:webHidden/>
          </w:rPr>
          <w:fldChar w:fldCharType="end"/>
        </w:r>
      </w:hyperlink>
    </w:p>
    <w:p w14:paraId="16C60756" w14:textId="7D08088D" w:rsidR="00310F90" w:rsidRDefault="00310F90" w:rsidP="00310F90">
      <w:pPr>
        <w:pStyle w:val="TOC2"/>
        <w:rPr>
          <w:rFonts w:asciiTheme="minorHAnsi" w:hAnsiTheme="minorHAnsi"/>
          <w:kern w:val="2"/>
          <w:sz w:val="24"/>
          <w:szCs w:val="24"/>
          <w14:ligatures w14:val="standardContextual"/>
        </w:rPr>
      </w:pPr>
      <w:hyperlink w:anchor="_Toc193205896" w:history="1">
        <w:r w:rsidRPr="0093732C">
          <w:rPr>
            <w:rStyle w:val="Hyperlink"/>
          </w:rPr>
          <w:t>Section X - Contract Forms</w:t>
        </w:r>
        <w:r>
          <w:rPr>
            <w:webHidden/>
          </w:rPr>
          <w:tab/>
        </w:r>
        <w:r>
          <w:rPr>
            <w:webHidden/>
          </w:rPr>
          <w:fldChar w:fldCharType="begin"/>
        </w:r>
        <w:r>
          <w:rPr>
            <w:webHidden/>
          </w:rPr>
          <w:instrText xml:space="preserve"> PAGEREF _Toc193205896 \h </w:instrText>
        </w:r>
        <w:r>
          <w:rPr>
            <w:webHidden/>
          </w:rPr>
        </w:r>
        <w:r>
          <w:rPr>
            <w:webHidden/>
          </w:rPr>
          <w:fldChar w:fldCharType="separate"/>
        </w:r>
        <w:r w:rsidR="00E55EF7">
          <w:rPr>
            <w:webHidden/>
          </w:rPr>
          <w:t>215</w:t>
        </w:r>
        <w:r>
          <w:rPr>
            <w:webHidden/>
          </w:rPr>
          <w:fldChar w:fldCharType="end"/>
        </w:r>
      </w:hyperlink>
    </w:p>
    <w:p w14:paraId="7A20ABA9" w14:textId="4614205F" w:rsidR="000A46BD" w:rsidRPr="007C121D" w:rsidRDefault="008D57D3" w:rsidP="00036589">
      <w:pPr>
        <w:pStyle w:val="BodyMost"/>
        <w:spacing w:line="360" w:lineRule="auto"/>
        <w:rPr>
          <w:rFonts w:ascii="Gotham Book" w:hAnsi="Gotham Book"/>
          <w:sz w:val="22"/>
        </w:rPr>
      </w:pPr>
      <w:r w:rsidRPr="007C121D">
        <w:rPr>
          <w:rFonts w:ascii="Gotham Book" w:hAnsi="Gotham Book"/>
          <w:sz w:val="22"/>
        </w:rPr>
        <w:fldChar w:fldCharType="end"/>
      </w:r>
    </w:p>
    <w:p w14:paraId="3305C17B" w14:textId="01CD1093" w:rsidR="009962E6" w:rsidRPr="007C121D" w:rsidRDefault="009962E6" w:rsidP="00C661F9">
      <w:pPr>
        <w:pStyle w:val="InlineHeader"/>
        <w:jc w:val="center"/>
        <w:rPr>
          <w:rFonts w:ascii="Gotham Book" w:hAnsi="Gotham Book"/>
          <w:sz w:val="22"/>
        </w:rPr>
      </w:pPr>
      <w:bookmarkStart w:id="10" w:name="_Toc160791559"/>
    </w:p>
    <w:p w14:paraId="4863CECE" w14:textId="77777777" w:rsidR="009962E6" w:rsidRPr="007C121D" w:rsidRDefault="009962E6" w:rsidP="00C661F9">
      <w:pPr>
        <w:pStyle w:val="InlineHeader"/>
        <w:jc w:val="center"/>
        <w:rPr>
          <w:rFonts w:ascii="Gotham Book" w:hAnsi="Gotham Book"/>
          <w:sz w:val="22"/>
        </w:rPr>
      </w:pPr>
    </w:p>
    <w:p w14:paraId="5287A9BB" w14:textId="77777777" w:rsidR="009962E6" w:rsidRPr="007C121D" w:rsidRDefault="009962E6" w:rsidP="00C661F9">
      <w:pPr>
        <w:pStyle w:val="InlineHeader"/>
        <w:jc w:val="center"/>
        <w:rPr>
          <w:rFonts w:ascii="Gotham Book" w:hAnsi="Gotham Book"/>
          <w:sz w:val="22"/>
        </w:rPr>
      </w:pPr>
    </w:p>
    <w:p w14:paraId="3AEEECD1" w14:textId="77777777" w:rsidR="009962E6" w:rsidRPr="007C121D" w:rsidRDefault="009962E6" w:rsidP="00C661F9">
      <w:pPr>
        <w:pStyle w:val="InlineHeader"/>
        <w:jc w:val="center"/>
        <w:rPr>
          <w:rFonts w:ascii="Gotham Book" w:hAnsi="Gotham Book"/>
          <w:sz w:val="22"/>
        </w:rPr>
      </w:pPr>
    </w:p>
    <w:p w14:paraId="0DCA68B4" w14:textId="77777777" w:rsidR="009962E6" w:rsidRPr="007C121D" w:rsidRDefault="009962E6" w:rsidP="00C661F9">
      <w:pPr>
        <w:pStyle w:val="InlineHeader"/>
        <w:jc w:val="center"/>
        <w:rPr>
          <w:rFonts w:ascii="Gotham Book" w:hAnsi="Gotham Book"/>
          <w:sz w:val="22"/>
        </w:rPr>
      </w:pPr>
    </w:p>
    <w:p w14:paraId="5653459E" w14:textId="77777777" w:rsidR="009962E6" w:rsidRPr="007C121D" w:rsidRDefault="009962E6" w:rsidP="00C661F9">
      <w:pPr>
        <w:pStyle w:val="InlineHeader"/>
        <w:jc w:val="center"/>
        <w:rPr>
          <w:rFonts w:ascii="Gotham Book" w:hAnsi="Gotham Book"/>
          <w:sz w:val="22"/>
        </w:rPr>
      </w:pPr>
    </w:p>
    <w:p w14:paraId="64B8540D" w14:textId="77777777" w:rsidR="009962E6" w:rsidRPr="007C121D" w:rsidRDefault="009962E6" w:rsidP="00C661F9">
      <w:pPr>
        <w:pStyle w:val="InlineHeader"/>
        <w:jc w:val="center"/>
        <w:rPr>
          <w:rFonts w:ascii="Gotham Book" w:hAnsi="Gotham Book"/>
          <w:sz w:val="22"/>
        </w:rPr>
      </w:pPr>
    </w:p>
    <w:p w14:paraId="70C22597" w14:textId="77777777" w:rsidR="00943FDC" w:rsidRPr="007C121D" w:rsidRDefault="00943FDC" w:rsidP="00C661F9">
      <w:pPr>
        <w:pStyle w:val="InlineHeader"/>
        <w:jc w:val="center"/>
        <w:rPr>
          <w:rFonts w:ascii="Gotham Book" w:hAnsi="Gotham Book"/>
          <w:sz w:val="22"/>
        </w:rPr>
      </w:pPr>
    </w:p>
    <w:p w14:paraId="3766E14D" w14:textId="77777777" w:rsidR="00943FDC" w:rsidRPr="007C121D" w:rsidRDefault="00943FDC" w:rsidP="00C661F9">
      <w:pPr>
        <w:pStyle w:val="InlineHeader"/>
        <w:jc w:val="center"/>
        <w:rPr>
          <w:rFonts w:ascii="Gotham Book" w:hAnsi="Gotham Book"/>
          <w:sz w:val="22"/>
        </w:rPr>
      </w:pPr>
    </w:p>
    <w:p w14:paraId="5E104046" w14:textId="77777777" w:rsidR="00943FDC" w:rsidRPr="007C121D" w:rsidRDefault="00943FDC" w:rsidP="00C661F9">
      <w:pPr>
        <w:pStyle w:val="InlineHeader"/>
        <w:jc w:val="center"/>
        <w:rPr>
          <w:rFonts w:ascii="Gotham Book" w:hAnsi="Gotham Book"/>
          <w:sz w:val="22"/>
        </w:rPr>
      </w:pPr>
    </w:p>
    <w:p w14:paraId="5F64EEAF" w14:textId="77777777" w:rsidR="000513FB" w:rsidRDefault="000513FB" w:rsidP="009201F0">
      <w:pPr>
        <w:pStyle w:val="Heading1"/>
        <w:jc w:val="center"/>
        <w:rPr>
          <w:rFonts w:ascii="Gotham Book" w:hAnsi="Gotham Book"/>
          <w:b/>
          <w:bCs/>
          <w:color w:val="auto"/>
          <w:sz w:val="40"/>
          <w:szCs w:val="40"/>
        </w:rPr>
      </w:pPr>
    </w:p>
    <w:p w14:paraId="453FE933" w14:textId="77777777" w:rsidR="000513FB" w:rsidRDefault="000513FB" w:rsidP="009201F0">
      <w:pPr>
        <w:pStyle w:val="Heading1"/>
        <w:jc w:val="center"/>
        <w:rPr>
          <w:rFonts w:ascii="Gotham Book" w:hAnsi="Gotham Book"/>
          <w:b/>
          <w:bCs/>
          <w:color w:val="auto"/>
          <w:sz w:val="40"/>
          <w:szCs w:val="40"/>
        </w:rPr>
      </w:pPr>
    </w:p>
    <w:p w14:paraId="58E09711" w14:textId="3E25A536" w:rsidR="00903ADF" w:rsidRPr="00A9420A" w:rsidRDefault="009962E6" w:rsidP="009201F0">
      <w:pPr>
        <w:pStyle w:val="Heading1"/>
        <w:jc w:val="center"/>
        <w:rPr>
          <w:rFonts w:ascii="Gotham Book" w:hAnsi="Gotham Book"/>
          <w:b/>
          <w:bCs/>
          <w:sz w:val="40"/>
          <w:szCs w:val="40"/>
        </w:rPr>
      </w:pPr>
      <w:bookmarkStart w:id="11" w:name="_Toc193205884"/>
      <w:r w:rsidRPr="00A9420A">
        <w:rPr>
          <w:rFonts w:ascii="Gotham Book" w:hAnsi="Gotham Book"/>
          <w:b/>
          <w:bCs/>
          <w:color w:val="auto"/>
          <w:sz w:val="40"/>
          <w:szCs w:val="40"/>
        </w:rPr>
        <w:t>PART</w:t>
      </w:r>
      <w:r w:rsidR="00445E04" w:rsidRPr="00A9420A">
        <w:rPr>
          <w:rFonts w:ascii="Gotham Book" w:hAnsi="Gotham Book"/>
          <w:b/>
          <w:bCs/>
          <w:color w:val="auto"/>
          <w:sz w:val="40"/>
          <w:szCs w:val="40"/>
        </w:rPr>
        <w:t xml:space="preserve"> 1</w:t>
      </w:r>
      <w:r w:rsidRPr="00A9420A">
        <w:rPr>
          <w:rFonts w:ascii="Gotham Book" w:hAnsi="Gotham Book"/>
          <w:b/>
          <w:bCs/>
          <w:color w:val="auto"/>
          <w:sz w:val="40"/>
          <w:szCs w:val="40"/>
        </w:rPr>
        <w:t xml:space="preserve"> - </w:t>
      </w:r>
      <w:r w:rsidR="00445E04" w:rsidRPr="00A9420A">
        <w:rPr>
          <w:rFonts w:ascii="Gotham Book" w:hAnsi="Gotham Book"/>
          <w:b/>
          <w:bCs/>
          <w:color w:val="auto"/>
          <w:sz w:val="40"/>
          <w:szCs w:val="40"/>
        </w:rPr>
        <w:t>Bidding Procedures</w:t>
      </w:r>
      <w:bookmarkEnd w:id="10"/>
      <w:bookmarkEnd w:id="11"/>
    </w:p>
    <w:p w14:paraId="7E7776A9" w14:textId="77777777" w:rsidR="00BD03F1" w:rsidRPr="007C121D" w:rsidRDefault="00BD03F1">
      <w:pPr>
        <w:spacing w:after="160" w:line="259" w:lineRule="auto"/>
        <w:rPr>
          <w:rFonts w:ascii="Gotham Book" w:hAnsi="Gotham Book"/>
          <w:b/>
          <w:sz w:val="22"/>
        </w:rPr>
      </w:pPr>
      <w:bookmarkStart w:id="12" w:name="_Toc160791560"/>
      <w:r w:rsidRPr="007C121D">
        <w:rPr>
          <w:rFonts w:ascii="Gotham Book" w:hAnsi="Gotham Book"/>
          <w:sz w:val="22"/>
        </w:rPr>
        <w:br w:type="page"/>
      </w:r>
    </w:p>
    <w:p w14:paraId="3EDE86AD" w14:textId="5ACEF60F" w:rsidR="00445E04" w:rsidRDefault="00445E04" w:rsidP="005D15A2">
      <w:pPr>
        <w:pStyle w:val="Section4-Heading2"/>
        <w:rPr>
          <w:rFonts w:ascii="Gotham Book" w:hAnsi="Gotham Book"/>
          <w:sz w:val="36"/>
          <w:szCs w:val="36"/>
        </w:rPr>
      </w:pPr>
      <w:bookmarkStart w:id="13" w:name="_Toc193205885"/>
      <w:r w:rsidRPr="000513FB">
        <w:rPr>
          <w:rFonts w:ascii="Gotham Book" w:hAnsi="Gotham Book"/>
          <w:sz w:val="36"/>
          <w:szCs w:val="36"/>
        </w:rPr>
        <w:lastRenderedPageBreak/>
        <w:t>Section I</w:t>
      </w:r>
      <w:r w:rsidR="00456F97" w:rsidRPr="000513FB">
        <w:rPr>
          <w:rFonts w:ascii="Gotham Book" w:hAnsi="Gotham Book"/>
          <w:sz w:val="36"/>
          <w:szCs w:val="36"/>
        </w:rPr>
        <w:t xml:space="preserve"> - </w:t>
      </w:r>
      <w:r w:rsidRPr="000513FB">
        <w:rPr>
          <w:rFonts w:ascii="Gotham Book" w:hAnsi="Gotham Book"/>
          <w:sz w:val="36"/>
          <w:szCs w:val="36"/>
        </w:rPr>
        <w:t>Instructions to Bidders</w:t>
      </w:r>
      <w:bookmarkEnd w:id="12"/>
      <w:bookmarkEnd w:id="13"/>
    </w:p>
    <w:p w14:paraId="2D0AF703" w14:textId="16D15F37" w:rsidR="00310F90" w:rsidRPr="00310F90" w:rsidRDefault="00310F90" w:rsidP="00310F90">
      <w:pPr>
        <w:jc w:val="center"/>
        <w:rPr>
          <w:rFonts w:ascii="Gotham Book" w:hAnsi="Gotham Book"/>
          <w:b/>
          <w:bCs/>
          <w:sz w:val="28"/>
          <w:szCs w:val="28"/>
        </w:rPr>
      </w:pPr>
      <w:r w:rsidRPr="00310F90">
        <w:rPr>
          <w:rFonts w:ascii="Gotham Book" w:hAnsi="Gotham Book"/>
          <w:b/>
          <w:bCs/>
          <w:sz w:val="28"/>
          <w:szCs w:val="28"/>
        </w:rPr>
        <w:t>Table of Contents</w:t>
      </w:r>
    </w:p>
    <w:p w14:paraId="56D2DE74" w14:textId="533E3EC6" w:rsidR="00EF018D" w:rsidRPr="00EF018D" w:rsidRDefault="00D63E28">
      <w:pPr>
        <w:pStyle w:val="TOC1"/>
        <w:rPr>
          <w:rFonts w:eastAsiaTheme="minorEastAsia"/>
          <w:b w:val="0"/>
          <w:bCs/>
          <w:kern w:val="2"/>
          <w:sz w:val="22"/>
          <w:szCs w:val="22"/>
          <w14:ligatures w14:val="standardContextual"/>
        </w:rPr>
      </w:pPr>
      <w:r w:rsidRPr="00EF018D">
        <w:rPr>
          <w:b w:val="0"/>
          <w:bCs/>
          <w:sz w:val="22"/>
          <w:szCs w:val="22"/>
        </w:rPr>
        <w:fldChar w:fldCharType="begin"/>
      </w:r>
      <w:r w:rsidRPr="00EF018D">
        <w:rPr>
          <w:b w:val="0"/>
          <w:bCs/>
          <w:sz w:val="22"/>
          <w:szCs w:val="22"/>
        </w:rPr>
        <w:instrText xml:space="preserve"> TOC \h \z \t "ITB h2,1,List,2" </w:instrText>
      </w:r>
      <w:r w:rsidRPr="00EF018D">
        <w:rPr>
          <w:b w:val="0"/>
          <w:bCs/>
          <w:sz w:val="22"/>
          <w:szCs w:val="22"/>
        </w:rPr>
        <w:fldChar w:fldCharType="separate"/>
      </w:r>
      <w:hyperlink w:anchor="_Toc193205683" w:history="1">
        <w:r w:rsidR="00EF018D" w:rsidRPr="00EF018D">
          <w:rPr>
            <w:rStyle w:val="Hyperlink"/>
            <w:b w:val="0"/>
            <w:bCs/>
            <w:sz w:val="22"/>
            <w:szCs w:val="22"/>
          </w:rPr>
          <w:t>A.</w:t>
        </w:r>
        <w:r w:rsidR="00EF018D" w:rsidRPr="00EF018D">
          <w:rPr>
            <w:rFonts w:eastAsiaTheme="minorEastAsia"/>
            <w:b w:val="0"/>
            <w:bCs/>
            <w:kern w:val="2"/>
            <w:sz w:val="22"/>
            <w:szCs w:val="22"/>
            <w14:ligatures w14:val="standardContextual"/>
          </w:rPr>
          <w:tab/>
        </w:r>
        <w:r w:rsidR="00EF018D" w:rsidRPr="00DD5171">
          <w:rPr>
            <w:rStyle w:val="Hyperlink"/>
            <w:sz w:val="22"/>
            <w:szCs w:val="22"/>
          </w:rPr>
          <w:t>General</w:t>
        </w:r>
        <w:r w:rsidR="00EF018D" w:rsidRPr="00EF018D">
          <w:rPr>
            <w:b w:val="0"/>
            <w:bCs/>
            <w:webHidden/>
            <w:sz w:val="22"/>
            <w:szCs w:val="22"/>
          </w:rPr>
          <w:tab/>
        </w:r>
        <w:r w:rsidR="00EF018D" w:rsidRPr="00EF018D">
          <w:rPr>
            <w:b w:val="0"/>
            <w:bCs/>
            <w:webHidden/>
            <w:sz w:val="22"/>
            <w:szCs w:val="22"/>
          </w:rPr>
          <w:fldChar w:fldCharType="begin"/>
        </w:r>
        <w:r w:rsidR="00EF018D" w:rsidRPr="00EF018D">
          <w:rPr>
            <w:b w:val="0"/>
            <w:bCs/>
            <w:webHidden/>
            <w:sz w:val="22"/>
            <w:szCs w:val="22"/>
          </w:rPr>
          <w:instrText xml:space="preserve"> PAGEREF _Toc193205683 \h </w:instrText>
        </w:r>
        <w:r w:rsidR="00EF018D" w:rsidRPr="00EF018D">
          <w:rPr>
            <w:b w:val="0"/>
            <w:bCs/>
            <w:webHidden/>
            <w:sz w:val="22"/>
            <w:szCs w:val="22"/>
          </w:rPr>
        </w:r>
        <w:r w:rsidR="00EF018D" w:rsidRPr="00EF018D">
          <w:rPr>
            <w:b w:val="0"/>
            <w:bCs/>
            <w:webHidden/>
            <w:sz w:val="22"/>
            <w:szCs w:val="22"/>
          </w:rPr>
          <w:fldChar w:fldCharType="separate"/>
        </w:r>
        <w:r w:rsidR="00E55EF7">
          <w:rPr>
            <w:b w:val="0"/>
            <w:bCs/>
            <w:webHidden/>
            <w:sz w:val="22"/>
            <w:szCs w:val="22"/>
          </w:rPr>
          <w:t>14</w:t>
        </w:r>
        <w:r w:rsidR="00EF018D" w:rsidRPr="00EF018D">
          <w:rPr>
            <w:b w:val="0"/>
            <w:bCs/>
            <w:webHidden/>
            <w:sz w:val="22"/>
            <w:szCs w:val="22"/>
          </w:rPr>
          <w:fldChar w:fldCharType="end"/>
        </w:r>
      </w:hyperlink>
    </w:p>
    <w:p w14:paraId="72ACF742" w14:textId="5D553B56" w:rsidR="00EF018D" w:rsidRPr="00EF018D" w:rsidRDefault="00EF018D" w:rsidP="00310F90">
      <w:pPr>
        <w:pStyle w:val="TOC2"/>
        <w:rPr>
          <w:kern w:val="2"/>
          <w14:ligatures w14:val="standardContextual"/>
        </w:rPr>
      </w:pPr>
      <w:hyperlink w:anchor="_Toc193205684" w:history="1">
        <w:r w:rsidRPr="00EF018D">
          <w:rPr>
            <w:rStyle w:val="Hyperlink"/>
            <w:bCs/>
          </w:rPr>
          <w:t>1.</w:t>
        </w:r>
        <w:r w:rsidRPr="00EF018D">
          <w:rPr>
            <w:kern w:val="2"/>
            <w14:ligatures w14:val="standardContextual"/>
          </w:rPr>
          <w:tab/>
        </w:r>
        <w:r w:rsidRPr="00EF018D">
          <w:rPr>
            <w:rStyle w:val="Hyperlink"/>
            <w:bCs/>
          </w:rPr>
          <w:t>Scope of Bid</w:t>
        </w:r>
        <w:r w:rsidRPr="00EF018D">
          <w:rPr>
            <w:webHidden/>
          </w:rPr>
          <w:tab/>
        </w:r>
        <w:r w:rsidRPr="00EF018D">
          <w:rPr>
            <w:webHidden/>
          </w:rPr>
          <w:fldChar w:fldCharType="begin"/>
        </w:r>
        <w:r w:rsidRPr="00EF018D">
          <w:rPr>
            <w:webHidden/>
          </w:rPr>
          <w:instrText xml:space="preserve"> PAGEREF _Toc193205684 \h </w:instrText>
        </w:r>
        <w:r w:rsidRPr="00EF018D">
          <w:rPr>
            <w:webHidden/>
          </w:rPr>
        </w:r>
        <w:r w:rsidRPr="00EF018D">
          <w:rPr>
            <w:webHidden/>
          </w:rPr>
          <w:fldChar w:fldCharType="separate"/>
        </w:r>
        <w:r w:rsidR="00E55EF7">
          <w:rPr>
            <w:webHidden/>
          </w:rPr>
          <w:t>14</w:t>
        </w:r>
        <w:r w:rsidRPr="00EF018D">
          <w:rPr>
            <w:webHidden/>
          </w:rPr>
          <w:fldChar w:fldCharType="end"/>
        </w:r>
      </w:hyperlink>
    </w:p>
    <w:p w14:paraId="70968720" w14:textId="02A688A1" w:rsidR="00EF018D" w:rsidRPr="00EF018D" w:rsidRDefault="00EF018D" w:rsidP="00310F90">
      <w:pPr>
        <w:pStyle w:val="TOC2"/>
        <w:rPr>
          <w:kern w:val="2"/>
          <w14:ligatures w14:val="standardContextual"/>
        </w:rPr>
      </w:pPr>
      <w:hyperlink w:anchor="_Toc193205685" w:history="1">
        <w:r w:rsidRPr="00EF018D">
          <w:rPr>
            <w:rStyle w:val="Hyperlink"/>
            <w:bCs/>
          </w:rPr>
          <w:t>2.</w:t>
        </w:r>
        <w:r w:rsidRPr="00EF018D">
          <w:rPr>
            <w:kern w:val="2"/>
            <w14:ligatures w14:val="standardContextual"/>
          </w:rPr>
          <w:tab/>
        </w:r>
        <w:r w:rsidRPr="00EF018D">
          <w:rPr>
            <w:rStyle w:val="Hyperlink"/>
            <w:bCs/>
          </w:rPr>
          <w:t>Sources of Funds</w:t>
        </w:r>
        <w:r w:rsidRPr="00EF018D">
          <w:rPr>
            <w:webHidden/>
          </w:rPr>
          <w:tab/>
        </w:r>
        <w:r w:rsidRPr="00EF018D">
          <w:rPr>
            <w:webHidden/>
          </w:rPr>
          <w:fldChar w:fldCharType="begin"/>
        </w:r>
        <w:r w:rsidRPr="00EF018D">
          <w:rPr>
            <w:webHidden/>
          </w:rPr>
          <w:instrText xml:space="preserve"> PAGEREF _Toc193205685 \h </w:instrText>
        </w:r>
        <w:r w:rsidRPr="00EF018D">
          <w:rPr>
            <w:webHidden/>
          </w:rPr>
        </w:r>
        <w:r w:rsidRPr="00EF018D">
          <w:rPr>
            <w:webHidden/>
          </w:rPr>
          <w:fldChar w:fldCharType="separate"/>
        </w:r>
        <w:r w:rsidR="00E55EF7">
          <w:rPr>
            <w:webHidden/>
          </w:rPr>
          <w:t>14</w:t>
        </w:r>
        <w:r w:rsidRPr="00EF018D">
          <w:rPr>
            <w:webHidden/>
          </w:rPr>
          <w:fldChar w:fldCharType="end"/>
        </w:r>
      </w:hyperlink>
    </w:p>
    <w:p w14:paraId="59CAC30C" w14:textId="6B66E2EC" w:rsidR="00EF018D" w:rsidRPr="00EF018D" w:rsidRDefault="00EF018D" w:rsidP="00310F90">
      <w:pPr>
        <w:pStyle w:val="TOC2"/>
        <w:rPr>
          <w:kern w:val="2"/>
          <w14:ligatures w14:val="standardContextual"/>
        </w:rPr>
      </w:pPr>
      <w:hyperlink w:anchor="_Toc193205686" w:history="1">
        <w:r w:rsidRPr="00EF018D">
          <w:rPr>
            <w:rStyle w:val="Hyperlink"/>
            <w:bCs/>
          </w:rPr>
          <w:t>3.</w:t>
        </w:r>
        <w:r w:rsidRPr="00EF018D">
          <w:rPr>
            <w:kern w:val="2"/>
            <w14:ligatures w14:val="standardContextual"/>
          </w:rPr>
          <w:tab/>
        </w:r>
        <w:r w:rsidRPr="00EF018D">
          <w:rPr>
            <w:rStyle w:val="Hyperlink"/>
            <w:bCs/>
          </w:rPr>
          <w:t>Fraud and Corruption Practices</w:t>
        </w:r>
        <w:r w:rsidRPr="00EF018D">
          <w:rPr>
            <w:webHidden/>
          </w:rPr>
          <w:tab/>
        </w:r>
        <w:r w:rsidRPr="00EF018D">
          <w:rPr>
            <w:webHidden/>
          </w:rPr>
          <w:fldChar w:fldCharType="begin"/>
        </w:r>
        <w:r w:rsidRPr="00EF018D">
          <w:rPr>
            <w:webHidden/>
          </w:rPr>
          <w:instrText xml:space="preserve"> PAGEREF _Toc193205686 \h </w:instrText>
        </w:r>
        <w:r w:rsidRPr="00EF018D">
          <w:rPr>
            <w:webHidden/>
          </w:rPr>
        </w:r>
        <w:r w:rsidRPr="00EF018D">
          <w:rPr>
            <w:webHidden/>
          </w:rPr>
          <w:fldChar w:fldCharType="separate"/>
        </w:r>
        <w:r w:rsidR="00E55EF7">
          <w:rPr>
            <w:webHidden/>
          </w:rPr>
          <w:t>15</w:t>
        </w:r>
        <w:r w:rsidRPr="00EF018D">
          <w:rPr>
            <w:webHidden/>
          </w:rPr>
          <w:fldChar w:fldCharType="end"/>
        </w:r>
      </w:hyperlink>
    </w:p>
    <w:p w14:paraId="52A976E7" w14:textId="0FD8E7DF" w:rsidR="00EF018D" w:rsidRPr="00EF018D" w:rsidRDefault="00EF018D" w:rsidP="00310F90">
      <w:pPr>
        <w:pStyle w:val="TOC2"/>
        <w:rPr>
          <w:kern w:val="2"/>
          <w14:ligatures w14:val="standardContextual"/>
        </w:rPr>
      </w:pPr>
      <w:hyperlink w:anchor="_Toc193205687" w:history="1">
        <w:r w:rsidRPr="00EF018D">
          <w:rPr>
            <w:rStyle w:val="Hyperlink"/>
            <w:bCs/>
          </w:rPr>
          <w:t>4.</w:t>
        </w:r>
        <w:r w:rsidRPr="00EF018D">
          <w:rPr>
            <w:kern w:val="2"/>
            <w14:ligatures w14:val="standardContextual"/>
          </w:rPr>
          <w:tab/>
        </w:r>
        <w:r w:rsidRPr="00EF018D">
          <w:rPr>
            <w:rStyle w:val="Hyperlink"/>
            <w:bCs/>
          </w:rPr>
          <w:t>Eligible Bidders</w:t>
        </w:r>
        <w:r w:rsidRPr="00EF018D">
          <w:rPr>
            <w:webHidden/>
          </w:rPr>
          <w:tab/>
        </w:r>
        <w:r w:rsidRPr="00EF018D">
          <w:rPr>
            <w:webHidden/>
          </w:rPr>
          <w:fldChar w:fldCharType="begin"/>
        </w:r>
        <w:r w:rsidRPr="00EF018D">
          <w:rPr>
            <w:webHidden/>
          </w:rPr>
          <w:instrText xml:space="preserve"> PAGEREF _Toc193205687 \h </w:instrText>
        </w:r>
        <w:r w:rsidRPr="00EF018D">
          <w:rPr>
            <w:webHidden/>
          </w:rPr>
        </w:r>
        <w:r w:rsidRPr="00EF018D">
          <w:rPr>
            <w:webHidden/>
          </w:rPr>
          <w:fldChar w:fldCharType="separate"/>
        </w:r>
        <w:r w:rsidR="00E55EF7">
          <w:rPr>
            <w:webHidden/>
          </w:rPr>
          <w:t>15</w:t>
        </w:r>
        <w:r w:rsidRPr="00EF018D">
          <w:rPr>
            <w:webHidden/>
          </w:rPr>
          <w:fldChar w:fldCharType="end"/>
        </w:r>
      </w:hyperlink>
    </w:p>
    <w:p w14:paraId="4A436A10" w14:textId="42015D01" w:rsidR="00EF018D" w:rsidRPr="00EF018D" w:rsidRDefault="00EF018D" w:rsidP="00310F90">
      <w:pPr>
        <w:pStyle w:val="TOC2"/>
        <w:rPr>
          <w:kern w:val="2"/>
          <w14:ligatures w14:val="standardContextual"/>
        </w:rPr>
      </w:pPr>
      <w:hyperlink w:anchor="_Toc193205688" w:history="1">
        <w:r w:rsidRPr="00EF018D">
          <w:rPr>
            <w:rStyle w:val="Hyperlink"/>
            <w:bCs/>
          </w:rPr>
          <w:t>5.</w:t>
        </w:r>
        <w:r w:rsidRPr="00EF018D">
          <w:rPr>
            <w:kern w:val="2"/>
            <w14:ligatures w14:val="standardContextual"/>
          </w:rPr>
          <w:tab/>
        </w:r>
        <w:r w:rsidRPr="00EF018D">
          <w:rPr>
            <w:rStyle w:val="Hyperlink"/>
            <w:bCs/>
          </w:rPr>
          <w:t>Eligible Materials, Equipment and Services</w:t>
        </w:r>
        <w:r w:rsidRPr="00EF018D">
          <w:rPr>
            <w:webHidden/>
          </w:rPr>
          <w:tab/>
        </w:r>
        <w:r w:rsidRPr="00EF018D">
          <w:rPr>
            <w:webHidden/>
          </w:rPr>
          <w:fldChar w:fldCharType="begin"/>
        </w:r>
        <w:r w:rsidRPr="00EF018D">
          <w:rPr>
            <w:webHidden/>
          </w:rPr>
          <w:instrText xml:space="preserve"> PAGEREF _Toc193205688 \h </w:instrText>
        </w:r>
        <w:r w:rsidRPr="00EF018D">
          <w:rPr>
            <w:webHidden/>
          </w:rPr>
        </w:r>
        <w:r w:rsidRPr="00EF018D">
          <w:rPr>
            <w:webHidden/>
          </w:rPr>
          <w:fldChar w:fldCharType="separate"/>
        </w:r>
        <w:r w:rsidR="00E55EF7">
          <w:rPr>
            <w:webHidden/>
          </w:rPr>
          <w:t>18</w:t>
        </w:r>
        <w:r w:rsidRPr="00EF018D">
          <w:rPr>
            <w:webHidden/>
          </w:rPr>
          <w:fldChar w:fldCharType="end"/>
        </w:r>
      </w:hyperlink>
    </w:p>
    <w:p w14:paraId="1748C21B" w14:textId="11892418" w:rsidR="00EF018D" w:rsidRPr="00EF018D" w:rsidRDefault="00EF018D">
      <w:pPr>
        <w:pStyle w:val="TOC1"/>
        <w:rPr>
          <w:rFonts w:eastAsiaTheme="minorEastAsia"/>
          <w:b w:val="0"/>
          <w:bCs/>
          <w:kern w:val="2"/>
          <w:sz w:val="22"/>
          <w:szCs w:val="22"/>
          <w14:ligatures w14:val="standardContextual"/>
        </w:rPr>
      </w:pPr>
      <w:hyperlink w:anchor="_Toc193205689" w:history="1">
        <w:r w:rsidRPr="00EF018D">
          <w:rPr>
            <w:rStyle w:val="Hyperlink"/>
            <w:b w:val="0"/>
            <w:bCs/>
            <w:sz w:val="22"/>
            <w:szCs w:val="22"/>
          </w:rPr>
          <w:t>B.</w:t>
        </w:r>
        <w:r w:rsidRPr="00EF018D">
          <w:rPr>
            <w:rFonts w:eastAsiaTheme="minorEastAsia"/>
            <w:b w:val="0"/>
            <w:bCs/>
            <w:kern w:val="2"/>
            <w:sz w:val="22"/>
            <w:szCs w:val="22"/>
            <w14:ligatures w14:val="standardContextual"/>
          </w:rPr>
          <w:tab/>
        </w:r>
        <w:r w:rsidRPr="00DD5171">
          <w:rPr>
            <w:rStyle w:val="Hyperlink"/>
            <w:sz w:val="22"/>
            <w:szCs w:val="22"/>
          </w:rPr>
          <w:t>Content of Bidding Document</w:t>
        </w:r>
        <w:r w:rsidRPr="00EF018D">
          <w:rPr>
            <w:b w:val="0"/>
            <w:bCs/>
            <w:webHidden/>
            <w:sz w:val="22"/>
            <w:szCs w:val="22"/>
          </w:rPr>
          <w:tab/>
        </w:r>
        <w:r w:rsidRPr="00EF018D">
          <w:rPr>
            <w:b w:val="0"/>
            <w:bCs/>
            <w:webHidden/>
            <w:sz w:val="22"/>
            <w:szCs w:val="22"/>
          </w:rPr>
          <w:fldChar w:fldCharType="begin"/>
        </w:r>
        <w:r w:rsidRPr="00EF018D">
          <w:rPr>
            <w:b w:val="0"/>
            <w:bCs/>
            <w:webHidden/>
            <w:sz w:val="22"/>
            <w:szCs w:val="22"/>
          </w:rPr>
          <w:instrText xml:space="preserve"> PAGEREF _Toc193205689 \h </w:instrText>
        </w:r>
        <w:r w:rsidRPr="00EF018D">
          <w:rPr>
            <w:b w:val="0"/>
            <w:bCs/>
            <w:webHidden/>
            <w:sz w:val="22"/>
            <w:szCs w:val="22"/>
          </w:rPr>
        </w:r>
        <w:r w:rsidRPr="00EF018D">
          <w:rPr>
            <w:b w:val="0"/>
            <w:bCs/>
            <w:webHidden/>
            <w:sz w:val="22"/>
            <w:szCs w:val="22"/>
          </w:rPr>
          <w:fldChar w:fldCharType="separate"/>
        </w:r>
        <w:r w:rsidR="00E55EF7">
          <w:rPr>
            <w:b w:val="0"/>
            <w:bCs/>
            <w:webHidden/>
            <w:sz w:val="22"/>
            <w:szCs w:val="22"/>
          </w:rPr>
          <w:t>18</w:t>
        </w:r>
        <w:r w:rsidRPr="00EF018D">
          <w:rPr>
            <w:b w:val="0"/>
            <w:bCs/>
            <w:webHidden/>
            <w:sz w:val="22"/>
            <w:szCs w:val="22"/>
          </w:rPr>
          <w:fldChar w:fldCharType="end"/>
        </w:r>
      </w:hyperlink>
    </w:p>
    <w:p w14:paraId="5D4B3490" w14:textId="3F63237A" w:rsidR="00EF018D" w:rsidRPr="00EF018D" w:rsidRDefault="00EF018D" w:rsidP="00310F90">
      <w:pPr>
        <w:pStyle w:val="TOC2"/>
        <w:rPr>
          <w:kern w:val="2"/>
          <w14:ligatures w14:val="standardContextual"/>
        </w:rPr>
      </w:pPr>
      <w:hyperlink w:anchor="_Toc193205690" w:history="1">
        <w:r w:rsidRPr="00EF018D">
          <w:rPr>
            <w:rStyle w:val="Hyperlink"/>
            <w:bCs/>
          </w:rPr>
          <w:t>6.</w:t>
        </w:r>
        <w:r w:rsidRPr="00EF018D">
          <w:rPr>
            <w:kern w:val="2"/>
            <w14:ligatures w14:val="standardContextual"/>
          </w:rPr>
          <w:tab/>
        </w:r>
        <w:r w:rsidRPr="00EF018D">
          <w:rPr>
            <w:rStyle w:val="Hyperlink"/>
            <w:bCs/>
          </w:rPr>
          <w:t>Sections of Bidding Document</w:t>
        </w:r>
        <w:r w:rsidRPr="00EF018D">
          <w:rPr>
            <w:webHidden/>
          </w:rPr>
          <w:tab/>
        </w:r>
        <w:r w:rsidRPr="00EF018D">
          <w:rPr>
            <w:webHidden/>
          </w:rPr>
          <w:fldChar w:fldCharType="begin"/>
        </w:r>
        <w:r w:rsidRPr="00EF018D">
          <w:rPr>
            <w:webHidden/>
          </w:rPr>
          <w:instrText xml:space="preserve"> PAGEREF _Toc193205690 \h </w:instrText>
        </w:r>
        <w:r w:rsidRPr="00EF018D">
          <w:rPr>
            <w:webHidden/>
          </w:rPr>
        </w:r>
        <w:r w:rsidRPr="00EF018D">
          <w:rPr>
            <w:webHidden/>
          </w:rPr>
          <w:fldChar w:fldCharType="separate"/>
        </w:r>
        <w:r w:rsidR="00E55EF7">
          <w:rPr>
            <w:webHidden/>
          </w:rPr>
          <w:t>18</w:t>
        </w:r>
        <w:r w:rsidRPr="00EF018D">
          <w:rPr>
            <w:webHidden/>
          </w:rPr>
          <w:fldChar w:fldCharType="end"/>
        </w:r>
      </w:hyperlink>
    </w:p>
    <w:p w14:paraId="292C5F57" w14:textId="27EDA221" w:rsidR="00EF018D" w:rsidRPr="00EF018D" w:rsidRDefault="00EF018D" w:rsidP="00310F90">
      <w:pPr>
        <w:pStyle w:val="TOC2"/>
        <w:rPr>
          <w:kern w:val="2"/>
          <w14:ligatures w14:val="standardContextual"/>
        </w:rPr>
      </w:pPr>
      <w:hyperlink w:anchor="_Toc193205691" w:history="1">
        <w:r w:rsidRPr="00EF018D">
          <w:rPr>
            <w:rStyle w:val="Hyperlink"/>
            <w:bCs/>
          </w:rPr>
          <w:t>7.</w:t>
        </w:r>
        <w:r w:rsidRPr="00EF018D">
          <w:rPr>
            <w:kern w:val="2"/>
            <w14:ligatures w14:val="standardContextual"/>
          </w:rPr>
          <w:tab/>
        </w:r>
        <w:r w:rsidRPr="00EF018D">
          <w:rPr>
            <w:rStyle w:val="Hyperlink"/>
            <w:bCs/>
          </w:rPr>
          <w:t>Clarification of Bidding Document, Site visit, Pre-Bid Meeting</w:t>
        </w:r>
        <w:r w:rsidRPr="00EF018D">
          <w:rPr>
            <w:webHidden/>
          </w:rPr>
          <w:tab/>
        </w:r>
        <w:r w:rsidRPr="00EF018D">
          <w:rPr>
            <w:webHidden/>
          </w:rPr>
          <w:fldChar w:fldCharType="begin"/>
        </w:r>
        <w:r w:rsidRPr="00EF018D">
          <w:rPr>
            <w:webHidden/>
          </w:rPr>
          <w:instrText xml:space="preserve"> PAGEREF _Toc193205691 \h </w:instrText>
        </w:r>
        <w:r w:rsidRPr="00EF018D">
          <w:rPr>
            <w:webHidden/>
          </w:rPr>
        </w:r>
        <w:r w:rsidRPr="00EF018D">
          <w:rPr>
            <w:webHidden/>
          </w:rPr>
          <w:fldChar w:fldCharType="separate"/>
        </w:r>
        <w:r w:rsidR="00E55EF7">
          <w:rPr>
            <w:webHidden/>
          </w:rPr>
          <w:t>19</w:t>
        </w:r>
        <w:r w:rsidRPr="00EF018D">
          <w:rPr>
            <w:webHidden/>
          </w:rPr>
          <w:fldChar w:fldCharType="end"/>
        </w:r>
      </w:hyperlink>
    </w:p>
    <w:p w14:paraId="26525D15" w14:textId="380B6034" w:rsidR="00EF018D" w:rsidRPr="00EF018D" w:rsidRDefault="00EF018D" w:rsidP="00310F90">
      <w:pPr>
        <w:pStyle w:val="TOC2"/>
        <w:rPr>
          <w:kern w:val="2"/>
          <w14:ligatures w14:val="standardContextual"/>
        </w:rPr>
      </w:pPr>
      <w:hyperlink w:anchor="_Toc193205692" w:history="1">
        <w:r w:rsidRPr="00EF018D">
          <w:rPr>
            <w:rStyle w:val="Hyperlink"/>
            <w:bCs/>
          </w:rPr>
          <w:t>8.</w:t>
        </w:r>
        <w:r w:rsidRPr="00EF018D">
          <w:rPr>
            <w:kern w:val="2"/>
            <w14:ligatures w14:val="standardContextual"/>
          </w:rPr>
          <w:tab/>
        </w:r>
        <w:r w:rsidRPr="00EF018D">
          <w:rPr>
            <w:rStyle w:val="Hyperlink"/>
            <w:bCs/>
          </w:rPr>
          <w:t>Amendment of Bidding Document</w:t>
        </w:r>
        <w:r w:rsidRPr="00EF018D">
          <w:rPr>
            <w:webHidden/>
          </w:rPr>
          <w:tab/>
        </w:r>
        <w:r w:rsidRPr="00EF018D">
          <w:rPr>
            <w:webHidden/>
          </w:rPr>
          <w:fldChar w:fldCharType="begin"/>
        </w:r>
        <w:r w:rsidRPr="00EF018D">
          <w:rPr>
            <w:webHidden/>
          </w:rPr>
          <w:instrText xml:space="preserve"> PAGEREF _Toc193205692 \h </w:instrText>
        </w:r>
        <w:r w:rsidRPr="00EF018D">
          <w:rPr>
            <w:webHidden/>
          </w:rPr>
        </w:r>
        <w:r w:rsidRPr="00EF018D">
          <w:rPr>
            <w:webHidden/>
          </w:rPr>
          <w:fldChar w:fldCharType="separate"/>
        </w:r>
        <w:r w:rsidR="00E55EF7">
          <w:rPr>
            <w:webHidden/>
          </w:rPr>
          <w:t>21</w:t>
        </w:r>
        <w:r w:rsidRPr="00EF018D">
          <w:rPr>
            <w:webHidden/>
          </w:rPr>
          <w:fldChar w:fldCharType="end"/>
        </w:r>
      </w:hyperlink>
    </w:p>
    <w:p w14:paraId="40C9A540" w14:textId="086A3023" w:rsidR="00EF018D" w:rsidRPr="00EF018D" w:rsidRDefault="00EF018D">
      <w:pPr>
        <w:pStyle w:val="TOC1"/>
        <w:rPr>
          <w:rFonts w:eastAsiaTheme="minorEastAsia"/>
          <w:b w:val="0"/>
          <w:bCs/>
          <w:kern w:val="2"/>
          <w:sz w:val="22"/>
          <w:szCs w:val="22"/>
          <w14:ligatures w14:val="standardContextual"/>
        </w:rPr>
      </w:pPr>
      <w:hyperlink w:anchor="_Toc193205693" w:history="1">
        <w:r w:rsidRPr="00EF018D">
          <w:rPr>
            <w:rStyle w:val="Hyperlink"/>
            <w:b w:val="0"/>
            <w:bCs/>
            <w:sz w:val="22"/>
            <w:szCs w:val="22"/>
          </w:rPr>
          <w:t>C.</w:t>
        </w:r>
        <w:r w:rsidRPr="00EF018D">
          <w:rPr>
            <w:rFonts w:eastAsiaTheme="minorEastAsia"/>
            <w:b w:val="0"/>
            <w:bCs/>
            <w:kern w:val="2"/>
            <w:sz w:val="22"/>
            <w:szCs w:val="22"/>
            <w14:ligatures w14:val="standardContextual"/>
          </w:rPr>
          <w:tab/>
        </w:r>
        <w:r w:rsidRPr="00DD5171">
          <w:rPr>
            <w:rStyle w:val="Hyperlink"/>
            <w:sz w:val="22"/>
            <w:szCs w:val="22"/>
          </w:rPr>
          <w:t>Preparation of Bids</w:t>
        </w:r>
        <w:r w:rsidRPr="00EF018D">
          <w:rPr>
            <w:b w:val="0"/>
            <w:bCs/>
            <w:webHidden/>
            <w:sz w:val="22"/>
            <w:szCs w:val="22"/>
          </w:rPr>
          <w:tab/>
        </w:r>
        <w:r w:rsidRPr="00EF018D">
          <w:rPr>
            <w:b w:val="0"/>
            <w:bCs/>
            <w:webHidden/>
            <w:sz w:val="22"/>
            <w:szCs w:val="22"/>
          </w:rPr>
          <w:fldChar w:fldCharType="begin"/>
        </w:r>
        <w:r w:rsidRPr="00EF018D">
          <w:rPr>
            <w:b w:val="0"/>
            <w:bCs/>
            <w:webHidden/>
            <w:sz w:val="22"/>
            <w:szCs w:val="22"/>
          </w:rPr>
          <w:instrText xml:space="preserve"> PAGEREF _Toc193205693 \h </w:instrText>
        </w:r>
        <w:r w:rsidRPr="00EF018D">
          <w:rPr>
            <w:b w:val="0"/>
            <w:bCs/>
            <w:webHidden/>
            <w:sz w:val="22"/>
            <w:szCs w:val="22"/>
          </w:rPr>
        </w:r>
        <w:r w:rsidRPr="00EF018D">
          <w:rPr>
            <w:b w:val="0"/>
            <w:bCs/>
            <w:webHidden/>
            <w:sz w:val="22"/>
            <w:szCs w:val="22"/>
          </w:rPr>
          <w:fldChar w:fldCharType="separate"/>
        </w:r>
        <w:r w:rsidR="00E55EF7">
          <w:rPr>
            <w:b w:val="0"/>
            <w:bCs/>
            <w:webHidden/>
            <w:sz w:val="22"/>
            <w:szCs w:val="22"/>
          </w:rPr>
          <w:t>21</w:t>
        </w:r>
        <w:r w:rsidRPr="00EF018D">
          <w:rPr>
            <w:b w:val="0"/>
            <w:bCs/>
            <w:webHidden/>
            <w:sz w:val="22"/>
            <w:szCs w:val="22"/>
          </w:rPr>
          <w:fldChar w:fldCharType="end"/>
        </w:r>
      </w:hyperlink>
    </w:p>
    <w:p w14:paraId="12D5720D" w14:textId="69E1F427" w:rsidR="00EF018D" w:rsidRPr="00EF018D" w:rsidRDefault="00EF018D" w:rsidP="00310F90">
      <w:pPr>
        <w:pStyle w:val="TOC2"/>
        <w:rPr>
          <w:kern w:val="2"/>
          <w14:ligatures w14:val="standardContextual"/>
        </w:rPr>
      </w:pPr>
      <w:hyperlink w:anchor="_Toc193205694" w:history="1">
        <w:r w:rsidRPr="00EF018D">
          <w:rPr>
            <w:rStyle w:val="Hyperlink"/>
            <w:bCs/>
          </w:rPr>
          <w:t>9.</w:t>
        </w:r>
        <w:r w:rsidRPr="00EF018D">
          <w:rPr>
            <w:kern w:val="2"/>
            <w14:ligatures w14:val="standardContextual"/>
          </w:rPr>
          <w:tab/>
        </w:r>
        <w:r w:rsidRPr="00EF018D">
          <w:rPr>
            <w:rStyle w:val="Hyperlink"/>
            <w:bCs/>
          </w:rPr>
          <w:t>Cost of Bidding</w:t>
        </w:r>
        <w:r w:rsidRPr="00EF018D">
          <w:rPr>
            <w:webHidden/>
          </w:rPr>
          <w:tab/>
        </w:r>
        <w:r w:rsidRPr="00EF018D">
          <w:rPr>
            <w:webHidden/>
          </w:rPr>
          <w:fldChar w:fldCharType="begin"/>
        </w:r>
        <w:r w:rsidRPr="00EF018D">
          <w:rPr>
            <w:webHidden/>
          </w:rPr>
          <w:instrText xml:space="preserve"> PAGEREF _Toc193205694 \h </w:instrText>
        </w:r>
        <w:r w:rsidRPr="00EF018D">
          <w:rPr>
            <w:webHidden/>
          </w:rPr>
        </w:r>
        <w:r w:rsidRPr="00EF018D">
          <w:rPr>
            <w:webHidden/>
          </w:rPr>
          <w:fldChar w:fldCharType="separate"/>
        </w:r>
        <w:r w:rsidR="00E55EF7">
          <w:rPr>
            <w:webHidden/>
          </w:rPr>
          <w:t>21</w:t>
        </w:r>
        <w:r w:rsidRPr="00EF018D">
          <w:rPr>
            <w:webHidden/>
          </w:rPr>
          <w:fldChar w:fldCharType="end"/>
        </w:r>
      </w:hyperlink>
    </w:p>
    <w:p w14:paraId="2185227C" w14:textId="3BAFE446" w:rsidR="00EF018D" w:rsidRPr="00EF018D" w:rsidRDefault="00EF018D" w:rsidP="00310F90">
      <w:pPr>
        <w:pStyle w:val="TOC2"/>
        <w:rPr>
          <w:kern w:val="2"/>
          <w14:ligatures w14:val="standardContextual"/>
        </w:rPr>
      </w:pPr>
      <w:hyperlink w:anchor="_Toc193205695" w:history="1">
        <w:r w:rsidRPr="00EF018D">
          <w:rPr>
            <w:rStyle w:val="Hyperlink"/>
            <w:bCs/>
          </w:rPr>
          <w:t>10.</w:t>
        </w:r>
        <w:r w:rsidRPr="00EF018D">
          <w:rPr>
            <w:kern w:val="2"/>
            <w14:ligatures w14:val="standardContextual"/>
          </w:rPr>
          <w:tab/>
        </w:r>
        <w:r w:rsidRPr="00EF018D">
          <w:rPr>
            <w:rStyle w:val="Hyperlink"/>
            <w:bCs/>
          </w:rPr>
          <w:t>Language of Bid</w:t>
        </w:r>
        <w:r w:rsidRPr="00EF018D">
          <w:rPr>
            <w:webHidden/>
          </w:rPr>
          <w:tab/>
        </w:r>
        <w:r w:rsidRPr="00EF018D">
          <w:rPr>
            <w:webHidden/>
          </w:rPr>
          <w:fldChar w:fldCharType="begin"/>
        </w:r>
        <w:r w:rsidRPr="00EF018D">
          <w:rPr>
            <w:webHidden/>
          </w:rPr>
          <w:instrText xml:space="preserve"> PAGEREF _Toc193205695 \h </w:instrText>
        </w:r>
        <w:r w:rsidRPr="00EF018D">
          <w:rPr>
            <w:webHidden/>
          </w:rPr>
        </w:r>
        <w:r w:rsidRPr="00EF018D">
          <w:rPr>
            <w:webHidden/>
          </w:rPr>
          <w:fldChar w:fldCharType="separate"/>
        </w:r>
        <w:r w:rsidR="00E55EF7">
          <w:rPr>
            <w:webHidden/>
          </w:rPr>
          <w:t>21</w:t>
        </w:r>
        <w:r w:rsidRPr="00EF018D">
          <w:rPr>
            <w:webHidden/>
          </w:rPr>
          <w:fldChar w:fldCharType="end"/>
        </w:r>
      </w:hyperlink>
    </w:p>
    <w:p w14:paraId="0B88A6A6" w14:textId="3A4671A4" w:rsidR="00EF018D" w:rsidRPr="00EF018D" w:rsidRDefault="00EF018D" w:rsidP="00310F90">
      <w:pPr>
        <w:pStyle w:val="TOC2"/>
        <w:rPr>
          <w:kern w:val="2"/>
          <w14:ligatures w14:val="standardContextual"/>
        </w:rPr>
      </w:pPr>
      <w:hyperlink w:anchor="_Toc193205696" w:history="1">
        <w:r w:rsidRPr="00EF018D">
          <w:rPr>
            <w:rStyle w:val="Hyperlink"/>
            <w:bCs/>
          </w:rPr>
          <w:t>11.</w:t>
        </w:r>
        <w:r w:rsidRPr="00EF018D">
          <w:rPr>
            <w:kern w:val="2"/>
            <w14:ligatures w14:val="standardContextual"/>
          </w:rPr>
          <w:tab/>
        </w:r>
        <w:r w:rsidRPr="00EF018D">
          <w:rPr>
            <w:rStyle w:val="Hyperlink"/>
            <w:bCs/>
          </w:rPr>
          <w:t>Documents Comprising the Bid</w:t>
        </w:r>
        <w:r w:rsidRPr="00EF018D">
          <w:rPr>
            <w:webHidden/>
          </w:rPr>
          <w:tab/>
        </w:r>
        <w:r w:rsidRPr="00EF018D">
          <w:rPr>
            <w:webHidden/>
          </w:rPr>
          <w:fldChar w:fldCharType="begin"/>
        </w:r>
        <w:r w:rsidRPr="00EF018D">
          <w:rPr>
            <w:webHidden/>
          </w:rPr>
          <w:instrText xml:space="preserve"> PAGEREF _Toc193205696 \h </w:instrText>
        </w:r>
        <w:r w:rsidRPr="00EF018D">
          <w:rPr>
            <w:webHidden/>
          </w:rPr>
        </w:r>
        <w:r w:rsidRPr="00EF018D">
          <w:rPr>
            <w:webHidden/>
          </w:rPr>
          <w:fldChar w:fldCharType="separate"/>
        </w:r>
        <w:r w:rsidR="00E55EF7">
          <w:rPr>
            <w:webHidden/>
          </w:rPr>
          <w:t>21</w:t>
        </w:r>
        <w:r w:rsidRPr="00EF018D">
          <w:rPr>
            <w:webHidden/>
          </w:rPr>
          <w:fldChar w:fldCharType="end"/>
        </w:r>
      </w:hyperlink>
    </w:p>
    <w:p w14:paraId="146DD93E" w14:textId="166E7A41" w:rsidR="00EF018D" w:rsidRPr="00EF018D" w:rsidRDefault="00EF018D" w:rsidP="00310F90">
      <w:pPr>
        <w:pStyle w:val="TOC2"/>
        <w:rPr>
          <w:kern w:val="2"/>
          <w14:ligatures w14:val="standardContextual"/>
        </w:rPr>
      </w:pPr>
      <w:hyperlink w:anchor="_Toc193205697" w:history="1">
        <w:r w:rsidRPr="00EF018D">
          <w:rPr>
            <w:rStyle w:val="Hyperlink"/>
            <w:bCs/>
          </w:rPr>
          <w:t>12.</w:t>
        </w:r>
        <w:r w:rsidRPr="00EF018D">
          <w:rPr>
            <w:kern w:val="2"/>
            <w14:ligatures w14:val="standardContextual"/>
          </w:rPr>
          <w:tab/>
        </w:r>
        <w:r w:rsidRPr="00EF018D">
          <w:rPr>
            <w:rStyle w:val="Hyperlink"/>
            <w:bCs/>
          </w:rPr>
          <w:t>Letter of Bid and Schedules</w:t>
        </w:r>
        <w:r w:rsidRPr="00EF018D">
          <w:rPr>
            <w:webHidden/>
          </w:rPr>
          <w:tab/>
        </w:r>
        <w:r w:rsidRPr="00EF018D">
          <w:rPr>
            <w:webHidden/>
          </w:rPr>
          <w:fldChar w:fldCharType="begin"/>
        </w:r>
        <w:r w:rsidRPr="00EF018D">
          <w:rPr>
            <w:webHidden/>
          </w:rPr>
          <w:instrText xml:space="preserve"> PAGEREF _Toc193205697 \h </w:instrText>
        </w:r>
        <w:r w:rsidRPr="00EF018D">
          <w:rPr>
            <w:webHidden/>
          </w:rPr>
        </w:r>
        <w:r w:rsidRPr="00EF018D">
          <w:rPr>
            <w:webHidden/>
          </w:rPr>
          <w:fldChar w:fldCharType="separate"/>
        </w:r>
        <w:r w:rsidR="00E55EF7">
          <w:rPr>
            <w:webHidden/>
          </w:rPr>
          <w:t>22</w:t>
        </w:r>
        <w:r w:rsidRPr="00EF018D">
          <w:rPr>
            <w:webHidden/>
          </w:rPr>
          <w:fldChar w:fldCharType="end"/>
        </w:r>
      </w:hyperlink>
    </w:p>
    <w:p w14:paraId="5533D612" w14:textId="7BF50232" w:rsidR="00EF018D" w:rsidRPr="00EF018D" w:rsidRDefault="00EF018D" w:rsidP="00310F90">
      <w:pPr>
        <w:pStyle w:val="TOC2"/>
        <w:rPr>
          <w:kern w:val="2"/>
          <w14:ligatures w14:val="standardContextual"/>
        </w:rPr>
      </w:pPr>
      <w:hyperlink w:anchor="_Toc193205698" w:history="1">
        <w:r w:rsidRPr="00EF018D">
          <w:rPr>
            <w:rStyle w:val="Hyperlink"/>
            <w:bCs/>
          </w:rPr>
          <w:t>13.</w:t>
        </w:r>
        <w:r w:rsidRPr="00EF018D">
          <w:rPr>
            <w:kern w:val="2"/>
            <w14:ligatures w14:val="standardContextual"/>
          </w:rPr>
          <w:tab/>
        </w:r>
        <w:r w:rsidRPr="00EF018D">
          <w:rPr>
            <w:rStyle w:val="Hyperlink"/>
            <w:bCs/>
          </w:rPr>
          <w:t>Alternative Bids</w:t>
        </w:r>
        <w:r w:rsidRPr="00EF018D">
          <w:rPr>
            <w:webHidden/>
          </w:rPr>
          <w:tab/>
        </w:r>
        <w:r w:rsidRPr="00EF018D">
          <w:rPr>
            <w:webHidden/>
          </w:rPr>
          <w:fldChar w:fldCharType="begin"/>
        </w:r>
        <w:r w:rsidRPr="00EF018D">
          <w:rPr>
            <w:webHidden/>
          </w:rPr>
          <w:instrText xml:space="preserve"> PAGEREF _Toc193205698 \h </w:instrText>
        </w:r>
        <w:r w:rsidRPr="00EF018D">
          <w:rPr>
            <w:webHidden/>
          </w:rPr>
        </w:r>
        <w:r w:rsidRPr="00EF018D">
          <w:rPr>
            <w:webHidden/>
          </w:rPr>
          <w:fldChar w:fldCharType="separate"/>
        </w:r>
        <w:r w:rsidR="00E55EF7">
          <w:rPr>
            <w:webHidden/>
          </w:rPr>
          <w:t>22</w:t>
        </w:r>
        <w:r w:rsidRPr="00EF018D">
          <w:rPr>
            <w:webHidden/>
          </w:rPr>
          <w:fldChar w:fldCharType="end"/>
        </w:r>
      </w:hyperlink>
    </w:p>
    <w:p w14:paraId="40A8535F" w14:textId="2C702A0F" w:rsidR="00EF018D" w:rsidRPr="00EF018D" w:rsidRDefault="00EF018D" w:rsidP="00310F90">
      <w:pPr>
        <w:pStyle w:val="TOC2"/>
        <w:rPr>
          <w:kern w:val="2"/>
          <w14:ligatures w14:val="standardContextual"/>
        </w:rPr>
      </w:pPr>
      <w:hyperlink w:anchor="_Toc193205699" w:history="1">
        <w:r w:rsidRPr="00EF018D">
          <w:rPr>
            <w:rStyle w:val="Hyperlink"/>
            <w:bCs/>
          </w:rPr>
          <w:t>14.</w:t>
        </w:r>
        <w:r w:rsidRPr="00EF018D">
          <w:rPr>
            <w:kern w:val="2"/>
            <w14:ligatures w14:val="standardContextual"/>
          </w:rPr>
          <w:tab/>
        </w:r>
        <w:r w:rsidRPr="00EF018D">
          <w:rPr>
            <w:rStyle w:val="Hyperlink"/>
            <w:bCs/>
          </w:rPr>
          <w:t>Bid Price and Discounts</w:t>
        </w:r>
        <w:r w:rsidRPr="00EF018D">
          <w:rPr>
            <w:webHidden/>
          </w:rPr>
          <w:tab/>
        </w:r>
        <w:r w:rsidRPr="00EF018D">
          <w:rPr>
            <w:webHidden/>
          </w:rPr>
          <w:fldChar w:fldCharType="begin"/>
        </w:r>
        <w:r w:rsidRPr="00EF018D">
          <w:rPr>
            <w:webHidden/>
          </w:rPr>
          <w:instrText xml:space="preserve"> PAGEREF _Toc193205699 \h </w:instrText>
        </w:r>
        <w:r w:rsidRPr="00EF018D">
          <w:rPr>
            <w:webHidden/>
          </w:rPr>
        </w:r>
        <w:r w:rsidRPr="00EF018D">
          <w:rPr>
            <w:webHidden/>
          </w:rPr>
          <w:fldChar w:fldCharType="separate"/>
        </w:r>
        <w:r w:rsidR="00E55EF7">
          <w:rPr>
            <w:webHidden/>
          </w:rPr>
          <w:t>23</w:t>
        </w:r>
        <w:r w:rsidRPr="00EF018D">
          <w:rPr>
            <w:webHidden/>
          </w:rPr>
          <w:fldChar w:fldCharType="end"/>
        </w:r>
      </w:hyperlink>
    </w:p>
    <w:p w14:paraId="14932D65" w14:textId="31B418BA" w:rsidR="00EF018D" w:rsidRPr="00EF018D" w:rsidRDefault="00EF018D" w:rsidP="00310F90">
      <w:pPr>
        <w:pStyle w:val="TOC2"/>
        <w:rPr>
          <w:kern w:val="2"/>
          <w14:ligatures w14:val="standardContextual"/>
        </w:rPr>
      </w:pPr>
      <w:hyperlink w:anchor="_Toc193205700" w:history="1">
        <w:r w:rsidRPr="00EF018D">
          <w:rPr>
            <w:rStyle w:val="Hyperlink"/>
            <w:bCs/>
          </w:rPr>
          <w:t>15.</w:t>
        </w:r>
        <w:r w:rsidRPr="00EF018D">
          <w:rPr>
            <w:kern w:val="2"/>
            <w14:ligatures w14:val="standardContextual"/>
          </w:rPr>
          <w:tab/>
        </w:r>
        <w:r w:rsidRPr="00EF018D">
          <w:rPr>
            <w:rStyle w:val="Hyperlink"/>
            <w:bCs/>
          </w:rPr>
          <w:t>Currencies of Bid and Payment</w:t>
        </w:r>
        <w:r w:rsidRPr="00EF018D">
          <w:rPr>
            <w:webHidden/>
          </w:rPr>
          <w:tab/>
        </w:r>
        <w:r w:rsidRPr="00EF018D">
          <w:rPr>
            <w:webHidden/>
          </w:rPr>
          <w:fldChar w:fldCharType="begin"/>
        </w:r>
        <w:r w:rsidRPr="00EF018D">
          <w:rPr>
            <w:webHidden/>
          </w:rPr>
          <w:instrText xml:space="preserve"> PAGEREF _Toc193205700 \h </w:instrText>
        </w:r>
        <w:r w:rsidRPr="00EF018D">
          <w:rPr>
            <w:webHidden/>
          </w:rPr>
        </w:r>
        <w:r w:rsidRPr="00EF018D">
          <w:rPr>
            <w:webHidden/>
          </w:rPr>
          <w:fldChar w:fldCharType="separate"/>
        </w:r>
        <w:r w:rsidR="00E55EF7">
          <w:rPr>
            <w:webHidden/>
          </w:rPr>
          <w:t>24</w:t>
        </w:r>
        <w:r w:rsidRPr="00EF018D">
          <w:rPr>
            <w:webHidden/>
          </w:rPr>
          <w:fldChar w:fldCharType="end"/>
        </w:r>
      </w:hyperlink>
    </w:p>
    <w:p w14:paraId="6D4132E9" w14:textId="6834BE0C" w:rsidR="00EF018D" w:rsidRPr="00EF018D" w:rsidRDefault="00EF018D" w:rsidP="00310F90">
      <w:pPr>
        <w:pStyle w:val="TOC2"/>
        <w:rPr>
          <w:kern w:val="2"/>
          <w14:ligatures w14:val="standardContextual"/>
        </w:rPr>
      </w:pPr>
      <w:hyperlink w:anchor="_Toc193205701" w:history="1">
        <w:r w:rsidRPr="00EF018D">
          <w:rPr>
            <w:rStyle w:val="Hyperlink"/>
            <w:bCs/>
          </w:rPr>
          <w:t>16.</w:t>
        </w:r>
        <w:r w:rsidRPr="00EF018D">
          <w:rPr>
            <w:kern w:val="2"/>
            <w14:ligatures w14:val="standardContextual"/>
          </w:rPr>
          <w:tab/>
        </w:r>
        <w:r w:rsidRPr="00EF018D">
          <w:rPr>
            <w:rStyle w:val="Hyperlink"/>
            <w:bCs/>
          </w:rPr>
          <w:t>Documents Comprising the Technical Proposal</w:t>
        </w:r>
        <w:r w:rsidRPr="00EF018D">
          <w:rPr>
            <w:webHidden/>
          </w:rPr>
          <w:tab/>
        </w:r>
        <w:r w:rsidRPr="00EF018D">
          <w:rPr>
            <w:webHidden/>
          </w:rPr>
          <w:fldChar w:fldCharType="begin"/>
        </w:r>
        <w:r w:rsidRPr="00EF018D">
          <w:rPr>
            <w:webHidden/>
          </w:rPr>
          <w:instrText xml:space="preserve"> PAGEREF _Toc193205701 \h </w:instrText>
        </w:r>
        <w:r w:rsidRPr="00EF018D">
          <w:rPr>
            <w:webHidden/>
          </w:rPr>
        </w:r>
        <w:r w:rsidRPr="00EF018D">
          <w:rPr>
            <w:webHidden/>
          </w:rPr>
          <w:fldChar w:fldCharType="separate"/>
        </w:r>
        <w:r w:rsidR="00E55EF7">
          <w:rPr>
            <w:webHidden/>
          </w:rPr>
          <w:t>24</w:t>
        </w:r>
        <w:r w:rsidRPr="00EF018D">
          <w:rPr>
            <w:webHidden/>
          </w:rPr>
          <w:fldChar w:fldCharType="end"/>
        </w:r>
      </w:hyperlink>
    </w:p>
    <w:p w14:paraId="794B0FD3" w14:textId="2399A595" w:rsidR="00EF018D" w:rsidRPr="00EF018D" w:rsidRDefault="00EF018D" w:rsidP="00310F90">
      <w:pPr>
        <w:pStyle w:val="TOC2"/>
        <w:rPr>
          <w:kern w:val="2"/>
          <w14:ligatures w14:val="standardContextual"/>
        </w:rPr>
      </w:pPr>
      <w:hyperlink w:anchor="_Toc193205702" w:history="1">
        <w:r w:rsidRPr="00EF018D">
          <w:rPr>
            <w:rStyle w:val="Hyperlink"/>
            <w:bCs/>
          </w:rPr>
          <w:t>17.</w:t>
        </w:r>
        <w:r w:rsidRPr="00EF018D">
          <w:rPr>
            <w:kern w:val="2"/>
            <w14:ligatures w14:val="standardContextual"/>
          </w:rPr>
          <w:tab/>
        </w:r>
        <w:r w:rsidRPr="00EF018D">
          <w:rPr>
            <w:rStyle w:val="Hyperlink"/>
            <w:bCs/>
          </w:rPr>
          <w:t>Documents Establishing the Eligibility and Qualification of the Bidder</w:t>
        </w:r>
        <w:r w:rsidRPr="00EF018D">
          <w:rPr>
            <w:webHidden/>
          </w:rPr>
          <w:tab/>
        </w:r>
        <w:r w:rsidRPr="00EF018D">
          <w:rPr>
            <w:webHidden/>
          </w:rPr>
          <w:fldChar w:fldCharType="begin"/>
        </w:r>
        <w:r w:rsidRPr="00EF018D">
          <w:rPr>
            <w:webHidden/>
          </w:rPr>
          <w:instrText xml:space="preserve"> PAGEREF _Toc193205702 \h </w:instrText>
        </w:r>
        <w:r w:rsidRPr="00EF018D">
          <w:rPr>
            <w:webHidden/>
          </w:rPr>
        </w:r>
        <w:r w:rsidRPr="00EF018D">
          <w:rPr>
            <w:webHidden/>
          </w:rPr>
          <w:fldChar w:fldCharType="separate"/>
        </w:r>
        <w:r w:rsidR="00E55EF7">
          <w:rPr>
            <w:webHidden/>
          </w:rPr>
          <w:t>25</w:t>
        </w:r>
        <w:r w:rsidRPr="00EF018D">
          <w:rPr>
            <w:webHidden/>
          </w:rPr>
          <w:fldChar w:fldCharType="end"/>
        </w:r>
      </w:hyperlink>
    </w:p>
    <w:p w14:paraId="4FAB032B" w14:textId="2CB0868D" w:rsidR="00EF018D" w:rsidRPr="00EF018D" w:rsidRDefault="00EF018D" w:rsidP="00310F90">
      <w:pPr>
        <w:pStyle w:val="TOC2"/>
        <w:rPr>
          <w:kern w:val="2"/>
          <w14:ligatures w14:val="standardContextual"/>
        </w:rPr>
      </w:pPr>
      <w:hyperlink w:anchor="_Toc193205703" w:history="1">
        <w:r w:rsidRPr="00EF018D">
          <w:rPr>
            <w:rStyle w:val="Hyperlink"/>
            <w:bCs/>
          </w:rPr>
          <w:t>18.</w:t>
        </w:r>
        <w:r w:rsidRPr="00EF018D">
          <w:rPr>
            <w:kern w:val="2"/>
            <w14:ligatures w14:val="standardContextual"/>
          </w:rPr>
          <w:tab/>
        </w:r>
        <w:r w:rsidRPr="00EF018D">
          <w:rPr>
            <w:rStyle w:val="Hyperlink"/>
            <w:bCs/>
          </w:rPr>
          <w:t>Period of Validity of Bids</w:t>
        </w:r>
        <w:r w:rsidRPr="00EF018D">
          <w:rPr>
            <w:webHidden/>
          </w:rPr>
          <w:tab/>
        </w:r>
        <w:r w:rsidRPr="00EF018D">
          <w:rPr>
            <w:webHidden/>
          </w:rPr>
          <w:fldChar w:fldCharType="begin"/>
        </w:r>
        <w:r w:rsidRPr="00EF018D">
          <w:rPr>
            <w:webHidden/>
          </w:rPr>
          <w:instrText xml:space="preserve"> PAGEREF _Toc193205703 \h </w:instrText>
        </w:r>
        <w:r w:rsidRPr="00EF018D">
          <w:rPr>
            <w:webHidden/>
          </w:rPr>
        </w:r>
        <w:r w:rsidRPr="00EF018D">
          <w:rPr>
            <w:webHidden/>
          </w:rPr>
          <w:fldChar w:fldCharType="separate"/>
        </w:r>
        <w:r w:rsidR="00E55EF7">
          <w:rPr>
            <w:webHidden/>
          </w:rPr>
          <w:t>25</w:t>
        </w:r>
        <w:r w:rsidRPr="00EF018D">
          <w:rPr>
            <w:webHidden/>
          </w:rPr>
          <w:fldChar w:fldCharType="end"/>
        </w:r>
      </w:hyperlink>
    </w:p>
    <w:p w14:paraId="6EA569A7" w14:textId="64F9FEF1" w:rsidR="00EF018D" w:rsidRPr="00EF018D" w:rsidRDefault="00EF018D" w:rsidP="00310F90">
      <w:pPr>
        <w:pStyle w:val="TOC2"/>
        <w:rPr>
          <w:kern w:val="2"/>
          <w14:ligatures w14:val="standardContextual"/>
        </w:rPr>
      </w:pPr>
      <w:hyperlink w:anchor="_Toc193205704" w:history="1">
        <w:r w:rsidRPr="00EF018D">
          <w:rPr>
            <w:rStyle w:val="Hyperlink"/>
            <w:bCs/>
          </w:rPr>
          <w:t>19.</w:t>
        </w:r>
        <w:r w:rsidRPr="00EF018D">
          <w:rPr>
            <w:kern w:val="2"/>
            <w14:ligatures w14:val="standardContextual"/>
          </w:rPr>
          <w:tab/>
        </w:r>
        <w:r w:rsidRPr="00EF018D">
          <w:rPr>
            <w:rStyle w:val="Hyperlink"/>
            <w:bCs/>
          </w:rPr>
          <w:t>Bid Security</w:t>
        </w:r>
        <w:r w:rsidRPr="00EF018D">
          <w:rPr>
            <w:webHidden/>
          </w:rPr>
          <w:tab/>
        </w:r>
        <w:r w:rsidRPr="00EF018D">
          <w:rPr>
            <w:webHidden/>
          </w:rPr>
          <w:fldChar w:fldCharType="begin"/>
        </w:r>
        <w:r w:rsidRPr="00EF018D">
          <w:rPr>
            <w:webHidden/>
          </w:rPr>
          <w:instrText xml:space="preserve"> PAGEREF _Toc193205704 \h </w:instrText>
        </w:r>
        <w:r w:rsidRPr="00EF018D">
          <w:rPr>
            <w:webHidden/>
          </w:rPr>
        </w:r>
        <w:r w:rsidRPr="00EF018D">
          <w:rPr>
            <w:webHidden/>
          </w:rPr>
          <w:fldChar w:fldCharType="separate"/>
        </w:r>
        <w:r w:rsidR="00E55EF7">
          <w:rPr>
            <w:webHidden/>
          </w:rPr>
          <w:t>26</w:t>
        </w:r>
        <w:r w:rsidRPr="00EF018D">
          <w:rPr>
            <w:webHidden/>
          </w:rPr>
          <w:fldChar w:fldCharType="end"/>
        </w:r>
      </w:hyperlink>
    </w:p>
    <w:p w14:paraId="5AD30E1F" w14:textId="1B891510" w:rsidR="00EF018D" w:rsidRPr="00EF018D" w:rsidRDefault="00EF018D" w:rsidP="00310F90">
      <w:pPr>
        <w:pStyle w:val="TOC2"/>
        <w:rPr>
          <w:kern w:val="2"/>
          <w14:ligatures w14:val="standardContextual"/>
        </w:rPr>
      </w:pPr>
      <w:hyperlink w:anchor="_Toc193205705" w:history="1">
        <w:r w:rsidRPr="00EF018D">
          <w:rPr>
            <w:rStyle w:val="Hyperlink"/>
            <w:bCs/>
          </w:rPr>
          <w:t>20.</w:t>
        </w:r>
        <w:r w:rsidRPr="00EF018D">
          <w:rPr>
            <w:kern w:val="2"/>
            <w14:ligatures w14:val="standardContextual"/>
          </w:rPr>
          <w:tab/>
        </w:r>
        <w:r w:rsidRPr="00EF018D">
          <w:rPr>
            <w:rStyle w:val="Hyperlink"/>
            <w:bCs/>
          </w:rPr>
          <w:t>Format and Signing of Bid</w:t>
        </w:r>
        <w:r w:rsidRPr="00EF018D">
          <w:rPr>
            <w:webHidden/>
          </w:rPr>
          <w:tab/>
        </w:r>
        <w:r w:rsidRPr="00EF018D">
          <w:rPr>
            <w:webHidden/>
          </w:rPr>
          <w:fldChar w:fldCharType="begin"/>
        </w:r>
        <w:r w:rsidRPr="00EF018D">
          <w:rPr>
            <w:webHidden/>
          </w:rPr>
          <w:instrText xml:space="preserve"> PAGEREF _Toc193205705 \h </w:instrText>
        </w:r>
        <w:r w:rsidRPr="00EF018D">
          <w:rPr>
            <w:webHidden/>
          </w:rPr>
        </w:r>
        <w:r w:rsidRPr="00EF018D">
          <w:rPr>
            <w:webHidden/>
          </w:rPr>
          <w:fldChar w:fldCharType="separate"/>
        </w:r>
        <w:r w:rsidR="00E55EF7">
          <w:rPr>
            <w:webHidden/>
          </w:rPr>
          <w:t>28</w:t>
        </w:r>
        <w:r w:rsidRPr="00EF018D">
          <w:rPr>
            <w:webHidden/>
          </w:rPr>
          <w:fldChar w:fldCharType="end"/>
        </w:r>
      </w:hyperlink>
    </w:p>
    <w:p w14:paraId="6DD1AF2C" w14:textId="2D974199" w:rsidR="00EF018D" w:rsidRPr="00EF018D" w:rsidRDefault="00EF018D">
      <w:pPr>
        <w:pStyle w:val="TOC1"/>
        <w:rPr>
          <w:rFonts w:eastAsiaTheme="minorEastAsia"/>
          <w:b w:val="0"/>
          <w:bCs/>
          <w:kern w:val="2"/>
          <w:sz w:val="22"/>
          <w:szCs w:val="22"/>
          <w14:ligatures w14:val="standardContextual"/>
        </w:rPr>
      </w:pPr>
      <w:hyperlink w:anchor="_Toc193205706" w:history="1">
        <w:r w:rsidRPr="00EF018D">
          <w:rPr>
            <w:rStyle w:val="Hyperlink"/>
            <w:b w:val="0"/>
            <w:bCs/>
            <w:sz w:val="22"/>
            <w:szCs w:val="22"/>
          </w:rPr>
          <w:t>D.</w:t>
        </w:r>
        <w:r w:rsidRPr="00EF018D">
          <w:rPr>
            <w:rFonts w:eastAsiaTheme="minorEastAsia"/>
            <w:b w:val="0"/>
            <w:bCs/>
            <w:kern w:val="2"/>
            <w:sz w:val="22"/>
            <w:szCs w:val="22"/>
            <w14:ligatures w14:val="standardContextual"/>
          </w:rPr>
          <w:tab/>
        </w:r>
        <w:r w:rsidRPr="00DD5171">
          <w:rPr>
            <w:rStyle w:val="Hyperlink"/>
            <w:sz w:val="22"/>
            <w:szCs w:val="22"/>
          </w:rPr>
          <w:t>Submission and Opening of Bids</w:t>
        </w:r>
        <w:r w:rsidRPr="00EF018D">
          <w:rPr>
            <w:b w:val="0"/>
            <w:bCs/>
            <w:webHidden/>
            <w:sz w:val="22"/>
            <w:szCs w:val="22"/>
          </w:rPr>
          <w:tab/>
        </w:r>
        <w:r w:rsidRPr="00EF018D">
          <w:rPr>
            <w:b w:val="0"/>
            <w:bCs/>
            <w:webHidden/>
            <w:sz w:val="22"/>
            <w:szCs w:val="22"/>
          </w:rPr>
          <w:fldChar w:fldCharType="begin"/>
        </w:r>
        <w:r w:rsidRPr="00EF018D">
          <w:rPr>
            <w:b w:val="0"/>
            <w:bCs/>
            <w:webHidden/>
            <w:sz w:val="22"/>
            <w:szCs w:val="22"/>
          </w:rPr>
          <w:instrText xml:space="preserve"> PAGEREF _Toc193205706 \h </w:instrText>
        </w:r>
        <w:r w:rsidRPr="00EF018D">
          <w:rPr>
            <w:b w:val="0"/>
            <w:bCs/>
            <w:webHidden/>
            <w:sz w:val="22"/>
            <w:szCs w:val="22"/>
          </w:rPr>
        </w:r>
        <w:r w:rsidRPr="00EF018D">
          <w:rPr>
            <w:b w:val="0"/>
            <w:bCs/>
            <w:webHidden/>
            <w:sz w:val="22"/>
            <w:szCs w:val="22"/>
          </w:rPr>
          <w:fldChar w:fldCharType="separate"/>
        </w:r>
        <w:r w:rsidR="00E55EF7">
          <w:rPr>
            <w:b w:val="0"/>
            <w:bCs/>
            <w:webHidden/>
            <w:sz w:val="22"/>
            <w:szCs w:val="22"/>
          </w:rPr>
          <w:t>29</w:t>
        </w:r>
        <w:r w:rsidRPr="00EF018D">
          <w:rPr>
            <w:b w:val="0"/>
            <w:bCs/>
            <w:webHidden/>
            <w:sz w:val="22"/>
            <w:szCs w:val="22"/>
          </w:rPr>
          <w:fldChar w:fldCharType="end"/>
        </w:r>
      </w:hyperlink>
    </w:p>
    <w:p w14:paraId="203A2B1D" w14:textId="3821060D" w:rsidR="00EF018D" w:rsidRPr="00EF018D" w:rsidRDefault="00EF018D" w:rsidP="00310F90">
      <w:pPr>
        <w:pStyle w:val="TOC2"/>
        <w:rPr>
          <w:kern w:val="2"/>
          <w14:ligatures w14:val="standardContextual"/>
        </w:rPr>
      </w:pPr>
      <w:hyperlink w:anchor="_Toc193205707" w:history="1">
        <w:r w:rsidRPr="00EF018D">
          <w:rPr>
            <w:rStyle w:val="Hyperlink"/>
            <w:bCs/>
          </w:rPr>
          <w:t>21.</w:t>
        </w:r>
        <w:r w:rsidRPr="00EF018D">
          <w:rPr>
            <w:kern w:val="2"/>
            <w14:ligatures w14:val="standardContextual"/>
          </w:rPr>
          <w:tab/>
        </w:r>
        <w:r w:rsidRPr="00EF018D">
          <w:rPr>
            <w:rStyle w:val="Hyperlink"/>
            <w:bCs/>
          </w:rPr>
          <w:t>Sealing and Marking of Bids</w:t>
        </w:r>
        <w:r w:rsidRPr="00EF018D">
          <w:rPr>
            <w:webHidden/>
          </w:rPr>
          <w:tab/>
        </w:r>
        <w:r w:rsidRPr="00EF018D">
          <w:rPr>
            <w:webHidden/>
          </w:rPr>
          <w:fldChar w:fldCharType="begin"/>
        </w:r>
        <w:r w:rsidRPr="00EF018D">
          <w:rPr>
            <w:webHidden/>
          </w:rPr>
          <w:instrText xml:space="preserve"> PAGEREF _Toc193205707 \h </w:instrText>
        </w:r>
        <w:r w:rsidRPr="00EF018D">
          <w:rPr>
            <w:webHidden/>
          </w:rPr>
        </w:r>
        <w:r w:rsidRPr="00EF018D">
          <w:rPr>
            <w:webHidden/>
          </w:rPr>
          <w:fldChar w:fldCharType="separate"/>
        </w:r>
        <w:r w:rsidR="00E55EF7">
          <w:rPr>
            <w:webHidden/>
          </w:rPr>
          <w:t>29</w:t>
        </w:r>
        <w:r w:rsidRPr="00EF018D">
          <w:rPr>
            <w:webHidden/>
          </w:rPr>
          <w:fldChar w:fldCharType="end"/>
        </w:r>
      </w:hyperlink>
    </w:p>
    <w:p w14:paraId="7294C263" w14:textId="0E0C84A9" w:rsidR="00EF018D" w:rsidRPr="00EF018D" w:rsidRDefault="00EF018D" w:rsidP="00310F90">
      <w:pPr>
        <w:pStyle w:val="TOC2"/>
        <w:rPr>
          <w:kern w:val="2"/>
          <w14:ligatures w14:val="standardContextual"/>
        </w:rPr>
      </w:pPr>
      <w:hyperlink w:anchor="_Toc193205708" w:history="1">
        <w:r w:rsidRPr="00EF018D">
          <w:rPr>
            <w:rStyle w:val="Hyperlink"/>
            <w:bCs/>
          </w:rPr>
          <w:t>22.</w:t>
        </w:r>
        <w:r w:rsidRPr="00EF018D">
          <w:rPr>
            <w:kern w:val="2"/>
            <w14:ligatures w14:val="standardContextual"/>
          </w:rPr>
          <w:tab/>
        </w:r>
        <w:r w:rsidRPr="00EF018D">
          <w:rPr>
            <w:rStyle w:val="Hyperlink"/>
            <w:bCs/>
          </w:rPr>
          <w:t>Deadline for Submission of Bids</w:t>
        </w:r>
        <w:r w:rsidRPr="00EF018D">
          <w:rPr>
            <w:webHidden/>
          </w:rPr>
          <w:tab/>
        </w:r>
        <w:r w:rsidRPr="00EF018D">
          <w:rPr>
            <w:webHidden/>
          </w:rPr>
          <w:fldChar w:fldCharType="begin"/>
        </w:r>
        <w:r w:rsidRPr="00EF018D">
          <w:rPr>
            <w:webHidden/>
          </w:rPr>
          <w:instrText xml:space="preserve"> PAGEREF _Toc193205708 \h </w:instrText>
        </w:r>
        <w:r w:rsidRPr="00EF018D">
          <w:rPr>
            <w:webHidden/>
          </w:rPr>
        </w:r>
        <w:r w:rsidRPr="00EF018D">
          <w:rPr>
            <w:webHidden/>
          </w:rPr>
          <w:fldChar w:fldCharType="separate"/>
        </w:r>
        <w:r w:rsidR="00E55EF7">
          <w:rPr>
            <w:webHidden/>
          </w:rPr>
          <w:t>29</w:t>
        </w:r>
        <w:r w:rsidRPr="00EF018D">
          <w:rPr>
            <w:webHidden/>
          </w:rPr>
          <w:fldChar w:fldCharType="end"/>
        </w:r>
      </w:hyperlink>
    </w:p>
    <w:p w14:paraId="4FF23B69" w14:textId="6120EC8A" w:rsidR="00EF018D" w:rsidRPr="00EF018D" w:rsidRDefault="00EF018D" w:rsidP="00310F90">
      <w:pPr>
        <w:pStyle w:val="TOC2"/>
        <w:rPr>
          <w:kern w:val="2"/>
          <w14:ligatures w14:val="standardContextual"/>
        </w:rPr>
      </w:pPr>
      <w:hyperlink w:anchor="_Toc193205709" w:history="1">
        <w:r w:rsidRPr="00EF018D">
          <w:rPr>
            <w:rStyle w:val="Hyperlink"/>
            <w:bCs/>
          </w:rPr>
          <w:t>23.</w:t>
        </w:r>
        <w:r w:rsidRPr="00EF018D">
          <w:rPr>
            <w:kern w:val="2"/>
            <w14:ligatures w14:val="standardContextual"/>
          </w:rPr>
          <w:tab/>
        </w:r>
        <w:r w:rsidRPr="00EF018D">
          <w:rPr>
            <w:rStyle w:val="Hyperlink"/>
            <w:bCs/>
          </w:rPr>
          <w:t>Late Bids</w:t>
        </w:r>
        <w:r w:rsidRPr="00EF018D">
          <w:rPr>
            <w:webHidden/>
          </w:rPr>
          <w:tab/>
        </w:r>
        <w:r w:rsidRPr="00EF018D">
          <w:rPr>
            <w:webHidden/>
          </w:rPr>
          <w:fldChar w:fldCharType="begin"/>
        </w:r>
        <w:r w:rsidRPr="00EF018D">
          <w:rPr>
            <w:webHidden/>
          </w:rPr>
          <w:instrText xml:space="preserve"> PAGEREF _Toc193205709 \h </w:instrText>
        </w:r>
        <w:r w:rsidRPr="00EF018D">
          <w:rPr>
            <w:webHidden/>
          </w:rPr>
        </w:r>
        <w:r w:rsidRPr="00EF018D">
          <w:rPr>
            <w:webHidden/>
          </w:rPr>
          <w:fldChar w:fldCharType="separate"/>
        </w:r>
        <w:r w:rsidR="00E55EF7">
          <w:rPr>
            <w:webHidden/>
          </w:rPr>
          <w:t>30</w:t>
        </w:r>
        <w:r w:rsidRPr="00EF018D">
          <w:rPr>
            <w:webHidden/>
          </w:rPr>
          <w:fldChar w:fldCharType="end"/>
        </w:r>
      </w:hyperlink>
    </w:p>
    <w:p w14:paraId="1ADE1745" w14:textId="191D0F7D" w:rsidR="00EF018D" w:rsidRPr="00EF018D" w:rsidRDefault="00EF018D" w:rsidP="00310F90">
      <w:pPr>
        <w:pStyle w:val="TOC2"/>
        <w:rPr>
          <w:kern w:val="2"/>
          <w14:ligatures w14:val="standardContextual"/>
        </w:rPr>
      </w:pPr>
      <w:hyperlink w:anchor="_Toc193205710" w:history="1">
        <w:r w:rsidRPr="00EF018D">
          <w:rPr>
            <w:rStyle w:val="Hyperlink"/>
            <w:bCs/>
          </w:rPr>
          <w:t>24.</w:t>
        </w:r>
        <w:r w:rsidRPr="00EF018D">
          <w:rPr>
            <w:kern w:val="2"/>
            <w14:ligatures w14:val="standardContextual"/>
          </w:rPr>
          <w:tab/>
        </w:r>
        <w:r w:rsidRPr="00EF018D">
          <w:rPr>
            <w:rStyle w:val="Hyperlink"/>
            <w:bCs/>
          </w:rPr>
          <w:t>Withdrawal, Substitution, and Modification of Bids</w:t>
        </w:r>
        <w:r w:rsidRPr="00EF018D">
          <w:rPr>
            <w:webHidden/>
          </w:rPr>
          <w:tab/>
        </w:r>
        <w:r w:rsidRPr="00EF018D">
          <w:rPr>
            <w:webHidden/>
          </w:rPr>
          <w:fldChar w:fldCharType="begin"/>
        </w:r>
        <w:r w:rsidRPr="00EF018D">
          <w:rPr>
            <w:webHidden/>
          </w:rPr>
          <w:instrText xml:space="preserve"> PAGEREF _Toc193205710 \h </w:instrText>
        </w:r>
        <w:r w:rsidRPr="00EF018D">
          <w:rPr>
            <w:webHidden/>
          </w:rPr>
        </w:r>
        <w:r w:rsidRPr="00EF018D">
          <w:rPr>
            <w:webHidden/>
          </w:rPr>
          <w:fldChar w:fldCharType="separate"/>
        </w:r>
        <w:r w:rsidR="00E55EF7">
          <w:rPr>
            <w:webHidden/>
          </w:rPr>
          <w:t>30</w:t>
        </w:r>
        <w:r w:rsidRPr="00EF018D">
          <w:rPr>
            <w:webHidden/>
          </w:rPr>
          <w:fldChar w:fldCharType="end"/>
        </w:r>
      </w:hyperlink>
    </w:p>
    <w:p w14:paraId="552F69AA" w14:textId="7F1BF8C0" w:rsidR="00EF018D" w:rsidRPr="00EF018D" w:rsidRDefault="00EF018D" w:rsidP="00310F90">
      <w:pPr>
        <w:pStyle w:val="TOC2"/>
        <w:rPr>
          <w:kern w:val="2"/>
          <w14:ligatures w14:val="standardContextual"/>
        </w:rPr>
      </w:pPr>
      <w:hyperlink w:anchor="_Toc193205711" w:history="1">
        <w:r w:rsidRPr="00EF018D">
          <w:rPr>
            <w:rStyle w:val="Hyperlink"/>
            <w:bCs/>
          </w:rPr>
          <w:t>25.</w:t>
        </w:r>
        <w:r w:rsidRPr="00EF018D">
          <w:rPr>
            <w:kern w:val="2"/>
            <w14:ligatures w14:val="standardContextual"/>
          </w:rPr>
          <w:tab/>
        </w:r>
        <w:r w:rsidRPr="00EF018D">
          <w:rPr>
            <w:rStyle w:val="Hyperlink"/>
            <w:bCs/>
          </w:rPr>
          <w:t>Bid Opening</w:t>
        </w:r>
        <w:r w:rsidRPr="00EF018D">
          <w:rPr>
            <w:webHidden/>
          </w:rPr>
          <w:tab/>
        </w:r>
        <w:r w:rsidRPr="00EF018D">
          <w:rPr>
            <w:webHidden/>
          </w:rPr>
          <w:fldChar w:fldCharType="begin"/>
        </w:r>
        <w:r w:rsidRPr="00EF018D">
          <w:rPr>
            <w:webHidden/>
          </w:rPr>
          <w:instrText xml:space="preserve"> PAGEREF _Toc193205711 \h </w:instrText>
        </w:r>
        <w:r w:rsidRPr="00EF018D">
          <w:rPr>
            <w:webHidden/>
          </w:rPr>
        </w:r>
        <w:r w:rsidRPr="00EF018D">
          <w:rPr>
            <w:webHidden/>
          </w:rPr>
          <w:fldChar w:fldCharType="separate"/>
        </w:r>
        <w:r w:rsidR="00E55EF7">
          <w:rPr>
            <w:webHidden/>
          </w:rPr>
          <w:t>30</w:t>
        </w:r>
        <w:r w:rsidRPr="00EF018D">
          <w:rPr>
            <w:webHidden/>
          </w:rPr>
          <w:fldChar w:fldCharType="end"/>
        </w:r>
      </w:hyperlink>
    </w:p>
    <w:p w14:paraId="16F5700F" w14:textId="2816E67A" w:rsidR="00EF018D" w:rsidRPr="00EF018D" w:rsidRDefault="00EF018D">
      <w:pPr>
        <w:pStyle w:val="TOC1"/>
        <w:rPr>
          <w:rFonts w:eastAsiaTheme="minorEastAsia"/>
          <w:b w:val="0"/>
          <w:bCs/>
          <w:kern w:val="2"/>
          <w:sz w:val="22"/>
          <w:szCs w:val="22"/>
          <w14:ligatures w14:val="standardContextual"/>
        </w:rPr>
      </w:pPr>
      <w:hyperlink w:anchor="_Toc193205712" w:history="1">
        <w:r w:rsidRPr="00EF018D">
          <w:rPr>
            <w:rStyle w:val="Hyperlink"/>
            <w:b w:val="0"/>
            <w:bCs/>
            <w:sz w:val="22"/>
            <w:szCs w:val="22"/>
          </w:rPr>
          <w:t>E.</w:t>
        </w:r>
        <w:r w:rsidRPr="00EF018D">
          <w:rPr>
            <w:rFonts w:eastAsiaTheme="minorEastAsia"/>
            <w:b w:val="0"/>
            <w:bCs/>
            <w:kern w:val="2"/>
            <w:sz w:val="22"/>
            <w:szCs w:val="22"/>
            <w14:ligatures w14:val="standardContextual"/>
          </w:rPr>
          <w:tab/>
        </w:r>
        <w:r w:rsidRPr="00DD5171">
          <w:rPr>
            <w:rStyle w:val="Hyperlink"/>
            <w:sz w:val="22"/>
            <w:szCs w:val="22"/>
          </w:rPr>
          <w:t>Evaluation and Comparison of Bids</w:t>
        </w:r>
        <w:r w:rsidRPr="00EF018D">
          <w:rPr>
            <w:b w:val="0"/>
            <w:bCs/>
            <w:webHidden/>
            <w:sz w:val="22"/>
            <w:szCs w:val="22"/>
          </w:rPr>
          <w:tab/>
        </w:r>
        <w:r w:rsidRPr="00EF018D">
          <w:rPr>
            <w:b w:val="0"/>
            <w:bCs/>
            <w:webHidden/>
            <w:sz w:val="22"/>
            <w:szCs w:val="22"/>
          </w:rPr>
          <w:fldChar w:fldCharType="begin"/>
        </w:r>
        <w:r w:rsidRPr="00EF018D">
          <w:rPr>
            <w:b w:val="0"/>
            <w:bCs/>
            <w:webHidden/>
            <w:sz w:val="22"/>
            <w:szCs w:val="22"/>
          </w:rPr>
          <w:instrText xml:space="preserve"> PAGEREF _Toc193205712 \h </w:instrText>
        </w:r>
        <w:r w:rsidRPr="00EF018D">
          <w:rPr>
            <w:b w:val="0"/>
            <w:bCs/>
            <w:webHidden/>
            <w:sz w:val="22"/>
            <w:szCs w:val="22"/>
          </w:rPr>
        </w:r>
        <w:r w:rsidRPr="00EF018D">
          <w:rPr>
            <w:b w:val="0"/>
            <w:bCs/>
            <w:webHidden/>
            <w:sz w:val="22"/>
            <w:szCs w:val="22"/>
          </w:rPr>
          <w:fldChar w:fldCharType="separate"/>
        </w:r>
        <w:r w:rsidR="00E55EF7">
          <w:rPr>
            <w:b w:val="0"/>
            <w:bCs/>
            <w:webHidden/>
            <w:sz w:val="22"/>
            <w:szCs w:val="22"/>
          </w:rPr>
          <w:t>32</w:t>
        </w:r>
        <w:r w:rsidRPr="00EF018D">
          <w:rPr>
            <w:b w:val="0"/>
            <w:bCs/>
            <w:webHidden/>
            <w:sz w:val="22"/>
            <w:szCs w:val="22"/>
          </w:rPr>
          <w:fldChar w:fldCharType="end"/>
        </w:r>
      </w:hyperlink>
    </w:p>
    <w:p w14:paraId="60D8A5FF" w14:textId="0AFB62D6" w:rsidR="00EF018D" w:rsidRPr="00EF018D" w:rsidRDefault="00EF018D" w:rsidP="00310F90">
      <w:pPr>
        <w:pStyle w:val="TOC2"/>
        <w:rPr>
          <w:kern w:val="2"/>
          <w14:ligatures w14:val="standardContextual"/>
        </w:rPr>
      </w:pPr>
      <w:hyperlink w:anchor="_Toc193205713" w:history="1">
        <w:r w:rsidRPr="00EF018D">
          <w:rPr>
            <w:rStyle w:val="Hyperlink"/>
            <w:bCs/>
          </w:rPr>
          <w:t>26.</w:t>
        </w:r>
        <w:r w:rsidRPr="00EF018D">
          <w:rPr>
            <w:kern w:val="2"/>
            <w14:ligatures w14:val="standardContextual"/>
          </w:rPr>
          <w:tab/>
        </w:r>
        <w:r w:rsidRPr="00EF018D">
          <w:rPr>
            <w:rStyle w:val="Hyperlink"/>
            <w:bCs/>
          </w:rPr>
          <w:t>Confidentiality</w:t>
        </w:r>
        <w:r w:rsidRPr="00EF018D">
          <w:rPr>
            <w:webHidden/>
          </w:rPr>
          <w:tab/>
        </w:r>
        <w:r w:rsidRPr="00EF018D">
          <w:rPr>
            <w:webHidden/>
          </w:rPr>
          <w:fldChar w:fldCharType="begin"/>
        </w:r>
        <w:r w:rsidRPr="00EF018D">
          <w:rPr>
            <w:webHidden/>
          </w:rPr>
          <w:instrText xml:space="preserve"> PAGEREF _Toc193205713 \h </w:instrText>
        </w:r>
        <w:r w:rsidRPr="00EF018D">
          <w:rPr>
            <w:webHidden/>
          </w:rPr>
        </w:r>
        <w:r w:rsidRPr="00EF018D">
          <w:rPr>
            <w:webHidden/>
          </w:rPr>
          <w:fldChar w:fldCharType="separate"/>
        </w:r>
        <w:r w:rsidR="00E55EF7">
          <w:rPr>
            <w:webHidden/>
          </w:rPr>
          <w:t>32</w:t>
        </w:r>
        <w:r w:rsidRPr="00EF018D">
          <w:rPr>
            <w:webHidden/>
          </w:rPr>
          <w:fldChar w:fldCharType="end"/>
        </w:r>
      </w:hyperlink>
    </w:p>
    <w:p w14:paraId="72650A77" w14:textId="7495B5E9" w:rsidR="00EF018D" w:rsidRPr="00EF018D" w:rsidRDefault="00EF018D" w:rsidP="00310F90">
      <w:pPr>
        <w:pStyle w:val="TOC2"/>
        <w:rPr>
          <w:kern w:val="2"/>
          <w14:ligatures w14:val="standardContextual"/>
        </w:rPr>
      </w:pPr>
      <w:hyperlink w:anchor="_Toc193205714" w:history="1">
        <w:r w:rsidRPr="00EF018D">
          <w:rPr>
            <w:rStyle w:val="Hyperlink"/>
            <w:bCs/>
          </w:rPr>
          <w:t>27.</w:t>
        </w:r>
        <w:r w:rsidRPr="00EF018D">
          <w:rPr>
            <w:kern w:val="2"/>
            <w14:ligatures w14:val="standardContextual"/>
          </w:rPr>
          <w:tab/>
        </w:r>
        <w:r w:rsidRPr="00EF018D">
          <w:rPr>
            <w:rStyle w:val="Hyperlink"/>
            <w:bCs/>
          </w:rPr>
          <w:t>Clarification of Bids</w:t>
        </w:r>
        <w:r w:rsidRPr="00EF018D">
          <w:rPr>
            <w:webHidden/>
          </w:rPr>
          <w:tab/>
        </w:r>
        <w:r w:rsidRPr="00EF018D">
          <w:rPr>
            <w:webHidden/>
          </w:rPr>
          <w:fldChar w:fldCharType="begin"/>
        </w:r>
        <w:r w:rsidRPr="00EF018D">
          <w:rPr>
            <w:webHidden/>
          </w:rPr>
          <w:instrText xml:space="preserve"> PAGEREF _Toc193205714 \h </w:instrText>
        </w:r>
        <w:r w:rsidRPr="00EF018D">
          <w:rPr>
            <w:webHidden/>
          </w:rPr>
        </w:r>
        <w:r w:rsidRPr="00EF018D">
          <w:rPr>
            <w:webHidden/>
          </w:rPr>
          <w:fldChar w:fldCharType="separate"/>
        </w:r>
        <w:r w:rsidR="00E55EF7">
          <w:rPr>
            <w:webHidden/>
          </w:rPr>
          <w:t>32</w:t>
        </w:r>
        <w:r w:rsidRPr="00EF018D">
          <w:rPr>
            <w:webHidden/>
          </w:rPr>
          <w:fldChar w:fldCharType="end"/>
        </w:r>
      </w:hyperlink>
    </w:p>
    <w:p w14:paraId="294F677A" w14:textId="30195CA3" w:rsidR="00EF018D" w:rsidRPr="00EF018D" w:rsidRDefault="00EF018D" w:rsidP="00310F90">
      <w:pPr>
        <w:pStyle w:val="TOC2"/>
        <w:rPr>
          <w:kern w:val="2"/>
          <w14:ligatures w14:val="standardContextual"/>
        </w:rPr>
      </w:pPr>
      <w:hyperlink w:anchor="_Toc193205715" w:history="1">
        <w:r w:rsidRPr="00EF018D">
          <w:rPr>
            <w:rStyle w:val="Hyperlink"/>
            <w:bCs/>
          </w:rPr>
          <w:t>28.</w:t>
        </w:r>
        <w:r w:rsidRPr="00EF018D">
          <w:rPr>
            <w:kern w:val="2"/>
            <w14:ligatures w14:val="standardContextual"/>
          </w:rPr>
          <w:tab/>
        </w:r>
        <w:r w:rsidRPr="00EF018D">
          <w:rPr>
            <w:rStyle w:val="Hyperlink"/>
            <w:bCs/>
          </w:rPr>
          <w:t>Deviations, Reservations, and Omissions</w:t>
        </w:r>
        <w:r w:rsidRPr="00EF018D">
          <w:rPr>
            <w:webHidden/>
          </w:rPr>
          <w:tab/>
        </w:r>
        <w:r w:rsidRPr="00EF018D">
          <w:rPr>
            <w:webHidden/>
          </w:rPr>
          <w:fldChar w:fldCharType="begin"/>
        </w:r>
        <w:r w:rsidRPr="00EF018D">
          <w:rPr>
            <w:webHidden/>
          </w:rPr>
          <w:instrText xml:space="preserve"> PAGEREF _Toc193205715 \h </w:instrText>
        </w:r>
        <w:r w:rsidRPr="00EF018D">
          <w:rPr>
            <w:webHidden/>
          </w:rPr>
        </w:r>
        <w:r w:rsidRPr="00EF018D">
          <w:rPr>
            <w:webHidden/>
          </w:rPr>
          <w:fldChar w:fldCharType="separate"/>
        </w:r>
        <w:r w:rsidR="00E55EF7">
          <w:rPr>
            <w:webHidden/>
          </w:rPr>
          <w:t>33</w:t>
        </w:r>
        <w:r w:rsidRPr="00EF018D">
          <w:rPr>
            <w:webHidden/>
          </w:rPr>
          <w:fldChar w:fldCharType="end"/>
        </w:r>
      </w:hyperlink>
    </w:p>
    <w:p w14:paraId="66416AB1" w14:textId="1EBCEB7F" w:rsidR="00EF018D" w:rsidRPr="00EF018D" w:rsidRDefault="00EF018D" w:rsidP="00310F90">
      <w:pPr>
        <w:pStyle w:val="TOC2"/>
        <w:rPr>
          <w:kern w:val="2"/>
          <w14:ligatures w14:val="standardContextual"/>
        </w:rPr>
      </w:pPr>
      <w:hyperlink w:anchor="_Toc193205716" w:history="1">
        <w:r w:rsidRPr="00EF018D">
          <w:rPr>
            <w:rStyle w:val="Hyperlink"/>
            <w:bCs/>
          </w:rPr>
          <w:t>29.</w:t>
        </w:r>
        <w:r w:rsidRPr="00EF018D">
          <w:rPr>
            <w:kern w:val="2"/>
            <w14:ligatures w14:val="standardContextual"/>
          </w:rPr>
          <w:tab/>
        </w:r>
        <w:r w:rsidRPr="00EF018D">
          <w:rPr>
            <w:rStyle w:val="Hyperlink"/>
            <w:bCs/>
          </w:rPr>
          <w:t>Determination of Responsiveness</w:t>
        </w:r>
        <w:r w:rsidRPr="00EF018D">
          <w:rPr>
            <w:webHidden/>
          </w:rPr>
          <w:tab/>
        </w:r>
        <w:r w:rsidRPr="00EF018D">
          <w:rPr>
            <w:webHidden/>
          </w:rPr>
          <w:fldChar w:fldCharType="begin"/>
        </w:r>
        <w:r w:rsidRPr="00EF018D">
          <w:rPr>
            <w:webHidden/>
          </w:rPr>
          <w:instrText xml:space="preserve"> PAGEREF _Toc193205716 \h </w:instrText>
        </w:r>
        <w:r w:rsidRPr="00EF018D">
          <w:rPr>
            <w:webHidden/>
          </w:rPr>
        </w:r>
        <w:r w:rsidRPr="00EF018D">
          <w:rPr>
            <w:webHidden/>
          </w:rPr>
          <w:fldChar w:fldCharType="separate"/>
        </w:r>
        <w:r w:rsidR="00E55EF7">
          <w:rPr>
            <w:webHidden/>
          </w:rPr>
          <w:t>33</w:t>
        </w:r>
        <w:r w:rsidRPr="00EF018D">
          <w:rPr>
            <w:webHidden/>
          </w:rPr>
          <w:fldChar w:fldCharType="end"/>
        </w:r>
      </w:hyperlink>
    </w:p>
    <w:p w14:paraId="76A6EB0E" w14:textId="1E5A5287" w:rsidR="00EF018D" w:rsidRPr="00EF018D" w:rsidRDefault="00EF018D" w:rsidP="00310F90">
      <w:pPr>
        <w:pStyle w:val="TOC2"/>
        <w:rPr>
          <w:kern w:val="2"/>
          <w14:ligatures w14:val="standardContextual"/>
        </w:rPr>
      </w:pPr>
      <w:hyperlink w:anchor="_Toc193205717" w:history="1">
        <w:r w:rsidRPr="00EF018D">
          <w:rPr>
            <w:rStyle w:val="Hyperlink"/>
            <w:bCs/>
          </w:rPr>
          <w:t>30.</w:t>
        </w:r>
        <w:r w:rsidRPr="00EF018D">
          <w:rPr>
            <w:kern w:val="2"/>
            <w14:ligatures w14:val="standardContextual"/>
          </w:rPr>
          <w:tab/>
        </w:r>
        <w:r w:rsidRPr="00EF018D">
          <w:rPr>
            <w:rStyle w:val="Hyperlink"/>
            <w:bCs/>
          </w:rPr>
          <w:t>Nonmaterial Nonconformities</w:t>
        </w:r>
        <w:r w:rsidRPr="00EF018D">
          <w:rPr>
            <w:webHidden/>
          </w:rPr>
          <w:tab/>
        </w:r>
        <w:r w:rsidRPr="00EF018D">
          <w:rPr>
            <w:webHidden/>
          </w:rPr>
          <w:fldChar w:fldCharType="begin"/>
        </w:r>
        <w:r w:rsidRPr="00EF018D">
          <w:rPr>
            <w:webHidden/>
          </w:rPr>
          <w:instrText xml:space="preserve"> PAGEREF _Toc193205717 \h </w:instrText>
        </w:r>
        <w:r w:rsidRPr="00EF018D">
          <w:rPr>
            <w:webHidden/>
          </w:rPr>
        </w:r>
        <w:r w:rsidRPr="00EF018D">
          <w:rPr>
            <w:webHidden/>
          </w:rPr>
          <w:fldChar w:fldCharType="separate"/>
        </w:r>
        <w:r w:rsidR="00E55EF7">
          <w:rPr>
            <w:webHidden/>
          </w:rPr>
          <w:t>34</w:t>
        </w:r>
        <w:r w:rsidRPr="00EF018D">
          <w:rPr>
            <w:webHidden/>
          </w:rPr>
          <w:fldChar w:fldCharType="end"/>
        </w:r>
      </w:hyperlink>
    </w:p>
    <w:p w14:paraId="7C94615B" w14:textId="0A4CFE96" w:rsidR="00EF018D" w:rsidRPr="00EF018D" w:rsidRDefault="00EF018D" w:rsidP="00310F90">
      <w:pPr>
        <w:pStyle w:val="TOC2"/>
        <w:rPr>
          <w:kern w:val="2"/>
          <w14:ligatures w14:val="standardContextual"/>
        </w:rPr>
      </w:pPr>
      <w:hyperlink w:anchor="_Toc193205718" w:history="1">
        <w:r w:rsidRPr="00EF018D">
          <w:rPr>
            <w:rStyle w:val="Hyperlink"/>
            <w:bCs/>
          </w:rPr>
          <w:t>31.</w:t>
        </w:r>
        <w:r w:rsidRPr="00EF018D">
          <w:rPr>
            <w:kern w:val="2"/>
            <w14:ligatures w14:val="standardContextual"/>
          </w:rPr>
          <w:tab/>
        </w:r>
        <w:r w:rsidRPr="00EF018D">
          <w:rPr>
            <w:rStyle w:val="Hyperlink"/>
            <w:bCs/>
          </w:rPr>
          <w:t>Correction of Arithmetical Errors</w:t>
        </w:r>
        <w:r w:rsidRPr="00EF018D">
          <w:rPr>
            <w:webHidden/>
          </w:rPr>
          <w:tab/>
        </w:r>
        <w:r w:rsidRPr="00EF018D">
          <w:rPr>
            <w:webHidden/>
          </w:rPr>
          <w:fldChar w:fldCharType="begin"/>
        </w:r>
        <w:r w:rsidRPr="00EF018D">
          <w:rPr>
            <w:webHidden/>
          </w:rPr>
          <w:instrText xml:space="preserve"> PAGEREF _Toc193205718 \h </w:instrText>
        </w:r>
        <w:r w:rsidRPr="00EF018D">
          <w:rPr>
            <w:webHidden/>
          </w:rPr>
        </w:r>
        <w:r w:rsidRPr="00EF018D">
          <w:rPr>
            <w:webHidden/>
          </w:rPr>
          <w:fldChar w:fldCharType="separate"/>
        </w:r>
        <w:r w:rsidR="00E55EF7">
          <w:rPr>
            <w:webHidden/>
          </w:rPr>
          <w:t>35</w:t>
        </w:r>
        <w:r w:rsidRPr="00EF018D">
          <w:rPr>
            <w:webHidden/>
          </w:rPr>
          <w:fldChar w:fldCharType="end"/>
        </w:r>
      </w:hyperlink>
    </w:p>
    <w:p w14:paraId="6367E834" w14:textId="224FC3DC" w:rsidR="00EF018D" w:rsidRPr="00EF018D" w:rsidRDefault="00EF018D" w:rsidP="00310F90">
      <w:pPr>
        <w:pStyle w:val="TOC2"/>
        <w:rPr>
          <w:kern w:val="2"/>
          <w14:ligatures w14:val="standardContextual"/>
        </w:rPr>
      </w:pPr>
      <w:hyperlink w:anchor="_Toc193205719" w:history="1">
        <w:r w:rsidRPr="00EF018D">
          <w:rPr>
            <w:rStyle w:val="Hyperlink"/>
            <w:bCs/>
          </w:rPr>
          <w:t>32.</w:t>
        </w:r>
        <w:r w:rsidRPr="00EF018D">
          <w:rPr>
            <w:kern w:val="2"/>
            <w14:ligatures w14:val="standardContextual"/>
          </w:rPr>
          <w:tab/>
        </w:r>
        <w:r w:rsidRPr="00EF018D">
          <w:rPr>
            <w:rStyle w:val="Hyperlink"/>
            <w:bCs/>
          </w:rPr>
          <w:t>Conversion of Single Currency</w:t>
        </w:r>
        <w:r w:rsidRPr="00EF018D">
          <w:rPr>
            <w:webHidden/>
          </w:rPr>
          <w:tab/>
        </w:r>
        <w:r w:rsidRPr="00EF018D">
          <w:rPr>
            <w:webHidden/>
          </w:rPr>
          <w:fldChar w:fldCharType="begin"/>
        </w:r>
        <w:r w:rsidRPr="00EF018D">
          <w:rPr>
            <w:webHidden/>
          </w:rPr>
          <w:instrText xml:space="preserve"> PAGEREF _Toc193205719 \h </w:instrText>
        </w:r>
        <w:r w:rsidRPr="00EF018D">
          <w:rPr>
            <w:webHidden/>
          </w:rPr>
        </w:r>
        <w:r w:rsidRPr="00EF018D">
          <w:rPr>
            <w:webHidden/>
          </w:rPr>
          <w:fldChar w:fldCharType="separate"/>
        </w:r>
        <w:r w:rsidR="00E55EF7">
          <w:rPr>
            <w:webHidden/>
          </w:rPr>
          <w:t>35</w:t>
        </w:r>
        <w:r w:rsidRPr="00EF018D">
          <w:rPr>
            <w:webHidden/>
          </w:rPr>
          <w:fldChar w:fldCharType="end"/>
        </w:r>
      </w:hyperlink>
    </w:p>
    <w:p w14:paraId="2443EE61" w14:textId="147B1FE8" w:rsidR="00EF018D" w:rsidRPr="00EF018D" w:rsidRDefault="00EF018D" w:rsidP="00310F90">
      <w:pPr>
        <w:pStyle w:val="TOC2"/>
        <w:rPr>
          <w:kern w:val="2"/>
          <w14:ligatures w14:val="standardContextual"/>
        </w:rPr>
      </w:pPr>
      <w:hyperlink w:anchor="_Toc193205720" w:history="1">
        <w:r w:rsidRPr="00EF018D">
          <w:rPr>
            <w:rStyle w:val="Hyperlink"/>
            <w:bCs/>
          </w:rPr>
          <w:t>33.</w:t>
        </w:r>
        <w:r w:rsidRPr="00EF018D">
          <w:rPr>
            <w:kern w:val="2"/>
            <w14:ligatures w14:val="standardContextual"/>
          </w:rPr>
          <w:tab/>
        </w:r>
        <w:r w:rsidRPr="00EF018D">
          <w:rPr>
            <w:rStyle w:val="Hyperlink"/>
            <w:bCs/>
          </w:rPr>
          <w:t>Margin of Preference</w:t>
        </w:r>
        <w:r w:rsidRPr="00EF018D">
          <w:rPr>
            <w:webHidden/>
          </w:rPr>
          <w:tab/>
        </w:r>
        <w:r w:rsidRPr="00EF018D">
          <w:rPr>
            <w:webHidden/>
          </w:rPr>
          <w:fldChar w:fldCharType="begin"/>
        </w:r>
        <w:r w:rsidRPr="00EF018D">
          <w:rPr>
            <w:webHidden/>
          </w:rPr>
          <w:instrText xml:space="preserve"> PAGEREF _Toc193205720 \h </w:instrText>
        </w:r>
        <w:r w:rsidRPr="00EF018D">
          <w:rPr>
            <w:webHidden/>
          </w:rPr>
        </w:r>
        <w:r w:rsidRPr="00EF018D">
          <w:rPr>
            <w:webHidden/>
          </w:rPr>
          <w:fldChar w:fldCharType="separate"/>
        </w:r>
        <w:r w:rsidR="00E55EF7">
          <w:rPr>
            <w:webHidden/>
          </w:rPr>
          <w:t>35</w:t>
        </w:r>
        <w:r w:rsidRPr="00EF018D">
          <w:rPr>
            <w:webHidden/>
          </w:rPr>
          <w:fldChar w:fldCharType="end"/>
        </w:r>
      </w:hyperlink>
    </w:p>
    <w:p w14:paraId="5D1CD0C2" w14:textId="269CE83D" w:rsidR="00EF018D" w:rsidRPr="00EF018D" w:rsidRDefault="00EF018D" w:rsidP="00310F90">
      <w:pPr>
        <w:pStyle w:val="TOC2"/>
        <w:rPr>
          <w:kern w:val="2"/>
          <w14:ligatures w14:val="standardContextual"/>
        </w:rPr>
      </w:pPr>
      <w:hyperlink w:anchor="_Toc193205721" w:history="1">
        <w:r w:rsidRPr="00EF018D">
          <w:rPr>
            <w:rStyle w:val="Hyperlink"/>
            <w:bCs/>
          </w:rPr>
          <w:t>34.</w:t>
        </w:r>
        <w:r w:rsidRPr="00EF018D">
          <w:rPr>
            <w:kern w:val="2"/>
            <w14:ligatures w14:val="standardContextual"/>
          </w:rPr>
          <w:tab/>
        </w:r>
        <w:r w:rsidRPr="00EF018D">
          <w:rPr>
            <w:rStyle w:val="Hyperlink"/>
            <w:bCs/>
          </w:rPr>
          <w:t>Subcontractors</w:t>
        </w:r>
        <w:r w:rsidRPr="00EF018D">
          <w:rPr>
            <w:webHidden/>
          </w:rPr>
          <w:tab/>
        </w:r>
        <w:r w:rsidRPr="00EF018D">
          <w:rPr>
            <w:webHidden/>
          </w:rPr>
          <w:fldChar w:fldCharType="begin"/>
        </w:r>
        <w:r w:rsidRPr="00EF018D">
          <w:rPr>
            <w:webHidden/>
          </w:rPr>
          <w:instrText xml:space="preserve"> PAGEREF _Toc193205721 \h </w:instrText>
        </w:r>
        <w:r w:rsidRPr="00EF018D">
          <w:rPr>
            <w:webHidden/>
          </w:rPr>
        </w:r>
        <w:r w:rsidRPr="00EF018D">
          <w:rPr>
            <w:webHidden/>
          </w:rPr>
          <w:fldChar w:fldCharType="separate"/>
        </w:r>
        <w:r w:rsidR="00E55EF7">
          <w:rPr>
            <w:webHidden/>
          </w:rPr>
          <w:t>36</w:t>
        </w:r>
        <w:r w:rsidRPr="00EF018D">
          <w:rPr>
            <w:webHidden/>
          </w:rPr>
          <w:fldChar w:fldCharType="end"/>
        </w:r>
      </w:hyperlink>
    </w:p>
    <w:p w14:paraId="3581944B" w14:textId="7560A95E" w:rsidR="00EF018D" w:rsidRPr="00EF018D" w:rsidRDefault="00EF018D" w:rsidP="00310F90">
      <w:pPr>
        <w:pStyle w:val="TOC2"/>
        <w:rPr>
          <w:kern w:val="2"/>
          <w14:ligatures w14:val="standardContextual"/>
        </w:rPr>
      </w:pPr>
      <w:hyperlink w:anchor="_Toc193205722" w:history="1">
        <w:r w:rsidRPr="00EF018D">
          <w:rPr>
            <w:rStyle w:val="Hyperlink"/>
            <w:bCs/>
          </w:rPr>
          <w:t>35.</w:t>
        </w:r>
        <w:r w:rsidRPr="00EF018D">
          <w:rPr>
            <w:kern w:val="2"/>
            <w14:ligatures w14:val="standardContextual"/>
          </w:rPr>
          <w:tab/>
        </w:r>
        <w:r w:rsidRPr="00EF018D">
          <w:rPr>
            <w:rStyle w:val="Hyperlink"/>
            <w:bCs/>
          </w:rPr>
          <w:t>Evaluation of Bids</w:t>
        </w:r>
        <w:r w:rsidRPr="00EF018D">
          <w:rPr>
            <w:webHidden/>
          </w:rPr>
          <w:tab/>
        </w:r>
        <w:r w:rsidRPr="00EF018D">
          <w:rPr>
            <w:webHidden/>
          </w:rPr>
          <w:fldChar w:fldCharType="begin"/>
        </w:r>
        <w:r w:rsidRPr="00EF018D">
          <w:rPr>
            <w:webHidden/>
          </w:rPr>
          <w:instrText xml:space="preserve"> PAGEREF _Toc193205722 \h </w:instrText>
        </w:r>
        <w:r w:rsidRPr="00EF018D">
          <w:rPr>
            <w:webHidden/>
          </w:rPr>
        </w:r>
        <w:r w:rsidRPr="00EF018D">
          <w:rPr>
            <w:webHidden/>
          </w:rPr>
          <w:fldChar w:fldCharType="separate"/>
        </w:r>
        <w:r w:rsidR="00E55EF7">
          <w:rPr>
            <w:webHidden/>
          </w:rPr>
          <w:t>36</w:t>
        </w:r>
        <w:r w:rsidRPr="00EF018D">
          <w:rPr>
            <w:webHidden/>
          </w:rPr>
          <w:fldChar w:fldCharType="end"/>
        </w:r>
      </w:hyperlink>
    </w:p>
    <w:p w14:paraId="4722D7B7" w14:textId="1623FA57" w:rsidR="00EF018D" w:rsidRPr="00EF018D" w:rsidRDefault="00EF018D" w:rsidP="00310F90">
      <w:pPr>
        <w:pStyle w:val="TOC2"/>
        <w:rPr>
          <w:kern w:val="2"/>
          <w14:ligatures w14:val="standardContextual"/>
        </w:rPr>
      </w:pPr>
      <w:hyperlink w:anchor="_Toc193205723" w:history="1">
        <w:r w:rsidRPr="00EF018D">
          <w:rPr>
            <w:rStyle w:val="Hyperlink"/>
            <w:bCs/>
          </w:rPr>
          <w:t>36.</w:t>
        </w:r>
        <w:r w:rsidRPr="00EF018D">
          <w:rPr>
            <w:kern w:val="2"/>
            <w14:ligatures w14:val="standardContextual"/>
          </w:rPr>
          <w:tab/>
        </w:r>
        <w:r w:rsidRPr="00EF018D">
          <w:rPr>
            <w:rStyle w:val="Hyperlink"/>
            <w:bCs/>
          </w:rPr>
          <w:t>Comparison of Bids</w:t>
        </w:r>
        <w:r w:rsidRPr="00EF018D">
          <w:rPr>
            <w:webHidden/>
          </w:rPr>
          <w:tab/>
        </w:r>
        <w:r w:rsidRPr="00EF018D">
          <w:rPr>
            <w:webHidden/>
          </w:rPr>
          <w:fldChar w:fldCharType="begin"/>
        </w:r>
        <w:r w:rsidRPr="00EF018D">
          <w:rPr>
            <w:webHidden/>
          </w:rPr>
          <w:instrText xml:space="preserve"> PAGEREF _Toc193205723 \h </w:instrText>
        </w:r>
        <w:r w:rsidRPr="00EF018D">
          <w:rPr>
            <w:webHidden/>
          </w:rPr>
        </w:r>
        <w:r w:rsidRPr="00EF018D">
          <w:rPr>
            <w:webHidden/>
          </w:rPr>
          <w:fldChar w:fldCharType="separate"/>
        </w:r>
        <w:r w:rsidR="00E55EF7">
          <w:rPr>
            <w:webHidden/>
          </w:rPr>
          <w:t>37</w:t>
        </w:r>
        <w:r w:rsidRPr="00EF018D">
          <w:rPr>
            <w:webHidden/>
          </w:rPr>
          <w:fldChar w:fldCharType="end"/>
        </w:r>
      </w:hyperlink>
    </w:p>
    <w:p w14:paraId="1EBA527C" w14:textId="40AFE31E" w:rsidR="00EF018D" w:rsidRPr="00EF018D" w:rsidRDefault="00EF018D" w:rsidP="00310F90">
      <w:pPr>
        <w:pStyle w:val="TOC2"/>
        <w:rPr>
          <w:kern w:val="2"/>
          <w14:ligatures w14:val="standardContextual"/>
        </w:rPr>
      </w:pPr>
      <w:hyperlink w:anchor="_Toc193205724" w:history="1">
        <w:r w:rsidRPr="00EF018D">
          <w:rPr>
            <w:rStyle w:val="Hyperlink"/>
            <w:bCs/>
          </w:rPr>
          <w:t>37.</w:t>
        </w:r>
        <w:r w:rsidRPr="00EF018D">
          <w:rPr>
            <w:kern w:val="2"/>
            <w14:ligatures w14:val="standardContextual"/>
          </w:rPr>
          <w:tab/>
        </w:r>
        <w:r w:rsidRPr="00EF018D">
          <w:rPr>
            <w:rStyle w:val="Hyperlink"/>
            <w:bCs/>
          </w:rPr>
          <w:t>Abnormally Low Bids</w:t>
        </w:r>
        <w:r w:rsidRPr="00EF018D">
          <w:rPr>
            <w:webHidden/>
          </w:rPr>
          <w:tab/>
        </w:r>
        <w:r w:rsidRPr="00EF018D">
          <w:rPr>
            <w:webHidden/>
          </w:rPr>
          <w:fldChar w:fldCharType="begin"/>
        </w:r>
        <w:r w:rsidRPr="00EF018D">
          <w:rPr>
            <w:webHidden/>
          </w:rPr>
          <w:instrText xml:space="preserve"> PAGEREF _Toc193205724 \h </w:instrText>
        </w:r>
        <w:r w:rsidRPr="00EF018D">
          <w:rPr>
            <w:webHidden/>
          </w:rPr>
        </w:r>
        <w:r w:rsidRPr="00EF018D">
          <w:rPr>
            <w:webHidden/>
          </w:rPr>
          <w:fldChar w:fldCharType="separate"/>
        </w:r>
        <w:r w:rsidR="00E55EF7">
          <w:rPr>
            <w:webHidden/>
          </w:rPr>
          <w:t>37</w:t>
        </w:r>
        <w:r w:rsidRPr="00EF018D">
          <w:rPr>
            <w:webHidden/>
          </w:rPr>
          <w:fldChar w:fldCharType="end"/>
        </w:r>
      </w:hyperlink>
    </w:p>
    <w:p w14:paraId="6CFB3211" w14:textId="02003C53" w:rsidR="00EF018D" w:rsidRPr="00EF018D" w:rsidRDefault="00EF018D" w:rsidP="00310F90">
      <w:pPr>
        <w:pStyle w:val="TOC2"/>
        <w:rPr>
          <w:kern w:val="2"/>
          <w14:ligatures w14:val="standardContextual"/>
        </w:rPr>
      </w:pPr>
      <w:hyperlink w:anchor="_Toc193205725" w:history="1">
        <w:r w:rsidRPr="00EF018D">
          <w:rPr>
            <w:rStyle w:val="Hyperlink"/>
            <w:bCs/>
          </w:rPr>
          <w:t>38.</w:t>
        </w:r>
        <w:r w:rsidRPr="00EF018D">
          <w:rPr>
            <w:kern w:val="2"/>
            <w14:ligatures w14:val="standardContextual"/>
          </w:rPr>
          <w:tab/>
        </w:r>
        <w:r w:rsidRPr="00EF018D">
          <w:rPr>
            <w:rStyle w:val="Hyperlink"/>
            <w:bCs/>
          </w:rPr>
          <w:t>Unbalanced or Front-Loaded Bids</w:t>
        </w:r>
        <w:r w:rsidRPr="00EF018D">
          <w:rPr>
            <w:webHidden/>
          </w:rPr>
          <w:tab/>
        </w:r>
        <w:r w:rsidRPr="00EF018D">
          <w:rPr>
            <w:webHidden/>
          </w:rPr>
          <w:fldChar w:fldCharType="begin"/>
        </w:r>
        <w:r w:rsidRPr="00EF018D">
          <w:rPr>
            <w:webHidden/>
          </w:rPr>
          <w:instrText xml:space="preserve"> PAGEREF _Toc193205725 \h </w:instrText>
        </w:r>
        <w:r w:rsidRPr="00EF018D">
          <w:rPr>
            <w:webHidden/>
          </w:rPr>
        </w:r>
        <w:r w:rsidRPr="00EF018D">
          <w:rPr>
            <w:webHidden/>
          </w:rPr>
          <w:fldChar w:fldCharType="separate"/>
        </w:r>
        <w:r w:rsidR="00E55EF7">
          <w:rPr>
            <w:webHidden/>
          </w:rPr>
          <w:t>38</w:t>
        </w:r>
        <w:r w:rsidRPr="00EF018D">
          <w:rPr>
            <w:webHidden/>
          </w:rPr>
          <w:fldChar w:fldCharType="end"/>
        </w:r>
      </w:hyperlink>
    </w:p>
    <w:p w14:paraId="7BBC99E7" w14:textId="2F4A584E" w:rsidR="00EF018D" w:rsidRPr="00EF018D" w:rsidRDefault="00EF018D" w:rsidP="00310F90">
      <w:pPr>
        <w:pStyle w:val="TOC2"/>
        <w:rPr>
          <w:kern w:val="2"/>
          <w14:ligatures w14:val="standardContextual"/>
        </w:rPr>
      </w:pPr>
      <w:hyperlink w:anchor="_Toc193205726" w:history="1">
        <w:r w:rsidRPr="00EF018D">
          <w:rPr>
            <w:rStyle w:val="Hyperlink"/>
            <w:bCs/>
          </w:rPr>
          <w:t>39.</w:t>
        </w:r>
        <w:r w:rsidRPr="00EF018D">
          <w:rPr>
            <w:kern w:val="2"/>
            <w14:ligatures w14:val="standardContextual"/>
          </w:rPr>
          <w:tab/>
        </w:r>
        <w:r w:rsidRPr="00EF018D">
          <w:rPr>
            <w:rStyle w:val="Hyperlink"/>
            <w:bCs/>
          </w:rPr>
          <w:t>Qualification of the Bidder</w:t>
        </w:r>
        <w:r w:rsidRPr="00EF018D">
          <w:rPr>
            <w:webHidden/>
          </w:rPr>
          <w:tab/>
        </w:r>
        <w:r w:rsidRPr="00EF018D">
          <w:rPr>
            <w:webHidden/>
          </w:rPr>
          <w:fldChar w:fldCharType="begin"/>
        </w:r>
        <w:r w:rsidRPr="00EF018D">
          <w:rPr>
            <w:webHidden/>
          </w:rPr>
          <w:instrText xml:space="preserve"> PAGEREF _Toc193205726 \h </w:instrText>
        </w:r>
        <w:r w:rsidRPr="00EF018D">
          <w:rPr>
            <w:webHidden/>
          </w:rPr>
        </w:r>
        <w:r w:rsidRPr="00EF018D">
          <w:rPr>
            <w:webHidden/>
          </w:rPr>
          <w:fldChar w:fldCharType="separate"/>
        </w:r>
        <w:r w:rsidR="00E55EF7">
          <w:rPr>
            <w:webHidden/>
          </w:rPr>
          <w:t>38</w:t>
        </w:r>
        <w:r w:rsidRPr="00EF018D">
          <w:rPr>
            <w:webHidden/>
          </w:rPr>
          <w:fldChar w:fldCharType="end"/>
        </w:r>
      </w:hyperlink>
    </w:p>
    <w:p w14:paraId="0D692A22" w14:textId="40DCCC08" w:rsidR="00EF018D" w:rsidRPr="00EF018D" w:rsidRDefault="00EF018D" w:rsidP="00310F90">
      <w:pPr>
        <w:pStyle w:val="TOC2"/>
        <w:rPr>
          <w:kern w:val="2"/>
          <w14:ligatures w14:val="standardContextual"/>
        </w:rPr>
      </w:pPr>
      <w:hyperlink w:anchor="_Toc193205727" w:history="1">
        <w:r w:rsidRPr="00EF018D">
          <w:rPr>
            <w:rStyle w:val="Hyperlink"/>
            <w:bCs/>
          </w:rPr>
          <w:t>40.</w:t>
        </w:r>
        <w:r w:rsidRPr="00EF018D">
          <w:rPr>
            <w:kern w:val="2"/>
            <w14:ligatures w14:val="standardContextual"/>
          </w:rPr>
          <w:tab/>
        </w:r>
        <w:r w:rsidRPr="00EF018D">
          <w:rPr>
            <w:rStyle w:val="Hyperlink"/>
            <w:bCs/>
          </w:rPr>
          <w:t>Most Advantageous Bid</w:t>
        </w:r>
        <w:r w:rsidRPr="00EF018D">
          <w:rPr>
            <w:webHidden/>
          </w:rPr>
          <w:tab/>
        </w:r>
        <w:r w:rsidRPr="00EF018D">
          <w:rPr>
            <w:webHidden/>
          </w:rPr>
          <w:fldChar w:fldCharType="begin"/>
        </w:r>
        <w:r w:rsidRPr="00EF018D">
          <w:rPr>
            <w:webHidden/>
          </w:rPr>
          <w:instrText xml:space="preserve"> PAGEREF _Toc193205727 \h </w:instrText>
        </w:r>
        <w:r w:rsidRPr="00EF018D">
          <w:rPr>
            <w:webHidden/>
          </w:rPr>
        </w:r>
        <w:r w:rsidRPr="00EF018D">
          <w:rPr>
            <w:webHidden/>
          </w:rPr>
          <w:fldChar w:fldCharType="separate"/>
        </w:r>
        <w:r w:rsidR="00E55EF7">
          <w:rPr>
            <w:webHidden/>
          </w:rPr>
          <w:t>39</w:t>
        </w:r>
        <w:r w:rsidRPr="00EF018D">
          <w:rPr>
            <w:webHidden/>
          </w:rPr>
          <w:fldChar w:fldCharType="end"/>
        </w:r>
      </w:hyperlink>
    </w:p>
    <w:p w14:paraId="16820D88" w14:textId="2A658927" w:rsidR="00EF018D" w:rsidRPr="00EF018D" w:rsidRDefault="00EF018D" w:rsidP="00310F90">
      <w:pPr>
        <w:pStyle w:val="TOC2"/>
        <w:rPr>
          <w:kern w:val="2"/>
          <w14:ligatures w14:val="standardContextual"/>
        </w:rPr>
      </w:pPr>
      <w:hyperlink w:anchor="_Toc193205728" w:history="1">
        <w:r w:rsidRPr="00EF018D">
          <w:rPr>
            <w:rStyle w:val="Hyperlink"/>
            <w:bCs/>
          </w:rPr>
          <w:t>41.</w:t>
        </w:r>
        <w:r w:rsidRPr="00EF018D">
          <w:rPr>
            <w:kern w:val="2"/>
            <w14:ligatures w14:val="standardContextual"/>
          </w:rPr>
          <w:tab/>
        </w:r>
        <w:r w:rsidRPr="00EF018D">
          <w:rPr>
            <w:rStyle w:val="Hyperlink"/>
            <w:bCs/>
          </w:rPr>
          <w:t>Employer’s Right to Accept Any Bid, and to Reject Any (or All) Bids</w:t>
        </w:r>
        <w:r w:rsidRPr="00EF018D">
          <w:rPr>
            <w:webHidden/>
          </w:rPr>
          <w:tab/>
        </w:r>
        <w:r w:rsidRPr="00EF018D">
          <w:rPr>
            <w:webHidden/>
          </w:rPr>
          <w:fldChar w:fldCharType="begin"/>
        </w:r>
        <w:r w:rsidRPr="00EF018D">
          <w:rPr>
            <w:webHidden/>
          </w:rPr>
          <w:instrText xml:space="preserve"> PAGEREF _Toc193205728 \h </w:instrText>
        </w:r>
        <w:r w:rsidRPr="00EF018D">
          <w:rPr>
            <w:webHidden/>
          </w:rPr>
        </w:r>
        <w:r w:rsidRPr="00EF018D">
          <w:rPr>
            <w:webHidden/>
          </w:rPr>
          <w:fldChar w:fldCharType="separate"/>
        </w:r>
        <w:r w:rsidR="00E55EF7">
          <w:rPr>
            <w:webHidden/>
          </w:rPr>
          <w:t>39</w:t>
        </w:r>
        <w:r w:rsidRPr="00EF018D">
          <w:rPr>
            <w:webHidden/>
          </w:rPr>
          <w:fldChar w:fldCharType="end"/>
        </w:r>
      </w:hyperlink>
    </w:p>
    <w:p w14:paraId="164DD035" w14:textId="2CD9A825" w:rsidR="00EF018D" w:rsidRPr="00EF018D" w:rsidRDefault="00EF018D" w:rsidP="00310F90">
      <w:pPr>
        <w:pStyle w:val="TOC2"/>
        <w:rPr>
          <w:kern w:val="2"/>
          <w14:ligatures w14:val="standardContextual"/>
        </w:rPr>
      </w:pPr>
      <w:hyperlink w:anchor="_Toc193205729" w:history="1">
        <w:r w:rsidRPr="00EF018D">
          <w:rPr>
            <w:rStyle w:val="Hyperlink"/>
            <w:bCs/>
          </w:rPr>
          <w:t>42.</w:t>
        </w:r>
        <w:r w:rsidRPr="00EF018D">
          <w:rPr>
            <w:kern w:val="2"/>
            <w14:ligatures w14:val="standardContextual"/>
          </w:rPr>
          <w:tab/>
        </w:r>
        <w:r w:rsidRPr="00EF018D">
          <w:rPr>
            <w:rStyle w:val="Hyperlink"/>
            <w:bCs/>
          </w:rPr>
          <w:t>Standstill Period</w:t>
        </w:r>
        <w:r w:rsidRPr="00EF018D">
          <w:rPr>
            <w:webHidden/>
          </w:rPr>
          <w:tab/>
        </w:r>
        <w:r w:rsidRPr="00EF018D">
          <w:rPr>
            <w:webHidden/>
          </w:rPr>
          <w:fldChar w:fldCharType="begin"/>
        </w:r>
        <w:r w:rsidRPr="00EF018D">
          <w:rPr>
            <w:webHidden/>
          </w:rPr>
          <w:instrText xml:space="preserve"> PAGEREF _Toc193205729 \h </w:instrText>
        </w:r>
        <w:r w:rsidRPr="00EF018D">
          <w:rPr>
            <w:webHidden/>
          </w:rPr>
        </w:r>
        <w:r w:rsidRPr="00EF018D">
          <w:rPr>
            <w:webHidden/>
          </w:rPr>
          <w:fldChar w:fldCharType="separate"/>
        </w:r>
        <w:r w:rsidR="00E55EF7">
          <w:rPr>
            <w:webHidden/>
          </w:rPr>
          <w:t>39</w:t>
        </w:r>
        <w:r w:rsidRPr="00EF018D">
          <w:rPr>
            <w:webHidden/>
          </w:rPr>
          <w:fldChar w:fldCharType="end"/>
        </w:r>
      </w:hyperlink>
    </w:p>
    <w:p w14:paraId="423944C4" w14:textId="674A6786" w:rsidR="00EF018D" w:rsidRPr="00EF018D" w:rsidRDefault="00EF018D" w:rsidP="00310F90">
      <w:pPr>
        <w:pStyle w:val="TOC2"/>
        <w:rPr>
          <w:kern w:val="2"/>
          <w14:ligatures w14:val="standardContextual"/>
        </w:rPr>
      </w:pPr>
      <w:hyperlink w:anchor="_Toc193205730" w:history="1">
        <w:r w:rsidRPr="00EF018D">
          <w:rPr>
            <w:rStyle w:val="Hyperlink"/>
            <w:bCs/>
          </w:rPr>
          <w:t>43.</w:t>
        </w:r>
        <w:r w:rsidRPr="00EF018D">
          <w:rPr>
            <w:kern w:val="2"/>
            <w14:ligatures w14:val="standardContextual"/>
          </w:rPr>
          <w:tab/>
        </w:r>
        <w:r w:rsidRPr="00EF018D">
          <w:rPr>
            <w:rStyle w:val="Hyperlink"/>
            <w:bCs/>
          </w:rPr>
          <w:t>Notification of Intention to Award</w:t>
        </w:r>
        <w:r w:rsidRPr="00EF018D">
          <w:rPr>
            <w:webHidden/>
          </w:rPr>
          <w:tab/>
        </w:r>
        <w:r w:rsidRPr="00EF018D">
          <w:rPr>
            <w:webHidden/>
          </w:rPr>
          <w:fldChar w:fldCharType="begin"/>
        </w:r>
        <w:r w:rsidRPr="00EF018D">
          <w:rPr>
            <w:webHidden/>
          </w:rPr>
          <w:instrText xml:space="preserve"> PAGEREF _Toc193205730 \h </w:instrText>
        </w:r>
        <w:r w:rsidRPr="00EF018D">
          <w:rPr>
            <w:webHidden/>
          </w:rPr>
        </w:r>
        <w:r w:rsidRPr="00EF018D">
          <w:rPr>
            <w:webHidden/>
          </w:rPr>
          <w:fldChar w:fldCharType="separate"/>
        </w:r>
        <w:r w:rsidR="00E55EF7">
          <w:rPr>
            <w:webHidden/>
          </w:rPr>
          <w:t>39</w:t>
        </w:r>
        <w:r w:rsidRPr="00EF018D">
          <w:rPr>
            <w:webHidden/>
          </w:rPr>
          <w:fldChar w:fldCharType="end"/>
        </w:r>
      </w:hyperlink>
    </w:p>
    <w:p w14:paraId="2A0FDFEE" w14:textId="3A70CE86" w:rsidR="00EF018D" w:rsidRPr="00EF018D" w:rsidRDefault="00EF018D">
      <w:pPr>
        <w:pStyle w:val="TOC1"/>
        <w:rPr>
          <w:rFonts w:eastAsiaTheme="minorEastAsia"/>
          <w:b w:val="0"/>
          <w:bCs/>
          <w:kern w:val="2"/>
          <w:sz w:val="22"/>
          <w:szCs w:val="22"/>
          <w14:ligatures w14:val="standardContextual"/>
        </w:rPr>
      </w:pPr>
      <w:hyperlink w:anchor="_Toc193205731" w:history="1">
        <w:r w:rsidRPr="00EF018D">
          <w:rPr>
            <w:rStyle w:val="Hyperlink"/>
            <w:b w:val="0"/>
            <w:bCs/>
            <w:sz w:val="22"/>
            <w:szCs w:val="22"/>
          </w:rPr>
          <w:t>F.</w:t>
        </w:r>
        <w:r w:rsidRPr="00EF018D">
          <w:rPr>
            <w:rFonts w:eastAsiaTheme="minorEastAsia"/>
            <w:b w:val="0"/>
            <w:bCs/>
            <w:kern w:val="2"/>
            <w:sz w:val="22"/>
            <w:szCs w:val="22"/>
            <w14:ligatures w14:val="standardContextual"/>
          </w:rPr>
          <w:tab/>
        </w:r>
        <w:r w:rsidRPr="00DD5171">
          <w:rPr>
            <w:rStyle w:val="Hyperlink"/>
            <w:sz w:val="22"/>
            <w:szCs w:val="22"/>
          </w:rPr>
          <w:t>Award of Contact</w:t>
        </w:r>
        <w:r w:rsidRPr="00EF018D">
          <w:rPr>
            <w:b w:val="0"/>
            <w:bCs/>
            <w:webHidden/>
            <w:sz w:val="22"/>
            <w:szCs w:val="22"/>
          </w:rPr>
          <w:tab/>
        </w:r>
        <w:r w:rsidRPr="00EF018D">
          <w:rPr>
            <w:b w:val="0"/>
            <w:bCs/>
            <w:webHidden/>
            <w:sz w:val="22"/>
            <w:szCs w:val="22"/>
          </w:rPr>
          <w:fldChar w:fldCharType="begin"/>
        </w:r>
        <w:r w:rsidRPr="00EF018D">
          <w:rPr>
            <w:b w:val="0"/>
            <w:bCs/>
            <w:webHidden/>
            <w:sz w:val="22"/>
            <w:szCs w:val="22"/>
          </w:rPr>
          <w:instrText xml:space="preserve"> PAGEREF _Toc193205731 \h </w:instrText>
        </w:r>
        <w:r w:rsidRPr="00EF018D">
          <w:rPr>
            <w:b w:val="0"/>
            <w:bCs/>
            <w:webHidden/>
            <w:sz w:val="22"/>
            <w:szCs w:val="22"/>
          </w:rPr>
        </w:r>
        <w:r w:rsidRPr="00EF018D">
          <w:rPr>
            <w:b w:val="0"/>
            <w:bCs/>
            <w:webHidden/>
            <w:sz w:val="22"/>
            <w:szCs w:val="22"/>
          </w:rPr>
          <w:fldChar w:fldCharType="separate"/>
        </w:r>
        <w:r w:rsidR="00E55EF7">
          <w:rPr>
            <w:b w:val="0"/>
            <w:bCs/>
            <w:webHidden/>
            <w:sz w:val="22"/>
            <w:szCs w:val="22"/>
          </w:rPr>
          <w:t>40</w:t>
        </w:r>
        <w:r w:rsidRPr="00EF018D">
          <w:rPr>
            <w:b w:val="0"/>
            <w:bCs/>
            <w:webHidden/>
            <w:sz w:val="22"/>
            <w:szCs w:val="22"/>
          </w:rPr>
          <w:fldChar w:fldCharType="end"/>
        </w:r>
      </w:hyperlink>
    </w:p>
    <w:p w14:paraId="3E0E874D" w14:textId="33DF8D56" w:rsidR="00EF018D" w:rsidRPr="00EF018D" w:rsidRDefault="00EF018D" w:rsidP="00310F90">
      <w:pPr>
        <w:pStyle w:val="TOC2"/>
        <w:rPr>
          <w:kern w:val="2"/>
          <w14:ligatures w14:val="standardContextual"/>
        </w:rPr>
      </w:pPr>
      <w:hyperlink w:anchor="_Toc193205732" w:history="1">
        <w:r w:rsidRPr="00EF018D">
          <w:rPr>
            <w:rStyle w:val="Hyperlink"/>
            <w:bCs/>
          </w:rPr>
          <w:t>44.</w:t>
        </w:r>
        <w:r w:rsidRPr="00EF018D">
          <w:rPr>
            <w:kern w:val="2"/>
            <w14:ligatures w14:val="standardContextual"/>
          </w:rPr>
          <w:tab/>
        </w:r>
        <w:r w:rsidRPr="00EF018D">
          <w:rPr>
            <w:rStyle w:val="Hyperlink"/>
            <w:bCs/>
          </w:rPr>
          <w:t>Award of Contract</w:t>
        </w:r>
        <w:r w:rsidRPr="00EF018D">
          <w:rPr>
            <w:webHidden/>
          </w:rPr>
          <w:tab/>
        </w:r>
        <w:r w:rsidRPr="00EF018D">
          <w:rPr>
            <w:webHidden/>
          </w:rPr>
          <w:fldChar w:fldCharType="begin"/>
        </w:r>
        <w:r w:rsidRPr="00EF018D">
          <w:rPr>
            <w:webHidden/>
          </w:rPr>
          <w:instrText xml:space="preserve"> PAGEREF _Toc193205732 \h </w:instrText>
        </w:r>
        <w:r w:rsidRPr="00EF018D">
          <w:rPr>
            <w:webHidden/>
          </w:rPr>
        </w:r>
        <w:r w:rsidRPr="00EF018D">
          <w:rPr>
            <w:webHidden/>
          </w:rPr>
          <w:fldChar w:fldCharType="separate"/>
        </w:r>
        <w:r w:rsidR="00E55EF7">
          <w:rPr>
            <w:webHidden/>
          </w:rPr>
          <w:t>40</w:t>
        </w:r>
        <w:r w:rsidRPr="00EF018D">
          <w:rPr>
            <w:webHidden/>
          </w:rPr>
          <w:fldChar w:fldCharType="end"/>
        </w:r>
      </w:hyperlink>
    </w:p>
    <w:p w14:paraId="4E6966A5" w14:textId="3E559275" w:rsidR="00EF018D" w:rsidRPr="00EF018D" w:rsidRDefault="00EF018D" w:rsidP="00310F90">
      <w:pPr>
        <w:pStyle w:val="TOC2"/>
        <w:rPr>
          <w:kern w:val="2"/>
          <w14:ligatures w14:val="standardContextual"/>
        </w:rPr>
      </w:pPr>
      <w:hyperlink w:anchor="_Toc193205733" w:history="1">
        <w:r w:rsidRPr="00EF018D">
          <w:rPr>
            <w:rStyle w:val="Hyperlink"/>
            <w:bCs/>
          </w:rPr>
          <w:t>45.</w:t>
        </w:r>
        <w:r w:rsidRPr="00EF018D">
          <w:rPr>
            <w:kern w:val="2"/>
            <w14:ligatures w14:val="standardContextual"/>
          </w:rPr>
          <w:tab/>
        </w:r>
        <w:r w:rsidRPr="00EF018D">
          <w:rPr>
            <w:rStyle w:val="Hyperlink"/>
            <w:bCs/>
          </w:rPr>
          <w:t>Notification of Award</w:t>
        </w:r>
        <w:r w:rsidRPr="00EF018D">
          <w:rPr>
            <w:webHidden/>
          </w:rPr>
          <w:tab/>
        </w:r>
        <w:r w:rsidRPr="00EF018D">
          <w:rPr>
            <w:webHidden/>
          </w:rPr>
          <w:fldChar w:fldCharType="begin"/>
        </w:r>
        <w:r w:rsidRPr="00EF018D">
          <w:rPr>
            <w:webHidden/>
          </w:rPr>
          <w:instrText xml:space="preserve"> PAGEREF _Toc193205733 \h </w:instrText>
        </w:r>
        <w:r w:rsidRPr="00EF018D">
          <w:rPr>
            <w:webHidden/>
          </w:rPr>
        </w:r>
        <w:r w:rsidRPr="00EF018D">
          <w:rPr>
            <w:webHidden/>
          </w:rPr>
          <w:fldChar w:fldCharType="separate"/>
        </w:r>
        <w:r w:rsidR="00E55EF7">
          <w:rPr>
            <w:webHidden/>
          </w:rPr>
          <w:t>40</w:t>
        </w:r>
        <w:r w:rsidRPr="00EF018D">
          <w:rPr>
            <w:webHidden/>
          </w:rPr>
          <w:fldChar w:fldCharType="end"/>
        </w:r>
      </w:hyperlink>
    </w:p>
    <w:p w14:paraId="3C93A155" w14:textId="0181567A" w:rsidR="00EF018D" w:rsidRPr="00EF018D" w:rsidRDefault="00EF018D" w:rsidP="00310F90">
      <w:pPr>
        <w:pStyle w:val="TOC2"/>
        <w:rPr>
          <w:kern w:val="2"/>
          <w14:ligatures w14:val="standardContextual"/>
        </w:rPr>
      </w:pPr>
      <w:hyperlink w:anchor="_Toc193205734" w:history="1">
        <w:r w:rsidRPr="00EF018D">
          <w:rPr>
            <w:rStyle w:val="Hyperlink"/>
            <w:bCs/>
          </w:rPr>
          <w:t>46.</w:t>
        </w:r>
        <w:r w:rsidRPr="00EF018D">
          <w:rPr>
            <w:kern w:val="2"/>
            <w14:ligatures w14:val="standardContextual"/>
          </w:rPr>
          <w:tab/>
        </w:r>
        <w:r w:rsidRPr="00EF018D">
          <w:rPr>
            <w:rStyle w:val="Hyperlink"/>
            <w:bCs/>
          </w:rPr>
          <w:t>Debriefing by the Employer</w:t>
        </w:r>
        <w:r w:rsidRPr="00EF018D">
          <w:rPr>
            <w:webHidden/>
          </w:rPr>
          <w:tab/>
        </w:r>
        <w:r w:rsidRPr="00EF018D">
          <w:rPr>
            <w:webHidden/>
          </w:rPr>
          <w:fldChar w:fldCharType="begin"/>
        </w:r>
        <w:r w:rsidRPr="00EF018D">
          <w:rPr>
            <w:webHidden/>
          </w:rPr>
          <w:instrText xml:space="preserve"> PAGEREF _Toc193205734 \h </w:instrText>
        </w:r>
        <w:r w:rsidRPr="00EF018D">
          <w:rPr>
            <w:webHidden/>
          </w:rPr>
        </w:r>
        <w:r w:rsidRPr="00EF018D">
          <w:rPr>
            <w:webHidden/>
          </w:rPr>
          <w:fldChar w:fldCharType="separate"/>
        </w:r>
        <w:r w:rsidR="00E55EF7">
          <w:rPr>
            <w:webHidden/>
          </w:rPr>
          <w:t>41</w:t>
        </w:r>
        <w:r w:rsidRPr="00EF018D">
          <w:rPr>
            <w:webHidden/>
          </w:rPr>
          <w:fldChar w:fldCharType="end"/>
        </w:r>
      </w:hyperlink>
    </w:p>
    <w:p w14:paraId="06A1081C" w14:textId="6185B221" w:rsidR="00EF018D" w:rsidRPr="00EF018D" w:rsidRDefault="00EF018D" w:rsidP="00310F90">
      <w:pPr>
        <w:pStyle w:val="TOC2"/>
        <w:rPr>
          <w:kern w:val="2"/>
          <w14:ligatures w14:val="standardContextual"/>
        </w:rPr>
      </w:pPr>
      <w:hyperlink w:anchor="_Toc193205735" w:history="1">
        <w:r w:rsidRPr="00EF018D">
          <w:rPr>
            <w:rStyle w:val="Hyperlink"/>
            <w:bCs/>
          </w:rPr>
          <w:t>47.</w:t>
        </w:r>
        <w:r w:rsidRPr="00EF018D">
          <w:rPr>
            <w:kern w:val="2"/>
            <w14:ligatures w14:val="standardContextual"/>
          </w:rPr>
          <w:tab/>
        </w:r>
        <w:r w:rsidRPr="00EF018D">
          <w:rPr>
            <w:rStyle w:val="Hyperlink"/>
            <w:bCs/>
          </w:rPr>
          <w:t>Signing of Contract</w:t>
        </w:r>
        <w:r w:rsidRPr="00EF018D">
          <w:rPr>
            <w:webHidden/>
          </w:rPr>
          <w:tab/>
        </w:r>
        <w:r w:rsidRPr="00EF018D">
          <w:rPr>
            <w:webHidden/>
          </w:rPr>
          <w:fldChar w:fldCharType="begin"/>
        </w:r>
        <w:r w:rsidRPr="00EF018D">
          <w:rPr>
            <w:webHidden/>
          </w:rPr>
          <w:instrText xml:space="preserve"> PAGEREF _Toc193205735 \h </w:instrText>
        </w:r>
        <w:r w:rsidRPr="00EF018D">
          <w:rPr>
            <w:webHidden/>
          </w:rPr>
        </w:r>
        <w:r w:rsidRPr="00EF018D">
          <w:rPr>
            <w:webHidden/>
          </w:rPr>
          <w:fldChar w:fldCharType="separate"/>
        </w:r>
        <w:r w:rsidR="00E55EF7">
          <w:rPr>
            <w:webHidden/>
          </w:rPr>
          <w:t>42</w:t>
        </w:r>
        <w:r w:rsidRPr="00EF018D">
          <w:rPr>
            <w:webHidden/>
          </w:rPr>
          <w:fldChar w:fldCharType="end"/>
        </w:r>
      </w:hyperlink>
    </w:p>
    <w:p w14:paraId="6AC0BF8F" w14:textId="2B1F210F" w:rsidR="00EF018D" w:rsidRPr="00EF018D" w:rsidRDefault="00EF018D" w:rsidP="00310F90">
      <w:pPr>
        <w:pStyle w:val="TOC2"/>
        <w:rPr>
          <w:kern w:val="2"/>
          <w14:ligatures w14:val="standardContextual"/>
        </w:rPr>
      </w:pPr>
      <w:hyperlink w:anchor="_Toc193205736" w:history="1">
        <w:r w:rsidRPr="00EF018D">
          <w:rPr>
            <w:rStyle w:val="Hyperlink"/>
            <w:bCs/>
          </w:rPr>
          <w:t>48.</w:t>
        </w:r>
        <w:r w:rsidRPr="00EF018D">
          <w:rPr>
            <w:kern w:val="2"/>
            <w14:ligatures w14:val="standardContextual"/>
          </w:rPr>
          <w:tab/>
        </w:r>
        <w:r w:rsidRPr="00EF018D">
          <w:rPr>
            <w:rStyle w:val="Hyperlink"/>
            <w:bCs/>
          </w:rPr>
          <w:t>Performance Security</w:t>
        </w:r>
        <w:r w:rsidRPr="00EF018D">
          <w:rPr>
            <w:webHidden/>
          </w:rPr>
          <w:tab/>
        </w:r>
        <w:r w:rsidRPr="00EF018D">
          <w:rPr>
            <w:webHidden/>
          </w:rPr>
          <w:fldChar w:fldCharType="begin"/>
        </w:r>
        <w:r w:rsidRPr="00EF018D">
          <w:rPr>
            <w:webHidden/>
          </w:rPr>
          <w:instrText xml:space="preserve"> PAGEREF _Toc193205736 \h </w:instrText>
        </w:r>
        <w:r w:rsidRPr="00EF018D">
          <w:rPr>
            <w:webHidden/>
          </w:rPr>
        </w:r>
        <w:r w:rsidRPr="00EF018D">
          <w:rPr>
            <w:webHidden/>
          </w:rPr>
          <w:fldChar w:fldCharType="separate"/>
        </w:r>
        <w:r w:rsidR="00E55EF7">
          <w:rPr>
            <w:webHidden/>
          </w:rPr>
          <w:t>42</w:t>
        </w:r>
        <w:r w:rsidRPr="00EF018D">
          <w:rPr>
            <w:webHidden/>
          </w:rPr>
          <w:fldChar w:fldCharType="end"/>
        </w:r>
      </w:hyperlink>
    </w:p>
    <w:p w14:paraId="7F81C349" w14:textId="1E6EFC3A" w:rsidR="00EF018D" w:rsidRPr="00EF018D" w:rsidRDefault="00EF018D" w:rsidP="00310F90">
      <w:pPr>
        <w:pStyle w:val="TOC2"/>
        <w:rPr>
          <w:kern w:val="2"/>
          <w14:ligatures w14:val="standardContextual"/>
        </w:rPr>
      </w:pPr>
      <w:hyperlink w:anchor="_Toc193205737" w:history="1">
        <w:r w:rsidRPr="00EF018D">
          <w:rPr>
            <w:rStyle w:val="Hyperlink"/>
            <w:bCs/>
          </w:rPr>
          <w:t>49.</w:t>
        </w:r>
        <w:r w:rsidRPr="00EF018D">
          <w:rPr>
            <w:kern w:val="2"/>
            <w14:ligatures w14:val="standardContextual"/>
          </w:rPr>
          <w:tab/>
        </w:r>
        <w:r w:rsidRPr="00EF018D">
          <w:rPr>
            <w:rStyle w:val="Hyperlink"/>
            <w:bCs/>
          </w:rPr>
          <w:t>Adjudicator</w:t>
        </w:r>
        <w:r w:rsidRPr="00EF018D">
          <w:rPr>
            <w:webHidden/>
          </w:rPr>
          <w:tab/>
        </w:r>
        <w:r w:rsidRPr="00EF018D">
          <w:rPr>
            <w:webHidden/>
          </w:rPr>
          <w:fldChar w:fldCharType="begin"/>
        </w:r>
        <w:r w:rsidRPr="00EF018D">
          <w:rPr>
            <w:webHidden/>
          </w:rPr>
          <w:instrText xml:space="preserve"> PAGEREF _Toc193205737 \h </w:instrText>
        </w:r>
        <w:r w:rsidRPr="00EF018D">
          <w:rPr>
            <w:webHidden/>
          </w:rPr>
        </w:r>
        <w:r w:rsidRPr="00EF018D">
          <w:rPr>
            <w:webHidden/>
          </w:rPr>
          <w:fldChar w:fldCharType="separate"/>
        </w:r>
        <w:r w:rsidR="00E55EF7">
          <w:rPr>
            <w:webHidden/>
          </w:rPr>
          <w:t>43</w:t>
        </w:r>
        <w:r w:rsidRPr="00EF018D">
          <w:rPr>
            <w:webHidden/>
          </w:rPr>
          <w:fldChar w:fldCharType="end"/>
        </w:r>
      </w:hyperlink>
    </w:p>
    <w:p w14:paraId="302DCEC4" w14:textId="7B3376E5" w:rsidR="00EF018D" w:rsidRPr="00EF018D" w:rsidRDefault="00EF018D" w:rsidP="00310F90">
      <w:pPr>
        <w:pStyle w:val="TOC2"/>
        <w:rPr>
          <w:kern w:val="2"/>
          <w14:ligatures w14:val="standardContextual"/>
        </w:rPr>
      </w:pPr>
      <w:hyperlink w:anchor="_Toc193205738" w:history="1">
        <w:r w:rsidRPr="00EF018D">
          <w:rPr>
            <w:rStyle w:val="Hyperlink"/>
            <w:bCs/>
          </w:rPr>
          <w:t>50.</w:t>
        </w:r>
        <w:r w:rsidRPr="00EF018D">
          <w:rPr>
            <w:kern w:val="2"/>
            <w14:ligatures w14:val="standardContextual"/>
          </w:rPr>
          <w:tab/>
        </w:r>
        <w:r w:rsidRPr="00EF018D">
          <w:rPr>
            <w:rStyle w:val="Hyperlink"/>
            <w:bCs/>
          </w:rPr>
          <w:t>Procurement Related Complaint</w:t>
        </w:r>
        <w:r w:rsidRPr="00EF018D">
          <w:rPr>
            <w:webHidden/>
          </w:rPr>
          <w:tab/>
        </w:r>
        <w:r w:rsidRPr="00EF018D">
          <w:rPr>
            <w:webHidden/>
          </w:rPr>
          <w:fldChar w:fldCharType="begin"/>
        </w:r>
        <w:r w:rsidRPr="00EF018D">
          <w:rPr>
            <w:webHidden/>
          </w:rPr>
          <w:instrText xml:space="preserve"> PAGEREF _Toc193205738 \h </w:instrText>
        </w:r>
        <w:r w:rsidRPr="00EF018D">
          <w:rPr>
            <w:webHidden/>
          </w:rPr>
        </w:r>
        <w:r w:rsidRPr="00EF018D">
          <w:rPr>
            <w:webHidden/>
          </w:rPr>
          <w:fldChar w:fldCharType="separate"/>
        </w:r>
        <w:r w:rsidR="00E55EF7">
          <w:rPr>
            <w:webHidden/>
          </w:rPr>
          <w:t>43</w:t>
        </w:r>
        <w:r w:rsidRPr="00EF018D">
          <w:rPr>
            <w:webHidden/>
          </w:rPr>
          <w:fldChar w:fldCharType="end"/>
        </w:r>
      </w:hyperlink>
    </w:p>
    <w:p w14:paraId="5F05DAF1" w14:textId="686209CC" w:rsidR="009058B2" w:rsidRPr="002853B7" w:rsidRDefault="00D63E28" w:rsidP="005D15A2">
      <w:pPr>
        <w:pStyle w:val="Section4-Heading2"/>
        <w:rPr>
          <w:rFonts w:ascii="Gotham Book" w:hAnsi="Gotham Book"/>
          <w:sz w:val="22"/>
          <w:szCs w:val="22"/>
        </w:rPr>
      </w:pPr>
      <w:r w:rsidRPr="00EF018D">
        <w:rPr>
          <w:rFonts w:ascii="Gotham Book" w:hAnsi="Gotham Book"/>
          <w:b w:val="0"/>
          <w:bCs/>
          <w:sz w:val="22"/>
          <w:szCs w:val="22"/>
        </w:rPr>
        <w:fldChar w:fldCharType="end"/>
      </w:r>
    </w:p>
    <w:p w14:paraId="79399132" w14:textId="77777777" w:rsidR="007B0506" w:rsidRPr="007C121D" w:rsidRDefault="007B0506" w:rsidP="00C661F9">
      <w:pPr>
        <w:pStyle w:val="InlineHeader"/>
        <w:jc w:val="center"/>
        <w:rPr>
          <w:rFonts w:ascii="Gotham Book" w:hAnsi="Gotham Book"/>
          <w:sz w:val="22"/>
        </w:rPr>
      </w:pPr>
    </w:p>
    <w:p w14:paraId="6800EEDF" w14:textId="77777777" w:rsidR="00D55545" w:rsidRPr="007C121D" w:rsidRDefault="00D55545">
      <w:pPr>
        <w:spacing w:after="160" w:line="259" w:lineRule="auto"/>
        <w:rPr>
          <w:rFonts w:ascii="Gotham Book" w:hAnsi="Gotham Book"/>
          <w:i/>
          <w:iCs/>
          <w:sz w:val="22"/>
        </w:rPr>
      </w:pPr>
      <w:r w:rsidRPr="007C121D">
        <w:rPr>
          <w:rFonts w:ascii="Gotham Book" w:hAnsi="Gotham Book"/>
          <w:i/>
          <w:iCs/>
          <w:sz w:val="22"/>
        </w:rPr>
        <w:br w:type="page"/>
      </w:r>
    </w:p>
    <w:p w14:paraId="479B6E4D" w14:textId="77777777" w:rsidR="008B21D8" w:rsidRDefault="008B21D8" w:rsidP="008B21D8">
      <w:pPr>
        <w:pStyle w:val="InlineHeader1"/>
        <w:jc w:val="center"/>
      </w:pPr>
      <w:r w:rsidRPr="006F23BD">
        <w:rPr>
          <w:sz w:val="32"/>
          <w:szCs w:val="32"/>
        </w:rPr>
        <w:lastRenderedPageBreak/>
        <w:t>Section I - Instructions to Bidders (ITB)</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62"/>
        <w:gridCol w:w="6898"/>
      </w:tblGrid>
      <w:tr w:rsidR="00AD24F0" w:rsidRPr="007C121D" w14:paraId="0CFB1E25" w14:textId="77777777" w:rsidTr="00474EF2">
        <w:tc>
          <w:tcPr>
            <w:tcW w:w="9360" w:type="dxa"/>
            <w:gridSpan w:val="2"/>
          </w:tcPr>
          <w:p w14:paraId="426DE51B" w14:textId="61C8DCCD" w:rsidR="00AD24F0" w:rsidRPr="000513FB" w:rsidRDefault="00AD24F0" w:rsidP="009B1222">
            <w:pPr>
              <w:pStyle w:val="ITBh2"/>
              <w:numPr>
                <w:ilvl w:val="0"/>
                <w:numId w:val="136"/>
              </w:numPr>
              <w:spacing w:before="240"/>
              <w:jc w:val="center"/>
              <w:rPr>
                <w:rFonts w:ascii="Gotham Book" w:hAnsi="Gotham Book"/>
                <w:sz w:val="28"/>
                <w:szCs w:val="28"/>
              </w:rPr>
            </w:pPr>
            <w:bookmarkStart w:id="14" w:name="_Toc184301872"/>
            <w:bookmarkStart w:id="15" w:name="_Toc184304704"/>
            <w:bookmarkStart w:id="16" w:name="_Toc193205683"/>
            <w:r w:rsidRPr="000513FB">
              <w:rPr>
                <w:rFonts w:ascii="Gotham Book" w:hAnsi="Gotham Book"/>
                <w:sz w:val="28"/>
                <w:szCs w:val="28"/>
              </w:rPr>
              <w:t>General</w:t>
            </w:r>
            <w:bookmarkEnd w:id="14"/>
            <w:bookmarkEnd w:id="15"/>
            <w:bookmarkEnd w:id="16"/>
          </w:p>
        </w:tc>
      </w:tr>
      <w:tr w:rsidR="00AD24F0" w:rsidRPr="007C121D" w14:paraId="7D67B11E" w14:textId="77777777" w:rsidTr="00474EF2">
        <w:tc>
          <w:tcPr>
            <w:tcW w:w="2462" w:type="dxa"/>
          </w:tcPr>
          <w:p w14:paraId="18C0230C" w14:textId="7AA53E9B" w:rsidR="00AD24F0" w:rsidRPr="007C121D" w:rsidRDefault="00AD24F0" w:rsidP="002643EB">
            <w:pPr>
              <w:pStyle w:val="List"/>
              <w:numPr>
                <w:ilvl w:val="0"/>
                <w:numId w:val="4"/>
              </w:numPr>
              <w:ind w:left="318" w:hanging="318"/>
              <w:rPr>
                <w:rFonts w:ascii="Gotham Book" w:hAnsi="Gotham Book"/>
                <w:b/>
                <w:bCs/>
                <w:sz w:val="22"/>
                <w:szCs w:val="22"/>
              </w:rPr>
            </w:pPr>
            <w:bookmarkStart w:id="17" w:name="_Toc184301873"/>
            <w:bookmarkStart w:id="18" w:name="_Toc184306877"/>
            <w:bookmarkStart w:id="19" w:name="_Toc193205684"/>
            <w:r w:rsidRPr="007C121D">
              <w:rPr>
                <w:rFonts w:ascii="Gotham Book" w:hAnsi="Gotham Book"/>
                <w:b/>
                <w:bCs/>
                <w:sz w:val="22"/>
                <w:szCs w:val="22"/>
              </w:rPr>
              <w:t>Scope of Bid</w:t>
            </w:r>
            <w:bookmarkEnd w:id="17"/>
            <w:bookmarkEnd w:id="18"/>
            <w:bookmarkEnd w:id="19"/>
          </w:p>
        </w:tc>
        <w:tc>
          <w:tcPr>
            <w:tcW w:w="6898" w:type="dxa"/>
          </w:tcPr>
          <w:p w14:paraId="0AA7C525" w14:textId="29E7F0EE" w:rsidR="003A2ADC" w:rsidRPr="007C121D" w:rsidRDefault="003A2ADC" w:rsidP="00F56AB4">
            <w:pPr>
              <w:pStyle w:val="BodyMost"/>
              <w:numPr>
                <w:ilvl w:val="1"/>
                <w:numId w:val="4"/>
              </w:numPr>
              <w:ind w:left="519" w:hanging="567"/>
              <w:jc w:val="both"/>
              <w:rPr>
                <w:rFonts w:ascii="Gotham Book" w:hAnsi="Gotham Book"/>
                <w:sz w:val="22"/>
              </w:rPr>
            </w:pPr>
            <w:r w:rsidRPr="007C121D">
              <w:rPr>
                <w:rFonts w:ascii="Gotham Book" w:hAnsi="Gotham Book"/>
                <w:sz w:val="22"/>
              </w:rPr>
              <w:t xml:space="preserve">The Employer issues the bidding document for the provision of Works, as </w:t>
            </w:r>
            <w:r w:rsidRPr="007C121D">
              <w:rPr>
                <w:rFonts w:ascii="Gotham Book" w:hAnsi="Gotham Book"/>
                <w:b/>
                <w:bCs/>
                <w:sz w:val="22"/>
              </w:rPr>
              <w:t xml:space="preserve">specified in the </w:t>
            </w:r>
            <w:r w:rsidRPr="00F37F09">
              <w:rPr>
                <w:rFonts w:ascii="Gotham Book" w:hAnsi="Gotham Book"/>
                <w:b/>
                <w:bCs/>
                <w:sz w:val="22"/>
              </w:rPr>
              <w:t>Bid Data Sheet</w:t>
            </w:r>
            <w:r w:rsidRPr="007C121D">
              <w:rPr>
                <w:rFonts w:ascii="Gotham Book" w:hAnsi="Gotham Book"/>
                <w:b/>
                <w:bCs/>
                <w:i/>
                <w:iCs/>
                <w:sz w:val="22"/>
              </w:rPr>
              <w:t xml:space="preserve"> </w:t>
            </w:r>
            <w:r w:rsidRPr="00F37F09">
              <w:rPr>
                <w:rFonts w:ascii="Gotham Book" w:hAnsi="Gotham Book"/>
                <w:b/>
                <w:bCs/>
                <w:sz w:val="22"/>
              </w:rPr>
              <w:t>(BDS)</w:t>
            </w:r>
            <w:r w:rsidRPr="007C121D">
              <w:rPr>
                <w:rFonts w:ascii="Gotham Book" w:hAnsi="Gotham Book"/>
                <w:sz w:val="22"/>
              </w:rPr>
              <w:t xml:space="preserve"> and in connection with the </w:t>
            </w:r>
            <w:r w:rsidRPr="00F37F09">
              <w:rPr>
                <w:rFonts w:ascii="Gotham Book" w:hAnsi="Gotham Book"/>
                <w:sz w:val="22"/>
              </w:rPr>
              <w:t>Specific Procurement Notice</w:t>
            </w:r>
            <w:r w:rsidR="00CB29A7" w:rsidRPr="00F37F09">
              <w:rPr>
                <w:rFonts w:ascii="Gotham Book" w:hAnsi="Gotham Book"/>
                <w:sz w:val="22"/>
              </w:rPr>
              <w:t xml:space="preserve">, </w:t>
            </w:r>
            <w:r w:rsidRPr="00F37F09">
              <w:rPr>
                <w:rFonts w:ascii="Gotham Book" w:hAnsi="Gotham Book"/>
                <w:sz w:val="22"/>
              </w:rPr>
              <w:t>Request for Bids (RFB).</w:t>
            </w:r>
            <w:r w:rsidRPr="007C121D">
              <w:rPr>
                <w:rFonts w:ascii="Gotham Book" w:hAnsi="Gotham Book"/>
                <w:sz w:val="22"/>
              </w:rPr>
              <w:t xml:space="preserve"> The name, identification, and number of lots (contracts) of this </w:t>
            </w:r>
            <w:r w:rsidRPr="007C121D">
              <w:rPr>
                <w:rFonts w:ascii="Gotham Book" w:hAnsi="Gotham Book"/>
                <w:i/>
                <w:iCs/>
                <w:sz w:val="22"/>
              </w:rPr>
              <w:t>RFB</w:t>
            </w:r>
            <w:r w:rsidRPr="007C121D">
              <w:rPr>
                <w:rFonts w:ascii="Gotham Book" w:hAnsi="Gotham Book"/>
                <w:sz w:val="22"/>
              </w:rPr>
              <w:t xml:space="preserve"> are </w:t>
            </w:r>
            <w:r w:rsidRPr="007C121D">
              <w:rPr>
                <w:rFonts w:ascii="Gotham Book" w:hAnsi="Gotham Book"/>
                <w:b/>
                <w:bCs/>
                <w:sz w:val="22"/>
              </w:rPr>
              <w:t xml:space="preserve">specified in the </w:t>
            </w:r>
            <w:r w:rsidRPr="007C121D">
              <w:rPr>
                <w:rFonts w:ascii="Gotham Book" w:hAnsi="Gotham Book"/>
                <w:b/>
                <w:bCs/>
                <w:i/>
                <w:iCs/>
                <w:sz w:val="22"/>
              </w:rPr>
              <w:t>BDS</w:t>
            </w:r>
            <w:r w:rsidRPr="007C121D">
              <w:rPr>
                <w:rFonts w:ascii="Gotham Book" w:hAnsi="Gotham Book"/>
                <w:sz w:val="22"/>
              </w:rPr>
              <w:t>.</w:t>
            </w:r>
          </w:p>
          <w:p w14:paraId="688BBD95" w14:textId="40E54742" w:rsidR="00D343FA" w:rsidRPr="007C121D" w:rsidRDefault="00D343FA" w:rsidP="00F56AB4">
            <w:pPr>
              <w:pStyle w:val="BodyMost"/>
              <w:numPr>
                <w:ilvl w:val="1"/>
                <w:numId w:val="4"/>
              </w:numPr>
              <w:ind w:left="519" w:hanging="567"/>
              <w:jc w:val="both"/>
              <w:rPr>
                <w:rFonts w:ascii="Gotham Book" w:hAnsi="Gotham Book"/>
                <w:sz w:val="22"/>
              </w:rPr>
            </w:pPr>
            <w:r w:rsidRPr="007C121D">
              <w:rPr>
                <w:rFonts w:ascii="Gotham Book" w:hAnsi="Gotham Book"/>
                <w:sz w:val="22"/>
              </w:rPr>
              <w:t>Throughout this bidding document:</w:t>
            </w:r>
          </w:p>
          <w:p w14:paraId="35B7CB12" w14:textId="0B0FAF7E" w:rsidR="00D343FA" w:rsidRPr="007C121D" w:rsidRDefault="00D343FA" w:rsidP="00B63A9C">
            <w:pPr>
              <w:pStyle w:val="BodyMost"/>
              <w:numPr>
                <w:ilvl w:val="0"/>
                <w:numId w:val="31"/>
              </w:numPr>
              <w:ind w:left="1086"/>
              <w:jc w:val="both"/>
              <w:rPr>
                <w:rFonts w:ascii="Gotham Book" w:hAnsi="Gotham Book"/>
                <w:sz w:val="22"/>
              </w:rPr>
            </w:pPr>
            <w:r w:rsidRPr="007C121D">
              <w:rPr>
                <w:rFonts w:ascii="Gotham Book" w:hAnsi="Gotham Book"/>
                <w:b/>
                <w:bCs/>
                <w:sz w:val="22"/>
              </w:rPr>
              <w:t>In writing</w:t>
            </w:r>
            <w:r w:rsidR="00994CFE">
              <w:rPr>
                <w:rFonts w:ascii="Gotham Book" w:hAnsi="Gotham Book"/>
                <w:b/>
                <w:bCs/>
                <w:sz w:val="22"/>
              </w:rPr>
              <w:t xml:space="preserve"> </w:t>
            </w:r>
            <w:r w:rsidRPr="007C121D">
              <w:rPr>
                <w:rFonts w:ascii="Gotham Book" w:hAnsi="Gotham Book"/>
                <w:sz w:val="22"/>
              </w:rPr>
              <w:t>means communicated in any written form</w:t>
            </w:r>
            <w:r w:rsidRPr="007C121D">
              <w:rPr>
                <w:rFonts w:ascii="Gotham Book" w:hAnsi="Gotham Book"/>
                <w:b/>
                <w:bCs/>
                <w:i/>
                <w:iCs/>
                <w:color w:val="7030A0"/>
                <w:sz w:val="22"/>
              </w:rPr>
              <w:t xml:space="preserve"> </w:t>
            </w:r>
            <w:r w:rsidRPr="007C121D">
              <w:rPr>
                <w:rFonts w:ascii="Gotham Book" w:hAnsi="Gotham Book"/>
                <w:sz w:val="22"/>
              </w:rPr>
              <w:t xml:space="preserve">and with proof of receipt (e.g., mail, e-mail, and fax, including if specified in the </w:t>
            </w:r>
            <w:r w:rsidRPr="007C121D">
              <w:rPr>
                <w:rFonts w:ascii="Gotham Book" w:hAnsi="Gotham Book"/>
                <w:i/>
                <w:iCs/>
                <w:sz w:val="22"/>
              </w:rPr>
              <w:t>BDS</w:t>
            </w:r>
            <w:r w:rsidRPr="007C121D">
              <w:rPr>
                <w:rFonts w:ascii="Gotham Book" w:hAnsi="Gotham Book"/>
                <w:sz w:val="22"/>
              </w:rPr>
              <w:t>, or distributed</w:t>
            </w:r>
            <w:r w:rsidR="00994CFE">
              <w:rPr>
                <w:rFonts w:ascii="Gotham Book" w:hAnsi="Gotham Book"/>
                <w:sz w:val="22"/>
              </w:rPr>
              <w:t xml:space="preserve"> </w:t>
            </w:r>
            <w:r w:rsidRPr="007C121D">
              <w:rPr>
                <w:rFonts w:ascii="Gotham Book" w:hAnsi="Gotham Book"/>
                <w:sz w:val="22"/>
              </w:rPr>
              <w:t>or received</w:t>
            </w:r>
            <w:r w:rsidR="00994CFE">
              <w:rPr>
                <w:rFonts w:ascii="Gotham Book" w:hAnsi="Gotham Book"/>
                <w:sz w:val="22"/>
              </w:rPr>
              <w:t xml:space="preserve"> </w:t>
            </w:r>
            <w:r w:rsidRPr="007C121D">
              <w:rPr>
                <w:rFonts w:ascii="Gotham Book" w:hAnsi="Gotham Book"/>
                <w:sz w:val="22"/>
              </w:rPr>
              <w:t>through the electronic-procurement system used by the Employer).</w:t>
            </w:r>
          </w:p>
          <w:p w14:paraId="099999B9" w14:textId="77777777" w:rsidR="00D343FA" w:rsidRPr="007C121D" w:rsidRDefault="00D343FA" w:rsidP="00B63A9C">
            <w:pPr>
              <w:pStyle w:val="BodyMost"/>
              <w:numPr>
                <w:ilvl w:val="0"/>
                <w:numId w:val="31"/>
              </w:numPr>
              <w:ind w:left="1086"/>
              <w:jc w:val="both"/>
              <w:rPr>
                <w:rFonts w:ascii="Gotham Book" w:hAnsi="Gotham Book"/>
                <w:sz w:val="22"/>
              </w:rPr>
            </w:pPr>
            <w:r w:rsidRPr="007C121D">
              <w:rPr>
                <w:rFonts w:ascii="Gotham Book" w:hAnsi="Gotham Book"/>
                <w:sz w:val="22"/>
              </w:rPr>
              <w:t>If the context so requires, “</w:t>
            </w:r>
            <w:r w:rsidRPr="003E1150">
              <w:rPr>
                <w:rFonts w:ascii="Gotham Book" w:hAnsi="Gotham Book"/>
                <w:b/>
                <w:bCs/>
                <w:sz w:val="22"/>
              </w:rPr>
              <w:t>singular</w:t>
            </w:r>
            <w:r w:rsidRPr="007C121D">
              <w:rPr>
                <w:rFonts w:ascii="Gotham Book" w:hAnsi="Gotham Book"/>
                <w:sz w:val="22"/>
              </w:rPr>
              <w:t>” means “</w:t>
            </w:r>
            <w:r w:rsidRPr="003E1150">
              <w:rPr>
                <w:rFonts w:ascii="Gotham Book" w:hAnsi="Gotham Book"/>
                <w:b/>
                <w:bCs/>
                <w:sz w:val="22"/>
              </w:rPr>
              <w:t>plural</w:t>
            </w:r>
            <w:r w:rsidRPr="007C121D">
              <w:rPr>
                <w:rFonts w:ascii="Gotham Book" w:hAnsi="Gotham Book"/>
                <w:sz w:val="22"/>
              </w:rPr>
              <w:t>,” and vice versa.</w:t>
            </w:r>
          </w:p>
          <w:p w14:paraId="3FD0B0D4" w14:textId="3ED36F9B" w:rsidR="00D343FA" w:rsidRPr="007C121D" w:rsidRDefault="00D343FA" w:rsidP="00B63A9C">
            <w:pPr>
              <w:pStyle w:val="BodyMost"/>
              <w:numPr>
                <w:ilvl w:val="0"/>
                <w:numId w:val="31"/>
              </w:numPr>
              <w:ind w:left="1086"/>
              <w:jc w:val="both"/>
              <w:rPr>
                <w:rFonts w:ascii="Gotham Book" w:hAnsi="Gotham Book"/>
                <w:sz w:val="22"/>
              </w:rPr>
            </w:pPr>
            <w:r w:rsidRPr="007C121D">
              <w:rPr>
                <w:rFonts w:ascii="Gotham Book" w:hAnsi="Gotham Book"/>
                <w:b/>
                <w:bCs/>
                <w:sz w:val="22"/>
              </w:rPr>
              <w:t>Day</w:t>
            </w:r>
            <w:r w:rsidR="003E1150">
              <w:rPr>
                <w:rFonts w:ascii="Gotham Book" w:hAnsi="Gotham Book"/>
                <w:b/>
                <w:bCs/>
                <w:sz w:val="22"/>
              </w:rPr>
              <w:t xml:space="preserve"> </w:t>
            </w:r>
            <w:r w:rsidRPr="007C121D">
              <w:rPr>
                <w:rFonts w:ascii="Gotham Book" w:hAnsi="Gotham Book"/>
                <w:sz w:val="22"/>
              </w:rPr>
              <w:t>means calendar day, unless otherwise specified as “Business Day”.</w:t>
            </w:r>
          </w:p>
          <w:p w14:paraId="05FD6308" w14:textId="6CDF39CF" w:rsidR="00D343FA" w:rsidRPr="007C121D" w:rsidRDefault="00D343FA" w:rsidP="00B63A9C">
            <w:pPr>
              <w:pStyle w:val="BodyMost"/>
              <w:numPr>
                <w:ilvl w:val="0"/>
                <w:numId w:val="31"/>
              </w:numPr>
              <w:ind w:left="1086"/>
              <w:jc w:val="both"/>
              <w:rPr>
                <w:rFonts w:ascii="Gotham Book" w:hAnsi="Gotham Book"/>
                <w:sz w:val="22"/>
              </w:rPr>
            </w:pPr>
            <w:r w:rsidRPr="007C121D">
              <w:rPr>
                <w:rFonts w:ascii="Gotham Book" w:hAnsi="Gotham Book"/>
                <w:sz w:val="22"/>
              </w:rPr>
              <w:t xml:space="preserve">A </w:t>
            </w:r>
            <w:r w:rsidRPr="007C121D">
              <w:rPr>
                <w:rFonts w:ascii="Gotham Book" w:hAnsi="Gotham Book"/>
                <w:b/>
                <w:sz w:val="22"/>
              </w:rPr>
              <w:t>Business Day</w:t>
            </w:r>
            <w:r w:rsidRPr="007C121D">
              <w:rPr>
                <w:rFonts w:ascii="Gotham Book" w:hAnsi="Gotham Book"/>
                <w:sz w:val="22"/>
              </w:rPr>
              <w:t xml:space="preserve"> is any day that is an official working day of the </w:t>
            </w:r>
            <w:r w:rsidR="00E97A35" w:rsidRPr="007C121D">
              <w:rPr>
                <w:rFonts w:ascii="Gotham Book" w:hAnsi="Gotham Book"/>
                <w:sz w:val="22"/>
              </w:rPr>
              <w:t>Beneficiary and</w:t>
            </w:r>
            <w:r w:rsidRPr="007C121D">
              <w:rPr>
                <w:rFonts w:ascii="Gotham Book" w:hAnsi="Gotham Book"/>
                <w:sz w:val="22"/>
              </w:rPr>
              <w:t xml:space="preserve"> excludes the Beneficiary’s official public holidays.</w:t>
            </w:r>
          </w:p>
          <w:p w14:paraId="1E0D4047" w14:textId="71A89863" w:rsidR="00AD24F0" w:rsidRPr="007C121D" w:rsidRDefault="00D343FA" w:rsidP="00B63A9C">
            <w:pPr>
              <w:pStyle w:val="BodyMost"/>
              <w:numPr>
                <w:ilvl w:val="0"/>
                <w:numId w:val="31"/>
              </w:numPr>
              <w:ind w:left="1086"/>
              <w:jc w:val="both"/>
              <w:rPr>
                <w:rFonts w:ascii="Gotham Book" w:hAnsi="Gotham Book"/>
                <w:sz w:val="22"/>
              </w:rPr>
            </w:pPr>
            <w:r w:rsidRPr="007C121D">
              <w:rPr>
                <w:rFonts w:ascii="Gotham Book" w:hAnsi="Gotham Book"/>
                <w:color w:val="000000" w:themeColor="text1"/>
                <w:sz w:val="22"/>
              </w:rPr>
              <w:t>“</w:t>
            </w:r>
            <w:r w:rsidRPr="007C121D">
              <w:rPr>
                <w:rFonts w:ascii="Gotham Book" w:hAnsi="Gotham Book"/>
                <w:b/>
                <w:bCs/>
                <w:color w:val="000000" w:themeColor="text1"/>
                <w:sz w:val="22"/>
              </w:rPr>
              <w:t>ESHS</w:t>
            </w:r>
            <w:r w:rsidRPr="007C121D">
              <w:rPr>
                <w:rFonts w:ascii="Gotham Book" w:hAnsi="Gotham Book"/>
                <w:color w:val="000000" w:themeColor="text1"/>
                <w:sz w:val="22"/>
              </w:rPr>
              <w:t xml:space="preserve">” </w:t>
            </w:r>
            <w:r w:rsidRPr="007C121D">
              <w:rPr>
                <w:rFonts w:ascii="Gotham Book" w:hAnsi="Gotham Book"/>
                <w:sz w:val="22"/>
              </w:rPr>
              <w:t xml:space="preserve">means environmental, social, health, and safety (including sexual exploitation and abuse (SEA) and </w:t>
            </w:r>
            <w:r w:rsidR="004179FD" w:rsidRPr="007C121D">
              <w:rPr>
                <w:rFonts w:ascii="Gotham Book" w:hAnsi="Gotham Book"/>
                <w:sz w:val="22"/>
              </w:rPr>
              <w:t>gender-based</w:t>
            </w:r>
            <w:r w:rsidRPr="007C121D">
              <w:rPr>
                <w:rFonts w:ascii="Gotham Book" w:hAnsi="Gotham Book"/>
                <w:sz w:val="22"/>
              </w:rPr>
              <w:t xml:space="preserve"> violence (GBV).</w:t>
            </w:r>
          </w:p>
        </w:tc>
      </w:tr>
      <w:tr w:rsidR="00E7286E" w:rsidRPr="007C121D" w14:paraId="7C410BB4" w14:textId="77777777" w:rsidTr="00474EF2">
        <w:tc>
          <w:tcPr>
            <w:tcW w:w="2462" w:type="dxa"/>
          </w:tcPr>
          <w:p w14:paraId="748F848D" w14:textId="71C94A91" w:rsidR="00E7286E" w:rsidRPr="007C121D" w:rsidRDefault="00E7286E" w:rsidP="002643EB">
            <w:pPr>
              <w:pStyle w:val="List"/>
              <w:numPr>
                <w:ilvl w:val="0"/>
                <w:numId w:val="4"/>
              </w:numPr>
              <w:ind w:left="318" w:hanging="318"/>
              <w:jc w:val="left"/>
              <w:rPr>
                <w:rFonts w:ascii="Gotham Book" w:hAnsi="Gotham Book"/>
                <w:b/>
                <w:bCs/>
                <w:sz w:val="22"/>
                <w:szCs w:val="22"/>
              </w:rPr>
            </w:pPr>
            <w:bookmarkStart w:id="20" w:name="_Toc184301874"/>
            <w:bookmarkStart w:id="21" w:name="_Toc184306878"/>
            <w:bookmarkStart w:id="22" w:name="_Toc193205685"/>
            <w:r w:rsidRPr="007C121D">
              <w:rPr>
                <w:rFonts w:ascii="Gotham Book" w:hAnsi="Gotham Book"/>
                <w:b/>
                <w:bCs/>
                <w:sz w:val="22"/>
                <w:szCs w:val="22"/>
              </w:rPr>
              <w:t>Sources of Funds</w:t>
            </w:r>
            <w:bookmarkEnd w:id="20"/>
            <w:bookmarkEnd w:id="21"/>
            <w:bookmarkEnd w:id="22"/>
          </w:p>
        </w:tc>
        <w:tc>
          <w:tcPr>
            <w:tcW w:w="6898" w:type="dxa"/>
          </w:tcPr>
          <w:p w14:paraId="6D3FB452" w14:textId="61488EE7" w:rsidR="001B1512" w:rsidRPr="007C121D" w:rsidRDefault="00E7286E" w:rsidP="00691EC6">
            <w:pPr>
              <w:pStyle w:val="BodyMost"/>
              <w:numPr>
                <w:ilvl w:val="1"/>
                <w:numId w:val="4"/>
              </w:numPr>
              <w:ind w:left="458"/>
              <w:jc w:val="both"/>
              <w:rPr>
                <w:rFonts w:ascii="Gotham Book" w:hAnsi="Gotham Book"/>
                <w:sz w:val="22"/>
              </w:rPr>
            </w:pPr>
            <w:r w:rsidRPr="007C121D">
              <w:rPr>
                <w:rFonts w:ascii="Gotham Book" w:hAnsi="Gotham Book"/>
                <w:sz w:val="22"/>
              </w:rPr>
              <w:t xml:space="preserve">The Beneficiary specified in the </w:t>
            </w:r>
            <w:r w:rsidRPr="00F37F09">
              <w:rPr>
                <w:rFonts w:ascii="Gotham Book" w:hAnsi="Gotham Book"/>
                <w:sz w:val="22"/>
              </w:rPr>
              <w:t>BDS</w:t>
            </w:r>
            <w:r w:rsidRPr="007C121D">
              <w:rPr>
                <w:rFonts w:ascii="Gotham Book" w:hAnsi="Gotham Book"/>
                <w:sz w:val="22"/>
              </w:rPr>
              <w:t xml:space="preserve"> has received </w:t>
            </w:r>
            <w:r w:rsidR="001B1512" w:rsidRPr="007C121D">
              <w:rPr>
                <w:rFonts w:ascii="Gotham Book" w:hAnsi="Gotham Book"/>
                <w:sz w:val="22"/>
              </w:rPr>
              <w:t xml:space="preserve">financing (hereinafter </w:t>
            </w:r>
            <w:r w:rsidRPr="007C121D">
              <w:rPr>
                <w:rFonts w:ascii="Gotham Book" w:hAnsi="Gotham Book"/>
                <w:sz w:val="22"/>
              </w:rPr>
              <w:t xml:space="preserve">called </w:t>
            </w:r>
            <w:r w:rsidR="007749EA" w:rsidRPr="00F37F09">
              <w:rPr>
                <w:rFonts w:ascii="Gotham Book" w:hAnsi="Gotham Book"/>
                <w:sz w:val="22"/>
              </w:rPr>
              <w:t>financing</w:t>
            </w:r>
            <w:r w:rsidRPr="007C121D">
              <w:rPr>
                <w:rFonts w:ascii="Gotham Book" w:hAnsi="Gotham Book"/>
                <w:sz w:val="22"/>
              </w:rPr>
              <w:t xml:space="preserve">) from the </w:t>
            </w:r>
            <w:r w:rsidR="001B1512" w:rsidRPr="007C121D">
              <w:rPr>
                <w:rFonts w:ascii="Gotham Book" w:hAnsi="Gotham Book"/>
                <w:sz w:val="22"/>
              </w:rPr>
              <w:t>Fund</w:t>
            </w:r>
            <w:r w:rsidR="00A070A4" w:rsidRPr="007C121D">
              <w:rPr>
                <w:rFonts w:ascii="Gotham Book" w:hAnsi="Gotham Book"/>
                <w:sz w:val="22"/>
              </w:rPr>
              <w:t xml:space="preserve"> </w:t>
            </w:r>
            <w:r w:rsidR="00A070A4" w:rsidRPr="007C121D">
              <w:rPr>
                <w:rFonts w:ascii="Gotham Book" w:hAnsi="Gotham Book"/>
                <w:b/>
                <w:bCs/>
                <w:sz w:val="22"/>
              </w:rPr>
              <w:t>as specified in BDS</w:t>
            </w:r>
            <w:r w:rsidRPr="007C121D">
              <w:rPr>
                <w:rFonts w:ascii="Gotham Book" w:hAnsi="Gotham Book"/>
                <w:sz w:val="22"/>
              </w:rPr>
              <w:t xml:space="preserve"> in an amount specified in the </w:t>
            </w:r>
            <w:r w:rsidRPr="00F37F09">
              <w:rPr>
                <w:rFonts w:ascii="Gotham Book" w:hAnsi="Gotham Book"/>
                <w:sz w:val="22"/>
              </w:rPr>
              <w:t>BDS</w:t>
            </w:r>
            <w:r w:rsidRPr="007C121D">
              <w:rPr>
                <w:rFonts w:ascii="Gotham Book" w:hAnsi="Gotham Book"/>
                <w:sz w:val="22"/>
              </w:rPr>
              <w:t xml:space="preserve">, toward the project named in the </w:t>
            </w:r>
            <w:r w:rsidRPr="007C121D">
              <w:rPr>
                <w:rFonts w:ascii="Gotham Book" w:hAnsi="Gotham Book"/>
                <w:i/>
                <w:iCs/>
                <w:sz w:val="22"/>
              </w:rPr>
              <w:t>BDS</w:t>
            </w:r>
            <w:r w:rsidRPr="007C121D">
              <w:rPr>
                <w:rFonts w:ascii="Gotham Book" w:hAnsi="Gotham Book"/>
                <w:sz w:val="22"/>
              </w:rPr>
              <w:t>. The Beneficiary intends to apply a portion of the funds to eligible payments under the contract(s) for which this bidding document is issued</w:t>
            </w:r>
            <w:r w:rsidR="001B1512" w:rsidRPr="007C121D">
              <w:rPr>
                <w:rFonts w:ascii="Gotham Book" w:hAnsi="Gotham Book"/>
                <w:sz w:val="22"/>
              </w:rPr>
              <w:t>.</w:t>
            </w:r>
          </w:p>
          <w:p w14:paraId="40DD137A" w14:textId="72213704" w:rsidR="001B1512" w:rsidRPr="007C121D" w:rsidRDefault="001B1512" w:rsidP="00691EC6">
            <w:pPr>
              <w:pStyle w:val="BodyMost"/>
              <w:numPr>
                <w:ilvl w:val="1"/>
                <w:numId w:val="4"/>
              </w:numPr>
              <w:ind w:left="458"/>
              <w:jc w:val="both"/>
              <w:rPr>
                <w:rFonts w:ascii="Gotham Book" w:hAnsi="Gotham Book"/>
                <w:sz w:val="22"/>
              </w:rPr>
            </w:pPr>
            <w:r w:rsidRPr="007C121D">
              <w:rPr>
                <w:rFonts w:ascii="Gotham Book" w:hAnsi="Gotham Book"/>
                <w:sz w:val="22"/>
              </w:rPr>
              <w:t>Any payments by the Fund are made only at the request of the Beneficiary</w:t>
            </w:r>
            <w:r w:rsidR="00941832" w:rsidRPr="007C121D">
              <w:rPr>
                <w:rFonts w:ascii="Gotham Book" w:hAnsi="Gotham Book"/>
                <w:sz w:val="22"/>
              </w:rPr>
              <w:t xml:space="preserve"> </w:t>
            </w:r>
            <w:r w:rsidRPr="007C121D">
              <w:rPr>
                <w:rFonts w:ascii="Gotham Book" w:hAnsi="Gotham Book"/>
                <w:sz w:val="22"/>
              </w:rPr>
              <w:t xml:space="preserve">upon approval by the Fund and are subject to the terms and conditions of the </w:t>
            </w:r>
            <w:r w:rsidRPr="00F37F09">
              <w:rPr>
                <w:rFonts w:ascii="Gotham Book" w:hAnsi="Gotham Book"/>
                <w:sz w:val="22"/>
              </w:rPr>
              <w:t xml:space="preserve">Loan Agreement </w:t>
            </w:r>
            <w:r w:rsidRPr="007C121D">
              <w:rPr>
                <w:rFonts w:ascii="Gotham Book" w:hAnsi="Gotham Book"/>
                <w:sz w:val="22"/>
              </w:rPr>
              <w:t xml:space="preserve">(or other financing). The Loan (or other financing) prohibits a withdrawal from the loan account for the purpose of any payment to persons or entities, or for any import of goods, equipment, plant, or materials, if </w:t>
            </w:r>
            <w:r w:rsidRPr="007C121D">
              <w:rPr>
                <w:rFonts w:ascii="Gotham Book" w:hAnsi="Gotham Book"/>
                <w:sz w:val="22"/>
              </w:rPr>
              <w:lastRenderedPageBreak/>
              <w:t xml:space="preserve">such payment or import is prohibited by a decision of the United Nations Security Council taken under </w:t>
            </w:r>
            <w:r w:rsidRPr="00F37F09">
              <w:rPr>
                <w:rFonts w:ascii="Gotham Book" w:hAnsi="Gotham Book"/>
                <w:sz w:val="22"/>
              </w:rPr>
              <w:t>Chapter VII of the Charter of the United Nations.</w:t>
            </w:r>
            <w:r w:rsidRPr="007C121D">
              <w:rPr>
                <w:rFonts w:ascii="Gotham Book" w:hAnsi="Gotham Book"/>
                <w:sz w:val="22"/>
              </w:rPr>
              <w:t xml:space="preserve"> No party other than the Beneficiary shall derive any rights from the </w:t>
            </w:r>
            <w:r w:rsidRPr="00F37F09">
              <w:rPr>
                <w:rFonts w:ascii="Gotham Book" w:hAnsi="Gotham Book"/>
                <w:sz w:val="22"/>
              </w:rPr>
              <w:t>Loan Agreement</w:t>
            </w:r>
            <w:r w:rsidRPr="007C121D">
              <w:rPr>
                <w:rFonts w:ascii="Gotham Book" w:hAnsi="Gotham Book"/>
                <w:sz w:val="22"/>
              </w:rPr>
              <w:t xml:space="preserve"> (or other financing) or have any claim to the proceeds of the Loan (or other financing).</w:t>
            </w:r>
          </w:p>
        </w:tc>
      </w:tr>
      <w:tr w:rsidR="001B1512" w:rsidRPr="007C121D" w14:paraId="5B5EE728" w14:textId="77777777" w:rsidTr="00474EF2">
        <w:tc>
          <w:tcPr>
            <w:tcW w:w="2462" w:type="dxa"/>
          </w:tcPr>
          <w:p w14:paraId="32D0F80E" w14:textId="149B06A8" w:rsidR="001B1512" w:rsidRPr="007C121D" w:rsidRDefault="005C4FD0" w:rsidP="002643EB">
            <w:pPr>
              <w:pStyle w:val="List"/>
              <w:numPr>
                <w:ilvl w:val="0"/>
                <w:numId w:val="4"/>
              </w:numPr>
              <w:ind w:left="318" w:hanging="318"/>
              <w:jc w:val="left"/>
              <w:rPr>
                <w:rFonts w:ascii="Gotham Book" w:hAnsi="Gotham Book"/>
                <w:b/>
                <w:bCs/>
                <w:sz w:val="22"/>
                <w:szCs w:val="22"/>
              </w:rPr>
            </w:pPr>
            <w:bookmarkStart w:id="23" w:name="_Toc184301875"/>
            <w:bookmarkStart w:id="24" w:name="_Toc184306879"/>
            <w:bookmarkStart w:id="25" w:name="_Toc193205686"/>
            <w:r w:rsidRPr="007C121D">
              <w:rPr>
                <w:rFonts w:ascii="Gotham Book" w:hAnsi="Gotham Book"/>
                <w:b/>
                <w:bCs/>
                <w:sz w:val="22"/>
                <w:szCs w:val="22"/>
              </w:rPr>
              <w:lastRenderedPageBreak/>
              <w:t>Fraud and Corruption</w:t>
            </w:r>
            <w:bookmarkEnd w:id="23"/>
            <w:bookmarkEnd w:id="24"/>
            <w:r w:rsidR="0047513A">
              <w:rPr>
                <w:rFonts w:ascii="Gotham Book" w:hAnsi="Gotham Book"/>
                <w:b/>
                <w:bCs/>
                <w:sz w:val="22"/>
                <w:szCs w:val="22"/>
              </w:rPr>
              <w:t xml:space="preserve"> Practices</w:t>
            </w:r>
            <w:bookmarkEnd w:id="25"/>
            <w:r w:rsidR="0047513A">
              <w:rPr>
                <w:rFonts w:ascii="Gotham Book" w:hAnsi="Gotham Book"/>
                <w:b/>
                <w:bCs/>
                <w:sz w:val="22"/>
                <w:szCs w:val="22"/>
              </w:rPr>
              <w:t xml:space="preserve"> </w:t>
            </w:r>
          </w:p>
        </w:tc>
        <w:tc>
          <w:tcPr>
            <w:tcW w:w="6898" w:type="dxa"/>
          </w:tcPr>
          <w:p w14:paraId="1FB677A0" w14:textId="1E5612AF" w:rsidR="005C4FD0" w:rsidRPr="00F37F09" w:rsidRDefault="005C4FD0" w:rsidP="00691EC6">
            <w:pPr>
              <w:pStyle w:val="BodyMost"/>
              <w:numPr>
                <w:ilvl w:val="1"/>
                <w:numId w:val="4"/>
              </w:numPr>
              <w:ind w:left="458"/>
              <w:jc w:val="both"/>
              <w:rPr>
                <w:rFonts w:ascii="Gotham Book" w:hAnsi="Gotham Book"/>
                <w:sz w:val="22"/>
              </w:rPr>
            </w:pPr>
            <w:r w:rsidRPr="007C121D">
              <w:rPr>
                <w:rFonts w:ascii="Gotham Book" w:hAnsi="Gotham Book"/>
                <w:sz w:val="22"/>
              </w:rPr>
              <w:t xml:space="preserve">The Fund require compliance with the </w:t>
            </w:r>
            <w:r w:rsidR="00941832" w:rsidRPr="00F37F09">
              <w:rPr>
                <w:rFonts w:ascii="Gotham Book" w:hAnsi="Gotham Book"/>
                <w:color w:val="000000" w:themeColor="text1"/>
                <w:sz w:val="22"/>
              </w:rPr>
              <w:t>Fund</w:t>
            </w:r>
            <w:r w:rsidRPr="00F37F09">
              <w:rPr>
                <w:rFonts w:ascii="Gotham Book" w:hAnsi="Gotham Book"/>
                <w:color w:val="000000" w:themeColor="text1"/>
                <w:sz w:val="22"/>
              </w:rPr>
              <w:t xml:space="preserve">’s Anti-Corruption Procedures </w:t>
            </w:r>
            <w:r w:rsidR="004B23F9">
              <w:rPr>
                <w:rFonts w:ascii="Gotham Book" w:hAnsi="Gotham Book"/>
                <w:color w:val="000000" w:themeColor="text1"/>
                <w:sz w:val="22"/>
              </w:rPr>
              <w:t>i</w:t>
            </w:r>
            <w:r w:rsidRPr="00F37F09">
              <w:rPr>
                <w:rFonts w:ascii="Gotham Book" w:hAnsi="Gotham Book"/>
                <w:color w:val="000000" w:themeColor="text1"/>
                <w:sz w:val="22"/>
              </w:rPr>
              <w:t>ncluding Guidelines on Procurement Integrity</w:t>
            </w:r>
            <w:r w:rsidRPr="00F37F09">
              <w:rPr>
                <w:rFonts w:ascii="Gotham Book" w:hAnsi="Gotham Book"/>
                <w:sz w:val="22"/>
              </w:rPr>
              <w:t xml:space="preserve"> and its prevailing sanctions policies and procedures as set forth in in Section V</w:t>
            </w:r>
            <w:r w:rsidR="00486013">
              <w:rPr>
                <w:rFonts w:ascii="Gotham Book" w:hAnsi="Gotham Book"/>
                <w:sz w:val="22"/>
              </w:rPr>
              <w:t>I</w:t>
            </w:r>
            <w:r w:rsidRPr="00F37F09">
              <w:rPr>
                <w:rFonts w:ascii="Gotham Book" w:hAnsi="Gotham Book"/>
                <w:sz w:val="22"/>
              </w:rPr>
              <w:t>.</w:t>
            </w:r>
          </w:p>
          <w:p w14:paraId="15C90203" w14:textId="0D226560" w:rsidR="005C4FD0" w:rsidRPr="007C121D" w:rsidRDefault="005C4FD0" w:rsidP="00691EC6">
            <w:pPr>
              <w:pStyle w:val="BodyMost"/>
              <w:numPr>
                <w:ilvl w:val="1"/>
                <w:numId w:val="4"/>
              </w:numPr>
              <w:ind w:left="458"/>
              <w:jc w:val="both"/>
              <w:rPr>
                <w:rFonts w:ascii="Gotham Book" w:hAnsi="Gotham Book"/>
                <w:sz w:val="22"/>
              </w:rPr>
            </w:pPr>
            <w:r w:rsidRPr="007C121D">
              <w:rPr>
                <w:rFonts w:ascii="Gotham Book" w:hAnsi="Gotham Book"/>
                <w:sz w:val="22"/>
              </w:rPr>
              <w:t>Bidders shall permit and cause their agents</w:t>
            </w:r>
            <w:r w:rsidR="00B2538D" w:rsidRPr="007C121D">
              <w:rPr>
                <w:rFonts w:ascii="Gotham Book" w:hAnsi="Gotham Book"/>
                <w:sz w:val="22"/>
              </w:rPr>
              <w:t>,</w:t>
            </w:r>
            <w:r w:rsidRPr="007C121D">
              <w:rPr>
                <w:rFonts w:ascii="Gotham Book" w:hAnsi="Gotham Book"/>
                <w:sz w:val="22"/>
              </w:rPr>
              <w:t xml:space="preserve"> subcontractors, sub-consultants, service providers, suppliers, and their personnel to permit the Fund to inspect all</w:t>
            </w:r>
            <w:r w:rsidR="0028329F" w:rsidRPr="007C121D">
              <w:rPr>
                <w:rFonts w:ascii="Gotham Book" w:hAnsi="Gotham Book"/>
                <w:sz w:val="22"/>
              </w:rPr>
              <w:t xml:space="preserve"> a</w:t>
            </w:r>
            <w:r w:rsidRPr="007C121D">
              <w:rPr>
                <w:rFonts w:ascii="Gotham Book" w:hAnsi="Gotham Book"/>
                <w:sz w:val="22"/>
              </w:rPr>
              <w:t>ccounts, records, and other documents relating to any initial selection process, prequalification process, bid submission, proposal submission, and contract performance (in the case of award)</w:t>
            </w:r>
            <w:r w:rsidR="0028329F" w:rsidRPr="007C121D">
              <w:rPr>
                <w:rFonts w:ascii="Gotham Book" w:hAnsi="Gotham Book"/>
                <w:sz w:val="22"/>
              </w:rPr>
              <w:t xml:space="preserve">, and </w:t>
            </w:r>
            <w:r w:rsidR="00A65E58" w:rsidRPr="007C121D">
              <w:rPr>
                <w:rFonts w:ascii="Gotham Book" w:hAnsi="Gotham Book"/>
                <w:sz w:val="22"/>
              </w:rPr>
              <w:t xml:space="preserve">to have the </w:t>
            </w:r>
            <w:r w:rsidR="0028329F" w:rsidRPr="007C121D">
              <w:rPr>
                <w:rFonts w:ascii="Gotham Book" w:hAnsi="Gotham Book"/>
                <w:sz w:val="22"/>
              </w:rPr>
              <w:t>a</w:t>
            </w:r>
            <w:r w:rsidRPr="007C121D">
              <w:rPr>
                <w:rFonts w:ascii="Gotham Book" w:hAnsi="Gotham Book"/>
                <w:sz w:val="22"/>
              </w:rPr>
              <w:t>udit</w:t>
            </w:r>
            <w:r w:rsidR="00A65E58" w:rsidRPr="007C121D">
              <w:rPr>
                <w:rFonts w:ascii="Gotham Book" w:hAnsi="Gotham Book"/>
                <w:sz w:val="22"/>
              </w:rPr>
              <w:t>ed by auditors appointed by the Fund</w:t>
            </w:r>
            <w:r w:rsidRPr="007C121D">
              <w:rPr>
                <w:rFonts w:ascii="Gotham Book" w:hAnsi="Gotham Book"/>
                <w:sz w:val="22"/>
              </w:rPr>
              <w:t>.</w:t>
            </w:r>
          </w:p>
        </w:tc>
      </w:tr>
      <w:tr w:rsidR="00A65E58" w:rsidRPr="007C121D" w14:paraId="6DB5B8CD" w14:textId="77777777" w:rsidTr="00474EF2">
        <w:tc>
          <w:tcPr>
            <w:tcW w:w="2462" w:type="dxa"/>
          </w:tcPr>
          <w:p w14:paraId="661A0679" w14:textId="7715C333" w:rsidR="00A65E58" w:rsidRPr="007C121D" w:rsidRDefault="00A65E58" w:rsidP="00347968">
            <w:pPr>
              <w:pStyle w:val="List"/>
              <w:numPr>
                <w:ilvl w:val="0"/>
                <w:numId w:val="4"/>
              </w:numPr>
              <w:rPr>
                <w:rFonts w:ascii="Gotham Book" w:hAnsi="Gotham Book"/>
                <w:b/>
                <w:bCs/>
                <w:sz w:val="22"/>
                <w:szCs w:val="22"/>
              </w:rPr>
            </w:pPr>
            <w:bookmarkStart w:id="26" w:name="_Toc184301876"/>
            <w:bookmarkStart w:id="27" w:name="_Toc184306880"/>
            <w:bookmarkStart w:id="28" w:name="_Toc193205687"/>
            <w:r w:rsidRPr="007C121D">
              <w:rPr>
                <w:rFonts w:ascii="Gotham Book" w:hAnsi="Gotham Book"/>
                <w:b/>
                <w:bCs/>
                <w:sz w:val="22"/>
                <w:szCs w:val="22"/>
              </w:rPr>
              <w:t>Eligible Bidders</w:t>
            </w:r>
            <w:bookmarkEnd w:id="26"/>
            <w:bookmarkEnd w:id="27"/>
            <w:bookmarkEnd w:id="28"/>
          </w:p>
        </w:tc>
        <w:tc>
          <w:tcPr>
            <w:tcW w:w="6898" w:type="dxa"/>
          </w:tcPr>
          <w:p w14:paraId="7B794F8D" w14:textId="7B586116" w:rsidR="00A65E58" w:rsidRPr="007C121D" w:rsidRDefault="00A65E58" w:rsidP="00691EC6">
            <w:pPr>
              <w:pStyle w:val="BodyMost"/>
              <w:numPr>
                <w:ilvl w:val="1"/>
                <w:numId w:val="4"/>
              </w:numPr>
              <w:ind w:left="458"/>
              <w:jc w:val="both"/>
              <w:rPr>
                <w:rFonts w:ascii="Gotham Book" w:hAnsi="Gotham Book"/>
                <w:sz w:val="22"/>
              </w:rPr>
            </w:pPr>
            <w:r w:rsidRPr="007C121D">
              <w:rPr>
                <w:rFonts w:ascii="Gotham Book" w:hAnsi="Gotham Book"/>
                <w:sz w:val="22"/>
              </w:rPr>
              <w:t>A Bidder may be a firm that is a private entity, or a state-owned enterprise or institution, subject to ITB</w:t>
            </w:r>
            <w:r w:rsidR="003A72D2" w:rsidRPr="007C121D">
              <w:rPr>
                <w:rFonts w:ascii="Gotham Book" w:hAnsi="Gotham Book"/>
                <w:sz w:val="22"/>
              </w:rPr>
              <w:t xml:space="preserve"> 4.6</w:t>
            </w:r>
            <w:r w:rsidRPr="007C121D">
              <w:rPr>
                <w:rFonts w:ascii="Gotham Book" w:hAnsi="Gotham Book"/>
                <w:sz w:val="22"/>
              </w:rPr>
              <w:t xml:space="preserve">, or any combination of them in the form of a Joint Venture (JV), under an existing agreement, or with the intent to enter into such an agreement supported by a letter of intent. </w:t>
            </w:r>
            <w:r w:rsidR="004A24E1" w:rsidRPr="007C121D">
              <w:rPr>
                <w:rFonts w:ascii="Gotham Book" w:hAnsi="Gotham Book"/>
                <w:sz w:val="22"/>
              </w:rPr>
              <w:t xml:space="preserve">In case of a joint venter all members shall be jointly and severally liable for the execution of the entire Contract in accordance with the Contract terms. The JV shall nominate a Representative who shall have the authority to conduct all business for and on behalf of any and all the members of the JV during the Bidding process and, in the event the JV is awarded the Contract, during contract execution. There is no limit on the number of members in a JV, unless </w:t>
            </w:r>
            <w:r w:rsidR="004A24E1" w:rsidRPr="007C121D">
              <w:rPr>
                <w:rFonts w:ascii="Gotham Book" w:hAnsi="Gotham Book"/>
                <w:b/>
                <w:bCs/>
                <w:sz w:val="22"/>
              </w:rPr>
              <w:t>specified in the BDS</w:t>
            </w:r>
            <w:r w:rsidR="004A24E1" w:rsidRPr="007C121D">
              <w:rPr>
                <w:rFonts w:ascii="Gotham Book" w:hAnsi="Gotham Book"/>
                <w:sz w:val="22"/>
              </w:rPr>
              <w:t>.</w:t>
            </w:r>
          </w:p>
          <w:p w14:paraId="73939C17" w14:textId="16C7DE1B" w:rsidR="004A24E1" w:rsidRPr="007C121D" w:rsidRDefault="004A24E1" w:rsidP="00691EC6">
            <w:pPr>
              <w:pStyle w:val="BodyMost"/>
              <w:numPr>
                <w:ilvl w:val="1"/>
                <w:numId w:val="4"/>
              </w:numPr>
              <w:ind w:left="458"/>
              <w:jc w:val="both"/>
              <w:rPr>
                <w:rFonts w:ascii="Gotham Book" w:hAnsi="Gotham Book"/>
                <w:sz w:val="22"/>
              </w:rPr>
            </w:pPr>
            <w:r w:rsidRPr="007C121D">
              <w:rPr>
                <w:rFonts w:ascii="Gotham Book" w:hAnsi="Gotham Book"/>
                <w:sz w:val="22"/>
              </w:rPr>
              <w:t>A Bidder shall not have a conflict of interest. All Bidders found to have a conflict of interest shall be disqualified. A Bidder may be considered to have a conflict of interest for the purpose of this Bidding process, if the Bidder:</w:t>
            </w:r>
          </w:p>
          <w:p w14:paraId="0CA06AAF" w14:textId="7B97B956" w:rsidR="004A24E1" w:rsidRPr="007C121D" w:rsidRDefault="004B0ABA" w:rsidP="00072EEB">
            <w:pPr>
              <w:pStyle w:val="BodyMost"/>
              <w:numPr>
                <w:ilvl w:val="0"/>
                <w:numId w:val="5"/>
              </w:numPr>
              <w:ind w:left="964" w:hanging="506"/>
              <w:jc w:val="both"/>
              <w:rPr>
                <w:rFonts w:ascii="Gotham Book" w:hAnsi="Gotham Book"/>
                <w:sz w:val="22"/>
              </w:rPr>
            </w:pPr>
            <w:r w:rsidRPr="007C121D">
              <w:rPr>
                <w:rFonts w:ascii="Gotham Book" w:hAnsi="Gotham Book"/>
                <w:sz w:val="22"/>
              </w:rPr>
              <w:t>d</w:t>
            </w:r>
            <w:r w:rsidR="00227052" w:rsidRPr="007C121D">
              <w:rPr>
                <w:rFonts w:ascii="Gotham Book" w:hAnsi="Gotham Book"/>
                <w:sz w:val="22"/>
              </w:rPr>
              <w:t>irectly or indirectly controls, is controlled by, or is under common control with another Bidder; or</w:t>
            </w:r>
          </w:p>
          <w:p w14:paraId="0C49A758" w14:textId="06AE118E" w:rsidR="00227052" w:rsidRPr="007C121D" w:rsidRDefault="004B0ABA" w:rsidP="00072EEB">
            <w:pPr>
              <w:pStyle w:val="BodyMost"/>
              <w:numPr>
                <w:ilvl w:val="0"/>
                <w:numId w:val="5"/>
              </w:numPr>
              <w:ind w:left="964" w:hanging="506"/>
              <w:jc w:val="both"/>
              <w:rPr>
                <w:rFonts w:ascii="Gotham Book" w:hAnsi="Gotham Book"/>
                <w:sz w:val="22"/>
              </w:rPr>
            </w:pPr>
            <w:r w:rsidRPr="007C121D">
              <w:rPr>
                <w:rFonts w:ascii="Gotham Book" w:hAnsi="Gotham Book"/>
                <w:sz w:val="22"/>
              </w:rPr>
              <w:t>r</w:t>
            </w:r>
            <w:r w:rsidR="00227052" w:rsidRPr="007C121D">
              <w:rPr>
                <w:rFonts w:ascii="Gotham Book" w:hAnsi="Gotham Book"/>
                <w:sz w:val="22"/>
              </w:rPr>
              <w:t>eceives or has received any direct (or indirect) subsidy from another Bidder; or</w:t>
            </w:r>
          </w:p>
          <w:p w14:paraId="0451013B" w14:textId="5EE42B0F" w:rsidR="00227052" w:rsidRPr="007C121D" w:rsidRDefault="004B0ABA" w:rsidP="00072EEB">
            <w:pPr>
              <w:pStyle w:val="BodyMost"/>
              <w:numPr>
                <w:ilvl w:val="0"/>
                <w:numId w:val="5"/>
              </w:numPr>
              <w:ind w:left="964" w:hanging="506"/>
              <w:jc w:val="both"/>
              <w:rPr>
                <w:rFonts w:ascii="Gotham Book" w:hAnsi="Gotham Book"/>
                <w:sz w:val="22"/>
              </w:rPr>
            </w:pPr>
            <w:r w:rsidRPr="007C121D">
              <w:rPr>
                <w:rFonts w:ascii="Gotham Book" w:hAnsi="Gotham Book"/>
                <w:sz w:val="22"/>
              </w:rPr>
              <w:lastRenderedPageBreak/>
              <w:t>h</w:t>
            </w:r>
            <w:r w:rsidR="00227052" w:rsidRPr="007C121D">
              <w:rPr>
                <w:rFonts w:ascii="Gotham Book" w:hAnsi="Gotham Book"/>
                <w:sz w:val="22"/>
              </w:rPr>
              <w:t>as the same legal representative as another Bidder; or</w:t>
            </w:r>
          </w:p>
          <w:p w14:paraId="1490340B" w14:textId="7254BA4F" w:rsidR="00227052" w:rsidRPr="007C121D" w:rsidRDefault="004B0ABA" w:rsidP="00072EEB">
            <w:pPr>
              <w:pStyle w:val="BodyMost"/>
              <w:numPr>
                <w:ilvl w:val="0"/>
                <w:numId w:val="5"/>
              </w:numPr>
              <w:ind w:left="964" w:hanging="506"/>
              <w:jc w:val="both"/>
              <w:rPr>
                <w:rFonts w:ascii="Gotham Book" w:hAnsi="Gotham Book"/>
                <w:sz w:val="22"/>
              </w:rPr>
            </w:pPr>
            <w:r w:rsidRPr="007C121D">
              <w:rPr>
                <w:rFonts w:ascii="Gotham Book" w:hAnsi="Gotham Book"/>
                <w:sz w:val="22"/>
              </w:rPr>
              <w:t>h</w:t>
            </w:r>
            <w:r w:rsidR="00227052" w:rsidRPr="007C121D">
              <w:rPr>
                <w:rFonts w:ascii="Gotham Book" w:hAnsi="Gotham Book"/>
                <w:sz w:val="22"/>
              </w:rPr>
              <w:t>as a relationship with another Bidder, directly or through common third party, that puts it in a position to influence the Bid of another Bidder, or influence the decisions of the Employer regarding this bidding process; or</w:t>
            </w:r>
          </w:p>
          <w:p w14:paraId="41BC0E9F" w14:textId="377C5D10" w:rsidR="00227052" w:rsidRPr="007C121D" w:rsidRDefault="004B0ABA" w:rsidP="00072EEB">
            <w:pPr>
              <w:pStyle w:val="BodyMost"/>
              <w:numPr>
                <w:ilvl w:val="0"/>
                <w:numId w:val="5"/>
              </w:numPr>
              <w:ind w:left="964" w:hanging="506"/>
              <w:jc w:val="both"/>
              <w:rPr>
                <w:rFonts w:ascii="Gotham Book" w:hAnsi="Gotham Book"/>
                <w:sz w:val="22"/>
              </w:rPr>
            </w:pPr>
            <w:r w:rsidRPr="007C121D">
              <w:rPr>
                <w:rFonts w:ascii="Gotham Book" w:hAnsi="Gotham Book"/>
                <w:sz w:val="22"/>
              </w:rPr>
              <w:t>a</w:t>
            </w:r>
            <w:r w:rsidR="00227052" w:rsidRPr="007C121D">
              <w:rPr>
                <w:rFonts w:ascii="Gotham Book" w:hAnsi="Gotham Book"/>
                <w:sz w:val="22"/>
              </w:rPr>
              <w:t xml:space="preserve">ny of its affiliates </w:t>
            </w:r>
            <w:r w:rsidR="0019110B" w:rsidRPr="007C121D">
              <w:rPr>
                <w:rFonts w:ascii="Gotham Book" w:hAnsi="Gotham Book"/>
                <w:sz w:val="22"/>
              </w:rPr>
              <w:t xml:space="preserve">participated as a consultant in the preparation of the design or technical </w:t>
            </w:r>
            <w:r w:rsidR="00456F97" w:rsidRPr="007C121D">
              <w:rPr>
                <w:rFonts w:ascii="Gotham Book" w:hAnsi="Gotham Book"/>
                <w:sz w:val="22"/>
              </w:rPr>
              <w:t>specifications</w:t>
            </w:r>
            <w:r w:rsidR="0019110B" w:rsidRPr="007C121D">
              <w:rPr>
                <w:rFonts w:ascii="Gotham Book" w:hAnsi="Gotham Book"/>
                <w:sz w:val="22"/>
              </w:rPr>
              <w:t xml:space="preserve"> of the Works that are the subject of the Bid; or </w:t>
            </w:r>
          </w:p>
          <w:p w14:paraId="04FD56F7" w14:textId="390B0C19" w:rsidR="0019110B" w:rsidRPr="007C121D" w:rsidRDefault="004B0ABA" w:rsidP="00072EEB">
            <w:pPr>
              <w:pStyle w:val="BodyMost"/>
              <w:numPr>
                <w:ilvl w:val="0"/>
                <w:numId w:val="5"/>
              </w:numPr>
              <w:ind w:left="964" w:hanging="506"/>
              <w:jc w:val="both"/>
              <w:rPr>
                <w:rFonts w:ascii="Gotham Book" w:hAnsi="Gotham Book"/>
                <w:sz w:val="22"/>
              </w:rPr>
            </w:pPr>
            <w:r w:rsidRPr="007C121D">
              <w:rPr>
                <w:rFonts w:ascii="Gotham Book" w:hAnsi="Gotham Book"/>
                <w:sz w:val="22"/>
              </w:rPr>
              <w:t>a</w:t>
            </w:r>
            <w:r w:rsidR="0019110B" w:rsidRPr="007C121D">
              <w:rPr>
                <w:rFonts w:ascii="Gotham Book" w:hAnsi="Gotham Book"/>
                <w:sz w:val="22"/>
              </w:rPr>
              <w:t xml:space="preserve">ny of its affiliates has been hired (or is proposed to be hired) by the Employer </w:t>
            </w:r>
            <w:r w:rsidR="00C02BBC" w:rsidRPr="007C121D">
              <w:rPr>
                <w:rFonts w:ascii="Gotham Book" w:hAnsi="Gotham Book"/>
                <w:sz w:val="22"/>
              </w:rPr>
              <w:t xml:space="preserve">(or Beneficiary) as Project Manager for the contract </w:t>
            </w:r>
            <w:r w:rsidR="0019110B" w:rsidRPr="007C121D">
              <w:rPr>
                <w:rFonts w:ascii="Gotham Book" w:hAnsi="Gotham Book"/>
                <w:sz w:val="22"/>
              </w:rPr>
              <w:t xml:space="preserve">implementation; or </w:t>
            </w:r>
          </w:p>
          <w:p w14:paraId="7C7401D4" w14:textId="4DBE8661" w:rsidR="00C02BBC" w:rsidRPr="007C121D" w:rsidRDefault="004B0ABA" w:rsidP="00072EEB">
            <w:pPr>
              <w:pStyle w:val="BodyMost"/>
              <w:numPr>
                <w:ilvl w:val="0"/>
                <w:numId w:val="5"/>
              </w:numPr>
              <w:ind w:left="964" w:hanging="506"/>
              <w:jc w:val="both"/>
              <w:rPr>
                <w:rFonts w:ascii="Gotham Book" w:hAnsi="Gotham Book"/>
                <w:sz w:val="22"/>
              </w:rPr>
            </w:pPr>
            <w:r w:rsidRPr="007C121D">
              <w:rPr>
                <w:rFonts w:ascii="Gotham Book" w:hAnsi="Gotham Book"/>
                <w:sz w:val="22"/>
              </w:rPr>
              <w:t>w</w:t>
            </w:r>
            <w:r w:rsidR="0019110B" w:rsidRPr="007C121D">
              <w:rPr>
                <w:rFonts w:ascii="Gotham Book" w:hAnsi="Gotham Book"/>
                <w:sz w:val="22"/>
              </w:rPr>
              <w:t>ill provide goods, works, or non-consulting services resulting from or directly related to consulting services for the preparation o</w:t>
            </w:r>
            <w:r w:rsidR="00C02BBC" w:rsidRPr="007C121D">
              <w:rPr>
                <w:rFonts w:ascii="Gotham Book" w:hAnsi="Gotham Book"/>
                <w:sz w:val="22"/>
              </w:rPr>
              <w:t xml:space="preserve">r implementation of the project specified in the BDS that it provided or were provided by an </w:t>
            </w:r>
            <w:r w:rsidR="00E97A35" w:rsidRPr="007C121D">
              <w:rPr>
                <w:rFonts w:ascii="Gotham Book" w:hAnsi="Gotham Book"/>
                <w:sz w:val="22"/>
              </w:rPr>
              <w:t>affiliate</w:t>
            </w:r>
            <w:r w:rsidR="00C02BBC" w:rsidRPr="007C121D">
              <w:rPr>
                <w:rFonts w:ascii="Gotham Book" w:hAnsi="Gotham Book"/>
                <w:sz w:val="22"/>
              </w:rPr>
              <w:t xml:space="preserve"> that directly or indirectly controls, is controlled by, or is under common control with that firm; or </w:t>
            </w:r>
          </w:p>
          <w:p w14:paraId="7A1B4568" w14:textId="0DB91B4A" w:rsidR="00D125F2" w:rsidRPr="007C121D" w:rsidRDefault="004B0ABA" w:rsidP="00072EEB">
            <w:pPr>
              <w:pStyle w:val="BodyMost"/>
              <w:numPr>
                <w:ilvl w:val="0"/>
                <w:numId w:val="5"/>
              </w:numPr>
              <w:ind w:left="964" w:hanging="506"/>
              <w:jc w:val="both"/>
              <w:rPr>
                <w:rFonts w:ascii="Gotham Book" w:hAnsi="Gotham Book"/>
                <w:sz w:val="22"/>
              </w:rPr>
            </w:pPr>
            <w:r w:rsidRPr="007C121D">
              <w:rPr>
                <w:rFonts w:ascii="Gotham Book" w:hAnsi="Gotham Book"/>
                <w:sz w:val="22"/>
              </w:rPr>
              <w:t>h</w:t>
            </w:r>
            <w:r w:rsidR="00877441" w:rsidRPr="007C121D">
              <w:rPr>
                <w:rFonts w:ascii="Gotham Book" w:hAnsi="Gotham Book"/>
                <w:sz w:val="22"/>
              </w:rPr>
              <w:t xml:space="preserve">as a close business or family relationship with a professional staff of the Beneficiary or of the project implementing agency or of a Beneficiary of a part of the loan who: (i) are directly (or indirectly) involved in any preparation of the bidding document, specifications of the contract, and/or the Bid evaluation process of such contract; or (ii) would be involved in in the implementation or supervision of such contract, unless the conflict stemming from such relationship has been resolved in a manner acceptable to the </w:t>
            </w:r>
            <w:r w:rsidR="00D125F2" w:rsidRPr="007C121D">
              <w:rPr>
                <w:rFonts w:ascii="Gotham Book" w:hAnsi="Gotham Book"/>
                <w:sz w:val="22"/>
              </w:rPr>
              <w:t>Fund</w:t>
            </w:r>
            <w:r w:rsidR="00877441" w:rsidRPr="007C121D">
              <w:rPr>
                <w:rFonts w:ascii="Gotham Book" w:hAnsi="Gotham Book"/>
                <w:sz w:val="22"/>
              </w:rPr>
              <w:t xml:space="preserve"> throughout the procurement process and execution of the contract</w:t>
            </w:r>
            <w:r w:rsidR="003D3555" w:rsidRPr="007C121D">
              <w:rPr>
                <w:rFonts w:ascii="Gotham Book" w:hAnsi="Gotham Book"/>
                <w:sz w:val="22"/>
              </w:rPr>
              <w:t>.</w:t>
            </w:r>
          </w:p>
          <w:p w14:paraId="4A74D6E9" w14:textId="0E1FFA2F" w:rsidR="004A24E1" w:rsidRPr="007C121D" w:rsidRDefault="004A24E1" w:rsidP="00691EC6">
            <w:pPr>
              <w:pStyle w:val="BodyMost"/>
              <w:numPr>
                <w:ilvl w:val="1"/>
                <w:numId w:val="4"/>
              </w:numPr>
              <w:ind w:left="458"/>
              <w:jc w:val="both"/>
              <w:rPr>
                <w:rFonts w:ascii="Gotham Book" w:hAnsi="Gotham Book"/>
                <w:sz w:val="22"/>
              </w:rPr>
            </w:pPr>
            <w:r w:rsidRPr="007C121D">
              <w:rPr>
                <w:rFonts w:ascii="Gotham Book" w:hAnsi="Gotham Book"/>
                <w:sz w:val="22"/>
              </w:rPr>
              <w:t>A</w:t>
            </w:r>
            <w:r w:rsidR="00D125F2" w:rsidRPr="007C121D">
              <w:rPr>
                <w:rFonts w:ascii="Gotham Book" w:hAnsi="Gotham Book"/>
                <w:sz w:val="22"/>
              </w:rPr>
              <w:t xml:space="preserve"> firm that is a Bidder (either individually or as a JV member) shall not participate in more than one Bid, except for permitted alternative Bids. </w:t>
            </w:r>
            <w:r w:rsidR="007F45CE" w:rsidRPr="007C121D">
              <w:rPr>
                <w:rFonts w:ascii="Gotham Book" w:hAnsi="Gotham Book"/>
                <w:sz w:val="22"/>
              </w:rPr>
              <w:t xml:space="preserve">This includes </w:t>
            </w:r>
            <w:r w:rsidR="00181B47" w:rsidRPr="007C121D">
              <w:rPr>
                <w:rFonts w:ascii="Gotham Book" w:hAnsi="Gotham Book"/>
                <w:sz w:val="22"/>
              </w:rPr>
              <w:t xml:space="preserve">participation as a Subcontractor in other Bids. </w:t>
            </w:r>
            <w:r w:rsidR="00080A55" w:rsidRPr="007C121D">
              <w:rPr>
                <w:rFonts w:ascii="Gotham Book" w:hAnsi="Gotham Book"/>
                <w:sz w:val="22"/>
              </w:rPr>
              <w:t xml:space="preserve">Such participation shall result in the disqualification of all Bidders in which the firm is involved. </w:t>
            </w:r>
            <w:r w:rsidR="00F15BCF" w:rsidRPr="007C121D">
              <w:rPr>
                <w:rFonts w:ascii="Gotham Book" w:hAnsi="Gotham Book"/>
                <w:sz w:val="22"/>
              </w:rPr>
              <w:t>A firm that is not a Bidder (or a JV member) may participate as a subcontractor in more than one Bid</w:t>
            </w:r>
            <w:r w:rsidR="00080A55" w:rsidRPr="007C121D">
              <w:rPr>
                <w:rFonts w:ascii="Gotham Book" w:hAnsi="Gotham Book"/>
                <w:sz w:val="22"/>
              </w:rPr>
              <w:t>.</w:t>
            </w:r>
          </w:p>
          <w:p w14:paraId="35573B31" w14:textId="7F4F6FAD" w:rsidR="00812B40" w:rsidRPr="007C121D" w:rsidRDefault="00812B40" w:rsidP="00691EC6">
            <w:pPr>
              <w:pStyle w:val="BodyMost"/>
              <w:numPr>
                <w:ilvl w:val="1"/>
                <w:numId w:val="4"/>
              </w:numPr>
              <w:ind w:left="458"/>
              <w:jc w:val="both"/>
              <w:rPr>
                <w:rFonts w:ascii="Gotham Book" w:hAnsi="Gotham Book"/>
                <w:sz w:val="22"/>
              </w:rPr>
            </w:pPr>
            <w:r w:rsidRPr="007C121D">
              <w:rPr>
                <w:rFonts w:ascii="Gotham Book" w:hAnsi="Gotham Book"/>
                <w:sz w:val="22"/>
              </w:rPr>
              <w:t xml:space="preserve">A bidder </w:t>
            </w:r>
            <w:r w:rsidR="008B3CE7" w:rsidRPr="007C121D">
              <w:rPr>
                <w:rFonts w:ascii="Gotham Book" w:hAnsi="Gotham Book"/>
                <w:sz w:val="22"/>
              </w:rPr>
              <w:t xml:space="preserve">may </w:t>
            </w:r>
            <w:r w:rsidRPr="007C121D">
              <w:rPr>
                <w:rFonts w:ascii="Gotham Book" w:hAnsi="Gotham Book"/>
                <w:sz w:val="22"/>
              </w:rPr>
              <w:t>have the nationality of any country, subject to the restrictions pursuant to ITB</w:t>
            </w:r>
            <w:r w:rsidR="008B3CE7" w:rsidRPr="007C121D">
              <w:rPr>
                <w:rFonts w:ascii="Gotham Book" w:hAnsi="Gotham Book"/>
                <w:sz w:val="22"/>
              </w:rPr>
              <w:t xml:space="preserve"> </w:t>
            </w:r>
            <w:r w:rsidRPr="007C121D">
              <w:rPr>
                <w:rFonts w:ascii="Gotham Book" w:hAnsi="Gotham Book"/>
                <w:sz w:val="22"/>
              </w:rPr>
              <w:t xml:space="preserve">4.8. A Bidder shall be </w:t>
            </w:r>
            <w:r w:rsidRPr="007C121D">
              <w:rPr>
                <w:rFonts w:ascii="Gotham Book" w:hAnsi="Gotham Book"/>
                <w:sz w:val="22"/>
              </w:rPr>
              <w:lastRenderedPageBreak/>
              <w:t>deemed to have the nationality of a country if the Bidder is constituted, incorporated, or registered in and operates in conformity with</w:t>
            </w:r>
            <w:r w:rsidR="00CA1626" w:rsidRPr="007C121D">
              <w:rPr>
                <w:rFonts w:ascii="Gotham Book" w:hAnsi="Gotham Book"/>
                <w:sz w:val="22"/>
              </w:rPr>
              <w:t xml:space="preserve"> </w:t>
            </w:r>
            <w:r w:rsidRPr="007C121D">
              <w:rPr>
                <w:rFonts w:ascii="Gotham Book" w:hAnsi="Gotham Book"/>
                <w:sz w:val="22"/>
              </w:rPr>
              <w:t>the provisions of the laws of that country. Validation is evidenced by its articles of incorporation (or equivalent documents of constitution or association) and its registration documents, as the case may be. This criterion also shall apply to the determination of the nationality of proposed subcontractors or sub</w:t>
            </w:r>
            <w:r w:rsidR="00CA1626" w:rsidRPr="007C121D">
              <w:rPr>
                <w:rFonts w:ascii="Gotham Book" w:hAnsi="Gotham Book"/>
                <w:sz w:val="22"/>
              </w:rPr>
              <w:t>-</w:t>
            </w:r>
            <w:r w:rsidRPr="007C121D">
              <w:rPr>
                <w:rFonts w:ascii="Gotham Book" w:hAnsi="Gotham Book"/>
                <w:sz w:val="22"/>
              </w:rPr>
              <w:t>consultants for any part of the Contract including related</w:t>
            </w:r>
            <w:r w:rsidR="00CA1626" w:rsidRPr="007C121D">
              <w:rPr>
                <w:rFonts w:ascii="Gotham Book" w:hAnsi="Gotham Book"/>
                <w:sz w:val="22"/>
              </w:rPr>
              <w:t xml:space="preserve"> Services.</w:t>
            </w:r>
          </w:p>
          <w:p w14:paraId="2FF25BD5" w14:textId="331B09F7" w:rsidR="00CA1626" w:rsidRPr="007C121D" w:rsidRDefault="00CA1626" w:rsidP="00691EC6">
            <w:pPr>
              <w:pStyle w:val="BodyMost"/>
              <w:numPr>
                <w:ilvl w:val="1"/>
                <w:numId w:val="4"/>
              </w:numPr>
              <w:ind w:left="458"/>
              <w:jc w:val="both"/>
              <w:rPr>
                <w:rFonts w:ascii="Gotham Book" w:hAnsi="Gotham Book"/>
                <w:sz w:val="22"/>
              </w:rPr>
            </w:pPr>
            <w:r w:rsidRPr="007C121D">
              <w:rPr>
                <w:rFonts w:ascii="Gotham Book" w:hAnsi="Gotham Book"/>
                <w:sz w:val="22"/>
              </w:rPr>
              <w:t xml:space="preserve">A Bidder that has been </w:t>
            </w:r>
            <w:r w:rsidR="00FC7ADE" w:rsidRPr="007C121D">
              <w:rPr>
                <w:rFonts w:ascii="Gotham Book" w:hAnsi="Gotham Book"/>
                <w:sz w:val="22"/>
              </w:rPr>
              <w:t>sanctioned by the Fund</w:t>
            </w:r>
            <w:r w:rsidRPr="007C121D">
              <w:rPr>
                <w:rFonts w:ascii="Gotham Book" w:hAnsi="Gotham Book"/>
                <w:sz w:val="22"/>
              </w:rPr>
              <w:t xml:space="preserve">, </w:t>
            </w:r>
            <w:r w:rsidR="00FC7ADE" w:rsidRPr="007C121D">
              <w:rPr>
                <w:rFonts w:ascii="Gotham Book" w:hAnsi="Gotham Book"/>
                <w:sz w:val="22"/>
              </w:rPr>
              <w:t xml:space="preserve">pursuant to the </w:t>
            </w:r>
            <w:r w:rsidRPr="007C121D">
              <w:rPr>
                <w:rFonts w:ascii="Gotham Book" w:hAnsi="Gotham Book"/>
                <w:sz w:val="22"/>
              </w:rPr>
              <w:t>Fund’s</w:t>
            </w:r>
            <w:r w:rsidRPr="007C121D">
              <w:rPr>
                <w:rFonts w:ascii="Gotham Book" w:hAnsi="Gotham Book"/>
                <w:i/>
                <w:iCs/>
                <w:color w:val="000000" w:themeColor="text1"/>
                <w:sz w:val="22"/>
              </w:rPr>
              <w:t xml:space="preserve"> </w:t>
            </w:r>
            <w:r w:rsidRPr="006E4468">
              <w:rPr>
                <w:rFonts w:ascii="Gotham Book" w:hAnsi="Gotham Book"/>
                <w:color w:val="000000" w:themeColor="text1"/>
                <w:sz w:val="22"/>
              </w:rPr>
              <w:t>Anti-Corruption Procedures Including Guidelines on Procurement Integrity</w:t>
            </w:r>
            <w:r w:rsidRPr="007C121D">
              <w:rPr>
                <w:rFonts w:ascii="Gotham Book" w:hAnsi="Gotham Book"/>
                <w:color w:val="000000" w:themeColor="text1"/>
                <w:sz w:val="22"/>
              </w:rPr>
              <w:t>,</w:t>
            </w:r>
            <w:r w:rsidRPr="007C121D">
              <w:rPr>
                <w:rFonts w:ascii="Gotham Book" w:hAnsi="Gotham Book"/>
                <w:sz w:val="22"/>
              </w:rPr>
              <w:t xml:space="preserve"> in accordance with its prevailing sanctions regime and policies and procedures, shall be ineligible to be prequalified for, initially selected for, bid for, propose for, or be awarded a </w:t>
            </w:r>
            <w:r w:rsidR="00632E96" w:rsidRPr="007C121D">
              <w:rPr>
                <w:rFonts w:ascii="Gotham Book" w:hAnsi="Gotham Book"/>
                <w:sz w:val="22"/>
              </w:rPr>
              <w:t>Fund</w:t>
            </w:r>
            <w:r w:rsidRPr="007C121D">
              <w:rPr>
                <w:rFonts w:ascii="Gotham Book" w:hAnsi="Gotham Book"/>
                <w:sz w:val="22"/>
              </w:rPr>
              <w:t xml:space="preserve">-financed contract or benefit from a </w:t>
            </w:r>
            <w:r w:rsidR="00632E96" w:rsidRPr="007C121D">
              <w:rPr>
                <w:rFonts w:ascii="Gotham Book" w:hAnsi="Gotham Book"/>
                <w:sz w:val="22"/>
              </w:rPr>
              <w:t>Fund</w:t>
            </w:r>
            <w:r w:rsidRPr="007C121D">
              <w:rPr>
                <w:rFonts w:ascii="Gotham Book" w:hAnsi="Gotham Book"/>
                <w:sz w:val="22"/>
              </w:rPr>
              <w:t xml:space="preserve">-financed contract, financially or otherwise, during such period of time as the </w:t>
            </w:r>
            <w:r w:rsidR="00632E96" w:rsidRPr="007C121D">
              <w:rPr>
                <w:rFonts w:ascii="Gotham Book" w:hAnsi="Gotham Book"/>
                <w:sz w:val="22"/>
              </w:rPr>
              <w:t>Fund</w:t>
            </w:r>
            <w:r w:rsidRPr="007C121D">
              <w:rPr>
                <w:rFonts w:ascii="Gotham Book" w:hAnsi="Gotham Book"/>
                <w:sz w:val="22"/>
              </w:rPr>
              <w:t xml:space="preserve"> determines. The list of debarred firms and individuals is available at the electronic address </w:t>
            </w:r>
            <w:r w:rsidRPr="007C121D">
              <w:rPr>
                <w:rFonts w:ascii="Gotham Book" w:hAnsi="Gotham Book"/>
                <w:b/>
                <w:bCs/>
                <w:sz w:val="22"/>
              </w:rPr>
              <w:t>specified in</w:t>
            </w:r>
            <w:r w:rsidR="00F37C8F" w:rsidRPr="007C121D">
              <w:rPr>
                <w:rFonts w:ascii="Gotham Book" w:hAnsi="Gotham Book"/>
                <w:b/>
                <w:bCs/>
                <w:sz w:val="22"/>
              </w:rPr>
              <w:t xml:space="preserve"> the BDS</w:t>
            </w:r>
            <w:r w:rsidR="00F37C8F" w:rsidRPr="007C121D">
              <w:rPr>
                <w:rFonts w:ascii="Gotham Book" w:hAnsi="Gotham Book"/>
                <w:sz w:val="22"/>
              </w:rPr>
              <w:t>.</w:t>
            </w:r>
          </w:p>
          <w:p w14:paraId="107F0194" w14:textId="79223890" w:rsidR="00F37C8F" w:rsidRPr="007C121D" w:rsidRDefault="00F37C8F" w:rsidP="00691EC6">
            <w:pPr>
              <w:pStyle w:val="BodyMost"/>
              <w:numPr>
                <w:ilvl w:val="1"/>
                <w:numId w:val="4"/>
              </w:numPr>
              <w:ind w:left="458"/>
              <w:jc w:val="both"/>
              <w:rPr>
                <w:rFonts w:ascii="Gotham Book" w:hAnsi="Gotham Book"/>
                <w:sz w:val="22"/>
              </w:rPr>
            </w:pPr>
            <w:r w:rsidRPr="007C121D">
              <w:rPr>
                <w:rFonts w:ascii="Gotham Book" w:hAnsi="Gotham Book"/>
                <w:sz w:val="22"/>
              </w:rPr>
              <w:t xml:space="preserve">A Bidder that are state-owned enterprises or institutions in the </w:t>
            </w:r>
            <w:r w:rsidR="00562668" w:rsidRPr="007C121D">
              <w:rPr>
                <w:rFonts w:ascii="Gotham Book" w:hAnsi="Gotham Book"/>
                <w:sz w:val="22"/>
              </w:rPr>
              <w:t xml:space="preserve">Beneficiary’s </w:t>
            </w:r>
            <w:r w:rsidRPr="007C121D">
              <w:rPr>
                <w:rFonts w:ascii="Gotham Book" w:hAnsi="Gotham Book"/>
                <w:sz w:val="22"/>
              </w:rPr>
              <w:t xml:space="preserve">Country may be eligible to compete and be awarded a Contract(s) only if they can establish, in a manner acceptable to the Fund, that they: (i) are </w:t>
            </w:r>
            <w:r w:rsidR="001618DE" w:rsidRPr="007C121D">
              <w:rPr>
                <w:rFonts w:ascii="Gotham Book" w:hAnsi="Gotham Book"/>
                <w:sz w:val="22"/>
              </w:rPr>
              <w:t>legally and financially autonomous</w:t>
            </w:r>
            <w:r w:rsidRPr="007C121D">
              <w:rPr>
                <w:rFonts w:ascii="Gotham Book" w:hAnsi="Gotham Book"/>
                <w:sz w:val="22"/>
              </w:rPr>
              <w:t xml:space="preserve">; (ii) </w:t>
            </w:r>
            <w:r w:rsidR="001618DE" w:rsidRPr="007C121D">
              <w:rPr>
                <w:rFonts w:ascii="Gotham Book" w:hAnsi="Gotham Book"/>
                <w:sz w:val="22"/>
              </w:rPr>
              <w:t>operate under commercial law</w:t>
            </w:r>
            <w:r w:rsidRPr="007C121D">
              <w:rPr>
                <w:rFonts w:ascii="Gotham Book" w:hAnsi="Gotham Book"/>
                <w:sz w:val="22"/>
              </w:rPr>
              <w:t>;</w:t>
            </w:r>
            <w:r w:rsidR="00EA206A" w:rsidRPr="007C121D">
              <w:rPr>
                <w:rFonts w:ascii="Gotham Book" w:hAnsi="Gotham Book"/>
                <w:sz w:val="22"/>
              </w:rPr>
              <w:t xml:space="preserve"> and</w:t>
            </w:r>
            <w:r w:rsidRPr="007C121D">
              <w:rPr>
                <w:rFonts w:ascii="Gotham Book" w:hAnsi="Gotham Book"/>
                <w:sz w:val="22"/>
              </w:rPr>
              <w:t xml:space="preserve"> (iii) are not </w:t>
            </w:r>
            <w:r w:rsidR="00EA206A" w:rsidRPr="007C121D">
              <w:rPr>
                <w:rFonts w:ascii="Gotham Book" w:hAnsi="Gotham Book"/>
                <w:sz w:val="22"/>
              </w:rPr>
              <w:t>under supervision of the Employer</w:t>
            </w:r>
            <w:r w:rsidRPr="007C121D">
              <w:rPr>
                <w:rFonts w:ascii="Gotham Book" w:hAnsi="Gotham Book"/>
                <w:sz w:val="22"/>
              </w:rPr>
              <w:t>.</w:t>
            </w:r>
          </w:p>
          <w:p w14:paraId="6D8F3C28" w14:textId="77777777" w:rsidR="00F37C8F" w:rsidRPr="007C121D" w:rsidRDefault="00395CC1" w:rsidP="00691EC6">
            <w:pPr>
              <w:pStyle w:val="BodyMost"/>
              <w:numPr>
                <w:ilvl w:val="1"/>
                <w:numId w:val="4"/>
              </w:numPr>
              <w:ind w:left="458"/>
              <w:jc w:val="both"/>
              <w:rPr>
                <w:rFonts w:ascii="Gotham Book" w:hAnsi="Gotham Book"/>
                <w:sz w:val="22"/>
              </w:rPr>
            </w:pPr>
            <w:r w:rsidRPr="007C121D">
              <w:rPr>
                <w:rFonts w:ascii="Gotham Book" w:hAnsi="Gotham Book"/>
                <w:sz w:val="22"/>
              </w:rPr>
              <w:t>A Bidder shall not be under suspension from bidding by the Employer as the result of the operation of the Bid Securing or Proposal Securing Declaration.</w:t>
            </w:r>
          </w:p>
          <w:p w14:paraId="1878802E" w14:textId="63987744" w:rsidR="00F024CF" w:rsidRPr="007C121D" w:rsidRDefault="002027B5" w:rsidP="00691EC6">
            <w:pPr>
              <w:pStyle w:val="BodyMost"/>
              <w:numPr>
                <w:ilvl w:val="1"/>
                <w:numId w:val="4"/>
              </w:numPr>
              <w:ind w:left="458"/>
              <w:jc w:val="both"/>
              <w:rPr>
                <w:rFonts w:ascii="Gotham Book" w:hAnsi="Gotham Book"/>
                <w:sz w:val="22"/>
              </w:rPr>
            </w:pPr>
            <w:r w:rsidRPr="007C121D">
              <w:rPr>
                <w:rFonts w:ascii="Gotham Book" w:hAnsi="Gotham Book"/>
                <w:sz w:val="22"/>
              </w:rPr>
              <w:t>Firms and individuals may be ineligible if so indicated in Section V</w:t>
            </w:r>
            <w:r w:rsidR="000A74B4" w:rsidRPr="007C121D">
              <w:rPr>
                <w:rFonts w:ascii="Gotham Book" w:hAnsi="Gotham Book"/>
                <w:sz w:val="22"/>
              </w:rPr>
              <w:t xml:space="preserve">, </w:t>
            </w:r>
            <w:r w:rsidRPr="007C121D">
              <w:rPr>
                <w:rFonts w:ascii="Gotham Book" w:hAnsi="Gotham Book"/>
                <w:sz w:val="22"/>
              </w:rPr>
              <w:t>Eligible Countries and;</w:t>
            </w:r>
          </w:p>
          <w:p w14:paraId="0505E075" w14:textId="33B2F86C" w:rsidR="00D6594B" w:rsidRPr="007C121D" w:rsidRDefault="002027B5" w:rsidP="009B1222">
            <w:pPr>
              <w:pStyle w:val="BodyMost"/>
              <w:numPr>
                <w:ilvl w:val="0"/>
                <w:numId w:val="109"/>
              </w:numPr>
              <w:ind w:left="1389" w:hanging="571"/>
              <w:jc w:val="both"/>
              <w:rPr>
                <w:rFonts w:ascii="Gotham Book" w:hAnsi="Gotham Book"/>
                <w:sz w:val="22"/>
              </w:rPr>
            </w:pPr>
            <w:r w:rsidRPr="007C121D">
              <w:rPr>
                <w:rFonts w:ascii="Gotham Book" w:hAnsi="Gotham Book"/>
                <w:sz w:val="22"/>
              </w:rPr>
              <w:t>as a matter of law or official regulations, the Beneficiary’s country prohibits commercial relations with that country, provided that the Fund is satisfied that such exclusion does not preclude effective competition for the supply of goods, or the contracting of works or services required; or</w:t>
            </w:r>
          </w:p>
          <w:p w14:paraId="5C73BD93" w14:textId="04A5A68B" w:rsidR="00395CC1" w:rsidRPr="007C121D" w:rsidRDefault="002027B5" w:rsidP="009B1222">
            <w:pPr>
              <w:pStyle w:val="BodyMost"/>
              <w:numPr>
                <w:ilvl w:val="0"/>
                <w:numId w:val="109"/>
              </w:numPr>
              <w:ind w:left="1389" w:hanging="571"/>
              <w:jc w:val="both"/>
              <w:rPr>
                <w:rFonts w:ascii="Gotham Book" w:hAnsi="Gotham Book"/>
                <w:sz w:val="22"/>
              </w:rPr>
            </w:pPr>
            <w:r w:rsidRPr="007C121D">
              <w:rPr>
                <w:rFonts w:ascii="Gotham Book" w:hAnsi="Gotham Book"/>
                <w:sz w:val="22"/>
              </w:rPr>
              <w:t xml:space="preserve">by any act of compliance with a decision of the United Nations Security Council taken under </w:t>
            </w:r>
            <w:r w:rsidRPr="00966DD3">
              <w:rPr>
                <w:rFonts w:ascii="Gotham Book" w:hAnsi="Gotham Book"/>
                <w:sz w:val="22"/>
              </w:rPr>
              <w:t>Chapter VII of the Charter of the United Nations</w:t>
            </w:r>
            <w:r w:rsidRPr="007C121D">
              <w:rPr>
                <w:rFonts w:ascii="Gotham Book" w:hAnsi="Gotham Book"/>
                <w:sz w:val="22"/>
              </w:rPr>
              <w:t xml:space="preserve">, </w:t>
            </w:r>
            <w:r w:rsidRPr="007C121D">
              <w:rPr>
                <w:rFonts w:ascii="Gotham Book" w:hAnsi="Gotham Book"/>
                <w:sz w:val="22"/>
              </w:rPr>
              <w:lastRenderedPageBreak/>
              <w:t xml:space="preserve">the Beneficiary’s country prohibits any import of goods or contracting of works or services from that country, or any payments to any country, person, or entity in that country. When the Works are implemented across jurisdictional boundaries (and more than one country is a Beneficiary, and is also involved in the procurement), then exclusion of a firm or individual on the basis of </w:t>
            </w:r>
            <w:r w:rsidRPr="007C121D">
              <w:rPr>
                <w:rFonts w:ascii="Gotham Book" w:hAnsi="Gotham Book"/>
                <w:i/>
                <w:iCs/>
                <w:sz w:val="22"/>
              </w:rPr>
              <w:t>ITB</w:t>
            </w:r>
            <w:r w:rsidR="00A376E7" w:rsidRPr="007C121D">
              <w:rPr>
                <w:rFonts w:ascii="Gotham Book" w:hAnsi="Gotham Book"/>
                <w:i/>
                <w:iCs/>
                <w:sz w:val="22"/>
              </w:rPr>
              <w:t xml:space="preserve"> 4.8 (a)</w:t>
            </w:r>
            <w:r w:rsidRPr="007C121D">
              <w:rPr>
                <w:rFonts w:ascii="Gotham Book" w:hAnsi="Gotham Book"/>
                <w:i/>
                <w:iCs/>
                <w:sz w:val="22"/>
              </w:rPr>
              <w:t xml:space="preserve"> </w:t>
            </w:r>
            <w:r w:rsidRPr="007C121D">
              <w:rPr>
                <w:rFonts w:ascii="Gotham Book" w:hAnsi="Gotham Book"/>
                <w:sz w:val="22"/>
              </w:rPr>
              <w:t xml:space="preserve">above by any country may be applied to that procurement across other countries involved, if the </w:t>
            </w:r>
            <w:r w:rsidR="00A376E7" w:rsidRPr="007C121D">
              <w:rPr>
                <w:rFonts w:ascii="Gotham Book" w:hAnsi="Gotham Book"/>
                <w:sz w:val="22"/>
              </w:rPr>
              <w:t xml:space="preserve">Fund </w:t>
            </w:r>
            <w:r w:rsidRPr="007C121D">
              <w:rPr>
                <w:rFonts w:ascii="Gotham Book" w:hAnsi="Gotham Book"/>
                <w:sz w:val="22"/>
              </w:rPr>
              <w:t>and the Beneficiaries involved in the procurement agree</w:t>
            </w:r>
            <w:r w:rsidR="00A376E7" w:rsidRPr="007C121D">
              <w:rPr>
                <w:rFonts w:ascii="Gotham Book" w:hAnsi="Gotham Book"/>
                <w:sz w:val="22"/>
              </w:rPr>
              <w:t>.</w:t>
            </w:r>
          </w:p>
          <w:p w14:paraId="3E787899" w14:textId="77777777" w:rsidR="00A376E7" w:rsidRPr="007C121D" w:rsidRDefault="00A376E7" w:rsidP="00F110AA">
            <w:pPr>
              <w:pStyle w:val="BodyMost"/>
              <w:numPr>
                <w:ilvl w:val="1"/>
                <w:numId w:val="4"/>
              </w:numPr>
              <w:ind w:left="661" w:hanging="683"/>
              <w:jc w:val="both"/>
              <w:rPr>
                <w:rFonts w:ascii="Gotham Book" w:hAnsi="Gotham Book"/>
                <w:sz w:val="22"/>
              </w:rPr>
            </w:pPr>
            <w:r w:rsidRPr="007C121D">
              <w:rPr>
                <w:rFonts w:ascii="Gotham Book" w:hAnsi="Gotham Book"/>
                <w:sz w:val="22"/>
              </w:rPr>
              <w:t>A Bidder shall provide such documentary evidence of eligibility satisfactory to the Employer, as the Employer shall reasonably request.</w:t>
            </w:r>
          </w:p>
          <w:p w14:paraId="2D956076" w14:textId="61F2DB11" w:rsidR="00822FBD" w:rsidRPr="007C121D" w:rsidRDefault="00A376E7" w:rsidP="00F110AA">
            <w:pPr>
              <w:pStyle w:val="BodyMost"/>
              <w:numPr>
                <w:ilvl w:val="1"/>
                <w:numId w:val="4"/>
              </w:numPr>
              <w:ind w:left="661" w:hanging="683"/>
              <w:jc w:val="both"/>
              <w:rPr>
                <w:rFonts w:ascii="Gotham Book" w:hAnsi="Gotham Book"/>
                <w:sz w:val="22"/>
              </w:rPr>
            </w:pPr>
            <w:r w:rsidRPr="007C121D">
              <w:rPr>
                <w:rFonts w:ascii="Gotham Book" w:hAnsi="Gotham Book"/>
                <w:sz w:val="22"/>
              </w:rPr>
              <w:t xml:space="preserve">A firm that is under a sanction of debarment by the Beneficiary from being awarded a contract is eligible to participate in this procurement, unless the </w:t>
            </w:r>
            <w:r w:rsidR="00CD0A94" w:rsidRPr="007C121D">
              <w:rPr>
                <w:rFonts w:ascii="Gotham Book" w:hAnsi="Gotham Book"/>
                <w:sz w:val="22"/>
              </w:rPr>
              <w:t>Fund</w:t>
            </w:r>
            <w:r w:rsidRPr="007C121D">
              <w:rPr>
                <w:rFonts w:ascii="Gotham Book" w:hAnsi="Gotham Book"/>
                <w:sz w:val="22"/>
              </w:rPr>
              <w:t>, at the Beneficiary’s request, is satisfied that the</w:t>
            </w:r>
            <w:r w:rsidR="00CD0A94" w:rsidRPr="007C121D">
              <w:rPr>
                <w:rFonts w:ascii="Gotham Book" w:hAnsi="Gotham Book"/>
                <w:sz w:val="22"/>
              </w:rPr>
              <w:t xml:space="preserve"> debarment:</w:t>
            </w:r>
          </w:p>
          <w:p w14:paraId="5D40EBE5" w14:textId="3CCAFA56" w:rsidR="00822FBD" w:rsidRPr="007C121D" w:rsidRDefault="00CD0A94" w:rsidP="009B1222">
            <w:pPr>
              <w:pStyle w:val="BodyMost"/>
              <w:numPr>
                <w:ilvl w:val="0"/>
                <w:numId w:val="110"/>
              </w:numPr>
              <w:ind w:left="1248" w:hanging="430"/>
              <w:jc w:val="both"/>
              <w:rPr>
                <w:rFonts w:ascii="Gotham Book" w:hAnsi="Gotham Book"/>
                <w:sz w:val="22"/>
              </w:rPr>
            </w:pPr>
            <w:r w:rsidRPr="007C121D">
              <w:rPr>
                <w:rFonts w:ascii="Gotham Book" w:hAnsi="Gotham Book"/>
                <w:sz w:val="22"/>
              </w:rPr>
              <w:t>relates to fraud or corruption or substantial non-performance; and</w:t>
            </w:r>
          </w:p>
          <w:p w14:paraId="0F774599" w14:textId="51F282F1" w:rsidR="00A376E7" w:rsidRPr="007C121D" w:rsidRDefault="00CD0A94" w:rsidP="009B1222">
            <w:pPr>
              <w:pStyle w:val="BodyMost"/>
              <w:numPr>
                <w:ilvl w:val="0"/>
                <w:numId w:val="110"/>
              </w:numPr>
              <w:ind w:left="1248" w:hanging="430"/>
              <w:jc w:val="both"/>
              <w:rPr>
                <w:rFonts w:ascii="Gotham Book" w:hAnsi="Gotham Book"/>
                <w:sz w:val="22"/>
              </w:rPr>
            </w:pPr>
            <w:r w:rsidRPr="007C121D">
              <w:rPr>
                <w:rFonts w:ascii="Gotham Book" w:hAnsi="Gotham Book"/>
                <w:sz w:val="22"/>
              </w:rPr>
              <w:t>follow a judicial or administrative proceeding that afforded the firm adequate due process.</w:t>
            </w:r>
          </w:p>
        </w:tc>
      </w:tr>
      <w:tr w:rsidR="004A24E1" w:rsidRPr="007C121D" w14:paraId="0DA0FF3B" w14:textId="77777777" w:rsidTr="00474EF2">
        <w:tc>
          <w:tcPr>
            <w:tcW w:w="2462" w:type="dxa"/>
          </w:tcPr>
          <w:p w14:paraId="4E3F0A7B" w14:textId="08F69753" w:rsidR="004A24E1" w:rsidRPr="007C121D" w:rsidRDefault="00CD0A94" w:rsidP="00204E5F">
            <w:pPr>
              <w:pStyle w:val="List"/>
              <w:numPr>
                <w:ilvl w:val="0"/>
                <w:numId w:val="4"/>
              </w:numPr>
              <w:jc w:val="left"/>
              <w:rPr>
                <w:rFonts w:ascii="Gotham Book" w:hAnsi="Gotham Book"/>
                <w:sz w:val="22"/>
                <w:szCs w:val="22"/>
              </w:rPr>
            </w:pPr>
            <w:bookmarkStart w:id="29" w:name="_Toc184301877"/>
            <w:bookmarkStart w:id="30" w:name="_Toc184306881"/>
            <w:bookmarkStart w:id="31" w:name="_Toc193205688"/>
            <w:r w:rsidRPr="007C121D">
              <w:rPr>
                <w:rFonts w:ascii="Gotham Book" w:hAnsi="Gotham Book"/>
                <w:b/>
                <w:bCs/>
                <w:sz w:val="22"/>
                <w:szCs w:val="22"/>
              </w:rPr>
              <w:lastRenderedPageBreak/>
              <w:t>Eligible Materials, Equipment and Services</w:t>
            </w:r>
            <w:bookmarkEnd w:id="29"/>
            <w:bookmarkEnd w:id="30"/>
            <w:bookmarkEnd w:id="31"/>
            <w:r w:rsidRPr="007C121D">
              <w:rPr>
                <w:rFonts w:ascii="Gotham Book" w:hAnsi="Gotham Book"/>
                <w:sz w:val="22"/>
                <w:szCs w:val="22"/>
              </w:rPr>
              <w:t xml:space="preserve"> </w:t>
            </w:r>
          </w:p>
        </w:tc>
        <w:tc>
          <w:tcPr>
            <w:tcW w:w="6898" w:type="dxa"/>
          </w:tcPr>
          <w:p w14:paraId="63820259" w14:textId="4CFF2CA0" w:rsidR="004A24E1" w:rsidRPr="007C121D" w:rsidRDefault="00AA2B20" w:rsidP="00F110AA">
            <w:pPr>
              <w:pStyle w:val="BodyMost"/>
              <w:numPr>
                <w:ilvl w:val="1"/>
                <w:numId w:val="4"/>
              </w:numPr>
              <w:ind w:left="661" w:hanging="683"/>
              <w:jc w:val="both"/>
              <w:rPr>
                <w:rFonts w:ascii="Gotham Book" w:hAnsi="Gotham Book"/>
                <w:sz w:val="22"/>
              </w:rPr>
            </w:pPr>
            <w:r w:rsidRPr="007C121D">
              <w:rPr>
                <w:rFonts w:ascii="Gotham Book" w:hAnsi="Gotham Book"/>
                <w:sz w:val="22"/>
              </w:rPr>
              <w:t xml:space="preserve">The materials, equipment and services to be supplied under the Contract and financed by the Fund may have their origin in any country subject to the restrictions specified in </w:t>
            </w:r>
            <w:r w:rsidRPr="005107DC">
              <w:rPr>
                <w:rFonts w:ascii="Gotham Book" w:hAnsi="Gotham Book"/>
                <w:sz w:val="22"/>
              </w:rPr>
              <w:t>Section V</w:t>
            </w:r>
            <w:r w:rsidR="005107DC" w:rsidRPr="005107DC">
              <w:rPr>
                <w:rFonts w:ascii="Gotham Book" w:hAnsi="Gotham Book"/>
                <w:sz w:val="22"/>
              </w:rPr>
              <w:t xml:space="preserve">, </w:t>
            </w:r>
            <w:r w:rsidRPr="005107DC">
              <w:rPr>
                <w:rFonts w:ascii="Gotham Book" w:hAnsi="Gotham Book"/>
                <w:sz w:val="22"/>
              </w:rPr>
              <w:t>Eligible Countries</w:t>
            </w:r>
            <w:r w:rsidRPr="007C121D">
              <w:rPr>
                <w:rFonts w:ascii="Gotham Book" w:hAnsi="Gotham Book"/>
                <w:sz w:val="22"/>
              </w:rPr>
              <w:t>, and all expenditures under the Contract will not contravene such restrictions. At the Employer’s request, Bidders may be required to provide evidence of the origin of materials, equipment and services.</w:t>
            </w:r>
          </w:p>
        </w:tc>
      </w:tr>
      <w:tr w:rsidR="00682F1F" w:rsidRPr="00577BF8" w14:paraId="2585A19B" w14:textId="77777777" w:rsidTr="00474EF2">
        <w:tc>
          <w:tcPr>
            <w:tcW w:w="9360" w:type="dxa"/>
            <w:gridSpan w:val="2"/>
          </w:tcPr>
          <w:p w14:paraId="5CEDAFFF" w14:textId="6B8E6C63" w:rsidR="00682F1F" w:rsidRPr="00577BF8" w:rsidRDefault="00682F1F" w:rsidP="009B1222">
            <w:pPr>
              <w:pStyle w:val="ITBh2"/>
              <w:numPr>
                <w:ilvl w:val="0"/>
                <w:numId w:val="136"/>
              </w:numPr>
              <w:spacing w:before="240"/>
              <w:jc w:val="center"/>
              <w:rPr>
                <w:rFonts w:ascii="Gotham Book" w:hAnsi="Gotham Book"/>
                <w:sz w:val="28"/>
                <w:szCs w:val="28"/>
              </w:rPr>
            </w:pPr>
            <w:bookmarkStart w:id="32" w:name="_Toc184301878"/>
            <w:bookmarkStart w:id="33" w:name="_Toc184304705"/>
            <w:bookmarkStart w:id="34" w:name="_Toc193205689"/>
            <w:r w:rsidRPr="00577BF8">
              <w:rPr>
                <w:rFonts w:ascii="Gotham Book" w:hAnsi="Gotham Book"/>
                <w:sz w:val="28"/>
                <w:szCs w:val="28"/>
              </w:rPr>
              <w:t>Content of Bidding Document</w:t>
            </w:r>
            <w:bookmarkEnd w:id="32"/>
            <w:bookmarkEnd w:id="33"/>
            <w:bookmarkEnd w:id="34"/>
          </w:p>
        </w:tc>
      </w:tr>
      <w:tr w:rsidR="00AA2B20" w:rsidRPr="007C121D" w14:paraId="1BA8C81F" w14:textId="77777777" w:rsidTr="00474EF2">
        <w:tc>
          <w:tcPr>
            <w:tcW w:w="2462" w:type="dxa"/>
          </w:tcPr>
          <w:p w14:paraId="07378007" w14:textId="24167C11" w:rsidR="00AA2B20" w:rsidRPr="007C121D" w:rsidRDefault="00E378B5" w:rsidP="007E2FA4">
            <w:pPr>
              <w:pStyle w:val="List"/>
              <w:numPr>
                <w:ilvl w:val="0"/>
                <w:numId w:val="4"/>
              </w:numPr>
              <w:jc w:val="left"/>
              <w:rPr>
                <w:rFonts w:ascii="Gotham Book" w:hAnsi="Gotham Book"/>
                <w:sz w:val="22"/>
                <w:szCs w:val="22"/>
              </w:rPr>
            </w:pPr>
            <w:bookmarkStart w:id="35" w:name="_Toc184301879"/>
            <w:bookmarkStart w:id="36" w:name="_Toc184306882"/>
            <w:bookmarkStart w:id="37" w:name="_Toc193205690"/>
            <w:r w:rsidRPr="007C121D">
              <w:rPr>
                <w:rFonts w:ascii="Gotham Book" w:hAnsi="Gotham Book"/>
                <w:b/>
                <w:bCs/>
                <w:sz w:val="22"/>
                <w:szCs w:val="22"/>
              </w:rPr>
              <w:t>Sections of Bidding Document</w:t>
            </w:r>
            <w:bookmarkEnd w:id="35"/>
            <w:bookmarkEnd w:id="36"/>
            <w:bookmarkEnd w:id="37"/>
          </w:p>
        </w:tc>
        <w:tc>
          <w:tcPr>
            <w:tcW w:w="6898" w:type="dxa"/>
          </w:tcPr>
          <w:p w14:paraId="3DB5876B" w14:textId="5A8DE148" w:rsidR="00216390" w:rsidRPr="007C121D" w:rsidRDefault="00216390" w:rsidP="008E537F">
            <w:pPr>
              <w:pStyle w:val="BodyMost"/>
              <w:numPr>
                <w:ilvl w:val="1"/>
                <w:numId w:val="4"/>
              </w:numPr>
              <w:ind w:left="661" w:hanging="683"/>
              <w:jc w:val="both"/>
              <w:rPr>
                <w:rFonts w:ascii="Gotham Book" w:hAnsi="Gotham Book"/>
                <w:sz w:val="22"/>
              </w:rPr>
            </w:pPr>
            <w:r w:rsidRPr="007C121D">
              <w:rPr>
                <w:rFonts w:ascii="Gotham Book" w:hAnsi="Gotham Book"/>
                <w:sz w:val="22"/>
              </w:rPr>
              <w:t xml:space="preserve">The Bidding document consists of Parts 1, 2, and 3, which include all the sections specified below, and which should be read in conjunction with any addenda issued in accordance with </w:t>
            </w:r>
            <w:r w:rsidRPr="001374B4">
              <w:rPr>
                <w:rFonts w:ascii="Gotham Book" w:hAnsi="Gotham Book"/>
                <w:sz w:val="22"/>
              </w:rPr>
              <w:t>ITB 8</w:t>
            </w:r>
            <w:r w:rsidRPr="007C121D">
              <w:rPr>
                <w:rFonts w:ascii="Gotham Book" w:hAnsi="Gotham Book"/>
                <w:i/>
                <w:iCs/>
                <w:sz w:val="22"/>
              </w:rPr>
              <w:t>.</w:t>
            </w:r>
          </w:p>
          <w:p w14:paraId="10085E73" w14:textId="14813FEE" w:rsidR="005E74AF" w:rsidRPr="007C121D" w:rsidRDefault="005E74AF" w:rsidP="008E537F">
            <w:pPr>
              <w:pStyle w:val="BodyMost"/>
              <w:ind w:left="661"/>
              <w:jc w:val="both"/>
              <w:rPr>
                <w:rFonts w:ascii="Gotham Book" w:hAnsi="Gotham Book"/>
                <w:b/>
                <w:sz w:val="22"/>
              </w:rPr>
            </w:pPr>
            <w:r w:rsidRPr="007C121D">
              <w:rPr>
                <w:rFonts w:ascii="Gotham Book" w:hAnsi="Gotham Book"/>
                <w:b/>
                <w:sz w:val="22"/>
              </w:rPr>
              <w:t>PART 1   Bidding Procedures</w:t>
            </w:r>
          </w:p>
          <w:p w14:paraId="3D7E3ED7" w14:textId="1CCCC943" w:rsidR="005E74AF" w:rsidRPr="007C121D" w:rsidRDefault="005E74AF" w:rsidP="00A67A3A">
            <w:pPr>
              <w:pStyle w:val="BodyMost"/>
              <w:numPr>
                <w:ilvl w:val="0"/>
                <w:numId w:val="6"/>
              </w:numPr>
              <w:ind w:left="1389"/>
              <w:jc w:val="both"/>
              <w:rPr>
                <w:rFonts w:ascii="Gotham Book" w:hAnsi="Gotham Book"/>
                <w:sz w:val="22"/>
              </w:rPr>
            </w:pPr>
            <w:r w:rsidRPr="007C121D">
              <w:rPr>
                <w:rFonts w:ascii="Gotham Book" w:hAnsi="Gotham Book"/>
                <w:sz w:val="22"/>
              </w:rPr>
              <w:lastRenderedPageBreak/>
              <w:t xml:space="preserve">Section I – </w:t>
            </w:r>
            <w:r w:rsidR="000B4DDC" w:rsidRPr="007C121D">
              <w:rPr>
                <w:rFonts w:ascii="Gotham Book" w:hAnsi="Gotham Book"/>
                <w:sz w:val="22"/>
              </w:rPr>
              <w:t>Instruction</w:t>
            </w:r>
            <w:r w:rsidRPr="007C121D">
              <w:rPr>
                <w:rFonts w:ascii="Gotham Book" w:hAnsi="Gotham Book"/>
                <w:sz w:val="22"/>
              </w:rPr>
              <w:t xml:space="preserve"> to Bidders (ITB)</w:t>
            </w:r>
          </w:p>
          <w:p w14:paraId="1CF5BFF1" w14:textId="1139CE21" w:rsidR="005E74AF" w:rsidRPr="007C121D" w:rsidRDefault="005E74AF" w:rsidP="00A67A3A">
            <w:pPr>
              <w:pStyle w:val="BodyMost"/>
              <w:numPr>
                <w:ilvl w:val="0"/>
                <w:numId w:val="6"/>
              </w:numPr>
              <w:ind w:left="1389"/>
              <w:jc w:val="both"/>
              <w:rPr>
                <w:rFonts w:ascii="Gotham Book" w:hAnsi="Gotham Book"/>
                <w:sz w:val="22"/>
              </w:rPr>
            </w:pPr>
            <w:r w:rsidRPr="007C121D">
              <w:rPr>
                <w:rFonts w:ascii="Gotham Book" w:hAnsi="Gotham Book"/>
                <w:sz w:val="22"/>
              </w:rPr>
              <w:t>Section II – Bidding Data Sheet (BDS)</w:t>
            </w:r>
          </w:p>
          <w:p w14:paraId="71A588A6" w14:textId="3D4CCAF9" w:rsidR="005E74AF" w:rsidRPr="007C121D" w:rsidRDefault="005E74AF" w:rsidP="00A67A3A">
            <w:pPr>
              <w:pStyle w:val="BodyMost"/>
              <w:numPr>
                <w:ilvl w:val="0"/>
                <w:numId w:val="6"/>
              </w:numPr>
              <w:ind w:left="1389"/>
              <w:jc w:val="both"/>
              <w:rPr>
                <w:rFonts w:ascii="Gotham Book" w:hAnsi="Gotham Book"/>
                <w:sz w:val="22"/>
              </w:rPr>
            </w:pPr>
            <w:r w:rsidRPr="007C121D">
              <w:rPr>
                <w:rFonts w:ascii="Gotham Book" w:hAnsi="Gotham Book"/>
                <w:sz w:val="22"/>
              </w:rPr>
              <w:t>Section</w:t>
            </w:r>
            <w:r w:rsidR="00192A43">
              <w:rPr>
                <w:rFonts w:ascii="Gotham Book" w:hAnsi="Gotham Book"/>
                <w:sz w:val="22"/>
              </w:rPr>
              <w:t xml:space="preserve"> </w:t>
            </w:r>
            <w:r w:rsidRPr="007C121D">
              <w:rPr>
                <w:rFonts w:ascii="Gotham Book" w:hAnsi="Gotham Book"/>
                <w:sz w:val="22"/>
              </w:rPr>
              <w:t>III –</w:t>
            </w:r>
            <w:r w:rsidR="00A67A3A">
              <w:rPr>
                <w:rFonts w:ascii="Gotham Book" w:hAnsi="Gotham Book"/>
                <w:sz w:val="22"/>
              </w:rPr>
              <w:t xml:space="preserve"> </w:t>
            </w:r>
            <w:r w:rsidRPr="007C121D">
              <w:rPr>
                <w:rFonts w:ascii="Gotham Book" w:hAnsi="Gotham Book"/>
                <w:sz w:val="22"/>
              </w:rPr>
              <w:t xml:space="preserve">Evaluation and Qualification Criteria </w:t>
            </w:r>
          </w:p>
          <w:p w14:paraId="39D0418E" w14:textId="09E8D313" w:rsidR="005E74AF" w:rsidRPr="007C121D" w:rsidRDefault="005E74AF" w:rsidP="00A67A3A">
            <w:pPr>
              <w:pStyle w:val="BodyMost"/>
              <w:numPr>
                <w:ilvl w:val="0"/>
                <w:numId w:val="6"/>
              </w:numPr>
              <w:ind w:left="1389"/>
              <w:jc w:val="both"/>
              <w:rPr>
                <w:rFonts w:ascii="Gotham Book" w:hAnsi="Gotham Book"/>
                <w:sz w:val="22"/>
              </w:rPr>
            </w:pPr>
            <w:r w:rsidRPr="007C121D">
              <w:rPr>
                <w:rFonts w:ascii="Gotham Book" w:hAnsi="Gotham Book"/>
                <w:sz w:val="22"/>
              </w:rPr>
              <w:t>Section IV – Bidding Forms</w:t>
            </w:r>
          </w:p>
          <w:p w14:paraId="43F6363A" w14:textId="59E03256" w:rsidR="005E74AF" w:rsidRPr="007C121D" w:rsidRDefault="005E74AF" w:rsidP="00A67A3A">
            <w:pPr>
              <w:pStyle w:val="BodyMost"/>
              <w:numPr>
                <w:ilvl w:val="0"/>
                <w:numId w:val="6"/>
              </w:numPr>
              <w:ind w:left="1389"/>
              <w:jc w:val="both"/>
              <w:rPr>
                <w:rFonts w:ascii="Gotham Book" w:hAnsi="Gotham Book"/>
                <w:sz w:val="22"/>
              </w:rPr>
            </w:pPr>
            <w:r w:rsidRPr="007C121D">
              <w:rPr>
                <w:rFonts w:ascii="Gotham Book" w:hAnsi="Gotham Book"/>
                <w:sz w:val="22"/>
              </w:rPr>
              <w:t xml:space="preserve">Section V – Eligible Countries </w:t>
            </w:r>
          </w:p>
          <w:p w14:paraId="08F7E6EF" w14:textId="017EA77A" w:rsidR="005E74AF" w:rsidRPr="007C121D" w:rsidRDefault="005E74AF" w:rsidP="00A67A3A">
            <w:pPr>
              <w:pStyle w:val="BodyMost"/>
              <w:numPr>
                <w:ilvl w:val="0"/>
                <w:numId w:val="6"/>
              </w:numPr>
              <w:ind w:left="1389"/>
              <w:jc w:val="both"/>
              <w:rPr>
                <w:rFonts w:ascii="Gotham Book" w:hAnsi="Gotham Book"/>
                <w:sz w:val="22"/>
              </w:rPr>
            </w:pPr>
            <w:r w:rsidRPr="007C121D">
              <w:rPr>
                <w:rFonts w:ascii="Gotham Book" w:hAnsi="Gotham Book"/>
                <w:sz w:val="22"/>
              </w:rPr>
              <w:t>Section VI – Fraud and Corruption</w:t>
            </w:r>
          </w:p>
          <w:p w14:paraId="72EBB328" w14:textId="5B68B86D" w:rsidR="005E74AF" w:rsidRPr="007C121D" w:rsidRDefault="005E74AF" w:rsidP="008E537F">
            <w:pPr>
              <w:pStyle w:val="BodyMost"/>
              <w:ind w:left="661"/>
              <w:jc w:val="both"/>
              <w:rPr>
                <w:rFonts w:ascii="Gotham Book" w:hAnsi="Gotham Book"/>
                <w:b/>
                <w:sz w:val="22"/>
              </w:rPr>
            </w:pPr>
            <w:r w:rsidRPr="007C121D">
              <w:rPr>
                <w:rFonts w:ascii="Gotham Book" w:hAnsi="Gotham Book"/>
                <w:b/>
                <w:sz w:val="22"/>
              </w:rPr>
              <w:t>PART 2   Work’s Requirement</w:t>
            </w:r>
          </w:p>
          <w:p w14:paraId="5B78087C" w14:textId="70328426" w:rsidR="005E74AF" w:rsidRPr="007C121D" w:rsidRDefault="005E74AF" w:rsidP="00A67A3A">
            <w:pPr>
              <w:pStyle w:val="BodyMost"/>
              <w:numPr>
                <w:ilvl w:val="0"/>
                <w:numId w:val="7"/>
              </w:numPr>
              <w:ind w:left="1389"/>
              <w:jc w:val="both"/>
              <w:rPr>
                <w:rFonts w:ascii="Gotham Book" w:hAnsi="Gotham Book"/>
                <w:sz w:val="22"/>
              </w:rPr>
            </w:pPr>
            <w:r w:rsidRPr="007C121D">
              <w:rPr>
                <w:rFonts w:ascii="Gotham Book" w:hAnsi="Gotham Book"/>
                <w:sz w:val="22"/>
              </w:rPr>
              <w:t>Section VII – Work’s Requirements</w:t>
            </w:r>
          </w:p>
          <w:p w14:paraId="1E2D358A" w14:textId="6C46E93F" w:rsidR="005E74AF" w:rsidRPr="007C121D" w:rsidRDefault="005E74AF" w:rsidP="008E537F">
            <w:pPr>
              <w:pStyle w:val="BodyMost"/>
              <w:ind w:left="661"/>
              <w:jc w:val="both"/>
              <w:rPr>
                <w:rFonts w:ascii="Gotham Book" w:hAnsi="Gotham Book"/>
                <w:b/>
                <w:sz w:val="22"/>
              </w:rPr>
            </w:pPr>
            <w:r w:rsidRPr="007C121D">
              <w:rPr>
                <w:rFonts w:ascii="Gotham Book" w:hAnsi="Gotham Book"/>
                <w:b/>
                <w:sz w:val="22"/>
              </w:rPr>
              <w:t>PART 3   Conditions of Contract and Contract Forms</w:t>
            </w:r>
          </w:p>
          <w:p w14:paraId="776F05E7" w14:textId="6D481FEB" w:rsidR="005E74AF" w:rsidRPr="007C121D" w:rsidRDefault="005E74AF" w:rsidP="00A67A3A">
            <w:pPr>
              <w:pStyle w:val="BodyMost"/>
              <w:numPr>
                <w:ilvl w:val="0"/>
                <w:numId w:val="7"/>
              </w:numPr>
              <w:ind w:left="1389"/>
              <w:jc w:val="both"/>
              <w:rPr>
                <w:rFonts w:ascii="Gotham Book" w:hAnsi="Gotham Book"/>
                <w:sz w:val="22"/>
              </w:rPr>
            </w:pPr>
            <w:r w:rsidRPr="007C121D">
              <w:rPr>
                <w:rFonts w:ascii="Gotham Book" w:hAnsi="Gotham Book"/>
                <w:sz w:val="22"/>
              </w:rPr>
              <w:t xml:space="preserve">Section </w:t>
            </w:r>
            <w:r w:rsidR="000B4DDC" w:rsidRPr="007C121D">
              <w:rPr>
                <w:rFonts w:ascii="Gotham Book" w:hAnsi="Gotham Book"/>
                <w:sz w:val="22"/>
              </w:rPr>
              <w:t>VIII – General Condition of Contract</w:t>
            </w:r>
          </w:p>
          <w:p w14:paraId="1727DDDE" w14:textId="69666BD6" w:rsidR="000B4DDC" w:rsidRPr="007C121D" w:rsidRDefault="000B4DDC" w:rsidP="00A67A3A">
            <w:pPr>
              <w:pStyle w:val="BodyMost"/>
              <w:numPr>
                <w:ilvl w:val="0"/>
                <w:numId w:val="7"/>
              </w:numPr>
              <w:ind w:left="1389"/>
              <w:jc w:val="both"/>
              <w:rPr>
                <w:rFonts w:ascii="Gotham Book" w:hAnsi="Gotham Book"/>
                <w:sz w:val="22"/>
              </w:rPr>
            </w:pPr>
            <w:r w:rsidRPr="007C121D">
              <w:rPr>
                <w:rFonts w:ascii="Gotham Book" w:hAnsi="Gotham Book"/>
                <w:sz w:val="22"/>
              </w:rPr>
              <w:t>Section IX – Particular Conditions of Contract</w:t>
            </w:r>
          </w:p>
          <w:p w14:paraId="005E280D" w14:textId="11A719C7" w:rsidR="000B4DDC" w:rsidRPr="007C121D" w:rsidRDefault="000B4DDC" w:rsidP="00A67A3A">
            <w:pPr>
              <w:pStyle w:val="BodyMost"/>
              <w:numPr>
                <w:ilvl w:val="0"/>
                <w:numId w:val="7"/>
              </w:numPr>
              <w:ind w:left="1389"/>
              <w:jc w:val="both"/>
              <w:rPr>
                <w:rFonts w:ascii="Gotham Book" w:hAnsi="Gotham Book"/>
                <w:sz w:val="22"/>
              </w:rPr>
            </w:pPr>
            <w:r w:rsidRPr="007C121D">
              <w:rPr>
                <w:rFonts w:ascii="Gotham Book" w:hAnsi="Gotham Book"/>
                <w:sz w:val="22"/>
              </w:rPr>
              <w:t>Section X – Contract Forms</w:t>
            </w:r>
          </w:p>
          <w:p w14:paraId="30757CC0" w14:textId="6A421B55" w:rsidR="00216390" w:rsidRPr="007C121D" w:rsidRDefault="00216390" w:rsidP="008E537F">
            <w:pPr>
              <w:pStyle w:val="BodyMost"/>
              <w:numPr>
                <w:ilvl w:val="1"/>
                <w:numId w:val="4"/>
              </w:numPr>
              <w:ind w:left="661" w:hanging="683"/>
              <w:jc w:val="both"/>
              <w:rPr>
                <w:rFonts w:ascii="Gotham Book" w:hAnsi="Gotham Book"/>
                <w:sz w:val="22"/>
              </w:rPr>
            </w:pPr>
            <w:r w:rsidRPr="007C121D">
              <w:rPr>
                <w:rFonts w:ascii="Gotham Book" w:hAnsi="Gotham Book"/>
                <w:sz w:val="22"/>
              </w:rPr>
              <w:t>The Specific Procurement Notice issued by the Employer is not part of the bidding document.</w:t>
            </w:r>
          </w:p>
          <w:p w14:paraId="69F33AE7" w14:textId="77777777" w:rsidR="00216390" w:rsidRPr="007C121D" w:rsidRDefault="00216390" w:rsidP="008E537F">
            <w:pPr>
              <w:pStyle w:val="BodyMost"/>
              <w:numPr>
                <w:ilvl w:val="1"/>
                <w:numId w:val="4"/>
              </w:numPr>
              <w:ind w:left="661" w:hanging="683"/>
              <w:jc w:val="both"/>
              <w:rPr>
                <w:rFonts w:ascii="Gotham Book" w:hAnsi="Gotham Book"/>
                <w:sz w:val="22"/>
              </w:rPr>
            </w:pPr>
            <w:r w:rsidRPr="007C121D">
              <w:rPr>
                <w:rFonts w:ascii="Gotham Book" w:hAnsi="Gotham Book"/>
                <w:sz w:val="22"/>
              </w:rPr>
              <w:t>Unless obtained directly from the Employer, the Employer is not responsible for the completeness of the bidding document, responses to requests for clarification, the minutes of the pre-bid meeting (if any), or Addenda to the bidding document in accordance with ITB</w:t>
            </w:r>
            <w:r w:rsidRPr="007C121D">
              <w:rPr>
                <w:rFonts w:ascii="Gotham Book" w:hAnsi="Gotham Book"/>
                <w:i/>
                <w:iCs/>
                <w:sz w:val="22"/>
              </w:rPr>
              <w:t xml:space="preserve"> 8</w:t>
            </w:r>
            <w:r w:rsidRPr="007C121D">
              <w:rPr>
                <w:rFonts w:ascii="Gotham Book" w:hAnsi="Gotham Book"/>
                <w:sz w:val="22"/>
              </w:rPr>
              <w:t>. In case of any contradiction, documents obtained directly from the Employer shall prevail</w:t>
            </w:r>
            <w:r w:rsidR="005E74AF" w:rsidRPr="007C121D">
              <w:rPr>
                <w:rFonts w:ascii="Gotham Book" w:hAnsi="Gotham Book"/>
                <w:sz w:val="22"/>
              </w:rPr>
              <w:t>.</w:t>
            </w:r>
          </w:p>
          <w:p w14:paraId="773732E7" w14:textId="6C11BA33" w:rsidR="005E74AF" w:rsidRPr="007C121D" w:rsidRDefault="005E74AF" w:rsidP="008E537F">
            <w:pPr>
              <w:pStyle w:val="BodyMost"/>
              <w:numPr>
                <w:ilvl w:val="1"/>
                <w:numId w:val="4"/>
              </w:numPr>
              <w:ind w:left="661" w:hanging="683"/>
              <w:jc w:val="both"/>
              <w:rPr>
                <w:rFonts w:ascii="Gotham Book" w:hAnsi="Gotham Book"/>
                <w:sz w:val="22"/>
              </w:rPr>
            </w:pPr>
            <w:r w:rsidRPr="007C121D">
              <w:rPr>
                <w:rFonts w:ascii="Gotham Book" w:hAnsi="Gotham Book"/>
                <w:sz w:val="22"/>
              </w:rPr>
              <w:t>The Bidder is expected to examine all instructions, forms, terms, and specifications in the bidding document and to furnish with its Bid all information and documentation as is required by the bidding document.</w:t>
            </w:r>
          </w:p>
        </w:tc>
      </w:tr>
      <w:tr w:rsidR="005E74AF" w:rsidRPr="007C121D" w14:paraId="517AB3E2" w14:textId="77777777" w:rsidTr="00474EF2">
        <w:tc>
          <w:tcPr>
            <w:tcW w:w="2462" w:type="dxa"/>
          </w:tcPr>
          <w:p w14:paraId="365C0E81" w14:textId="26E11C04" w:rsidR="005E74AF" w:rsidRPr="007C121D" w:rsidRDefault="000B4DDC" w:rsidP="007E2FA4">
            <w:pPr>
              <w:pStyle w:val="List"/>
              <w:numPr>
                <w:ilvl w:val="0"/>
                <w:numId w:val="4"/>
              </w:numPr>
              <w:jc w:val="left"/>
              <w:rPr>
                <w:rFonts w:ascii="Gotham Book" w:hAnsi="Gotham Book"/>
                <w:sz w:val="22"/>
                <w:szCs w:val="22"/>
              </w:rPr>
            </w:pPr>
            <w:bookmarkStart w:id="38" w:name="_Toc184301880"/>
            <w:bookmarkStart w:id="39" w:name="_Toc184306883"/>
            <w:bookmarkStart w:id="40" w:name="_Toc193205691"/>
            <w:r w:rsidRPr="007C121D">
              <w:rPr>
                <w:rFonts w:ascii="Gotham Book" w:hAnsi="Gotham Book"/>
                <w:b/>
                <w:bCs/>
                <w:sz w:val="22"/>
                <w:szCs w:val="22"/>
              </w:rPr>
              <w:lastRenderedPageBreak/>
              <w:t>Clarification of Bidding Document, Site visit, Pre-Bid Meeting</w:t>
            </w:r>
            <w:bookmarkEnd w:id="38"/>
            <w:bookmarkEnd w:id="39"/>
            <w:bookmarkEnd w:id="40"/>
            <w:r w:rsidRPr="007C121D">
              <w:rPr>
                <w:rFonts w:ascii="Gotham Book" w:hAnsi="Gotham Book"/>
                <w:sz w:val="22"/>
                <w:szCs w:val="22"/>
              </w:rPr>
              <w:t xml:space="preserve"> </w:t>
            </w:r>
          </w:p>
        </w:tc>
        <w:tc>
          <w:tcPr>
            <w:tcW w:w="6898" w:type="dxa"/>
          </w:tcPr>
          <w:p w14:paraId="75269220" w14:textId="373CCD7B" w:rsidR="005E74AF" w:rsidRPr="007C121D" w:rsidRDefault="000B4DDC" w:rsidP="008E537F">
            <w:pPr>
              <w:pStyle w:val="BodyMost"/>
              <w:numPr>
                <w:ilvl w:val="1"/>
                <w:numId w:val="4"/>
              </w:numPr>
              <w:ind w:left="661" w:hanging="683"/>
              <w:jc w:val="both"/>
              <w:rPr>
                <w:rFonts w:ascii="Gotham Book" w:hAnsi="Gotham Book"/>
                <w:sz w:val="22"/>
              </w:rPr>
            </w:pPr>
            <w:r w:rsidRPr="007C121D">
              <w:rPr>
                <w:rFonts w:ascii="Gotham Book" w:hAnsi="Gotham Book"/>
                <w:sz w:val="22"/>
              </w:rPr>
              <w:t xml:space="preserve">A Bidder requiring any clarification of the bidding document shall contract the Employer in writing at the Employer’s address </w:t>
            </w:r>
            <w:r w:rsidRPr="007C121D">
              <w:rPr>
                <w:rFonts w:ascii="Gotham Book" w:hAnsi="Gotham Book"/>
                <w:b/>
                <w:bCs/>
                <w:sz w:val="22"/>
              </w:rPr>
              <w:t>specified in the BDS</w:t>
            </w:r>
            <w:r w:rsidRPr="007C121D">
              <w:rPr>
                <w:rFonts w:ascii="Gotham Book" w:hAnsi="Gotham Book"/>
                <w:sz w:val="22"/>
              </w:rPr>
              <w:t xml:space="preserve"> or raise its inquiries during the pre-bid meeting if provided for in accordance with ITB</w:t>
            </w:r>
            <w:r w:rsidR="00EF142F" w:rsidRPr="007C121D">
              <w:rPr>
                <w:rFonts w:ascii="Gotham Book" w:hAnsi="Gotham Book"/>
                <w:sz w:val="22"/>
              </w:rPr>
              <w:t xml:space="preserve"> 7.4.</w:t>
            </w:r>
            <w:r w:rsidRPr="007C121D">
              <w:rPr>
                <w:rFonts w:ascii="Gotham Book" w:hAnsi="Gotham Book"/>
                <w:sz w:val="22"/>
              </w:rPr>
              <w:t xml:space="preserve"> The Employer will respond in writing to any request for clarification, provided that such request is received</w:t>
            </w:r>
            <w:r w:rsidR="0036597E" w:rsidRPr="007C121D">
              <w:rPr>
                <w:rFonts w:ascii="Gotham Book" w:hAnsi="Gotham Book"/>
                <w:sz w:val="22"/>
              </w:rPr>
              <w:t xml:space="preserve"> </w:t>
            </w:r>
            <w:r w:rsidRPr="007C121D">
              <w:rPr>
                <w:rFonts w:ascii="Gotham Book" w:hAnsi="Gotham Book"/>
                <w:sz w:val="22"/>
              </w:rPr>
              <w:t>prior to the deadline for submission of Bids</w:t>
            </w:r>
            <w:r w:rsidR="000756F5">
              <w:rPr>
                <w:rFonts w:ascii="Gotham Book" w:hAnsi="Gotham Book"/>
                <w:sz w:val="22"/>
              </w:rPr>
              <w:t xml:space="preserve"> within a period </w:t>
            </w:r>
            <w:r w:rsidR="000756F5" w:rsidRPr="000756F5">
              <w:rPr>
                <w:rFonts w:ascii="Gotham Book" w:hAnsi="Gotham Book"/>
                <w:b/>
                <w:bCs/>
                <w:sz w:val="22"/>
              </w:rPr>
              <w:t>specified in the BDS</w:t>
            </w:r>
            <w:r w:rsidR="00A65D10" w:rsidRPr="007C121D">
              <w:rPr>
                <w:rFonts w:ascii="Gotham Book" w:hAnsi="Gotham Book"/>
                <w:sz w:val="22"/>
              </w:rPr>
              <w:t xml:space="preserve">. The Employer shall forward copies of its response to all Bidders who have acquired the bidding document in </w:t>
            </w:r>
            <w:r w:rsidR="00A65D10" w:rsidRPr="007C121D">
              <w:rPr>
                <w:rFonts w:ascii="Gotham Book" w:hAnsi="Gotham Book"/>
                <w:sz w:val="22"/>
              </w:rPr>
              <w:lastRenderedPageBreak/>
              <w:t>accordance with ITB</w:t>
            </w:r>
            <w:r w:rsidR="0036597E" w:rsidRPr="007C121D">
              <w:rPr>
                <w:rFonts w:ascii="Gotham Book" w:hAnsi="Gotham Book"/>
                <w:sz w:val="22"/>
              </w:rPr>
              <w:t xml:space="preserve"> 6.3</w:t>
            </w:r>
            <w:r w:rsidR="00EF142F" w:rsidRPr="007C121D">
              <w:rPr>
                <w:rFonts w:ascii="Gotham Book" w:hAnsi="Gotham Book"/>
                <w:sz w:val="22"/>
              </w:rPr>
              <w:t>, including a description of the inquiry but without identifying its sources</w:t>
            </w:r>
            <w:r w:rsidR="00A65D10" w:rsidRPr="007C121D">
              <w:rPr>
                <w:rFonts w:ascii="Gotham Book" w:hAnsi="Gotham Book"/>
                <w:sz w:val="22"/>
              </w:rPr>
              <w:t xml:space="preserve">. If so </w:t>
            </w:r>
            <w:r w:rsidR="00A65D10" w:rsidRPr="007C121D">
              <w:rPr>
                <w:rFonts w:ascii="Gotham Book" w:hAnsi="Gotham Book"/>
                <w:b/>
                <w:bCs/>
                <w:sz w:val="22"/>
              </w:rPr>
              <w:t>specified in the BDS</w:t>
            </w:r>
            <w:r w:rsidR="00A65D10" w:rsidRPr="007C121D">
              <w:rPr>
                <w:rFonts w:ascii="Gotham Book" w:hAnsi="Gotham Book"/>
                <w:sz w:val="22"/>
              </w:rPr>
              <w:t xml:space="preserve">, the Employer shall also </w:t>
            </w:r>
            <w:r w:rsidR="00EF142F" w:rsidRPr="007C121D">
              <w:rPr>
                <w:rFonts w:ascii="Gotham Book" w:hAnsi="Gotham Book"/>
                <w:sz w:val="22"/>
              </w:rPr>
              <w:t>promptly</w:t>
            </w:r>
            <w:r w:rsidR="00A65D10" w:rsidRPr="007C121D">
              <w:rPr>
                <w:rFonts w:ascii="Gotham Book" w:hAnsi="Gotham Book"/>
                <w:sz w:val="22"/>
              </w:rPr>
              <w:t xml:space="preserve"> publish its response on the web page </w:t>
            </w:r>
            <w:r w:rsidR="00A65D10" w:rsidRPr="007C121D">
              <w:rPr>
                <w:rFonts w:ascii="Gotham Book" w:hAnsi="Gotham Book"/>
                <w:b/>
                <w:bCs/>
                <w:sz w:val="22"/>
              </w:rPr>
              <w:t>identified in the BDS</w:t>
            </w:r>
            <w:r w:rsidR="00A65D10" w:rsidRPr="007C121D">
              <w:rPr>
                <w:rFonts w:ascii="Gotham Book" w:hAnsi="Gotham Book"/>
                <w:sz w:val="22"/>
              </w:rPr>
              <w:t xml:space="preserve">. Should the </w:t>
            </w:r>
            <w:r w:rsidR="00EF142F" w:rsidRPr="007C121D">
              <w:rPr>
                <w:rFonts w:ascii="Gotham Book" w:hAnsi="Gotham Book"/>
                <w:sz w:val="22"/>
              </w:rPr>
              <w:t>clarification</w:t>
            </w:r>
            <w:r w:rsidR="00A65D10" w:rsidRPr="007C121D">
              <w:rPr>
                <w:rFonts w:ascii="Gotham Book" w:hAnsi="Gotham Book"/>
                <w:sz w:val="22"/>
              </w:rPr>
              <w:t xml:space="preserve"> results in changes to the essential elements of the bidding document, the Employer shall amend the bidding document following the procedure under ITB</w:t>
            </w:r>
            <w:r w:rsidR="0036597E" w:rsidRPr="007C121D">
              <w:rPr>
                <w:rFonts w:ascii="Gotham Book" w:hAnsi="Gotham Book"/>
                <w:sz w:val="22"/>
              </w:rPr>
              <w:t xml:space="preserve"> 8 and ITB 22.2</w:t>
            </w:r>
            <w:r w:rsidR="00A65D10" w:rsidRPr="007C121D">
              <w:rPr>
                <w:rFonts w:ascii="Gotham Book" w:hAnsi="Gotham Book"/>
                <w:sz w:val="22"/>
              </w:rPr>
              <w:t>.</w:t>
            </w:r>
          </w:p>
          <w:p w14:paraId="279A0E76" w14:textId="77777777" w:rsidR="00A65D10" w:rsidRPr="007C121D" w:rsidRDefault="0036597E" w:rsidP="008E537F">
            <w:pPr>
              <w:pStyle w:val="BodyMost"/>
              <w:numPr>
                <w:ilvl w:val="1"/>
                <w:numId w:val="4"/>
              </w:numPr>
              <w:ind w:left="661" w:hanging="683"/>
              <w:jc w:val="both"/>
              <w:rPr>
                <w:rFonts w:ascii="Gotham Book" w:hAnsi="Gotham Book"/>
                <w:sz w:val="22"/>
              </w:rPr>
            </w:pPr>
            <w:r w:rsidRPr="007C121D">
              <w:rPr>
                <w:rFonts w:ascii="Gotham Book" w:hAnsi="Gotham Book"/>
                <w:sz w:val="22"/>
              </w:rPr>
              <w:t>The Bidder is advised to visit and examine the worksite and its surroundings to obtain for itself (and on its own responsibility) all information that may be necessary for preparing the bid and entering into a contract for construction of the Works. The costs of visiting the site shall be at the Bidder’s own expense.</w:t>
            </w:r>
          </w:p>
          <w:p w14:paraId="3F050139" w14:textId="77777777" w:rsidR="001724CA" w:rsidRPr="007C121D" w:rsidRDefault="001724CA" w:rsidP="008E537F">
            <w:pPr>
              <w:pStyle w:val="BodyMost"/>
              <w:numPr>
                <w:ilvl w:val="1"/>
                <w:numId w:val="4"/>
              </w:numPr>
              <w:ind w:left="661" w:hanging="683"/>
              <w:jc w:val="both"/>
              <w:rPr>
                <w:rFonts w:ascii="Gotham Book" w:hAnsi="Gotham Book"/>
                <w:sz w:val="22"/>
              </w:rPr>
            </w:pPr>
            <w:r w:rsidRPr="007C121D">
              <w:rPr>
                <w:rFonts w:ascii="Gotham Book" w:hAnsi="Gotham Book"/>
                <w:sz w:val="22"/>
              </w:rPr>
              <w:t>The Bidder and any of its personnel or agents will be granted permission by the Employer to enter upon its premises and lands for the purpose of such visit, but only upon the express condition that the Bidder, its personnel, and agents will release and indemnify the Employer and its personnel and agents from and against all liability in respect thereof, and will be responsible for death or personal injury, loss of or damage to property, and any other loss, damage, costs, and expenses incurred as a result of the inspection.</w:t>
            </w:r>
          </w:p>
          <w:p w14:paraId="5C4476D8" w14:textId="77777777" w:rsidR="001724CA" w:rsidRPr="007C121D" w:rsidRDefault="001724CA" w:rsidP="008E537F">
            <w:pPr>
              <w:pStyle w:val="BodyMost"/>
              <w:numPr>
                <w:ilvl w:val="1"/>
                <w:numId w:val="4"/>
              </w:numPr>
              <w:ind w:left="661" w:hanging="683"/>
              <w:jc w:val="both"/>
              <w:rPr>
                <w:rFonts w:ascii="Gotham Book" w:hAnsi="Gotham Book"/>
                <w:sz w:val="22"/>
              </w:rPr>
            </w:pPr>
            <w:r w:rsidRPr="007C121D">
              <w:rPr>
                <w:rFonts w:ascii="Gotham Book" w:hAnsi="Gotham Book"/>
                <w:sz w:val="22"/>
              </w:rPr>
              <w:t xml:space="preserve">If so </w:t>
            </w:r>
            <w:r w:rsidRPr="007C121D">
              <w:rPr>
                <w:rFonts w:ascii="Gotham Book" w:hAnsi="Gotham Book"/>
                <w:b/>
                <w:bCs/>
                <w:sz w:val="22"/>
              </w:rPr>
              <w:t>specified in the BDS</w:t>
            </w:r>
            <w:r w:rsidRPr="007C121D">
              <w:rPr>
                <w:rFonts w:ascii="Gotham Book" w:hAnsi="Gotham Book"/>
                <w:sz w:val="22"/>
              </w:rPr>
              <w:t>, the Bidder’s designated representative is invited to attend a pre-bid meeting and/or a worksite visit. The purpose of the meeting will be to clarify issues and to answer questions on any matter that may be raised at that stage.</w:t>
            </w:r>
          </w:p>
          <w:p w14:paraId="5B76E25B" w14:textId="77777777" w:rsidR="001724CA" w:rsidRPr="007C121D" w:rsidRDefault="001724CA" w:rsidP="008E537F">
            <w:pPr>
              <w:pStyle w:val="BodyMost"/>
              <w:numPr>
                <w:ilvl w:val="1"/>
                <w:numId w:val="4"/>
              </w:numPr>
              <w:ind w:left="661" w:hanging="683"/>
              <w:jc w:val="both"/>
              <w:rPr>
                <w:rFonts w:ascii="Gotham Book" w:hAnsi="Gotham Book"/>
                <w:sz w:val="22"/>
              </w:rPr>
            </w:pPr>
            <w:r w:rsidRPr="007C121D">
              <w:rPr>
                <w:rFonts w:ascii="Gotham Book" w:hAnsi="Gotham Book"/>
                <w:sz w:val="22"/>
              </w:rPr>
              <w:t>The Bidder is requested, to submit any questions in writing, to reach the Employer not later than one week before the meeting.</w:t>
            </w:r>
          </w:p>
          <w:p w14:paraId="04A538A5" w14:textId="22056314" w:rsidR="001724CA" w:rsidRPr="007C121D" w:rsidRDefault="001724CA" w:rsidP="008E537F">
            <w:pPr>
              <w:pStyle w:val="BodyMost"/>
              <w:numPr>
                <w:ilvl w:val="1"/>
                <w:numId w:val="4"/>
              </w:numPr>
              <w:ind w:left="661" w:hanging="683"/>
              <w:jc w:val="both"/>
              <w:rPr>
                <w:rFonts w:ascii="Gotham Book" w:hAnsi="Gotham Book"/>
                <w:sz w:val="22"/>
              </w:rPr>
            </w:pPr>
            <w:r w:rsidRPr="007C121D">
              <w:rPr>
                <w:rFonts w:ascii="Gotham Book" w:hAnsi="Gotham Book"/>
                <w:sz w:val="22"/>
              </w:rPr>
              <w:t>Minutes of the pre-bid meeting, if applicable, including the text of the questions asked by Bidders, without identifying the source, and the responses given, together with any responses prepared after the meeting, will be transmitted promptly to all Bidders who have acquired the bidding document in accordance with ITB</w:t>
            </w:r>
            <w:r w:rsidR="00054DC1" w:rsidRPr="007C121D">
              <w:rPr>
                <w:rFonts w:ascii="Gotham Book" w:hAnsi="Gotham Book"/>
                <w:sz w:val="22"/>
              </w:rPr>
              <w:t xml:space="preserve"> 6.3</w:t>
            </w:r>
            <w:r w:rsidRPr="007C121D">
              <w:rPr>
                <w:rFonts w:ascii="Gotham Book" w:hAnsi="Gotham Book"/>
                <w:sz w:val="22"/>
              </w:rPr>
              <w:t>. Any modification to the bidding document that may become ne</w:t>
            </w:r>
            <w:r w:rsidR="00054DC1" w:rsidRPr="007C121D">
              <w:rPr>
                <w:rFonts w:ascii="Gotham Book" w:hAnsi="Gotham Book"/>
                <w:sz w:val="22"/>
              </w:rPr>
              <w:t>cessary as a result of the pre-b</w:t>
            </w:r>
            <w:r w:rsidRPr="007C121D">
              <w:rPr>
                <w:rFonts w:ascii="Gotham Book" w:hAnsi="Gotham Book"/>
                <w:sz w:val="22"/>
              </w:rPr>
              <w:t>id meeting shall be made by the Employer exclu</w:t>
            </w:r>
            <w:r w:rsidR="00054DC1" w:rsidRPr="007C121D">
              <w:rPr>
                <w:rFonts w:ascii="Gotham Book" w:hAnsi="Gotham Book"/>
                <w:sz w:val="22"/>
              </w:rPr>
              <w:t>sively through the issue of an A</w:t>
            </w:r>
            <w:r w:rsidRPr="007C121D">
              <w:rPr>
                <w:rFonts w:ascii="Gotham Book" w:hAnsi="Gotham Book"/>
                <w:sz w:val="22"/>
              </w:rPr>
              <w:t>ddendum pursuant to ITB</w:t>
            </w:r>
            <w:r w:rsidR="00054DC1" w:rsidRPr="007C121D">
              <w:rPr>
                <w:rFonts w:ascii="Gotham Book" w:hAnsi="Gotham Book"/>
                <w:sz w:val="22"/>
              </w:rPr>
              <w:t xml:space="preserve"> 8</w:t>
            </w:r>
            <w:r w:rsidRPr="007C121D">
              <w:rPr>
                <w:rFonts w:ascii="Gotham Book" w:hAnsi="Gotham Book"/>
                <w:sz w:val="22"/>
              </w:rPr>
              <w:t xml:space="preserve"> and not through the minutes of the pre-bid meeting. Nonattendance at the </w:t>
            </w:r>
            <w:r w:rsidRPr="007C121D">
              <w:rPr>
                <w:rFonts w:ascii="Gotham Book" w:hAnsi="Gotham Book"/>
                <w:sz w:val="22"/>
              </w:rPr>
              <w:lastRenderedPageBreak/>
              <w:t>pre-bid meeting will not be a cause for disqualification of a Bidder</w:t>
            </w:r>
            <w:r w:rsidR="00054DC1" w:rsidRPr="007C121D">
              <w:rPr>
                <w:rFonts w:ascii="Gotham Book" w:hAnsi="Gotham Book"/>
                <w:sz w:val="22"/>
              </w:rPr>
              <w:t>.</w:t>
            </w:r>
          </w:p>
        </w:tc>
      </w:tr>
      <w:tr w:rsidR="00054DC1" w:rsidRPr="007C121D" w14:paraId="3B16F629" w14:textId="77777777" w:rsidTr="00474EF2">
        <w:tc>
          <w:tcPr>
            <w:tcW w:w="2462" w:type="dxa"/>
          </w:tcPr>
          <w:p w14:paraId="4FB222AF" w14:textId="36048065" w:rsidR="00054DC1" w:rsidRPr="007C121D" w:rsidRDefault="00054DC1" w:rsidP="007E2FA4">
            <w:pPr>
              <w:pStyle w:val="List"/>
              <w:numPr>
                <w:ilvl w:val="0"/>
                <w:numId w:val="4"/>
              </w:numPr>
              <w:jc w:val="left"/>
              <w:rPr>
                <w:rFonts w:ascii="Gotham Book" w:hAnsi="Gotham Book"/>
                <w:sz w:val="22"/>
                <w:szCs w:val="22"/>
              </w:rPr>
            </w:pPr>
            <w:bookmarkStart w:id="41" w:name="_Toc184301881"/>
            <w:bookmarkStart w:id="42" w:name="_Toc184306884"/>
            <w:bookmarkStart w:id="43" w:name="_Toc193205692"/>
            <w:r w:rsidRPr="007C121D">
              <w:rPr>
                <w:rFonts w:ascii="Gotham Book" w:hAnsi="Gotham Book"/>
                <w:b/>
                <w:bCs/>
                <w:sz w:val="22"/>
                <w:szCs w:val="22"/>
              </w:rPr>
              <w:lastRenderedPageBreak/>
              <w:t>Amendment of Bidding Document</w:t>
            </w:r>
            <w:bookmarkEnd w:id="41"/>
            <w:bookmarkEnd w:id="42"/>
            <w:bookmarkEnd w:id="43"/>
            <w:r w:rsidRPr="007C121D">
              <w:rPr>
                <w:rFonts w:ascii="Gotham Book" w:hAnsi="Gotham Book"/>
                <w:sz w:val="22"/>
                <w:szCs w:val="22"/>
              </w:rPr>
              <w:t xml:space="preserve"> </w:t>
            </w:r>
          </w:p>
        </w:tc>
        <w:tc>
          <w:tcPr>
            <w:tcW w:w="6898" w:type="dxa"/>
          </w:tcPr>
          <w:p w14:paraId="5ECED50D" w14:textId="77777777" w:rsidR="00054DC1" w:rsidRPr="007C121D" w:rsidRDefault="00CD470F" w:rsidP="008E537F">
            <w:pPr>
              <w:pStyle w:val="BodyMost"/>
              <w:numPr>
                <w:ilvl w:val="1"/>
                <w:numId w:val="4"/>
              </w:numPr>
              <w:ind w:left="661" w:hanging="683"/>
              <w:jc w:val="both"/>
              <w:rPr>
                <w:rFonts w:ascii="Gotham Book" w:hAnsi="Gotham Book"/>
                <w:sz w:val="22"/>
              </w:rPr>
            </w:pPr>
            <w:r w:rsidRPr="007C121D">
              <w:rPr>
                <w:rFonts w:ascii="Gotham Book" w:hAnsi="Gotham Book"/>
                <w:sz w:val="22"/>
              </w:rPr>
              <w:t>At any time prior to the deadline for submission of bids, the Employer may amend the bidding document by issuing addenda.</w:t>
            </w:r>
          </w:p>
          <w:p w14:paraId="39C7460C" w14:textId="77777777" w:rsidR="00CD470F" w:rsidRPr="007C121D" w:rsidRDefault="00CD470F" w:rsidP="008E537F">
            <w:pPr>
              <w:pStyle w:val="BodyMost"/>
              <w:numPr>
                <w:ilvl w:val="1"/>
                <w:numId w:val="4"/>
              </w:numPr>
              <w:ind w:left="661" w:hanging="683"/>
              <w:jc w:val="both"/>
              <w:rPr>
                <w:rFonts w:ascii="Gotham Book" w:hAnsi="Gotham Book"/>
                <w:sz w:val="22"/>
              </w:rPr>
            </w:pPr>
            <w:r w:rsidRPr="007C121D">
              <w:rPr>
                <w:rFonts w:ascii="Gotham Book" w:hAnsi="Gotham Book"/>
                <w:sz w:val="22"/>
              </w:rPr>
              <w:t>Any addendum issued shall be part of the bidding document and shall be communicated in writing to all who have obtained the bidding document from the Employer in accordance with ITB 6.3. The Employer shall also promptly publish the addendum on the Employer’s web page in accordance with ITB 7.1</w:t>
            </w:r>
            <w:r w:rsidRPr="007C121D">
              <w:rPr>
                <w:rFonts w:ascii="Gotham Book" w:hAnsi="Gotham Book"/>
                <w:i/>
                <w:iCs/>
                <w:sz w:val="22"/>
              </w:rPr>
              <w:t>.</w:t>
            </w:r>
          </w:p>
          <w:p w14:paraId="7FE97ABF" w14:textId="216E9F12" w:rsidR="00CD470F" w:rsidRPr="007C121D" w:rsidRDefault="00CD470F" w:rsidP="008E537F">
            <w:pPr>
              <w:pStyle w:val="BodyMost"/>
              <w:numPr>
                <w:ilvl w:val="1"/>
                <w:numId w:val="4"/>
              </w:numPr>
              <w:ind w:left="661" w:hanging="683"/>
              <w:jc w:val="both"/>
              <w:rPr>
                <w:rFonts w:ascii="Gotham Book" w:hAnsi="Gotham Book"/>
                <w:sz w:val="22"/>
              </w:rPr>
            </w:pPr>
            <w:r w:rsidRPr="007C121D">
              <w:rPr>
                <w:rFonts w:ascii="Gotham Book" w:hAnsi="Gotham Book"/>
                <w:iCs/>
                <w:sz w:val="22"/>
              </w:rPr>
              <w:t xml:space="preserve">To give </w:t>
            </w:r>
            <w:r w:rsidRPr="007C121D">
              <w:rPr>
                <w:rFonts w:ascii="Gotham Book" w:hAnsi="Gotham Book"/>
                <w:sz w:val="22"/>
              </w:rPr>
              <w:t>prospective Bidders reasonable time in which to take an addendum into account in preparing their Bids, the Employer may, at its discretion, extend the deadline for the submission of Bids, pursuant to ITB 22.2</w:t>
            </w:r>
            <w:r w:rsidRPr="007C121D">
              <w:rPr>
                <w:rFonts w:ascii="Gotham Book" w:hAnsi="Gotham Book"/>
                <w:i/>
                <w:iCs/>
                <w:sz w:val="22"/>
              </w:rPr>
              <w:t>.</w:t>
            </w:r>
          </w:p>
        </w:tc>
      </w:tr>
      <w:tr w:rsidR="00682F1F" w:rsidRPr="00062035" w14:paraId="10AEC232" w14:textId="77777777" w:rsidTr="00474EF2">
        <w:tc>
          <w:tcPr>
            <w:tcW w:w="9360" w:type="dxa"/>
            <w:gridSpan w:val="2"/>
          </w:tcPr>
          <w:p w14:paraId="33564C02" w14:textId="65779D76" w:rsidR="00682F1F" w:rsidRPr="00062035" w:rsidRDefault="00682F1F" w:rsidP="009B1222">
            <w:pPr>
              <w:pStyle w:val="ITBh2"/>
              <w:numPr>
                <w:ilvl w:val="0"/>
                <w:numId w:val="136"/>
              </w:numPr>
              <w:spacing w:before="240"/>
              <w:jc w:val="center"/>
              <w:rPr>
                <w:rFonts w:ascii="Gotham Book" w:hAnsi="Gotham Book"/>
                <w:b w:val="0"/>
                <w:sz w:val="28"/>
                <w:szCs w:val="28"/>
              </w:rPr>
            </w:pPr>
            <w:bookmarkStart w:id="44" w:name="_Toc184301882"/>
            <w:bookmarkStart w:id="45" w:name="_Toc184304706"/>
            <w:bookmarkStart w:id="46" w:name="_Toc193205693"/>
            <w:r w:rsidRPr="00062035">
              <w:rPr>
                <w:rFonts w:ascii="Gotham Book" w:hAnsi="Gotham Book"/>
                <w:sz w:val="28"/>
                <w:szCs w:val="28"/>
              </w:rPr>
              <w:t>Preparation of Bids</w:t>
            </w:r>
            <w:bookmarkEnd w:id="44"/>
            <w:bookmarkEnd w:id="45"/>
            <w:bookmarkEnd w:id="46"/>
          </w:p>
        </w:tc>
      </w:tr>
      <w:tr w:rsidR="00CD470F" w:rsidRPr="007C121D" w14:paraId="27804A10" w14:textId="77777777" w:rsidTr="00474EF2">
        <w:tc>
          <w:tcPr>
            <w:tcW w:w="2462" w:type="dxa"/>
          </w:tcPr>
          <w:p w14:paraId="662DF769" w14:textId="5B3AED09" w:rsidR="00CD470F" w:rsidRPr="007C121D" w:rsidRDefault="00CD470F" w:rsidP="00750F76">
            <w:pPr>
              <w:pStyle w:val="List"/>
              <w:numPr>
                <w:ilvl w:val="0"/>
                <w:numId w:val="4"/>
              </w:numPr>
              <w:rPr>
                <w:rFonts w:ascii="Gotham Book" w:hAnsi="Gotham Book"/>
                <w:sz w:val="22"/>
                <w:szCs w:val="22"/>
              </w:rPr>
            </w:pPr>
            <w:bookmarkStart w:id="47" w:name="_Toc184301883"/>
            <w:bookmarkStart w:id="48" w:name="_Toc184306885"/>
            <w:bookmarkStart w:id="49" w:name="_Toc193205694"/>
            <w:r w:rsidRPr="007C121D">
              <w:rPr>
                <w:rFonts w:ascii="Gotham Book" w:hAnsi="Gotham Book"/>
                <w:b/>
                <w:bCs/>
                <w:sz w:val="22"/>
                <w:szCs w:val="22"/>
              </w:rPr>
              <w:t>Cost of Bidding</w:t>
            </w:r>
            <w:bookmarkEnd w:id="47"/>
            <w:bookmarkEnd w:id="48"/>
            <w:bookmarkEnd w:id="49"/>
            <w:r w:rsidRPr="007C121D">
              <w:rPr>
                <w:rFonts w:ascii="Gotham Book" w:hAnsi="Gotham Book"/>
                <w:sz w:val="22"/>
                <w:szCs w:val="22"/>
              </w:rPr>
              <w:t xml:space="preserve"> </w:t>
            </w:r>
          </w:p>
        </w:tc>
        <w:tc>
          <w:tcPr>
            <w:tcW w:w="6898" w:type="dxa"/>
          </w:tcPr>
          <w:p w14:paraId="0C7960B9" w14:textId="12AD07D0" w:rsidR="003D174B" w:rsidRPr="007C121D" w:rsidRDefault="00CD470F" w:rsidP="008E537F">
            <w:pPr>
              <w:pStyle w:val="BodyMost"/>
              <w:numPr>
                <w:ilvl w:val="1"/>
                <w:numId w:val="4"/>
              </w:numPr>
              <w:ind w:left="661" w:hanging="683"/>
              <w:jc w:val="both"/>
              <w:rPr>
                <w:rFonts w:ascii="Gotham Book" w:hAnsi="Gotham Book"/>
                <w:sz w:val="22"/>
              </w:rPr>
            </w:pPr>
            <w:r w:rsidRPr="007C121D">
              <w:rPr>
                <w:rFonts w:ascii="Gotham Book" w:hAnsi="Gotham Book"/>
                <w:sz w:val="22"/>
              </w:rPr>
              <w:t>The Bidder shall bear all costs associated with the preparation and submission of its Bid, and the Employer shall in no case be responsible or liable for those costs, regardless of the conduct or outcome of the Bidding process</w:t>
            </w:r>
            <w:r w:rsidR="003D174B" w:rsidRPr="007C121D">
              <w:rPr>
                <w:rFonts w:ascii="Gotham Book" w:hAnsi="Gotham Book"/>
                <w:sz w:val="22"/>
              </w:rPr>
              <w:t>.</w:t>
            </w:r>
          </w:p>
        </w:tc>
      </w:tr>
      <w:tr w:rsidR="003D174B" w:rsidRPr="007C121D" w14:paraId="564529B8" w14:textId="77777777" w:rsidTr="00474EF2">
        <w:tc>
          <w:tcPr>
            <w:tcW w:w="2462" w:type="dxa"/>
          </w:tcPr>
          <w:p w14:paraId="3A6AB688" w14:textId="02BE1C73" w:rsidR="003D174B" w:rsidRPr="007C121D" w:rsidRDefault="003D174B" w:rsidP="00750F76">
            <w:pPr>
              <w:pStyle w:val="List"/>
              <w:numPr>
                <w:ilvl w:val="0"/>
                <w:numId w:val="4"/>
              </w:numPr>
              <w:rPr>
                <w:rFonts w:ascii="Gotham Book" w:hAnsi="Gotham Book"/>
                <w:sz w:val="22"/>
                <w:szCs w:val="22"/>
              </w:rPr>
            </w:pPr>
            <w:bookmarkStart w:id="50" w:name="_Toc184301884"/>
            <w:bookmarkStart w:id="51" w:name="_Toc184306886"/>
            <w:bookmarkStart w:id="52" w:name="_Toc193205695"/>
            <w:r w:rsidRPr="007C121D">
              <w:rPr>
                <w:rFonts w:ascii="Gotham Book" w:hAnsi="Gotham Book"/>
                <w:b/>
                <w:bCs/>
                <w:sz w:val="22"/>
                <w:szCs w:val="22"/>
              </w:rPr>
              <w:t>Language of Bid</w:t>
            </w:r>
            <w:bookmarkEnd w:id="50"/>
            <w:bookmarkEnd w:id="51"/>
            <w:bookmarkEnd w:id="52"/>
          </w:p>
        </w:tc>
        <w:tc>
          <w:tcPr>
            <w:tcW w:w="6898" w:type="dxa"/>
          </w:tcPr>
          <w:p w14:paraId="2AE96144" w14:textId="0FC6007D" w:rsidR="003D174B" w:rsidRPr="007C121D" w:rsidRDefault="003D174B" w:rsidP="008E537F">
            <w:pPr>
              <w:pStyle w:val="BodyMost"/>
              <w:numPr>
                <w:ilvl w:val="1"/>
                <w:numId w:val="4"/>
              </w:numPr>
              <w:ind w:left="661" w:hanging="683"/>
              <w:jc w:val="both"/>
              <w:rPr>
                <w:rFonts w:ascii="Gotham Book" w:hAnsi="Gotham Book"/>
                <w:sz w:val="22"/>
              </w:rPr>
            </w:pPr>
            <w:r w:rsidRPr="007C121D">
              <w:rPr>
                <w:rFonts w:ascii="Gotham Book" w:hAnsi="Gotham Book"/>
                <w:sz w:val="22"/>
              </w:rPr>
              <w:t>The Bid</w:t>
            </w:r>
            <w:r w:rsidR="0096491D" w:rsidRPr="007C121D">
              <w:rPr>
                <w:rFonts w:ascii="Gotham Book" w:hAnsi="Gotham Book"/>
                <w:sz w:val="22"/>
              </w:rPr>
              <w:t>,</w:t>
            </w:r>
            <w:r w:rsidRPr="007C121D">
              <w:rPr>
                <w:rFonts w:ascii="Gotham Book" w:hAnsi="Gotham Book"/>
                <w:sz w:val="22"/>
              </w:rPr>
              <w:t xml:space="preserve"> as well as all correspondence and documents relating to the Bid exchanged by the Bidder and the Employer, shall be written in the language </w:t>
            </w:r>
            <w:r w:rsidRPr="007C121D">
              <w:rPr>
                <w:rFonts w:ascii="Gotham Book" w:hAnsi="Gotham Book"/>
                <w:b/>
                <w:bCs/>
                <w:sz w:val="22"/>
              </w:rPr>
              <w:t>specified in the BDS</w:t>
            </w:r>
            <w:r w:rsidRPr="007C121D">
              <w:rPr>
                <w:rFonts w:ascii="Gotham Book" w:hAnsi="Gotham Book"/>
                <w:sz w:val="22"/>
              </w:rPr>
              <w:t xml:space="preserve">. Supporting documents and printed literature that are part of the Bid may be in another language provided they are accompanied by an accurate translation of the relevant passages in the language </w:t>
            </w:r>
            <w:r w:rsidRPr="007C121D">
              <w:rPr>
                <w:rFonts w:ascii="Gotham Book" w:hAnsi="Gotham Book"/>
                <w:b/>
                <w:bCs/>
                <w:sz w:val="22"/>
              </w:rPr>
              <w:t>specified in the BDS</w:t>
            </w:r>
            <w:r w:rsidRPr="007C121D">
              <w:rPr>
                <w:rFonts w:ascii="Gotham Book" w:hAnsi="Gotham Book"/>
                <w:sz w:val="22"/>
              </w:rPr>
              <w:t>, in which case, for purposes of interpretation of the Bid, such translation shall govern</w:t>
            </w:r>
            <w:r w:rsidR="009E138E">
              <w:rPr>
                <w:rFonts w:ascii="Gotham Book" w:hAnsi="Gotham Book"/>
                <w:sz w:val="22"/>
              </w:rPr>
              <w:t>.</w:t>
            </w:r>
          </w:p>
        </w:tc>
      </w:tr>
      <w:tr w:rsidR="003D174B" w:rsidRPr="007C121D" w14:paraId="60B722C6" w14:textId="77777777" w:rsidTr="00474EF2">
        <w:tc>
          <w:tcPr>
            <w:tcW w:w="2462" w:type="dxa"/>
          </w:tcPr>
          <w:p w14:paraId="554EFA63" w14:textId="1D077F67" w:rsidR="003D174B" w:rsidRPr="007C121D" w:rsidRDefault="00CC0840" w:rsidP="007E2FA4">
            <w:pPr>
              <w:pStyle w:val="List"/>
              <w:numPr>
                <w:ilvl w:val="0"/>
                <w:numId w:val="4"/>
              </w:numPr>
              <w:jc w:val="left"/>
              <w:rPr>
                <w:rFonts w:ascii="Gotham Book" w:hAnsi="Gotham Book"/>
                <w:b/>
                <w:bCs/>
                <w:sz w:val="22"/>
                <w:szCs w:val="22"/>
              </w:rPr>
            </w:pPr>
            <w:r w:rsidRPr="007C121D">
              <w:rPr>
                <w:rFonts w:ascii="Gotham Book" w:hAnsi="Gotham Book"/>
                <w:b/>
                <w:bCs/>
                <w:sz w:val="22"/>
                <w:szCs w:val="22"/>
              </w:rPr>
              <w:t xml:space="preserve"> </w:t>
            </w:r>
            <w:bookmarkStart w:id="53" w:name="_Toc184301885"/>
            <w:bookmarkStart w:id="54" w:name="_Toc184306887"/>
            <w:bookmarkStart w:id="55" w:name="_Toc193205696"/>
            <w:r w:rsidRPr="007C121D">
              <w:rPr>
                <w:rFonts w:ascii="Gotham Book" w:hAnsi="Gotham Book"/>
                <w:b/>
                <w:bCs/>
                <w:sz w:val="22"/>
                <w:szCs w:val="22"/>
              </w:rPr>
              <w:t xml:space="preserve">Documents </w:t>
            </w:r>
            <w:r w:rsidR="00D62E31" w:rsidRPr="007C121D">
              <w:rPr>
                <w:rFonts w:ascii="Gotham Book" w:hAnsi="Gotham Book"/>
                <w:b/>
                <w:bCs/>
                <w:sz w:val="22"/>
                <w:szCs w:val="22"/>
              </w:rPr>
              <w:t>Comprising the Bid</w:t>
            </w:r>
            <w:bookmarkEnd w:id="53"/>
            <w:bookmarkEnd w:id="54"/>
            <w:bookmarkEnd w:id="55"/>
          </w:p>
        </w:tc>
        <w:tc>
          <w:tcPr>
            <w:tcW w:w="6898" w:type="dxa"/>
          </w:tcPr>
          <w:p w14:paraId="4DD9E5A4" w14:textId="4201F251" w:rsidR="003D174B" w:rsidRPr="007C121D" w:rsidRDefault="003D174B" w:rsidP="00691EC6">
            <w:pPr>
              <w:pStyle w:val="BodyMost"/>
              <w:numPr>
                <w:ilvl w:val="1"/>
                <w:numId w:val="4"/>
              </w:numPr>
              <w:ind w:left="458"/>
              <w:jc w:val="both"/>
              <w:rPr>
                <w:rFonts w:ascii="Gotham Book" w:hAnsi="Gotham Book"/>
                <w:sz w:val="22"/>
              </w:rPr>
            </w:pPr>
            <w:r w:rsidRPr="007C121D">
              <w:rPr>
                <w:rFonts w:ascii="Gotham Book" w:hAnsi="Gotham Book"/>
                <w:sz w:val="22"/>
              </w:rPr>
              <w:t>The Bid</w:t>
            </w:r>
            <w:r w:rsidR="00FF085C" w:rsidRPr="007C121D">
              <w:rPr>
                <w:rFonts w:ascii="Gotham Book" w:hAnsi="Gotham Book"/>
                <w:sz w:val="22"/>
              </w:rPr>
              <w:t xml:space="preserve"> shall comprise the following: </w:t>
            </w:r>
          </w:p>
          <w:p w14:paraId="5FB9DAAD" w14:textId="43B6AE2A" w:rsidR="00A53B30" w:rsidRPr="007C121D" w:rsidRDefault="00A53B30" w:rsidP="00C26113">
            <w:pPr>
              <w:pStyle w:val="BodyMost"/>
              <w:numPr>
                <w:ilvl w:val="0"/>
                <w:numId w:val="8"/>
              </w:numPr>
              <w:ind w:left="1106" w:hanging="521"/>
              <w:jc w:val="both"/>
              <w:rPr>
                <w:rFonts w:ascii="Gotham Book" w:hAnsi="Gotham Book"/>
                <w:sz w:val="22"/>
              </w:rPr>
            </w:pPr>
            <w:r w:rsidRPr="007C121D">
              <w:rPr>
                <w:rFonts w:ascii="Gotham Book" w:hAnsi="Gotham Book"/>
                <w:b/>
                <w:sz w:val="22"/>
              </w:rPr>
              <w:t>Letter of Bid</w:t>
            </w:r>
            <w:r w:rsidRPr="007C121D">
              <w:rPr>
                <w:rFonts w:ascii="Gotham Book" w:hAnsi="Gotham Book"/>
                <w:sz w:val="22"/>
              </w:rPr>
              <w:t>: prepared in accordance with ITB 12</w:t>
            </w:r>
            <w:r w:rsidR="002B2910" w:rsidRPr="007C121D">
              <w:rPr>
                <w:rFonts w:ascii="Gotham Book" w:hAnsi="Gotham Book"/>
                <w:sz w:val="22"/>
              </w:rPr>
              <w:t>;</w:t>
            </w:r>
          </w:p>
          <w:p w14:paraId="3C724D61" w14:textId="208D809B" w:rsidR="00A53B30" w:rsidRPr="007C121D" w:rsidRDefault="00A96272" w:rsidP="00C26113">
            <w:pPr>
              <w:pStyle w:val="BodyMost"/>
              <w:numPr>
                <w:ilvl w:val="0"/>
                <w:numId w:val="8"/>
              </w:numPr>
              <w:ind w:left="1106" w:hanging="521"/>
              <w:jc w:val="both"/>
              <w:rPr>
                <w:rFonts w:ascii="Gotham Book" w:hAnsi="Gotham Book"/>
                <w:sz w:val="22"/>
              </w:rPr>
            </w:pPr>
            <w:r w:rsidRPr="007C121D">
              <w:rPr>
                <w:rFonts w:ascii="Gotham Book" w:hAnsi="Gotham Book"/>
                <w:b/>
                <w:sz w:val="22"/>
              </w:rPr>
              <w:t xml:space="preserve">Bill of Quantities </w:t>
            </w:r>
            <w:r w:rsidR="008A4DDD" w:rsidRPr="007C121D">
              <w:rPr>
                <w:rFonts w:ascii="Gotham Book" w:hAnsi="Gotham Book"/>
                <w:b/>
                <w:sz w:val="22"/>
              </w:rPr>
              <w:t xml:space="preserve">or Activity </w:t>
            </w:r>
            <w:r w:rsidR="00A53B30" w:rsidRPr="007C121D">
              <w:rPr>
                <w:rFonts w:ascii="Gotham Book" w:hAnsi="Gotham Book"/>
                <w:b/>
                <w:sz w:val="22"/>
              </w:rPr>
              <w:t>Schedule</w:t>
            </w:r>
            <w:r w:rsidR="00A53B30" w:rsidRPr="007C121D">
              <w:rPr>
                <w:rFonts w:ascii="Gotham Book" w:hAnsi="Gotham Book"/>
                <w:sz w:val="22"/>
              </w:rPr>
              <w:t>: completed in accordance with ITB 12 and ITB 14</w:t>
            </w:r>
            <w:r w:rsidR="00561FCC" w:rsidRPr="007C121D">
              <w:rPr>
                <w:rFonts w:ascii="Gotham Book" w:hAnsi="Gotham Book"/>
                <w:sz w:val="22"/>
              </w:rPr>
              <w:t xml:space="preserve">, or </w:t>
            </w:r>
            <w:r w:rsidR="002B2910" w:rsidRPr="007C121D">
              <w:rPr>
                <w:rFonts w:ascii="Gotham Book" w:hAnsi="Gotham Book"/>
                <w:sz w:val="22"/>
              </w:rPr>
              <w:t>as stipulated in the BDS;</w:t>
            </w:r>
          </w:p>
          <w:p w14:paraId="1E5F4382" w14:textId="6F8B7846" w:rsidR="00A53B30" w:rsidRPr="007C121D" w:rsidRDefault="00A53B30" w:rsidP="00C26113">
            <w:pPr>
              <w:pStyle w:val="BodyMost"/>
              <w:numPr>
                <w:ilvl w:val="0"/>
                <w:numId w:val="8"/>
              </w:numPr>
              <w:ind w:left="1106" w:hanging="521"/>
              <w:jc w:val="both"/>
              <w:rPr>
                <w:rFonts w:ascii="Gotham Book" w:hAnsi="Gotham Book"/>
                <w:sz w:val="22"/>
              </w:rPr>
            </w:pPr>
            <w:r w:rsidRPr="007C121D">
              <w:rPr>
                <w:rFonts w:ascii="Gotham Book" w:hAnsi="Gotham Book"/>
                <w:b/>
                <w:sz w:val="22"/>
              </w:rPr>
              <w:t>Bid Security or Bid Securing Declaration</w:t>
            </w:r>
            <w:r w:rsidRPr="007C121D">
              <w:rPr>
                <w:rFonts w:ascii="Gotham Book" w:hAnsi="Gotham Book"/>
                <w:sz w:val="22"/>
              </w:rPr>
              <w:t>: in accordance with ITB 19.1</w:t>
            </w:r>
            <w:r w:rsidR="00797079" w:rsidRPr="007C121D">
              <w:rPr>
                <w:rFonts w:ascii="Gotham Book" w:hAnsi="Gotham Book"/>
                <w:sz w:val="22"/>
              </w:rPr>
              <w:t>;</w:t>
            </w:r>
          </w:p>
          <w:p w14:paraId="7835676C" w14:textId="5491F796" w:rsidR="00A53B30" w:rsidRPr="007C121D" w:rsidRDefault="00A53B30" w:rsidP="00C26113">
            <w:pPr>
              <w:pStyle w:val="BodyMost"/>
              <w:numPr>
                <w:ilvl w:val="0"/>
                <w:numId w:val="8"/>
              </w:numPr>
              <w:ind w:left="1106" w:hanging="521"/>
              <w:jc w:val="both"/>
              <w:rPr>
                <w:rFonts w:ascii="Gotham Book" w:hAnsi="Gotham Book"/>
                <w:sz w:val="22"/>
              </w:rPr>
            </w:pPr>
            <w:r w:rsidRPr="007C121D">
              <w:rPr>
                <w:rFonts w:ascii="Gotham Book" w:hAnsi="Gotham Book"/>
                <w:b/>
                <w:sz w:val="22"/>
              </w:rPr>
              <w:lastRenderedPageBreak/>
              <w:t>Alternative Bid</w:t>
            </w:r>
            <w:r w:rsidRPr="007C121D">
              <w:rPr>
                <w:rFonts w:ascii="Gotham Book" w:hAnsi="Gotham Book"/>
                <w:sz w:val="22"/>
              </w:rPr>
              <w:t>: if permissible, in accordance with ITB 13</w:t>
            </w:r>
            <w:r w:rsidR="006651BC" w:rsidRPr="007C121D">
              <w:rPr>
                <w:rFonts w:ascii="Gotham Book" w:hAnsi="Gotham Book"/>
                <w:sz w:val="22"/>
              </w:rPr>
              <w:t>;</w:t>
            </w:r>
          </w:p>
          <w:p w14:paraId="682FD5CD" w14:textId="3650949C" w:rsidR="005D4BB5" w:rsidRPr="007C121D" w:rsidRDefault="005D4BB5" w:rsidP="00C26113">
            <w:pPr>
              <w:pStyle w:val="BodyMost"/>
              <w:numPr>
                <w:ilvl w:val="0"/>
                <w:numId w:val="8"/>
              </w:numPr>
              <w:ind w:left="1106" w:hanging="521"/>
              <w:jc w:val="both"/>
              <w:rPr>
                <w:rFonts w:ascii="Gotham Book" w:hAnsi="Gotham Book"/>
                <w:sz w:val="22"/>
              </w:rPr>
            </w:pPr>
            <w:r w:rsidRPr="007C121D">
              <w:rPr>
                <w:rFonts w:ascii="Gotham Book" w:hAnsi="Gotham Book"/>
                <w:b/>
                <w:sz w:val="22"/>
              </w:rPr>
              <w:t>Authorization</w:t>
            </w:r>
            <w:r w:rsidRPr="007C121D">
              <w:rPr>
                <w:rFonts w:ascii="Gotham Book" w:hAnsi="Gotham Book"/>
                <w:sz w:val="22"/>
              </w:rPr>
              <w:t>:</w:t>
            </w:r>
            <w:r w:rsidR="00785AA1" w:rsidRPr="007C121D">
              <w:rPr>
                <w:rFonts w:ascii="Gotham Book" w:hAnsi="Gotham Book"/>
                <w:sz w:val="22"/>
              </w:rPr>
              <w:t xml:space="preserve"> written confirmation authorizing the signatory of the Bid to commit the Bidder, in accordance with ITB 20.3</w:t>
            </w:r>
            <w:r w:rsidR="00CA5846" w:rsidRPr="007C121D">
              <w:rPr>
                <w:rFonts w:ascii="Gotham Book" w:hAnsi="Gotham Book"/>
                <w:sz w:val="22"/>
              </w:rPr>
              <w:t>;</w:t>
            </w:r>
          </w:p>
          <w:p w14:paraId="658D8359" w14:textId="5A94A95B" w:rsidR="00CA5846" w:rsidRPr="007C121D" w:rsidRDefault="00CA5846" w:rsidP="00C26113">
            <w:pPr>
              <w:pStyle w:val="BodyMost"/>
              <w:numPr>
                <w:ilvl w:val="0"/>
                <w:numId w:val="8"/>
              </w:numPr>
              <w:ind w:left="1106" w:hanging="521"/>
              <w:jc w:val="both"/>
              <w:rPr>
                <w:rFonts w:ascii="Gotham Book" w:hAnsi="Gotham Book"/>
                <w:sz w:val="22"/>
              </w:rPr>
            </w:pPr>
            <w:r w:rsidRPr="007C121D">
              <w:rPr>
                <w:rFonts w:ascii="Gotham Book" w:hAnsi="Gotham Book"/>
                <w:b/>
                <w:sz w:val="22"/>
              </w:rPr>
              <w:t>Bidder Eligibility</w:t>
            </w:r>
            <w:r w:rsidR="009C7554">
              <w:rPr>
                <w:rFonts w:ascii="Gotham Book" w:hAnsi="Gotham Book"/>
                <w:b/>
                <w:sz w:val="22"/>
              </w:rPr>
              <w:t xml:space="preserve"> and Qualification</w:t>
            </w:r>
            <w:r w:rsidRPr="007C121D">
              <w:rPr>
                <w:rFonts w:ascii="Gotham Book" w:hAnsi="Gotham Book"/>
                <w:sz w:val="22"/>
              </w:rPr>
              <w:t>: documentary evidence in accordance with ITB 17 establishing the Bidder’s eligibility to Bid;</w:t>
            </w:r>
          </w:p>
          <w:p w14:paraId="27C068AE" w14:textId="6152BE14" w:rsidR="00CA5846" w:rsidRPr="007C121D" w:rsidRDefault="00CA5846" w:rsidP="00C26113">
            <w:pPr>
              <w:pStyle w:val="BodyMost"/>
              <w:numPr>
                <w:ilvl w:val="0"/>
                <w:numId w:val="8"/>
              </w:numPr>
              <w:ind w:left="1106" w:hanging="521"/>
              <w:jc w:val="both"/>
              <w:rPr>
                <w:rFonts w:ascii="Gotham Book" w:hAnsi="Gotham Book"/>
                <w:sz w:val="22"/>
              </w:rPr>
            </w:pPr>
            <w:r w:rsidRPr="007C121D">
              <w:rPr>
                <w:rFonts w:ascii="Gotham Book" w:hAnsi="Gotham Book"/>
                <w:b/>
                <w:sz w:val="22"/>
              </w:rPr>
              <w:t>Conformity</w:t>
            </w:r>
            <w:r w:rsidRPr="007C121D">
              <w:rPr>
                <w:rFonts w:ascii="Gotham Book" w:hAnsi="Gotham Book"/>
                <w:sz w:val="22"/>
              </w:rPr>
              <w:t>: a technical proposal in accordance with ITB 16; and</w:t>
            </w:r>
          </w:p>
          <w:p w14:paraId="04AA677B" w14:textId="5FDE7DD1" w:rsidR="00CA5846" w:rsidRPr="007C121D" w:rsidRDefault="00EC3A58" w:rsidP="00C26113">
            <w:pPr>
              <w:pStyle w:val="BodyMost"/>
              <w:numPr>
                <w:ilvl w:val="0"/>
                <w:numId w:val="8"/>
              </w:numPr>
              <w:ind w:left="1106" w:hanging="521"/>
              <w:jc w:val="both"/>
              <w:rPr>
                <w:rFonts w:ascii="Gotham Book" w:hAnsi="Gotham Book"/>
                <w:sz w:val="22"/>
              </w:rPr>
            </w:pPr>
            <w:r w:rsidRPr="007C121D">
              <w:rPr>
                <w:rFonts w:ascii="Gotham Book" w:hAnsi="Gotham Book"/>
                <w:bCs/>
                <w:sz w:val="22"/>
              </w:rPr>
              <w:t>Any other documents</w:t>
            </w:r>
            <w:r w:rsidRPr="007C121D">
              <w:rPr>
                <w:rFonts w:ascii="Gotham Book" w:hAnsi="Gotham Book"/>
                <w:b/>
                <w:sz w:val="22"/>
              </w:rPr>
              <w:t xml:space="preserve"> required in the BDS</w:t>
            </w:r>
            <w:r w:rsidRPr="007C121D">
              <w:rPr>
                <w:rFonts w:ascii="Gotham Book" w:hAnsi="Gotham Book"/>
                <w:sz w:val="22"/>
              </w:rPr>
              <w:t>.</w:t>
            </w:r>
          </w:p>
          <w:p w14:paraId="6407E3ED" w14:textId="77777777" w:rsidR="00532DBD" w:rsidRPr="007C121D" w:rsidRDefault="00923346" w:rsidP="00532DBD">
            <w:pPr>
              <w:pStyle w:val="BodyMost"/>
              <w:numPr>
                <w:ilvl w:val="1"/>
                <w:numId w:val="4"/>
              </w:numPr>
              <w:ind w:left="803" w:hanging="825"/>
              <w:jc w:val="both"/>
              <w:rPr>
                <w:rFonts w:ascii="Gotham Book" w:hAnsi="Gotham Book"/>
                <w:sz w:val="22"/>
              </w:rPr>
            </w:pPr>
            <w:r w:rsidRPr="007C121D">
              <w:rPr>
                <w:rFonts w:ascii="Gotham Book" w:hAnsi="Gotham Book"/>
                <w:sz w:val="22"/>
              </w:rPr>
              <w:t>In addition to the requirements under ITB 11.1, Bids submitted by a JV shall include a copy of the Joint Venture Agreement entered into by all members.  Alternatively, a letter of intent to execute a Joint Venture Agreement in the event of a successful bid shall be signed by all members and submitted with the Bid, together with a copy of the proposed Agreement.</w:t>
            </w:r>
          </w:p>
          <w:p w14:paraId="51E88806" w14:textId="745B0CD3" w:rsidR="00923346" w:rsidRPr="007C121D" w:rsidRDefault="00923346" w:rsidP="00532DBD">
            <w:pPr>
              <w:pStyle w:val="BodyMost"/>
              <w:numPr>
                <w:ilvl w:val="1"/>
                <w:numId w:val="4"/>
              </w:numPr>
              <w:ind w:left="803" w:hanging="825"/>
              <w:jc w:val="both"/>
              <w:rPr>
                <w:rFonts w:ascii="Gotham Book" w:hAnsi="Gotham Book"/>
                <w:sz w:val="22"/>
              </w:rPr>
            </w:pPr>
            <w:r w:rsidRPr="007C121D">
              <w:rPr>
                <w:rFonts w:ascii="Gotham Book" w:hAnsi="Gotham Book"/>
                <w:sz w:val="22"/>
              </w:rPr>
              <w:t>The Bidder shall furnish in the Letter of Bid information on commissions and gratuities, if any, paid or to be paid to agents, or any other party relating to this Bid.</w:t>
            </w:r>
          </w:p>
        </w:tc>
      </w:tr>
      <w:tr w:rsidR="00FF085C" w:rsidRPr="007C121D" w14:paraId="248BE8D2" w14:textId="77777777" w:rsidTr="00474EF2">
        <w:tc>
          <w:tcPr>
            <w:tcW w:w="2462" w:type="dxa"/>
          </w:tcPr>
          <w:p w14:paraId="1DB117A0" w14:textId="3C19C71A" w:rsidR="00FF085C" w:rsidRPr="007C121D" w:rsidRDefault="00923346" w:rsidP="00750F76">
            <w:pPr>
              <w:pStyle w:val="List"/>
              <w:numPr>
                <w:ilvl w:val="0"/>
                <w:numId w:val="4"/>
              </w:numPr>
              <w:rPr>
                <w:rFonts w:ascii="Gotham Book" w:hAnsi="Gotham Book"/>
                <w:sz w:val="22"/>
                <w:szCs w:val="22"/>
              </w:rPr>
            </w:pPr>
            <w:bookmarkStart w:id="56" w:name="_Toc184301886"/>
            <w:bookmarkStart w:id="57" w:name="_Toc184306888"/>
            <w:bookmarkStart w:id="58" w:name="_Toc193205697"/>
            <w:r w:rsidRPr="007C121D">
              <w:rPr>
                <w:rFonts w:ascii="Gotham Book" w:hAnsi="Gotham Book"/>
                <w:b/>
                <w:bCs/>
                <w:sz w:val="22"/>
                <w:szCs w:val="22"/>
              </w:rPr>
              <w:lastRenderedPageBreak/>
              <w:t>Letter of Bid and Schedules</w:t>
            </w:r>
            <w:bookmarkEnd w:id="56"/>
            <w:bookmarkEnd w:id="57"/>
            <w:bookmarkEnd w:id="58"/>
          </w:p>
        </w:tc>
        <w:tc>
          <w:tcPr>
            <w:tcW w:w="6898" w:type="dxa"/>
          </w:tcPr>
          <w:p w14:paraId="2DE425D3" w14:textId="7D8A5565" w:rsidR="00FF085C" w:rsidRPr="007C121D" w:rsidRDefault="00923346" w:rsidP="00532DBD">
            <w:pPr>
              <w:pStyle w:val="BodyMost"/>
              <w:numPr>
                <w:ilvl w:val="1"/>
                <w:numId w:val="4"/>
              </w:numPr>
              <w:ind w:left="803" w:hanging="825"/>
              <w:jc w:val="both"/>
              <w:rPr>
                <w:rFonts w:ascii="Gotham Book" w:hAnsi="Gotham Book"/>
                <w:sz w:val="22"/>
              </w:rPr>
            </w:pPr>
            <w:r w:rsidRPr="007C121D">
              <w:rPr>
                <w:rFonts w:ascii="Gotham Book" w:hAnsi="Gotham Book"/>
                <w:sz w:val="22"/>
              </w:rPr>
              <w:t>The Letter of Bid</w:t>
            </w:r>
            <w:r w:rsidR="002117B9" w:rsidRPr="007C121D">
              <w:rPr>
                <w:rFonts w:ascii="Gotham Book" w:hAnsi="Gotham Book"/>
                <w:sz w:val="22"/>
              </w:rPr>
              <w:t xml:space="preserve"> and </w:t>
            </w:r>
            <w:r w:rsidRPr="007C121D">
              <w:rPr>
                <w:rFonts w:ascii="Gotham Book" w:hAnsi="Gotham Book"/>
                <w:sz w:val="22"/>
              </w:rPr>
              <w:t>Schedules shall be prepared using the relevant forms furnished in Section IV</w:t>
            </w:r>
            <w:r w:rsidR="007C62BD">
              <w:rPr>
                <w:rFonts w:ascii="Gotham Book" w:hAnsi="Gotham Book"/>
                <w:sz w:val="22"/>
              </w:rPr>
              <w:t>,</w:t>
            </w:r>
            <w:r w:rsidR="003740F7" w:rsidRPr="007C121D">
              <w:rPr>
                <w:rFonts w:ascii="Gotham Book" w:hAnsi="Gotham Book"/>
                <w:sz w:val="22"/>
              </w:rPr>
              <w:t xml:space="preserve"> </w:t>
            </w:r>
            <w:r w:rsidRPr="007C121D">
              <w:rPr>
                <w:rFonts w:ascii="Gotham Book" w:hAnsi="Gotham Book"/>
                <w:sz w:val="22"/>
              </w:rPr>
              <w:t>Bidding Forms. The Forms must be completed wi</w:t>
            </w:r>
            <w:r w:rsidR="00C54DFD" w:rsidRPr="007C121D">
              <w:rPr>
                <w:rFonts w:ascii="Gotham Book" w:hAnsi="Gotham Book"/>
                <w:sz w:val="22"/>
              </w:rPr>
              <w:t xml:space="preserve">thout any alterations to the text, and no substitutes shall be accepted except as provided under ITT 20.3. </w:t>
            </w:r>
            <w:r w:rsidRPr="007C121D">
              <w:rPr>
                <w:rFonts w:ascii="Gotham Book" w:hAnsi="Gotham Book"/>
                <w:sz w:val="22"/>
              </w:rPr>
              <w:t>All blank spaces shall be completed with the information requested.</w:t>
            </w:r>
          </w:p>
        </w:tc>
      </w:tr>
      <w:tr w:rsidR="00D60CAB" w:rsidRPr="007C121D" w14:paraId="5F587570" w14:textId="77777777" w:rsidTr="00474EF2">
        <w:tc>
          <w:tcPr>
            <w:tcW w:w="2462" w:type="dxa"/>
          </w:tcPr>
          <w:p w14:paraId="1D6B6D94" w14:textId="15AE60C3" w:rsidR="00D60CAB" w:rsidRPr="007C121D" w:rsidRDefault="00D60CAB" w:rsidP="00750F76">
            <w:pPr>
              <w:pStyle w:val="List"/>
              <w:numPr>
                <w:ilvl w:val="0"/>
                <w:numId w:val="4"/>
              </w:numPr>
              <w:rPr>
                <w:rFonts w:ascii="Gotham Book" w:hAnsi="Gotham Book"/>
                <w:sz w:val="22"/>
                <w:szCs w:val="22"/>
              </w:rPr>
            </w:pPr>
            <w:r w:rsidRPr="007C121D">
              <w:rPr>
                <w:rFonts w:ascii="Gotham Book" w:hAnsi="Gotham Book"/>
                <w:b/>
                <w:bCs/>
                <w:sz w:val="22"/>
                <w:szCs w:val="22"/>
              </w:rPr>
              <w:t xml:space="preserve"> </w:t>
            </w:r>
            <w:bookmarkStart w:id="59" w:name="_Toc184301887"/>
            <w:bookmarkStart w:id="60" w:name="_Toc184306889"/>
            <w:bookmarkStart w:id="61" w:name="_Toc193205698"/>
            <w:r w:rsidRPr="007C121D">
              <w:rPr>
                <w:rFonts w:ascii="Gotham Book" w:hAnsi="Gotham Book"/>
                <w:b/>
                <w:bCs/>
                <w:sz w:val="22"/>
                <w:szCs w:val="22"/>
              </w:rPr>
              <w:t>Alternative Bids</w:t>
            </w:r>
            <w:bookmarkEnd w:id="59"/>
            <w:bookmarkEnd w:id="60"/>
            <w:bookmarkEnd w:id="61"/>
          </w:p>
        </w:tc>
        <w:tc>
          <w:tcPr>
            <w:tcW w:w="6898" w:type="dxa"/>
          </w:tcPr>
          <w:p w14:paraId="7EC625B5" w14:textId="77777777" w:rsidR="00D60CAB" w:rsidRPr="007C121D" w:rsidRDefault="00D60CAB" w:rsidP="00532DBD">
            <w:pPr>
              <w:pStyle w:val="BodyMost"/>
              <w:numPr>
                <w:ilvl w:val="1"/>
                <w:numId w:val="4"/>
              </w:numPr>
              <w:ind w:left="803" w:hanging="825"/>
              <w:jc w:val="both"/>
              <w:rPr>
                <w:rFonts w:ascii="Gotham Book" w:hAnsi="Gotham Book"/>
                <w:sz w:val="22"/>
              </w:rPr>
            </w:pPr>
            <w:r w:rsidRPr="007C121D">
              <w:rPr>
                <w:rFonts w:ascii="Gotham Book" w:hAnsi="Gotham Book"/>
                <w:sz w:val="22"/>
              </w:rPr>
              <w:t xml:space="preserve">Unless otherwise </w:t>
            </w:r>
            <w:r w:rsidRPr="007C121D">
              <w:rPr>
                <w:rFonts w:ascii="Gotham Book" w:hAnsi="Gotham Book"/>
                <w:b/>
                <w:bCs/>
                <w:sz w:val="22"/>
              </w:rPr>
              <w:t>specified in the BDS</w:t>
            </w:r>
            <w:r w:rsidRPr="007C121D">
              <w:rPr>
                <w:rFonts w:ascii="Gotham Book" w:hAnsi="Gotham Book"/>
                <w:sz w:val="22"/>
              </w:rPr>
              <w:t>, alternative Bids shall not be considered.</w:t>
            </w:r>
          </w:p>
          <w:p w14:paraId="67122302" w14:textId="77777777" w:rsidR="00D60CAB" w:rsidRPr="007C121D" w:rsidRDefault="00D60CAB" w:rsidP="00532DBD">
            <w:pPr>
              <w:pStyle w:val="BodyMost"/>
              <w:numPr>
                <w:ilvl w:val="1"/>
                <w:numId w:val="4"/>
              </w:numPr>
              <w:ind w:left="803" w:hanging="825"/>
              <w:jc w:val="both"/>
              <w:rPr>
                <w:rFonts w:ascii="Gotham Book" w:hAnsi="Gotham Book"/>
                <w:sz w:val="22"/>
              </w:rPr>
            </w:pPr>
            <w:r w:rsidRPr="007C121D">
              <w:rPr>
                <w:rFonts w:ascii="Gotham Book" w:hAnsi="Gotham Book"/>
                <w:sz w:val="22"/>
              </w:rPr>
              <w:t xml:space="preserve">When alternative times for completion are explicitly invited, a statement to that effect will be </w:t>
            </w:r>
            <w:r w:rsidRPr="007C121D">
              <w:rPr>
                <w:rFonts w:ascii="Gotham Book" w:hAnsi="Gotham Book"/>
                <w:b/>
                <w:bCs/>
                <w:sz w:val="22"/>
              </w:rPr>
              <w:t>included in the BDS</w:t>
            </w:r>
            <w:r w:rsidRPr="007C121D">
              <w:rPr>
                <w:rFonts w:ascii="Gotham Book" w:hAnsi="Gotham Book"/>
                <w:sz w:val="22"/>
              </w:rPr>
              <w:t xml:space="preserve">, and the method of evaluating different alternative times for completion will be described in </w:t>
            </w:r>
            <w:r w:rsidRPr="009D6D00">
              <w:rPr>
                <w:rFonts w:ascii="Gotham Book" w:hAnsi="Gotham Book"/>
                <w:sz w:val="22"/>
              </w:rPr>
              <w:t>Section III, Evaluation and Qualification Criteria</w:t>
            </w:r>
            <w:r w:rsidRPr="007C121D">
              <w:rPr>
                <w:rFonts w:ascii="Gotham Book" w:hAnsi="Gotham Book"/>
                <w:i/>
                <w:iCs/>
                <w:sz w:val="22"/>
              </w:rPr>
              <w:t xml:space="preserve">. </w:t>
            </w:r>
          </w:p>
          <w:p w14:paraId="61DCFAE2" w14:textId="77777777" w:rsidR="00D60CAB" w:rsidRPr="007C121D" w:rsidRDefault="00D60CAB" w:rsidP="00532DBD">
            <w:pPr>
              <w:pStyle w:val="BodyMost"/>
              <w:numPr>
                <w:ilvl w:val="1"/>
                <w:numId w:val="4"/>
              </w:numPr>
              <w:ind w:left="803" w:hanging="825"/>
              <w:jc w:val="both"/>
              <w:rPr>
                <w:rFonts w:ascii="Gotham Book" w:hAnsi="Gotham Book"/>
                <w:sz w:val="22"/>
              </w:rPr>
            </w:pPr>
            <w:r w:rsidRPr="007C121D">
              <w:rPr>
                <w:rFonts w:ascii="Gotham Book" w:hAnsi="Gotham Book"/>
                <w:iCs/>
                <w:sz w:val="22"/>
              </w:rPr>
              <w:t xml:space="preserve">Except as </w:t>
            </w:r>
            <w:r w:rsidRPr="007C121D">
              <w:rPr>
                <w:rFonts w:ascii="Gotham Book" w:hAnsi="Gotham Book"/>
                <w:sz w:val="22"/>
              </w:rPr>
              <w:t xml:space="preserve">provided under ITB 13.4 below, Bidders wishing to offer technical alternatives to the requirements of the bidding document must first price the Employer’s design as described in the bidding document and shall further provide all information </w:t>
            </w:r>
            <w:r w:rsidRPr="007C121D">
              <w:rPr>
                <w:rFonts w:ascii="Gotham Book" w:hAnsi="Gotham Book"/>
                <w:sz w:val="22"/>
              </w:rPr>
              <w:lastRenderedPageBreak/>
              <w:t xml:space="preserve">necessary for a complete evaluation of the alternative by the Employer, including drawings, design calculations, technical specifications, breakdown of prices, and proposed construction methodology and other relevant details. A Bidder must first be the </w:t>
            </w:r>
            <w:r w:rsidRPr="005B6DBC">
              <w:rPr>
                <w:rFonts w:ascii="Gotham Book" w:hAnsi="Gotham Book"/>
                <w:sz w:val="22"/>
              </w:rPr>
              <w:t>Most Advantageous Bid</w:t>
            </w:r>
            <w:r w:rsidRPr="007C121D">
              <w:rPr>
                <w:rFonts w:ascii="Gotham Book" w:hAnsi="Gotham Book"/>
                <w:i/>
                <w:iCs/>
                <w:sz w:val="22"/>
              </w:rPr>
              <w:t xml:space="preserve"> </w:t>
            </w:r>
            <w:r w:rsidRPr="007C121D">
              <w:rPr>
                <w:rFonts w:ascii="Gotham Book" w:hAnsi="Gotham Book"/>
                <w:sz w:val="22"/>
              </w:rPr>
              <w:t>to the basic technical requirements before its technical alternatives shall be considered</w:t>
            </w:r>
            <w:r w:rsidR="000D54C5" w:rsidRPr="007C121D">
              <w:rPr>
                <w:rFonts w:ascii="Gotham Book" w:hAnsi="Gotham Book"/>
                <w:sz w:val="22"/>
              </w:rPr>
              <w:t>.</w:t>
            </w:r>
          </w:p>
          <w:p w14:paraId="3D57760C" w14:textId="72485DCC" w:rsidR="000D54C5" w:rsidRPr="007C121D" w:rsidRDefault="000D54C5" w:rsidP="00532DBD">
            <w:pPr>
              <w:pStyle w:val="BodyMost"/>
              <w:numPr>
                <w:ilvl w:val="1"/>
                <w:numId w:val="4"/>
              </w:numPr>
              <w:ind w:left="803" w:hanging="825"/>
              <w:jc w:val="both"/>
              <w:rPr>
                <w:rFonts w:ascii="Gotham Book" w:hAnsi="Gotham Book"/>
                <w:sz w:val="22"/>
              </w:rPr>
            </w:pPr>
            <w:r w:rsidRPr="007C121D">
              <w:rPr>
                <w:rFonts w:ascii="Gotham Book" w:hAnsi="Gotham Book"/>
                <w:sz w:val="22"/>
              </w:rPr>
              <w:t xml:space="preserve">When </w:t>
            </w:r>
            <w:r w:rsidRPr="007C121D">
              <w:rPr>
                <w:rFonts w:ascii="Gotham Book" w:hAnsi="Gotham Book"/>
                <w:b/>
                <w:bCs/>
                <w:sz w:val="22"/>
              </w:rPr>
              <w:t xml:space="preserve">specified in the </w:t>
            </w:r>
            <w:r w:rsidRPr="00B90CEB">
              <w:rPr>
                <w:rFonts w:ascii="Gotham Book" w:hAnsi="Gotham Book"/>
                <w:b/>
                <w:bCs/>
                <w:sz w:val="22"/>
              </w:rPr>
              <w:t>BDS</w:t>
            </w:r>
            <w:r w:rsidRPr="007C121D">
              <w:rPr>
                <w:rFonts w:ascii="Gotham Book" w:hAnsi="Gotham Book"/>
                <w:sz w:val="22"/>
              </w:rPr>
              <w:t xml:space="preserve">, Bidders are permitted to submit alternative technical solutions for specified parts of the Works. Such parts will be identified in the </w:t>
            </w:r>
            <w:r w:rsidRPr="0022717D">
              <w:rPr>
                <w:rFonts w:ascii="Gotham Book" w:hAnsi="Gotham Book"/>
                <w:sz w:val="22"/>
              </w:rPr>
              <w:t>BDS</w:t>
            </w:r>
            <w:r w:rsidRPr="007C121D">
              <w:rPr>
                <w:rFonts w:ascii="Gotham Book" w:hAnsi="Gotham Book"/>
                <w:sz w:val="22"/>
              </w:rPr>
              <w:t xml:space="preserve"> and described in </w:t>
            </w:r>
            <w:r w:rsidRPr="0022717D">
              <w:rPr>
                <w:rFonts w:ascii="Gotham Book" w:hAnsi="Gotham Book"/>
                <w:sz w:val="22"/>
              </w:rPr>
              <w:t>Section VII</w:t>
            </w:r>
            <w:r w:rsidR="005B6DBC" w:rsidRPr="0022717D">
              <w:rPr>
                <w:rFonts w:ascii="Gotham Book" w:hAnsi="Gotham Book"/>
                <w:sz w:val="22"/>
              </w:rPr>
              <w:t xml:space="preserve">, </w:t>
            </w:r>
            <w:r w:rsidRPr="0022717D">
              <w:rPr>
                <w:rFonts w:ascii="Gotham Book" w:hAnsi="Gotham Book"/>
                <w:sz w:val="22"/>
              </w:rPr>
              <w:t>Works’ Requirements.</w:t>
            </w:r>
            <w:r w:rsidRPr="007C121D">
              <w:rPr>
                <w:rFonts w:ascii="Gotham Book" w:hAnsi="Gotham Book"/>
                <w:sz w:val="22"/>
              </w:rPr>
              <w:t xml:space="preserve"> The method for their evaluation will be stipulated in </w:t>
            </w:r>
            <w:r w:rsidRPr="0022717D">
              <w:rPr>
                <w:rFonts w:ascii="Gotham Book" w:hAnsi="Gotham Book"/>
                <w:sz w:val="22"/>
              </w:rPr>
              <w:t>Section III</w:t>
            </w:r>
            <w:r w:rsidR="0022717D" w:rsidRPr="0022717D">
              <w:rPr>
                <w:rFonts w:ascii="Gotham Book" w:hAnsi="Gotham Book"/>
                <w:sz w:val="22"/>
              </w:rPr>
              <w:t xml:space="preserve">, </w:t>
            </w:r>
            <w:r w:rsidRPr="0022717D">
              <w:rPr>
                <w:rFonts w:ascii="Gotham Book" w:hAnsi="Gotham Book"/>
                <w:sz w:val="22"/>
              </w:rPr>
              <w:t>Evaluation and Qualification Criteria.</w:t>
            </w:r>
          </w:p>
        </w:tc>
      </w:tr>
    </w:tbl>
    <w:p w14:paraId="28639E90" w14:textId="77777777" w:rsidR="0000236F" w:rsidRDefault="0000236F" w:rsidP="007E2FA4">
      <w:pPr>
        <w:pStyle w:val="List"/>
        <w:numPr>
          <w:ilvl w:val="0"/>
          <w:numId w:val="4"/>
        </w:numPr>
        <w:jc w:val="left"/>
        <w:rPr>
          <w:rFonts w:ascii="Gotham Book" w:hAnsi="Gotham Book"/>
          <w:b/>
          <w:bCs/>
          <w:sz w:val="22"/>
          <w:szCs w:val="22"/>
        </w:rPr>
        <w:sectPr w:rsidR="0000236F" w:rsidSect="00D855AD">
          <w:footerReference w:type="default" r:id="rId15"/>
          <w:headerReference w:type="first" r:id="rId16"/>
          <w:footerReference w:type="first" r:id="rId17"/>
          <w:footnotePr>
            <w:numRestart w:val="eachPage"/>
          </w:footnotePr>
          <w:pgSz w:w="12240" w:h="15840"/>
          <w:pgMar w:top="1440" w:right="1440" w:bottom="1440" w:left="1440" w:header="720" w:footer="720" w:gutter="0"/>
          <w:cols w:space="720"/>
          <w:titlePg/>
          <w:docGrid w:linePitch="360"/>
        </w:sectPr>
      </w:pPr>
    </w:p>
    <w:p w14:paraId="10C6BB5A" w14:textId="77777777" w:rsidR="0000236F" w:rsidRDefault="0000236F" w:rsidP="007E2FA4">
      <w:pPr>
        <w:pStyle w:val="List"/>
        <w:numPr>
          <w:ilvl w:val="0"/>
          <w:numId w:val="4"/>
        </w:numPr>
        <w:jc w:val="left"/>
        <w:rPr>
          <w:rFonts w:ascii="Gotham Book" w:hAnsi="Gotham Book"/>
          <w:b/>
          <w:bCs/>
          <w:sz w:val="22"/>
          <w:szCs w:val="22"/>
        </w:rPr>
        <w:sectPr w:rsidR="0000236F" w:rsidSect="0000236F">
          <w:footnotePr>
            <w:numRestart w:val="eachPage"/>
          </w:footnotePr>
          <w:type w:val="continuous"/>
          <w:pgSz w:w="12240" w:h="15840"/>
          <w:pgMar w:top="1440" w:right="1440" w:bottom="1440" w:left="1440" w:header="720" w:footer="720" w:gutter="0"/>
          <w:cols w:space="720"/>
          <w:titlePg/>
          <w:docGrid w:linePitch="360"/>
        </w:sect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62"/>
        <w:gridCol w:w="6898"/>
      </w:tblGrid>
      <w:tr w:rsidR="000D54C5" w:rsidRPr="007C121D" w14:paraId="7130747B" w14:textId="77777777" w:rsidTr="00474EF2">
        <w:tc>
          <w:tcPr>
            <w:tcW w:w="2462" w:type="dxa"/>
          </w:tcPr>
          <w:p w14:paraId="42D9D380" w14:textId="67D279E5" w:rsidR="000D54C5" w:rsidRPr="007C121D" w:rsidRDefault="000D54C5" w:rsidP="007E2FA4">
            <w:pPr>
              <w:pStyle w:val="List"/>
              <w:numPr>
                <w:ilvl w:val="0"/>
                <w:numId w:val="4"/>
              </w:numPr>
              <w:jc w:val="left"/>
              <w:rPr>
                <w:rFonts w:ascii="Gotham Book" w:hAnsi="Gotham Book"/>
                <w:sz w:val="22"/>
                <w:szCs w:val="22"/>
              </w:rPr>
            </w:pPr>
            <w:r w:rsidRPr="007C121D">
              <w:rPr>
                <w:rFonts w:ascii="Gotham Book" w:hAnsi="Gotham Book"/>
                <w:b/>
                <w:bCs/>
                <w:sz w:val="22"/>
                <w:szCs w:val="22"/>
              </w:rPr>
              <w:t xml:space="preserve"> </w:t>
            </w:r>
            <w:bookmarkStart w:id="62" w:name="_Toc184301888"/>
            <w:bookmarkStart w:id="63" w:name="_Toc184306890"/>
            <w:bookmarkStart w:id="64" w:name="_Toc193205699"/>
            <w:r w:rsidRPr="007C121D">
              <w:rPr>
                <w:rFonts w:ascii="Gotham Book" w:hAnsi="Gotham Book"/>
                <w:b/>
                <w:bCs/>
                <w:sz w:val="22"/>
                <w:szCs w:val="22"/>
              </w:rPr>
              <w:t>Bid Price and Discounts</w:t>
            </w:r>
            <w:bookmarkEnd w:id="62"/>
            <w:bookmarkEnd w:id="63"/>
            <w:bookmarkEnd w:id="64"/>
            <w:r w:rsidRPr="007C121D">
              <w:rPr>
                <w:rFonts w:ascii="Gotham Book" w:hAnsi="Gotham Book"/>
                <w:sz w:val="22"/>
                <w:szCs w:val="22"/>
              </w:rPr>
              <w:t xml:space="preserve"> </w:t>
            </w:r>
          </w:p>
        </w:tc>
        <w:tc>
          <w:tcPr>
            <w:tcW w:w="6898" w:type="dxa"/>
          </w:tcPr>
          <w:p w14:paraId="2298B28A" w14:textId="0803B391" w:rsidR="00532DBD" w:rsidRPr="007C121D" w:rsidRDefault="000D54C5" w:rsidP="00532DBD">
            <w:pPr>
              <w:pStyle w:val="BodyMost"/>
              <w:numPr>
                <w:ilvl w:val="1"/>
                <w:numId w:val="4"/>
              </w:numPr>
              <w:ind w:left="803" w:hanging="825"/>
              <w:jc w:val="both"/>
              <w:rPr>
                <w:rFonts w:ascii="Gotham Book" w:hAnsi="Gotham Book"/>
                <w:sz w:val="22"/>
              </w:rPr>
            </w:pPr>
            <w:r w:rsidRPr="007C121D">
              <w:rPr>
                <w:rFonts w:ascii="Gotham Book" w:hAnsi="Gotham Book"/>
                <w:sz w:val="22"/>
              </w:rPr>
              <w:t>The Price and discounts quoted by the Bidder in the Letter of Bid and in the Activity Schedule or Bill of Quantities shall conform to the requirements specified below.</w:t>
            </w:r>
          </w:p>
          <w:p w14:paraId="168BC525" w14:textId="70BC568B" w:rsidR="00532DBD" w:rsidRPr="007C121D" w:rsidRDefault="000D54C5" w:rsidP="00532DBD">
            <w:pPr>
              <w:pStyle w:val="BodyMost"/>
              <w:numPr>
                <w:ilvl w:val="1"/>
                <w:numId w:val="4"/>
              </w:numPr>
              <w:ind w:left="803" w:hanging="825"/>
              <w:jc w:val="both"/>
              <w:rPr>
                <w:rFonts w:ascii="Gotham Book" w:hAnsi="Gotham Book"/>
                <w:sz w:val="22"/>
              </w:rPr>
            </w:pPr>
            <w:r w:rsidRPr="007C121D">
              <w:rPr>
                <w:rFonts w:ascii="Gotham Book" w:hAnsi="Gotham Book"/>
                <w:sz w:val="22"/>
              </w:rPr>
              <w:t>The Bidders shall submit a Bid for the whole of the Works described in ITB</w:t>
            </w:r>
            <w:r w:rsidR="00C417AE" w:rsidRPr="007C121D">
              <w:rPr>
                <w:rFonts w:ascii="Gotham Book" w:hAnsi="Gotham Book"/>
                <w:sz w:val="22"/>
              </w:rPr>
              <w:t xml:space="preserve"> 1.1</w:t>
            </w:r>
            <w:r w:rsidRPr="007C121D">
              <w:rPr>
                <w:rFonts w:ascii="Gotham Book" w:hAnsi="Gotham Book"/>
                <w:sz w:val="22"/>
              </w:rPr>
              <w:t xml:space="preserve"> by filling in prices for all items of the Works, as identified in Section IV</w:t>
            </w:r>
            <w:r w:rsidR="0022717D">
              <w:rPr>
                <w:rFonts w:ascii="Gotham Book" w:hAnsi="Gotham Book"/>
                <w:sz w:val="22"/>
              </w:rPr>
              <w:t xml:space="preserve">, </w:t>
            </w:r>
            <w:r w:rsidRPr="007C121D">
              <w:rPr>
                <w:rFonts w:ascii="Gotham Book" w:hAnsi="Gotham Book"/>
                <w:sz w:val="22"/>
              </w:rPr>
              <w:t>Bidding Forms. In case of admeasurement contracts, the Bidder shall fill in rates and prices for all items of the Works described in the Bill of Quantities. Items against which no rate or price is entered by the Bidder will not be paid for by the Employer when executed and shall be deemed covered by the rates for other items and prices in the Bill of Quantities</w:t>
            </w:r>
            <w:r w:rsidR="0014750F" w:rsidRPr="007C121D">
              <w:rPr>
                <w:rFonts w:ascii="Gotham Book" w:hAnsi="Gotham Book"/>
                <w:i/>
                <w:iCs/>
                <w:sz w:val="22"/>
              </w:rPr>
              <w:t>.</w:t>
            </w:r>
          </w:p>
          <w:p w14:paraId="76BF5E2B" w14:textId="77777777" w:rsidR="00532DBD" w:rsidRPr="007C121D" w:rsidRDefault="0014750F" w:rsidP="00532DBD">
            <w:pPr>
              <w:pStyle w:val="BodyMost"/>
              <w:numPr>
                <w:ilvl w:val="1"/>
                <w:numId w:val="4"/>
              </w:numPr>
              <w:ind w:left="803" w:hanging="825"/>
              <w:jc w:val="both"/>
              <w:rPr>
                <w:rFonts w:ascii="Gotham Book" w:hAnsi="Gotham Book"/>
                <w:sz w:val="22"/>
              </w:rPr>
            </w:pPr>
            <w:r w:rsidRPr="007C121D">
              <w:rPr>
                <w:rFonts w:ascii="Gotham Book" w:hAnsi="Gotham Book"/>
                <w:iCs/>
                <w:sz w:val="22"/>
              </w:rPr>
              <w:t xml:space="preserve">The price to be </w:t>
            </w:r>
            <w:r w:rsidRPr="007C121D">
              <w:rPr>
                <w:rFonts w:ascii="Gotham Book" w:hAnsi="Gotham Book"/>
                <w:sz w:val="22"/>
              </w:rPr>
              <w:t>quoted in the Letter of Bid, in accordance with ITB 12.1, shall be the total price of the Bid, excluding any discounts offered.</w:t>
            </w:r>
          </w:p>
          <w:p w14:paraId="3D1A0FB3" w14:textId="77777777" w:rsidR="00532DBD" w:rsidRPr="007C121D" w:rsidRDefault="0014750F" w:rsidP="00532DBD">
            <w:pPr>
              <w:pStyle w:val="BodyMost"/>
              <w:numPr>
                <w:ilvl w:val="1"/>
                <w:numId w:val="4"/>
              </w:numPr>
              <w:ind w:left="803" w:hanging="825"/>
              <w:jc w:val="both"/>
              <w:rPr>
                <w:rFonts w:ascii="Gotham Book" w:hAnsi="Gotham Book"/>
                <w:sz w:val="22"/>
              </w:rPr>
            </w:pPr>
            <w:r w:rsidRPr="007C121D">
              <w:rPr>
                <w:rFonts w:ascii="Gotham Book" w:hAnsi="Gotham Book"/>
                <w:sz w:val="22"/>
              </w:rPr>
              <w:t>The Bidder shall quote any discounts and indicate the methodology for their application in the Letter of Bid in accordance with ITB 12.1</w:t>
            </w:r>
            <w:r w:rsidRPr="007C121D">
              <w:rPr>
                <w:rFonts w:ascii="Gotham Book" w:hAnsi="Gotham Book"/>
                <w:i/>
                <w:iCs/>
                <w:sz w:val="22"/>
              </w:rPr>
              <w:t>.</w:t>
            </w:r>
          </w:p>
          <w:p w14:paraId="6E712EA5" w14:textId="03FD48F6" w:rsidR="00532DBD" w:rsidRPr="007C121D" w:rsidRDefault="0014750F" w:rsidP="00532DBD">
            <w:pPr>
              <w:pStyle w:val="BodyMost"/>
              <w:numPr>
                <w:ilvl w:val="1"/>
                <w:numId w:val="4"/>
              </w:numPr>
              <w:ind w:left="803" w:hanging="825"/>
              <w:jc w:val="both"/>
              <w:rPr>
                <w:rFonts w:ascii="Gotham Book" w:hAnsi="Gotham Book"/>
                <w:sz w:val="22"/>
              </w:rPr>
            </w:pPr>
            <w:r w:rsidRPr="007C121D">
              <w:rPr>
                <w:rFonts w:ascii="Gotham Book" w:hAnsi="Gotham Book"/>
                <w:iCs/>
                <w:sz w:val="22"/>
              </w:rPr>
              <w:t xml:space="preserve">Unless </w:t>
            </w:r>
            <w:r w:rsidRPr="007C121D">
              <w:rPr>
                <w:rFonts w:ascii="Gotham Book" w:hAnsi="Gotham Book"/>
                <w:sz w:val="22"/>
              </w:rPr>
              <w:t xml:space="preserve">otherwise </w:t>
            </w:r>
            <w:r w:rsidRPr="007C121D">
              <w:rPr>
                <w:rFonts w:ascii="Gotham Book" w:hAnsi="Gotham Book"/>
                <w:b/>
                <w:bCs/>
                <w:sz w:val="22"/>
              </w:rPr>
              <w:t>specified in the BDS</w:t>
            </w:r>
            <w:r w:rsidRPr="007C121D">
              <w:rPr>
                <w:rFonts w:ascii="Gotham Book" w:hAnsi="Gotham Book"/>
                <w:sz w:val="22"/>
              </w:rPr>
              <w:t xml:space="preserve"> and the Conditions of Contract, the prices quoted by the Bidder shall be fixed. If the prices quoted by the Bidder are subject to adjustment during the performance of the Contract</w:t>
            </w:r>
            <w:r w:rsidR="008D41A3" w:rsidRPr="007C121D">
              <w:rPr>
                <w:rFonts w:ascii="Gotham Book" w:hAnsi="Gotham Book"/>
                <w:sz w:val="22"/>
              </w:rPr>
              <w:t xml:space="preserve"> </w:t>
            </w:r>
            <w:r w:rsidRPr="007C121D">
              <w:rPr>
                <w:rFonts w:ascii="Gotham Book" w:hAnsi="Gotham Book"/>
                <w:sz w:val="22"/>
              </w:rPr>
              <w:t>in accordance with the provisions of the Conditions of Contract</w:t>
            </w:r>
            <w:r w:rsidR="008D41A3" w:rsidRPr="007C121D">
              <w:rPr>
                <w:rFonts w:ascii="Gotham Book" w:hAnsi="Gotham Book"/>
                <w:i/>
                <w:iCs/>
                <w:sz w:val="22"/>
              </w:rPr>
              <w:t xml:space="preserve">, </w:t>
            </w:r>
            <w:r w:rsidRPr="007C121D">
              <w:rPr>
                <w:rFonts w:ascii="Gotham Book" w:hAnsi="Gotham Book"/>
                <w:sz w:val="22"/>
              </w:rPr>
              <w:t xml:space="preserve">the Bidder </w:t>
            </w:r>
            <w:r w:rsidRPr="007C121D">
              <w:rPr>
                <w:rFonts w:ascii="Gotham Book" w:hAnsi="Gotham Book"/>
                <w:sz w:val="22"/>
              </w:rPr>
              <w:lastRenderedPageBreak/>
              <w:t>shall furnish the indices and weightings for the price adjustment formulae in the Schedule of Adjustment Data in Section IV</w:t>
            </w:r>
            <w:r w:rsidR="00974C2A" w:rsidRPr="007C121D">
              <w:rPr>
                <w:rFonts w:ascii="Gotham Book" w:hAnsi="Gotham Book"/>
                <w:sz w:val="22"/>
              </w:rPr>
              <w:t xml:space="preserve">, </w:t>
            </w:r>
            <w:r w:rsidRPr="007C121D">
              <w:rPr>
                <w:rFonts w:ascii="Gotham Book" w:hAnsi="Gotham Book"/>
                <w:sz w:val="22"/>
              </w:rPr>
              <w:t>Bidding Forms</w:t>
            </w:r>
            <w:r w:rsidRPr="007C121D">
              <w:rPr>
                <w:rFonts w:ascii="Gotham Book" w:hAnsi="Gotham Book"/>
                <w:i/>
                <w:iCs/>
                <w:sz w:val="22"/>
              </w:rPr>
              <w:t>.</w:t>
            </w:r>
            <w:r w:rsidRPr="007C121D">
              <w:rPr>
                <w:rFonts w:ascii="Gotham Book" w:hAnsi="Gotham Book"/>
                <w:sz w:val="22"/>
              </w:rPr>
              <w:t xml:space="preserve"> The Employer may require the Bidder to justify its proposed indices and weightings</w:t>
            </w:r>
            <w:r w:rsidR="008D41A3" w:rsidRPr="007C121D">
              <w:rPr>
                <w:rFonts w:ascii="Gotham Book" w:hAnsi="Gotham Book"/>
                <w:sz w:val="22"/>
              </w:rPr>
              <w:t>.</w:t>
            </w:r>
          </w:p>
          <w:p w14:paraId="580B6D0D" w14:textId="7A77F0D2" w:rsidR="00532DBD" w:rsidRPr="007C121D" w:rsidRDefault="008D41A3" w:rsidP="00532DBD">
            <w:pPr>
              <w:pStyle w:val="BodyMost"/>
              <w:numPr>
                <w:ilvl w:val="1"/>
                <w:numId w:val="4"/>
              </w:numPr>
              <w:ind w:left="803" w:hanging="825"/>
              <w:jc w:val="both"/>
              <w:rPr>
                <w:rFonts w:ascii="Gotham Book" w:hAnsi="Gotham Book"/>
                <w:sz w:val="22"/>
              </w:rPr>
            </w:pPr>
            <w:r w:rsidRPr="007C121D">
              <w:rPr>
                <w:rFonts w:ascii="Gotham Book" w:hAnsi="Gotham Book"/>
                <w:sz w:val="22"/>
              </w:rPr>
              <w:t>If so specified in ITB</w:t>
            </w:r>
            <w:r w:rsidR="008B24DA" w:rsidRPr="007C121D">
              <w:rPr>
                <w:rFonts w:ascii="Gotham Book" w:hAnsi="Gotham Book"/>
                <w:sz w:val="22"/>
              </w:rPr>
              <w:t xml:space="preserve"> </w:t>
            </w:r>
            <w:r w:rsidRPr="007C121D">
              <w:rPr>
                <w:rFonts w:ascii="Gotham Book" w:hAnsi="Gotham Book"/>
                <w:sz w:val="22"/>
              </w:rPr>
              <w:t>1.1, Bids are invited for individual lots (contracts) or for any combination of lots (packages). Bidders wishing to offer discounts for the award of more than one Contract shall specify in their Bid the price reductions applicable to each package, or alternatively, to individual Contracts within the package. Discounts shall be submitted in accordance with ITB 14.4, provided the Bids for all lots (contracts) are opened at the same time</w:t>
            </w:r>
            <w:r w:rsidR="00E74E55" w:rsidRPr="007C121D">
              <w:rPr>
                <w:rFonts w:ascii="Gotham Book" w:hAnsi="Gotham Book"/>
                <w:sz w:val="22"/>
              </w:rPr>
              <w:t>.</w:t>
            </w:r>
          </w:p>
          <w:p w14:paraId="3993ABBE" w14:textId="7EC23249" w:rsidR="00E74E55" w:rsidRPr="007C121D" w:rsidRDefault="00E74E55" w:rsidP="00532DBD">
            <w:pPr>
              <w:pStyle w:val="BodyMost"/>
              <w:numPr>
                <w:ilvl w:val="1"/>
                <w:numId w:val="4"/>
              </w:numPr>
              <w:ind w:left="803" w:hanging="825"/>
              <w:jc w:val="both"/>
              <w:rPr>
                <w:rFonts w:ascii="Gotham Book" w:hAnsi="Gotham Book"/>
                <w:sz w:val="22"/>
              </w:rPr>
            </w:pPr>
            <w:r w:rsidRPr="007C121D">
              <w:rPr>
                <w:rFonts w:ascii="Gotham Book" w:hAnsi="Gotham Book"/>
                <w:sz w:val="22"/>
              </w:rPr>
              <w:t>A</w:t>
            </w:r>
            <w:r w:rsidR="00547B51">
              <w:rPr>
                <w:rFonts w:ascii="Gotham Book" w:hAnsi="Gotham Book"/>
                <w:sz w:val="22"/>
              </w:rPr>
              <w:t xml:space="preserve">ll duties, taxes and levies payable by the Contractor </w:t>
            </w:r>
            <w:r w:rsidR="0036449D">
              <w:rPr>
                <w:rFonts w:ascii="Gotham Book" w:hAnsi="Gotham Book"/>
                <w:sz w:val="22"/>
              </w:rPr>
              <w:t>under the Contract, or for any other cause, a</w:t>
            </w:r>
            <w:r w:rsidR="006D20A5" w:rsidRPr="007C121D">
              <w:rPr>
                <w:rFonts w:ascii="Gotham Book" w:hAnsi="Gotham Book"/>
                <w:sz w:val="22"/>
              </w:rPr>
              <w:t xml:space="preserve">s of the date of </w:t>
            </w:r>
            <w:r w:rsidRPr="007C121D">
              <w:rPr>
                <w:rFonts w:ascii="Gotham Book" w:hAnsi="Gotham Book"/>
                <w:sz w:val="22"/>
              </w:rPr>
              <w:t>twenty-eight (28) days prior to the deadline for submission of Bids</w:t>
            </w:r>
            <w:r w:rsidR="003564C6" w:rsidRPr="007C121D">
              <w:rPr>
                <w:rFonts w:ascii="Gotham Book" w:hAnsi="Gotham Book"/>
                <w:sz w:val="22"/>
              </w:rPr>
              <w:t xml:space="preserve">, </w:t>
            </w:r>
            <w:r w:rsidRPr="007C121D">
              <w:rPr>
                <w:rFonts w:ascii="Gotham Book" w:hAnsi="Gotham Book"/>
                <w:sz w:val="22"/>
              </w:rPr>
              <w:t>shall be included in the rates and prices</w:t>
            </w:r>
            <w:r w:rsidR="00A70512">
              <w:rPr>
                <w:rStyle w:val="FootnoteReference"/>
              </w:rPr>
              <w:footnoteReference w:id="10"/>
            </w:r>
            <w:r w:rsidRPr="007C121D">
              <w:rPr>
                <w:rFonts w:ascii="Gotham Book" w:hAnsi="Gotham Book"/>
                <w:sz w:val="22"/>
              </w:rPr>
              <w:t xml:space="preserve"> </w:t>
            </w:r>
            <w:r w:rsidR="00E65AD9" w:rsidRPr="007C121D">
              <w:rPr>
                <w:rFonts w:ascii="Gotham Book" w:hAnsi="Gotham Book"/>
                <w:sz w:val="22"/>
              </w:rPr>
              <w:t xml:space="preserve"> </w:t>
            </w:r>
            <w:r w:rsidRPr="007C121D">
              <w:rPr>
                <w:rFonts w:ascii="Gotham Book" w:hAnsi="Gotham Book"/>
                <w:sz w:val="22"/>
              </w:rPr>
              <w:t>and the total Bid price submitted by the Bidder.</w:t>
            </w:r>
          </w:p>
        </w:tc>
      </w:tr>
      <w:tr w:rsidR="000E63C1" w:rsidRPr="007C121D" w14:paraId="24D4F6BB" w14:textId="77777777" w:rsidTr="00474EF2">
        <w:tc>
          <w:tcPr>
            <w:tcW w:w="2462" w:type="dxa"/>
          </w:tcPr>
          <w:p w14:paraId="6C3219A5" w14:textId="7BD9219A" w:rsidR="000E63C1" w:rsidRPr="007C121D" w:rsidRDefault="000E63C1" w:rsidP="00492AF6">
            <w:pPr>
              <w:pStyle w:val="List"/>
              <w:numPr>
                <w:ilvl w:val="0"/>
                <w:numId w:val="4"/>
              </w:numPr>
              <w:ind w:left="459" w:hanging="459"/>
              <w:jc w:val="left"/>
              <w:rPr>
                <w:rFonts w:ascii="Gotham Book" w:hAnsi="Gotham Book"/>
                <w:sz w:val="22"/>
                <w:szCs w:val="22"/>
              </w:rPr>
            </w:pPr>
            <w:r w:rsidRPr="007C121D">
              <w:rPr>
                <w:rFonts w:ascii="Gotham Book" w:hAnsi="Gotham Book"/>
                <w:b/>
                <w:bCs/>
                <w:sz w:val="22"/>
                <w:szCs w:val="22"/>
              </w:rPr>
              <w:lastRenderedPageBreak/>
              <w:t xml:space="preserve"> </w:t>
            </w:r>
            <w:bookmarkStart w:id="65" w:name="_Toc184301889"/>
            <w:bookmarkStart w:id="66" w:name="_Toc184306891"/>
            <w:bookmarkStart w:id="67" w:name="_Toc193205700"/>
            <w:r w:rsidRPr="007C121D">
              <w:rPr>
                <w:rFonts w:ascii="Gotham Book" w:hAnsi="Gotham Book"/>
                <w:b/>
                <w:bCs/>
                <w:sz w:val="22"/>
                <w:szCs w:val="22"/>
              </w:rPr>
              <w:t>Currencies of Bid and Payment</w:t>
            </w:r>
            <w:bookmarkEnd w:id="65"/>
            <w:bookmarkEnd w:id="66"/>
            <w:bookmarkEnd w:id="67"/>
            <w:r w:rsidRPr="007C121D">
              <w:rPr>
                <w:rFonts w:ascii="Gotham Book" w:hAnsi="Gotham Book"/>
                <w:sz w:val="22"/>
                <w:szCs w:val="22"/>
              </w:rPr>
              <w:t xml:space="preserve"> </w:t>
            </w:r>
          </w:p>
        </w:tc>
        <w:tc>
          <w:tcPr>
            <w:tcW w:w="6898" w:type="dxa"/>
          </w:tcPr>
          <w:p w14:paraId="329DF523" w14:textId="77777777" w:rsidR="00532DBD" w:rsidRPr="007C121D" w:rsidRDefault="000E63C1" w:rsidP="00532DBD">
            <w:pPr>
              <w:pStyle w:val="BodyMost"/>
              <w:numPr>
                <w:ilvl w:val="1"/>
                <w:numId w:val="4"/>
              </w:numPr>
              <w:ind w:left="803" w:hanging="825"/>
              <w:jc w:val="both"/>
              <w:rPr>
                <w:rFonts w:ascii="Gotham Book" w:hAnsi="Gotham Book"/>
                <w:sz w:val="22"/>
              </w:rPr>
            </w:pPr>
            <w:r w:rsidRPr="007C121D">
              <w:rPr>
                <w:rFonts w:ascii="Gotham Book" w:hAnsi="Gotham Book"/>
                <w:sz w:val="22"/>
              </w:rPr>
              <w:t xml:space="preserve">The currency(ies) of the Bid and the currency(ies) of payments shall be the same and shall be as </w:t>
            </w:r>
            <w:r w:rsidRPr="007E3F8F">
              <w:rPr>
                <w:rFonts w:ascii="Gotham Book" w:hAnsi="Gotham Book"/>
                <w:b/>
                <w:bCs/>
                <w:sz w:val="22"/>
              </w:rPr>
              <w:t>specified in the BDS</w:t>
            </w:r>
            <w:r w:rsidRPr="007C121D">
              <w:rPr>
                <w:rFonts w:ascii="Gotham Book" w:hAnsi="Gotham Book"/>
                <w:i/>
                <w:iCs/>
                <w:sz w:val="22"/>
              </w:rPr>
              <w:t>.</w:t>
            </w:r>
          </w:p>
          <w:p w14:paraId="590EB8D0" w14:textId="08453252" w:rsidR="00995F95" w:rsidRPr="00A62B4D" w:rsidRDefault="000E63C1" w:rsidP="00A62B4D">
            <w:pPr>
              <w:pStyle w:val="BodyMost"/>
              <w:numPr>
                <w:ilvl w:val="1"/>
                <w:numId w:val="4"/>
              </w:numPr>
              <w:ind w:left="803" w:hanging="825"/>
              <w:jc w:val="both"/>
              <w:rPr>
                <w:rFonts w:ascii="Gotham Book" w:hAnsi="Gotham Book"/>
                <w:sz w:val="22"/>
              </w:rPr>
            </w:pPr>
            <w:r w:rsidRPr="007C121D">
              <w:rPr>
                <w:rFonts w:ascii="Gotham Book" w:hAnsi="Gotham Book"/>
                <w:iCs/>
                <w:sz w:val="22"/>
              </w:rPr>
              <w:t xml:space="preserve">Bidders may </w:t>
            </w:r>
            <w:r w:rsidRPr="007C121D">
              <w:rPr>
                <w:rFonts w:ascii="Gotham Book" w:hAnsi="Gotham Book"/>
                <w:sz w:val="22"/>
              </w:rPr>
              <w:t>be required by the Employer to justify, to the Employer’s satisfaction, their local and foreign currency requirements, and to substantiate that the amounts included in the unit rates and prices and shown in the</w:t>
            </w:r>
            <w:r w:rsidRPr="007C121D">
              <w:rPr>
                <w:rFonts w:ascii="Gotham Book" w:hAnsi="Gotham Book"/>
                <w:i/>
                <w:iCs/>
                <w:sz w:val="22"/>
              </w:rPr>
              <w:t xml:space="preserve"> </w:t>
            </w:r>
            <w:r w:rsidRPr="007C121D">
              <w:rPr>
                <w:rFonts w:ascii="Gotham Book" w:hAnsi="Gotham Book"/>
                <w:sz w:val="22"/>
              </w:rPr>
              <w:t>Schedule of Adjustment Data are reasonable</w:t>
            </w:r>
            <w:r w:rsidRPr="007C121D">
              <w:rPr>
                <w:rStyle w:val="FootnoteReference"/>
                <w:rFonts w:ascii="Gotham Book" w:hAnsi="Gotham Book"/>
                <w:b/>
                <w:bCs/>
                <w:sz w:val="22"/>
              </w:rPr>
              <w:footnoteReference w:id="11"/>
            </w:r>
            <w:r w:rsidR="00DA4EBC" w:rsidRPr="007C121D">
              <w:rPr>
                <w:rFonts w:ascii="Gotham Book" w:hAnsi="Gotham Book"/>
                <w:sz w:val="22"/>
              </w:rPr>
              <w:t>.</w:t>
            </w:r>
            <w:r w:rsidRPr="007C121D">
              <w:rPr>
                <w:rFonts w:ascii="Gotham Book" w:hAnsi="Gotham Book"/>
                <w:sz w:val="22"/>
              </w:rPr>
              <w:t xml:space="preserve"> After that determination, a detailed breakdown of the foreign currency requirements shall be provided by Bidders.</w:t>
            </w:r>
          </w:p>
        </w:tc>
      </w:tr>
      <w:tr w:rsidR="000858E7" w:rsidRPr="007C121D" w14:paraId="6831B26C" w14:textId="77777777" w:rsidTr="00474EF2">
        <w:tc>
          <w:tcPr>
            <w:tcW w:w="2462" w:type="dxa"/>
          </w:tcPr>
          <w:p w14:paraId="094C6C39" w14:textId="1B8138C5" w:rsidR="000858E7" w:rsidRPr="007C121D" w:rsidRDefault="00F01AFF" w:rsidP="00D32E28">
            <w:pPr>
              <w:pStyle w:val="List"/>
              <w:numPr>
                <w:ilvl w:val="0"/>
                <w:numId w:val="4"/>
              </w:numPr>
              <w:jc w:val="left"/>
              <w:rPr>
                <w:rFonts w:ascii="Gotham Book" w:hAnsi="Gotham Book"/>
                <w:b/>
                <w:bCs/>
                <w:sz w:val="22"/>
                <w:szCs w:val="22"/>
              </w:rPr>
            </w:pPr>
            <w:r w:rsidRPr="007C121D">
              <w:rPr>
                <w:rFonts w:ascii="Gotham Book" w:hAnsi="Gotham Book"/>
                <w:b/>
                <w:bCs/>
                <w:sz w:val="22"/>
                <w:szCs w:val="22"/>
              </w:rPr>
              <w:t xml:space="preserve"> </w:t>
            </w:r>
            <w:bookmarkStart w:id="68" w:name="_Toc184301890"/>
            <w:bookmarkStart w:id="69" w:name="_Toc184306892"/>
            <w:bookmarkStart w:id="70" w:name="_Toc193205701"/>
            <w:r w:rsidRPr="007C121D">
              <w:rPr>
                <w:rFonts w:ascii="Gotham Book" w:hAnsi="Gotham Book"/>
                <w:b/>
                <w:bCs/>
                <w:sz w:val="22"/>
                <w:szCs w:val="22"/>
              </w:rPr>
              <w:t>Documents Comprising the Technical Proposal</w:t>
            </w:r>
            <w:bookmarkEnd w:id="68"/>
            <w:bookmarkEnd w:id="69"/>
            <w:bookmarkEnd w:id="70"/>
          </w:p>
        </w:tc>
        <w:tc>
          <w:tcPr>
            <w:tcW w:w="6898" w:type="dxa"/>
          </w:tcPr>
          <w:p w14:paraId="53E08A97" w14:textId="62BA4268" w:rsidR="000858E7" w:rsidRPr="007C121D" w:rsidRDefault="00F01AFF" w:rsidP="00532DBD">
            <w:pPr>
              <w:pStyle w:val="BodyMost"/>
              <w:numPr>
                <w:ilvl w:val="1"/>
                <w:numId w:val="4"/>
              </w:numPr>
              <w:ind w:left="803" w:hanging="825"/>
              <w:jc w:val="both"/>
              <w:rPr>
                <w:rFonts w:ascii="Gotham Book" w:hAnsi="Gotham Book"/>
                <w:sz w:val="22"/>
              </w:rPr>
            </w:pPr>
            <w:r w:rsidRPr="007C121D">
              <w:rPr>
                <w:rFonts w:ascii="Gotham Book" w:hAnsi="Gotham Book"/>
                <w:sz w:val="22"/>
              </w:rPr>
              <w:t xml:space="preserve">The </w:t>
            </w:r>
            <w:r w:rsidR="00836C21" w:rsidRPr="007C121D">
              <w:rPr>
                <w:rFonts w:ascii="Gotham Book" w:hAnsi="Gotham Book"/>
                <w:sz w:val="22"/>
              </w:rPr>
              <w:t xml:space="preserve">Bidder </w:t>
            </w:r>
            <w:r w:rsidRPr="007C121D">
              <w:rPr>
                <w:rFonts w:ascii="Gotham Book" w:hAnsi="Gotham Book"/>
                <w:sz w:val="22"/>
              </w:rPr>
              <w:t xml:space="preserve">shall furnish a technical proposal including a statement of work methods, equipment, personnel, schedule and any other information as stipulated in </w:t>
            </w:r>
            <w:r w:rsidRPr="00A62B4D">
              <w:rPr>
                <w:rFonts w:ascii="Gotham Book" w:hAnsi="Gotham Book"/>
                <w:sz w:val="22"/>
              </w:rPr>
              <w:t>Section IV</w:t>
            </w:r>
            <w:r w:rsidR="00532B3F" w:rsidRPr="00A62B4D">
              <w:rPr>
                <w:rFonts w:ascii="Gotham Book" w:hAnsi="Gotham Book"/>
                <w:sz w:val="22"/>
              </w:rPr>
              <w:t xml:space="preserve">, </w:t>
            </w:r>
            <w:r w:rsidRPr="00A62B4D">
              <w:rPr>
                <w:rFonts w:ascii="Gotham Book" w:hAnsi="Gotham Book"/>
                <w:sz w:val="22"/>
              </w:rPr>
              <w:t>Bidding Forms</w:t>
            </w:r>
            <w:r w:rsidRPr="007C121D">
              <w:rPr>
                <w:rFonts w:ascii="Gotham Book" w:hAnsi="Gotham Book"/>
                <w:sz w:val="22"/>
              </w:rPr>
              <w:t>, in sufficient detail to demonstrate the adequacy of the Bidders’ proposal to meet the work’s requirements and the completion time.</w:t>
            </w:r>
          </w:p>
        </w:tc>
      </w:tr>
      <w:tr w:rsidR="00847CDD" w:rsidRPr="007C121D" w14:paraId="3F5E9B6B" w14:textId="77777777" w:rsidTr="00474EF2">
        <w:tc>
          <w:tcPr>
            <w:tcW w:w="2462" w:type="dxa"/>
          </w:tcPr>
          <w:p w14:paraId="679B9BB3" w14:textId="6502CBB4" w:rsidR="00847CDD" w:rsidRPr="007C121D" w:rsidRDefault="00847CDD" w:rsidP="009044AB">
            <w:pPr>
              <w:pStyle w:val="List"/>
              <w:numPr>
                <w:ilvl w:val="0"/>
                <w:numId w:val="4"/>
              </w:numPr>
              <w:jc w:val="left"/>
              <w:rPr>
                <w:rFonts w:ascii="Gotham Book" w:hAnsi="Gotham Book"/>
                <w:sz w:val="22"/>
                <w:szCs w:val="22"/>
              </w:rPr>
            </w:pPr>
            <w:r w:rsidRPr="007C121D">
              <w:rPr>
                <w:rFonts w:ascii="Gotham Book" w:hAnsi="Gotham Book"/>
                <w:b/>
                <w:bCs/>
                <w:sz w:val="22"/>
                <w:szCs w:val="22"/>
              </w:rPr>
              <w:lastRenderedPageBreak/>
              <w:t xml:space="preserve"> </w:t>
            </w:r>
            <w:bookmarkStart w:id="71" w:name="_Toc184301891"/>
            <w:bookmarkStart w:id="72" w:name="_Toc184306893"/>
            <w:bookmarkStart w:id="73" w:name="_Toc193205702"/>
            <w:r w:rsidRPr="007C121D">
              <w:rPr>
                <w:rFonts w:ascii="Gotham Book" w:hAnsi="Gotham Book"/>
                <w:b/>
                <w:bCs/>
                <w:sz w:val="22"/>
                <w:szCs w:val="22"/>
              </w:rPr>
              <w:t>Documents Establishing the Eligibility and Qualification of the Bidder</w:t>
            </w:r>
            <w:bookmarkEnd w:id="71"/>
            <w:bookmarkEnd w:id="72"/>
            <w:bookmarkEnd w:id="73"/>
          </w:p>
        </w:tc>
        <w:tc>
          <w:tcPr>
            <w:tcW w:w="6898" w:type="dxa"/>
          </w:tcPr>
          <w:p w14:paraId="07308D9A" w14:textId="1E926FEB" w:rsidR="00532DBD" w:rsidRPr="007C121D" w:rsidRDefault="00847CDD" w:rsidP="00532DBD">
            <w:pPr>
              <w:pStyle w:val="BodyMost"/>
              <w:numPr>
                <w:ilvl w:val="1"/>
                <w:numId w:val="4"/>
              </w:numPr>
              <w:ind w:left="803" w:hanging="825"/>
              <w:jc w:val="both"/>
              <w:rPr>
                <w:rFonts w:ascii="Gotham Book" w:hAnsi="Gotham Book"/>
                <w:sz w:val="22"/>
              </w:rPr>
            </w:pPr>
            <w:r w:rsidRPr="007C121D">
              <w:rPr>
                <w:rFonts w:ascii="Gotham Book" w:hAnsi="Gotham Book"/>
                <w:sz w:val="22"/>
              </w:rPr>
              <w:t>To establish Bidder’s eligibility in accordance with ITB</w:t>
            </w:r>
            <w:r w:rsidR="00266A22" w:rsidRPr="007C121D">
              <w:rPr>
                <w:rFonts w:ascii="Gotham Book" w:hAnsi="Gotham Book"/>
                <w:sz w:val="22"/>
              </w:rPr>
              <w:t xml:space="preserve"> 4</w:t>
            </w:r>
            <w:r w:rsidRPr="007C121D">
              <w:rPr>
                <w:rFonts w:ascii="Gotham Book" w:hAnsi="Gotham Book"/>
                <w:sz w:val="22"/>
              </w:rPr>
              <w:t>, Bidders shall complete the Letter of Bid, included in Section IV</w:t>
            </w:r>
            <w:r w:rsidR="001A0432" w:rsidRPr="007C121D">
              <w:rPr>
                <w:rFonts w:ascii="Gotham Book" w:hAnsi="Gotham Book"/>
                <w:sz w:val="22"/>
              </w:rPr>
              <w:t xml:space="preserve">, </w:t>
            </w:r>
            <w:r w:rsidRPr="007C121D">
              <w:rPr>
                <w:rFonts w:ascii="Gotham Book" w:hAnsi="Gotham Book"/>
                <w:sz w:val="22"/>
              </w:rPr>
              <w:t>Bidding Forms</w:t>
            </w:r>
            <w:r w:rsidRPr="007C121D">
              <w:rPr>
                <w:rFonts w:ascii="Gotham Book" w:hAnsi="Gotham Book"/>
                <w:i/>
                <w:iCs/>
                <w:sz w:val="22"/>
              </w:rPr>
              <w:t>.</w:t>
            </w:r>
          </w:p>
          <w:p w14:paraId="5ED4BB8D" w14:textId="77777777" w:rsidR="00532DBD" w:rsidRPr="007C121D" w:rsidRDefault="00847CDD" w:rsidP="00117FAF">
            <w:pPr>
              <w:pStyle w:val="BodyMost"/>
              <w:numPr>
                <w:ilvl w:val="1"/>
                <w:numId w:val="4"/>
              </w:numPr>
              <w:ind w:left="803" w:hanging="825"/>
              <w:jc w:val="both"/>
              <w:rPr>
                <w:rFonts w:ascii="Gotham Book" w:hAnsi="Gotham Book"/>
                <w:sz w:val="22"/>
              </w:rPr>
            </w:pPr>
            <w:r w:rsidRPr="007C121D">
              <w:rPr>
                <w:rFonts w:ascii="Gotham Book" w:hAnsi="Gotham Book"/>
                <w:iCs/>
                <w:sz w:val="22"/>
              </w:rPr>
              <w:t xml:space="preserve">In accordance </w:t>
            </w:r>
            <w:r w:rsidRPr="007C121D">
              <w:rPr>
                <w:rFonts w:ascii="Gotham Book" w:hAnsi="Gotham Book"/>
                <w:sz w:val="22"/>
              </w:rPr>
              <w:t>with Section III, Evaluation and Qualification Criteria, to establish its qualifications to perform the Contract, the Bidder shall provide the information requested in the corresponding information sheets included in Section IV, Bidding Forms.</w:t>
            </w:r>
          </w:p>
          <w:p w14:paraId="57B11424" w14:textId="45295CAA" w:rsidR="00847CDD" w:rsidRPr="007C121D" w:rsidRDefault="00847CDD" w:rsidP="00532DBD">
            <w:pPr>
              <w:pStyle w:val="BodyMost"/>
              <w:numPr>
                <w:ilvl w:val="1"/>
                <w:numId w:val="4"/>
              </w:numPr>
              <w:ind w:left="803" w:hanging="825"/>
              <w:jc w:val="both"/>
              <w:rPr>
                <w:rFonts w:ascii="Gotham Book" w:hAnsi="Gotham Book"/>
                <w:sz w:val="22"/>
              </w:rPr>
            </w:pPr>
            <w:r w:rsidRPr="007C121D">
              <w:rPr>
                <w:rFonts w:ascii="Gotham Book" w:hAnsi="Gotham Book"/>
                <w:sz w:val="22"/>
              </w:rPr>
              <w:t>If a margin of preference applies as specified in accordance with ITB 38.1, domestic Bidders, individually or in joint ventures, applying for eligibility for domestic preference shall supply all information required to satisfy the criteria for eligibility specified in accordance with ITB 38.1</w:t>
            </w:r>
            <w:r w:rsidRPr="007C121D">
              <w:rPr>
                <w:rFonts w:ascii="Gotham Book" w:hAnsi="Gotham Book"/>
                <w:i/>
                <w:iCs/>
                <w:sz w:val="22"/>
              </w:rPr>
              <w:t>.</w:t>
            </w:r>
          </w:p>
        </w:tc>
      </w:tr>
      <w:tr w:rsidR="00D54516" w:rsidRPr="007C121D" w14:paraId="34A9D704" w14:textId="77777777" w:rsidTr="00474EF2">
        <w:tc>
          <w:tcPr>
            <w:tcW w:w="2462" w:type="dxa"/>
          </w:tcPr>
          <w:p w14:paraId="71EFB9D9" w14:textId="5EAF9DE9" w:rsidR="00D54516" w:rsidRPr="007C121D" w:rsidRDefault="00D54516" w:rsidP="009044AB">
            <w:pPr>
              <w:pStyle w:val="List"/>
              <w:numPr>
                <w:ilvl w:val="0"/>
                <w:numId w:val="4"/>
              </w:numPr>
              <w:jc w:val="left"/>
              <w:rPr>
                <w:rFonts w:ascii="Gotham Book" w:hAnsi="Gotham Book"/>
                <w:sz w:val="22"/>
                <w:szCs w:val="22"/>
              </w:rPr>
            </w:pPr>
            <w:r w:rsidRPr="007C121D">
              <w:rPr>
                <w:rFonts w:ascii="Gotham Book" w:hAnsi="Gotham Book"/>
                <w:b/>
                <w:bCs/>
                <w:sz w:val="22"/>
                <w:szCs w:val="22"/>
              </w:rPr>
              <w:t xml:space="preserve"> </w:t>
            </w:r>
            <w:bookmarkStart w:id="74" w:name="_Toc184301892"/>
            <w:bookmarkStart w:id="75" w:name="_Toc184306894"/>
            <w:bookmarkStart w:id="76" w:name="_Toc193205703"/>
            <w:r w:rsidRPr="007C121D">
              <w:rPr>
                <w:rFonts w:ascii="Gotham Book" w:hAnsi="Gotham Book"/>
                <w:b/>
                <w:bCs/>
                <w:sz w:val="22"/>
                <w:szCs w:val="22"/>
              </w:rPr>
              <w:t>Period of Validity of Bids</w:t>
            </w:r>
            <w:bookmarkEnd w:id="74"/>
            <w:bookmarkEnd w:id="75"/>
            <w:bookmarkEnd w:id="76"/>
          </w:p>
        </w:tc>
        <w:tc>
          <w:tcPr>
            <w:tcW w:w="6898" w:type="dxa"/>
          </w:tcPr>
          <w:p w14:paraId="46B15334" w14:textId="0FB85848" w:rsidR="00532DBD" w:rsidRPr="007C121D" w:rsidRDefault="00D54516" w:rsidP="00532DBD">
            <w:pPr>
              <w:pStyle w:val="BodyMost"/>
              <w:numPr>
                <w:ilvl w:val="1"/>
                <w:numId w:val="4"/>
              </w:numPr>
              <w:ind w:left="803" w:hanging="825"/>
              <w:jc w:val="both"/>
              <w:rPr>
                <w:rFonts w:ascii="Gotham Book" w:hAnsi="Gotham Book"/>
                <w:sz w:val="22"/>
              </w:rPr>
            </w:pPr>
            <w:r w:rsidRPr="007C121D">
              <w:rPr>
                <w:rFonts w:ascii="Gotham Book" w:hAnsi="Gotham Book"/>
                <w:sz w:val="22"/>
              </w:rPr>
              <w:t xml:space="preserve">Bids shall remain valid until the date </w:t>
            </w:r>
            <w:r w:rsidRPr="001544BD">
              <w:rPr>
                <w:rFonts w:ascii="Gotham Book" w:hAnsi="Gotham Book"/>
                <w:b/>
                <w:bCs/>
                <w:sz w:val="22"/>
              </w:rPr>
              <w:t>specified in the BDS</w:t>
            </w:r>
            <w:r w:rsidR="001544BD">
              <w:rPr>
                <w:rFonts w:ascii="Gotham Book" w:hAnsi="Gotham Book"/>
                <w:b/>
                <w:bCs/>
                <w:sz w:val="22"/>
              </w:rPr>
              <w:t xml:space="preserve"> </w:t>
            </w:r>
            <w:r w:rsidR="00DF64ED">
              <w:rPr>
                <w:rFonts w:ascii="Gotham Book" w:hAnsi="Gotham Book"/>
                <w:sz w:val="22"/>
              </w:rPr>
              <w:t>or any extended date if amended by the Employer in accordance with ITB 8</w:t>
            </w:r>
            <w:r w:rsidR="005F70B2" w:rsidRPr="007C121D">
              <w:rPr>
                <w:rFonts w:ascii="Gotham Book" w:hAnsi="Gotham Book"/>
                <w:sz w:val="22"/>
              </w:rPr>
              <w:t>.</w:t>
            </w:r>
            <w:r w:rsidR="00955D10" w:rsidRPr="007C121D">
              <w:rPr>
                <w:rFonts w:ascii="Gotham Book" w:hAnsi="Gotham Book"/>
                <w:sz w:val="22"/>
              </w:rPr>
              <w:t xml:space="preserve"> </w:t>
            </w:r>
            <w:r w:rsidRPr="007C121D">
              <w:rPr>
                <w:rFonts w:ascii="Gotham Book" w:hAnsi="Gotham Book"/>
                <w:sz w:val="22"/>
              </w:rPr>
              <w:t xml:space="preserve">A Bid </w:t>
            </w:r>
            <w:r w:rsidR="00A62B3F">
              <w:rPr>
                <w:rFonts w:ascii="Gotham Book" w:hAnsi="Gotham Book"/>
                <w:sz w:val="22"/>
              </w:rPr>
              <w:t xml:space="preserve">that is not </w:t>
            </w:r>
            <w:r w:rsidR="005B62C7" w:rsidRPr="007C121D">
              <w:rPr>
                <w:rFonts w:ascii="Gotham Book" w:hAnsi="Gotham Book"/>
                <w:sz w:val="22"/>
              </w:rPr>
              <w:t>valid</w:t>
            </w:r>
            <w:r w:rsidR="00A62B3F">
              <w:rPr>
                <w:rFonts w:ascii="Gotham Book" w:hAnsi="Gotham Book"/>
                <w:sz w:val="22"/>
              </w:rPr>
              <w:t xml:space="preserve"> </w:t>
            </w:r>
            <w:r w:rsidR="002C1FCD">
              <w:rPr>
                <w:rFonts w:ascii="Gotham Book" w:hAnsi="Gotham Book"/>
                <w:sz w:val="22"/>
              </w:rPr>
              <w:t xml:space="preserve">until the date </w:t>
            </w:r>
            <w:r w:rsidR="002C1FCD" w:rsidRPr="002C1FCD">
              <w:rPr>
                <w:rFonts w:ascii="Gotham Book" w:hAnsi="Gotham Book"/>
                <w:b/>
                <w:bCs/>
                <w:sz w:val="22"/>
              </w:rPr>
              <w:t xml:space="preserve">specified in the </w:t>
            </w:r>
            <w:r w:rsidR="002C1FCD">
              <w:rPr>
                <w:rFonts w:ascii="Gotham Book" w:hAnsi="Gotham Book"/>
                <w:b/>
                <w:bCs/>
                <w:sz w:val="22"/>
              </w:rPr>
              <w:t>BD</w:t>
            </w:r>
            <w:r w:rsidR="002C1FCD" w:rsidRPr="002C1FCD">
              <w:rPr>
                <w:rFonts w:ascii="Gotham Book" w:hAnsi="Gotham Book"/>
                <w:b/>
                <w:bCs/>
                <w:sz w:val="22"/>
              </w:rPr>
              <w:t>S</w:t>
            </w:r>
            <w:r w:rsidR="002C1FCD">
              <w:rPr>
                <w:rFonts w:ascii="Gotham Book" w:hAnsi="Gotham Book"/>
                <w:sz w:val="22"/>
              </w:rPr>
              <w:t>, or any extended date if amended by the Employer in accordance with ITB 8,</w:t>
            </w:r>
            <w:r w:rsidR="005B62C7" w:rsidRPr="007C121D">
              <w:rPr>
                <w:rFonts w:ascii="Gotham Book" w:hAnsi="Gotham Book"/>
                <w:sz w:val="22"/>
              </w:rPr>
              <w:t xml:space="preserve"> shall be rejected by the Employer as nonresponsive</w:t>
            </w:r>
            <w:r w:rsidRPr="007C121D">
              <w:rPr>
                <w:rFonts w:ascii="Gotham Book" w:hAnsi="Gotham Book"/>
                <w:sz w:val="22"/>
              </w:rPr>
              <w:t>.</w:t>
            </w:r>
          </w:p>
          <w:p w14:paraId="3CCF91CF" w14:textId="77777777" w:rsidR="00532DBD" w:rsidRPr="007C121D" w:rsidRDefault="00325EBB" w:rsidP="00532DBD">
            <w:pPr>
              <w:pStyle w:val="BodyMost"/>
              <w:numPr>
                <w:ilvl w:val="1"/>
                <w:numId w:val="4"/>
              </w:numPr>
              <w:ind w:left="803" w:hanging="825"/>
              <w:jc w:val="both"/>
              <w:rPr>
                <w:rFonts w:ascii="Gotham Book" w:hAnsi="Gotham Book"/>
                <w:sz w:val="22"/>
              </w:rPr>
            </w:pPr>
            <w:r w:rsidRPr="007C121D">
              <w:rPr>
                <w:rFonts w:ascii="Gotham Book" w:hAnsi="Gotham Book"/>
                <w:sz w:val="22"/>
              </w:rPr>
              <w:t>In exceptional circumstances, prior to the expiration of the Bid validity period, the Employer may request Bidders to extend the period of validity of their Bids. The request and the responses shall be made in writing. If a Bid Security is requested in accordance with ITB</w:t>
            </w:r>
            <w:r w:rsidR="00A43E67" w:rsidRPr="007C121D">
              <w:rPr>
                <w:rFonts w:ascii="Gotham Book" w:hAnsi="Gotham Book"/>
                <w:sz w:val="22"/>
              </w:rPr>
              <w:t xml:space="preserve"> 19</w:t>
            </w:r>
            <w:r w:rsidRPr="007C121D">
              <w:rPr>
                <w:rFonts w:ascii="Gotham Book" w:hAnsi="Gotham Book"/>
                <w:sz w:val="22"/>
              </w:rPr>
              <w:t>, it shall also be extended for twenty-eight (28) days beyond the deadline of the extended validity period. A Bidder may refuse the request without forfeiting its Bid Security. A Bidder granting the request shall not be required or permitted to modify its Bid, except as provided in ITB</w:t>
            </w:r>
            <w:r w:rsidR="00A43E67" w:rsidRPr="007C121D">
              <w:rPr>
                <w:rFonts w:ascii="Gotham Book" w:hAnsi="Gotham Book"/>
                <w:sz w:val="22"/>
              </w:rPr>
              <w:t xml:space="preserve"> 18.3</w:t>
            </w:r>
            <w:r w:rsidR="00A43E67" w:rsidRPr="007C121D">
              <w:rPr>
                <w:rFonts w:ascii="Gotham Book" w:hAnsi="Gotham Book"/>
                <w:i/>
                <w:iCs/>
                <w:sz w:val="22"/>
              </w:rPr>
              <w:t>.</w:t>
            </w:r>
          </w:p>
          <w:p w14:paraId="6489546D" w14:textId="1080EB4D" w:rsidR="00A43E67" w:rsidRPr="007C121D" w:rsidRDefault="00A43E67" w:rsidP="00532DBD">
            <w:pPr>
              <w:pStyle w:val="BodyMost"/>
              <w:numPr>
                <w:ilvl w:val="1"/>
                <w:numId w:val="4"/>
              </w:numPr>
              <w:ind w:left="803" w:hanging="825"/>
              <w:jc w:val="both"/>
              <w:rPr>
                <w:rFonts w:ascii="Gotham Book" w:hAnsi="Gotham Book"/>
                <w:sz w:val="22"/>
              </w:rPr>
            </w:pPr>
            <w:r w:rsidRPr="007C121D">
              <w:rPr>
                <w:rFonts w:ascii="Gotham Book" w:hAnsi="Gotham Book"/>
                <w:iCs/>
                <w:sz w:val="22"/>
              </w:rPr>
              <w:t xml:space="preserve">If the </w:t>
            </w:r>
            <w:r w:rsidRPr="007C121D">
              <w:rPr>
                <w:rFonts w:ascii="Gotham Book" w:hAnsi="Gotham Book"/>
                <w:sz w:val="22"/>
              </w:rPr>
              <w:t>award is delayed by a period exceeding fifty-six (56) days beyond the expiry of the initial Bid validity period, the Contract price shall be determined as follows:</w:t>
            </w:r>
          </w:p>
          <w:p w14:paraId="5AF232A1" w14:textId="77777777" w:rsidR="00532DBD" w:rsidRPr="007C121D" w:rsidRDefault="00A43E67" w:rsidP="00B63A9C">
            <w:pPr>
              <w:pStyle w:val="BodyMost"/>
              <w:numPr>
                <w:ilvl w:val="0"/>
                <w:numId w:val="9"/>
              </w:numPr>
              <w:ind w:left="1370" w:hanging="502"/>
              <w:jc w:val="both"/>
              <w:rPr>
                <w:rFonts w:ascii="Gotham Book" w:hAnsi="Gotham Book"/>
                <w:sz w:val="22"/>
              </w:rPr>
            </w:pPr>
            <w:r w:rsidRPr="007C121D">
              <w:rPr>
                <w:rFonts w:ascii="Gotham Book" w:hAnsi="Gotham Book"/>
                <w:b/>
                <w:bCs/>
                <w:sz w:val="22"/>
              </w:rPr>
              <w:t>Fixed Price Contract</w:t>
            </w:r>
            <w:r w:rsidRPr="007C121D">
              <w:rPr>
                <w:rFonts w:ascii="Gotham Book" w:hAnsi="Gotham Book"/>
                <w:sz w:val="22"/>
              </w:rPr>
              <w:t xml:space="preserve">: The Contract price shall be the Bid price adjusted by the factor </w:t>
            </w:r>
            <w:r w:rsidRPr="00607F36">
              <w:rPr>
                <w:rFonts w:ascii="Gotham Book" w:hAnsi="Gotham Book"/>
                <w:b/>
                <w:bCs/>
                <w:sz w:val="22"/>
              </w:rPr>
              <w:t>specified in the BDS</w:t>
            </w:r>
            <w:r w:rsidRPr="007C121D">
              <w:rPr>
                <w:rFonts w:ascii="Gotham Book" w:hAnsi="Gotham Book"/>
                <w:i/>
                <w:iCs/>
                <w:sz w:val="22"/>
              </w:rPr>
              <w:t>;</w:t>
            </w:r>
          </w:p>
          <w:p w14:paraId="0B5B23E0" w14:textId="77777777" w:rsidR="00532DBD" w:rsidRPr="007C121D" w:rsidRDefault="00A43E67" w:rsidP="00B63A9C">
            <w:pPr>
              <w:pStyle w:val="BodyMost"/>
              <w:numPr>
                <w:ilvl w:val="0"/>
                <w:numId w:val="9"/>
              </w:numPr>
              <w:ind w:left="1370" w:hanging="502"/>
              <w:jc w:val="both"/>
              <w:rPr>
                <w:rFonts w:ascii="Gotham Book" w:hAnsi="Gotham Book"/>
                <w:sz w:val="22"/>
              </w:rPr>
            </w:pPr>
            <w:r w:rsidRPr="007C121D">
              <w:rPr>
                <w:rFonts w:ascii="Gotham Book" w:hAnsi="Gotham Book"/>
                <w:b/>
                <w:bCs/>
                <w:iCs/>
                <w:sz w:val="22"/>
              </w:rPr>
              <w:lastRenderedPageBreak/>
              <w:t>Adjustable Price Contact</w:t>
            </w:r>
            <w:r w:rsidRPr="007C121D">
              <w:rPr>
                <w:rFonts w:ascii="Gotham Book" w:hAnsi="Gotham Book"/>
                <w:iCs/>
                <w:sz w:val="22"/>
              </w:rPr>
              <w:t>: no adjustment shall be made; and</w:t>
            </w:r>
          </w:p>
          <w:p w14:paraId="14B9BD8F" w14:textId="46D6F897" w:rsidR="00A43E67" w:rsidRPr="007C121D" w:rsidRDefault="00AC24B8" w:rsidP="00B63A9C">
            <w:pPr>
              <w:pStyle w:val="BodyMost"/>
              <w:numPr>
                <w:ilvl w:val="0"/>
                <w:numId w:val="9"/>
              </w:numPr>
              <w:ind w:left="1370" w:hanging="502"/>
              <w:jc w:val="both"/>
              <w:rPr>
                <w:rFonts w:ascii="Gotham Book" w:hAnsi="Gotham Book"/>
                <w:sz w:val="22"/>
              </w:rPr>
            </w:pPr>
            <w:r>
              <w:rPr>
                <w:rFonts w:ascii="Gotham Book" w:hAnsi="Gotham Book"/>
                <w:iCs/>
                <w:sz w:val="22"/>
              </w:rPr>
              <w:t>i</w:t>
            </w:r>
            <w:r w:rsidR="00A43E67" w:rsidRPr="007C121D">
              <w:rPr>
                <w:rFonts w:ascii="Gotham Book" w:hAnsi="Gotham Book"/>
                <w:iCs/>
                <w:sz w:val="22"/>
              </w:rPr>
              <w:t xml:space="preserve">n </w:t>
            </w:r>
            <w:r w:rsidR="00A43E67" w:rsidRPr="007C121D">
              <w:rPr>
                <w:rFonts w:ascii="Gotham Book" w:hAnsi="Gotham Book"/>
                <w:sz w:val="22"/>
              </w:rPr>
              <w:t>any case, Bid evaluation shall be based on the Bid price without taking into consideration the applicable correction from those indicated above.</w:t>
            </w:r>
          </w:p>
        </w:tc>
      </w:tr>
      <w:tr w:rsidR="0018117A" w:rsidRPr="007C121D" w14:paraId="5C96792D" w14:textId="77777777" w:rsidTr="00474EF2">
        <w:tc>
          <w:tcPr>
            <w:tcW w:w="2462" w:type="dxa"/>
          </w:tcPr>
          <w:p w14:paraId="25B3ACF3" w14:textId="156C1E6E" w:rsidR="0018117A" w:rsidRPr="007C121D" w:rsidRDefault="00AA259A" w:rsidP="00750F76">
            <w:pPr>
              <w:pStyle w:val="List"/>
              <w:numPr>
                <w:ilvl w:val="0"/>
                <w:numId w:val="4"/>
              </w:numPr>
              <w:rPr>
                <w:rFonts w:ascii="Gotham Book" w:hAnsi="Gotham Book"/>
                <w:sz w:val="22"/>
                <w:szCs w:val="22"/>
              </w:rPr>
            </w:pPr>
            <w:r w:rsidRPr="007C121D">
              <w:rPr>
                <w:rFonts w:ascii="Gotham Book" w:hAnsi="Gotham Book"/>
                <w:b/>
                <w:bCs/>
                <w:sz w:val="22"/>
                <w:szCs w:val="22"/>
              </w:rPr>
              <w:lastRenderedPageBreak/>
              <w:t xml:space="preserve"> </w:t>
            </w:r>
            <w:bookmarkStart w:id="77" w:name="_Toc184301893"/>
            <w:bookmarkStart w:id="78" w:name="_Toc184306895"/>
            <w:bookmarkStart w:id="79" w:name="_Toc193205704"/>
            <w:r w:rsidRPr="007C121D">
              <w:rPr>
                <w:rFonts w:ascii="Gotham Book" w:hAnsi="Gotham Book"/>
                <w:b/>
                <w:bCs/>
                <w:sz w:val="22"/>
                <w:szCs w:val="22"/>
              </w:rPr>
              <w:t>Bid Security</w:t>
            </w:r>
            <w:bookmarkEnd w:id="77"/>
            <w:bookmarkEnd w:id="78"/>
            <w:bookmarkEnd w:id="79"/>
            <w:r w:rsidRPr="007C121D">
              <w:rPr>
                <w:rFonts w:ascii="Gotham Book" w:hAnsi="Gotham Book"/>
                <w:sz w:val="22"/>
                <w:szCs w:val="22"/>
              </w:rPr>
              <w:t xml:space="preserve"> </w:t>
            </w:r>
          </w:p>
        </w:tc>
        <w:tc>
          <w:tcPr>
            <w:tcW w:w="6898" w:type="dxa"/>
          </w:tcPr>
          <w:p w14:paraId="7E5BE0B1" w14:textId="16850D60" w:rsidR="00532DBD" w:rsidRPr="007C121D" w:rsidRDefault="00AA259A" w:rsidP="00532DBD">
            <w:pPr>
              <w:pStyle w:val="BodyMost"/>
              <w:numPr>
                <w:ilvl w:val="1"/>
                <w:numId w:val="4"/>
              </w:numPr>
              <w:ind w:left="803" w:hanging="825"/>
              <w:jc w:val="both"/>
              <w:rPr>
                <w:rFonts w:ascii="Gotham Book" w:hAnsi="Gotham Book"/>
                <w:sz w:val="22"/>
              </w:rPr>
            </w:pPr>
            <w:r w:rsidRPr="007C121D">
              <w:rPr>
                <w:rFonts w:ascii="Gotham Book" w:hAnsi="Gotham Book"/>
                <w:sz w:val="22"/>
              </w:rPr>
              <w:t xml:space="preserve">The </w:t>
            </w:r>
            <w:r w:rsidR="008F62F3" w:rsidRPr="007C121D">
              <w:rPr>
                <w:rFonts w:ascii="Gotham Book" w:hAnsi="Gotham Book"/>
                <w:sz w:val="22"/>
              </w:rPr>
              <w:t xml:space="preserve">Bidder </w:t>
            </w:r>
            <w:r w:rsidRPr="007C121D">
              <w:rPr>
                <w:rFonts w:ascii="Gotham Book" w:hAnsi="Gotham Book"/>
                <w:sz w:val="22"/>
              </w:rPr>
              <w:t xml:space="preserve">shall furnish as part of its Bid, </w:t>
            </w:r>
            <w:r w:rsidRPr="007C121D">
              <w:rPr>
                <w:rFonts w:ascii="Gotham Book" w:hAnsi="Gotham Book"/>
                <w:b/>
                <w:bCs/>
                <w:sz w:val="22"/>
              </w:rPr>
              <w:t>either</w:t>
            </w:r>
            <w:r w:rsidRPr="007C121D">
              <w:rPr>
                <w:rFonts w:ascii="Gotham Book" w:hAnsi="Gotham Book"/>
                <w:sz w:val="22"/>
              </w:rPr>
              <w:t xml:space="preserve"> a Bid-Securing Declaration or a Bid Security as </w:t>
            </w:r>
            <w:r w:rsidRPr="007C121D">
              <w:rPr>
                <w:rFonts w:ascii="Gotham Book" w:hAnsi="Gotham Book"/>
                <w:b/>
                <w:bCs/>
                <w:sz w:val="22"/>
              </w:rPr>
              <w:t>specified in the BDS</w:t>
            </w:r>
            <w:r w:rsidRPr="007C121D">
              <w:rPr>
                <w:rFonts w:ascii="Gotham Book" w:hAnsi="Gotham Book"/>
                <w:i/>
                <w:iCs/>
                <w:sz w:val="22"/>
              </w:rPr>
              <w:t xml:space="preserve">, </w:t>
            </w:r>
            <w:r w:rsidRPr="007C121D">
              <w:rPr>
                <w:rFonts w:ascii="Gotham Book" w:hAnsi="Gotham Book"/>
                <w:sz w:val="22"/>
              </w:rPr>
              <w:t>in original form and, in the case of a Bid Security</w:t>
            </w:r>
            <w:r w:rsidRPr="007C121D">
              <w:rPr>
                <w:rFonts w:ascii="Gotham Book" w:hAnsi="Gotham Book"/>
                <w:i/>
                <w:iCs/>
                <w:sz w:val="22"/>
              </w:rPr>
              <w:t xml:space="preserve">, </w:t>
            </w:r>
            <w:r w:rsidRPr="007C121D">
              <w:rPr>
                <w:rFonts w:ascii="Gotham Book" w:hAnsi="Gotham Book"/>
                <w:sz w:val="22"/>
              </w:rPr>
              <w:t xml:space="preserve">in the amount and currency specified in the </w:t>
            </w:r>
            <w:r w:rsidRPr="007C121D">
              <w:rPr>
                <w:rFonts w:ascii="Gotham Book" w:hAnsi="Gotham Book"/>
                <w:i/>
                <w:iCs/>
                <w:sz w:val="22"/>
              </w:rPr>
              <w:t xml:space="preserve">BDS. </w:t>
            </w:r>
          </w:p>
          <w:p w14:paraId="184CAEE1" w14:textId="095EDF3D" w:rsidR="00532DBD" w:rsidRPr="007C121D" w:rsidRDefault="00AA259A" w:rsidP="00532DBD">
            <w:pPr>
              <w:pStyle w:val="BodyMost"/>
              <w:numPr>
                <w:ilvl w:val="1"/>
                <w:numId w:val="4"/>
              </w:numPr>
              <w:ind w:left="803" w:hanging="825"/>
              <w:jc w:val="both"/>
              <w:rPr>
                <w:rFonts w:ascii="Gotham Book" w:hAnsi="Gotham Book"/>
                <w:sz w:val="22"/>
              </w:rPr>
            </w:pPr>
            <w:r w:rsidRPr="007C121D">
              <w:rPr>
                <w:rFonts w:ascii="Gotham Book" w:hAnsi="Gotham Book"/>
                <w:iCs/>
                <w:sz w:val="22"/>
              </w:rPr>
              <w:t>A Bid-Securing Declaration shall use the form included in Section IV</w:t>
            </w:r>
            <w:r w:rsidR="00031923" w:rsidRPr="007C121D">
              <w:rPr>
                <w:rFonts w:ascii="Gotham Book" w:hAnsi="Gotham Book"/>
                <w:iCs/>
                <w:sz w:val="22"/>
              </w:rPr>
              <w:t xml:space="preserve">, </w:t>
            </w:r>
            <w:r w:rsidRPr="007C121D">
              <w:rPr>
                <w:rFonts w:ascii="Gotham Book" w:hAnsi="Gotham Book"/>
                <w:iCs/>
                <w:sz w:val="22"/>
              </w:rPr>
              <w:t>Bidding Forms</w:t>
            </w:r>
            <w:r w:rsidRPr="007C121D">
              <w:rPr>
                <w:rFonts w:ascii="Gotham Book" w:hAnsi="Gotham Book"/>
                <w:i/>
                <w:iCs/>
                <w:sz w:val="22"/>
              </w:rPr>
              <w:t>.</w:t>
            </w:r>
          </w:p>
          <w:p w14:paraId="392BC75D" w14:textId="5C8A9D52" w:rsidR="00AA259A" w:rsidRPr="007C121D" w:rsidRDefault="00AA259A" w:rsidP="00532DBD">
            <w:pPr>
              <w:pStyle w:val="BodyMost"/>
              <w:numPr>
                <w:ilvl w:val="1"/>
                <w:numId w:val="4"/>
              </w:numPr>
              <w:ind w:left="803" w:hanging="825"/>
              <w:jc w:val="both"/>
              <w:rPr>
                <w:rFonts w:ascii="Gotham Book" w:hAnsi="Gotham Book"/>
                <w:sz w:val="22"/>
              </w:rPr>
            </w:pPr>
            <w:r w:rsidRPr="007C121D">
              <w:rPr>
                <w:rFonts w:ascii="Gotham Book" w:hAnsi="Gotham Book"/>
                <w:iCs/>
                <w:sz w:val="22"/>
              </w:rPr>
              <w:t xml:space="preserve">If </w:t>
            </w:r>
            <w:r w:rsidRPr="007C121D">
              <w:rPr>
                <w:rFonts w:ascii="Gotham Book" w:hAnsi="Gotham Book"/>
                <w:sz w:val="22"/>
              </w:rPr>
              <w:t>a Bid Security is specified pursuant to ITB</w:t>
            </w:r>
            <w:r w:rsidR="004B0121" w:rsidRPr="007C121D">
              <w:rPr>
                <w:rFonts w:ascii="Gotham Book" w:hAnsi="Gotham Book"/>
                <w:sz w:val="22"/>
              </w:rPr>
              <w:t xml:space="preserve"> 19.1</w:t>
            </w:r>
            <w:r w:rsidRPr="007C121D">
              <w:rPr>
                <w:rFonts w:ascii="Gotham Book" w:hAnsi="Gotham Book"/>
                <w:sz w:val="22"/>
              </w:rPr>
              <w:t>, the Bid Security shall be a demand guarantee in any of the following forms at the Bidder’s option:</w:t>
            </w:r>
          </w:p>
          <w:p w14:paraId="56ABFF70" w14:textId="17A6E5F4" w:rsidR="00532DBD" w:rsidRPr="007C121D" w:rsidRDefault="00575704" w:rsidP="004C78E4">
            <w:pPr>
              <w:pStyle w:val="BodyMost"/>
              <w:numPr>
                <w:ilvl w:val="0"/>
                <w:numId w:val="10"/>
              </w:numPr>
              <w:ind w:left="1389" w:hanging="521"/>
              <w:jc w:val="both"/>
              <w:rPr>
                <w:rFonts w:ascii="Gotham Book" w:hAnsi="Gotham Book"/>
                <w:sz w:val="22"/>
              </w:rPr>
            </w:pPr>
            <w:r w:rsidRPr="007C121D">
              <w:rPr>
                <w:rFonts w:ascii="Gotham Book" w:hAnsi="Gotham Book"/>
                <w:sz w:val="22"/>
              </w:rPr>
              <w:t>a</w:t>
            </w:r>
            <w:r w:rsidR="001D4EE0" w:rsidRPr="007C121D">
              <w:rPr>
                <w:rFonts w:ascii="Gotham Book" w:hAnsi="Gotham Book"/>
                <w:sz w:val="22"/>
              </w:rPr>
              <w:t>n unconditional guarantee issued by a bank or non-bank financial institution (such as an insurance, bonding or surety company);</w:t>
            </w:r>
          </w:p>
          <w:p w14:paraId="24DA8BAF" w14:textId="78D07D5B" w:rsidR="00532DBD" w:rsidRPr="007C121D" w:rsidRDefault="00433374" w:rsidP="004C78E4">
            <w:pPr>
              <w:pStyle w:val="BodyMost"/>
              <w:numPr>
                <w:ilvl w:val="0"/>
                <w:numId w:val="10"/>
              </w:numPr>
              <w:ind w:left="1389" w:hanging="521"/>
              <w:jc w:val="both"/>
              <w:rPr>
                <w:rFonts w:ascii="Gotham Book" w:hAnsi="Gotham Book"/>
                <w:sz w:val="22"/>
              </w:rPr>
            </w:pPr>
            <w:r w:rsidRPr="007C121D">
              <w:rPr>
                <w:rFonts w:ascii="Gotham Book" w:hAnsi="Gotham Book"/>
                <w:sz w:val="22"/>
              </w:rPr>
              <w:t>a</w:t>
            </w:r>
            <w:r w:rsidR="001D4EE0" w:rsidRPr="007C121D">
              <w:rPr>
                <w:rFonts w:ascii="Gotham Book" w:hAnsi="Gotham Book"/>
                <w:sz w:val="22"/>
              </w:rPr>
              <w:t>n irrevocable letter of credit;</w:t>
            </w:r>
          </w:p>
          <w:p w14:paraId="209FCA01" w14:textId="71660357" w:rsidR="00532DBD" w:rsidRPr="007C121D" w:rsidRDefault="00433374" w:rsidP="004C78E4">
            <w:pPr>
              <w:pStyle w:val="BodyMost"/>
              <w:numPr>
                <w:ilvl w:val="0"/>
                <w:numId w:val="10"/>
              </w:numPr>
              <w:ind w:left="1389" w:hanging="521"/>
              <w:jc w:val="both"/>
              <w:rPr>
                <w:rFonts w:ascii="Gotham Book" w:hAnsi="Gotham Book"/>
                <w:sz w:val="22"/>
              </w:rPr>
            </w:pPr>
            <w:r w:rsidRPr="007C121D">
              <w:rPr>
                <w:rFonts w:ascii="Gotham Book" w:hAnsi="Gotham Book"/>
                <w:sz w:val="22"/>
              </w:rPr>
              <w:t>a</w:t>
            </w:r>
            <w:r w:rsidR="001D4EE0" w:rsidRPr="007C121D">
              <w:rPr>
                <w:rFonts w:ascii="Gotham Book" w:hAnsi="Gotham Book"/>
                <w:sz w:val="22"/>
              </w:rPr>
              <w:t xml:space="preserve"> cashier’s or certified check; or </w:t>
            </w:r>
          </w:p>
          <w:p w14:paraId="26C26C2A" w14:textId="719B2766" w:rsidR="001D4EE0" w:rsidRPr="007C121D" w:rsidRDefault="00433374" w:rsidP="004C78E4">
            <w:pPr>
              <w:pStyle w:val="BodyMost"/>
              <w:numPr>
                <w:ilvl w:val="0"/>
                <w:numId w:val="10"/>
              </w:numPr>
              <w:ind w:left="1389" w:hanging="521"/>
              <w:jc w:val="both"/>
              <w:rPr>
                <w:rFonts w:ascii="Gotham Book" w:hAnsi="Gotham Book"/>
                <w:sz w:val="22"/>
              </w:rPr>
            </w:pPr>
            <w:r w:rsidRPr="007C121D">
              <w:rPr>
                <w:rFonts w:ascii="Gotham Book" w:hAnsi="Gotham Book"/>
                <w:sz w:val="22"/>
              </w:rPr>
              <w:t>a</w:t>
            </w:r>
            <w:r w:rsidR="001D4EE0" w:rsidRPr="007C121D">
              <w:rPr>
                <w:rFonts w:ascii="Gotham Book" w:hAnsi="Gotham Book"/>
                <w:sz w:val="22"/>
              </w:rPr>
              <w:t>nother security specified in the BDS</w:t>
            </w:r>
          </w:p>
          <w:p w14:paraId="5F331D17" w14:textId="1D365D99" w:rsidR="001D4EE0" w:rsidRPr="007C121D" w:rsidRDefault="004C78E4" w:rsidP="002944B6">
            <w:pPr>
              <w:pStyle w:val="BodyMost"/>
              <w:ind w:left="803"/>
              <w:jc w:val="both"/>
              <w:rPr>
                <w:rFonts w:ascii="Gotham Book" w:hAnsi="Gotham Book"/>
                <w:sz w:val="22"/>
              </w:rPr>
            </w:pPr>
            <w:r>
              <w:rPr>
                <w:rFonts w:ascii="Gotham Book" w:hAnsi="Gotham Book"/>
                <w:sz w:val="22"/>
              </w:rPr>
              <w:t>f</w:t>
            </w:r>
            <w:r w:rsidR="001D4EE0" w:rsidRPr="007C121D">
              <w:rPr>
                <w:rFonts w:ascii="Gotham Book" w:hAnsi="Gotham Book"/>
                <w:sz w:val="22"/>
              </w:rPr>
              <w:t>rom a reputable source from an eligible country. If an unconditional guarantee is issued by a non-bank financial institution located outside the Employer’s Country, the issuing non-bank financial institution shall have a correspondent financial institution located in the Employer’s Country to make it enforceable</w:t>
            </w:r>
            <w:r w:rsidR="006F0C3C" w:rsidRPr="007C121D">
              <w:rPr>
                <w:rFonts w:ascii="Gotham Book" w:hAnsi="Gotham Book"/>
                <w:sz w:val="22"/>
              </w:rPr>
              <w:t xml:space="preserve"> unless the Employer has agreed in writing, prior to Bid submission, that a correspondent financial institution is not required. </w:t>
            </w:r>
            <w:r w:rsidR="001D4EE0" w:rsidRPr="007C121D">
              <w:rPr>
                <w:rFonts w:ascii="Gotham Book" w:hAnsi="Gotham Book"/>
                <w:sz w:val="22"/>
              </w:rPr>
              <w:t>In the case of a bank guarantee, the Bid Security shall be submitted either using the Bid Security Form included in Section IV</w:t>
            </w:r>
            <w:r w:rsidR="006F0C3C" w:rsidRPr="007C121D">
              <w:rPr>
                <w:rFonts w:ascii="Gotham Book" w:hAnsi="Gotham Book"/>
                <w:sz w:val="22"/>
              </w:rPr>
              <w:t xml:space="preserve">, </w:t>
            </w:r>
            <w:r w:rsidR="001D4EE0" w:rsidRPr="007C121D">
              <w:rPr>
                <w:rFonts w:ascii="Gotham Book" w:hAnsi="Gotham Book"/>
                <w:sz w:val="22"/>
              </w:rPr>
              <w:t>Bidding Forms, or in another substantially similar format approved by the E</w:t>
            </w:r>
            <w:r w:rsidR="006F0C3C" w:rsidRPr="007C121D">
              <w:rPr>
                <w:rFonts w:ascii="Gotham Book" w:hAnsi="Gotham Book"/>
                <w:sz w:val="22"/>
              </w:rPr>
              <w:t xml:space="preserve">mployer prior to Bid submission. The </w:t>
            </w:r>
            <w:r w:rsidR="001D4EE0" w:rsidRPr="007C121D">
              <w:rPr>
                <w:rFonts w:ascii="Gotham Book" w:hAnsi="Gotham Book"/>
                <w:sz w:val="22"/>
              </w:rPr>
              <w:t xml:space="preserve">Bid Security shall be valid for twenty-eight (28) days beyond the original validity period of the Bid, or beyond any period of extension if requested under </w:t>
            </w:r>
            <w:r w:rsidR="001D4EE0" w:rsidRPr="004C78E4">
              <w:rPr>
                <w:rFonts w:ascii="Gotham Book" w:hAnsi="Gotham Book"/>
                <w:sz w:val="22"/>
              </w:rPr>
              <w:t>ITB</w:t>
            </w:r>
            <w:r w:rsidR="006F0C3C" w:rsidRPr="004C78E4">
              <w:rPr>
                <w:rFonts w:ascii="Gotham Book" w:hAnsi="Gotham Book"/>
                <w:sz w:val="22"/>
              </w:rPr>
              <w:t xml:space="preserve"> 18.2</w:t>
            </w:r>
            <w:r w:rsidR="001D4EE0" w:rsidRPr="007C121D">
              <w:rPr>
                <w:rFonts w:ascii="Gotham Book" w:hAnsi="Gotham Book"/>
                <w:sz w:val="22"/>
              </w:rPr>
              <w:t>.</w:t>
            </w:r>
          </w:p>
          <w:p w14:paraId="2DFB4C5D" w14:textId="77777777" w:rsidR="002944B6" w:rsidRPr="007C121D" w:rsidRDefault="006F0C3C" w:rsidP="002944B6">
            <w:pPr>
              <w:pStyle w:val="BodyMost"/>
              <w:numPr>
                <w:ilvl w:val="1"/>
                <w:numId w:val="4"/>
              </w:numPr>
              <w:ind w:left="803" w:hanging="825"/>
              <w:jc w:val="both"/>
              <w:rPr>
                <w:rFonts w:ascii="Gotham Book" w:hAnsi="Gotham Book"/>
                <w:sz w:val="22"/>
              </w:rPr>
            </w:pPr>
            <w:r w:rsidRPr="007C121D">
              <w:rPr>
                <w:rFonts w:ascii="Gotham Book" w:hAnsi="Gotham Book"/>
                <w:sz w:val="22"/>
              </w:rPr>
              <w:t xml:space="preserve">If </w:t>
            </w:r>
            <w:r w:rsidR="00C661F9" w:rsidRPr="007C121D">
              <w:rPr>
                <w:rFonts w:ascii="Gotham Book" w:hAnsi="Gotham Book"/>
                <w:sz w:val="22"/>
              </w:rPr>
              <w:t xml:space="preserve">a </w:t>
            </w:r>
            <w:r w:rsidR="008B4B2E" w:rsidRPr="007C121D">
              <w:rPr>
                <w:rFonts w:ascii="Gotham Book" w:hAnsi="Gotham Book"/>
                <w:sz w:val="22"/>
              </w:rPr>
              <w:t>Bid Security or Bid-Securing Declaration is specified pursuant to ITB 19.1</w:t>
            </w:r>
            <w:r w:rsidR="008B4B2E" w:rsidRPr="007C121D">
              <w:rPr>
                <w:rFonts w:ascii="Gotham Book" w:hAnsi="Gotham Book"/>
                <w:i/>
                <w:iCs/>
                <w:sz w:val="22"/>
              </w:rPr>
              <w:t xml:space="preserve">, </w:t>
            </w:r>
            <w:r w:rsidR="008B4B2E" w:rsidRPr="007C121D">
              <w:rPr>
                <w:rFonts w:ascii="Gotham Book" w:hAnsi="Gotham Book"/>
                <w:sz w:val="22"/>
              </w:rPr>
              <w:t xml:space="preserve">any Bid not </w:t>
            </w:r>
            <w:r w:rsidR="008B4B2E" w:rsidRPr="007C121D">
              <w:rPr>
                <w:rFonts w:ascii="Gotham Book" w:hAnsi="Gotham Book"/>
                <w:sz w:val="22"/>
              </w:rPr>
              <w:lastRenderedPageBreak/>
              <w:t>accompanied by a substantially responsive Bid Security or Bid-Securing Declaration shall be rejected by the Employer as non-responsive.</w:t>
            </w:r>
          </w:p>
          <w:p w14:paraId="132B38F8" w14:textId="68436B90" w:rsidR="002944B6" w:rsidRPr="007C121D" w:rsidRDefault="008B4B2E" w:rsidP="002944B6">
            <w:pPr>
              <w:pStyle w:val="BodyMost"/>
              <w:numPr>
                <w:ilvl w:val="1"/>
                <w:numId w:val="4"/>
              </w:numPr>
              <w:ind w:left="803" w:hanging="825"/>
              <w:jc w:val="both"/>
              <w:rPr>
                <w:rFonts w:ascii="Gotham Book" w:hAnsi="Gotham Book"/>
                <w:sz w:val="22"/>
              </w:rPr>
            </w:pPr>
            <w:r w:rsidRPr="007C121D">
              <w:rPr>
                <w:rFonts w:ascii="Gotham Book" w:hAnsi="Gotham Book"/>
                <w:sz w:val="22"/>
              </w:rPr>
              <w:t>If a Bid Security is specified pursuant to ITB 19.1</w:t>
            </w:r>
            <w:r w:rsidR="00742478" w:rsidRPr="007C121D">
              <w:rPr>
                <w:rFonts w:ascii="Gotham Book" w:hAnsi="Gotham Book"/>
                <w:sz w:val="22"/>
              </w:rPr>
              <w:t>, the</w:t>
            </w:r>
            <w:r w:rsidRPr="007C121D">
              <w:rPr>
                <w:rFonts w:ascii="Gotham Book" w:hAnsi="Gotham Book"/>
                <w:sz w:val="22"/>
              </w:rPr>
              <w:t xml:space="preserve"> Bid Security of unsuccessful Bidders shall be returned as promptly as possible upon the successful Bidder’s signing the Contract and furnishing the Performance Security and, if required in the </w:t>
            </w:r>
            <w:r w:rsidRPr="000A767C">
              <w:rPr>
                <w:rFonts w:ascii="Gotham Book" w:hAnsi="Gotham Book"/>
                <w:sz w:val="22"/>
              </w:rPr>
              <w:t>BDS</w:t>
            </w:r>
            <w:r w:rsidRPr="007C121D">
              <w:rPr>
                <w:rFonts w:ascii="Gotham Book" w:hAnsi="Gotham Book"/>
                <w:sz w:val="22"/>
              </w:rPr>
              <w:t xml:space="preserve">, the Environmental, Social, Health and Safety </w:t>
            </w:r>
            <w:r w:rsidRPr="007C121D">
              <w:rPr>
                <w:rFonts w:ascii="Gotham Book" w:hAnsi="Gotham Book"/>
                <w:color w:val="000000" w:themeColor="text1"/>
                <w:sz w:val="22"/>
              </w:rPr>
              <w:t xml:space="preserve">(ESHS) </w:t>
            </w:r>
            <w:r w:rsidRPr="007C121D">
              <w:rPr>
                <w:rFonts w:ascii="Gotham Book" w:hAnsi="Gotham Book"/>
                <w:sz w:val="22"/>
              </w:rPr>
              <w:t xml:space="preserve">Performance Security pursuant to </w:t>
            </w:r>
            <w:r w:rsidRPr="000A767C">
              <w:rPr>
                <w:rFonts w:ascii="Gotham Book" w:hAnsi="Gotham Book"/>
                <w:sz w:val="22"/>
              </w:rPr>
              <w:t>ITB 50</w:t>
            </w:r>
            <w:r w:rsidRPr="007C121D">
              <w:rPr>
                <w:rFonts w:ascii="Gotham Book" w:hAnsi="Gotham Book"/>
                <w:i/>
                <w:iCs/>
                <w:sz w:val="22"/>
              </w:rPr>
              <w:t>.</w:t>
            </w:r>
          </w:p>
          <w:p w14:paraId="6FF79ACA" w14:textId="0795A6C3" w:rsidR="00745B63" w:rsidRPr="007C121D" w:rsidRDefault="00745B63" w:rsidP="002944B6">
            <w:pPr>
              <w:pStyle w:val="BodyMost"/>
              <w:numPr>
                <w:ilvl w:val="1"/>
                <w:numId w:val="4"/>
              </w:numPr>
              <w:ind w:left="803" w:hanging="825"/>
              <w:jc w:val="both"/>
              <w:rPr>
                <w:rFonts w:ascii="Gotham Book" w:hAnsi="Gotham Book"/>
                <w:sz w:val="22"/>
              </w:rPr>
            </w:pPr>
            <w:r w:rsidRPr="007C121D">
              <w:rPr>
                <w:rFonts w:ascii="Gotham Book" w:hAnsi="Gotham Book"/>
                <w:iCs/>
                <w:sz w:val="22"/>
              </w:rPr>
              <w:t xml:space="preserve">The Bid Security of the successful Bidder shall be retuned as </w:t>
            </w:r>
            <w:r w:rsidR="004051D3" w:rsidRPr="007C121D">
              <w:rPr>
                <w:rFonts w:ascii="Gotham Book" w:hAnsi="Gotham Book"/>
                <w:iCs/>
                <w:sz w:val="22"/>
              </w:rPr>
              <w:t>promptly</w:t>
            </w:r>
            <w:r w:rsidRPr="007C121D">
              <w:rPr>
                <w:rFonts w:ascii="Gotham Book" w:hAnsi="Gotham Book"/>
                <w:iCs/>
                <w:sz w:val="22"/>
              </w:rPr>
              <w:t xml:space="preserve"> as possible once the successful Bidder has signed the </w:t>
            </w:r>
            <w:r w:rsidR="004051D3" w:rsidRPr="007C121D">
              <w:rPr>
                <w:rFonts w:ascii="Gotham Book" w:hAnsi="Gotham Book"/>
                <w:iCs/>
                <w:sz w:val="22"/>
              </w:rPr>
              <w:t>Contract</w:t>
            </w:r>
            <w:r w:rsidRPr="007C121D">
              <w:rPr>
                <w:rFonts w:ascii="Gotham Book" w:hAnsi="Gotham Book"/>
                <w:iCs/>
                <w:sz w:val="22"/>
              </w:rPr>
              <w:t xml:space="preserve"> and furnished the required Performance Security and if required in the BDS, the </w:t>
            </w:r>
            <w:r w:rsidR="004051D3" w:rsidRPr="007C121D">
              <w:rPr>
                <w:rFonts w:ascii="Gotham Book" w:hAnsi="Gotham Book"/>
                <w:iCs/>
                <w:sz w:val="22"/>
              </w:rPr>
              <w:t>Environmental</w:t>
            </w:r>
            <w:r w:rsidRPr="007C121D">
              <w:rPr>
                <w:rFonts w:ascii="Gotham Book" w:hAnsi="Gotham Book"/>
                <w:iCs/>
                <w:sz w:val="22"/>
              </w:rPr>
              <w:t>, Social, Health and Safety (ESH</w:t>
            </w:r>
            <w:r w:rsidR="004051D3" w:rsidRPr="007C121D">
              <w:rPr>
                <w:rFonts w:ascii="Gotham Book" w:hAnsi="Gotham Book"/>
                <w:iCs/>
                <w:sz w:val="22"/>
              </w:rPr>
              <w:t>S) Performance Security.</w:t>
            </w:r>
            <w:r w:rsidRPr="007C121D">
              <w:rPr>
                <w:rFonts w:ascii="Gotham Book" w:hAnsi="Gotham Book"/>
                <w:iCs/>
                <w:sz w:val="22"/>
              </w:rPr>
              <w:t xml:space="preserve"> </w:t>
            </w:r>
          </w:p>
          <w:p w14:paraId="0CD8AC00" w14:textId="32F1CDCA" w:rsidR="008B4B2E" w:rsidRPr="007C121D" w:rsidRDefault="008B4B2E" w:rsidP="00872FBC">
            <w:pPr>
              <w:pStyle w:val="BodyMost"/>
              <w:numPr>
                <w:ilvl w:val="1"/>
                <w:numId w:val="4"/>
              </w:numPr>
              <w:ind w:left="803" w:hanging="825"/>
              <w:jc w:val="both"/>
              <w:rPr>
                <w:rFonts w:ascii="Gotham Book" w:hAnsi="Gotham Book"/>
                <w:sz w:val="22"/>
              </w:rPr>
            </w:pPr>
            <w:r w:rsidRPr="007C121D">
              <w:rPr>
                <w:rFonts w:ascii="Gotham Book" w:hAnsi="Gotham Book"/>
                <w:iCs/>
                <w:sz w:val="22"/>
              </w:rPr>
              <w:t xml:space="preserve">The Bid Security may be </w:t>
            </w:r>
            <w:r w:rsidR="00324910" w:rsidRPr="007C121D">
              <w:rPr>
                <w:rFonts w:ascii="Gotham Book" w:hAnsi="Gotham Book"/>
                <w:iCs/>
                <w:sz w:val="22"/>
              </w:rPr>
              <w:t>forfeited,</w:t>
            </w:r>
            <w:r w:rsidR="00DA2FA5" w:rsidRPr="007C121D">
              <w:rPr>
                <w:rFonts w:ascii="Gotham Book" w:hAnsi="Gotham Book"/>
                <w:iCs/>
                <w:sz w:val="22"/>
              </w:rPr>
              <w:t xml:space="preserve"> or </w:t>
            </w:r>
            <w:r w:rsidR="00AA04AD" w:rsidRPr="007C121D">
              <w:rPr>
                <w:rFonts w:ascii="Gotham Book" w:hAnsi="Gotham Book"/>
                <w:iCs/>
                <w:sz w:val="22"/>
              </w:rPr>
              <w:t>the Bid-Securing Declaration executed</w:t>
            </w:r>
            <w:r w:rsidRPr="007C121D">
              <w:rPr>
                <w:rFonts w:ascii="Gotham Book" w:hAnsi="Gotham Book"/>
                <w:iCs/>
                <w:sz w:val="22"/>
              </w:rPr>
              <w:t>:</w:t>
            </w:r>
          </w:p>
          <w:p w14:paraId="70B534D6" w14:textId="77777777" w:rsidR="002944B6" w:rsidRPr="007C121D" w:rsidRDefault="008B4B2E" w:rsidP="00A118B8">
            <w:pPr>
              <w:pStyle w:val="BodyMost"/>
              <w:numPr>
                <w:ilvl w:val="0"/>
                <w:numId w:val="11"/>
              </w:numPr>
              <w:ind w:left="1389" w:hanging="521"/>
              <w:jc w:val="both"/>
              <w:rPr>
                <w:rFonts w:ascii="Gotham Book" w:hAnsi="Gotham Book"/>
                <w:sz w:val="22"/>
              </w:rPr>
            </w:pPr>
            <w:r w:rsidRPr="007C121D">
              <w:rPr>
                <w:rFonts w:ascii="Gotham Book" w:hAnsi="Gotham Book"/>
                <w:iCs/>
                <w:sz w:val="22"/>
              </w:rPr>
              <w:t xml:space="preserve">If a Bidder </w:t>
            </w:r>
            <w:r w:rsidRPr="007C121D">
              <w:rPr>
                <w:rFonts w:ascii="Gotham Book" w:hAnsi="Gotham Book"/>
                <w:sz w:val="22"/>
              </w:rPr>
              <w:t>withdraws its Bid during the period of Bid validity specified by the Bidder on the Letter of Bid, or any extension thereto provided by the Bidder</w:t>
            </w:r>
            <w:r w:rsidR="000949CA" w:rsidRPr="007C121D">
              <w:rPr>
                <w:rFonts w:ascii="Gotham Book" w:hAnsi="Gotham Book"/>
                <w:sz w:val="22"/>
              </w:rPr>
              <w:t xml:space="preserve">; or </w:t>
            </w:r>
          </w:p>
          <w:p w14:paraId="3B2666F3" w14:textId="03E7DA7A" w:rsidR="000949CA" w:rsidRPr="007C121D" w:rsidRDefault="000949CA" w:rsidP="00A118B8">
            <w:pPr>
              <w:pStyle w:val="BodyMost"/>
              <w:numPr>
                <w:ilvl w:val="0"/>
                <w:numId w:val="11"/>
              </w:numPr>
              <w:ind w:left="1389" w:hanging="521"/>
              <w:jc w:val="both"/>
              <w:rPr>
                <w:rFonts w:ascii="Gotham Book" w:hAnsi="Gotham Book"/>
                <w:sz w:val="22"/>
              </w:rPr>
            </w:pPr>
            <w:r w:rsidRPr="007C121D">
              <w:rPr>
                <w:rFonts w:ascii="Gotham Book" w:hAnsi="Gotham Book"/>
                <w:sz w:val="22"/>
              </w:rPr>
              <w:t>If the successful Bidder fails to:</w:t>
            </w:r>
          </w:p>
          <w:p w14:paraId="2144E624" w14:textId="0AB1E8AE" w:rsidR="000949CA" w:rsidRPr="007C121D" w:rsidRDefault="00781B5E" w:rsidP="00A118B8">
            <w:pPr>
              <w:pStyle w:val="BodyMost"/>
              <w:numPr>
                <w:ilvl w:val="0"/>
                <w:numId w:val="12"/>
              </w:numPr>
              <w:ind w:left="1956" w:hanging="521"/>
              <w:jc w:val="both"/>
              <w:rPr>
                <w:rFonts w:ascii="Gotham Book" w:hAnsi="Gotham Book"/>
                <w:sz w:val="22"/>
              </w:rPr>
            </w:pPr>
            <w:r>
              <w:rPr>
                <w:rFonts w:ascii="Gotham Book" w:hAnsi="Gotham Book"/>
                <w:sz w:val="22"/>
              </w:rPr>
              <w:t>s</w:t>
            </w:r>
            <w:r w:rsidR="000949CA" w:rsidRPr="007C121D">
              <w:rPr>
                <w:rFonts w:ascii="Gotham Book" w:hAnsi="Gotham Book"/>
                <w:sz w:val="22"/>
              </w:rPr>
              <w:t>ign</w:t>
            </w:r>
            <w:r w:rsidR="00745B63" w:rsidRPr="007C121D">
              <w:rPr>
                <w:rFonts w:ascii="Gotham Book" w:hAnsi="Gotham Book"/>
                <w:sz w:val="22"/>
              </w:rPr>
              <w:t xml:space="preserve"> the Contract in accordance with ITB 49; or </w:t>
            </w:r>
          </w:p>
          <w:p w14:paraId="7513C6A6" w14:textId="11F6CC53" w:rsidR="00745B63" w:rsidRPr="007C121D" w:rsidRDefault="00781B5E" w:rsidP="00A118B8">
            <w:pPr>
              <w:pStyle w:val="BodyMost"/>
              <w:numPr>
                <w:ilvl w:val="0"/>
                <w:numId w:val="12"/>
              </w:numPr>
              <w:ind w:left="1956" w:hanging="521"/>
              <w:jc w:val="both"/>
              <w:rPr>
                <w:rFonts w:ascii="Gotham Book" w:hAnsi="Gotham Book"/>
                <w:sz w:val="22"/>
              </w:rPr>
            </w:pPr>
            <w:r>
              <w:rPr>
                <w:rFonts w:ascii="Gotham Book" w:hAnsi="Gotham Book"/>
                <w:sz w:val="22"/>
              </w:rPr>
              <w:t>f</w:t>
            </w:r>
            <w:r w:rsidR="00745B63" w:rsidRPr="007C121D">
              <w:rPr>
                <w:rFonts w:ascii="Gotham Book" w:hAnsi="Gotham Book"/>
                <w:sz w:val="22"/>
              </w:rPr>
              <w:t xml:space="preserve">urnish a </w:t>
            </w:r>
            <w:r w:rsidR="00745B63" w:rsidRPr="00A118B8">
              <w:rPr>
                <w:rFonts w:ascii="Gotham Book" w:hAnsi="Gotham Book"/>
                <w:sz w:val="22"/>
              </w:rPr>
              <w:t xml:space="preserve">Performance Security and if required in the BDS, the </w:t>
            </w:r>
            <w:r w:rsidR="00745B63" w:rsidRPr="00A118B8">
              <w:rPr>
                <w:rFonts w:ascii="Gotham Book" w:hAnsi="Gotham Book"/>
                <w:color w:val="000000" w:themeColor="text1"/>
                <w:sz w:val="22"/>
              </w:rPr>
              <w:t>ESHS Performance Security</w:t>
            </w:r>
            <w:r w:rsidR="00745B63" w:rsidRPr="00A118B8">
              <w:rPr>
                <w:rFonts w:ascii="Gotham Book" w:hAnsi="Gotham Book"/>
                <w:sz w:val="22"/>
              </w:rPr>
              <w:t xml:space="preserve"> in accordance with ITB 50</w:t>
            </w:r>
            <w:r w:rsidR="00745B63" w:rsidRPr="007C121D">
              <w:rPr>
                <w:rFonts w:ascii="Gotham Book" w:hAnsi="Gotham Book"/>
                <w:i/>
                <w:iCs/>
                <w:sz w:val="22"/>
              </w:rPr>
              <w:t>.</w:t>
            </w:r>
          </w:p>
          <w:p w14:paraId="09EE0A24" w14:textId="77777777" w:rsidR="002944B6" w:rsidRPr="007C121D" w:rsidRDefault="004051D3" w:rsidP="002944B6">
            <w:pPr>
              <w:pStyle w:val="BodyMost"/>
              <w:numPr>
                <w:ilvl w:val="1"/>
                <w:numId w:val="4"/>
              </w:numPr>
              <w:ind w:left="803" w:hanging="825"/>
              <w:jc w:val="both"/>
              <w:rPr>
                <w:rFonts w:ascii="Gotham Book" w:hAnsi="Gotham Book"/>
                <w:sz w:val="22"/>
              </w:rPr>
            </w:pPr>
            <w:r w:rsidRPr="007C121D">
              <w:rPr>
                <w:rFonts w:ascii="Gotham Book" w:hAnsi="Gotham Book"/>
                <w:iCs/>
                <w:sz w:val="22"/>
              </w:rPr>
              <w:t xml:space="preserve">The </w:t>
            </w:r>
            <w:r w:rsidRPr="003F0A5C">
              <w:rPr>
                <w:rFonts w:ascii="Gotham Book" w:hAnsi="Gotham Book"/>
                <w:sz w:val="22"/>
              </w:rPr>
              <w:t>Bid Security or the Bid-Securing Declaration</w:t>
            </w:r>
            <w:r w:rsidRPr="007C121D">
              <w:rPr>
                <w:rFonts w:ascii="Gotham Book" w:hAnsi="Gotham Book"/>
                <w:sz w:val="22"/>
              </w:rPr>
              <w:t xml:space="preserve"> of a JV shall be in the name of the JV that submits the Bid. If the JV has not been constituted into a legally enforceable JV at the time of Bid submission, the Bid Security (or the </w:t>
            </w:r>
            <w:r w:rsidRPr="003F0A5C">
              <w:rPr>
                <w:rFonts w:ascii="Gotham Book" w:hAnsi="Gotham Book"/>
                <w:sz w:val="22"/>
              </w:rPr>
              <w:t>Bid Securing Declaration</w:t>
            </w:r>
            <w:r w:rsidRPr="007C121D">
              <w:rPr>
                <w:rFonts w:ascii="Gotham Book" w:hAnsi="Gotham Book"/>
                <w:sz w:val="22"/>
              </w:rPr>
              <w:t xml:space="preserve">) shall be in the names of all future members as named in the letter of intent mentioned in </w:t>
            </w:r>
            <w:r w:rsidRPr="003F0A5C">
              <w:rPr>
                <w:rFonts w:ascii="Gotham Book" w:hAnsi="Gotham Book"/>
                <w:sz w:val="22"/>
              </w:rPr>
              <w:t>ITB</w:t>
            </w:r>
            <w:r w:rsidR="00A36B17" w:rsidRPr="007C121D">
              <w:rPr>
                <w:rFonts w:ascii="Gotham Book" w:hAnsi="Gotham Book"/>
                <w:iCs/>
                <w:sz w:val="22"/>
              </w:rPr>
              <w:t xml:space="preserve"> in ITB 4.1 and ITB 11.5.</w:t>
            </w:r>
          </w:p>
          <w:p w14:paraId="1FC63DC5" w14:textId="7D8268B9" w:rsidR="008B4B2E" w:rsidRPr="007C121D" w:rsidRDefault="00407968" w:rsidP="002944B6">
            <w:pPr>
              <w:pStyle w:val="BodyMost"/>
              <w:numPr>
                <w:ilvl w:val="1"/>
                <w:numId w:val="4"/>
              </w:numPr>
              <w:ind w:left="803" w:hanging="825"/>
              <w:jc w:val="both"/>
              <w:rPr>
                <w:rFonts w:ascii="Gotham Book" w:hAnsi="Gotham Book"/>
                <w:sz w:val="22"/>
              </w:rPr>
            </w:pPr>
            <w:r w:rsidRPr="007C121D">
              <w:rPr>
                <w:rFonts w:ascii="Gotham Book" w:hAnsi="Gotham Book"/>
                <w:sz w:val="22"/>
              </w:rPr>
              <w:t>The Bene</w:t>
            </w:r>
            <w:r w:rsidR="00FC6A17" w:rsidRPr="007C121D">
              <w:rPr>
                <w:rFonts w:ascii="Gotham Book" w:hAnsi="Gotham Book"/>
                <w:sz w:val="22"/>
              </w:rPr>
              <w:t xml:space="preserve">ficiary may, if provided for in the BDS, </w:t>
            </w:r>
            <w:r w:rsidR="00325BB6" w:rsidRPr="007C121D">
              <w:rPr>
                <w:rFonts w:ascii="Gotham Book" w:hAnsi="Gotham Book"/>
                <w:sz w:val="22"/>
              </w:rPr>
              <w:t>declare</w:t>
            </w:r>
            <w:r w:rsidR="00FC6A17" w:rsidRPr="007C121D">
              <w:rPr>
                <w:rFonts w:ascii="Gotham Book" w:hAnsi="Gotham Book"/>
                <w:sz w:val="22"/>
              </w:rPr>
              <w:t xml:space="preserve"> a Bidder ineligible to be awarded a contract by the Employer </w:t>
            </w:r>
            <w:r w:rsidR="006068C5" w:rsidRPr="007C121D">
              <w:rPr>
                <w:rFonts w:ascii="Gotham Book" w:hAnsi="Gotham Book"/>
                <w:sz w:val="22"/>
              </w:rPr>
              <w:t>for a period stated in the BDS, if</w:t>
            </w:r>
            <w:r w:rsidR="00A36B17" w:rsidRPr="007C121D">
              <w:rPr>
                <w:rFonts w:ascii="Gotham Book" w:hAnsi="Gotham Book"/>
                <w:sz w:val="22"/>
              </w:rPr>
              <w:t>:</w:t>
            </w:r>
          </w:p>
          <w:p w14:paraId="7EB9F409" w14:textId="0EF87340" w:rsidR="002944B6" w:rsidRPr="007C121D" w:rsidRDefault="00A36B17" w:rsidP="00B63A9C">
            <w:pPr>
              <w:pStyle w:val="BodyMost"/>
              <w:numPr>
                <w:ilvl w:val="0"/>
                <w:numId w:val="13"/>
              </w:numPr>
              <w:ind w:left="1512" w:hanging="644"/>
              <w:jc w:val="both"/>
              <w:rPr>
                <w:rFonts w:ascii="Gotham Book" w:hAnsi="Gotham Book"/>
                <w:sz w:val="22"/>
              </w:rPr>
            </w:pPr>
            <w:r w:rsidRPr="007C121D">
              <w:rPr>
                <w:rFonts w:ascii="Gotham Book" w:hAnsi="Gotham Book"/>
                <w:sz w:val="22"/>
              </w:rPr>
              <w:t xml:space="preserve">a Bidder withdraws its Bid during the period of Bid validity specified by the Bidder on the </w:t>
            </w:r>
            <w:r w:rsidRPr="003F0A5C">
              <w:rPr>
                <w:rFonts w:ascii="Gotham Book" w:hAnsi="Gotham Book"/>
                <w:sz w:val="22"/>
              </w:rPr>
              <w:lastRenderedPageBreak/>
              <w:t>Letter of Bid or</w:t>
            </w:r>
            <w:r w:rsidRPr="007C121D">
              <w:rPr>
                <w:rFonts w:ascii="Gotham Book" w:hAnsi="Gotham Book"/>
                <w:iCs/>
                <w:sz w:val="22"/>
              </w:rPr>
              <w:t xml:space="preserve"> any extended </w:t>
            </w:r>
            <w:r w:rsidR="002944B6" w:rsidRPr="007C121D">
              <w:rPr>
                <w:rFonts w:ascii="Gotham Book" w:hAnsi="Gotham Book"/>
                <w:iCs/>
                <w:sz w:val="22"/>
              </w:rPr>
              <w:t>date provided by the Bidder; or</w:t>
            </w:r>
          </w:p>
          <w:p w14:paraId="29E2D197" w14:textId="77777777" w:rsidR="008356ED" w:rsidRPr="008356ED" w:rsidRDefault="006E7679" w:rsidP="00B63A9C">
            <w:pPr>
              <w:pStyle w:val="BodyMost"/>
              <w:numPr>
                <w:ilvl w:val="0"/>
                <w:numId w:val="13"/>
              </w:numPr>
              <w:ind w:left="1512" w:hanging="644"/>
              <w:jc w:val="both"/>
              <w:rPr>
                <w:rFonts w:ascii="Gotham Book" w:hAnsi="Gotham Book"/>
                <w:sz w:val="22"/>
              </w:rPr>
            </w:pPr>
            <w:r>
              <w:rPr>
                <w:rFonts w:ascii="Gotham Book" w:hAnsi="Gotham Book"/>
                <w:iCs/>
                <w:sz w:val="22"/>
              </w:rPr>
              <w:t xml:space="preserve">the successful </w:t>
            </w:r>
            <w:r w:rsidR="00663982">
              <w:rPr>
                <w:rFonts w:ascii="Gotham Book" w:hAnsi="Gotham Book"/>
                <w:iCs/>
                <w:sz w:val="22"/>
              </w:rPr>
              <w:t>Bidder fails to sign the Contract in accordance with ITB 49</w:t>
            </w:r>
            <w:r w:rsidR="008356ED">
              <w:rPr>
                <w:rFonts w:ascii="Gotham Book" w:hAnsi="Gotham Book"/>
                <w:iCs/>
                <w:sz w:val="22"/>
              </w:rPr>
              <w:t xml:space="preserve">; or </w:t>
            </w:r>
          </w:p>
          <w:p w14:paraId="78FEA896" w14:textId="505427A5" w:rsidR="00A36B17" w:rsidRPr="000E40FA" w:rsidRDefault="008356ED" w:rsidP="000E40FA">
            <w:pPr>
              <w:pStyle w:val="BodyMost"/>
              <w:numPr>
                <w:ilvl w:val="0"/>
                <w:numId w:val="13"/>
              </w:numPr>
              <w:ind w:left="1512" w:hanging="644"/>
              <w:jc w:val="both"/>
              <w:rPr>
                <w:rFonts w:ascii="Gotham Book" w:hAnsi="Gotham Book"/>
                <w:sz w:val="22"/>
              </w:rPr>
            </w:pPr>
            <w:r>
              <w:rPr>
                <w:rFonts w:ascii="Gotham Book" w:hAnsi="Gotham Book"/>
                <w:iCs/>
                <w:sz w:val="22"/>
              </w:rPr>
              <w:t xml:space="preserve">the successful </w:t>
            </w:r>
            <w:r w:rsidR="009B18BE" w:rsidRPr="007C121D">
              <w:rPr>
                <w:rFonts w:ascii="Gotham Book" w:hAnsi="Gotham Book"/>
                <w:iCs/>
                <w:sz w:val="22"/>
              </w:rPr>
              <w:t xml:space="preserve">Bidder fails to </w:t>
            </w:r>
            <w:r w:rsidR="007A3E43">
              <w:rPr>
                <w:rFonts w:ascii="Gotham Book" w:hAnsi="Gotham Book"/>
                <w:iCs/>
                <w:sz w:val="22"/>
              </w:rPr>
              <w:t xml:space="preserve">furnish a </w:t>
            </w:r>
            <w:r w:rsidR="008A7984" w:rsidRPr="007C121D">
              <w:rPr>
                <w:rFonts w:ascii="Gotham Book" w:hAnsi="Gotham Book"/>
                <w:iCs/>
                <w:sz w:val="22"/>
              </w:rPr>
              <w:t>Performance Security</w:t>
            </w:r>
            <w:r w:rsidR="007A3E43">
              <w:rPr>
                <w:rFonts w:ascii="Gotham Book" w:hAnsi="Gotham Book"/>
                <w:iCs/>
                <w:sz w:val="22"/>
              </w:rPr>
              <w:t xml:space="preserve"> and if </w:t>
            </w:r>
            <w:r w:rsidR="008A7984" w:rsidRPr="007C121D">
              <w:rPr>
                <w:rFonts w:ascii="Gotham Book" w:hAnsi="Gotham Book"/>
                <w:iCs/>
                <w:sz w:val="22"/>
              </w:rPr>
              <w:t>required in the BDS</w:t>
            </w:r>
            <w:r w:rsidR="00E77EE2">
              <w:rPr>
                <w:rFonts w:ascii="Gotham Book" w:hAnsi="Gotham Book"/>
                <w:iCs/>
                <w:sz w:val="22"/>
              </w:rPr>
              <w:t xml:space="preserve">, the Environmental </w:t>
            </w:r>
            <w:r w:rsidR="000E40FA">
              <w:rPr>
                <w:rFonts w:ascii="Gotham Book" w:hAnsi="Gotham Book"/>
                <w:iCs/>
                <w:sz w:val="22"/>
              </w:rPr>
              <w:t xml:space="preserve">and Social Performance Security </w:t>
            </w:r>
            <w:r w:rsidR="008A7984" w:rsidRPr="007C121D">
              <w:rPr>
                <w:rFonts w:ascii="Gotham Book" w:hAnsi="Gotham Book"/>
                <w:iCs/>
                <w:sz w:val="22"/>
              </w:rPr>
              <w:t xml:space="preserve">in accordance to with the ITB </w:t>
            </w:r>
            <w:r w:rsidR="004F4DF2" w:rsidRPr="007C121D">
              <w:rPr>
                <w:rFonts w:ascii="Gotham Book" w:hAnsi="Gotham Book"/>
                <w:iCs/>
                <w:sz w:val="22"/>
              </w:rPr>
              <w:t>50</w:t>
            </w:r>
            <w:r w:rsidR="000E40FA">
              <w:rPr>
                <w:rFonts w:ascii="Gotham Book" w:hAnsi="Gotham Book"/>
                <w:iCs/>
                <w:sz w:val="22"/>
              </w:rPr>
              <w:t>.</w:t>
            </w:r>
          </w:p>
        </w:tc>
      </w:tr>
      <w:tr w:rsidR="003F1DA4" w:rsidRPr="007C121D" w14:paraId="5315608C" w14:textId="77777777" w:rsidTr="00474EF2">
        <w:tc>
          <w:tcPr>
            <w:tcW w:w="2462" w:type="dxa"/>
          </w:tcPr>
          <w:p w14:paraId="73E914C7" w14:textId="30F4676B" w:rsidR="003F1DA4" w:rsidRPr="007C121D" w:rsidRDefault="00E4600B" w:rsidP="009044AB">
            <w:pPr>
              <w:pStyle w:val="List"/>
              <w:numPr>
                <w:ilvl w:val="0"/>
                <w:numId w:val="4"/>
              </w:numPr>
              <w:jc w:val="left"/>
              <w:rPr>
                <w:rFonts w:ascii="Gotham Book" w:hAnsi="Gotham Book"/>
                <w:sz w:val="22"/>
                <w:szCs w:val="22"/>
              </w:rPr>
            </w:pPr>
            <w:r w:rsidRPr="007C121D">
              <w:rPr>
                <w:rFonts w:ascii="Gotham Book" w:hAnsi="Gotham Book"/>
                <w:b/>
                <w:bCs/>
                <w:sz w:val="22"/>
                <w:szCs w:val="22"/>
              </w:rPr>
              <w:lastRenderedPageBreak/>
              <w:t xml:space="preserve"> </w:t>
            </w:r>
            <w:bookmarkStart w:id="80" w:name="_Toc184301894"/>
            <w:bookmarkStart w:id="81" w:name="_Toc184306896"/>
            <w:bookmarkStart w:id="82" w:name="_Toc193205705"/>
            <w:r w:rsidRPr="007C121D">
              <w:rPr>
                <w:rFonts w:ascii="Gotham Book" w:hAnsi="Gotham Book"/>
                <w:b/>
                <w:bCs/>
                <w:sz w:val="22"/>
                <w:szCs w:val="22"/>
              </w:rPr>
              <w:t>Format and Signing of Bid</w:t>
            </w:r>
            <w:bookmarkEnd w:id="80"/>
            <w:bookmarkEnd w:id="81"/>
            <w:bookmarkEnd w:id="82"/>
          </w:p>
        </w:tc>
        <w:tc>
          <w:tcPr>
            <w:tcW w:w="6898" w:type="dxa"/>
          </w:tcPr>
          <w:p w14:paraId="2A987E3B" w14:textId="75601910" w:rsidR="00953C64" w:rsidRPr="007C121D" w:rsidRDefault="00E4600B" w:rsidP="002944B6">
            <w:pPr>
              <w:pStyle w:val="BodyMost"/>
              <w:numPr>
                <w:ilvl w:val="1"/>
                <w:numId w:val="4"/>
              </w:numPr>
              <w:ind w:left="803" w:hanging="825"/>
              <w:jc w:val="both"/>
              <w:rPr>
                <w:rFonts w:ascii="Gotham Book" w:hAnsi="Gotham Book"/>
                <w:sz w:val="22"/>
              </w:rPr>
            </w:pPr>
            <w:r w:rsidRPr="007C121D">
              <w:rPr>
                <w:rFonts w:ascii="Gotham Book" w:hAnsi="Gotham Book"/>
                <w:sz w:val="22"/>
              </w:rPr>
              <w:t xml:space="preserve">The Bidder shall prepare </w:t>
            </w:r>
            <w:r w:rsidR="00115342" w:rsidRPr="007C121D">
              <w:rPr>
                <w:rFonts w:ascii="Gotham Book" w:hAnsi="Gotham Book"/>
                <w:sz w:val="22"/>
              </w:rPr>
              <w:t xml:space="preserve">one original of the documents comprising the Bid as described in ITB </w:t>
            </w:r>
            <w:r w:rsidR="00FF37B5" w:rsidRPr="007C121D">
              <w:rPr>
                <w:rFonts w:ascii="Gotham Book" w:hAnsi="Gotham Book"/>
                <w:sz w:val="22"/>
              </w:rPr>
              <w:t xml:space="preserve">11 and ITB 21 and clearly mark it </w:t>
            </w:r>
            <w:r w:rsidR="00F000BB" w:rsidRPr="007C121D">
              <w:rPr>
                <w:rFonts w:ascii="Gotham Book" w:hAnsi="Gotham Book"/>
                <w:b/>
                <w:bCs/>
                <w:sz w:val="22"/>
              </w:rPr>
              <w:t>Original</w:t>
            </w:r>
            <w:r w:rsidRPr="007C121D">
              <w:rPr>
                <w:rFonts w:ascii="Gotham Book" w:hAnsi="Gotham Book"/>
                <w:sz w:val="22"/>
              </w:rPr>
              <w:t>.</w:t>
            </w:r>
          </w:p>
          <w:p w14:paraId="4844ED08" w14:textId="19300924" w:rsidR="00E4600B" w:rsidRPr="007C121D" w:rsidRDefault="00500479" w:rsidP="002944B6">
            <w:pPr>
              <w:pStyle w:val="BodyMost"/>
              <w:numPr>
                <w:ilvl w:val="1"/>
                <w:numId w:val="4"/>
              </w:numPr>
              <w:ind w:left="803" w:hanging="825"/>
              <w:jc w:val="both"/>
              <w:rPr>
                <w:rFonts w:ascii="Gotham Book" w:hAnsi="Gotham Book"/>
                <w:sz w:val="22"/>
              </w:rPr>
            </w:pPr>
            <w:r w:rsidRPr="007C121D">
              <w:rPr>
                <w:rFonts w:ascii="Gotham Book" w:hAnsi="Gotham Book"/>
                <w:sz w:val="22"/>
              </w:rPr>
              <w:t>Alternative Bids</w:t>
            </w:r>
            <w:r w:rsidR="00D60546" w:rsidRPr="007C121D">
              <w:rPr>
                <w:rFonts w:ascii="Gotham Book" w:hAnsi="Gotham Book"/>
                <w:sz w:val="22"/>
              </w:rPr>
              <w:t>,</w:t>
            </w:r>
            <w:r w:rsidR="00F77A75" w:rsidRPr="007C121D">
              <w:rPr>
                <w:rFonts w:ascii="Gotham Book" w:hAnsi="Gotham Book"/>
                <w:sz w:val="22"/>
              </w:rPr>
              <w:t xml:space="preserve"> if permitted in accordance with ITB</w:t>
            </w:r>
            <w:r w:rsidR="00CC0AFF" w:rsidRPr="007C121D">
              <w:rPr>
                <w:rFonts w:ascii="Gotham Book" w:hAnsi="Gotham Book"/>
                <w:sz w:val="22"/>
              </w:rPr>
              <w:t xml:space="preserve"> 13</w:t>
            </w:r>
            <w:r w:rsidR="00F77A75" w:rsidRPr="007C121D">
              <w:rPr>
                <w:rFonts w:ascii="Gotham Book" w:hAnsi="Gotham Book"/>
                <w:sz w:val="22"/>
              </w:rPr>
              <w:t xml:space="preserve">, shall be </w:t>
            </w:r>
            <w:r w:rsidR="008A0F6F" w:rsidRPr="007C121D">
              <w:rPr>
                <w:rFonts w:ascii="Gotham Book" w:hAnsi="Gotham Book"/>
                <w:sz w:val="22"/>
              </w:rPr>
              <w:t>clearly</w:t>
            </w:r>
            <w:r w:rsidR="00F77A75" w:rsidRPr="007C121D">
              <w:rPr>
                <w:rFonts w:ascii="Gotham Book" w:hAnsi="Gotham Book"/>
                <w:sz w:val="22"/>
              </w:rPr>
              <w:t xml:space="preserve"> marked </w:t>
            </w:r>
            <w:r w:rsidR="00F000BB" w:rsidRPr="007C121D">
              <w:rPr>
                <w:rFonts w:ascii="Gotham Book" w:hAnsi="Gotham Book"/>
                <w:b/>
                <w:bCs/>
                <w:sz w:val="22"/>
              </w:rPr>
              <w:t>Alternative</w:t>
            </w:r>
            <w:r w:rsidR="00E4600B" w:rsidRPr="007C121D">
              <w:rPr>
                <w:rFonts w:ascii="Gotham Book" w:hAnsi="Gotham Book"/>
                <w:sz w:val="22"/>
              </w:rPr>
              <w:t>.</w:t>
            </w:r>
          </w:p>
          <w:p w14:paraId="1B052DA5" w14:textId="7465450C" w:rsidR="009F3FA5" w:rsidRPr="007C121D" w:rsidRDefault="00572BFD" w:rsidP="002944B6">
            <w:pPr>
              <w:pStyle w:val="BodyMost"/>
              <w:numPr>
                <w:ilvl w:val="1"/>
                <w:numId w:val="4"/>
              </w:numPr>
              <w:ind w:left="803" w:hanging="825"/>
              <w:jc w:val="both"/>
              <w:rPr>
                <w:rFonts w:ascii="Gotham Book" w:hAnsi="Gotham Book"/>
                <w:sz w:val="22"/>
              </w:rPr>
            </w:pPr>
            <w:r w:rsidRPr="007C121D">
              <w:rPr>
                <w:rFonts w:ascii="Gotham Book" w:hAnsi="Gotham Book"/>
                <w:sz w:val="22"/>
              </w:rPr>
              <w:t>I</w:t>
            </w:r>
            <w:r w:rsidR="009F3FA5" w:rsidRPr="007C121D">
              <w:rPr>
                <w:rFonts w:ascii="Gotham Book" w:hAnsi="Gotham Book"/>
                <w:sz w:val="22"/>
              </w:rPr>
              <w:t xml:space="preserve">n addition, the </w:t>
            </w:r>
            <w:r w:rsidRPr="007C121D">
              <w:rPr>
                <w:rFonts w:ascii="Gotham Book" w:hAnsi="Gotham Book"/>
                <w:sz w:val="22"/>
              </w:rPr>
              <w:t xml:space="preserve">Bidder shall submit copies of the Bid in the number specified in the </w:t>
            </w:r>
            <w:r w:rsidRPr="007C121D">
              <w:rPr>
                <w:rFonts w:ascii="Gotham Book" w:hAnsi="Gotham Book"/>
                <w:i/>
                <w:iCs/>
                <w:sz w:val="22"/>
              </w:rPr>
              <w:t>BDS</w:t>
            </w:r>
            <w:r w:rsidRPr="007C121D">
              <w:rPr>
                <w:rFonts w:ascii="Gotham Book" w:hAnsi="Gotham Book"/>
                <w:sz w:val="22"/>
              </w:rPr>
              <w:t xml:space="preserve">, and clearly mark each of them </w:t>
            </w:r>
            <w:r w:rsidRPr="008E75F6">
              <w:rPr>
                <w:rFonts w:ascii="Gotham Book" w:hAnsi="Gotham Book"/>
                <w:b/>
                <w:bCs/>
                <w:sz w:val="22"/>
              </w:rPr>
              <w:t>Copy</w:t>
            </w:r>
            <w:r w:rsidRPr="007C121D">
              <w:rPr>
                <w:rFonts w:ascii="Gotham Book" w:hAnsi="Gotham Book"/>
                <w:sz w:val="22"/>
              </w:rPr>
              <w:t>. In the event of any discrepancy between the original and the copies, the original shall prevail.</w:t>
            </w:r>
          </w:p>
          <w:p w14:paraId="044F5711" w14:textId="15EE5342" w:rsidR="00953C64" w:rsidRPr="007C121D" w:rsidRDefault="00CC0AFF" w:rsidP="002944B6">
            <w:pPr>
              <w:pStyle w:val="BodyMost"/>
              <w:numPr>
                <w:ilvl w:val="1"/>
                <w:numId w:val="4"/>
              </w:numPr>
              <w:ind w:left="803" w:hanging="825"/>
              <w:jc w:val="both"/>
              <w:rPr>
                <w:rFonts w:ascii="Gotham Book" w:hAnsi="Gotham Book"/>
                <w:sz w:val="22"/>
              </w:rPr>
            </w:pPr>
            <w:r w:rsidRPr="007C121D">
              <w:rPr>
                <w:rFonts w:ascii="Gotham Book" w:hAnsi="Gotham Book"/>
                <w:sz w:val="22"/>
              </w:rPr>
              <w:t xml:space="preserve">Bidders </w:t>
            </w:r>
            <w:r w:rsidR="00F000BB" w:rsidRPr="007C121D">
              <w:rPr>
                <w:rFonts w:ascii="Gotham Book" w:hAnsi="Gotham Book"/>
                <w:sz w:val="22"/>
              </w:rPr>
              <w:t xml:space="preserve">shall mark as </w:t>
            </w:r>
            <w:r w:rsidR="00F000BB" w:rsidRPr="008E75F6">
              <w:rPr>
                <w:rFonts w:ascii="Gotham Book" w:hAnsi="Gotham Book"/>
                <w:b/>
                <w:bCs/>
                <w:sz w:val="22"/>
              </w:rPr>
              <w:t>Confidential</w:t>
            </w:r>
            <w:r w:rsidR="00F000BB" w:rsidRPr="007C121D">
              <w:rPr>
                <w:rFonts w:ascii="Gotham Book" w:hAnsi="Gotham Book"/>
                <w:sz w:val="22"/>
              </w:rPr>
              <w:t xml:space="preserve"> any information in their Bids which is confidential to their business. This may include proprietary information, trade secrets, or commercial or sensitive financial information</w:t>
            </w:r>
            <w:r w:rsidR="00953C64" w:rsidRPr="007C121D">
              <w:rPr>
                <w:rFonts w:ascii="Gotham Book" w:hAnsi="Gotham Book"/>
                <w:sz w:val="22"/>
              </w:rPr>
              <w:t>.</w:t>
            </w:r>
          </w:p>
          <w:p w14:paraId="4A7E4B0E" w14:textId="61B1686E" w:rsidR="00953C64" w:rsidRPr="007C121D" w:rsidRDefault="006F67A3" w:rsidP="002944B6">
            <w:pPr>
              <w:pStyle w:val="BodyMost"/>
              <w:numPr>
                <w:ilvl w:val="1"/>
                <w:numId w:val="4"/>
              </w:numPr>
              <w:ind w:left="803" w:hanging="825"/>
              <w:jc w:val="both"/>
              <w:rPr>
                <w:rFonts w:ascii="Gotham Book" w:hAnsi="Gotham Book"/>
                <w:sz w:val="22"/>
              </w:rPr>
            </w:pPr>
            <w:r w:rsidRPr="007C121D">
              <w:rPr>
                <w:rFonts w:ascii="Gotham Book" w:hAnsi="Gotham Book"/>
                <w:sz w:val="22"/>
              </w:rPr>
              <w:t xml:space="preserve">The </w:t>
            </w:r>
            <w:r w:rsidR="0093307E" w:rsidRPr="007C121D">
              <w:rPr>
                <w:rFonts w:ascii="Gotham Book" w:hAnsi="Gotham Book"/>
                <w:sz w:val="22"/>
              </w:rPr>
              <w:t xml:space="preserve">original and all copies of the Bid shall be typed or written in indelible ink and shall be signed by a person duly authorized to sign on behalf of the Bidder. This authorization shall consist of a written confirmation as specified in the </w:t>
            </w:r>
            <w:r w:rsidR="0093307E" w:rsidRPr="00B90CEB">
              <w:rPr>
                <w:rFonts w:ascii="Gotham Book" w:hAnsi="Gotham Book"/>
                <w:sz w:val="22"/>
              </w:rPr>
              <w:t>BDS</w:t>
            </w:r>
            <w:r w:rsidR="0093307E" w:rsidRPr="007C121D">
              <w:rPr>
                <w:rFonts w:ascii="Gotham Book" w:hAnsi="Gotham Book"/>
                <w:sz w:val="22"/>
              </w:rPr>
              <w:t xml:space="preserve"> and shall be attached to the Bid. The name and position held by each person signing the authorization must be typed or printed below the signature</w:t>
            </w:r>
            <w:r w:rsidR="001F2AEC" w:rsidRPr="007C121D">
              <w:rPr>
                <w:rFonts w:ascii="Gotham Book" w:hAnsi="Gotham Book"/>
                <w:sz w:val="22"/>
              </w:rPr>
              <w:t xml:space="preserve">. All pages </w:t>
            </w:r>
            <w:r w:rsidR="0051363C" w:rsidRPr="007C121D">
              <w:rPr>
                <w:rFonts w:ascii="Gotham Book" w:hAnsi="Gotham Book"/>
                <w:sz w:val="22"/>
              </w:rPr>
              <w:t>of the Bid where entries or amendments were made shall be signed (or initialed) by the person signing the Bid</w:t>
            </w:r>
            <w:r w:rsidR="00953C64" w:rsidRPr="007C121D">
              <w:rPr>
                <w:rFonts w:ascii="Gotham Book" w:hAnsi="Gotham Book"/>
                <w:sz w:val="22"/>
              </w:rPr>
              <w:t>.</w:t>
            </w:r>
          </w:p>
          <w:p w14:paraId="382E536D" w14:textId="62396C52" w:rsidR="00C36E11" w:rsidRPr="007C121D" w:rsidRDefault="00C36E11" w:rsidP="002944B6">
            <w:pPr>
              <w:pStyle w:val="BodyMost"/>
              <w:numPr>
                <w:ilvl w:val="1"/>
                <w:numId w:val="4"/>
              </w:numPr>
              <w:ind w:left="803" w:hanging="825"/>
              <w:jc w:val="both"/>
              <w:rPr>
                <w:rFonts w:ascii="Gotham Book" w:hAnsi="Gotham Book"/>
                <w:sz w:val="22"/>
              </w:rPr>
            </w:pPr>
            <w:r w:rsidRPr="007C121D">
              <w:rPr>
                <w:rFonts w:ascii="Gotham Book" w:hAnsi="Gotham Book"/>
                <w:sz w:val="22"/>
              </w:rPr>
              <w:t xml:space="preserve">In case </w:t>
            </w:r>
            <w:r w:rsidR="00B84CB4" w:rsidRPr="007C121D">
              <w:rPr>
                <w:rFonts w:ascii="Gotham Book" w:hAnsi="Gotham Book"/>
                <w:sz w:val="22"/>
              </w:rPr>
              <w:t>the Bidder is a JV, the Bid shall be signed by an authorized representative of the JV on behalf of the JV, and so as to be legally binding on all the members as evidenced by a power of attorney signed by their legally authorized representatives.</w:t>
            </w:r>
          </w:p>
          <w:p w14:paraId="4FCEFEE4" w14:textId="4E9DF190" w:rsidR="003003EB" w:rsidRPr="007C121D" w:rsidRDefault="003003EB" w:rsidP="002944B6">
            <w:pPr>
              <w:pStyle w:val="BodyMost"/>
              <w:numPr>
                <w:ilvl w:val="1"/>
                <w:numId w:val="4"/>
              </w:numPr>
              <w:ind w:left="803" w:hanging="825"/>
              <w:jc w:val="both"/>
              <w:rPr>
                <w:rFonts w:ascii="Gotham Book" w:hAnsi="Gotham Book"/>
                <w:sz w:val="22"/>
              </w:rPr>
            </w:pPr>
            <w:r w:rsidRPr="007C121D">
              <w:rPr>
                <w:rFonts w:ascii="Gotham Book" w:hAnsi="Gotham Book"/>
                <w:sz w:val="22"/>
              </w:rPr>
              <w:lastRenderedPageBreak/>
              <w:t xml:space="preserve">Any interlineations, erasures, or overwriting shall be valid </w:t>
            </w:r>
            <w:r w:rsidRPr="007C121D">
              <w:rPr>
                <w:rFonts w:ascii="Gotham Book" w:hAnsi="Gotham Book"/>
                <w:b/>
                <w:bCs/>
                <w:sz w:val="22"/>
              </w:rPr>
              <w:t>only</w:t>
            </w:r>
            <w:r w:rsidRPr="007C121D">
              <w:rPr>
                <w:rFonts w:ascii="Gotham Book" w:hAnsi="Gotham Book"/>
                <w:sz w:val="22"/>
              </w:rPr>
              <w:t xml:space="preserve"> if they are signed (or initialed) by the person signing the Bid.</w:t>
            </w:r>
          </w:p>
        </w:tc>
      </w:tr>
      <w:tr w:rsidR="00682F1F" w:rsidRPr="008E75F6" w14:paraId="0DD8CF15" w14:textId="77777777" w:rsidTr="00474EF2">
        <w:tc>
          <w:tcPr>
            <w:tcW w:w="9360" w:type="dxa"/>
            <w:gridSpan w:val="2"/>
          </w:tcPr>
          <w:p w14:paraId="76C20F7B" w14:textId="2C9DE2DC" w:rsidR="00682F1F" w:rsidRPr="008E75F6" w:rsidRDefault="00682F1F" w:rsidP="009B1222">
            <w:pPr>
              <w:pStyle w:val="ITBh2"/>
              <w:numPr>
                <w:ilvl w:val="0"/>
                <w:numId w:val="136"/>
              </w:numPr>
              <w:spacing w:before="240"/>
              <w:jc w:val="center"/>
              <w:rPr>
                <w:rFonts w:ascii="Gotham Book" w:hAnsi="Gotham Book"/>
                <w:sz w:val="28"/>
                <w:szCs w:val="28"/>
              </w:rPr>
            </w:pPr>
            <w:bookmarkStart w:id="83" w:name="_Toc184301895"/>
            <w:bookmarkStart w:id="84" w:name="_Toc184304707"/>
            <w:bookmarkStart w:id="85" w:name="_Toc193205706"/>
            <w:r w:rsidRPr="008E75F6">
              <w:rPr>
                <w:rFonts w:ascii="Gotham Book" w:hAnsi="Gotham Book"/>
                <w:sz w:val="28"/>
                <w:szCs w:val="28"/>
              </w:rPr>
              <w:lastRenderedPageBreak/>
              <w:t xml:space="preserve">Submission </w:t>
            </w:r>
            <w:r w:rsidR="00660DB2" w:rsidRPr="008E75F6">
              <w:rPr>
                <w:rFonts w:ascii="Gotham Book" w:hAnsi="Gotham Book"/>
                <w:sz w:val="28"/>
                <w:szCs w:val="28"/>
              </w:rPr>
              <w:t xml:space="preserve">and Opening </w:t>
            </w:r>
            <w:r w:rsidRPr="008E75F6">
              <w:rPr>
                <w:rFonts w:ascii="Gotham Book" w:hAnsi="Gotham Book"/>
                <w:sz w:val="28"/>
                <w:szCs w:val="28"/>
              </w:rPr>
              <w:t>of Bids</w:t>
            </w:r>
            <w:bookmarkEnd w:id="83"/>
            <w:bookmarkEnd w:id="84"/>
            <w:bookmarkEnd w:id="85"/>
          </w:p>
        </w:tc>
      </w:tr>
      <w:tr w:rsidR="003003EB" w:rsidRPr="007C121D" w14:paraId="3C7E6A4B" w14:textId="77777777" w:rsidTr="00474EF2">
        <w:tc>
          <w:tcPr>
            <w:tcW w:w="2462" w:type="dxa"/>
          </w:tcPr>
          <w:p w14:paraId="772AC5EA" w14:textId="1AA94E26" w:rsidR="003003EB" w:rsidRPr="007C121D" w:rsidRDefault="003003EB" w:rsidP="009044AB">
            <w:pPr>
              <w:pStyle w:val="List"/>
              <w:numPr>
                <w:ilvl w:val="0"/>
                <w:numId w:val="4"/>
              </w:numPr>
              <w:jc w:val="left"/>
              <w:rPr>
                <w:rFonts w:ascii="Gotham Book" w:hAnsi="Gotham Book"/>
                <w:sz w:val="22"/>
                <w:szCs w:val="22"/>
              </w:rPr>
            </w:pPr>
            <w:r w:rsidRPr="007C121D">
              <w:rPr>
                <w:rFonts w:ascii="Gotham Book" w:hAnsi="Gotham Book"/>
                <w:b/>
                <w:bCs/>
                <w:sz w:val="22"/>
                <w:szCs w:val="22"/>
              </w:rPr>
              <w:t xml:space="preserve"> </w:t>
            </w:r>
            <w:bookmarkStart w:id="86" w:name="_Toc184301896"/>
            <w:bookmarkStart w:id="87" w:name="_Toc184306897"/>
            <w:bookmarkStart w:id="88" w:name="_Toc193205707"/>
            <w:r w:rsidRPr="007C121D">
              <w:rPr>
                <w:rFonts w:ascii="Gotham Book" w:hAnsi="Gotham Book"/>
                <w:b/>
                <w:bCs/>
                <w:sz w:val="22"/>
                <w:szCs w:val="22"/>
              </w:rPr>
              <w:t>Sealing and Marking of Bids</w:t>
            </w:r>
            <w:bookmarkEnd w:id="86"/>
            <w:bookmarkEnd w:id="87"/>
            <w:bookmarkEnd w:id="88"/>
          </w:p>
        </w:tc>
        <w:tc>
          <w:tcPr>
            <w:tcW w:w="6898" w:type="dxa"/>
          </w:tcPr>
          <w:p w14:paraId="4526863A" w14:textId="774B1911" w:rsidR="00900A10" w:rsidRPr="007C121D" w:rsidRDefault="003003EB" w:rsidP="00691EC6">
            <w:pPr>
              <w:pStyle w:val="BodyMost"/>
              <w:numPr>
                <w:ilvl w:val="1"/>
                <w:numId w:val="4"/>
              </w:numPr>
              <w:ind w:left="600" w:hanging="622"/>
              <w:jc w:val="both"/>
              <w:rPr>
                <w:rFonts w:ascii="Gotham Book" w:hAnsi="Gotham Book"/>
                <w:sz w:val="22"/>
              </w:rPr>
            </w:pPr>
            <w:r w:rsidRPr="007C121D">
              <w:rPr>
                <w:rFonts w:ascii="Gotham Book" w:hAnsi="Gotham Book"/>
                <w:sz w:val="22"/>
              </w:rPr>
              <w:t xml:space="preserve">The Bidder </w:t>
            </w:r>
            <w:r w:rsidR="00723C49" w:rsidRPr="007C121D">
              <w:rPr>
                <w:rFonts w:ascii="Gotham Book" w:hAnsi="Gotham Book"/>
                <w:sz w:val="22"/>
              </w:rPr>
              <w:t>shall</w:t>
            </w:r>
            <w:r w:rsidR="001C0688" w:rsidRPr="007C121D">
              <w:rPr>
                <w:rFonts w:ascii="Gotham Book" w:hAnsi="Gotham Book"/>
                <w:sz w:val="22"/>
              </w:rPr>
              <w:t xml:space="preserve"> deliver the Bid in a single, sealed envelope (one-envelope bidding process). Within the single envelope the Bidder shall place the following separate, sealed envelopes</w:t>
            </w:r>
            <w:r w:rsidR="008E2355" w:rsidRPr="007C121D">
              <w:rPr>
                <w:rFonts w:ascii="Gotham Book" w:hAnsi="Gotham Book"/>
                <w:sz w:val="22"/>
              </w:rPr>
              <w:t>:</w:t>
            </w:r>
            <w:r w:rsidR="00ED2DCD" w:rsidRPr="007C121D">
              <w:rPr>
                <w:rFonts w:ascii="Gotham Book" w:hAnsi="Gotham Book"/>
                <w:sz w:val="22"/>
              </w:rPr>
              <w:t xml:space="preserve"> </w:t>
            </w:r>
          </w:p>
          <w:p w14:paraId="5572E5DE" w14:textId="44889DFE" w:rsidR="0074187B" w:rsidRPr="007C121D" w:rsidRDefault="008E7520" w:rsidP="00B63A9C">
            <w:pPr>
              <w:pStyle w:val="BodyMost"/>
              <w:numPr>
                <w:ilvl w:val="0"/>
                <w:numId w:val="14"/>
              </w:numPr>
              <w:ind w:left="1167" w:hanging="567"/>
              <w:jc w:val="both"/>
              <w:rPr>
                <w:rFonts w:ascii="Gotham Book" w:hAnsi="Gotham Book"/>
                <w:sz w:val="22"/>
              </w:rPr>
            </w:pPr>
            <w:r w:rsidRPr="007C121D">
              <w:rPr>
                <w:rFonts w:ascii="Gotham Book" w:hAnsi="Gotham Book"/>
                <w:sz w:val="22"/>
              </w:rPr>
              <w:t>i</w:t>
            </w:r>
            <w:r w:rsidR="009364F6" w:rsidRPr="007C121D">
              <w:rPr>
                <w:rFonts w:ascii="Gotham Book" w:hAnsi="Gotham Book"/>
                <w:sz w:val="22"/>
              </w:rPr>
              <w:t xml:space="preserve">n </w:t>
            </w:r>
            <w:r w:rsidR="009215DE" w:rsidRPr="007C121D">
              <w:rPr>
                <w:rFonts w:ascii="Gotham Book" w:hAnsi="Gotham Book"/>
                <w:sz w:val="22"/>
              </w:rPr>
              <w:t xml:space="preserve">an envelope marked </w:t>
            </w:r>
            <w:r w:rsidR="009215DE" w:rsidRPr="008E75F6">
              <w:rPr>
                <w:rFonts w:ascii="Gotham Book" w:hAnsi="Gotham Book"/>
                <w:b/>
                <w:bCs/>
                <w:sz w:val="22"/>
              </w:rPr>
              <w:t>Original</w:t>
            </w:r>
            <w:r w:rsidR="009215DE" w:rsidRPr="007C121D">
              <w:rPr>
                <w:rFonts w:ascii="Gotham Book" w:hAnsi="Gotham Book"/>
                <w:sz w:val="22"/>
              </w:rPr>
              <w:t>, all documents comprising the Bid, as described in the ITB 11;</w:t>
            </w:r>
          </w:p>
          <w:p w14:paraId="07969198" w14:textId="02069527" w:rsidR="008E7520" w:rsidRPr="007C121D" w:rsidRDefault="008E7520" w:rsidP="00B63A9C">
            <w:pPr>
              <w:pStyle w:val="BodyMost"/>
              <w:numPr>
                <w:ilvl w:val="0"/>
                <w:numId w:val="14"/>
              </w:numPr>
              <w:ind w:left="1167" w:hanging="567"/>
              <w:jc w:val="both"/>
              <w:rPr>
                <w:rFonts w:ascii="Gotham Book" w:hAnsi="Gotham Book"/>
                <w:sz w:val="22"/>
              </w:rPr>
            </w:pPr>
            <w:r w:rsidRPr="007C121D">
              <w:rPr>
                <w:rFonts w:ascii="Gotham Book" w:hAnsi="Gotham Book"/>
                <w:sz w:val="22"/>
              </w:rPr>
              <w:t xml:space="preserve">in an </w:t>
            </w:r>
            <w:r w:rsidR="00324910" w:rsidRPr="007C121D">
              <w:rPr>
                <w:rFonts w:ascii="Gotham Book" w:hAnsi="Gotham Book"/>
                <w:sz w:val="22"/>
              </w:rPr>
              <w:t>envelope</w:t>
            </w:r>
            <w:r w:rsidR="001F7EDA" w:rsidRPr="007C121D">
              <w:rPr>
                <w:rFonts w:ascii="Gotham Book" w:hAnsi="Gotham Book"/>
                <w:sz w:val="22"/>
              </w:rPr>
              <w:t xml:space="preserve"> marked </w:t>
            </w:r>
            <w:r w:rsidR="001F7EDA" w:rsidRPr="008E75F6">
              <w:rPr>
                <w:rFonts w:ascii="Gotham Book" w:hAnsi="Gotham Book"/>
                <w:b/>
                <w:bCs/>
                <w:sz w:val="22"/>
              </w:rPr>
              <w:t>Copies</w:t>
            </w:r>
            <w:r w:rsidR="001F7EDA" w:rsidRPr="007C121D">
              <w:rPr>
                <w:rFonts w:ascii="Gotham Book" w:hAnsi="Gotham Book"/>
                <w:sz w:val="22"/>
              </w:rPr>
              <w:t>, all required copies of the Bid</w:t>
            </w:r>
            <w:r w:rsidR="00BB119F" w:rsidRPr="007C121D">
              <w:rPr>
                <w:rFonts w:ascii="Gotham Book" w:hAnsi="Gotham Book"/>
                <w:sz w:val="22"/>
              </w:rPr>
              <w:t xml:space="preserve"> including the numbers </w:t>
            </w:r>
            <w:r w:rsidR="00EC1F58" w:rsidRPr="007C121D">
              <w:rPr>
                <w:rFonts w:ascii="Gotham Book" w:hAnsi="Gotham Book"/>
                <w:sz w:val="22"/>
              </w:rPr>
              <w:t xml:space="preserve">as </w:t>
            </w:r>
            <w:r w:rsidR="00BB119F" w:rsidRPr="007C121D">
              <w:rPr>
                <w:rFonts w:ascii="Gotham Book" w:hAnsi="Gotham Book"/>
                <w:b/>
                <w:bCs/>
                <w:sz w:val="22"/>
              </w:rPr>
              <w:t>specified in the BDS</w:t>
            </w:r>
            <w:r w:rsidR="001F7EDA" w:rsidRPr="007C121D">
              <w:rPr>
                <w:rFonts w:ascii="Gotham Book" w:hAnsi="Gotham Book"/>
                <w:sz w:val="22"/>
              </w:rPr>
              <w:t>;</w:t>
            </w:r>
          </w:p>
          <w:p w14:paraId="0E7203F6" w14:textId="0370C77A" w:rsidR="001F7EDA" w:rsidRPr="007C121D" w:rsidRDefault="001F7EDA" w:rsidP="00B63A9C">
            <w:pPr>
              <w:pStyle w:val="BodyMost"/>
              <w:numPr>
                <w:ilvl w:val="0"/>
                <w:numId w:val="14"/>
              </w:numPr>
              <w:ind w:left="1167" w:hanging="567"/>
              <w:jc w:val="both"/>
              <w:rPr>
                <w:rFonts w:ascii="Gotham Book" w:hAnsi="Gotham Book"/>
                <w:sz w:val="22"/>
              </w:rPr>
            </w:pPr>
            <w:r w:rsidRPr="007C121D">
              <w:rPr>
                <w:rFonts w:ascii="Gotham Book" w:hAnsi="Gotham Book"/>
                <w:sz w:val="22"/>
              </w:rPr>
              <w:t>if alternative Bids are permitted in accordance with ITB, and if relevant:</w:t>
            </w:r>
            <w:r w:rsidR="00CE169E" w:rsidRPr="007C121D">
              <w:rPr>
                <w:rFonts w:ascii="Gotham Book" w:hAnsi="Gotham Book"/>
                <w:sz w:val="22"/>
              </w:rPr>
              <w:t xml:space="preserve"> (i) in </w:t>
            </w:r>
            <w:r w:rsidR="0001784E" w:rsidRPr="007C121D">
              <w:rPr>
                <w:rFonts w:ascii="Gotham Book" w:hAnsi="Gotham Book"/>
                <w:sz w:val="22"/>
              </w:rPr>
              <w:t xml:space="preserve">an envelope marked </w:t>
            </w:r>
            <w:r w:rsidR="0001784E" w:rsidRPr="008E75F6">
              <w:rPr>
                <w:rFonts w:ascii="Gotham Book" w:hAnsi="Gotham Book"/>
                <w:b/>
                <w:bCs/>
                <w:sz w:val="22"/>
              </w:rPr>
              <w:t>Original</w:t>
            </w:r>
            <w:r w:rsidR="008E75F6">
              <w:rPr>
                <w:rFonts w:ascii="Gotham Book" w:hAnsi="Gotham Book"/>
                <w:b/>
                <w:bCs/>
                <w:sz w:val="22"/>
              </w:rPr>
              <w:t xml:space="preserve"> - </w:t>
            </w:r>
            <w:r w:rsidR="0001784E" w:rsidRPr="008E75F6">
              <w:rPr>
                <w:rFonts w:ascii="Gotham Book" w:hAnsi="Gotham Book"/>
                <w:b/>
                <w:bCs/>
                <w:sz w:val="22"/>
              </w:rPr>
              <w:t>Alternative Bid</w:t>
            </w:r>
            <w:r w:rsidR="0001784E" w:rsidRPr="007C121D">
              <w:rPr>
                <w:rFonts w:ascii="Gotham Book" w:hAnsi="Gotham Book"/>
                <w:sz w:val="22"/>
              </w:rPr>
              <w:t xml:space="preserve"> the alternative Bid; (ii) in </w:t>
            </w:r>
            <w:r w:rsidR="000C2816" w:rsidRPr="007C121D">
              <w:rPr>
                <w:rFonts w:ascii="Gotham Book" w:hAnsi="Gotham Book"/>
                <w:sz w:val="22"/>
              </w:rPr>
              <w:t xml:space="preserve">the enveloped marked </w:t>
            </w:r>
            <w:r w:rsidR="000C2816" w:rsidRPr="008E75F6">
              <w:rPr>
                <w:rFonts w:ascii="Gotham Book" w:hAnsi="Gotham Book"/>
                <w:b/>
                <w:bCs/>
                <w:sz w:val="22"/>
              </w:rPr>
              <w:t>Copies</w:t>
            </w:r>
            <w:r w:rsidR="008E75F6">
              <w:rPr>
                <w:rFonts w:ascii="Gotham Book" w:hAnsi="Gotham Book"/>
                <w:b/>
                <w:bCs/>
                <w:sz w:val="22"/>
              </w:rPr>
              <w:t xml:space="preserve"> - </w:t>
            </w:r>
            <w:r w:rsidR="000C2816" w:rsidRPr="008E75F6">
              <w:rPr>
                <w:rFonts w:ascii="Gotham Book" w:hAnsi="Gotham Book"/>
                <w:b/>
                <w:bCs/>
                <w:sz w:val="22"/>
              </w:rPr>
              <w:t>Alternative Bid</w:t>
            </w:r>
            <w:r w:rsidR="000C2816" w:rsidRPr="007C121D">
              <w:rPr>
                <w:rFonts w:ascii="Gotham Book" w:hAnsi="Gotham Book"/>
                <w:sz w:val="22"/>
              </w:rPr>
              <w:t xml:space="preserve"> all required copies of the alternative Bid.</w:t>
            </w:r>
          </w:p>
          <w:p w14:paraId="4A1B3D38" w14:textId="0A54FFF3" w:rsidR="0074187B" w:rsidRPr="007C121D" w:rsidRDefault="0074187B" w:rsidP="00691EC6">
            <w:pPr>
              <w:pStyle w:val="BodyMost"/>
              <w:numPr>
                <w:ilvl w:val="1"/>
                <w:numId w:val="4"/>
              </w:numPr>
              <w:ind w:left="600" w:hanging="622"/>
              <w:jc w:val="both"/>
              <w:rPr>
                <w:rFonts w:ascii="Gotham Book" w:hAnsi="Gotham Book"/>
                <w:sz w:val="22"/>
              </w:rPr>
            </w:pPr>
            <w:r w:rsidRPr="007C121D">
              <w:rPr>
                <w:rFonts w:ascii="Gotham Book" w:hAnsi="Gotham Book"/>
                <w:sz w:val="22"/>
              </w:rPr>
              <w:t>The inner and outer envelopes shall:</w:t>
            </w:r>
          </w:p>
          <w:p w14:paraId="79EBD3A2" w14:textId="33B51FD3" w:rsidR="0074187B" w:rsidRPr="007C121D" w:rsidRDefault="00781B5E" w:rsidP="00B63A9C">
            <w:pPr>
              <w:pStyle w:val="BodyMost"/>
              <w:numPr>
                <w:ilvl w:val="0"/>
                <w:numId w:val="15"/>
              </w:numPr>
              <w:ind w:left="1167" w:hanging="567"/>
              <w:jc w:val="both"/>
              <w:rPr>
                <w:rFonts w:ascii="Gotham Book" w:hAnsi="Gotham Book"/>
                <w:sz w:val="22"/>
              </w:rPr>
            </w:pPr>
            <w:r>
              <w:rPr>
                <w:rFonts w:ascii="Gotham Book" w:hAnsi="Gotham Book"/>
                <w:sz w:val="22"/>
              </w:rPr>
              <w:t>b</w:t>
            </w:r>
            <w:r w:rsidR="0074187B" w:rsidRPr="007C121D">
              <w:rPr>
                <w:rFonts w:ascii="Gotham Book" w:hAnsi="Gotham Book"/>
                <w:sz w:val="22"/>
              </w:rPr>
              <w:t>ear the name and address of the Bidder;</w:t>
            </w:r>
          </w:p>
          <w:p w14:paraId="59C93485" w14:textId="01F3F335" w:rsidR="0074187B" w:rsidRPr="007C121D" w:rsidRDefault="00781B5E" w:rsidP="00B63A9C">
            <w:pPr>
              <w:pStyle w:val="BodyMost"/>
              <w:numPr>
                <w:ilvl w:val="0"/>
                <w:numId w:val="15"/>
              </w:numPr>
              <w:ind w:left="1167" w:hanging="567"/>
              <w:jc w:val="both"/>
              <w:rPr>
                <w:rFonts w:ascii="Gotham Book" w:hAnsi="Gotham Book"/>
                <w:sz w:val="22"/>
              </w:rPr>
            </w:pPr>
            <w:r>
              <w:rPr>
                <w:rFonts w:ascii="Gotham Book" w:hAnsi="Gotham Book"/>
                <w:sz w:val="22"/>
              </w:rPr>
              <w:t>b</w:t>
            </w:r>
            <w:r w:rsidR="0074187B" w:rsidRPr="007C121D">
              <w:rPr>
                <w:rFonts w:ascii="Gotham Book" w:hAnsi="Gotham Book"/>
                <w:sz w:val="22"/>
              </w:rPr>
              <w:t>e addressed to the Employer in accordance with ITB 22.1;</w:t>
            </w:r>
          </w:p>
          <w:p w14:paraId="79AF5BE3" w14:textId="6EFD389E" w:rsidR="0074187B" w:rsidRPr="007C121D" w:rsidRDefault="00781B5E" w:rsidP="00B63A9C">
            <w:pPr>
              <w:pStyle w:val="BodyMost"/>
              <w:numPr>
                <w:ilvl w:val="0"/>
                <w:numId w:val="15"/>
              </w:numPr>
              <w:ind w:left="1167" w:hanging="567"/>
              <w:jc w:val="both"/>
              <w:rPr>
                <w:rFonts w:ascii="Gotham Book" w:hAnsi="Gotham Book"/>
                <w:sz w:val="22"/>
              </w:rPr>
            </w:pPr>
            <w:r>
              <w:rPr>
                <w:rFonts w:ascii="Gotham Book" w:hAnsi="Gotham Book"/>
                <w:sz w:val="22"/>
              </w:rPr>
              <w:t>b</w:t>
            </w:r>
            <w:r w:rsidR="0074187B" w:rsidRPr="007C121D">
              <w:rPr>
                <w:rFonts w:ascii="Gotham Book" w:hAnsi="Gotham Book"/>
                <w:sz w:val="22"/>
              </w:rPr>
              <w:t xml:space="preserve">ear the specific identification of this Bidding process specified in accordance with BDS 1.1; and </w:t>
            </w:r>
          </w:p>
          <w:p w14:paraId="3BA46DD2" w14:textId="4761A549" w:rsidR="0074187B" w:rsidRPr="007C121D" w:rsidRDefault="00781B5E" w:rsidP="00B63A9C">
            <w:pPr>
              <w:pStyle w:val="BodyMost"/>
              <w:numPr>
                <w:ilvl w:val="0"/>
                <w:numId w:val="15"/>
              </w:numPr>
              <w:ind w:left="1167" w:hanging="567"/>
              <w:jc w:val="both"/>
              <w:rPr>
                <w:rFonts w:ascii="Gotham Book" w:hAnsi="Gotham Book"/>
                <w:sz w:val="22"/>
              </w:rPr>
            </w:pPr>
            <w:r>
              <w:rPr>
                <w:rFonts w:ascii="Gotham Book" w:hAnsi="Gotham Book"/>
                <w:sz w:val="22"/>
              </w:rPr>
              <w:t>b</w:t>
            </w:r>
            <w:r w:rsidR="0074187B" w:rsidRPr="007C121D">
              <w:rPr>
                <w:rFonts w:ascii="Gotham Book" w:hAnsi="Gotham Book"/>
                <w:sz w:val="22"/>
              </w:rPr>
              <w:t>ear a warning not to open before the time and date for Bid opening.</w:t>
            </w:r>
          </w:p>
          <w:p w14:paraId="3EF79E3D" w14:textId="7ECBB298" w:rsidR="003003EB" w:rsidRPr="007C121D" w:rsidRDefault="0074187B" w:rsidP="00691EC6">
            <w:pPr>
              <w:pStyle w:val="BodyMost"/>
              <w:numPr>
                <w:ilvl w:val="1"/>
                <w:numId w:val="4"/>
              </w:numPr>
              <w:ind w:left="600" w:hanging="622"/>
              <w:jc w:val="both"/>
              <w:rPr>
                <w:rFonts w:ascii="Gotham Book" w:hAnsi="Gotham Book"/>
                <w:sz w:val="22"/>
              </w:rPr>
            </w:pPr>
            <w:r w:rsidRPr="007C121D">
              <w:rPr>
                <w:rFonts w:ascii="Gotham Book" w:hAnsi="Gotham Book"/>
                <w:sz w:val="22"/>
              </w:rPr>
              <w:t>If all envelopes are not sealed and marked as required, the Employer will assume no responsibility for the misplacement or premature opening of the Bid</w:t>
            </w:r>
            <w:r w:rsidR="00ED2DCD" w:rsidRPr="007C121D">
              <w:rPr>
                <w:rFonts w:ascii="Gotham Book" w:hAnsi="Gotham Book"/>
                <w:sz w:val="22"/>
              </w:rPr>
              <w:t>.</w:t>
            </w:r>
          </w:p>
        </w:tc>
      </w:tr>
      <w:tr w:rsidR="00ED2DCD" w:rsidRPr="007C121D" w14:paraId="52DF5B2E" w14:textId="77777777" w:rsidTr="00474EF2">
        <w:tc>
          <w:tcPr>
            <w:tcW w:w="2462" w:type="dxa"/>
          </w:tcPr>
          <w:p w14:paraId="4AE20C69" w14:textId="570F4A29" w:rsidR="00ED2DCD" w:rsidRPr="007C121D" w:rsidRDefault="00ED2DCD" w:rsidP="009044AB">
            <w:pPr>
              <w:pStyle w:val="List"/>
              <w:numPr>
                <w:ilvl w:val="0"/>
                <w:numId w:val="4"/>
              </w:numPr>
              <w:jc w:val="left"/>
              <w:rPr>
                <w:rFonts w:ascii="Gotham Book" w:hAnsi="Gotham Book"/>
                <w:b/>
                <w:bCs/>
                <w:sz w:val="22"/>
                <w:szCs w:val="22"/>
              </w:rPr>
            </w:pPr>
            <w:r w:rsidRPr="007C121D">
              <w:rPr>
                <w:rFonts w:ascii="Gotham Book" w:hAnsi="Gotham Book"/>
                <w:b/>
                <w:bCs/>
                <w:sz w:val="22"/>
                <w:szCs w:val="22"/>
              </w:rPr>
              <w:t xml:space="preserve"> </w:t>
            </w:r>
            <w:bookmarkStart w:id="89" w:name="_Toc184301897"/>
            <w:bookmarkStart w:id="90" w:name="_Toc184306898"/>
            <w:bookmarkStart w:id="91" w:name="_Toc193205708"/>
            <w:r w:rsidRPr="007C121D">
              <w:rPr>
                <w:rFonts w:ascii="Gotham Book" w:hAnsi="Gotham Book"/>
                <w:b/>
                <w:bCs/>
                <w:sz w:val="22"/>
                <w:szCs w:val="22"/>
              </w:rPr>
              <w:t>Deadline for Submission of Bids</w:t>
            </w:r>
            <w:bookmarkEnd w:id="89"/>
            <w:bookmarkEnd w:id="90"/>
            <w:bookmarkEnd w:id="91"/>
          </w:p>
        </w:tc>
        <w:tc>
          <w:tcPr>
            <w:tcW w:w="6898" w:type="dxa"/>
          </w:tcPr>
          <w:p w14:paraId="063F7F7F" w14:textId="77777777" w:rsidR="00ED2DCD" w:rsidRPr="007C121D" w:rsidRDefault="004E77FF" w:rsidP="00691EC6">
            <w:pPr>
              <w:pStyle w:val="BodyMost"/>
              <w:numPr>
                <w:ilvl w:val="1"/>
                <w:numId w:val="4"/>
              </w:numPr>
              <w:ind w:left="600" w:hanging="622"/>
              <w:jc w:val="both"/>
              <w:rPr>
                <w:rFonts w:ascii="Gotham Book" w:hAnsi="Gotham Book"/>
                <w:sz w:val="22"/>
              </w:rPr>
            </w:pPr>
            <w:r w:rsidRPr="007C121D">
              <w:rPr>
                <w:rFonts w:ascii="Gotham Book" w:hAnsi="Gotham Book"/>
                <w:sz w:val="22"/>
              </w:rPr>
              <w:t xml:space="preserve">Bids must be received by the Employer at the address and no later than the date and time </w:t>
            </w:r>
            <w:r w:rsidRPr="007C121D">
              <w:rPr>
                <w:rFonts w:ascii="Gotham Book" w:hAnsi="Gotham Book"/>
                <w:b/>
                <w:bCs/>
                <w:sz w:val="22"/>
              </w:rPr>
              <w:t xml:space="preserve">specified in the </w:t>
            </w:r>
            <w:r w:rsidRPr="00FD40A2">
              <w:rPr>
                <w:rFonts w:ascii="Gotham Book" w:hAnsi="Gotham Book"/>
                <w:b/>
                <w:bCs/>
                <w:sz w:val="22"/>
              </w:rPr>
              <w:t>BDS</w:t>
            </w:r>
            <w:r w:rsidRPr="007C121D">
              <w:rPr>
                <w:rFonts w:ascii="Gotham Book" w:hAnsi="Gotham Book"/>
                <w:sz w:val="22"/>
              </w:rPr>
              <w:t xml:space="preserve">. When so specified in the </w:t>
            </w:r>
            <w:r w:rsidRPr="00FD40A2">
              <w:rPr>
                <w:rFonts w:ascii="Gotham Book" w:hAnsi="Gotham Book"/>
                <w:sz w:val="22"/>
              </w:rPr>
              <w:t>BDS</w:t>
            </w:r>
            <w:r w:rsidRPr="007C121D">
              <w:rPr>
                <w:rFonts w:ascii="Gotham Book" w:hAnsi="Gotham Book"/>
                <w:sz w:val="22"/>
              </w:rPr>
              <w:t xml:space="preserve">, Bidders shall have the option of submitting their Bids electronically. Bidders submitting Bids electronically shall follow the electronic bid submission procedures specified in the </w:t>
            </w:r>
            <w:r w:rsidRPr="00FD40A2">
              <w:rPr>
                <w:rFonts w:ascii="Gotham Book" w:hAnsi="Gotham Book"/>
                <w:sz w:val="22"/>
              </w:rPr>
              <w:t>BDS</w:t>
            </w:r>
            <w:r w:rsidRPr="007C121D">
              <w:rPr>
                <w:rFonts w:ascii="Gotham Book" w:hAnsi="Gotham Book"/>
                <w:i/>
                <w:iCs/>
                <w:sz w:val="22"/>
              </w:rPr>
              <w:t>.</w:t>
            </w:r>
          </w:p>
          <w:p w14:paraId="5D02E385" w14:textId="45238689" w:rsidR="004E77FF" w:rsidRPr="007C121D" w:rsidRDefault="004E77FF" w:rsidP="00691EC6">
            <w:pPr>
              <w:pStyle w:val="BodyMost"/>
              <w:numPr>
                <w:ilvl w:val="1"/>
                <w:numId w:val="4"/>
              </w:numPr>
              <w:ind w:left="600" w:hanging="622"/>
              <w:jc w:val="both"/>
              <w:rPr>
                <w:rFonts w:ascii="Gotham Book" w:hAnsi="Gotham Book"/>
                <w:sz w:val="22"/>
              </w:rPr>
            </w:pPr>
            <w:r w:rsidRPr="007C121D">
              <w:rPr>
                <w:rFonts w:ascii="Gotham Book" w:hAnsi="Gotham Book"/>
                <w:iCs/>
                <w:sz w:val="22"/>
              </w:rPr>
              <w:lastRenderedPageBreak/>
              <w:t xml:space="preserve">The </w:t>
            </w:r>
            <w:r w:rsidRPr="007C121D">
              <w:rPr>
                <w:rFonts w:ascii="Gotham Book" w:hAnsi="Gotham Book"/>
                <w:sz w:val="22"/>
              </w:rPr>
              <w:t xml:space="preserve">Employer may, at its discretion, extend the deadline for the submission of Bids by amending the bidding document in accordance with </w:t>
            </w:r>
            <w:r w:rsidRPr="00FD40A2">
              <w:rPr>
                <w:rFonts w:ascii="Gotham Book" w:hAnsi="Gotham Book"/>
                <w:sz w:val="22"/>
              </w:rPr>
              <w:t>ITB</w:t>
            </w:r>
            <w:r w:rsidRPr="007C121D">
              <w:rPr>
                <w:rFonts w:ascii="Gotham Book" w:hAnsi="Gotham Book"/>
                <w:i/>
                <w:iCs/>
                <w:sz w:val="22"/>
              </w:rPr>
              <w:t xml:space="preserve"> 8</w:t>
            </w:r>
            <w:r w:rsidRPr="007C121D">
              <w:rPr>
                <w:rFonts w:ascii="Gotham Book" w:hAnsi="Gotham Book"/>
                <w:sz w:val="22"/>
              </w:rPr>
              <w:t>, in which case all rights and obligations of the Employer and Bidders previously subject to the deadline shall thereafter be subject to the deadline as extended.</w:t>
            </w:r>
          </w:p>
        </w:tc>
      </w:tr>
      <w:tr w:rsidR="00A347F0" w:rsidRPr="007C121D" w14:paraId="7F77A841" w14:textId="77777777" w:rsidTr="00474EF2">
        <w:tc>
          <w:tcPr>
            <w:tcW w:w="2462" w:type="dxa"/>
          </w:tcPr>
          <w:p w14:paraId="52AD097C" w14:textId="5AE898DF" w:rsidR="00A347F0" w:rsidRPr="007C121D" w:rsidRDefault="00A347F0" w:rsidP="00750F76">
            <w:pPr>
              <w:pStyle w:val="List"/>
              <w:numPr>
                <w:ilvl w:val="0"/>
                <w:numId w:val="4"/>
              </w:numPr>
              <w:rPr>
                <w:rFonts w:ascii="Gotham Book" w:hAnsi="Gotham Book"/>
                <w:sz w:val="22"/>
                <w:szCs w:val="22"/>
              </w:rPr>
            </w:pPr>
            <w:r w:rsidRPr="007C121D">
              <w:rPr>
                <w:rFonts w:ascii="Gotham Book" w:hAnsi="Gotham Book"/>
                <w:b/>
                <w:bCs/>
                <w:sz w:val="22"/>
                <w:szCs w:val="22"/>
              </w:rPr>
              <w:lastRenderedPageBreak/>
              <w:t xml:space="preserve"> </w:t>
            </w:r>
            <w:bookmarkStart w:id="92" w:name="_Toc184301898"/>
            <w:bookmarkStart w:id="93" w:name="_Toc184306899"/>
            <w:bookmarkStart w:id="94" w:name="_Toc193205709"/>
            <w:r w:rsidRPr="007C121D">
              <w:rPr>
                <w:rFonts w:ascii="Gotham Book" w:hAnsi="Gotham Book"/>
                <w:b/>
                <w:bCs/>
                <w:sz w:val="22"/>
                <w:szCs w:val="22"/>
              </w:rPr>
              <w:t>Late Bids</w:t>
            </w:r>
            <w:bookmarkEnd w:id="92"/>
            <w:bookmarkEnd w:id="93"/>
            <w:bookmarkEnd w:id="94"/>
          </w:p>
        </w:tc>
        <w:tc>
          <w:tcPr>
            <w:tcW w:w="6898" w:type="dxa"/>
          </w:tcPr>
          <w:p w14:paraId="5351AD71" w14:textId="3902D1DD" w:rsidR="00A347F0" w:rsidRPr="007C121D" w:rsidRDefault="00A347F0" w:rsidP="00691EC6">
            <w:pPr>
              <w:pStyle w:val="BodyMost"/>
              <w:numPr>
                <w:ilvl w:val="1"/>
                <w:numId w:val="4"/>
              </w:numPr>
              <w:ind w:left="600" w:hanging="622"/>
              <w:jc w:val="both"/>
              <w:rPr>
                <w:rFonts w:ascii="Gotham Book" w:hAnsi="Gotham Book"/>
                <w:sz w:val="22"/>
              </w:rPr>
            </w:pPr>
            <w:r w:rsidRPr="007C121D">
              <w:rPr>
                <w:rFonts w:ascii="Gotham Book" w:hAnsi="Gotham Book"/>
                <w:sz w:val="22"/>
              </w:rPr>
              <w:t xml:space="preserve">The Employer shall not consider any Bid that arrives after the deadline for submission of Bids, in accordance with </w:t>
            </w:r>
            <w:r w:rsidRPr="00FD40A2">
              <w:rPr>
                <w:rFonts w:ascii="Gotham Book" w:hAnsi="Gotham Book"/>
                <w:sz w:val="22"/>
              </w:rPr>
              <w:t>ITB 22</w:t>
            </w:r>
            <w:r w:rsidRPr="007C121D">
              <w:rPr>
                <w:rFonts w:ascii="Gotham Book" w:hAnsi="Gotham Book"/>
                <w:sz w:val="22"/>
              </w:rPr>
              <w:t>. Any Bid received by the Employer after the deadline for submission of Bids shall be declared late, rejected, and returned unopened to the Bidder.</w:t>
            </w:r>
          </w:p>
        </w:tc>
      </w:tr>
      <w:tr w:rsidR="00A347F0" w:rsidRPr="007C121D" w14:paraId="63E9DA46" w14:textId="77777777" w:rsidTr="00474EF2">
        <w:tc>
          <w:tcPr>
            <w:tcW w:w="2462" w:type="dxa"/>
          </w:tcPr>
          <w:p w14:paraId="23B8F308" w14:textId="5F4D0FCC" w:rsidR="00A347F0" w:rsidRPr="007C121D" w:rsidRDefault="00A347F0" w:rsidP="009044AB">
            <w:pPr>
              <w:pStyle w:val="List"/>
              <w:numPr>
                <w:ilvl w:val="0"/>
                <w:numId w:val="4"/>
              </w:numPr>
              <w:jc w:val="left"/>
              <w:rPr>
                <w:rFonts w:ascii="Gotham Book" w:hAnsi="Gotham Book"/>
                <w:sz w:val="22"/>
                <w:szCs w:val="22"/>
              </w:rPr>
            </w:pPr>
            <w:r w:rsidRPr="007C121D">
              <w:rPr>
                <w:rFonts w:ascii="Gotham Book" w:hAnsi="Gotham Book"/>
                <w:b/>
                <w:bCs/>
                <w:sz w:val="22"/>
                <w:szCs w:val="22"/>
              </w:rPr>
              <w:t xml:space="preserve"> </w:t>
            </w:r>
            <w:bookmarkStart w:id="95" w:name="_Toc184301899"/>
            <w:bookmarkStart w:id="96" w:name="_Toc184306900"/>
            <w:bookmarkStart w:id="97" w:name="_Toc193205710"/>
            <w:r w:rsidRPr="007C121D">
              <w:rPr>
                <w:rFonts w:ascii="Gotham Book" w:hAnsi="Gotham Book"/>
                <w:b/>
                <w:bCs/>
                <w:sz w:val="22"/>
                <w:szCs w:val="22"/>
              </w:rPr>
              <w:t>Withdrawal, Substitution, and Modification of Bids</w:t>
            </w:r>
            <w:bookmarkEnd w:id="95"/>
            <w:bookmarkEnd w:id="96"/>
            <w:bookmarkEnd w:id="97"/>
          </w:p>
        </w:tc>
        <w:tc>
          <w:tcPr>
            <w:tcW w:w="6898" w:type="dxa"/>
          </w:tcPr>
          <w:p w14:paraId="0F8B6284" w14:textId="5B4F9035" w:rsidR="00A347F0" w:rsidRPr="007C121D" w:rsidRDefault="00A347F0" w:rsidP="00691EC6">
            <w:pPr>
              <w:pStyle w:val="BodyMost"/>
              <w:numPr>
                <w:ilvl w:val="1"/>
                <w:numId w:val="4"/>
              </w:numPr>
              <w:ind w:left="600" w:hanging="622"/>
              <w:jc w:val="both"/>
              <w:rPr>
                <w:rFonts w:ascii="Gotham Book" w:hAnsi="Gotham Book"/>
                <w:sz w:val="22"/>
              </w:rPr>
            </w:pPr>
            <w:r w:rsidRPr="007C121D">
              <w:rPr>
                <w:rFonts w:ascii="Gotham Book" w:hAnsi="Gotham Book"/>
                <w:sz w:val="22"/>
              </w:rPr>
              <w:t xml:space="preserve">A Bidder may withdraw, substitute, or modify its Bid after it has been submitted by sending a written notice, duly signed by an authorized representative, and shall include a copy of the authorization in accordance with </w:t>
            </w:r>
            <w:r w:rsidRPr="00FD40A2">
              <w:rPr>
                <w:rFonts w:ascii="Gotham Book" w:hAnsi="Gotham Book"/>
                <w:sz w:val="22"/>
              </w:rPr>
              <w:t>ITB 20.3,</w:t>
            </w:r>
            <w:r w:rsidRPr="007C121D">
              <w:rPr>
                <w:rFonts w:ascii="Gotham Book" w:hAnsi="Gotham Book"/>
                <w:sz w:val="22"/>
              </w:rPr>
              <w:t xml:space="preserve"> (except that withdrawal notices do not require copies). The corresponding substitution or modification of the Bid must accompany the respective written notice. All notices must be:</w:t>
            </w:r>
          </w:p>
          <w:p w14:paraId="165C2609" w14:textId="37C66F23" w:rsidR="00A347F0" w:rsidRPr="007C121D" w:rsidRDefault="00781B5E" w:rsidP="00FD40A2">
            <w:pPr>
              <w:pStyle w:val="BodyMost"/>
              <w:numPr>
                <w:ilvl w:val="0"/>
                <w:numId w:val="16"/>
              </w:numPr>
              <w:ind w:left="1106" w:hanging="506"/>
              <w:jc w:val="both"/>
              <w:rPr>
                <w:rFonts w:ascii="Gotham Book" w:hAnsi="Gotham Book"/>
                <w:sz w:val="22"/>
              </w:rPr>
            </w:pPr>
            <w:r>
              <w:rPr>
                <w:rFonts w:ascii="Gotham Book" w:hAnsi="Gotham Book"/>
                <w:sz w:val="22"/>
              </w:rPr>
              <w:t>p</w:t>
            </w:r>
            <w:r w:rsidR="00A347F0" w:rsidRPr="007C121D">
              <w:rPr>
                <w:rFonts w:ascii="Gotham Book" w:hAnsi="Gotham Book"/>
                <w:sz w:val="22"/>
              </w:rPr>
              <w:t xml:space="preserve">repared and submitted in accordance with </w:t>
            </w:r>
            <w:r w:rsidR="00A347F0" w:rsidRPr="00FD40A2">
              <w:rPr>
                <w:rFonts w:ascii="Gotham Book" w:hAnsi="Gotham Book"/>
                <w:sz w:val="22"/>
              </w:rPr>
              <w:t>ITB 20</w:t>
            </w:r>
            <w:r w:rsidR="00A347F0" w:rsidRPr="007C121D">
              <w:rPr>
                <w:rFonts w:ascii="Gotham Book" w:hAnsi="Gotham Book"/>
                <w:i/>
                <w:iCs/>
                <w:sz w:val="22"/>
              </w:rPr>
              <w:t xml:space="preserve"> </w:t>
            </w:r>
            <w:r w:rsidR="00D01715" w:rsidRPr="00492AF6">
              <w:rPr>
                <w:rFonts w:ascii="Gotham Book" w:hAnsi="Gotham Book"/>
                <w:sz w:val="22"/>
              </w:rPr>
              <w:t>and</w:t>
            </w:r>
            <w:r w:rsidR="00D01715" w:rsidRPr="007C121D">
              <w:rPr>
                <w:rFonts w:ascii="Gotham Book" w:hAnsi="Gotham Book"/>
                <w:i/>
                <w:iCs/>
                <w:sz w:val="22"/>
              </w:rPr>
              <w:t xml:space="preserve"> </w:t>
            </w:r>
            <w:r w:rsidR="00D01715" w:rsidRPr="00FD40A2">
              <w:rPr>
                <w:rFonts w:ascii="Gotham Book" w:hAnsi="Gotham Book"/>
                <w:sz w:val="22"/>
              </w:rPr>
              <w:t>ITB 21</w:t>
            </w:r>
            <w:r w:rsidR="00D01715" w:rsidRPr="007C121D">
              <w:rPr>
                <w:rFonts w:ascii="Gotham Book" w:hAnsi="Gotham Book"/>
                <w:i/>
                <w:iCs/>
                <w:sz w:val="22"/>
              </w:rPr>
              <w:t xml:space="preserve"> (</w:t>
            </w:r>
            <w:r w:rsidR="00A347F0" w:rsidRPr="007C121D">
              <w:rPr>
                <w:rFonts w:ascii="Gotham Book" w:hAnsi="Gotham Book"/>
                <w:sz w:val="22"/>
              </w:rPr>
              <w:t>except that withdrawal notices do not require copies</w:t>
            </w:r>
            <w:r w:rsidR="00D01715" w:rsidRPr="007C121D">
              <w:rPr>
                <w:rFonts w:ascii="Gotham Book" w:hAnsi="Gotham Book"/>
                <w:sz w:val="22"/>
              </w:rPr>
              <w:t xml:space="preserve">), </w:t>
            </w:r>
            <w:r w:rsidR="00A347F0" w:rsidRPr="007C121D">
              <w:rPr>
                <w:rFonts w:ascii="Gotham Book" w:hAnsi="Gotham Book"/>
                <w:sz w:val="22"/>
              </w:rPr>
              <w:t>and</w:t>
            </w:r>
            <w:r w:rsidR="00D01715" w:rsidRPr="007C121D">
              <w:rPr>
                <w:rFonts w:ascii="Gotham Book" w:hAnsi="Gotham Book"/>
                <w:sz w:val="22"/>
              </w:rPr>
              <w:t xml:space="preserve"> in addition,</w:t>
            </w:r>
            <w:r w:rsidR="00A347F0" w:rsidRPr="007C121D">
              <w:rPr>
                <w:rFonts w:ascii="Gotham Book" w:hAnsi="Gotham Book"/>
                <w:sz w:val="22"/>
              </w:rPr>
              <w:t xml:space="preserve"> the respective envelopes shall be clearly </w:t>
            </w:r>
            <w:r w:rsidR="00A347F0" w:rsidRPr="00FD40A2">
              <w:rPr>
                <w:rFonts w:ascii="Gotham Book" w:hAnsi="Gotham Book"/>
                <w:sz w:val="22"/>
              </w:rPr>
              <w:t>marked Withdrawal, Substitution, and Modification</w:t>
            </w:r>
            <w:r w:rsidR="00D01715" w:rsidRPr="00FD40A2">
              <w:rPr>
                <w:rFonts w:ascii="Gotham Book" w:hAnsi="Gotham Book"/>
                <w:sz w:val="22"/>
              </w:rPr>
              <w:t>; and</w:t>
            </w:r>
          </w:p>
          <w:p w14:paraId="4CDE952A" w14:textId="56FF3A45" w:rsidR="00D01715" w:rsidRPr="007C121D" w:rsidRDefault="00492AF6" w:rsidP="00FD40A2">
            <w:pPr>
              <w:pStyle w:val="BodyMost"/>
              <w:numPr>
                <w:ilvl w:val="0"/>
                <w:numId w:val="16"/>
              </w:numPr>
              <w:ind w:left="1106" w:hanging="506"/>
              <w:jc w:val="both"/>
              <w:rPr>
                <w:rFonts w:ascii="Gotham Book" w:hAnsi="Gotham Book"/>
                <w:sz w:val="22"/>
              </w:rPr>
            </w:pPr>
            <w:r>
              <w:rPr>
                <w:rFonts w:ascii="Gotham Book" w:hAnsi="Gotham Book"/>
                <w:iCs/>
                <w:sz w:val="22"/>
              </w:rPr>
              <w:t>r</w:t>
            </w:r>
            <w:r w:rsidR="00D01715" w:rsidRPr="007C121D">
              <w:rPr>
                <w:rFonts w:ascii="Gotham Book" w:hAnsi="Gotham Book"/>
                <w:iCs/>
                <w:sz w:val="22"/>
              </w:rPr>
              <w:t xml:space="preserve">eceived </w:t>
            </w:r>
            <w:r w:rsidR="00D01715" w:rsidRPr="007C121D">
              <w:rPr>
                <w:rFonts w:ascii="Gotham Book" w:hAnsi="Gotham Book"/>
                <w:sz w:val="22"/>
              </w:rPr>
              <w:t xml:space="preserve">by the Employer prior to the deadline prescribed for submission of Bids, in accordance with </w:t>
            </w:r>
            <w:r w:rsidR="00D01715" w:rsidRPr="00FD40A2">
              <w:rPr>
                <w:rFonts w:ascii="Gotham Book" w:hAnsi="Gotham Book"/>
                <w:sz w:val="22"/>
              </w:rPr>
              <w:t>ITB 22</w:t>
            </w:r>
            <w:r w:rsidR="00D01715" w:rsidRPr="007C121D">
              <w:rPr>
                <w:rFonts w:ascii="Gotham Book" w:hAnsi="Gotham Book"/>
                <w:i/>
                <w:iCs/>
                <w:sz w:val="22"/>
              </w:rPr>
              <w:t>.</w:t>
            </w:r>
          </w:p>
          <w:p w14:paraId="03DBCAB8" w14:textId="77777777" w:rsidR="00A347F0" w:rsidRPr="007C121D" w:rsidRDefault="00D01715" w:rsidP="00691EC6">
            <w:pPr>
              <w:pStyle w:val="BodyMost"/>
              <w:numPr>
                <w:ilvl w:val="1"/>
                <w:numId w:val="4"/>
              </w:numPr>
              <w:ind w:left="600" w:hanging="622"/>
              <w:jc w:val="both"/>
              <w:rPr>
                <w:rFonts w:ascii="Gotham Book" w:hAnsi="Gotham Book"/>
                <w:sz w:val="22"/>
              </w:rPr>
            </w:pPr>
            <w:r w:rsidRPr="007C121D">
              <w:rPr>
                <w:rFonts w:ascii="Gotham Book" w:hAnsi="Gotham Book"/>
                <w:sz w:val="22"/>
              </w:rPr>
              <w:t xml:space="preserve">Bids requested to be withdrawn in accordance with </w:t>
            </w:r>
            <w:r w:rsidRPr="00FD40A2">
              <w:rPr>
                <w:rFonts w:ascii="Gotham Book" w:hAnsi="Gotham Book"/>
                <w:sz w:val="22"/>
              </w:rPr>
              <w:t>ITB</w:t>
            </w:r>
            <w:r w:rsidRPr="007C121D">
              <w:rPr>
                <w:rFonts w:ascii="Gotham Book" w:hAnsi="Gotham Book"/>
                <w:sz w:val="22"/>
              </w:rPr>
              <w:t xml:space="preserve"> 24.1 shall be returned unopened to the Bidders.</w:t>
            </w:r>
          </w:p>
          <w:p w14:paraId="09502D63" w14:textId="631EA954" w:rsidR="00D01715" w:rsidRPr="007C121D" w:rsidRDefault="00D01715" w:rsidP="00691EC6">
            <w:pPr>
              <w:pStyle w:val="BodyMost"/>
              <w:numPr>
                <w:ilvl w:val="1"/>
                <w:numId w:val="4"/>
              </w:numPr>
              <w:ind w:left="600" w:hanging="622"/>
              <w:jc w:val="both"/>
              <w:rPr>
                <w:rFonts w:ascii="Gotham Book" w:hAnsi="Gotham Book"/>
                <w:sz w:val="22"/>
              </w:rPr>
            </w:pPr>
            <w:r w:rsidRPr="007C121D">
              <w:rPr>
                <w:rFonts w:ascii="Gotham Book" w:hAnsi="Gotham Book"/>
                <w:sz w:val="22"/>
              </w:rPr>
              <w:t>No Bid may be withdrawn, substituted, or modified in the interval between the deadline for submission of Bids and the expiration of the period of Bid validity specified by the Bidder on the Letter of Bid or any extension thereof.</w:t>
            </w:r>
          </w:p>
        </w:tc>
      </w:tr>
      <w:tr w:rsidR="00D01715" w:rsidRPr="007C121D" w14:paraId="0F979FE1" w14:textId="77777777" w:rsidTr="00474EF2">
        <w:tc>
          <w:tcPr>
            <w:tcW w:w="2462" w:type="dxa"/>
          </w:tcPr>
          <w:p w14:paraId="5B0CDE47" w14:textId="49B76A69" w:rsidR="00D01715" w:rsidRPr="007C121D" w:rsidRDefault="00525B6C" w:rsidP="00750F76">
            <w:pPr>
              <w:pStyle w:val="List"/>
              <w:numPr>
                <w:ilvl w:val="0"/>
                <w:numId w:val="4"/>
              </w:numPr>
              <w:rPr>
                <w:rFonts w:ascii="Gotham Book" w:hAnsi="Gotham Book"/>
                <w:sz w:val="22"/>
                <w:szCs w:val="22"/>
              </w:rPr>
            </w:pPr>
            <w:r w:rsidRPr="007C121D">
              <w:rPr>
                <w:rFonts w:ascii="Gotham Book" w:hAnsi="Gotham Book"/>
                <w:b/>
                <w:bCs/>
                <w:sz w:val="22"/>
                <w:szCs w:val="22"/>
              </w:rPr>
              <w:t xml:space="preserve"> </w:t>
            </w:r>
            <w:bookmarkStart w:id="98" w:name="_Toc184301900"/>
            <w:bookmarkStart w:id="99" w:name="_Toc184306901"/>
            <w:bookmarkStart w:id="100" w:name="_Toc193205711"/>
            <w:r w:rsidR="00C95E94" w:rsidRPr="007C121D">
              <w:rPr>
                <w:rFonts w:ascii="Gotham Book" w:hAnsi="Gotham Book"/>
                <w:b/>
                <w:bCs/>
                <w:sz w:val="22"/>
                <w:szCs w:val="22"/>
              </w:rPr>
              <w:t>Bid</w:t>
            </w:r>
            <w:r w:rsidR="0023142B" w:rsidRPr="007C121D">
              <w:rPr>
                <w:rFonts w:ascii="Gotham Book" w:hAnsi="Gotham Book"/>
                <w:b/>
                <w:bCs/>
                <w:sz w:val="22"/>
                <w:szCs w:val="22"/>
              </w:rPr>
              <w:t xml:space="preserve"> </w:t>
            </w:r>
            <w:r w:rsidRPr="007C121D">
              <w:rPr>
                <w:rFonts w:ascii="Gotham Book" w:hAnsi="Gotham Book"/>
                <w:b/>
                <w:bCs/>
                <w:sz w:val="22"/>
                <w:szCs w:val="22"/>
              </w:rPr>
              <w:t>Opening</w:t>
            </w:r>
            <w:bookmarkEnd w:id="98"/>
            <w:bookmarkEnd w:id="99"/>
            <w:bookmarkEnd w:id="100"/>
          </w:p>
        </w:tc>
        <w:tc>
          <w:tcPr>
            <w:tcW w:w="6898" w:type="dxa"/>
          </w:tcPr>
          <w:p w14:paraId="0A2C0087" w14:textId="371A281A" w:rsidR="00D01715" w:rsidRPr="007C121D" w:rsidRDefault="00525B6C" w:rsidP="00691EC6">
            <w:pPr>
              <w:pStyle w:val="BodyMost"/>
              <w:numPr>
                <w:ilvl w:val="1"/>
                <w:numId w:val="4"/>
              </w:numPr>
              <w:ind w:left="600" w:hanging="622"/>
              <w:jc w:val="both"/>
              <w:rPr>
                <w:rFonts w:ascii="Gotham Book" w:hAnsi="Gotham Book"/>
                <w:sz w:val="22"/>
              </w:rPr>
            </w:pPr>
            <w:r w:rsidRPr="007C121D">
              <w:rPr>
                <w:rFonts w:ascii="Gotham Book" w:hAnsi="Gotham Book"/>
                <w:sz w:val="22"/>
              </w:rPr>
              <w:t xml:space="preserve">Except in the cases specified in </w:t>
            </w:r>
            <w:r w:rsidRPr="00FD40A2">
              <w:rPr>
                <w:rFonts w:ascii="Gotham Book" w:hAnsi="Gotham Book"/>
                <w:sz w:val="22"/>
              </w:rPr>
              <w:t>ITB 23 and ITB 24.2, the</w:t>
            </w:r>
            <w:r w:rsidRPr="007C121D">
              <w:rPr>
                <w:rFonts w:ascii="Gotham Book" w:hAnsi="Gotham Book"/>
                <w:sz w:val="22"/>
              </w:rPr>
              <w:t xml:space="preserve"> Employer shall publicly open and read out</w:t>
            </w:r>
            <w:r w:rsidR="00A66FE5">
              <w:rPr>
                <w:rFonts w:ascii="Gotham Book" w:hAnsi="Gotham Book"/>
                <w:sz w:val="22"/>
              </w:rPr>
              <w:t xml:space="preserve"> </w:t>
            </w:r>
            <w:r w:rsidR="004C633F" w:rsidRPr="007C121D">
              <w:rPr>
                <w:rFonts w:ascii="Gotham Book" w:hAnsi="Gotham Book"/>
                <w:sz w:val="22"/>
              </w:rPr>
              <w:t>in accordance with this ITB</w:t>
            </w:r>
            <w:r w:rsidR="006432F1">
              <w:rPr>
                <w:rFonts w:ascii="Gotham Book" w:hAnsi="Gotham Book"/>
                <w:sz w:val="22"/>
              </w:rPr>
              <w:t xml:space="preserve"> 25.3</w:t>
            </w:r>
            <w:r w:rsidR="00AD0B17" w:rsidRPr="007C121D">
              <w:rPr>
                <w:rFonts w:ascii="Gotham Book" w:hAnsi="Gotham Book"/>
                <w:sz w:val="22"/>
              </w:rPr>
              <w:t>,</w:t>
            </w:r>
            <w:r w:rsidR="00E212F9" w:rsidRPr="007C121D">
              <w:rPr>
                <w:rFonts w:ascii="Gotham Book" w:hAnsi="Gotham Book"/>
                <w:sz w:val="22"/>
              </w:rPr>
              <w:t xml:space="preserve"> </w:t>
            </w:r>
            <w:r w:rsidR="006432F1">
              <w:rPr>
                <w:rFonts w:ascii="Gotham Book" w:hAnsi="Gotham Book"/>
                <w:sz w:val="22"/>
              </w:rPr>
              <w:t>a</w:t>
            </w:r>
            <w:r w:rsidRPr="007C121D">
              <w:rPr>
                <w:rFonts w:ascii="Gotham Book" w:hAnsi="Gotham Book"/>
                <w:sz w:val="22"/>
              </w:rPr>
              <w:t xml:space="preserve">ll Bids received by the deadline, at the date, time and place </w:t>
            </w:r>
            <w:r w:rsidRPr="006432F1">
              <w:rPr>
                <w:rFonts w:ascii="Gotham Book" w:hAnsi="Gotham Book"/>
                <w:b/>
                <w:bCs/>
                <w:sz w:val="22"/>
              </w:rPr>
              <w:t>specified in the BDS</w:t>
            </w:r>
            <w:r w:rsidRPr="007C121D">
              <w:rPr>
                <w:rFonts w:ascii="Gotham Book" w:hAnsi="Gotham Book"/>
                <w:sz w:val="22"/>
              </w:rPr>
              <w:t xml:space="preserve">, in the presence of Bidders’ designated representatives and anyone who chooses to attend. Any specified electronic Bid opening procedures required if </w:t>
            </w:r>
            <w:r w:rsidRPr="007C121D">
              <w:rPr>
                <w:rFonts w:ascii="Gotham Book" w:hAnsi="Gotham Book"/>
                <w:sz w:val="22"/>
              </w:rPr>
              <w:lastRenderedPageBreak/>
              <w:t xml:space="preserve">electronic bidding is permitted in accordance with ITB 22.1, shall be as </w:t>
            </w:r>
            <w:r w:rsidRPr="003D1ADD">
              <w:rPr>
                <w:rFonts w:ascii="Gotham Book" w:hAnsi="Gotham Book"/>
                <w:b/>
                <w:bCs/>
                <w:sz w:val="22"/>
              </w:rPr>
              <w:t>specified in the BDS</w:t>
            </w:r>
            <w:r w:rsidRPr="007C121D">
              <w:rPr>
                <w:rFonts w:ascii="Gotham Book" w:hAnsi="Gotham Book"/>
                <w:sz w:val="22"/>
              </w:rPr>
              <w:t>.</w:t>
            </w:r>
          </w:p>
          <w:p w14:paraId="4387453F" w14:textId="49FCB70F" w:rsidR="00E446BE" w:rsidRPr="007C121D" w:rsidRDefault="00E446BE" w:rsidP="00691EC6">
            <w:pPr>
              <w:pStyle w:val="BodyMost"/>
              <w:numPr>
                <w:ilvl w:val="1"/>
                <w:numId w:val="4"/>
              </w:numPr>
              <w:ind w:left="600" w:hanging="622"/>
              <w:jc w:val="both"/>
              <w:rPr>
                <w:rFonts w:ascii="Gotham Book" w:hAnsi="Gotham Book"/>
                <w:sz w:val="22"/>
              </w:rPr>
            </w:pPr>
            <w:r w:rsidRPr="007C121D">
              <w:rPr>
                <w:rFonts w:ascii="Gotham Book" w:hAnsi="Gotham Book"/>
                <w:sz w:val="22"/>
              </w:rPr>
              <w:t>The physical Bid opening process consists of the following steps, in order</w:t>
            </w:r>
            <w:r w:rsidR="007427DB" w:rsidRPr="007C121D">
              <w:rPr>
                <w:rFonts w:ascii="Gotham Book" w:hAnsi="Gotham Book"/>
                <w:sz w:val="22"/>
              </w:rPr>
              <w:t xml:space="preserve">. </w:t>
            </w:r>
            <w:r w:rsidRPr="007C121D">
              <w:rPr>
                <w:rFonts w:ascii="Gotham Book" w:hAnsi="Gotham Book"/>
                <w:sz w:val="22"/>
              </w:rPr>
              <w:t xml:space="preserve">First, envelopes marked </w:t>
            </w:r>
            <w:r w:rsidRPr="003D1ADD">
              <w:rPr>
                <w:rFonts w:ascii="Gotham Book" w:hAnsi="Gotham Book"/>
                <w:b/>
                <w:bCs/>
                <w:sz w:val="22"/>
              </w:rPr>
              <w:t>withdrawal</w:t>
            </w:r>
            <w:r w:rsidRPr="007C121D">
              <w:rPr>
                <w:rFonts w:ascii="Gotham Book" w:hAnsi="Gotham Book"/>
                <w:sz w:val="22"/>
              </w:rPr>
              <w:t xml:space="preserve"> shall be opened and read out</w:t>
            </w:r>
            <w:r w:rsidR="00B87AD7" w:rsidRPr="007C121D">
              <w:rPr>
                <w:rFonts w:ascii="Gotham Book" w:hAnsi="Gotham Book"/>
                <w:sz w:val="22"/>
              </w:rPr>
              <w:t>. T</w:t>
            </w:r>
            <w:r w:rsidRPr="007C121D">
              <w:rPr>
                <w:rFonts w:ascii="Gotham Book" w:hAnsi="Gotham Book"/>
                <w:sz w:val="22"/>
              </w:rPr>
              <w:t xml:space="preserve">he envelope with the corresponding Bid shall not be opened but returned to the Bidder. No Bid withdrawal shall be permitted unless the corresponding withdrawal notice contains a valid authorization to request the withdrawal and is read out at Bid opening. </w:t>
            </w:r>
          </w:p>
          <w:p w14:paraId="406AB7B5" w14:textId="77777777" w:rsidR="00E446BE" w:rsidRPr="007C121D" w:rsidRDefault="007427DB" w:rsidP="00691EC6">
            <w:pPr>
              <w:pStyle w:val="BodyMost"/>
              <w:numPr>
                <w:ilvl w:val="1"/>
                <w:numId w:val="4"/>
              </w:numPr>
              <w:ind w:left="600" w:hanging="622"/>
              <w:jc w:val="both"/>
              <w:rPr>
                <w:rFonts w:ascii="Gotham Book" w:hAnsi="Gotham Book"/>
                <w:sz w:val="22"/>
              </w:rPr>
            </w:pPr>
            <w:r w:rsidRPr="007C121D">
              <w:rPr>
                <w:rFonts w:ascii="Gotham Book" w:hAnsi="Gotham Book"/>
                <w:sz w:val="22"/>
              </w:rPr>
              <w:t xml:space="preserve">Next, envelope marked </w:t>
            </w:r>
            <w:r w:rsidRPr="0077252D">
              <w:rPr>
                <w:rFonts w:ascii="Gotham Book" w:hAnsi="Gotham Book"/>
                <w:b/>
                <w:bCs/>
                <w:sz w:val="22"/>
              </w:rPr>
              <w:t>Substitution</w:t>
            </w:r>
            <w:r w:rsidRPr="007C121D">
              <w:rPr>
                <w:rFonts w:ascii="Gotham Book" w:hAnsi="Gotham Book"/>
                <w:sz w:val="22"/>
              </w:rPr>
              <w:t xml:space="preserve"> shall be opened and read out and exchanged with the corresponding Bid being substituted, and the substituted Bid shall not be opened, but returned to the Bidder. No Bid substitution shall be permitted unless the corresponding substitution notice contains a valid authorization to request the substitution and is read out at Bid opening.</w:t>
            </w:r>
          </w:p>
          <w:p w14:paraId="1FD0E503" w14:textId="77777777" w:rsidR="007427DB" w:rsidRPr="007C121D" w:rsidRDefault="007427DB" w:rsidP="00691EC6">
            <w:pPr>
              <w:pStyle w:val="BodyMost"/>
              <w:numPr>
                <w:ilvl w:val="1"/>
                <w:numId w:val="4"/>
              </w:numPr>
              <w:ind w:left="600" w:hanging="622"/>
              <w:jc w:val="both"/>
              <w:rPr>
                <w:rFonts w:ascii="Gotham Book" w:hAnsi="Gotham Book"/>
                <w:sz w:val="22"/>
              </w:rPr>
            </w:pPr>
            <w:r w:rsidRPr="007C121D">
              <w:rPr>
                <w:rFonts w:ascii="Gotham Book" w:hAnsi="Gotham Book"/>
                <w:sz w:val="22"/>
              </w:rPr>
              <w:t xml:space="preserve">Next, envelope marked </w:t>
            </w:r>
            <w:r w:rsidRPr="0077252D">
              <w:rPr>
                <w:rFonts w:ascii="Gotham Book" w:hAnsi="Gotham Book"/>
                <w:b/>
                <w:bCs/>
                <w:sz w:val="22"/>
              </w:rPr>
              <w:t>Modification</w:t>
            </w:r>
            <w:r w:rsidRPr="007C121D">
              <w:rPr>
                <w:rFonts w:ascii="Gotham Book" w:hAnsi="Gotham Book"/>
                <w:sz w:val="22"/>
              </w:rPr>
              <w:t xml:space="preserve"> shall be opened and read out with the corresponding Bid. No Bid modification shall be permitted unless the corresponding modification notice contains a valid authorization to request the modification and is read out at bid opening.</w:t>
            </w:r>
          </w:p>
          <w:p w14:paraId="332CDF50" w14:textId="7552F470" w:rsidR="007427DB" w:rsidRPr="007043CB" w:rsidRDefault="00F212D8" w:rsidP="007043CB">
            <w:pPr>
              <w:pStyle w:val="BodyMost"/>
              <w:numPr>
                <w:ilvl w:val="1"/>
                <w:numId w:val="4"/>
              </w:numPr>
              <w:ind w:left="600" w:hanging="622"/>
              <w:jc w:val="both"/>
              <w:rPr>
                <w:rFonts w:ascii="Gotham Book" w:hAnsi="Gotham Book"/>
                <w:sz w:val="22"/>
              </w:rPr>
            </w:pPr>
            <w:r w:rsidRPr="007C121D">
              <w:rPr>
                <w:rFonts w:ascii="Gotham Book" w:hAnsi="Gotham Book"/>
                <w:sz w:val="22"/>
              </w:rPr>
              <w:t>All</w:t>
            </w:r>
            <w:r w:rsidR="00001487" w:rsidRPr="007C121D">
              <w:rPr>
                <w:rFonts w:ascii="Gotham Book" w:hAnsi="Gotham Book"/>
                <w:sz w:val="22"/>
              </w:rPr>
              <w:t xml:space="preserve"> remaining envelopes shall be opened one at a time, reading out</w:t>
            </w:r>
            <w:r w:rsidR="00921335" w:rsidRPr="007C121D">
              <w:rPr>
                <w:rFonts w:ascii="Gotham Book" w:hAnsi="Gotham Book"/>
                <w:sz w:val="22"/>
              </w:rPr>
              <w:t>:</w:t>
            </w:r>
            <w:r w:rsidR="00B62726">
              <w:rPr>
                <w:rFonts w:ascii="Gotham Book" w:hAnsi="Gotham Book"/>
                <w:sz w:val="22"/>
              </w:rPr>
              <w:t xml:space="preserve"> </w:t>
            </w:r>
            <w:r w:rsidR="00921335" w:rsidRPr="00B62726">
              <w:rPr>
                <w:rFonts w:ascii="Gotham Book" w:hAnsi="Gotham Book"/>
                <w:sz w:val="22"/>
              </w:rPr>
              <w:t>the name of the Bidder</w:t>
            </w:r>
            <w:r w:rsidR="00B87F9F">
              <w:rPr>
                <w:rFonts w:ascii="Gotham Book" w:hAnsi="Gotham Book"/>
                <w:sz w:val="22"/>
              </w:rPr>
              <w:t xml:space="preserve"> and the Bid Price(s),</w:t>
            </w:r>
            <w:r w:rsidR="006D2887">
              <w:rPr>
                <w:rFonts w:ascii="Gotham Book" w:hAnsi="Gotham Book"/>
                <w:sz w:val="22"/>
              </w:rPr>
              <w:t xml:space="preserve"> including any discounts and alternative bids and </w:t>
            </w:r>
            <w:r w:rsidR="00E77BAE">
              <w:rPr>
                <w:rFonts w:ascii="Gotham Book" w:hAnsi="Gotham Book"/>
                <w:sz w:val="22"/>
              </w:rPr>
              <w:t xml:space="preserve">indicating whether </w:t>
            </w:r>
            <w:r w:rsidR="00BB5F71" w:rsidRPr="00E77BAE">
              <w:rPr>
                <w:rFonts w:ascii="Gotham Book" w:hAnsi="Gotham Book"/>
                <w:sz w:val="22"/>
              </w:rPr>
              <w:t>there is a modification</w:t>
            </w:r>
            <w:r w:rsidR="00E77BAE">
              <w:rPr>
                <w:rFonts w:ascii="Gotham Book" w:hAnsi="Gotham Book"/>
                <w:sz w:val="22"/>
              </w:rPr>
              <w:t xml:space="preserve">; </w:t>
            </w:r>
            <w:r w:rsidR="00BB5F71" w:rsidRPr="00E77BAE">
              <w:rPr>
                <w:rFonts w:ascii="Gotham Book" w:hAnsi="Gotham Book"/>
                <w:sz w:val="22"/>
              </w:rPr>
              <w:t>th</w:t>
            </w:r>
            <w:r w:rsidR="008A1650">
              <w:rPr>
                <w:rFonts w:ascii="Gotham Book" w:hAnsi="Gotham Book"/>
                <w:sz w:val="22"/>
              </w:rPr>
              <w:t>e</w:t>
            </w:r>
            <w:r w:rsidR="007368F8" w:rsidRPr="008A1650">
              <w:rPr>
                <w:rFonts w:ascii="Gotham Book" w:hAnsi="Gotham Book"/>
                <w:sz w:val="22"/>
              </w:rPr>
              <w:t xml:space="preserve"> presence </w:t>
            </w:r>
            <w:r w:rsidR="008A1650">
              <w:rPr>
                <w:rFonts w:ascii="Gotham Book" w:hAnsi="Gotham Book"/>
                <w:sz w:val="22"/>
              </w:rPr>
              <w:t xml:space="preserve">of a </w:t>
            </w:r>
            <w:r w:rsidR="007368F8" w:rsidRPr="008A1650">
              <w:rPr>
                <w:rFonts w:ascii="Gotham Book" w:hAnsi="Gotham Book"/>
                <w:sz w:val="22"/>
              </w:rPr>
              <w:t xml:space="preserve">Bid Security or Bid Securing </w:t>
            </w:r>
            <w:r w:rsidR="009F5A84" w:rsidRPr="008A1650">
              <w:rPr>
                <w:rFonts w:ascii="Gotham Book" w:hAnsi="Gotham Book"/>
                <w:sz w:val="22"/>
              </w:rPr>
              <w:t>Declaration</w:t>
            </w:r>
            <w:r w:rsidR="007368F8" w:rsidRPr="008A1650">
              <w:rPr>
                <w:rFonts w:ascii="Gotham Book" w:hAnsi="Gotham Book"/>
                <w:sz w:val="22"/>
              </w:rPr>
              <w:t>, if required; and</w:t>
            </w:r>
            <w:r w:rsidR="007043CB">
              <w:rPr>
                <w:rFonts w:ascii="Gotham Book" w:hAnsi="Gotham Book"/>
                <w:sz w:val="22"/>
              </w:rPr>
              <w:t xml:space="preserve"> </w:t>
            </w:r>
            <w:r w:rsidR="007368F8" w:rsidRPr="007043CB">
              <w:rPr>
                <w:rFonts w:ascii="Gotham Book" w:hAnsi="Gotham Book"/>
                <w:sz w:val="22"/>
              </w:rPr>
              <w:t xml:space="preserve">any other </w:t>
            </w:r>
            <w:r w:rsidR="009F5A84" w:rsidRPr="007043CB">
              <w:rPr>
                <w:rFonts w:ascii="Gotham Book" w:hAnsi="Gotham Book"/>
                <w:sz w:val="22"/>
              </w:rPr>
              <w:t xml:space="preserve">details the </w:t>
            </w:r>
            <w:r w:rsidR="00E077CD" w:rsidRPr="007043CB">
              <w:rPr>
                <w:rFonts w:ascii="Gotham Book" w:hAnsi="Gotham Book"/>
                <w:sz w:val="22"/>
              </w:rPr>
              <w:t>Employer</w:t>
            </w:r>
            <w:r w:rsidR="009F5A84" w:rsidRPr="007043CB">
              <w:rPr>
                <w:rFonts w:ascii="Gotham Book" w:hAnsi="Gotham Book"/>
                <w:sz w:val="22"/>
              </w:rPr>
              <w:t xml:space="preserve"> may consider appropriate</w:t>
            </w:r>
            <w:r w:rsidR="00B65BB3" w:rsidRPr="007043CB">
              <w:rPr>
                <w:rFonts w:ascii="Gotham Book" w:hAnsi="Gotham Book" w:cs="Times New Roman"/>
                <w:sz w:val="22"/>
              </w:rPr>
              <w:t>.</w:t>
            </w:r>
          </w:p>
          <w:p w14:paraId="60D24AF7" w14:textId="0216E236" w:rsidR="00BD3D85" w:rsidRPr="007C121D" w:rsidRDefault="00B65BB3" w:rsidP="00691EC6">
            <w:pPr>
              <w:pStyle w:val="BodyMost"/>
              <w:numPr>
                <w:ilvl w:val="1"/>
                <w:numId w:val="4"/>
              </w:numPr>
              <w:ind w:left="600" w:hanging="622"/>
              <w:jc w:val="both"/>
              <w:rPr>
                <w:rFonts w:ascii="Gotham Book" w:hAnsi="Gotham Book"/>
                <w:sz w:val="22"/>
              </w:rPr>
            </w:pPr>
            <w:r w:rsidRPr="007C121D">
              <w:rPr>
                <w:rFonts w:ascii="Gotham Book" w:hAnsi="Gotham Book" w:cs="Times New Roman"/>
                <w:sz w:val="22"/>
              </w:rPr>
              <w:t xml:space="preserve">Only </w:t>
            </w:r>
            <w:r w:rsidR="00190312" w:rsidRPr="007C121D">
              <w:rPr>
                <w:rFonts w:ascii="Gotham Book" w:hAnsi="Gotham Book" w:cs="Times New Roman"/>
                <w:sz w:val="22"/>
              </w:rPr>
              <w:t>Bids</w:t>
            </w:r>
            <w:r w:rsidR="00E24053" w:rsidRPr="007C121D">
              <w:rPr>
                <w:rFonts w:ascii="Gotham Book" w:hAnsi="Gotham Book" w:cs="Times New Roman"/>
                <w:sz w:val="22"/>
              </w:rPr>
              <w:t>,</w:t>
            </w:r>
            <w:r w:rsidR="00190312" w:rsidRPr="007C121D">
              <w:rPr>
                <w:rFonts w:ascii="Gotham Book" w:hAnsi="Gotham Book" w:cs="Times New Roman"/>
                <w:sz w:val="22"/>
              </w:rPr>
              <w:t xml:space="preserve"> A</w:t>
            </w:r>
            <w:r w:rsidRPr="007C121D">
              <w:rPr>
                <w:rFonts w:ascii="Gotham Book" w:hAnsi="Gotham Book"/>
                <w:sz w:val="22"/>
              </w:rPr>
              <w:t>lternative Bids</w:t>
            </w:r>
            <w:r w:rsidR="00E24053" w:rsidRPr="007C121D">
              <w:rPr>
                <w:rFonts w:ascii="Gotham Book" w:hAnsi="Gotham Book"/>
                <w:sz w:val="22"/>
              </w:rPr>
              <w:t xml:space="preserve">, and discounts </w:t>
            </w:r>
            <w:r w:rsidR="00E9072B" w:rsidRPr="007C121D">
              <w:rPr>
                <w:rFonts w:ascii="Gotham Book" w:hAnsi="Gotham Book"/>
                <w:sz w:val="22"/>
              </w:rPr>
              <w:t xml:space="preserve">that are opened and read out at Bid opening shall be considered further for evaluation. The </w:t>
            </w:r>
            <w:r w:rsidR="00E9072B" w:rsidRPr="00492AF6">
              <w:rPr>
                <w:rFonts w:ascii="Gotham Book" w:hAnsi="Gotham Book"/>
                <w:sz w:val="22"/>
              </w:rPr>
              <w:t>Letter of Bid</w:t>
            </w:r>
            <w:r w:rsidR="00E9072B" w:rsidRPr="007C121D">
              <w:rPr>
                <w:rFonts w:ascii="Gotham Book" w:hAnsi="Gotham Book"/>
                <w:sz w:val="22"/>
              </w:rPr>
              <w:t xml:space="preserve"> and the priced </w:t>
            </w:r>
            <w:r w:rsidR="00E9072B" w:rsidRPr="00492AF6">
              <w:rPr>
                <w:rFonts w:ascii="Gotham Book" w:hAnsi="Gotham Book"/>
                <w:sz w:val="22"/>
              </w:rPr>
              <w:t>Schedules</w:t>
            </w:r>
            <w:r w:rsidR="00E9072B" w:rsidRPr="007C121D">
              <w:rPr>
                <w:rFonts w:ascii="Gotham Book" w:hAnsi="Gotham Book"/>
                <w:sz w:val="22"/>
              </w:rPr>
              <w:t xml:space="preserve"> are to be initialed by representatives of the Employer attending Bid opening in the manner </w:t>
            </w:r>
            <w:r w:rsidR="00E9072B" w:rsidRPr="007C121D">
              <w:rPr>
                <w:rFonts w:ascii="Gotham Book" w:hAnsi="Gotham Book"/>
                <w:b/>
                <w:bCs/>
                <w:sz w:val="22"/>
              </w:rPr>
              <w:t xml:space="preserve">specified in the </w:t>
            </w:r>
            <w:r w:rsidR="00E9072B" w:rsidRPr="00FB5D8D">
              <w:rPr>
                <w:rFonts w:ascii="Gotham Book" w:hAnsi="Gotham Book"/>
                <w:b/>
                <w:bCs/>
                <w:sz w:val="22"/>
              </w:rPr>
              <w:t>BDS</w:t>
            </w:r>
            <w:r w:rsidR="00190312" w:rsidRPr="007C121D">
              <w:rPr>
                <w:rFonts w:ascii="Gotham Book" w:hAnsi="Gotham Book"/>
                <w:sz w:val="22"/>
              </w:rPr>
              <w:t>.</w:t>
            </w:r>
            <w:r w:rsidR="0008797A" w:rsidRPr="007C121D">
              <w:rPr>
                <w:rFonts w:ascii="Gotham Book" w:hAnsi="Gotham Book"/>
                <w:sz w:val="22"/>
              </w:rPr>
              <w:t xml:space="preserve"> </w:t>
            </w:r>
          </w:p>
          <w:p w14:paraId="2E7AA8C7" w14:textId="0DF7E3C6" w:rsidR="00B65BB3" w:rsidRPr="007C121D" w:rsidRDefault="0008797A" w:rsidP="00691EC6">
            <w:pPr>
              <w:pStyle w:val="BodyMost"/>
              <w:numPr>
                <w:ilvl w:val="1"/>
                <w:numId w:val="4"/>
              </w:numPr>
              <w:ind w:left="600" w:hanging="622"/>
              <w:jc w:val="both"/>
              <w:rPr>
                <w:rFonts w:ascii="Gotham Book" w:hAnsi="Gotham Book"/>
                <w:sz w:val="22"/>
              </w:rPr>
            </w:pPr>
            <w:r w:rsidRPr="007C121D">
              <w:rPr>
                <w:rFonts w:ascii="Gotham Book" w:hAnsi="Gotham Book"/>
                <w:sz w:val="22"/>
              </w:rPr>
              <w:t xml:space="preserve">The Employer shall </w:t>
            </w:r>
            <w:r w:rsidR="00454A5E" w:rsidRPr="007C121D">
              <w:rPr>
                <w:rFonts w:ascii="Gotham Book" w:hAnsi="Gotham Book"/>
                <w:sz w:val="22"/>
              </w:rPr>
              <w:t>neither discuss the merit of any Bid, nor reject any Bid (except for late Bids</w:t>
            </w:r>
            <w:r w:rsidR="003F1475" w:rsidRPr="007C121D">
              <w:rPr>
                <w:rFonts w:ascii="Gotham Book" w:hAnsi="Gotham Book"/>
                <w:sz w:val="22"/>
              </w:rPr>
              <w:t>, in accordance with ITB 23</w:t>
            </w:r>
            <w:r w:rsidR="00652F0C" w:rsidRPr="007C121D">
              <w:rPr>
                <w:rFonts w:ascii="Gotham Book" w:hAnsi="Gotham Book"/>
                <w:sz w:val="22"/>
              </w:rPr>
              <w:t>.1</w:t>
            </w:r>
            <w:r w:rsidR="003F1475" w:rsidRPr="007C121D">
              <w:rPr>
                <w:rFonts w:ascii="Gotham Book" w:hAnsi="Gotham Book"/>
                <w:sz w:val="22"/>
              </w:rPr>
              <w:t>.</w:t>
            </w:r>
          </w:p>
          <w:p w14:paraId="61E15733" w14:textId="7B0CD0FA" w:rsidR="006D4570" w:rsidRPr="007C121D" w:rsidRDefault="006D4570" w:rsidP="00691EC6">
            <w:pPr>
              <w:pStyle w:val="BodyMost"/>
              <w:numPr>
                <w:ilvl w:val="1"/>
                <w:numId w:val="4"/>
              </w:numPr>
              <w:ind w:left="600" w:hanging="622"/>
              <w:jc w:val="both"/>
              <w:rPr>
                <w:rFonts w:ascii="Gotham Book" w:hAnsi="Gotham Book"/>
                <w:sz w:val="22"/>
              </w:rPr>
            </w:pPr>
            <w:r w:rsidRPr="007C121D">
              <w:rPr>
                <w:rFonts w:ascii="Gotham Book" w:hAnsi="Gotham Book"/>
                <w:sz w:val="22"/>
              </w:rPr>
              <w:t>The Employer shall prepare a record of the Bid opening that shall include, as a minimum:</w:t>
            </w:r>
          </w:p>
          <w:p w14:paraId="35B9FA23" w14:textId="01AAB840" w:rsidR="006D4570" w:rsidRPr="007C121D" w:rsidRDefault="007043CB" w:rsidP="007043CB">
            <w:pPr>
              <w:pStyle w:val="BodyMost"/>
              <w:numPr>
                <w:ilvl w:val="0"/>
                <w:numId w:val="17"/>
              </w:numPr>
              <w:ind w:left="1106" w:hanging="506"/>
              <w:jc w:val="both"/>
              <w:rPr>
                <w:rFonts w:ascii="Gotham Book" w:hAnsi="Gotham Book"/>
                <w:sz w:val="22"/>
              </w:rPr>
            </w:pPr>
            <w:r>
              <w:rPr>
                <w:rFonts w:ascii="Gotham Book" w:hAnsi="Gotham Book"/>
                <w:sz w:val="22"/>
              </w:rPr>
              <w:lastRenderedPageBreak/>
              <w:t>t</w:t>
            </w:r>
            <w:r w:rsidR="006D4570" w:rsidRPr="007C121D">
              <w:rPr>
                <w:rFonts w:ascii="Gotham Book" w:hAnsi="Gotham Book"/>
                <w:sz w:val="22"/>
              </w:rPr>
              <w:t xml:space="preserve">he name of the Bidder and whether there is a </w:t>
            </w:r>
            <w:r w:rsidR="00696C2A" w:rsidRPr="007C121D">
              <w:rPr>
                <w:rFonts w:ascii="Gotham Book" w:hAnsi="Gotham Book"/>
                <w:sz w:val="22"/>
              </w:rPr>
              <w:t>withdrawal</w:t>
            </w:r>
            <w:r w:rsidR="006D4570" w:rsidRPr="007C121D">
              <w:rPr>
                <w:rFonts w:ascii="Gotham Book" w:hAnsi="Gotham Book"/>
                <w:sz w:val="22"/>
              </w:rPr>
              <w:t>, substitution, or modification;</w:t>
            </w:r>
          </w:p>
          <w:p w14:paraId="3367B568" w14:textId="614E34AF" w:rsidR="006D4570" w:rsidRPr="007C121D" w:rsidRDefault="007043CB" w:rsidP="007043CB">
            <w:pPr>
              <w:pStyle w:val="BodyMost"/>
              <w:numPr>
                <w:ilvl w:val="0"/>
                <w:numId w:val="17"/>
              </w:numPr>
              <w:ind w:left="1106" w:hanging="506"/>
              <w:jc w:val="both"/>
              <w:rPr>
                <w:rFonts w:ascii="Gotham Book" w:hAnsi="Gotham Book"/>
                <w:sz w:val="22"/>
              </w:rPr>
            </w:pPr>
            <w:r>
              <w:rPr>
                <w:rFonts w:ascii="Gotham Book" w:hAnsi="Gotham Book"/>
                <w:sz w:val="22"/>
              </w:rPr>
              <w:t>t</w:t>
            </w:r>
            <w:r w:rsidR="006D4570" w:rsidRPr="007C121D">
              <w:rPr>
                <w:rFonts w:ascii="Gotham Book" w:hAnsi="Gotham Book"/>
                <w:sz w:val="22"/>
              </w:rPr>
              <w:t>he Bid Price, per lot (contract) if applicable, including any discounts;</w:t>
            </w:r>
          </w:p>
          <w:p w14:paraId="1F77012C" w14:textId="3663D2BB" w:rsidR="006D4570" w:rsidRPr="007C121D" w:rsidRDefault="007043CB" w:rsidP="007043CB">
            <w:pPr>
              <w:pStyle w:val="BodyMost"/>
              <w:numPr>
                <w:ilvl w:val="0"/>
                <w:numId w:val="17"/>
              </w:numPr>
              <w:ind w:left="1106" w:hanging="506"/>
              <w:jc w:val="both"/>
              <w:rPr>
                <w:rFonts w:ascii="Gotham Book" w:hAnsi="Gotham Book"/>
                <w:sz w:val="22"/>
              </w:rPr>
            </w:pPr>
            <w:r>
              <w:rPr>
                <w:rFonts w:ascii="Gotham Book" w:hAnsi="Gotham Book"/>
                <w:sz w:val="22"/>
              </w:rPr>
              <w:t>t</w:t>
            </w:r>
            <w:r w:rsidR="006D4570" w:rsidRPr="007C121D">
              <w:rPr>
                <w:rFonts w:ascii="Gotham Book" w:hAnsi="Gotham Book"/>
                <w:sz w:val="22"/>
              </w:rPr>
              <w:t xml:space="preserve">he presence of absence of a Bid Security or Bid-Securing Declaration, if one was required; and </w:t>
            </w:r>
          </w:p>
          <w:p w14:paraId="20D0D0D8" w14:textId="1AD2CD48" w:rsidR="006D4570" w:rsidRPr="007C121D" w:rsidRDefault="007043CB" w:rsidP="007043CB">
            <w:pPr>
              <w:pStyle w:val="BodyMost"/>
              <w:numPr>
                <w:ilvl w:val="0"/>
                <w:numId w:val="17"/>
              </w:numPr>
              <w:ind w:left="1106" w:hanging="506"/>
              <w:jc w:val="both"/>
              <w:rPr>
                <w:rFonts w:ascii="Gotham Book" w:hAnsi="Gotham Book"/>
                <w:sz w:val="22"/>
              </w:rPr>
            </w:pPr>
            <w:r>
              <w:rPr>
                <w:rFonts w:ascii="Gotham Book" w:hAnsi="Gotham Book"/>
                <w:sz w:val="22"/>
              </w:rPr>
              <w:t>a</w:t>
            </w:r>
            <w:r w:rsidR="006D4570" w:rsidRPr="007C121D">
              <w:rPr>
                <w:rFonts w:ascii="Gotham Book" w:hAnsi="Gotham Book"/>
                <w:sz w:val="22"/>
              </w:rPr>
              <w:t>ny alternative Bids.</w:t>
            </w:r>
          </w:p>
          <w:p w14:paraId="17B82CB3" w14:textId="5FC40211" w:rsidR="006D4570" w:rsidRPr="007C121D" w:rsidRDefault="006D4570" w:rsidP="00691EC6">
            <w:pPr>
              <w:pStyle w:val="BodyMost"/>
              <w:numPr>
                <w:ilvl w:val="1"/>
                <w:numId w:val="4"/>
              </w:numPr>
              <w:ind w:left="600" w:hanging="622"/>
              <w:jc w:val="both"/>
              <w:rPr>
                <w:rFonts w:ascii="Gotham Book" w:hAnsi="Gotham Book"/>
                <w:sz w:val="22"/>
              </w:rPr>
            </w:pPr>
            <w:r w:rsidRPr="007C121D">
              <w:rPr>
                <w:rFonts w:ascii="Gotham Book" w:hAnsi="Gotham Book"/>
                <w:sz w:val="22"/>
              </w:rPr>
              <w:t>The Bidders’ representatives who are present shall be requested to sign the record. The omission of a Bidder’s signature on the record shall not invalidate the contents and effect of the record. A copy of the record shall be distributed to all Bidders.</w:t>
            </w:r>
          </w:p>
        </w:tc>
      </w:tr>
      <w:tr w:rsidR="00682F1F" w:rsidRPr="00A07D92" w14:paraId="3BCBA082" w14:textId="77777777" w:rsidTr="00474EF2">
        <w:tc>
          <w:tcPr>
            <w:tcW w:w="9360" w:type="dxa"/>
            <w:gridSpan w:val="2"/>
          </w:tcPr>
          <w:p w14:paraId="5D26FD2D" w14:textId="2BBD3BFC" w:rsidR="00682F1F" w:rsidRPr="00A07D92" w:rsidRDefault="00682F1F" w:rsidP="009B1222">
            <w:pPr>
              <w:pStyle w:val="ITBh2"/>
              <w:numPr>
                <w:ilvl w:val="0"/>
                <w:numId w:val="136"/>
              </w:numPr>
              <w:spacing w:before="240"/>
              <w:jc w:val="center"/>
              <w:rPr>
                <w:rFonts w:ascii="Gotham Book" w:hAnsi="Gotham Book"/>
                <w:b w:val="0"/>
                <w:sz w:val="28"/>
                <w:szCs w:val="28"/>
              </w:rPr>
            </w:pPr>
            <w:bookmarkStart w:id="101" w:name="_Toc184301901"/>
            <w:bookmarkStart w:id="102" w:name="_Toc184304708"/>
            <w:bookmarkStart w:id="103" w:name="_Toc193205712"/>
            <w:r w:rsidRPr="00A07D92">
              <w:rPr>
                <w:rFonts w:ascii="Gotham Book" w:hAnsi="Gotham Book"/>
                <w:sz w:val="28"/>
                <w:szCs w:val="28"/>
              </w:rPr>
              <w:lastRenderedPageBreak/>
              <w:t>Evaluation and Comparison of Bids</w:t>
            </w:r>
            <w:bookmarkEnd w:id="101"/>
            <w:bookmarkEnd w:id="102"/>
            <w:bookmarkEnd w:id="103"/>
          </w:p>
        </w:tc>
      </w:tr>
      <w:tr w:rsidR="00CD1E33" w:rsidRPr="007C121D" w14:paraId="22E04C46" w14:textId="77777777" w:rsidTr="00474EF2">
        <w:tc>
          <w:tcPr>
            <w:tcW w:w="2462" w:type="dxa"/>
          </w:tcPr>
          <w:p w14:paraId="593FAA11" w14:textId="460373DB" w:rsidR="00CD1E33" w:rsidRPr="007C121D" w:rsidRDefault="00CD1E33" w:rsidP="00750F76">
            <w:pPr>
              <w:pStyle w:val="List"/>
              <w:numPr>
                <w:ilvl w:val="0"/>
                <w:numId w:val="4"/>
              </w:numPr>
              <w:rPr>
                <w:rFonts w:ascii="Gotham Book" w:hAnsi="Gotham Book"/>
                <w:sz w:val="22"/>
                <w:szCs w:val="22"/>
              </w:rPr>
            </w:pPr>
            <w:r w:rsidRPr="007C121D">
              <w:rPr>
                <w:rFonts w:ascii="Gotham Book" w:hAnsi="Gotham Book"/>
                <w:b/>
                <w:bCs/>
                <w:sz w:val="22"/>
                <w:szCs w:val="22"/>
              </w:rPr>
              <w:t xml:space="preserve"> </w:t>
            </w:r>
            <w:bookmarkStart w:id="104" w:name="_Toc184301902"/>
            <w:bookmarkStart w:id="105" w:name="_Toc184306902"/>
            <w:bookmarkStart w:id="106" w:name="_Toc193205713"/>
            <w:r w:rsidRPr="007C121D">
              <w:rPr>
                <w:rFonts w:ascii="Gotham Book" w:hAnsi="Gotham Book"/>
                <w:b/>
                <w:bCs/>
                <w:sz w:val="22"/>
                <w:szCs w:val="22"/>
              </w:rPr>
              <w:t>Confidentiality</w:t>
            </w:r>
            <w:bookmarkEnd w:id="104"/>
            <w:bookmarkEnd w:id="105"/>
            <w:bookmarkEnd w:id="106"/>
            <w:r w:rsidRPr="007C121D">
              <w:rPr>
                <w:rFonts w:ascii="Gotham Book" w:hAnsi="Gotham Book"/>
                <w:sz w:val="22"/>
                <w:szCs w:val="22"/>
              </w:rPr>
              <w:t xml:space="preserve"> </w:t>
            </w:r>
          </w:p>
        </w:tc>
        <w:tc>
          <w:tcPr>
            <w:tcW w:w="6898" w:type="dxa"/>
          </w:tcPr>
          <w:p w14:paraId="0CCDD196" w14:textId="15B2FF47" w:rsidR="00CD1E33" w:rsidRPr="007C121D" w:rsidRDefault="00CD1E33" w:rsidP="00691EC6">
            <w:pPr>
              <w:pStyle w:val="BodyMost"/>
              <w:numPr>
                <w:ilvl w:val="1"/>
                <w:numId w:val="4"/>
              </w:numPr>
              <w:ind w:left="600" w:hanging="622"/>
              <w:jc w:val="both"/>
              <w:rPr>
                <w:rFonts w:ascii="Gotham Book" w:hAnsi="Gotham Book"/>
                <w:sz w:val="22"/>
              </w:rPr>
            </w:pPr>
            <w:r w:rsidRPr="007C121D">
              <w:rPr>
                <w:rFonts w:ascii="Gotham Book" w:hAnsi="Gotham Book"/>
                <w:sz w:val="22"/>
              </w:rPr>
              <w:t xml:space="preserve">Information relating to the evaluation of Bids and recommendation of contract award, shall not be disclosed to Bidders or any other persons not officially concerned with the Bidding process until information on Intention to Award the Contract is transmitted to all Bidders in accordance with </w:t>
            </w:r>
            <w:r w:rsidRPr="00677C8B">
              <w:rPr>
                <w:rFonts w:ascii="Gotham Book" w:hAnsi="Gotham Book"/>
                <w:sz w:val="22"/>
              </w:rPr>
              <w:t>ITB 4</w:t>
            </w:r>
            <w:r w:rsidR="00632840" w:rsidRPr="00677C8B">
              <w:rPr>
                <w:rFonts w:ascii="Gotham Book" w:hAnsi="Gotham Book"/>
                <w:sz w:val="22"/>
              </w:rPr>
              <w:t>4</w:t>
            </w:r>
            <w:r w:rsidRPr="007C121D">
              <w:rPr>
                <w:rFonts w:ascii="Gotham Book" w:hAnsi="Gotham Book"/>
                <w:i/>
                <w:iCs/>
                <w:sz w:val="22"/>
              </w:rPr>
              <w:t>.</w:t>
            </w:r>
          </w:p>
          <w:p w14:paraId="2C59588B" w14:textId="77777777" w:rsidR="00CD1E33" w:rsidRPr="007C121D" w:rsidRDefault="00CD1E33" w:rsidP="00691EC6">
            <w:pPr>
              <w:pStyle w:val="BodyMost"/>
              <w:numPr>
                <w:ilvl w:val="1"/>
                <w:numId w:val="4"/>
              </w:numPr>
              <w:ind w:left="600" w:hanging="622"/>
              <w:jc w:val="both"/>
              <w:rPr>
                <w:rFonts w:ascii="Gotham Book" w:hAnsi="Gotham Book"/>
                <w:sz w:val="22"/>
              </w:rPr>
            </w:pPr>
            <w:r w:rsidRPr="007C121D">
              <w:rPr>
                <w:rFonts w:ascii="Gotham Book" w:hAnsi="Gotham Book"/>
                <w:iCs/>
                <w:sz w:val="22"/>
              </w:rPr>
              <w:t xml:space="preserve">Any </w:t>
            </w:r>
            <w:r w:rsidRPr="007C121D">
              <w:rPr>
                <w:rFonts w:ascii="Gotham Book" w:hAnsi="Gotham Book"/>
                <w:sz w:val="22"/>
              </w:rPr>
              <w:t>effort by a Bidder to influence the Employer in the evaluation of the Bids or Contract award decisions may result in the rejection of its Bid.</w:t>
            </w:r>
          </w:p>
          <w:p w14:paraId="7A6C2BFC" w14:textId="71E3EDC5" w:rsidR="00CD1E33" w:rsidRPr="007C121D" w:rsidRDefault="00245282" w:rsidP="00691EC6">
            <w:pPr>
              <w:pStyle w:val="BodyMost"/>
              <w:numPr>
                <w:ilvl w:val="1"/>
                <w:numId w:val="4"/>
              </w:numPr>
              <w:ind w:left="600" w:hanging="622"/>
              <w:jc w:val="both"/>
              <w:rPr>
                <w:rFonts w:ascii="Gotham Book" w:hAnsi="Gotham Book"/>
                <w:sz w:val="22"/>
              </w:rPr>
            </w:pPr>
            <w:r w:rsidRPr="007C121D">
              <w:rPr>
                <w:rFonts w:ascii="Gotham Book" w:hAnsi="Gotham Book"/>
                <w:sz w:val="22"/>
              </w:rPr>
              <w:t>Not</w:t>
            </w:r>
            <w:r w:rsidR="00706D2C" w:rsidRPr="007C121D">
              <w:rPr>
                <w:rFonts w:ascii="Gotham Book" w:hAnsi="Gotham Book"/>
                <w:sz w:val="22"/>
              </w:rPr>
              <w:t xml:space="preserve">withstanding ITB 26.2, from the time of Bid opening </w:t>
            </w:r>
            <w:r w:rsidR="0042364E" w:rsidRPr="007C121D">
              <w:rPr>
                <w:rFonts w:ascii="Gotham Book" w:hAnsi="Gotham Book"/>
                <w:sz w:val="22"/>
              </w:rPr>
              <w:t xml:space="preserve">to the time of Contract award, if any </w:t>
            </w:r>
            <w:r w:rsidR="00431B33" w:rsidRPr="007C121D">
              <w:rPr>
                <w:rFonts w:ascii="Gotham Book" w:hAnsi="Gotham Book"/>
                <w:sz w:val="22"/>
              </w:rPr>
              <w:t>Bidder wishes to contact the Employer on any matter related to the bidding process, it may do so in writing</w:t>
            </w:r>
            <w:r w:rsidR="00720CC1" w:rsidRPr="007C121D">
              <w:rPr>
                <w:rFonts w:ascii="Gotham Book" w:hAnsi="Gotham Book"/>
                <w:sz w:val="22"/>
              </w:rPr>
              <w:t>.</w:t>
            </w:r>
          </w:p>
        </w:tc>
      </w:tr>
      <w:tr w:rsidR="00720CC1" w:rsidRPr="007C121D" w14:paraId="07A96DCB" w14:textId="77777777" w:rsidTr="00474EF2">
        <w:tc>
          <w:tcPr>
            <w:tcW w:w="2462" w:type="dxa"/>
          </w:tcPr>
          <w:p w14:paraId="50FFED94" w14:textId="08CDAE1C" w:rsidR="00720CC1" w:rsidRPr="007C121D" w:rsidRDefault="00720CC1" w:rsidP="00136BC5">
            <w:pPr>
              <w:pStyle w:val="List"/>
              <w:numPr>
                <w:ilvl w:val="0"/>
                <w:numId w:val="4"/>
              </w:numPr>
              <w:jc w:val="left"/>
              <w:rPr>
                <w:rFonts w:ascii="Gotham Book" w:hAnsi="Gotham Book"/>
                <w:sz w:val="22"/>
                <w:szCs w:val="22"/>
              </w:rPr>
            </w:pPr>
            <w:r w:rsidRPr="007C121D">
              <w:rPr>
                <w:rFonts w:ascii="Gotham Book" w:hAnsi="Gotham Book"/>
                <w:b/>
                <w:bCs/>
                <w:sz w:val="22"/>
                <w:szCs w:val="22"/>
              </w:rPr>
              <w:t xml:space="preserve"> </w:t>
            </w:r>
            <w:bookmarkStart w:id="107" w:name="_Toc184301903"/>
            <w:bookmarkStart w:id="108" w:name="_Toc184306903"/>
            <w:bookmarkStart w:id="109" w:name="_Toc193205714"/>
            <w:r w:rsidRPr="007C121D">
              <w:rPr>
                <w:rFonts w:ascii="Gotham Book" w:hAnsi="Gotham Book"/>
                <w:b/>
                <w:bCs/>
                <w:sz w:val="22"/>
                <w:szCs w:val="22"/>
              </w:rPr>
              <w:t>Clarification of Bids</w:t>
            </w:r>
            <w:bookmarkEnd w:id="107"/>
            <w:bookmarkEnd w:id="108"/>
            <w:bookmarkEnd w:id="109"/>
          </w:p>
        </w:tc>
        <w:tc>
          <w:tcPr>
            <w:tcW w:w="6898" w:type="dxa"/>
          </w:tcPr>
          <w:p w14:paraId="6698AB94" w14:textId="50259D6B" w:rsidR="00720CC1" w:rsidRPr="007C121D" w:rsidRDefault="00720CC1" w:rsidP="00691EC6">
            <w:pPr>
              <w:pStyle w:val="BodyMost"/>
              <w:numPr>
                <w:ilvl w:val="1"/>
                <w:numId w:val="4"/>
              </w:numPr>
              <w:ind w:left="600" w:hanging="622"/>
              <w:jc w:val="both"/>
              <w:rPr>
                <w:rFonts w:ascii="Gotham Book" w:hAnsi="Gotham Book"/>
                <w:sz w:val="22"/>
              </w:rPr>
            </w:pPr>
            <w:r w:rsidRPr="007C121D">
              <w:rPr>
                <w:rFonts w:ascii="Gotham Book" w:hAnsi="Gotham Book"/>
                <w:sz w:val="22"/>
              </w:rPr>
              <w:t xml:space="preserve">To assist in the examination, evaluation, and comparison of the Bids, and qualification of the Bidders, the Employer may, at its discretion, ask any Bidder for a clarification of its Bid given a reasonable time for a response. Any clarification submitted by a Bidder that is not in response to a request by the Employer shall not be considered. The Employer’s request for clarification and the response shall be in writing. No change, including any voluntary increase or decrease in the prices or substance of the Bid shall be sought, offered, or permitted, except to confirm the correction of </w:t>
            </w:r>
            <w:r w:rsidRPr="007C121D">
              <w:rPr>
                <w:rFonts w:ascii="Gotham Book" w:hAnsi="Gotham Book"/>
                <w:sz w:val="22"/>
              </w:rPr>
              <w:lastRenderedPageBreak/>
              <w:t xml:space="preserve">arithmetic errors discovered by the Employer in the evaluation of the Bids, in accordance with </w:t>
            </w:r>
            <w:r w:rsidRPr="007D0AFC">
              <w:rPr>
                <w:rFonts w:ascii="Gotham Book" w:hAnsi="Gotham Book"/>
                <w:sz w:val="22"/>
              </w:rPr>
              <w:t>ITB 3</w:t>
            </w:r>
            <w:r w:rsidR="00F1723C" w:rsidRPr="007D0AFC">
              <w:rPr>
                <w:rFonts w:ascii="Gotham Book" w:hAnsi="Gotham Book"/>
                <w:sz w:val="22"/>
              </w:rPr>
              <w:t>1</w:t>
            </w:r>
            <w:r w:rsidRPr="007C121D">
              <w:rPr>
                <w:rFonts w:ascii="Gotham Book" w:hAnsi="Gotham Book"/>
                <w:i/>
                <w:iCs/>
                <w:sz w:val="22"/>
              </w:rPr>
              <w:t>.</w:t>
            </w:r>
          </w:p>
          <w:p w14:paraId="054A1F8F" w14:textId="506B3819" w:rsidR="00720CC1" w:rsidRPr="007C121D" w:rsidRDefault="00720CC1" w:rsidP="00691EC6">
            <w:pPr>
              <w:pStyle w:val="BodyMost"/>
              <w:numPr>
                <w:ilvl w:val="1"/>
                <w:numId w:val="4"/>
              </w:numPr>
              <w:ind w:left="600" w:hanging="622"/>
              <w:jc w:val="both"/>
              <w:rPr>
                <w:rFonts w:ascii="Gotham Book" w:hAnsi="Gotham Book"/>
                <w:sz w:val="22"/>
              </w:rPr>
            </w:pPr>
            <w:r w:rsidRPr="007C121D">
              <w:rPr>
                <w:rFonts w:ascii="Gotham Book" w:hAnsi="Gotham Book"/>
                <w:iCs/>
                <w:sz w:val="22"/>
              </w:rPr>
              <w:t>If a Bidder does not provide clarifications of its Bids by the date and time set in the Employer’s request for clarification, its Bid may be rejected.</w:t>
            </w:r>
          </w:p>
        </w:tc>
      </w:tr>
      <w:tr w:rsidR="00A54398" w:rsidRPr="007C121D" w14:paraId="04516320" w14:textId="77777777" w:rsidTr="00474EF2">
        <w:tc>
          <w:tcPr>
            <w:tcW w:w="2462" w:type="dxa"/>
          </w:tcPr>
          <w:p w14:paraId="123EFAAB" w14:textId="7606BD27" w:rsidR="00A54398" w:rsidRPr="007C121D" w:rsidRDefault="00A54398" w:rsidP="00750F76">
            <w:pPr>
              <w:pStyle w:val="List"/>
              <w:numPr>
                <w:ilvl w:val="0"/>
                <w:numId w:val="4"/>
              </w:numPr>
              <w:rPr>
                <w:rFonts w:ascii="Gotham Book" w:hAnsi="Gotham Book"/>
                <w:sz w:val="22"/>
                <w:szCs w:val="22"/>
              </w:rPr>
            </w:pPr>
            <w:r w:rsidRPr="007C121D">
              <w:rPr>
                <w:rFonts w:ascii="Gotham Book" w:hAnsi="Gotham Book"/>
                <w:b/>
                <w:bCs/>
                <w:sz w:val="22"/>
                <w:szCs w:val="22"/>
              </w:rPr>
              <w:lastRenderedPageBreak/>
              <w:t xml:space="preserve"> </w:t>
            </w:r>
            <w:bookmarkStart w:id="110" w:name="_Toc184301904"/>
            <w:bookmarkStart w:id="111" w:name="_Toc184306904"/>
            <w:bookmarkStart w:id="112" w:name="_Toc193205715"/>
            <w:r w:rsidRPr="007C121D">
              <w:rPr>
                <w:rFonts w:ascii="Gotham Book" w:hAnsi="Gotham Book"/>
                <w:b/>
                <w:bCs/>
                <w:sz w:val="22"/>
                <w:szCs w:val="22"/>
              </w:rPr>
              <w:t>Deviations, Reservations, and Omissions</w:t>
            </w:r>
            <w:bookmarkEnd w:id="110"/>
            <w:bookmarkEnd w:id="111"/>
            <w:bookmarkEnd w:id="112"/>
          </w:p>
        </w:tc>
        <w:tc>
          <w:tcPr>
            <w:tcW w:w="6898" w:type="dxa"/>
          </w:tcPr>
          <w:p w14:paraId="63924739" w14:textId="5D8319EE" w:rsidR="00A54398" w:rsidRPr="007C121D" w:rsidRDefault="00A54398" w:rsidP="00691EC6">
            <w:pPr>
              <w:pStyle w:val="BodyMost"/>
              <w:numPr>
                <w:ilvl w:val="1"/>
                <w:numId w:val="4"/>
              </w:numPr>
              <w:ind w:left="600" w:hanging="622"/>
              <w:jc w:val="both"/>
              <w:rPr>
                <w:rFonts w:ascii="Gotham Book" w:hAnsi="Gotham Book"/>
                <w:sz w:val="22"/>
              </w:rPr>
            </w:pPr>
            <w:r w:rsidRPr="007C121D">
              <w:rPr>
                <w:rFonts w:ascii="Gotham Book" w:hAnsi="Gotham Book"/>
                <w:sz w:val="22"/>
              </w:rPr>
              <w:t>During the evaluation of Bids, the following definitions apply:</w:t>
            </w:r>
          </w:p>
          <w:p w14:paraId="207268C2" w14:textId="292232CF" w:rsidR="00A54398" w:rsidRPr="007C121D" w:rsidRDefault="00A54398" w:rsidP="007D0AFC">
            <w:pPr>
              <w:pStyle w:val="BodyMost"/>
              <w:numPr>
                <w:ilvl w:val="0"/>
                <w:numId w:val="18"/>
              </w:numPr>
              <w:ind w:left="1248" w:hanging="506"/>
              <w:jc w:val="both"/>
              <w:rPr>
                <w:rFonts w:ascii="Gotham Book" w:hAnsi="Gotham Book"/>
                <w:sz w:val="22"/>
              </w:rPr>
            </w:pPr>
            <w:r w:rsidRPr="007C121D">
              <w:rPr>
                <w:rFonts w:ascii="Gotham Book" w:hAnsi="Gotham Book"/>
                <w:b/>
                <w:sz w:val="22"/>
              </w:rPr>
              <w:t>Deviation</w:t>
            </w:r>
            <w:r w:rsidRPr="007C121D">
              <w:rPr>
                <w:rFonts w:ascii="Gotham Book" w:hAnsi="Gotham Book"/>
                <w:sz w:val="22"/>
              </w:rPr>
              <w:t>: is a departure from the requirements specified in the bidding document;</w:t>
            </w:r>
          </w:p>
          <w:p w14:paraId="0E79BDE4" w14:textId="77777777" w:rsidR="00A54398" w:rsidRPr="007C121D" w:rsidRDefault="00A54398" w:rsidP="007D0AFC">
            <w:pPr>
              <w:pStyle w:val="BodyMost"/>
              <w:numPr>
                <w:ilvl w:val="0"/>
                <w:numId w:val="18"/>
              </w:numPr>
              <w:ind w:left="1248" w:hanging="506"/>
              <w:jc w:val="both"/>
              <w:rPr>
                <w:rFonts w:ascii="Gotham Book" w:hAnsi="Gotham Book"/>
                <w:sz w:val="22"/>
              </w:rPr>
            </w:pPr>
            <w:r w:rsidRPr="007C121D">
              <w:rPr>
                <w:rFonts w:ascii="Gotham Book" w:hAnsi="Gotham Book"/>
                <w:b/>
                <w:sz w:val="22"/>
              </w:rPr>
              <w:t>Reservation</w:t>
            </w:r>
            <w:r w:rsidRPr="007C121D">
              <w:rPr>
                <w:rFonts w:ascii="Gotham Book" w:hAnsi="Gotham Book"/>
                <w:sz w:val="22"/>
              </w:rPr>
              <w:t xml:space="preserve">: is the setting of limiting conditions or withholding from complete acceptance of the requirements specified in the bidding document; and </w:t>
            </w:r>
          </w:p>
          <w:p w14:paraId="19E3F312" w14:textId="77777777" w:rsidR="00A54398" w:rsidRPr="007C121D" w:rsidRDefault="00A54398" w:rsidP="007D0AFC">
            <w:pPr>
              <w:pStyle w:val="BodyMost"/>
              <w:numPr>
                <w:ilvl w:val="0"/>
                <w:numId w:val="18"/>
              </w:numPr>
              <w:ind w:left="1248" w:hanging="506"/>
              <w:jc w:val="both"/>
              <w:rPr>
                <w:rFonts w:ascii="Gotham Book" w:hAnsi="Gotham Book"/>
                <w:sz w:val="22"/>
              </w:rPr>
            </w:pPr>
            <w:r w:rsidRPr="007C121D">
              <w:rPr>
                <w:rFonts w:ascii="Gotham Book" w:hAnsi="Gotham Book"/>
                <w:b/>
                <w:sz w:val="22"/>
              </w:rPr>
              <w:t>Omission</w:t>
            </w:r>
            <w:r w:rsidRPr="007C121D">
              <w:rPr>
                <w:rFonts w:ascii="Gotham Book" w:hAnsi="Gotham Book"/>
                <w:sz w:val="22"/>
              </w:rPr>
              <w:t>: is the failure to submit part—or all—the information (or documentation) required in the bidding document.</w:t>
            </w:r>
          </w:p>
          <w:p w14:paraId="46D23C1A" w14:textId="0ACAB0F1" w:rsidR="00691C66" w:rsidRPr="007C121D" w:rsidRDefault="0030726F" w:rsidP="001A33C9">
            <w:pPr>
              <w:pStyle w:val="BodyMost"/>
              <w:numPr>
                <w:ilvl w:val="1"/>
                <w:numId w:val="4"/>
              </w:numPr>
              <w:ind w:left="600" w:hanging="622"/>
              <w:jc w:val="both"/>
              <w:rPr>
                <w:rFonts w:ascii="Gotham Book" w:hAnsi="Gotham Book"/>
                <w:sz w:val="22"/>
              </w:rPr>
            </w:pPr>
            <w:r w:rsidRPr="007C121D">
              <w:rPr>
                <w:rFonts w:ascii="Gotham Book" w:hAnsi="Gotham Book"/>
                <w:sz w:val="22"/>
              </w:rPr>
              <w:t>A</w:t>
            </w:r>
            <w:r w:rsidR="00691C66" w:rsidRPr="007C121D">
              <w:rPr>
                <w:rFonts w:ascii="Gotham Book" w:hAnsi="Gotham Book"/>
                <w:sz w:val="22"/>
              </w:rPr>
              <w:t xml:space="preserve"> </w:t>
            </w:r>
            <w:r w:rsidR="005B0D31" w:rsidRPr="007C121D">
              <w:rPr>
                <w:rFonts w:ascii="Gotham Book" w:hAnsi="Gotham Book"/>
                <w:sz w:val="22"/>
              </w:rPr>
              <w:t>material deviation reservation, or omission is one that:</w:t>
            </w:r>
          </w:p>
          <w:p w14:paraId="29259A73" w14:textId="38C3E919" w:rsidR="005B0D31" w:rsidRPr="007C121D" w:rsidRDefault="00983936" w:rsidP="009B1222">
            <w:pPr>
              <w:pStyle w:val="BodyMost"/>
              <w:numPr>
                <w:ilvl w:val="0"/>
                <w:numId w:val="111"/>
              </w:numPr>
              <w:ind w:left="1248" w:hanging="502"/>
              <w:jc w:val="both"/>
              <w:rPr>
                <w:rFonts w:ascii="Gotham Book" w:hAnsi="Gotham Book"/>
                <w:sz w:val="22"/>
              </w:rPr>
            </w:pPr>
            <w:r w:rsidRPr="007C121D">
              <w:rPr>
                <w:rFonts w:ascii="Gotham Book" w:hAnsi="Gotham Book"/>
                <w:sz w:val="22"/>
              </w:rPr>
              <w:t>if accepted, substantially affects, in any way, the scope, quality, or performance of the Works specified in the Contract;</w:t>
            </w:r>
          </w:p>
          <w:p w14:paraId="4E3DF003" w14:textId="7F67A6DA" w:rsidR="00983936" w:rsidRPr="007C121D" w:rsidRDefault="00983936" w:rsidP="009B1222">
            <w:pPr>
              <w:pStyle w:val="BodyMost"/>
              <w:numPr>
                <w:ilvl w:val="0"/>
                <w:numId w:val="111"/>
              </w:numPr>
              <w:ind w:left="1248" w:hanging="502"/>
              <w:jc w:val="both"/>
              <w:rPr>
                <w:rFonts w:ascii="Gotham Book" w:hAnsi="Gotham Book"/>
                <w:sz w:val="22"/>
              </w:rPr>
            </w:pPr>
            <w:r w:rsidRPr="007C121D">
              <w:rPr>
                <w:rFonts w:ascii="Gotham Book" w:hAnsi="Gotham Book"/>
                <w:sz w:val="22"/>
              </w:rPr>
              <w:t xml:space="preserve">if </w:t>
            </w:r>
            <w:r w:rsidR="00F23372" w:rsidRPr="007C121D">
              <w:rPr>
                <w:rFonts w:ascii="Gotham Book" w:hAnsi="Gotham Book"/>
                <w:sz w:val="22"/>
              </w:rPr>
              <w:t>accepted, substantially limits in any manner, or is inconsistent with</w:t>
            </w:r>
            <w:r w:rsidR="00FD2E5C" w:rsidRPr="007C121D">
              <w:rPr>
                <w:rFonts w:ascii="Gotham Book" w:hAnsi="Gotham Book"/>
                <w:sz w:val="22"/>
              </w:rPr>
              <w:t xml:space="preserve"> </w:t>
            </w:r>
            <w:r w:rsidR="00F23372" w:rsidRPr="007C121D">
              <w:rPr>
                <w:rFonts w:ascii="Gotham Book" w:hAnsi="Gotham Book"/>
                <w:sz w:val="22"/>
              </w:rPr>
              <w:t xml:space="preserve">the bidding document, the Employer’s rights, or the Bidder’s obligations under the proposed Contract; </w:t>
            </w:r>
            <w:r w:rsidR="00FD2E5C" w:rsidRPr="007C121D">
              <w:rPr>
                <w:rFonts w:ascii="Gotham Book" w:hAnsi="Gotham Book"/>
                <w:sz w:val="22"/>
              </w:rPr>
              <w:t xml:space="preserve">and </w:t>
            </w:r>
          </w:p>
          <w:p w14:paraId="15233FC0" w14:textId="4960F771" w:rsidR="00FD2E5C" w:rsidRPr="007C121D" w:rsidRDefault="00FD2E5C" w:rsidP="009B1222">
            <w:pPr>
              <w:pStyle w:val="BodyMost"/>
              <w:numPr>
                <w:ilvl w:val="0"/>
                <w:numId w:val="111"/>
              </w:numPr>
              <w:ind w:left="1248" w:hanging="502"/>
              <w:jc w:val="both"/>
              <w:rPr>
                <w:rFonts w:ascii="Gotham Book" w:hAnsi="Gotham Book"/>
                <w:sz w:val="22"/>
              </w:rPr>
            </w:pPr>
            <w:r w:rsidRPr="007C121D">
              <w:rPr>
                <w:rFonts w:ascii="Gotham Book" w:hAnsi="Gotham Book"/>
                <w:sz w:val="22"/>
              </w:rPr>
              <w:t xml:space="preserve">if </w:t>
            </w:r>
            <w:r w:rsidR="0030726F" w:rsidRPr="007C121D">
              <w:rPr>
                <w:rFonts w:ascii="Gotham Book" w:hAnsi="Gotham Book"/>
                <w:sz w:val="22"/>
              </w:rPr>
              <w:t>rectified, unfairly affects the competitive position of other Bidders presenting substantially responsive Bids.</w:t>
            </w:r>
          </w:p>
        </w:tc>
      </w:tr>
      <w:tr w:rsidR="00C12F4F" w:rsidRPr="007C121D" w14:paraId="5631F186" w14:textId="77777777" w:rsidTr="00474EF2">
        <w:tc>
          <w:tcPr>
            <w:tcW w:w="2462" w:type="dxa"/>
          </w:tcPr>
          <w:p w14:paraId="2FF2ECAF" w14:textId="2FED5029" w:rsidR="00C12F4F" w:rsidRPr="007C121D" w:rsidRDefault="00C12F4F" w:rsidP="00750F76">
            <w:pPr>
              <w:pStyle w:val="List"/>
              <w:numPr>
                <w:ilvl w:val="0"/>
                <w:numId w:val="4"/>
              </w:numPr>
              <w:rPr>
                <w:rFonts w:ascii="Gotham Book" w:hAnsi="Gotham Book"/>
                <w:sz w:val="22"/>
                <w:szCs w:val="22"/>
              </w:rPr>
            </w:pPr>
            <w:r w:rsidRPr="007C121D">
              <w:rPr>
                <w:rFonts w:ascii="Gotham Book" w:hAnsi="Gotham Book"/>
                <w:b/>
                <w:bCs/>
                <w:sz w:val="22"/>
                <w:szCs w:val="22"/>
              </w:rPr>
              <w:t xml:space="preserve"> </w:t>
            </w:r>
            <w:bookmarkStart w:id="113" w:name="_Toc184301905"/>
            <w:bookmarkStart w:id="114" w:name="_Toc184306905"/>
            <w:bookmarkStart w:id="115" w:name="_Toc193205716"/>
            <w:r w:rsidRPr="007C121D">
              <w:rPr>
                <w:rFonts w:ascii="Gotham Book" w:hAnsi="Gotham Book"/>
                <w:b/>
                <w:bCs/>
                <w:sz w:val="22"/>
                <w:szCs w:val="22"/>
              </w:rPr>
              <w:t>Determination of Responsiveness</w:t>
            </w:r>
            <w:bookmarkEnd w:id="113"/>
            <w:bookmarkEnd w:id="114"/>
            <w:bookmarkEnd w:id="115"/>
          </w:p>
        </w:tc>
        <w:tc>
          <w:tcPr>
            <w:tcW w:w="6898" w:type="dxa"/>
          </w:tcPr>
          <w:p w14:paraId="08A1B056" w14:textId="77777777" w:rsidR="00C12F4F" w:rsidRPr="007C121D" w:rsidRDefault="00C12F4F" w:rsidP="00691EC6">
            <w:pPr>
              <w:pStyle w:val="BodyMost"/>
              <w:numPr>
                <w:ilvl w:val="1"/>
                <w:numId w:val="4"/>
              </w:numPr>
              <w:ind w:left="600" w:hanging="622"/>
              <w:jc w:val="both"/>
              <w:rPr>
                <w:rFonts w:ascii="Gotham Book" w:hAnsi="Gotham Book"/>
                <w:sz w:val="22"/>
              </w:rPr>
            </w:pPr>
            <w:r w:rsidRPr="007C121D">
              <w:rPr>
                <w:rFonts w:ascii="Gotham Book" w:hAnsi="Gotham Book"/>
                <w:sz w:val="22"/>
              </w:rPr>
              <w:t xml:space="preserve">The Employer’s determination of a Bid’s responsiveness is to be based on the contents of the Bid itself, as defined in </w:t>
            </w:r>
            <w:r w:rsidRPr="00492AF6">
              <w:rPr>
                <w:rFonts w:ascii="Gotham Book" w:hAnsi="Gotham Book"/>
                <w:sz w:val="22"/>
              </w:rPr>
              <w:t>ITB 11</w:t>
            </w:r>
            <w:r w:rsidRPr="007C121D">
              <w:rPr>
                <w:rFonts w:ascii="Gotham Book" w:hAnsi="Gotham Book"/>
                <w:i/>
                <w:iCs/>
                <w:sz w:val="22"/>
              </w:rPr>
              <w:t>.</w:t>
            </w:r>
          </w:p>
          <w:p w14:paraId="658711D4" w14:textId="26C8252F" w:rsidR="00C12F4F" w:rsidRPr="007C121D" w:rsidRDefault="00C12F4F" w:rsidP="00691EC6">
            <w:pPr>
              <w:pStyle w:val="BodyMost"/>
              <w:numPr>
                <w:ilvl w:val="1"/>
                <w:numId w:val="4"/>
              </w:numPr>
              <w:ind w:left="600" w:hanging="622"/>
              <w:jc w:val="both"/>
              <w:rPr>
                <w:rFonts w:ascii="Gotham Book" w:hAnsi="Gotham Book"/>
                <w:sz w:val="22"/>
              </w:rPr>
            </w:pPr>
            <w:r w:rsidRPr="007C121D">
              <w:rPr>
                <w:rFonts w:ascii="Gotham Book" w:hAnsi="Gotham Book"/>
                <w:iCs/>
                <w:sz w:val="22"/>
              </w:rPr>
              <w:t>A substantially responsive Bid is one that meets the requirements of the Bidding Document without material deviation, reservation or omission. A material deviation, rese</w:t>
            </w:r>
            <w:r w:rsidR="00C64DB3" w:rsidRPr="007C121D">
              <w:rPr>
                <w:rFonts w:ascii="Gotham Book" w:hAnsi="Gotham Book"/>
                <w:iCs/>
                <w:sz w:val="22"/>
              </w:rPr>
              <w:t>r</w:t>
            </w:r>
            <w:r w:rsidRPr="007C121D">
              <w:rPr>
                <w:rFonts w:ascii="Gotham Book" w:hAnsi="Gotham Book"/>
                <w:iCs/>
                <w:sz w:val="22"/>
              </w:rPr>
              <w:t>v</w:t>
            </w:r>
            <w:r w:rsidR="00C64DB3" w:rsidRPr="007C121D">
              <w:rPr>
                <w:rFonts w:ascii="Gotham Book" w:hAnsi="Gotham Book"/>
                <w:iCs/>
                <w:sz w:val="22"/>
              </w:rPr>
              <w:t>ation</w:t>
            </w:r>
            <w:r w:rsidRPr="007C121D">
              <w:rPr>
                <w:rFonts w:ascii="Gotham Book" w:hAnsi="Gotham Book"/>
                <w:iCs/>
                <w:sz w:val="22"/>
              </w:rPr>
              <w:t xml:space="preserve"> or omission is on that</w:t>
            </w:r>
            <w:r w:rsidR="00C64DB3" w:rsidRPr="007C121D">
              <w:rPr>
                <w:rFonts w:ascii="Gotham Book" w:hAnsi="Gotham Book"/>
                <w:iCs/>
                <w:sz w:val="22"/>
              </w:rPr>
              <w:t>:</w:t>
            </w:r>
          </w:p>
          <w:p w14:paraId="67475097" w14:textId="5168B1FA" w:rsidR="00C64DB3" w:rsidRPr="007C121D" w:rsidRDefault="00756B96" w:rsidP="00D310C4">
            <w:pPr>
              <w:pStyle w:val="BodyMost"/>
              <w:numPr>
                <w:ilvl w:val="0"/>
                <w:numId w:val="19"/>
              </w:numPr>
              <w:ind w:left="1106" w:hanging="506"/>
              <w:jc w:val="both"/>
              <w:rPr>
                <w:rFonts w:ascii="Gotham Book" w:hAnsi="Gotham Book"/>
                <w:sz w:val="22"/>
              </w:rPr>
            </w:pPr>
            <w:r>
              <w:rPr>
                <w:rFonts w:ascii="Gotham Book" w:hAnsi="Gotham Book"/>
                <w:iCs/>
                <w:sz w:val="22"/>
              </w:rPr>
              <w:t>i</w:t>
            </w:r>
            <w:r w:rsidR="00C64DB3" w:rsidRPr="007C121D">
              <w:rPr>
                <w:rFonts w:ascii="Gotham Book" w:hAnsi="Gotham Book"/>
                <w:iCs/>
                <w:sz w:val="22"/>
              </w:rPr>
              <w:t>f accepted, would:</w:t>
            </w:r>
          </w:p>
          <w:p w14:paraId="35103D54" w14:textId="77777777" w:rsidR="009836D0" w:rsidRPr="007C121D" w:rsidRDefault="00FE27AC" w:rsidP="00D310C4">
            <w:pPr>
              <w:pStyle w:val="BodyMost"/>
              <w:numPr>
                <w:ilvl w:val="0"/>
                <w:numId w:val="21"/>
              </w:numPr>
              <w:ind w:left="1389"/>
              <w:jc w:val="both"/>
              <w:rPr>
                <w:rFonts w:ascii="Gotham Book" w:hAnsi="Gotham Book"/>
                <w:sz w:val="22"/>
              </w:rPr>
            </w:pPr>
            <w:r w:rsidRPr="007C121D">
              <w:rPr>
                <w:rFonts w:ascii="Gotham Book" w:hAnsi="Gotham Book"/>
                <w:sz w:val="22"/>
              </w:rPr>
              <w:lastRenderedPageBreak/>
              <w:t>substantially</w:t>
            </w:r>
            <w:r w:rsidR="00C64DB3" w:rsidRPr="007C121D">
              <w:rPr>
                <w:rFonts w:ascii="Gotham Book" w:hAnsi="Gotham Book"/>
                <w:sz w:val="22"/>
              </w:rPr>
              <w:t xml:space="preserve"> affects, in a way, the scope, </w:t>
            </w:r>
            <w:r w:rsidRPr="007C121D">
              <w:rPr>
                <w:rFonts w:ascii="Gotham Book" w:hAnsi="Gotham Book"/>
                <w:sz w:val="22"/>
              </w:rPr>
              <w:t>quality</w:t>
            </w:r>
            <w:r w:rsidR="00C64DB3" w:rsidRPr="007C121D">
              <w:rPr>
                <w:rFonts w:ascii="Gotham Book" w:hAnsi="Gotham Book"/>
                <w:sz w:val="22"/>
              </w:rPr>
              <w:t xml:space="preserve"> or performance of the Works specified in the</w:t>
            </w:r>
            <w:r w:rsidR="009836D0" w:rsidRPr="007C121D">
              <w:rPr>
                <w:rFonts w:ascii="Gotham Book" w:hAnsi="Gotham Book"/>
                <w:sz w:val="22"/>
              </w:rPr>
              <w:t xml:space="preserve"> Contract; or</w:t>
            </w:r>
          </w:p>
          <w:p w14:paraId="1AAAB7D5" w14:textId="75BED577" w:rsidR="00C64DB3" w:rsidRPr="007C121D" w:rsidRDefault="00FE27AC" w:rsidP="00D310C4">
            <w:pPr>
              <w:pStyle w:val="BodyMost"/>
              <w:numPr>
                <w:ilvl w:val="0"/>
                <w:numId w:val="21"/>
              </w:numPr>
              <w:ind w:left="1389"/>
              <w:jc w:val="both"/>
              <w:rPr>
                <w:rFonts w:ascii="Gotham Book" w:hAnsi="Gotham Book"/>
                <w:sz w:val="22"/>
              </w:rPr>
            </w:pPr>
            <w:r w:rsidRPr="007C121D">
              <w:rPr>
                <w:rFonts w:ascii="Gotham Book" w:hAnsi="Gotham Book"/>
                <w:sz w:val="22"/>
              </w:rPr>
              <w:t>Substantially</w:t>
            </w:r>
            <w:r w:rsidR="00C64DB3" w:rsidRPr="007C121D">
              <w:rPr>
                <w:rFonts w:ascii="Gotham Book" w:hAnsi="Gotham Book"/>
                <w:sz w:val="22"/>
              </w:rPr>
              <w:t xml:space="preserve"> limits in any manner, or is inconsistent with the bidding document, the Employer’s rights, or the Bidder’s </w:t>
            </w:r>
            <w:r w:rsidRPr="007C121D">
              <w:rPr>
                <w:rFonts w:ascii="Gotham Book" w:hAnsi="Gotham Book"/>
                <w:sz w:val="22"/>
              </w:rPr>
              <w:t>obligations</w:t>
            </w:r>
            <w:r w:rsidR="00C64DB3" w:rsidRPr="007C121D">
              <w:rPr>
                <w:rFonts w:ascii="Gotham Book" w:hAnsi="Gotham Book"/>
                <w:sz w:val="22"/>
              </w:rPr>
              <w:t xml:space="preserve"> under the proposed Contract.</w:t>
            </w:r>
          </w:p>
          <w:p w14:paraId="4A87F53D" w14:textId="382799D6" w:rsidR="00C64DB3" w:rsidRPr="007C121D" w:rsidRDefault="00756B96" w:rsidP="00D310C4">
            <w:pPr>
              <w:pStyle w:val="BodyMost"/>
              <w:numPr>
                <w:ilvl w:val="0"/>
                <w:numId w:val="19"/>
              </w:numPr>
              <w:ind w:left="1106" w:hanging="506"/>
              <w:jc w:val="both"/>
              <w:rPr>
                <w:rFonts w:ascii="Gotham Book" w:hAnsi="Gotham Book"/>
                <w:sz w:val="22"/>
              </w:rPr>
            </w:pPr>
            <w:r>
              <w:rPr>
                <w:rFonts w:ascii="Gotham Book" w:hAnsi="Gotham Book"/>
                <w:iCs/>
                <w:sz w:val="22"/>
              </w:rPr>
              <w:t>i</w:t>
            </w:r>
            <w:r w:rsidR="00C64DB3" w:rsidRPr="007C121D">
              <w:rPr>
                <w:rFonts w:ascii="Gotham Book" w:hAnsi="Gotham Book"/>
                <w:iCs/>
                <w:sz w:val="22"/>
              </w:rPr>
              <w:t>f rectified, unfairly affects the competitive position of other Bidders presenting substantially responsive Bids</w:t>
            </w:r>
            <w:r w:rsidR="00FE27AC" w:rsidRPr="007C121D">
              <w:rPr>
                <w:rFonts w:ascii="Gotham Book" w:hAnsi="Gotham Book"/>
                <w:iCs/>
                <w:sz w:val="22"/>
              </w:rPr>
              <w:t>.</w:t>
            </w:r>
          </w:p>
          <w:p w14:paraId="7A864D66" w14:textId="09B17402" w:rsidR="00C64DB3" w:rsidRPr="007C121D" w:rsidRDefault="00FE27AC" w:rsidP="00691EC6">
            <w:pPr>
              <w:pStyle w:val="BodyMost"/>
              <w:numPr>
                <w:ilvl w:val="1"/>
                <w:numId w:val="4"/>
              </w:numPr>
              <w:ind w:left="600" w:hanging="622"/>
              <w:jc w:val="both"/>
              <w:rPr>
                <w:rFonts w:ascii="Gotham Book" w:hAnsi="Gotham Book"/>
                <w:sz w:val="22"/>
              </w:rPr>
            </w:pPr>
            <w:r w:rsidRPr="007C121D">
              <w:rPr>
                <w:rFonts w:ascii="Gotham Book" w:hAnsi="Gotham Book"/>
                <w:iCs/>
                <w:sz w:val="22"/>
              </w:rPr>
              <w:t>The Employer</w:t>
            </w:r>
            <w:r w:rsidRPr="007C121D">
              <w:rPr>
                <w:rFonts w:ascii="Gotham Book" w:hAnsi="Gotham Book"/>
                <w:sz w:val="22"/>
              </w:rPr>
              <w:t xml:space="preserve"> shall examine the technical aspects of the Bid submitted in accordance with </w:t>
            </w:r>
            <w:r w:rsidRPr="00CC0738">
              <w:rPr>
                <w:rFonts w:ascii="Gotham Book" w:hAnsi="Gotham Book"/>
                <w:sz w:val="22"/>
              </w:rPr>
              <w:t xml:space="preserve">ITB </w:t>
            </w:r>
            <w:r w:rsidR="00324910" w:rsidRPr="00CC0738">
              <w:rPr>
                <w:rFonts w:ascii="Gotham Book" w:hAnsi="Gotham Book"/>
                <w:sz w:val="22"/>
              </w:rPr>
              <w:t>16</w:t>
            </w:r>
            <w:r w:rsidR="00324910" w:rsidRPr="007C121D">
              <w:rPr>
                <w:rFonts w:ascii="Gotham Book" w:hAnsi="Gotham Book"/>
                <w:i/>
                <w:iCs/>
                <w:sz w:val="22"/>
              </w:rPr>
              <w:t xml:space="preserve"> </w:t>
            </w:r>
            <w:r w:rsidR="00324910" w:rsidRPr="007C121D">
              <w:rPr>
                <w:rFonts w:ascii="Gotham Book" w:hAnsi="Gotham Book"/>
                <w:sz w:val="22"/>
              </w:rPr>
              <w:t>to</w:t>
            </w:r>
            <w:r w:rsidRPr="007C121D">
              <w:rPr>
                <w:rFonts w:ascii="Gotham Book" w:hAnsi="Gotham Book"/>
                <w:sz w:val="22"/>
              </w:rPr>
              <w:t xml:space="preserve"> confirm that all requirements of </w:t>
            </w:r>
            <w:r w:rsidRPr="00CC0738">
              <w:rPr>
                <w:rFonts w:ascii="Gotham Book" w:hAnsi="Gotham Book"/>
                <w:sz w:val="22"/>
              </w:rPr>
              <w:t>Section VII</w:t>
            </w:r>
            <w:r w:rsidR="007E6E1A">
              <w:rPr>
                <w:rFonts w:ascii="Gotham Book" w:hAnsi="Gotham Book"/>
                <w:sz w:val="22"/>
              </w:rPr>
              <w:t xml:space="preserve">, </w:t>
            </w:r>
            <w:r w:rsidRPr="00CC0738">
              <w:rPr>
                <w:rFonts w:ascii="Gotham Book" w:hAnsi="Gotham Book"/>
                <w:sz w:val="22"/>
              </w:rPr>
              <w:t>Works’ Requirements</w:t>
            </w:r>
            <w:r w:rsidRPr="007C121D">
              <w:rPr>
                <w:rFonts w:ascii="Gotham Book" w:hAnsi="Gotham Book"/>
                <w:sz w:val="22"/>
              </w:rPr>
              <w:t xml:space="preserve"> have been met without any material deviation, reservation or omission</w:t>
            </w:r>
            <w:r w:rsidR="005024C0" w:rsidRPr="007C121D">
              <w:rPr>
                <w:rFonts w:ascii="Gotham Book" w:hAnsi="Gotham Book"/>
                <w:sz w:val="22"/>
              </w:rPr>
              <w:t>.</w:t>
            </w:r>
          </w:p>
          <w:p w14:paraId="01CB4643" w14:textId="77777777" w:rsidR="00FB6C66" w:rsidRPr="007C121D" w:rsidRDefault="00F728D3" w:rsidP="009B1222">
            <w:pPr>
              <w:pStyle w:val="BodyMost"/>
              <w:numPr>
                <w:ilvl w:val="0"/>
                <w:numId w:val="112"/>
              </w:numPr>
              <w:ind w:left="1228" w:hanging="502"/>
              <w:jc w:val="both"/>
              <w:rPr>
                <w:rFonts w:ascii="Gotham Book" w:hAnsi="Gotham Book"/>
                <w:sz w:val="22"/>
              </w:rPr>
            </w:pPr>
            <w:r w:rsidRPr="007C121D">
              <w:rPr>
                <w:rFonts w:ascii="Gotham Book" w:hAnsi="Gotham Book"/>
                <w:b/>
                <w:bCs/>
                <w:sz w:val="22"/>
              </w:rPr>
              <w:t>Substantially Responsive Bid</w:t>
            </w:r>
            <w:r w:rsidRPr="007C121D">
              <w:rPr>
                <w:rFonts w:ascii="Gotham Book" w:hAnsi="Gotham Book"/>
                <w:sz w:val="22"/>
              </w:rPr>
              <w:t xml:space="preserve">: is a Bid that </w:t>
            </w:r>
            <w:r w:rsidR="00FB6C66" w:rsidRPr="007C121D">
              <w:rPr>
                <w:rFonts w:ascii="Gotham Book" w:hAnsi="Gotham Book"/>
                <w:sz w:val="22"/>
              </w:rPr>
              <w:t xml:space="preserve">meets the requirements of the bidding document </w:t>
            </w:r>
            <w:r w:rsidR="00FB6C66" w:rsidRPr="007C121D">
              <w:rPr>
                <w:rFonts w:ascii="Gotham Book" w:hAnsi="Gotham Book"/>
                <w:b/>
                <w:bCs/>
                <w:sz w:val="22"/>
              </w:rPr>
              <w:t>without</w:t>
            </w:r>
            <w:r w:rsidR="00FB6C66" w:rsidRPr="007C121D">
              <w:rPr>
                <w:rFonts w:ascii="Gotham Book" w:hAnsi="Gotham Book"/>
                <w:sz w:val="22"/>
              </w:rPr>
              <w:t xml:space="preserve"> material deviation, reservation, or omission.</w:t>
            </w:r>
          </w:p>
          <w:p w14:paraId="156EC96C" w14:textId="729ECA5E" w:rsidR="005024C0" w:rsidRPr="007C121D" w:rsidRDefault="00FB6C66" w:rsidP="009B1222">
            <w:pPr>
              <w:pStyle w:val="BodyMost"/>
              <w:numPr>
                <w:ilvl w:val="0"/>
                <w:numId w:val="112"/>
              </w:numPr>
              <w:ind w:left="1228" w:hanging="502"/>
              <w:jc w:val="both"/>
              <w:rPr>
                <w:rFonts w:ascii="Gotham Book" w:hAnsi="Gotham Book"/>
                <w:sz w:val="22"/>
              </w:rPr>
            </w:pPr>
            <w:r w:rsidRPr="007C121D">
              <w:rPr>
                <w:rFonts w:ascii="Gotham Book" w:hAnsi="Gotham Book"/>
                <w:b/>
                <w:bCs/>
                <w:sz w:val="22"/>
              </w:rPr>
              <w:t>Not Substa</w:t>
            </w:r>
            <w:r w:rsidR="0034004D" w:rsidRPr="007C121D">
              <w:rPr>
                <w:rFonts w:ascii="Gotham Book" w:hAnsi="Gotham Book"/>
                <w:b/>
                <w:bCs/>
                <w:sz w:val="22"/>
              </w:rPr>
              <w:t>ntially Responsive Bid</w:t>
            </w:r>
            <w:r w:rsidR="0034004D" w:rsidRPr="007C121D">
              <w:rPr>
                <w:rFonts w:ascii="Gotham Book" w:hAnsi="Gotham Book"/>
                <w:sz w:val="22"/>
              </w:rPr>
              <w:t>: is a Bid</w:t>
            </w:r>
            <w:r w:rsidR="00366DAE" w:rsidRPr="007C121D">
              <w:rPr>
                <w:rFonts w:ascii="Gotham Book" w:hAnsi="Gotham Book"/>
                <w:sz w:val="22"/>
              </w:rPr>
              <w:t xml:space="preserve"> that does not meet the requirements of the bidding document and it shall be rejected by the Employer. That Bid may not subsequently be made responsive by correction of the material deviation, reservation, or omission.</w:t>
            </w:r>
            <w:r w:rsidR="0034004D" w:rsidRPr="007C121D">
              <w:rPr>
                <w:rFonts w:ascii="Gotham Book" w:hAnsi="Gotham Book"/>
                <w:sz w:val="22"/>
              </w:rPr>
              <w:t xml:space="preserve"> </w:t>
            </w:r>
            <w:r w:rsidR="00F728D3" w:rsidRPr="007C121D">
              <w:rPr>
                <w:rFonts w:ascii="Gotham Book" w:hAnsi="Gotham Book"/>
                <w:sz w:val="22"/>
              </w:rPr>
              <w:t xml:space="preserve"> </w:t>
            </w:r>
          </w:p>
        </w:tc>
      </w:tr>
      <w:tr w:rsidR="005024C0" w:rsidRPr="007C121D" w14:paraId="731E48CB" w14:textId="77777777" w:rsidTr="00474EF2">
        <w:tc>
          <w:tcPr>
            <w:tcW w:w="2462" w:type="dxa"/>
          </w:tcPr>
          <w:p w14:paraId="5A8F9273" w14:textId="78194D11" w:rsidR="005024C0" w:rsidRPr="007C121D" w:rsidRDefault="00536001" w:rsidP="00750F76">
            <w:pPr>
              <w:pStyle w:val="List"/>
              <w:numPr>
                <w:ilvl w:val="0"/>
                <w:numId w:val="4"/>
              </w:numPr>
              <w:rPr>
                <w:rFonts w:ascii="Gotham Book" w:hAnsi="Gotham Book"/>
                <w:sz w:val="22"/>
                <w:szCs w:val="22"/>
              </w:rPr>
            </w:pPr>
            <w:r w:rsidRPr="007C121D">
              <w:rPr>
                <w:rFonts w:ascii="Gotham Book" w:hAnsi="Gotham Book"/>
                <w:b/>
                <w:bCs/>
                <w:sz w:val="22"/>
                <w:szCs w:val="22"/>
              </w:rPr>
              <w:lastRenderedPageBreak/>
              <w:t xml:space="preserve"> </w:t>
            </w:r>
            <w:bookmarkStart w:id="116" w:name="_Toc184301906"/>
            <w:bookmarkStart w:id="117" w:name="_Toc184306906"/>
            <w:bookmarkStart w:id="118" w:name="_Toc193205717"/>
            <w:r w:rsidRPr="007C121D">
              <w:rPr>
                <w:rFonts w:ascii="Gotham Book" w:hAnsi="Gotham Book"/>
                <w:b/>
                <w:bCs/>
                <w:sz w:val="22"/>
                <w:szCs w:val="22"/>
              </w:rPr>
              <w:t>Nonmaterial Nonconformities</w:t>
            </w:r>
            <w:bookmarkEnd w:id="116"/>
            <w:bookmarkEnd w:id="117"/>
            <w:bookmarkEnd w:id="118"/>
          </w:p>
        </w:tc>
        <w:tc>
          <w:tcPr>
            <w:tcW w:w="6898" w:type="dxa"/>
          </w:tcPr>
          <w:p w14:paraId="6B7343DE" w14:textId="77777777" w:rsidR="005024C0" w:rsidRPr="007C121D" w:rsidRDefault="00536001" w:rsidP="00691EC6">
            <w:pPr>
              <w:pStyle w:val="BodyMost"/>
              <w:numPr>
                <w:ilvl w:val="1"/>
                <w:numId w:val="4"/>
              </w:numPr>
              <w:ind w:left="600" w:hanging="622"/>
              <w:jc w:val="both"/>
              <w:rPr>
                <w:rFonts w:ascii="Gotham Book" w:hAnsi="Gotham Book"/>
                <w:sz w:val="22"/>
              </w:rPr>
            </w:pPr>
            <w:r w:rsidRPr="007C121D">
              <w:rPr>
                <w:rFonts w:ascii="Gotham Book" w:hAnsi="Gotham Book"/>
                <w:sz w:val="22"/>
              </w:rPr>
              <w:t>Provided that a Bid is deemed substantially responsive, the Employer may waive any nonconformities in that Bid.</w:t>
            </w:r>
          </w:p>
          <w:p w14:paraId="5B99B1B3" w14:textId="50C67907" w:rsidR="00536001" w:rsidRPr="007C121D" w:rsidRDefault="005710A2" w:rsidP="00691EC6">
            <w:pPr>
              <w:pStyle w:val="BodyMost"/>
              <w:numPr>
                <w:ilvl w:val="1"/>
                <w:numId w:val="4"/>
              </w:numPr>
              <w:ind w:left="600" w:hanging="622"/>
              <w:jc w:val="both"/>
              <w:rPr>
                <w:rFonts w:ascii="Gotham Book" w:hAnsi="Gotham Book"/>
                <w:sz w:val="22"/>
              </w:rPr>
            </w:pPr>
            <w:r w:rsidRPr="007C121D">
              <w:rPr>
                <w:rFonts w:ascii="Gotham Book" w:hAnsi="Gotham Book"/>
                <w:sz w:val="22"/>
              </w:rPr>
              <w:t xml:space="preserve">In </w:t>
            </w:r>
            <w:r w:rsidR="00184B56" w:rsidRPr="007C121D">
              <w:rPr>
                <w:rFonts w:ascii="Gotham Book" w:hAnsi="Gotham Book"/>
                <w:sz w:val="22"/>
              </w:rPr>
              <w:t>addition</w:t>
            </w:r>
            <w:r w:rsidR="00536001" w:rsidRPr="007C121D">
              <w:rPr>
                <w:rFonts w:ascii="Gotham Book" w:hAnsi="Gotham Book"/>
                <w:sz w:val="22"/>
              </w:rPr>
              <w:t>, the Employer may request that the Bidder submit the necessary information or documentation</w:t>
            </w:r>
            <w:r w:rsidR="00536001" w:rsidRPr="007C121D">
              <w:rPr>
                <w:rFonts w:ascii="Gotham Book" w:hAnsi="Gotham Book"/>
                <w:color w:val="7030A0"/>
                <w:sz w:val="22"/>
              </w:rPr>
              <w:t xml:space="preserve"> </w:t>
            </w:r>
            <w:r w:rsidR="00536001" w:rsidRPr="007C121D">
              <w:rPr>
                <w:rFonts w:ascii="Gotham Book" w:hAnsi="Gotham Book"/>
                <w:sz w:val="22"/>
              </w:rPr>
              <w:t xml:space="preserve">to rectify nonmaterial nonconformities in the Bid related to documentation requirements. Requesting information or documentation on such nonconformities shall not be related to </w:t>
            </w:r>
            <w:r w:rsidR="00536001" w:rsidRPr="00492AF6">
              <w:rPr>
                <w:rFonts w:ascii="Gotham Book" w:hAnsi="Gotham Book"/>
                <w:sz w:val="22"/>
              </w:rPr>
              <w:t>any</w:t>
            </w:r>
            <w:r w:rsidR="00536001" w:rsidRPr="007C121D">
              <w:rPr>
                <w:rFonts w:ascii="Gotham Book" w:hAnsi="Gotham Book"/>
                <w:sz w:val="22"/>
              </w:rPr>
              <w:t xml:space="preserve"> aspect of the price of the Bid. Failure of the Bidder to comply with the request may result in the rejection of its Bid.</w:t>
            </w:r>
          </w:p>
          <w:p w14:paraId="50F21BB8" w14:textId="34C02231" w:rsidR="00536001" w:rsidRPr="007C121D" w:rsidRDefault="00411E3F" w:rsidP="00691EC6">
            <w:pPr>
              <w:pStyle w:val="BodyMost"/>
              <w:numPr>
                <w:ilvl w:val="1"/>
                <w:numId w:val="4"/>
              </w:numPr>
              <w:ind w:left="600" w:hanging="622"/>
              <w:jc w:val="both"/>
              <w:rPr>
                <w:rFonts w:ascii="Gotham Book" w:hAnsi="Gotham Book"/>
                <w:sz w:val="22"/>
              </w:rPr>
            </w:pPr>
            <w:r w:rsidRPr="007C121D">
              <w:rPr>
                <w:rFonts w:ascii="Gotham Book" w:hAnsi="Gotham Book"/>
                <w:sz w:val="22"/>
              </w:rPr>
              <w:t>The Employer</w:t>
            </w:r>
            <w:r w:rsidR="00536001" w:rsidRPr="007C121D">
              <w:rPr>
                <w:rFonts w:ascii="Gotham Book" w:hAnsi="Gotham Book"/>
                <w:sz w:val="22"/>
              </w:rPr>
              <w:t xml:space="preserve"> </w:t>
            </w:r>
            <w:r w:rsidR="00C85A66" w:rsidRPr="007C121D">
              <w:rPr>
                <w:rFonts w:ascii="Gotham Book" w:hAnsi="Gotham Book"/>
                <w:sz w:val="22"/>
              </w:rPr>
              <w:t>shall rectify quantifiable nonmaterial nonconformities related to the Bid Price</w:t>
            </w:r>
            <w:r w:rsidR="00C85A66" w:rsidRPr="007C121D">
              <w:rPr>
                <w:rFonts w:ascii="Gotham Book" w:hAnsi="Gotham Book"/>
                <w:i/>
                <w:iCs/>
                <w:sz w:val="22"/>
              </w:rPr>
              <w:t>.</w:t>
            </w:r>
            <w:r w:rsidR="00C85A66" w:rsidRPr="007C121D">
              <w:rPr>
                <w:rFonts w:ascii="Gotham Book" w:hAnsi="Gotham Book"/>
                <w:iCs/>
                <w:sz w:val="22"/>
              </w:rPr>
              <w:t xml:space="preserve"> To this effect, </w:t>
            </w:r>
            <w:r w:rsidR="00C85A66" w:rsidRPr="007C121D">
              <w:rPr>
                <w:rFonts w:ascii="Gotham Book" w:hAnsi="Gotham Book"/>
                <w:sz w:val="22"/>
              </w:rPr>
              <w:t xml:space="preserve">the Bid Price shall be adjusted for comparison purpose </w:t>
            </w:r>
            <w:r w:rsidR="00C85A66" w:rsidRPr="007C121D">
              <w:rPr>
                <w:rFonts w:ascii="Gotham Book" w:hAnsi="Gotham Book"/>
                <w:sz w:val="22"/>
              </w:rPr>
              <w:lastRenderedPageBreak/>
              <w:t xml:space="preserve">only, to reflect the price of a missing or nonconforming item or component in the manner specified in the </w:t>
            </w:r>
            <w:r w:rsidR="00C85A66" w:rsidRPr="007C121D">
              <w:rPr>
                <w:rFonts w:ascii="Gotham Book" w:hAnsi="Gotham Book"/>
                <w:i/>
                <w:iCs/>
                <w:sz w:val="22"/>
              </w:rPr>
              <w:t>BDS.</w:t>
            </w:r>
          </w:p>
        </w:tc>
      </w:tr>
      <w:tr w:rsidR="00C85A66" w:rsidRPr="007C121D" w14:paraId="60CF06C4" w14:textId="77777777" w:rsidTr="00474EF2">
        <w:tc>
          <w:tcPr>
            <w:tcW w:w="2462" w:type="dxa"/>
          </w:tcPr>
          <w:p w14:paraId="1A21ADCD" w14:textId="38102DA7" w:rsidR="00C85A66" w:rsidRPr="007C121D" w:rsidRDefault="00C85A66" w:rsidP="009044AB">
            <w:pPr>
              <w:pStyle w:val="List"/>
              <w:numPr>
                <w:ilvl w:val="0"/>
                <w:numId w:val="4"/>
              </w:numPr>
              <w:jc w:val="left"/>
              <w:rPr>
                <w:rFonts w:ascii="Gotham Book" w:hAnsi="Gotham Book"/>
                <w:sz w:val="22"/>
                <w:szCs w:val="22"/>
              </w:rPr>
            </w:pPr>
            <w:r w:rsidRPr="007C121D">
              <w:rPr>
                <w:rFonts w:ascii="Gotham Book" w:hAnsi="Gotham Book"/>
                <w:b/>
                <w:bCs/>
                <w:sz w:val="22"/>
                <w:szCs w:val="22"/>
              </w:rPr>
              <w:lastRenderedPageBreak/>
              <w:t xml:space="preserve"> </w:t>
            </w:r>
            <w:bookmarkStart w:id="119" w:name="_Toc184301907"/>
            <w:bookmarkStart w:id="120" w:name="_Toc184306907"/>
            <w:bookmarkStart w:id="121" w:name="_Toc193205718"/>
            <w:r w:rsidRPr="007C121D">
              <w:rPr>
                <w:rFonts w:ascii="Gotham Book" w:hAnsi="Gotham Book"/>
                <w:b/>
                <w:bCs/>
                <w:sz w:val="22"/>
                <w:szCs w:val="22"/>
              </w:rPr>
              <w:t>Correction of Arithmetical Errors</w:t>
            </w:r>
            <w:bookmarkEnd w:id="119"/>
            <w:bookmarkEnd w:id="120"/>
            <w:bookmarkEnd w:id="121"/>
          </w:p>
        </w:tc>
        <w:tc>
          <w:tcPr>
            <w:tcW w:w="6898" w:type="dxa"/>
          </w:tcPr>
          <w:p w14:paraId="5C29200E" w14:textId="661F7DB0" w:rsidR="00C85A66" w:rsidRPr="007C121D" w:rsidRDefault="00C85A66" w:rsidP="00691EC6">
            <w:pPr>
              <w:pStyle w:val="BodyMost"/>
              <w:numPr>
                <w:ilvl w:val="1"/>
                <w:numId w:val="4"/>
              </w:numPr>
              <w:ind w:left="600" w:hanging="622"/>
              <w:jc w:val="both"/>
              <w:rPr>
                <w:rFonts w:ascii="Gotham Book" w:hAnsi="Gotham Book"/>
                <w:sz w:val="22"/>
              </w:rPr>
            </w:pPr>
            <w:r w:rsidRPr="007C121D">
              <w:rPr>
                <w:rFonts w:ascii="Gotham Book" w:hAnsi="Gotham Book"/>
                <w:sz w:val="22"/>
              </w:rPr>
              <w:t>Provided that the Bid is substantially responsive, the Employer shall correct arithmetical errors on the following basis:</w:t>
            </w:r>
          </w:p>
          <w:p w14:paraId="1C8AB4F2" w14:textId="1E06D574" w:rsidR="00746DB2" w:rsidRPr="007C121D" w:rsidRDefault="00756B96" w:rsidP="00B71E74">
            <w:pPr>
              <w:pStyle w:val="BodyMost"/>
              <w:numPr>
                <w:ilvl w:val="0"/>
                <w:numId w:val="20"/>
              </w:numPr>
              <w:ind w:left="1112" w:hanging="534"/>
              <w:jc w:val="both"/>
              <w:rPr>
                <w:rFonts w:ascii="Gotham Book" w:hAnsi="Gotham Book"/>
                <w:sz w:val="22"/>
              </w:rPr>
            </w:pPr>
            <w:r>
              <w:rPr>
                <w:rFonts w:ascii="Gotham Book" w:hAnsi="Gotham Book"/>
                <w:sz w:val="22"/>
              </w:rPr>
              <w:t>o</w:t>
            </w:r>
            <w:r w:rsidR="00856926" w:rsidRPr="007C121D">
              <w:rPr>
                <w:rFonts w:ascii="Gotham Book" w:hAnsi="Gotham Book"/>
                <w:sz w:val="22"/>
              </w:rPr>
              <w:t xml:space="preserve">nly for </w:t>
            </w:r>
            <w:r w:rsidR="0061509E" w:rsidRPr="007C121D">
              <w:rPr>
                <w:rFonts w:ascii="Gotham Book" w:hAnsi="Gotham Book"/>
                <w:sz w:val="22"/>
              </w:rPr>
              <w:t>admeasurement contract</w:t>
            </w:r>
            <w:r w:rsidR="000D3377" w:rsidRPr="007C121D">
              <w:rPr>
                <w:rFonts w:ascii="Gotham Book" w:hAnsi="Gotham Book"/>
                <w:sz w:val="22"/>
              </w:rPr>
              <w:t>,</w:t>
            </w:r>
            <w:r w:rsidR="0061509E" w:rsidRPr="007C121D">
              <w:rPr>
                <w:rFonts w:ascii="Gotham Book" w:hAnsi="Gotham Book"/>
                <w:sz w:val="22"/>
              </w:rPr>
              <w:t xml:space="preserve"> </w:t>
            </w:r>
            <w:r w:rsidR="00C85A66" w:rsidRPr="007C121D">
              <w:rPr>
                <w:rFonts w:ascii="Gotham Book" w:hAnsi="Gotham Book"/>
                <w:sz w:val="22"/>
              </w:rPr>
              <w:t>if there is a discrepancy between the unit price and the total price that is obtained by multiplying the unit price and quantity, the unit price shall prevail and the total price shall be corrected</w:t>
            </w:r>
            <w:r w:rsidR="007F60C2" w:rsidRPr="007C121D">
              <w:rPr>
                <w:rFonts w:ascii="Gotham Book" w:hAnsi="Gotham Book"/>
                <w:sz w:val="22"/>
              </w:rPr>
              <w:t>, unless in the opinion o</w:t>
            </w:r>
            <w:r w:rsidR="00A97202" w:rsidRPr="007C121D">
              <w:rPr>
                <w:rFonts w:ascii="Gotham Book" w:hAnsi="Gotham Book"/>
                <w:sz w:val="22"/>
              </w:rPr>
              <w:t xml:space="preserve">f the Employer </w:t>
            </w:r>
            <w:r w:rsidR="00746DB2" w:rsidRPr="007C121D">
              <w:rPr>
                <w:rFonts w:ascii="Gotham Book" w:hAnsi="Gotham Book"/>
                <w:sz w:val="22"/>
              </w:rPr>
              <w:t>there is an obvious misplacement of the decimal point in the unit price</w:t>
            </w:r>
            <w:r w:rsidR="009A0D08" w:rsidRPr="007C121D">
              <w:rPr>
                <w:rFonts w:ascii="Gotham Book" w:hAnsi="Gotham Book"/>
                <w:sz w:val="22"/>
              </w:rPr>
              <w:t xml:space="preserve"> </w:t>
            </w:r>
            <w:r w:rsidR="00746DB2" w:rsidRPr="007C121D">
              <w:rPr>
                <w:rFonts w:ascii="Gotham Book" w:hAnsi="Gotham Book"/>
                <w:sz w:val="22"/>
              </w:rPr>
              <w:t xml:space="preserve">in </w:t>
            </w:r>
            <w:r w:rsidR="00A97202" w:rsidRPr="007C121D">
              <w:rPr>
                <w:rFonts w:ascii="Gotham Book" w:hAnsi="Gotham Book"/>
                <w:sz w:val="22"/>
              </w:rPr>
              <w:t>which</w:t>
            </w:r>
            <w:r w:rsidR="009A0D08" w:rsidRPr="007C121D">
              <w:rPr>
                <w:rFonts w:ascii="Gotham Book" w:hAnsi="Gotham Book"/>
                <w:sz w:val="22"/>
              </w:rPr>
              <w:t xml:space="preserve"> case </w:t>
            </w:r>
            <w:r w:rsidR="005D605B" w:rsidRPr="007C121D">
              <w:rPr>
                <w:rFonts w:ascii="Gotham Book" w:hAnsi="Gotham Book"/>
                <w:sz w:val="22"/>
              </w:rPr>
              <w:t xml:space="preserve">the </w:t>
            </w:r>
            <w:r w:rsidR="00746DB2" w:rsidRPr="007C121D">
              <w:rPr>
                <w:rFonts w:ascii="Gotham Book" w:hAnsi="Gotham Book"/>
                <w:sz w:val="22"/>
              </w:rPr>
              <w:t>total price as quoted shall govern and unit price shall be corrected</w:t>
            </w:r>
            <w:r w:rsidR="003404A9" w:rsidRPr="007C121D">
              <w:rPr>
                <w:rFonts w:ascii="Gotham Book" w:hAnsi="Gotham Book"/>
                <w:sz w:val="22"/>
              </w:rPr>
              <w:t>.</w:t>
            </w:r>
          </w:p>
          <w:p w14:paraId="1ADC2403" w14:textId="538B9E01" w:rsidR="00746DB2" w:rsidRPr="007C121D" w:rsidRDefault="00786F5A" w:rsidP="00B71E74">
            <w:pPr>
              <w:pStyle w:val="BodyMost"/>
              <w:numPr>
                <w:ilvl w:val="0"/>
                <w:numId w:val="20"/>
              </w:numPr>
              <w:ind w:left="1112" w:hanging="534"/>
              <w:jc w:val="both"/>
              <w:rPr>
                <w:rFonts w:ascii="Gotham Book" w:hAnsi="Gotham Book"/>
                <w:sz w:val="22"/>
              </w:rPr>
            </w:pPr>
            <w:r w:rsidRPr="007C121D">
              <w:rPr>
                <w:rFonts w:ascii="Gotham Book" w:hAnsi="Gotham Book"/>
                <w:sz w:val="22"/>
              </w:rPr>
              <w:t xml:space="preserve">if there is an error in a total corresponding to the addition or subtraction of subtotals, the subtotals shall prevail, and the total shall be corrected; and </w:t>
            </w:r>
          </w:p>
          <w:p w14:paraId="2E395D96" w14:textId="29F6D569" w:rsidR="00786F5A" w:rsidRPr="007C121D" w:rsidRDefault="00786F5A" w:rsidP="00B71E74">
            <w:pPr>
              <w:pStyle w:val="BodyMost"/>
              <w:numPr>
                <w:ilvl w:val="0"/>
                <w:numId w:val="20"/>
              </w:numPr>
              <w:ind w:left="1112" w:hanging="534"/>
              <w:jc w:val="both"/>
              <w:rPr>
                <w:rFonts w:ascii="Gotham Book" w:hAnsi="Gotham Book"/>
                <w:sz w:val="22"/>
              </w:rPr>
            </w:pPr>
            <w:r w:rsidRPr="007C121D">
              <w:rPr>
                <w:rFonts w:ascii="Gotham Book" w:hAnsi="Gotham Book"/>
                <w:sz w:val="22"/>
              </w:rPr>
              <w:t>if there is a discrepancy between words and figures, the amount in words shall prevail, unless the amount expressed in words is related to an arithmetic error, in which case the amount in figures shall prevail subject to (a) and (b) above.</w:t>
            </w:r>
          </w:p>
          <w:p w14:paraId="19154A45" w14:textId="378A6A1A" w:rsidR="00C85A66" w:rsidRPr="007C121D" w:rsidRDefault="00786F5A" w:rsidP="00691EC6">
            <w:pPr>
              <w:pStyle w:val="BodyMost"/>
              <w:numPr>
                <w:ilvl w:val="1"/>
                <w:numId w:val="4"/>
              </w:numPr>
              <w:ind w:left="600" w:hanging="622"/>
              <w:jc w:val="both"/>
              <w:rPr>
                <w:rFonts w:ascii="Gotham Book" w:hAnsi="Gotham Book"/>
                <w:sz w:val="22"/>
              </w:rPr>
            </w:pPr>
            <w:r w:rsidRPr="007C121D">
              <w:rPr>
                <w:rFonts w:ascii="Gotham Book" w:hAnsi="Gotham Book"/>
                <w:sz w:val="22"/>
              </w:rPr>
              <w:t xml:space="preserve">Bidders shall be requested to accept correction of arithmetical errors. Failure to accept the correction in accordance with </w:t>
            </w:r>
            <w:r w:rsidRPr="007D6C8A">
              <w:rPr>
                <w:rFonts w:ascii="Gotham Book" w:hAnsi="Gotham Book"/>
                <w:sz w:val="22"/>
              </w:rPr>
              <w:t>ITB</w:t>
            </w:r>
            <w:r w:rsidRPr="007C121D">
              <w:rPr>
                <w:rFonts w:ascii="Gotham Book" w:hAnsi="Gotham Book"/>
                <w:sz w:val="22"/>
              </w:rPr>
              <w:t xml:space="preserve"> 31.1 shall result in the rejection of the Bid.</w:t>
            </w:r>
          </w:p>
        </w:tc>
      </w:tr>
      <w:tr w:rsidR="00786F5A" w:rsidRPr="007C121D" w14:paraId="4963F433" w14:textId="77777777" w:rsidTr="00474EF2">
        <w:tc>
          <w:tcPr>
            <w:tcW w:w="2462" w:type="dxa"/>
          </w:tcPr>
          <w:p w14:paraId="4EE84D71" w14:textId="1D2101F8" w:rsidR="00786F5A" w:rsidRPr="007C121D" w:rsidRDefault="00786F5A" w:rsidP="009044AB">
            <w:pPr>
              <w:pStyle w:val="List"/>
              <w:numPr>
                <w:ilvl w:val="0"/>
                <w:numId w:val="4"/>
              </w:numPr>
              <w:jc w:val="left"/>
              <w:rPr>
                <w:rFonts w:ascii="Gotham Book" w:hAnsi="Gotham Book"/>
                <w:sz w:val="22"/>
                <w:szCs w:val="22"/>
              </w:rPr>
            </w:pPr>
            <w:r w:rsidRPr="007C121D">
              <w:rPr>
                <w:rFonts w:ascii="Gotham Book" w:hAnsi="Gotham Book"/>
                <w:b/>
                <w:bCs/>
                <w:sz w:val="22"/>
                <w:szCs w:val="22"/>
              </w:rPr>
              <w:t xml:space="preserve"> </w:t>
            </w:r>
            <w:bookmarkStart w:id="122" w:name="_Toc184301908"/>
            <w:bookmarkStart w:id="123" w:name="_Toc184306908"/>
            <w:bookmarkStart w:id="124" w:name="_Toc193205719"/>
            <w:r w:rsidRPr="007C121D">
              <w:rPr>
                <w:rFonts w:ascii="Gotham Book" w:hAnsi="Gotham Book"/>
                <w:b/>
                <w:bCs/>
                <w:sz w:val="22"/>
                <w:szCs w:val="22"/>
              </w:rPr>
              <w:t>Conversion of Single Currency</w:t>
            </w:r>
            <w:bookmarkEnd w:id="122"/>
            <w:bookmarkEnd w:id="123"/>
            <w:bookmarkEnd w:id="124"/>
          </w:p>
        </w:tc>
        <w:tc>
          <w:tcPr>
            <w:tcW w:w="6898" w:type="dxa"/>
          </w:tcPr>
          <w:p w14:paraId="40EFC4F6" w14:textId="71D5AE9B" w:rsidR="00786F5A" w:rsidRPr="007C121D" w:rsidRDefault="00786F5A" w:rsidP="00691EC6">
            <w:pPr>
              <w:pStyle w:val="BodyMost"/>
              <w:numPr>
                <w:ilvl w:val="1"/>
                <w:numId w:val="4"/>
              </w:numPr>
              <w:ind w:left="600" w:hanging="622"/>
              <w:jc w:val="both"/>
              <w:rPr>
                <w:rFonts w:ascii="Gotham Book" w:hAnsi="Gotham Book"/>
                <w:sz w:val="22"/>
              </w:rPr>
            </w:pPr>
            <w:r w:rsidRPr="007C121D">
              <w:rPr>
                <w:rFonts w:ascii="Gotham Book" w:hAnsi="Gotham Book"/>
                <w:sz w:val="22"/>
              </w:rPr>
              <w:t xml:space="preserve">For evaluation and comparison purposes, the currency(ies) of the Bid shall be converted into a single currency as </w:t>
            </w:r>
            <w:r w:rsidRPr="007C121D">
              <w:rPr>
                <w:rFonts w:ascii="Gotham Book" w:hAnsi="Gotham Book"/>
                <w:b/>
                <w:bCs/>
                <w:sz w:val="22"/>
              </w:rPr>
              <w:t>specified in the BDS</w:t>
            </w:r>
            <w:r w:rsidRPr="007C121D">
              <w:rPr>
                <w:rFonts w:ascii="Gotham Book" w:hAnsi="Gotham Book"/>
                <w:sz w:val="22"/>
              </w:rPr>
              <w:t>.</w:t>
            </w:r>
          </w:p>
        </w:tc>
      </w:tr>
      <w:tr w:rsidR="00786F5A" w:rsidRPr="007C121D" w14:paraId="1523D568" w14:textId="77777777" w:rsidTr="00474EF2">
        <w:tc>
          <w:tcPr>
            <w:tcW w:w="2462" w:type="dxa"/>
          </w:tcPr>
          <w:p w14:paraId="1C360464" w14:textId="07B6327B" w:rsidR="00786F5A" w:rsidRPr="007C121D" w:rsidRDefault="00786F5A" w:rsidP="009044AB">
            <w:pPr>
              <w:pStyle w:val="List"/>
              <w:numPr>
                <w:ilvl w:val="0"/>
                <w:numId w:val="4"/>
              </w:numPr>
              <w:jc w:val="left"/>
              <w:rPr>
                <w:rFonts w:ascii="Gotham Book" w:hAnsi="Gotham Book"/>
                <w:sz w:val="22"/>
                <w:szCs w:val="22"/>
              </w:rPr>
            </w:pPr>
            <w:r w:rsidRPr="007C121D">
              <w:rPr>
                <w:rFonts w:ascii="Gotham Book" w:hAnsi="Gotham Book"/>
                <w:b/>
                <w:bCs/>
                <w:sz w:val="22"/>
                <w:szCs w:val="22"/>
              </w:rPr>
              <w:t xml:space="preserve"> </w:t>
            </w:r>
            <w:bookmarkStart w:id="125" w:name="_Toc184301909"/>
            <w:bookmarkStart w:id="126" w:name="_Toc184306909"/>
            <w:bookmarkStart w:id="127" w:name="_Toc193205720"/>
            <w:r w:rsidRPr="007C121D">
              <w:rPr>
                <w:rFonts w:ascii="Gotham Book" w:hAnsi="Gotham Book"/>
                <w:b/>
                <w:bCs/>
                <w:sz w:val="22"/>
                <w:szCs w:val="22"/>
              </w:rPr>
              <w:t>Margin of Preference</w:t>
            </w:r>
            <w:bookmarkEnd w:id="125"/>
            <w:bookmarkEnd w:id="126"/>
            <w:bookmarkEnd w:id="127"/>
          </w:p>
        </w:tc>
        <w:tc>
          <w:tcPr>
            <w:tcW w:w="6898" w:type="dxa"/>
          </w:tcPr>
          <w:p w14:paraId="5F532E4B" w14:textId="77827E51" w:rsidR="00786F5A" w:rsidRPr="007C121D" w:rsidRDefault="00786F5A" w:rsidP="00691EC6">
            <w:pPr>
              <w:pStyle w:val="BodyMost"/>
              <w:numPr>
                <w:ilvl w:val="1"/>
                <w:numId w:val="4"/>
              </w:numPr>
              <w:ind w:left="600" w:hanging="622"/>
              <w:jc w:val="both"/>
              <w:rPr>
                <w:rFonts w:ascii="Gotham Book" w:hAnsi="Gotham Book"/>
                <w:sz w:val="22"/>
              </w:rPr>
            </w:pPr>
            <w:r w:rsidRPr="007C121D">
              <w:rPr>
                <w:rFonts w:ascii="Gotham Book" w:hAnsi="Gotham Book"/>
                <w:sz w:val="22"/>
              </w:rPr>
              <w:t xml:space="preserve">Unless otherwise </w:t>
            </w:r>
            <w:r w:rsidRPr="007C121D">
              <w:rPr>
                <w:rFonts w:ascii="Gotham Book" w:hAnsi="Gotham Book"/>
                <w:b/>
                <w:bCs/>
                <w:sz w:val="22"/>
              </w:rPr>
              <w:t>specified in the BDS</w:t>
            </w:r>
            <w:r w:rsidRPr="007C121D">
              <w:rPr>
                <w:rFonts w:ascii="Gotham Book" w:hAnsi="Gotham Book"/>
                <w:sz w:val="22"/>
              </w:rPr>
              <w:t>, a margin of preference for domestic Bidders</w:t>
            </w:r>
            <w:r w:rsidRPr="001A33C9">
              <w:rPr>
                <w:rStyle w:val="FootnoteReference"/>
                <w:rFonts w:ascii="Gotham Book" w:hAnsi="Gotham Book"/>
                <w:sz w:val="22"/>
              </w:rPr>
              <w:footnoteReference w:id="12"/>
            </w:r>
            <w:r w:rsidRPr="007C121D">
              <w:rPr>
                <w:rFonts w:ascii="Gotham Book" w:hAnsi="Gotham Book"/>
                <w:b/>
                <w:bCs/>
                <w:sz w:val="22"/>
              </w:rPr>
              <w:t xml:space="preserve"> </w:t>
            </w:r>
            <w:r w:rsidRPr="007C121D">
              <w:rPr>
                <w:rFonts w:ascii="Gotham Book" w:hAnsi="Gotham Book"/>
                <w:sz w:val="22"/>
              </w:rPr>
              <w:t>shall not apply.</w:t>
            </w:r>
          </w:p>
        </w:tc>
      </w:tr>
      <w:tr w:rsidR="00A01ABC" w:rsidRPr="007C121D" w14:paraId="5DD45FBB" w14:textId="77777777" w:rsidTr="00474EF2">
        <w:tc>
          <w:tcPr>
            <w:tcW w:w="2462" w:type="dxa"/>
          </w:tcPr>
          <w:p w14:paraId="6E363076" w14:textId="0FC09FC8" w:rsidR="00A01ABC" w:rsidRPr="007C121D" w:rsidRDefault="00A01ABC" w:rsidP="00750F76">
            <w:pPr>
              <w:pStyle w:val="List"/>
              <w:numPr>
                <w:ilvl w:val="0"/>
                <w:numId w:val="4"/>
              </w:numPr>
              <w:rPr>
                <w:rFonts w:ascii="Gotham Book" w:hAnsi="Gotham Book"/>
                <w:sz w:val="22"/>
                <w:szCs w:val="22"/>
              </w:rPr>
            </w:pPr>
            <w:r w:rsidRPr="007C121D">
              <w:rPr>
                <w:rFonts w:ascii="Gotham Book" w:hAnsi="Gotham Book"/>
                <w:b/>
                <w:bCs/>
                <w:sz w:val="22"/>
                <w:szCs w:val="22"/>
              </w:rPr>
              <w:lastRenderedPageBreak/>
              <w:t xml:space="preserve"> </w:t>
            </w:r>
            <w:bookmarkStart w:id="128" w:name="_Toc184301910"/>
            <w:bookmarkStart w:id="129" w:name="_Toc184306910"/>
            <w:bookmarkStart w:id="130" w:name="_Toc193205721"/>
            <w:r w:rsidRPr="007C121D">
              <w:rPr>
                <w:rFonts w:ascii="Gotham Book" w:hAnsi="Gotham Book"/>
                <w:b/>
                <w:bCs/>
                <w:sz w:val="22"/>
                <w:szCs w:val="22"/>
              </w:rPr>
              <w:t>Subcontractors</w:t>
            </w:r>
            <w:bookmarkEnd w:id="128"/>
            <w:bookmarkEnd w:id="129"/>
            <w:bookmarkEnd w:id="130"/>
            <w:r w:rsidRPr="007C121D">
              <w:rPr>
                <w:rFonts w:ascii="Gotham Book" w:hAnsi="Gotham Book"/>
                <w:sz w:val="22"/>
                <w:szCs w:val="22"/>
              </w:rPr>
              <w:t xml:space="preserve"> </w:t>
            </w:r>
          </w:p>
        </w:tc>
        <w:tc>
          <w:tcPr>
            <w:tcW w:w="6898" w:type="dxa"/>
          </w:tcPr>
          <w:p w14:paraId="7043FF34" w14:textId="77777777" w:rsidR="00A01ABC" w:rsidRPr="007C121D" w:rsidRDefault="00A01ABC" w:rsidP="00691EC6">
            <w:pPr>
              <w:pStyle w:val="BodyMost"/>
              <w:numPr>
                <w:ilvl w:val="1"/>
                <w:numId w:val="4"/>
              </w:numPr>
              <w:ind w:left="600" w:hanging="622"/>
              <w:jc w:val="both"/>
              <w:rPr>
                <w:rFonts w:ascii="Gotham Book" w:hAnsi="Gotham Book"/>
                <w:sz w:val="22"/>
              </w:rPr>
            </w:pPr>
            <w:r w:rsidRPr="007C121D">
              <w:rPr>
                <w:rFonts w:ascii="Gotham Book" w:hAnsi="Gotham Book"/>
                <w:b/>
                <w:bCs/>
                <w:sz w:val="22"/>
              </w:rPr>
              <w:t>Unless otherwise stated in the BDS</w:t>
            </w:r>
            <w:r w:rsidRPr="007C121D">
              <w:rPr>
                <w:rFonts w:ascii="Gotham Book" w:hAnsi="Gotham Book"/>
                <w:sz w:val="22"/>
              </w:rPr>
              <w:t>, the Employer does not intend to execute any specific elements of the Works by subcontractors selected in advance by the Employer, Financial Parts.</w:t>
            </w:r>
          </w:p>
          <w:p w14:paraId="03C2D389" w14:textId="77777777" w:rsidR="00A01ABC" w:rsidRPr="007C121D" w:rsidRDefault="00A01ABC" w:rsidP="00691EC6">
            <w:pPr>
              <w:pStyle w:val="BodyMost"/>
              <w:numPr>
                <w:ilvl w:val="1"/>
                <w:numId w:val="4"/>
              </w:numPr>
              <w:ind w:left="600" w:hanging="622"/>
              <w:jc w:val="both"/>
              <w:rPr>
                <w:rFonts w:ascii="Gotham Book" w:hAnsi="Gotham Book"/>
                <w:sz w:val="22"/>
              </w:rPr>
            </w:pPr>
            <w:r w:rsidRPr="007C121D">
              <w:rPr>
                <w:rFonts w:ascii="Gotham Book" w:hAnsi="Gotham Book"/>
                <w:sz w:val="22"/>
              </w:rPr>
              <w:t xml:space="preserve">Bidders may propose subcontracting up to the percentage of total value of contracts or the volume of works as </w:t>
            </w:r>
            <w:r w:rsidRPr="007C121D">
              <w:rPr>
                <w:rFonts w:ascii="Gotham Book" w:hAnsi="Gotham Book"/>
                <w:b/>
                <w:bCs/>
                <w:sz w:val="22"/>
              </w:rPr>
              <w:t>specified in the BDS</w:t>
            </w:r>
            <w:r w:rsidRPr="007C121D">
              <w:rPr>
                <w:rFonts w:ascii="Gotham Book" w:hAnsi="Gotham Book"/>
                <w:sz w:val="22"/>
              </w:rPr>
              <w:t>. Subcontractors proposed by the Bidder shall be fully qualified for their parts of the Works.</w:t>
            </w:r>
          </w:p>
          <w:p w14:paraId="2FEE237E" w14:textId="21925C11" w:rsidR="00A01ABC" w:rsidRPr="007C121D" w:rsidRDefault="00A01ABC" w:rsidP="00691EC6">
            <w:pPr>
              <w:pStyle w:val="BodyMost"/>
              <w:numPr>
                <w:ilvl w:val="1"/>
                <w:numId w:val="4"/>
              </w:numPr>
              <w:ind w:left="600" w:hanging="622"/>
              <w:jc w:val="both"/>
              <w:rPr>
                <w:rFonts w:ascii="Gotham Book" w:hAnsi="Gotham Book"/>
                <w:sz w:val="22"/>
              </w:rPr>
            </w:pPr>
            <w:r w:rsidRPr="007C121D">
              <w:rPr>
                <w:rFonts w:ascii="Gotham Book" w:hAnsi="Gotham Book"/>
                <w:sz w:val="22"/>
              </w:rPr>
              <w:t>The subcontractor’s qualifications shall not be used by the Bidder to qualify for the Works unless their specialized parts of the Works were previously designated by the Employer in the BDS as can be met by subcontractors referred to hereafter as ‘Specialized Subcontractors’, in which case, the qualifications of the Specialized Subcontractors proposed by the Bidder may be added to the qualifications.</w:t>
            </w:r>
          </w:p>
        </w:tc>
      </w:tr>
      <w:tr w:rsidR="009836D0" w:rsidRPr="007C121D" w14:paraId="3A1E7BE8" w14:textId="77777777" w:rsidTr="00474EF2">
        <w:tc>
          <w:tcPr>
            <w:tcW w:w="2462" w:type="dxa"/>
          </w:tcPr>
          <w:p w14:paraId="162AD7DD" w14:textId="4106F9E8" w:rsidR="009836D0" w:rsidRPr="007C121D" w:rsidRDefault="009836D0" w:rsidP="009044AB">
            <w:pPr>
              <w:pStyle w:val="List"/>
              <w:numPr>
                <w:ilvl w:val="0"/>
                <w:numId w:val="4"/>
              </w:numPr>
              <w:jc w:val="left"/>
              <w:rPr>
                <w:rFonts w:ascii="Gotham Book" w:hAnsi="Gotham Book"/>
                <w:sz w:val="22"/>
                <w:szCs w:val="22"/>
              </w:rPr>
            </w:pPr>
            <w:r w:rsidRPr="007C121D">
              <w:rPr>
                <w:rFonts w:ascii="Gotham Book" w:hAnsi="Gotham Book"/>
                <w:b/>
                <w:bCs/>
                <w:sz w:val="22"/>
                <w:szCs w:val="22"/>
              </w:rPr>
              <w:t xml:space="preserve"> </w:t>
            </w:r>
            <w:bookmarkStart w:id="131" w:name="_Toc184301911"/>
            <w:bookmarkStart w:id="132" w:name="_Toc184306911"/>
            <w:bookmarkStart w:id="133" w:name="_Toc193205722"/>
            <w:r w:rsidRPr="007C121D">
              <w:rPr>
                <w:rFonts w:ascii="Gotham Book" w:hAnsi="Gotham Book"/>
                <w:b/>
                <w:bCs/>
                <w:sz w:val="22"/>
                <w:szCs w:val="22"/>
              </w:rPr>
              <w:t>Evaluation of Bids</w:t>
            </w:r>
            <w:bookmarkEnd w:id="131"/>
            <w:bookmarkEnd w:id="132"/>
            <w:bookmarkEnd w:id="133"/>
          </w:p>
        </w:tc>
        <w:tc>
          <w:tcPr>
            <w:tcW w:w="6898" w:type="dxa"/>
          </w:tcPr>
          <w:p w14:paraId="5AE97A9A" w14:textId="5BC29B65" w:rsidR="009836D0" w:rsidRPr="007C121D" w:rsidRDefault="009836D0" w:rsidP="00691EC6">
            <w:pPr>
              <w:pStyle w:val="BodyMost"/>
              <w:numPr>
                <w:ilvl w:val="1"/>
                <w:numId w:val="4"/>
              </w:numPr>
              <w:ind w:left="600" w:hanging="622"/>
              <w:jc w:val="both"/>
              <w:rPr>
                <w:rFonts w:ascii="Gotham Book" w:hAnsi="Gotham Book"/>
                <w:sz w:val="22"/>
              </w:rPr>
            </w:pPr>
            <w:r w:rsidRPr="007C121D">
              <w:rPr>
                <w:rFonts w:ascii="Gotham Book" w:hAnsi="Gotham Book"/>
                <w:sz w:val="22"/>
              </w:rPr>
              <w:t xml:space="preserve">The Employer shall use the criteria and methodologies listed in this ITB and Section III, Evaluation and Qualification Criteria. No other evaluation criteria or methodologies shall be permitted. </w:t>
            </w:r>
            <w:r w:rsidR="005A15C7" w:rsidRPr="007C121D">
              <w:rPr>
                <w:rFonts w:ascii="Gotham Book" w:hAnsi="Gotham Book"/>
                <w:sz w:val="22"/>
              </w:rPr>
              <w:t xml:space="preserve">By applying the </w:t>
            </w:r>
            <w:r w:rsidR="005C5ABB" w:rsidRPr="007C121D">
              <w:rPr>
                <w:rFonts w:ascii="Gotham Book" w:hAnsi="Gotham Book"/>
                <w:sz w:val="22"/>
              </w:rPr>
              <w:t>criteria and methodologies the</w:t>
            </w:r>
            <w:r w:rsidR="00A874AB" w:rsidRPr="007C121D">
              <w:rPr>
                <w:rFonts w:ascii="Gotham Book" w:hAnsi="Gotham Book"/>
                <w:sz w:val="22"/>
              </w:rPr>
              <w:t xml:space="preserve"> Employer shall determine the Most Advantageous Bid. The Bid (and Bidder) that meets the Qualification Criteria and whose Bid has been determined to be:</w:t>
            </w:r>
          </w:p>
          <w:p w14:paraId="68BB80C4" w14:textId="1F36C556" w:rsidR="00A874AB" w:rsidRPr="007C121D" w:rsidRDefault="00A874AB" w:rsidP="00B63A9C">
            <w:pPr>
              <w:pStyle w:val="BodyMost"/>
              <w:numPr>
                <w:ilvl w:val="0"/>
                <w:numId w:val="22"/>
              </w:numPr>
              <w:jc w:val="both"/>
              <w:rPr>
                <w:rFonts w:ascii="Gotham Book" w:hAnsi="Gotham Book"/>
                <w:sz w:val="22"/>
              </w:rPr>
            </w:pPr>
            <w:r w:rsidRPr="007C121D">
              <w:rPr>
                <w:rFonts w:ascii="Gotham Book" w:hAnsi="Gotham Book"/>
                <w:sz w:val="22"/>
              </w:rPr>
              <w:t>substantially responsive to the bidding document; and</w:t>
            </w:r>
          </w:p>
          <w:p w14:paraId="737C4F9E" w14:textId="34959A56" w:rsidR="00A874AB" w:rsidRPr="007C121D" w:rsidRDefault="00A874AB" w:rsidP="00B63A9C">
            <w:pPr>
              <w:pStyle w:val="BodyMost"/>
              <w:numPr>
                <w:ilvl w:val="0"/>
                <w:numId w:val="22"/>
              </w:numPr>
              <w:jc w:val="both"/>
              <w:rPr>
                <w:rFonts w:ascii="Gotham Book" w:hAnsi="Gotham Book"/>
                <w:sz w:val="22"/>
              </w:rPr>
            </w:pPr>
            <w:r w:rsidRPr="007C121D">
              <w:rPr>
                <w:rFonts w:ascii="Gotham Book" w:hAnsi="Gotham Book"/>
                <w:sz w:val="22"/>
              </w:rPr>
              <w:t>the lowest evaluated cost.</w:t>
            </w:r>
          </w:p>
          <w:p w14:paraId="70C5E79C" w14:textId="0907AD82" w:rsidR="00A874AB" w:rsidRPr="007C121D" w:rsidRDefault="00A874AB" w:rsidP="00691EC6">
            <w:pPr>
              <w:pStyle w:val="BodyMost"/>
              <w:numPr>
                <w:ilvl w:val="1"/>
                <w:numId w:val="4"/>
              </w:numPr>
              <w:ind w:left="600" w:hanging="622"/>
              <w:jc w:val="both"/>
              <w:rPr>
                <w:rFonts w:ascii="Gotham Book" w:hAnsi="Gotham Book"/>
                <w:sz w:val="22"/>
              </w:rPr>
            </w:pPr>
            <w:r w:rsidRPr="007C121D">
              <w:rPr>
                <w:rFonts w:ascii="Gotham Book" w:hAnsi="Gotham Book"/>
                <w:sz w:val="22"/>
              </w:rPr>
              <w:t>To evaluate a Bid, the Employer shall consider the following:</w:t>
            </w:r>
          </w:p>
          <w:p w14:paraId="56F3B730" w14:textId="518AC7D3" w:rsidR="00C77134" w:rsidRPr="007C121D" w:rsidRDefault="00781B5E" w:rsidP="005A450F">
            <w:pPr>
              <w:pStyle w:val="BodyMost"/>
              <w:numPr>
                <w:ilvl w:val="0"/>
                <w:numId w:val="23"/>
              </w:numPr>
              <w:ind w:left="822" w:hanging="462"/>
              <w:jc w:val="both"/>
              <w:rPr>
                <w:rFonts w:ascii="Gotham Book" w:hAnsi="Gotham Book"/>
                <w:sz w:val="22"/>
              </w:rPr>
            </w:pPr>
            <w:r>
              <w:rPr>
                <w:rFonts w:ascii="Gotham Book" w:hAnsi="Gotham Book"/>
                <w:sz w:val="22"/>
              </w:rPr>
              <w:t>t</w:t>
            </w:r>
            <w:r w:rsidR="00A874AB" w:rsidRPr="007C121D">
              <w:rPr>
                <w:rFonts w:ascii="Gotham Book" w:hAnsi="Gotham Book"/>
                <w:sz w:val="22"/>
              </w:rPr>
              <w:t>he Bid price excluding Provisional Sums and the provision (if any)</w:t>
            </w:r>
            <w:r w:rsidR="00C77134" w:rsidRPr="007C121D">
              <w:rPr>
                <w:rFonts w:ascii="Gotham Book" w:hAnsi="Gotham Book"/>
                <w:sz w:val="22"/>
              </w:rPr>
              <w:t xml:space="preserve"> </w:t>
            </w:r>
            <w:r w:rsidR="00A874AB" w:rsidRPr="007C121D">
              <w:rPr>
                <w:rFonts w:ascii="Gotham Book" w:hAnsi="Gotham Book"/>
                <w:sz w:val="22"/>
              </w:rPr>
              <w:t>for contingencies in the</w:t>
            </w:r>
            <w:r w:rsidR="00A874AB" w:rsidRPr="007C121D">
              <w:rPr>
                <w:rFonts w:ascii="Gotham Book" w:hAnsi="Gotham Book"/>
                <w:i/>
                <w:iCs/>
                <w:sz w:val="22"/>
              </w:rPr>
              <w:t xml:space="preserve"> </w:t>
            </w:r>
            <w:r w:rsidR="00A874AB" w:rsidRPr="005A450F">
              <w:rPr>
                <w:rFonts w:ascii="Gotham Book" w:hAnsi="Gotham Book"/>
                <w:sz w:val="22"/>
              </w:rPr>
              <w:t>Summary Bill of Quantities</w:t>
            </w:r>
            <w:r w:rsidR="00A874AB" w:rsidRPr="005A450F">
              <w:rPr>
                <w:rStyle w:val="FootnoteReference"/>
                <w:rFonts w:ascii="Gotham Book" w:hAnsi="Gotham Book"/>
                <w:b/>
                <w:bCs/>
                <w:sz w:val="22"/>
              </w:rPr>
              <w:footnoteReference w:id="13"/>
            </w:r>
            <w:r w:rsidR="00A874AB" w:rsidRPr="007C121D">
              <w:rPr>
                <w:rFonts w:ascii="Gotham Book" w:hAnsi="Gotham Book"/>
                <w:sz w:val="22"/>
              </w:rPr>
              <w:t xml:space="preserve"> </w:t>
            </w:r>
            <w:r w:rsidR="00C77134" w:rsidRPr="007C121D">
              <w:rPr>
                <w:rFonts w:ascii="Gotham Book" w:hAnsi="Gotham Book"/>
                <w:sz w:val="22"/>
              </w:rPr>
              <w:t>but including Daywork items, where priced competitively;</w:t>
            </w:r>
          </w:p>
          <w:p w14:paraId="122AFF19" w14:textId="099397F5" w:rsidR="00C77134" w:rsidRPr="007C121D" w:rsidRDefault="00781B5E" w:rsidP="005A450F">
            <w:pPr>
              <w:pStyle w:val="BodyMost"/>
              <w:numPr>
                <w:ilvl w:val="0"/>
                <w:numId w:val="23"/>
              </w:numPr>
              <w:ind w:left="822" w:hanging="462"/>
              <w:jc w:val="both"/>
              <w:rPr>
                <w:rFonts w:ascii="Gotham Book" w:hAnsi="Gotham Book"/>
                <w:sz w:val="22"/>
              </w:rPr>
            </w:pPr>
            <w:r>
              <w:rPr>
                <w:rFonts w:ascii="Gotham Book" w:hAnsi="Gotham Book"/>
                <w:sz w:val="22"/>
              </w:rPr>
              <w:t>p</w:t>
            </w:r>
            <w:r w:rsidR="002944B6" w:rsidRPr="007C121D">
              <w:rPr>
                <w:rFonts w:ascii="Gotham Book" w:hAnsi="Gotham Book"/>
                <w:sz w:val="22"/>
              </w:rPr>
              <w:t>rice</w:t>
            </w:r>
            <w:r w:rsidR="00C77134" w:rsidRPr="007C121D">
              <w:rPr>
                <w:rFonts w:ascii="Gotham Book" w:hAnsi="Gotham Book"/>
                <w:sz w:val="22"/>
              </w:rPr>
              <w:t xml:space="preserve"> adjustment for correction of arithmetic errors in accordance with </w:t>
            </w:r>
            <w:r w:rsidR="00C77134" w:rsidRPr="005A450F">
              <w:rPr>
                <w:rFonts w:ascii="Gotham Book" w:hAnsi="Gotham Book"/>
                <w:sz w:val="22"/>
              </w:rPr>
              <w:t>ITB 31.1</w:t>
            </w:r>
            <w:r w:rsidR="00C77134" w:rsidRPr="007C121D">
              <w:rPr>
                <w:rFonts w:ascii="Gotham Book" w:hAnsi="Gotham Book"/>
                <w:i/>
                <w:iCs/>
                <w:sz w:val="22"/>
              </w:rPr>
              <w:t>;</w:t>
            </w:r>
          </w:p>
          <w:p w14:paraId="139F937A" w14:textId="74064A0E" w:rsidR="00C77134" w:rsidRPr="005A450F" w:rsidRDefault="00781B5E" w:rsidP="005A450F">
            <w:pPr>
              <w:pStyle w:val="BodyMost"/>
              <w:numPr>
                <w:ilvl w:val="0"/>
                <w:numId w:val="23"/>
              </w:numPr>
              <w:ind w:left="822" w:hanging="462"/>
              <w:jc w:val="both"/>
              <w:rPr>
                <w:rFonts w:ascii="Gotham Book" w:hAnsi="Gotham Book"/>
                <w:sz w:val="22"/>
              </w:rPr>
            </w:pPr>
            <w:r>
              <w:rPr>
                <w:rFonts w:ascii="Gotham Book" w:hAnsi="Gotham Book"/>
                <w:iCs/>
                <w:sz w:val="22"/>
              </w:rPr>
              <w:lastRenderedPageBreak/>
              <w:t>p</w:t>
            </w:r>
            <w:r w:rsidR="00C77134" w:rsidRPr="007C121D">
              <w:rPr>
                <w:rFonts w:ascii="Gotham Book" w:hAnsi="Gotham Book"/>
                <w:iCs/>
                <w:sz w:val="22"/>
              </w:rPr>
              <w:t xml:space="preserve">rice </w:t>
            </w:r>
            <w:r w:rsidR="00C77134" w:rsidRPr="007C121D">
              <w:rPr>
                <w:rFonts w:ascii="Gotham Book" w:hAnsi="Gotham Book"/>
                <w:sz w:val="22"/>
              </w:rPr>
              <w:t xml:space="preserve">adjustment due to discounts offered in accordance with </w:t>
            </w:r>
            <w:r w:rsidR="00C77134" w:rsidRPr="005A450F">
              <w:rPr>
                <w:rFonts w:ascii="Gotham Book" w:hAnsi="Gotham Book"/>
                <w:sz w:val="22"/>
              </w:rPr>
              <w:t>ITB</w:t>
            </w:r>
            <w:r w:rsidR="00C71996" w:rsidRPr="005A450F">
              <w:rPr>
                <w:rFonts w:ascii="Gotham Book" w:hAnsi="Gotham Book"/>
                <w:sz w:val="22"/>
              </w:rPr>
              <w:t xml:space="preserve"> 14.4;</w:t>
            </w:r>
          </w:p>
          <w:p w14:paraId="41137579" w14:textId="1E07B839" w:rsidR="00C71996" w:rsidRPr="005A450F" w:rsidRDefault="00781B5E" w:rsidP="005A450F">
            <w:pPr>
              <w:pStyle w:val="BodyMost"/>
              <w:numPr>
                <w:ilvl w:val="0"/>
                <w:numId w:val="23"/>
              </w:numPr>
              <w:ind w:left="822" w:hanging="462"/>
              <w:jc w:val="both"/>
              <w:rPr>
                <w:rFonts w:ascii="Gotham Book" w:hAnsi="Gotham Book"/>
                <w:sz w:val="22"/>
              </w:rPr>
            </w:pPr>
            <w:r>
              <w:rPr>
                <w:rFonts w:ascii="Gotham Book" w:hAnsi="Gotham Book"/>
                <w:sz w:val="22"/>
              </w:rPr>
              <w:t>c</w:t>
            </w:r>
            <w:r w:rsidR="00C71996" w:rsidRPr="005A450F">
              <w:rPr>
                <w:rFonts w:ascii="Gotham Book" w:hAnsi="Gotham Book"/>
                <w:sz w:val="22"/>
              </w:rPr>
              <w:t>onverting the amount resulting from applying (a) to (c) above, if relevant, to a single currency in accordance with ITB 32;</w:t>
            </w:r>
          </w:p>
          <w:p w14:paraId="4646051F" w14:textId="29486AD7" w:rsidR="00C71996" w:rsidRPr="005A450F" w:rsidRDefault="00781B5E" w:rsidP="005A450F">
            <w:pPr>
              <w:pStyle w:val="BodyMost"/>
              <w:numPr>
                <w:ilvl w:val="0"/>
                <w:numId w:val="23"/>
              </w:numPr>
              <w:ind w:left="822" w:hanging="462"/>
              <w:jc w:val="both"/>
              <w:rPr>
                <w:rFonts w:ascii="Gotham Book" w:hAnsi="Gotham Book"/>
                <w:sz w:val="22"/>
              </w:rPr>
            </w:pPr>
            <w:r>
              <w:rPr>
                <w:rFonts w:ascii="Gotham Book" w:hAnsi="Gotham Book"/>
                <w:sz w:val="22"/>
              </w:rPr>
              <w:t>p</w:t>
            </w:r>
            <w:r w:rsidR="00C71996" w:rsidRPr="005A450F">
              <w:rPr>
                <w:rFonts w:ascii="Gotham Book" w:hAnsi="Gotham Book"/>
                <w:sz w:val="22"/>
              </w:rPr>
              <w:t xml:space="preserve">rice adjustment due to quantifiable nonmaterial nonconformities in accordance with ITB 30.3; and </w:t>
            </w:r>
          </w:p>
          <w:p w14:paraId="10293E66" w14:textId="1FE8EB76" w:rsidR="00C71996" w:rsidRPr="007C121D" w:rsidRDefault="00781B5E" w:rsidP="005A450F">
            <w:pPr>
              <w:pStyle w:val="BodyMost"/>
              <w:numPr>
                <w:ilvl w:val="0"/>
                <w:numId w:val="23"/>
              </w:numPr>
              <w:ind w:left="822" w:hanging="462"/>
              <w:jc w:val="both"/>
              <w:rPr>
                <w:rFonts w:ascii="Gotham Book" w:hAnsi="Gotham Book"/>
                <w:sz w:val="22"/>
              </w:rPr>
            </w:pPr>
            <w:r>
              <w:rPr>
                <w:rFonts w:ascii="Gotham Book" w:hAnsi="Gotham Book"/>
                <w:sz w:val="22"/>
              </w:rPr>
              <w:t>a</w:t>
            </w:r>
            <w:r w:rsidR="00C71996" w:rsidRPr="005A450F">
              <w:rPr>
                <w:rFonts w:ascii="Gotham Book" w:hAnsi="Gotham Book"/>
                <w:sz w:val="22"/>
              </w:rPr>
              <w:t>ny additional evaluation factors as specified in Section III, Evaluation and Qualification Criteria</w:t>
            </w:r>
            <w:r w:rsidR="00C71996" w:rsidRPr="007C121D">
              <w:rPr>
                <w:rFonts w:ascii="Gotham Book" w:hAnsi="Gotham Book"/>
                <w:i/>
                <w:iCs/>
                <w:sz w:val="22"/>
              </w:rPr>
              <w:t>.</w:t>
            </w:r>
          </w:p>
          <w:p w14:paraId="00E66F07" w14:textId="77777777" w:rsidR="00A874AB" w:rsidRPr="007C121D" w:rsidRDefault="00C71996" w:rsidP="00691EC6">
            <w:pPr>
              <w:pStyle w:val="BodyMost"/>
              <w:numPr>
                <w:ilvl w:val="1"/>
                <w:numId w:val="4"/>
              </w:numPr>
              <w:ind w:left="600" w:hanging="622"/>
              <w:jc w:val="both"/>
              <w:rPr>
                <w:rFonts w:ascii="Gotham Book" w:hAnsi="Gotham Book"/>
                <w:sz w:val="22"/>
              </w:rPr>
            </w:pPr>
            <w:r w:rsidRPr="007C121D">
              <w:rPr>
                <w:rFonts w:ascii="Gotham Book" w:hAnsi="Gotham Book"/>
                <w:sz w:val="22"/>
              </w:rPr>
              <w:t xml:space="preserve">The </w:t>
            </w:r>
            <w:r w:rsidR="00B625CE" w:rsidRPr="007C121D">
              <w:rPr>
                <w:rFonts w:ascii="Gotham Book" w:hAnsi="Gotham Book"/>
                <w:sz w:val="22"/>
              </w:rPr>
              <w:t xml:space="preserve">estimated effect of the price adjustment provisions of the </w:t>
            </w:r>
            <w:r w:rsidR="00B625CE" w:rsidRPr="005A450F">
              <w:rPr>
                <w:rFonts w:ascii="Gotham Book" w:hAnsi="Gotham Book"/>
                <w:sz w:val="22"/>
              </w:rPr>
              <w:t>Conditions of Contract</w:t>
            </w:r>
            <w:r w:rsidR="00B625CE" w:rsidRPr="007C121D">
              <w:rPr>
                <w:rFonts w:ascii="Gotham Book" w:hAnsi="Gotham Book"/>
                <w:sz w:val="22"/>
              </w:rPr>
              <w:t>, applied over the period of execution of the Contract, shall not be considered in Bid evaluation.</w:t>
            </w:r>
          </w:p>
          <w:p w14:paraId="04A7F2E9" w14:textId="1A6ED907" w:rsidR="00B625CE" w:rsidRPr="007C121D" w:rsidRDefault="00B625CE" w:rsidP="00691EC6">
            <w:pPr>
              <w:pStyle w:val="BodyMost"/>
              <w:numPr>
                <w:ilvl w:val="1"/>
                <w:numId w:val="4"/>
              </w:numPr>
              <w:ind w:left="600" w:hanging="622"/>
              <w:jc w:val="both"/>
              <w:rPr>
                <w:rFonts w:ascii="Gotham Book" w:hAnsi="Gotham Book"/>
                <w:sz w:val="22"/>
              </w:rPr>
            </w:pPr>
            <w:r w:rsidRPr="007C121D">
              <w:rPr>
                <w:rFonts w:ascii="Gotham Book" w:hAnsi="Gotham Book"/>
                <w:sz w:val="22"/>
              </w:rPr>
              <w:t xml:space="preserve">If the bidding document allows Bidders to quote separate prices for different lots (contracts), the methodology to determine the lowest evaluated cost of the contract combinations, including any discounts </w:t>
            </w:r>
            <w:r w:rsidRPr="005A450F">
              <w:rPr>
                <w:rFonts w:ascii="Gotham Book" w:hAnsi="Gotham Book"/>
                <w:sz w:val="22"/>
              </w:rPr>
              <w:t>offered in the Letter of Bid, is specified in Section III</w:t>
            </w:r>
            <w:r w:rsidR="00B72992">
              <w:rPr>
                <w:rFonts w:ascii="Gotham Book" w:hAnsi="Gotham Book"/>
                <w:sz w:val="22"/>
              </w:rPr>
              <w:t xml:space="preserve">, </w:t>
            </w:r>
            <w:r w:rsidRPr="005A450F">
              <w:rPr>
                <w:rFonts w:ascii="Gotham Book" w:hAnsi="Gotham Book"/>
                <w:sz w:val="22"/>
              </w:rPr>
              <w:t>Evaluation and Qualification Criteria</w:t>
            </w:r>
            <w:r w:rsidRPr="007C121D">
              <w:rPr>
                <w:rFonts w:ascii="Gotham Book" w:hAnsi="Gotham Book"/>
                <w:i/>
                <w:iCs/>
                <w:sz w:val="22"/>
              </w:rPr>
              <w:t>.</w:t>
            </w:r>
          </w:p>
        </w:tc>
      </w:tr>
      <w:tr w:rsidR="00B625CE" w:rsidRPr="007C121D" w14:paraId="35759A7C" w14:textId="77777777" w:rsidTr="00474EF2">
        <w:tc>
          <w:tcPr>
            <w:tcW w:w="2462" w:type="dxa"/>
          </w:tcPr>
          <w:p w14:paraId="56120B22" w14:textId="6658056A" w:rsidR="00B625CE" w:rsidRPr="007C121D" w:rsidRDefault="00B625CE" w:rsidP="009044AB">
            <w:pPr>
              <w:pStyle w:val="List"/>
              <w:numPr>
                <w:ilvl w:val="0"/>
                <w:numId w:val="4"/>
              </w:numPr>
              <w:jc w:val="left"/>
              <w:rPr>
                <w:rFonts w:ascii="Gotham Book" w:hAnsi="Gotham Book"/>
                <w:sz w:val="22"/>
                <w:szCs w:val="22"/>
              </w:rPr>
            </w:pPr>
            <w:r w:rsidRPr="007C121D">
              <w:rPr>
                <w:rFonts w:ascii="Gotham Book" w:hAnsi="Gotham Book"/>
                <w:b/>
                <w:bCs/>
                <w:sz w:val="22"/>
                <w:szCs w:val="22"/>
              </w:rPr>
              <w:lastRenderedPageBreak/>
              <w:t xml:space="preserve"> </w:t>
            </w:r>
            <w:bookmarkStart w:id="134" w:name="_Toc184301912"/>
            <w:bookmarkStart w:id="135" w:name="_Toc184306912"/>
            <w:bookmarkStart w:id="136" w:name="_Toc193205723"/>
            <w:r w:rsidRPr="007C121D">
              <w:rPr>
                <w:rFonts w:ascii="Gotham Book" w:hAnsi="Gotham Book"/>
                <w:b/>
                <w:bCs/>
                <w:sz w:val="22"/>
                <w:szCs w:val="22"/>
              </w:rPr>
              <w:t>Comparison of Bids</w:t>
            </w:r>
            <w:bookmarkEnd w:id="134"/>
            <w:bookmarkEnd w:id="135"/>
            <w:bookmarkEnd w:id="136"/>
          </w:p>
        </w:tc>
        <w:tc>
          <w:tcPr>
            <w:tcW w:w="6898" w:type="dxa"/>
          </w:tcPr>
          <w:p w14:paraId="0D41EEDF" w14:textId="4AE4D5FE" w:rsidR="00B625CE" w:rsidRPr="007C121D" w:rsidRDefault="00B625CE" w:rsidP="00691EC6">
            <w:pPr>
              <w:pStyle w:val="BodyMost"/>
              <w:numPr>
                <w:ilvl w:val="1"/>
                <w:numId w:val="4"/>
              </w:numPr>
              <w:ind w:left="600" w:hanging="622"/>
              <w:jc w:val="both"/>
              <w:rPr>
                <w:rFonts w:ascii="Gotham Book" w:hAnsi="Gotham Book"/>
                <w:sz w:val="22"/>
              </w:rPr>
            </w:pPr>
            <w:r w:rsidRPr="007C121D">
              <w:rPr>
                <w:rFonts w:ascii="Gotham Book" w:hAnsi="Gotham Book"/>
                <w:sz w:val="22"/>
              </w:rPr>
              <w:t xml:space="preserve">The Employer shall compare the evaluated costs of all substantially responsive Bids established in accordance with </w:t>
            </w:r>
            <w:r w:rsidRPr="00D36677">
              <w:rPr>
                <w:rFonts w:ascii="Gotham Book" w:hAnsi="Gotham Book"/>
                <w:sz w:val="22"/>
              </w:rPr>
              <w:t>ITB</w:t>
            </w:r>
            <w:r w:rsidRPr="007C121D">
              <w:rPr>
                <w:rFonts w:ascii="Gotham Book" w:hAnsi="Gotham Book"/>
                <w:sz w:val="22"/>
              </w:rPr>
              <w:t xml:space="preserve"> 35.3 to determine the Bid that has the lowest evaluated cost.</w:t>
            </w:r>
          </w:p>
        </w:tc>
      </w:tr>
      <w:tr w:rsidR="00B625CE" w:rsidRPr="007C121D" w14:paraId="70C72BF7" w14:textId="77777777" w:rsidTr="00474EF2">
        <w:tc>
          <w:tcPr>
            <w:tcW w:w="2462" w:type="dxa"/>
          </w:tcPr>
          <w:p w14:paraId="0171CAD4" w14:textId="1F848DE3" w:rsidR="00B625CE" w:rsidRPr="007C121D" w:rsidRDefault="00B625CE" w:rsidP="00750F76">
            <w:pPr>
              <w:pStyle w:val="List"/>
              <w:numPr>
                <w:ilvl w:val="0"/>
                <w:numId w:val="4"/>
              </w:numPr>
              <w:rPr>
                <w:rFonts w:ascii="Gotham Book" w:hAnsi="Gotham Book"/>
                <w:sz w:val="22"/>
                <w:szCs w:val="22"/>
              </w:rPr>
            </w:pPr>
            <w:r w:rsidRPr="007C121D">
              <w:rPr>
                <w:rFonts w:ascii="Gotham Book" w:hAnsi="Gotham Book"/>
                <w:b/>
                <w:bCs/>
                <w:sz w:val="22"/>
                <w:szCs w:val="22"/>
              </w:rPr>
              <w:t xml:space="preserve"> </w:t>
            </w:r>
            <w:bookmarkStart w:id="137" w:name="_Toc184301913"/>
            <w:bookmarkStart w:id="138" w:name="_Toc184306913"/>
            <w:bookmarkStart w:id="139" w:name="_Toc193205724"/>
            <w:r w:rsidRPr="007C121D">
              <w:rPr>
                <w:rFonts w:ascii="Gotham Book" w:hAnsi="Gotham Book"/>
                <w:b/>
                <w:bCs/>
                <w:sz w:val="22"/>
                <w:szCs w:val="22"/>
              </w:rPr>
              <w:t>Abnormally Low Bids</w:t>
            </w:r>
            <w:bookmarkEnd w:id="137"/>
            <w:bookmarkEnd w:id="138"/>
            <w:bookmarkEnd w:id="139"/>
          </w:p>
        </w:tc>
        <w:tc>
          <w:tcPr>
            <w:tcW w:w="6898" w:type="dxa"/>
          </w:tcPr>
          <w:p w14:paraId="297AE050" w14:textId="77777777" w:rsidR="00B625CE" w:rsidRPr="007C121D" w:rsidRDefault="00B625CE" w:rsidP="00691EC6">
            <w:pPr>
              <w:pStyle w:val="BodyMost"/>
              <w:numPr>
                <w:ilvl w:val="1"/>
                <w:numId w:val="4"/>
              </w:numPr>
              <w:ind w:left="600" w:hanging="622"/>
              <w:jc w:val="both"/>
              <w:rPr>
                <w:rFonts w:ascii="Gotham Book" w:hAnsi="Gotham Book"/>
                <w:sz w:val="22"/>
              </w:rPr>
            </w:pPr>
            <w:r w:rsidRPr="007C121D">
              <w:rPr>
                <w:rFonts w:ascii="Gotham Book" w:hAnsi="Gotham Book"/>
                <w:sz w:val="22"/>
              </w:rPr>
              <w:t>An Abnormally low Bid is one where the Bid price, in combination with other constituent elements of the Bid, appears unreasonably low to the extent that the Bid price raises material concerns as to the capability of the Bidder to perform the Contract for the offered Bid price.</w:t>
            </w:r>
          </w:p>
          <w:p w14:paraId="69E07892" w14:textId="77777777" w:rsidR="00B625CE" w:rsidRPr="007C121D" w:rsidRDefault="00B625CE" w:rsidP="00691EC6">
            <w:pPr>
              <w:pStyle w:val="BodyMost"/>
              <w:numPr>
                <w:ilvl w:val="1"/>
                <w:numId w:val="4"/>
              </w:numPr>
              <w:ind w:left="600" w:hanging="622"/>
              <w:jc w:val="both"/>
              <w:rPr>
                <w:rFonts w:ascii="Gotham Book" w:hAnsi="Gotham Book"/>
                <w:sz w:val="22"/>
              </w:rPr>
            </w:pPr>
            <w:r w:rsidRPr="007C121D">
              <w:rPr>
                <w:rFonts w:ascii="Gotham Book" w:hAnsi="Gotham Book"/>
                <w:sz w:val="22"/>
              </w:rPr>
              <w:t xml:space="preserve">In the event of identification of a potentially </w:t>
            </w:r>
            <w:r w:rsidRPr="009369A2">
              <w:rPr>
                <w:rFonts w:ascii="Gotham Book" w:hAnsi="Gotham Book"/>
                <w:sz w:val="22"/>
              </w:rPr>
              <w:t>Abnormally Low Bid</w:t>
            </w:r>
            <w:r w:rsidRPr="007C121D">
              <w:rPr>
                <w:rFonts w:ascii="Gotham Book" w:hAnsi="Gotham Book"/>
                <w:sz w:val="22"/>
              </w:rPr>
              <w:t>, the Employer shall seek written clarifications from the Bidder, including detailed price analyses of its Bid price in relation to the subject matter of the contract, scope, proposed methodology, schedule, allocation of risks and responsibilities, and any other requirements of the bidding document.</w:t>
            </w:r>
          </w:p>
          <w:p w14:paraId="057EE942" w14:textId="2E393A62" w:rsidR="00926ACD" w:rsidRPr="007C121D" w:rsidRDefault="00926ACD" w:rsidP="00691EC6">
            <w:pPr>
              <w:pStyle w:val="BodyMost"/>
              <w:numPr>
                <w:ilvl w:val="1"/>
                <w:numId w:val="4"/>
              </w:numPr>
              <w:ind w:left="600" w:hanging="622"/>
              <w:jc w:val="both"/>
              <w:rPr>
                <w:rFonts w:ascii="Gotham Book" w:hAnsi="Gotham Book"/>
                <w:sz w:val="22"/>
              </w:rPr>
            </w:pPr>
            <w:r w:rsidRPr="007C121D">
              <w:rPr>
                <w:rFonts w:ascii="Gotham Book" w:hAnsi="Gotham Book"/>
                <w:sz w:val="22"/>
              </w:rPr>
              <w:t xml:space="preserve">After evaluation of the price analyses, if the Employer determines that the Bidder has failed to demonstrate its capability to perform the Contract for the offered </w:t>
            </w:r>
            <w:r w:rsidRPr="00DF0358">
              <w:rPr>
                <w:rFonts w:ascii="Gotham Book" w:hAnsi="Gotham Book"/>
                <w:sz w:val="22"/>
              </w:rPr>
              <w:t>Bid Price</w:t>
            </w:r>
            <w:r w:rsidRPr="007C121D">
              <w:rPr>
                <w:rFonts w:ascii="Gotham Book" w:hAnsi="Gotham Book"/>
                <w:sz w:val="22"/>
              </w:rPr>
              <w:t>, the Employer shall reject the Bid.</w:t>
            </w:r>
          </w:p>
        </w:tc>
      </w:tr>
      <w:tr w:rsidR="00926ACD" w:rsidRPr="007C121D" w14:paraId="0BC44DDA" w14:textId="77777777" w:rsidTr="00474EF2">
        <w:tc>
          <w:tcPr>
            <w:tcW w:w="2462" w:type="dxa"/>
          </w:tcPr>
          <w:p w14:paraId="4AC8F125" w14:textId="401B3DBF" w:rsidR="00926ACD" w:rsidRPr="007C121D" w:rsidRDefault="00926ACD" w:rsidP="009044AB">
            <w:pPr>
              <w:pStyle w:val="List"/>
              <w:numPr>
                <w:ilvl w:val="0"/>
                <w:numId w:val="4"/>
              </w:numPr>
              <w:jc w:val="left"/>
              <w:rPr>
                <w:rFonts w:ascii="Gotham Book" w:hAnsi="Gotham Book"/>
                <w:sz w:val="22"/>
                <w:szCs w:val="22"/>
              </w:rPr>
            </w:pPr>
            <w:r w:rsidRPr="007C121D">
              <w:rPr>
                <w:rFonts w:ascii="Gotham Book" w:hAnsi="Gotham Book"/>
                <w:b/>
                <w:bCs/>
                <w:sz w:val="22"/>
                <w:szCs w:val="22"/>
              </w:rPr>
              <w:lastRenderedPageBreak/>
              <w:t xml:space="preserve"> </w:t>
            </w:r>
            <w:bookmarkStart w:id="140" w:name="_Toc184301914"/>
            <w:bookmarkStart w:id="141" w:name="_Toc184306914"/>
            <w:bookmarkStart w:id="142" w:name="_Toc193205725"/>
            <w:r w:rsidRPr="007C121D">
              <w:rPr>
                <w:rFonts w:ascii="Gotham Book" w:hAnsi="Gotham Book"/>
                <w:b/>
                <w:bCs/>
                <w:sz w:val="22"/>
                <w:szCs w:val="22"/>
              </w:rPr>
              <w:t>Unbalanced or Front-Loaded Bids</w:t>
            </w:r>
            <w:bookmarkEnd w:id="140"/>
            <w:bookmarkEnd w:id="141"/>
            <w:bookmarkEnd w:id="142"/>
          </w:p>
        </w:tc>
        <w:tc>
          <w:tcPr>
            <w:tcW w:w="6898" w:type="dxa"/>
          </w:tcPr>
          <w:p w14:paraId="0C688881" w14:textId="77777777" w:rsidR="00926ACD" w:rsidRPr="007C121D" w:rsidRDefault="00926ACD" w:rsidP="00691EC6">
            <w:pPr>
              <w:pStyle w:val="BodyMost"/>
              <w:numPr>
                <w:ilvl w:val="1"/>
                <w:numId w:val="4"/>
              </w:numPr>
              <w:ind w:left="600" w:hanging="622"/>
              <w:jc w:val="both"/>
              <w:rPr>
                <w:rFonts w:ascii="Gotham Book" w:hAnsi="Gotham Book"/>
                <w:sz w:val="22"/>
              </w:rPr>
            </w:pPr>
            <w:r w:rsidRPr="007C121D">
              <w:rPr>
                <w:rFonts w:ascii="Gotham Book" w:hAnsi="Gotham Book"/>
                <w:sz w:val="22"/>
              </w:rPr>
              <w:t>If the Bid is evaluated as the Most Advantageous Bid and in the opinion of the Employer, is seriously unbalanced or front-loaded, the Employer may require the Bidder to provide written clarifications. Clarifications may include detailed price analyses to demonstrate the consistency of the Bid price as with the scope of works, proposed methodology, schedule, and any other requirements of the bidding document</w:t>
            </w:r>
            <w:r w:rsidR="00176DC7" w:rsidRPr="007C121D">
              <w:rPr>
                <w:rFonts w:ascii="Gotham Book" w:hAnsi="Gotham Book"/>
                <w:sz w:val="22"/>
              </w:rPr>
              <w:t>.</w:t>
            </w:r>
          </w:p>
          <w:p w14:paraId="04C39643" w14:textId="77777777" w:rsidR="00176DC7" w:rsidRPr="007C121D" w:rsidRDefault="00176DC7" w:rsidP="00691EC6">
            <w:pPr>
              <w:pStyle w:val="BodyMost"/>
              <w:numPr>
                <w:ilvl w:val="1"/>
                <w:numId w:val="4"/>
              </w:numPr>
              <w:ind w:left="600" w:hanging="622"/>
              <w:jc w:val="both"/>
              <w:rPr>
                <w:rFonts w:ascii="Gotham Book" w:hAnsi="Gotham Book"/>
                <w:sz w:val="22"/>
              </w:rPr>
            </w:pPr>
            <w:r w:rsidRPr="007C121D">
              <w:rPr>
                <w:rFonts w:ascii="Gotham Book" w:hAnsi="Gotham Book"/>
                <w:sz w:val="22"/>
              </w:rPr>
              <w:t>After the evaluation of the information and detailed price analyses presented by the Bidder, the Employer may as appropriate:</w:t>
            </w:r>
          </w:p>
          <w:p w14:paraId="53B21F46" w14:textId="53D06648" w:rsidR="00176DC7" w:rsidRPr="007C121D" w:rsidRDefault="00B05E91" w:rsidP="002355E6">
            <w:pPr>
              <w:pStyle w:val="BodyMost"/>
              <w:numPr>
                <w:ilvl w:val="0"/>
                <w:numId w:val="24"/>
              </w:numPr>
              <w:ind w:left="1248" w:hanging="502"/>
              <w:jc w:val="both"/>
              <w:rPr>
                <w:rFonts w:ascii="Gotham Book" w:hAnsi="Gotham Book"/>
                <w:sz w:val="22"/>
              </w:rPr>
            </w:pPr>
            <w:r w:rsidRPr="007C121D">
              <w:rPr>
                <w:rFonts w:ascii="Gotham Book" w:hAnsi="Gotham Book"/>
                <w:sz w:val="22"/>
              </w:rPr>
              <w:t>a</w:t>
            </w:r>
            <w:r w:rsidR="00176DC7" w:rsidRPr="007C121D">
              <w:rPr>
                <w:rFonts w:ascii="Gotham Book" w:hAnsi="Gotham Book"/>
                <w:sz w:val="22"/>
              </w:rPr>
              <w:t xml:space="preserve">ccept the Bid; or </w:t>
            </w:r>
          </w:p>
          <w:p w14:paraId="5AFF9FF6" w14:textId="7CF0B24B" w:rsidR="00176DC7" w:rsidRPr="007C121D" w:rsidRDefault="00176DC7" w:rsidP="002355E6">
            <w:pPr>
              <w:pStyle w:val="BodyMost"/>
              <w:numPr>
                <w:ilvl w:val="0"/>
                <w:numId w:val="24"/>
              </w:numPr>
              <w:ind w:left="1248" w:hanging="502"/>
              <w:jc w:val="both"/>
              <w:rPr>
                <w:rFonts w:ascii="Gotham Book" w:hAnsi="Gotham Book"/>
                <w:sz w:val="22"/>
              </w:rPr>
            </w:pPr>
            <w:r w:rsidRPr="007C121D">
              <w:rPr>
                <w:rFonts w:ascii="Gotham Book" w:hAnsi="Gotham Book"/>
                <w:sz w:val="22"/>
              </w:rPr>
              <w:t>require that the amount of the Performance Security be increased at the expense of the Bidder to a level not exceeding twenty percent (20%) of the Contract Price; or</w:t>
            </w:r>
          </w:p>
          <w:p w14:paraId="19D7EDA3" w14:textId="6C620BA3" w:rsidR="00176DC7" w:rsidRPr="007C121D" w:rsidRDefault="00176DC7" w:rsidP="002355E6">
            <w:pPr>
              <w:pStyle w:val="BodyMost"/>
              <w:numPr>
                <w:ilvl w:val="0"/>
                <w:numId w:val="24"/>
              </w:numPr>
              <w:ind w:left="1248" w:hanging="502"/>
              <w:jc w:val="both"/>
              <w:rPr>
                <w:rFonts w:ascii="Gotham Book" w:hAnsi="Gotham Book"/>
                <w:sz w:val="22"/>
              </w:rPr>
            </w:pPr>
            <w:r w:rsidRPr="007C121D">
              <w:rPr>
                <w:rFonts w:ascii="Gotham Book" w:hAnsi="Gotham Book"/>
                <w:sz w:val="22"/>
              </w:rPr>
              <w:t>Reject the Bid.</w:t>
            </w:r>
          </w:p>
        </w:tc>
      </w:tr>
      <w:tr w:rsidR="00176DC7" w:rsidRPr="007C121D" w14:paraId="1AB53F4A" w14:textId="77777777" w:rsidTr="00474EF2">
        <w:tc>
          <w:tcPr>
            <w:tcW w:w="2462" w:type="dxa"/>
          </w:tcPr>
          <w:p w14:paraId="52E4F5AB" w14:textId="2DB0183D" w:rsidR="00176DC7" w:rsidRPr="007C121D" w:rsidRDefault="00176DC7" w:rsidP="009044AB">
            <w:pPr>
              <w:pStyle w:val="List"/>
              <w:numPr>
                <w:ilvl w:val="0"/>
                <w:numId w:val="4"/>
              </w:numPr>
              <w:jc w:val="left"/>
              <w:rPr>
                <w:rFonts w:ascii="Gotham Book" w:hAnsi="Gotham Book"/>
                <w:sz w:val="22"/>
                <w:szCs w:val="22"/>
              </w:rPr>
            </w:pPr>
            <w:r w:rsidRPr="007C121D">
              <w:rPr>
                <w:rFonts w:ascii="Gotham Book" w:hAnsi="Gotham Book"/>
                <w:b/>
                <w:bCs/>
                <w:sz w:val="22"/>
                <w:szCs w:val="22"/>
              </w:rPr>
              <w:t xml:space="preserve"> </w:t>
            </w:r>
            <w:bookmarkStart w:id="143" w:name="_Toc184301915"/>
            <w:bookmarkStart w:id="144" w:name="_Toc184306915"/>
            <w:bookmarkStart w:id="145" w:name="_Toc193205726"/>
            <w:r w:rsidRPr="007C121D">
              <w:rPr>
                <w:rFonts w:ascii="Gotham Book" w:hAnsi="Gotham Book"/>
                <w:b/>
                <w:bCs/>
                <w:sz w:val="22"/>
                <w:szCs w:val="22"/>
              </w:rPr>
              <w:t>Qualification of the Bidder</w:t>
            </w:r>
            <w:bookmarkEnd w:id="143"/>
            <w:bookmarkEnd w:id="144"/>
            <w:bookmarkEnd w:id="145"/>
          </w:p>
        </w:tc>
        <w:tc>
          <w:tcPr>
            <w:tcW w:w="6898" w:type="dxa"/>
          </w:tcPr>
          <w:p w14:paraId="5FB15DE4" w14:textId="74EFBE3A" w:rsidR="00176DC7" w:rsidRPr="007C121D" w:rsidRDefault="00176DC7" w:rsidP="00691EC6">
            <w:pPr>
              <w:pStyle w:val="BodyMost"/>
              <w:numPr>
                <w:ilvl w:val="1"/>
                <w:numId w:val="4"/>
              </w:numPr>
              <w:ind w:left="600" w:hanging="622"/>
              <w:jc w:val="both"/>
              <w:rPr>
                <w:rFonts w:ascii="Gotham Book" w:hAnsi="Gotham Book"/>
                <w:sz w:val="22"/>
              </w:rPr>
            </w:pPr>
            <w:r w:rsidRPr="007C121D">
              <w:rPr>
                <w:rFonts w:ascii="Gotham Book" w:hAnsi="Gotham Book"/>
                <w:sz w:val="22"/>
              </w:rPr>
              <w:t>The Employer shall determine to its satisfaction whether the eligible Bidder that</w:t>
            </w:r>
            <w:r w:rsidR="003C4BE2" w:rsidRPr="007C121D">
              <w:rPr>
                <w:rFonts w:ascii="Gotham Book" w:hAnsi="Gotham Book"/>
                <w:sz w:val="22"/>
              </w:rPr>
              <w:t xml:space="preserve"> is selected as having submitted the lowest evaluated cost and substantially responsive Bid </w:t>
            </w:r>
            <w:r w:rsidRPr="007C121D">
              <w:rPr>
                <w:rFonts w:ascii="Gotham Book" w:hAnsi="Gotham Book"/>
                <w:sz w:val="22"/>
              </w:rPr>
              <w:t xml:space="preserve">meets the qualifying criteria specified in </w:t>
            </w:r>
            <w:r w:rsidRPr="004E108A">
              <w:rPr>
                <w:rFonts w:ascii="Gotham Book" w:hAnsi="Gotham Book"/>
                <w:sz w:val="22"/>
              </w:rPr>
              <w:t>Section III</w:t>
            </w:r>
            <w:r w:rsidR="004E108A" w:rsidRPr="004E108A">
              <w:rPr>
                <w:rFonts w:ascii="Gotham Book" w:hAnsi="Gotham Book"/>
                <w:sz w:val="22"/>
              </w:rPr>
              <w:t xml:space="preserve">, </w:t>
            </w:r>
            <w:r w:rsidRPr="004E108A">
              <w:rPr>
                <w:rFonts w:ascii="Gotham Book" w:hAnsi="Gotham Book"/>
                <w:sz w:val="22"/>
              </w:rPr>
              <w:t>Evaluation and Qualification Criteria</w:t>
            </w:r>
            <w:r w:rsidRPr="007C121D">
              <w:rPr>
                <w:rFonts w:ascii="Gotham Book" w:hAnsi="Gotham Book"/>
                <w:i/>
                <w:iCs/>
                <w:sz w:val="22"/>
              </w:rPr>
              <w:t>.</w:t>
            </w:r>
          </w:p>
          <w:p w14:paraId="2BEE4E68" w14:textId="77777777" w:rsidR="00691371" w:rsidRPr="007C121D" w:rsidRDefault="003C4BE2" w:rsidP="00A80D7F">
            <w:pPr>
              <w:pStyle w:val="BodyMost"/>
              <w:numPr>
                <w:ilvl w:val="1"/>
                <w:numId w:val="4"/>
              </w:numPr>
              <w:ind w:left="600" w:hanging="622"/>
              <w:jc w:val="both"/>
              <w:rPr>
                <w:rFonts w:ascii="Gotham Book" w:hAnsi="Gotham Book"/>
                <w:sz w:val="22"/>
              </w:rPr>
            </w:pPr>
            <w:r w:rsidRPr="007C121D">
              <w:rPr>
                <w:rFonts w:ascii="Gotham Book" w:hAnsi="Gotham Book"/>
                <w:iCs/>
                <w:sz w:val="22"/>
              </w:rPr>
              <w:t xml:space="preserve">The </w:t>
            </w:r>
            <w:r w:rsidRPr="007C121D">
              <w:rPr>
                <w:rFonts w:ascii="Gotham Book" w:hAnsi="Gotham Book"/>
                <w:sz w:val="22"/>
              </w:rPr>
              <w:t xml:space="preserve">determination shall be based upon an examination of the documentary evidence of the Bidder’s qualifications submitted by the Bidder, pursuant to </w:t>
            </w:r>
            <w:r w:rsidRPr="004E108A">
              <w:rPr>
                <w:rFonts w:ascii="Gotham Book" w:hAnsi="Gotham Book"/>
                <w:sz w:val="22"/>
              </w:rPr>
              <w:t>ITB 17</w:t>
            </w:r>
            <w:r w:rsidRPr="007C121D">
              <w:rPr>
                <w:rFonts w:ascii="Gotham Book" w:hAnsi="Gotham Book"/>
                <w:sz w:val="22"/>
              </w:rPr>
              <w:t>. The determination shall not take into consideration the qualifications of other firms such as the Bidder’s subsidiaries, parent entities, affiliates, subcontractors (</w:t>
            </w:r>
            <w:r w:rsidRPr="007C121D">
              <w:rPr>
                <w:rFonts w:ascii="Gotham Book" w:hAnsi="Gotham Book"/>
                <w:b/>
                <w:bCs/>
                <w:sz w:val="22"/>
              </w:rPr>
              <w:t>other than</w:t>
            </w:r>
            <w:r w:rsidRPr="007C121D">
              <w:rPr>
                <w:rFonts w:ascii="Gotham Book" w:hAnsi="Gotham Book"/>
                <w:sz w:val="22"/>
              </w:rPr>
              <w:t xml:space="preserve"> Specialized Subcontractors if permitted in the bidding document), or any other firm(s) different from the Bidder</w:t>
            </w:r>
            <w:r w:rsidR="00A1791E" w:rsidRPr="007C121D">
              <w:rPr>
                <w:rFonts w:ascii="Gotham Book" w:hAnsi="Gotham Book"/>
                <w:sz w:val="22"/>
              </w:rPr>
              <w:t>.</w:t>
            </w:r>
          </w:p>
          <w:p w14:paraId="34B18E84" w14:textId="76690AA1" w:rsidR="00A80D7F" w:rsidRPr="007C121D" w:rsidRDefault="00A80D7F" w:rsidP="00A80D7F">
            <w:pPr>
              <w:pStyle w:val="BodyMost"/>
              <w:numPr>
                <w:ilvl w:val="1"/>
                <w:numId w:val="4"/>
              </w:numPr>
              <w:ind w:left="600" w:hanging="622"/>
              <w:jc w:val="both"/>
              <w:rPr>
                <w:rFonts w:ascii="Gotham Book" w:hAnsi="Gotham Book"/>
                <w:sz w:val="22"/>
              </w:rPr>
            </w:pPr>
            <w:r w:rsidRPr="007C121D">
              <w:rPr>
                <w:rFonts w:ascii="Gotham Book" w:hAnsi="Gotham Book"/>
                <w:sz w:val="22"/>
              </w:rPr>
              <w:t>An affirmative determination of qualification shall be a prerequisite for award of the Contract to the Bidder. A negative determination shall result in disqualification of the Bid, in which event the Employer shall proceed to the substantially responsive Bid which offers the next lowest evaluated cost to make a similar determination of that Bidder’s qualifications to perform satisfactorily.</w:t>
            </w:r>
          </w:p>
        </w:tc>
      </w:tr>
      <w:tr w:rsidR="00A1791E" w:rsidRPr="007C121D" w14:paraId="3AB0310D" w14:textId="77777777" w:rsidTr="00474EF2">
        <w:tc>
          <w:tcPr>
            <w:tcW w:w="2462" w:type="dxa"/>
          </w:tcPr>
          <w:p w14:paraId="7D1F7F32" w14:textId="04B7A87B" w:rsidR="00A1791E" w:rsidRPr="007C121D" w:rsidRDefault="00A1791E" w:rsidP="00750F76">
            <w:pPr>
              <w:pStyle w:val="List"/>
              <w:numPr>
                <w:ilvl w:val="0"/>
                <w:numId w:val="4"/>
              </w:numPr>
              <w:rPr>
                <w:rFonts w:ascii="Gotham Book" w:hAnsi="Gotham Book"/>
                <w:sz w:val="22"/>
                <w:szCs w:val="22"/>
              </w:rPr>
            </w:pPr>
            <w:r w:rsidRPr="007C121D">
              <w:rPr>
                <w:rFonts w:ascii="Gotham Book" w:hAnsi="Gotham Book"/>
                <w:b/>
                <w:bCs/>
                <w:sz w:val="22"/>
                <w:szCs w:val="22"/>
              </w:rPr>
              <w:lastRenderedPageBreak/>
              <w:t xml:space="preserve"> </w:t>
            </w:r>
            <w:bookmarkStart w:id="146" w:name="_Toc184301916"/>
            <w:bookmarkStart w:id="147" w:name="_Toc184306916"/>
            <w:bookmarkStart w:id="148" w:name="_Toc193205727"/>
            <w:r w:rsidRPr="007C121D">
              <w:rPr>
                <w:rFonts w:ascii="Gotham Book" w:hAnsi="Gotham Book"/>
                <w:b/>
                <w:bCs/>
                <w:sz w:val="22"/>
                <w:szCs w:val="22"/>
              </w:rPr>
              <w:t>Most Advantageous Bid</w:t>
            </w:r>
            <w:bookmarkEnd w:id="146"/>
            <w:bookmarkEnd w:id="147"/>
            <w:bookmarkEnd w:id="148"/>
          </w:p>
        </w:tc>
        <w:tc>
          <w:tcPr>
            <w:tcW w:w="6898" w:type="dxa"/>
          </w:tcPr>
          <w:p w14:paraId="4628BDB7" w14:textId="7427B1D4" w:rsidR="00A1791E" w:rsidRPr="007C121D" w:rsidRDefault="00D760A8" w:rsidP="00691EC6">
            <w:pPr>
              <w:pStyle w:val="BodyMost"/>
              <w:numPr>
                <w:ilvl w:val="1"/>
                <w:numId w:val="4"/>
              </w:numPr>
              <w:ind w:left="600" w:hanging="622"/>
              <w:jc w:val="both"/>
              <w:rPr>
                <w:rFonts w:ascii="Gotham Book" w:hAnsi="Gotham Book"/>
                <w:sz w:val="22"/>
              </w:rPr>
            </w:pPr>
            <w:r w:rsidRPr="007C121D">
              <w:rPr>
                <w:rFonts w:ascii="Gotham Book" w:hAnsi="Gotham Book"/>
                <w:sz w:val="22"/>
              </w:rPr>
              <w:t xml:space="preserve">Having </w:t>
            </w:r>
            <w:r w:rsidR="006F34D9" w:rsidRPr="007C121D">
              <w:rPr>
                <w:rFonts w:ascii="Gotham Book" w:hAnsi="Gotham Book"/>
                <w:sz w:val="22"/>
              </w:rPr>
              <w:t xml:space="preserve">compared </w:t>
            </w:r>
            <w:r w:rsidR="00F610C3" w:rsidRPr="007C121D">
              <w:rPr>
                <w:rFonts w:ascii="Gotham Book" w:hAnsi="Gotham Book"/>
                <w:sz w:val="22"/>
              </w:rPr>
              <w:t>the evaluated costs of Bids, t</w:t>
            </w:r>
            <w:r w:rsidR="00A1791E" w:rsidRPr="007C121D">
              <w:rPr>
                <w:rFonts w:ascii="Gotham Book" w:hAnsi="Gotham Book"/>
                <w:sz w:val="22"/>
              </w:rPr>
              <w:t>he Employer shall determine the Most Advantageous Bid. The Most Advantageous Bid is the Bid of the Bidder that meets the Qualification Criteria and whose Bid has been determined to be</w:t>
            </w:r>
            <w:r w:rsidR="00E338B5" w:rsidRPr="007C121D">
              <w:rPr>
                <w:rFonts w:ascii="Gotham Book" w:hAnsi="Gotham Book"/>
                <w:sz w:val="22"/>
              </w:rPr>
              <w:t>:</w:t>
            </w:r>
          </w:p>
          <w:p w14:paraId="5E4A0F14" w14:textId="52062802" w:rsidR="00E338B5" w:rsidRPr="007C121D" w:rsidRDefault="00781B5E" w:rsidP="004E108A">
            <w:pPr>
              <w:pStyle w:val="BodyMost"/>
              <w:numPr>
                <w:ilvl w:val="0"/>
                <w:numId w:val="25"/>
              </w:numPr>
              <w:ind w:left="1106" w:hanging="502"/>
              <w:jc w:val="both"/>
              <w:rPr>
                <w:rFonts w:ascii="Gotham Book" w:hAnsi="Gotham Book"/>
                <w:sz w:val="22"/>
              </w:rPr>
            </w:pPr>
            <w:r>
              <w:rPr>
                <w:rFonts w:ascii="Gotham Book" w:hAnsi="Gotham Book"/>
                <w:sz w:val="22"/>
              </w:rPr>
              <w:t>s</w:t>
            </w:r>
            <w:r w:rsidR="00E338B5" w:rsidRPr="007C121D">
              <w:rPr>
                <w:rFonts w:ascii="Gotham Book" w:hAnsi="Gotham Book"/>
                <w:sz w:val="22"/>
              </w:rPr>
              <w:t>ubstantially responsive to the bidding document;</w:t>
            </w:r>
          </w:p>
          <w:p w14:paraId="3C5F9A53" w14:textId="2E0195CE" w:rsidR="00E338B5" w:rsidRPr="007C121D" w:rsidRDefault="00781B5E" w:rsidP="004E108A">
            <w:pPr>
              <w:pStyle w:val="BodyMost"/>
              <w:numPr>
                <w:ilvl w:val="0"/>
                <w:numId w:val="25"/>
              </w:numPr>
              <w:ind w:left="1106" w:hanging="502"/>
              <w:jc w:val="both"/>
              <w:rPr>
                <w:rFonts w:ascii="Gotham Book" w:hAnsi="Gotham Book"/>
                <w:sz w:val="22"/>
              </w:rPr>
            </w:pPr>
            <w:r>
              <w:rPr>
                <w:rFonts w:ascii="Gotham Book" w:hAnsi="Gotham Book"/>
                <w:sz w:val="22"/>
              </w:rPr>
              <w:t>t</w:t>
            </w:r>
            <w:r w:rsidR="00E338B5" w:rsidRPr="007C121D">
              <w:rPr>
                <w:rFonts w:ascii="Gotham Book" w:hAnsi="Gotham Book"/>
                <w:sz w:val="22"/>
              </w:rPr>
              <w:t>he lowest evaluated cost.</w:t>
            </w:r>
          </w:p>
        </w:tc>
      </w:tr>
      <w:tr w:rsidR="00E338B5" w:rsidRPr="007C121D" w14:paraId="612B2B9F" w14:textId="77777777" w:rsidTr="00474EF2">
        <w:tc>
          <w:tcPr>
            <w:tcW w:w="2462" w:type="dxa"/>
          </w:tcPr>
          <w:p w14:paraId="01757798" w14:textId="3B4593CF" w:rsidR="00E338B5" w:rsidRPr="007C121D" w:rsidRDefault="00E338B5" w:rsidP="009044AB">
            <w:pPr>
              <w:pStyle w:val="List"/>
              <w:numPr>
                <w:ilvl w:val="0"/>
                <w:numId w:val="4"/>
              </w:numPr>
              <w:jc w:val="left"/>
              <w:rPr>
                <w:rFonts w:ascii="Gotham Book" w:hAnsi="Gotham Book"/>
                <w:sz w:val="22"/>
                <w:szCs w:val="22"/>
              </w:rPr>
            </w:pPr>
            <w:r w:rsidRPr="007C121D">
              <w:rPr>
                <w:rFonts w:ascii="Gotham Book" w:hAnsi="Gotham Book"/>
                <w:b/>
                <w:bCs/>
                <w:sz w:val="22"/>
                <w:szCs w:val="22"/>
              </w:rPr>
              <w:t xml:space="preserve"> </w:t>
            </w:r>
            <w:bookmarkStart w:id="149" w:name="_Toc184301917"/>
            <w:bookmarkStart w:id="150" w:name="_Toc184306917"/>
            <w:bookmarkStart w:id="151" w:name="_Toc193205728"/>
            <w:r w:rsidRPr="007C121D">
              <w:rPr>
                <w:rFonts w:ascii="Gotham Book" w:hAnsi="Gotham Book"/>
                <w:b/>
                <w:bCs/>
                <w:sz w:val="22"/>
                <w:szCs w:val="22"/>
              </w:rPr>
              <w:t>Employer’s Right to Accept Any Bid, and to Reject Any (or All) Bids</w:t>
            </w:r>
            <w:bookmarkEnd w:id="149"/>
            <w:bookmarkEnd w:id="150"/>
            <w:bookmarkEnd w:id="151"/>
          </w:p>
        </w:tc>
        <w:tc>
          <w:tcPr>
            <w:tcW w:w="6898" w:type="dxa"/>
          </w:tcPr>
          <w:p w14:paraId="1279AE94" w14:textId="3F11889C" w:rsidR="00E338B5" w:rsidRPr="007C121D" w:rsidRDefault="00E338B5" w:rsidP="00691EC6">
            <w:pPr>
              <w:pStyle w:val="BodyMost"/>
              <w:numPr>
                <w:ilvl w:val="1"/>
                <w:numId w:val="4"/>
              </w:numPr>
              <w:ind w:left="600" w:hanging="622"/>
              <w:jc w:val="both"/>
              <w:rPr>
                <w:rFonts w:ascii="Gotham Book" w:hAnsi="Gotham Book"/>
                <w:sz w:val="22"/>
              </w:rPr>
            </w:pPr>
            <w:r w:rsidRPr="007C121D">
              <w:rPr>
                <w:rFonts w:ascii="Gotham Book" w:hAnsi="Gotham Book"/>
                <w:sz w:val="22"/>
              </w:rPr>
              <w:t>The Employer reserves the right to accept or reject any Bid, and to annul the Bidding process and reject all Bids at any time prior to Contract Award, without thereby incurring any liability to Bidders. In case of annulment, all Bids submitted and specifically, Bid securities, shall be promptly returned to the Bidders.</w:t>
            </w:r>
          </w:p>
        </w:tc>
      </w:tr>
      <w:tr w:rsidR="00E338B5" w:rsidRPr="007C121D" w14:paraId="21BBF80A" w14:textId="77777777" w:rsidTr="00474EF2">
        <w:tc>
          <w:tcPr>
            <w:tcW w:w="2462" w:type="dxa"/>
          </w:tcPr>
          <w:p w14:paraId="337E802B" w14:textId="144F30D0" w:rsidR="00E338B5" w:rsidRPr="007C121D" w:rsidRDefault="00E338B5" w:rsidP="00750F76">
            <w:pPr>
              <w:pStyle w:val="List"/>
              <w:numPr>
                <w:ilvl w:val="0"/>
                <w:numId w:val="4"/>
              </w:numPr>
              <w:rPr>
                <w:rFonts w:ascii="Gotham Book" w:hAnsi="Gotham Book"/>
                <w:sz w:val="22"/>
                <w:szCs w:val="22"/>
              </w:rPr>
            </w:pPr>
            <w:r w:rsidRPr="007C121D">
              <w:rPr>
                <w:rFonts w:ascii="Gotham Book" w:hAnsi="Gotham Book"/>
                <w:b/>
                <w:bCs/>
                <w:sz w:val="22"/>
                <w:szCs w:val="22"/>
              </w:rPr>
              <w:t xml:space="preserve"> </w:t>
            </w:r>
            <w:bookmarkStart w:id="152" w:name="_Toc184301918"/>
            <w:bookmarkStart w:id="153" w:name="_Toc184306918"/>
            <w:bookmarkStart w:id="154" w:name="_Toc193205729"/>
            <w:r w:rsidRPr="007C121D">
              <w:rPr>
                <w:rFonts w:ascii="Gotham Book" w:hAnsi="Gotham Book"/>
                <w:b/>
                <w:bCs/>
                <w:sz w:val="22"/>
                <w:szCs w:val="22"/>
              </w:rPr>
              <w:t>Standstill Period</w:t>
            </w:r>
            <w:bookmarkEnd w:id="152"/>
            <w:bookmarkEnd w:id="153"/>
            <w:bookmarkEnd w:id="154"/>
          </w:p>
        </w:tc>
        <w:tc>
          <w:tcPr>
            <w:tcW w:w="6898" w:type="dxa"/>
          </w:tcPr>
          <w:p w14:paraId="1707CFCF" w14:textId="2B183203" w:rsidR="00E338B5" w:rsidRPr="007C121D" w:rsidRDefault="00E338B5" w:rsidP="00691EC6">
            <w:pPr>
              <w:pStyle w:val="BodyMost"/>
              <w:numPr>
                <w:ilvl w:val="1"/>
                <w:numId w:val="4"/>
              </w:numPr>
              <w:ind w:left="600" w:hanging="622"/>
              <w:jc w:val="both"/>
              <w:rPr>
                <w:rFonts w:ascii="Gotham Book" w:hAnsi="Gotham Book"/>
                <w:sz w:val="22"/>
              </w:rPr>
            </w:pPr>
            <w:r w:rsidRPr="007C121D">
              <w:rPr>
                <w:rFonts w:ascii="Gotham Book" w:hAnsi="Gotham Book"/>
                <w:sz w:val="22"/>
              </w:rPr>
              <w:t xml:space="preserve">The Contract shall not be awarded earlier than the expiry of the Standstill Period. The Standstill Period shall be </w:t>
            </w:r>
            <w:r w:rsidR="00406DDB" w:rsidRPr="007C121D">
              <w:rPr>
                <w:rFonts w:ascii="Gotham Book" w:hAnsi="Gotham Book"/>
                <w:sz w:val="22"/>
              </w:rPr>
              <w:t>ten (</w:t>
            </w:r>
            <w:r w:rsidRPr="007C121D">
              <w:rPr>
                <w:rFonts w:ascii="Gotham Book" w:hAnsi="Gotham Book"/>
                <w:sz w:val="22"/>
              </w:rPr>
              <w:t>10) Business Day</w:t>
            </w:r>
            <w:r w:rsidR="00DA0F74" w:rsidRPr="007C121D">
              <w:rPr>
                <w:rFonts w:ascii="Gotham Book" w:hAnsi="Gotham Book"/>
                <w:sz w:val="22"/>
              </w:rPr>
              <w:t>s unless extended in accordance with ITB 46. The Standstill Period commences the day after the date the Employer has transmitted to each Bidder the Notification of Intention to Award the Contract. Where only one Bid is submitted, or if this contract is in response to an emergency recognized by the Fund, the Standstill Period shall not apply.</w:t>
            </w:r>
          </w:p>
        </w:tc>
      </w:tr>
      <w:tr w:rsidR="00DA0F74" w:rsidRPr="007C121D" w14:paraId="7E1F968F" w14:textId="77777777" w:rsidTr="00474EF2">
        <w:tc>
          <w:tcPr>
            <w:tcW w:w="2462" w:type="dxa"/>
          </w:tcPr>
          <w:p w14:paraId="65FEA4BB" w14:textId="40846A3F" w:rsidR="00DA0F74" w:rsidRPr="007C121D" w:rsidRDefault="00DA0F74" w:rsidP="009044AB">
            <w:pPr>
              <w:pStyle w:val="List"/>
              <w:numPr>
                <w:ilvl w:val="0"/>
                <w:numId w:val="4"/>
              </w:numPr>
              <w:jc w:val="left"/>
              <w:rPr>
                <w:rFonts w:ascii="Gotham Book" w:hAnsi="Gotham Book"/>
                <w:sz w:val="22"/>
                <w:szCs w:val="22"/>
              </w:rPr>
            </w:pPr>
            <w:r w:rsidRPr="007C121D">
              <w:rPr>
                <w:rFonts w:ascii="Gotham Book" w:hAnsi="Gotham Book"/>
                <w:b/>
                <w:bCs/>
                <w:sz w:val="22"/>
                <w:szCs w:val="22"/>
              </w:rPr>
              <w:t xml:space="preserve"> </w:t>
            </w:r>
            <w:bookmarkStart w:id="155" w:name="_Toc184301919"/>
            <w:bookmarkStart w:id="156" w:name="_Toc184306919"/>
            <w:bookmarkStart w:id="157" w:name="_Toc193205730"/>
            <w:r w:rsidRPr="007C121D">
              <w:rPr>
                <w:rFonts w:ascii="Gotham Book" w:hAnsi="Gotham Book"/>
                <w:b/>
                <w:bCs/>
                <w:sz w:val="22"/>
                <w:szCs w:val="22"/>
              </w:rPr>
              <w:t>Notification of Intention to Award</w:t>
            </w:r>
            <w:bookmarkEnd w:id="155"/>
            <w:bookmarkEnd w:id="156"/>
            <w:bookmarkEnd w:id="157"/>
          </w:p>
        </w:tc>
        <w:tc>
          <w:tcPr>
            <w:tcW w:w="6898" w:type="dxa"/>
          </w:tcPr>
          <w:p w14:paraId="42532DA0" w14:textId="6C56124B" w:rsidR="00DA0F74" w:rsidRPr="007C121D" w:rsidRDefault="00DA0F74" w:rsidP="00691EC6">
            <w:pPr>
              <w:pStyle w:val="BodyMost"/>
              <w:numPr>
                <w:ilvl w:val="1"/>
                <w:numId w:val="4"/>
              </w:numPr>
              <w:ind w:left="600" w:hanging="622"/>
              <w:jc w:val="both"/>
              <w:rPr>
                <w:rFonts w:ascii="Gotham Book" w:hAnsi="Gotham Book"/>
                <w:sz w:val="22"/>
              </w:rPr>
            </w:pPr>
            <w:r w:rsidRPr="007C121D">
              <w:rPr>
                <w:rFonts w:ascii="Gotham Book" w:hAnsi="Gotham Book"/>
                <w:sz w:val="22"/>
              </w:rPr>
              <w:t>The Employer shall send to each Bidder the Notification of Intention to Award the Contract to the successful Bidder. The Notification of Intention to Award shall contain, at a minimum, the following information:</w:t>
            </w:r>
          </w:p>
          <w:p w14:paraId="3D08AC8D" w14:textId="6A1C5019" w:rsidR="00DA0F74" w:rsidRPr="007C121D" w:rsidRDefault="00781B5E" w:rsidP="003355C5">
            <w:pPr>
              <w:pStyle w:val="BodyMost"/>
              <w:numPr>
                <w:ilvl w:val="0"/>
                <w:numId w:val="26"/>
              </w:numPr>
              <w:ind w:left="1248" w:hanging="502"/>
              <w:jc w:val="both"/>
              <w:rPr>
                <w:rFonts w:ascii="Gotham Book" w:hAnsi="Gotham Book"/>
                <w:sz w:val="22"/>
              </w:rPr>
            </w:pPr>
            <w:r>
              <w:rPr>
                <w:rFonts w:ascii="Gotham Book" w:hAnsi="Gotham Book"/>
                <w:sz w:val="22"/>
              </w:rPr>
              <w:t>t</w:t>
            </w:r>
            <w:r w:rsidR="00DA0F74" w:rsidRPr="007C121D">
              <w:rPr>
                <w:rFonts w:ascii="Gotham Book" w:hAnsi="Gotham Book"/>
                <w:sz w:val="22"/>
              </w:rPr>
              <w:t>he name and address of the Bidder submitting the successful Bid;</w:t>
            </w:r>
          </w:p>
          <w:p w14:paraId="09728DA2" w14:textId="5242672B" w:rsidR="00DA0F74" w:rsidRPr="007C121D" w:rsidRDefault="00781B5E" w:rsidP="003355C5">
            <w:pPr>
              <w:pStyle w:val="BodyMost"/>
              <w:numPr>
                <w:ilvl w:val="0"/>
                <w:numId w:val="26"/>
              </w:numPr>
              <w:ind w:left="1248" w:hanging="502"/>
              <w:jc w:val="both"/>
              <w:rPr>
                <w:rFonts w:ascii="Gotham Book" w:hAnsi="Gotham Book"/>
                <w:sz w:val="22"/>
              </w:rPr>
            </w:pPr>
            <w:r>
              <w:rPr>
                <w:rFonts w:ascii="Gotham Book" w:hAnsi="Gotham Book"/>
                <w:sz w:val="22"/>
              </w:rPr>
              <w:t>t</w:t>
            </w:r>
            <w:r w:rsidR="00DA0F74" w:rsidRPr="007C121D">
              <w:rPr>
                <w:rFonts w:ascii="Gotham Book" w:hAnsi="Gotham Book"/>
                <w:sz w:val="22"/>
              </w:rPr>
              <w:t>he Contract price of the successful Bid;</w:t>
            </w:r>
          </w:p>
          <w:p w14:paraId="5CBD7FB4" w14:textId="42FAC3D7" w:rsidR="00DA0F74" w:rsidRPr="007C121D" w:rsidRDefault="00781B5E" w:rsidP="003355C5">
            <w:pPr>
              <w:pStyle w:val="BodyMost"/>
              <w:numPr>
                <w:ilvl w:val="0"/>
                <w:numId w:val="26"/>
              </w:numPr>
              <w:ind w:left="1248" w:hanging="502"/>
              <w:jc w:val="both"/>
              <w:rPr>
                <w:rFonts w:ascii="Gotham Book" w:hAnsi="Gotham Book"/>
                <w:sz w:val="22"/>
              </w:rPr>
            </w:pPr>
            <w:r>
              <w:rPr>
                <w:rFonts w:ascii="Gotham Book" w:hAnsi="Gotham Book"/>
                <w:sz w:val="22"/>
              </w:rPr>
              <w:t>t</w:t>
            </w:r>
            <w:r w:rsidR="00DA0F74" w:rsidRPr="007C121D">
              <w:rPr>
                <w:rFonts w:ascii="Gotham Book" w:hAnsi="Gotham Book"/>
                <w:sz w:val="22"/>
              </w:rPr>
              <w:t xml:space="preserve">he </w:t>
            </w:r>
            <w:r w:rsidR="00D136F9" w:rsidRPr="007C121D">
              <w:rPr>
                <w:rFonts w:ascii="Gotham Book" w:hAnsi="Gotham Book"/>
                <w:sz w:val="22"/>
              </w:rPr>
              <w:t xml:space="preserve">names of </w:t>
            </w:r>
            <w:r w:rsidR="00324910" w:rsidRPr="007C121D">
              <w:rPr>
                <w:rFonts w:ascii="Gotham Book" w:hAnsi="Gotham Book"/>
                <w:sz w:val="22"/>
              </w:rPr>
              <w:t>all</w:t>
            </w:r>
            <w:r w:rsidR="00D136F9" w:rsidRPr="007C121D">
              <w:rPr>
                <w:rFonts w:ascii="Gotham Book" w:hAnsi="Gotham Book"/>
                <w:sz w:val="22"/>
              </w:rPr>
              <w:t xml:space="preserve"> Bidders who submitted Bids, their Bid prices as read out and as evaluated;</w:t>
            </w:r>
          </w:p>
          <w:p w14:paraId="01CDE36D" w14:textId="63322397" w:rsidR="00D136F9" w:rsidRPr="007C121D" w:rsidRDefault="00781B5E" w:rsidP="003355C5">
            <w:pPr>
              <w:pStyle w:val="BodyMost"/>
              <w:numPr>
                <w:ilvl w:val="0"/>
                <w:numId w:val="26"/>
              </w:numPr>
              <w:ind w:left="1248" w:hanging="502"/>
              <w:jc w:val="both"/>
              <w:rPr>
                <w:rFonts w:ascii="Gotham Book" w:hAnsi="Gotham Book"/>
                <w:sz w:val="22"/>
              </w:rPr>
            </w:pPr>
            <w:r>
              <w:rPr>
                <w:rFonts w:ascii="Gotham Book" w:hAnsi="Gotham Book"/>
                <w:sz w:val="22"/>
              </w:rPr>
              <w:t>a</w:t>
            </w:r>
            <w:r w:rsidR="00D136F9" w:rsidRPr="007C121D">
              <w:rPr>
                <w:rFonts w:ascii="Gotham Book" w:hAnsi="Gotham Book"/>
                <w:sz w:val="22"/>
              </w:rPr>
              <w:t xml:space="preserve"> statement of the reason(s) the Bid (of the unsuccessful Bidder to whom the notification is addressed) was unsuccessful unless the price information in </w:t>
            </w:r>
            <w:r w:rsidR="0059420C" w:rsidRPr="007C121D">
              <w:rPr>
                <w:rFonts w:ascii="Gotham Book" w:hAnsi="Gotham Book"/>
                <w:sz w:val="22"/>
              </w:rPr>
              <w:t>(</w:t>
            </w:r>
            <w:r w:rsidR="00D136F9" w:rsidRPr="007C121D">
              <w:rPr>
                <w:rFonts w:ascii="Gotham Book" w:hAnsi="Gotham Book"/>
                <w:sz w:val="22"/>
              </w:rPr>
              <w:t>c</w:t>
            </w:r>
            <w:r w:rsidR="0059420C" w:rsidRPr="007C121D">
              <w:rPr>
                <w:rFonts w:ascii="Gotham Book" w:hAnsi="Gotham Book"/>
                <w:sz w:val="22"/>
              </w:rPr>
              <w:t>)</w:t>
            </w:r>
            <w:r w:rsidR="00D136F9" w:rsidRPr="007C121D">
              <w:rPr>
                <w:rFonts w:ascii="Gotham Book" w:hAnsi="Gotham Book"/>
                <w:sz w:val="22"/>
              </w:rPr>
              <w:t xml:space="preserve"> above already reveals the reason;</w:t>
            </w:r>
          </w:p>
          <w:p w14:paraId="68A6D92B" w14:textId="40A2D115" w:rsidR="00D136F9" w:rsidRPr="007C121D" w:rsidRDefault="00781B5E" w:rsidP="003355C5">
            <w:pPr>
              <w:pStyle w:val="BodyMost"/>
              <w:numPr>
                <w:ilvl w:val="0"/>
                <w:numId w:val="26"/>
              </w:numPr>
              <w:ind w:left="1248" w:hanging="502"/>
              <w:jc w:val="both"/>
              <w:rPr>
                <w:rFonts w:ascii="Gotham Book" w:hAnsi="Gotham Book"/>
                <w:sz w:val="22"/>
              </w:rPr>
            </w:pPr>
            <w:r>
              <w:rPr>
                <w:rFonts w:ascii="Gotham Book" w:hAnsi="Gotham Book"/>
                <w:sz w:val="22"/>
              </w:rPr>
              <w:t>t</w:t>
            </w:r>
            <w:r w:rsidR="00D136F9" w:rsidRPr="007C121D">
              <w:rPr>
                <w:rFonts w:ascii="Gotham Book" w:hAnsi="Gotham Book"/>
                <w:sz w:val="22"/>
              </w:rPr>
              <w:t xml:space="preserve">he expiry date of the </w:t>
            </w:r>
            <w:r w:rsidR="00D136F9" w:rsidRPr="00B90CEB">
              <w:rPr>
                <w:rFonts w:ascii="Gotham Book" w:hAnsi="Gotham Book"/>
                <w:sz w:val="22"/>
              </w:rPr>
              <w:t>Standstill</w:t>
            </w:r>
            <w:r w:rsidR="00D136F9" w:rsidRPr="007C121D">
              <w:rPr>
                <w:rFonts w:ascii="Gotham Book" w:hAnsi="Gotham Book"/>
                <w:i/>
                <w:iCs/>
                <w:sz w:val="22"/>
              </w:rPr>
              <w:t xml:space="preserve"> Period</w:t>
            </w:r>
            <w:r w:rsidR="00D136F9" w:rsidRPr="007C121D">
              <w:rPr>
                <w:rFonts w:ascii="Gotham Book" w:hAnsi="Gotham Book"/>
                <w:iCs/>
                <w:sz w:val="22"/>
              </w:rPr>
              <w:t xml:space="preserve">; and </w:t>
            </w:r>
          </w:p>
          <w:p w14:paraId="75028E72" w14:textId="33F6DD3D" w:rsidR="00DA0F74" w:rsidRPr="007C121D" w:rsidRDefault="00781B5E" w:rsidP="003355C5">
            <w:pPr>
              <w:pStyle w:val="BodyMost"/>
              <w:numPr>
                <w:ilvl w:val="0"/>
                <w:numId w:val="26"/>
              </w:numPr>
              <w:ind w:left="1248" w:hanging="502"/>
              <w:jc w:val="both"/>
              <w:rPr>
                <w:rFonts w:ascii="Gotham Book" w:hAnsi="Gotham Book"/>
                <w:sz w:val="22"/>
              </w:rPr>
            </w:pPr>
            <w:r>
              <w:rPr>
                <w:rFonts w:ascii="Gotham Book" w:hAnsi="Gotham Book"/>
                <w:iCs/>
                <w:sz w:val="22"/>
              </w:rPr>
              <w:lastRenderedPageBreak/>
              <w:t>i</w:t>
            </w:r>
            <w:r w:rsidR="00D136F9" w:rsidRPr="007C121D">
              <w:rPr>
                <w:rFonts w:ascii="Gotham Book" w:hAnsi="Gotham Book"/>
                <w:iCs/>
                <w:sz w:val="22"/>
              </w:rPr>
              <w:t xml:space="preserve">nstructions </w:t>
            </w:r>
            <w:r w:rsidR="00D136F9" w:rsidRPr="007C121D">
              <w:rPr>
                <w:rFonts w:ascii="Gotham Book" w:hAnsi="Gotham Book"/>
                <w:sz w:val="22"/>
              </w:rPr>
              <w:t>on how to request a debriefing and/or submit a complaint during the Standstill Period</w:t>
            </w:r>
            <w:r w:rsidR="00D136F9" w:rsidRPr="007C121D">
              <w:rPr>
                <w:rFonts w:ascii="Gotham Book" w:hAnsi="Gotham Book"/>
                <w:i/>
                <w:iCs/>
                <w:sz w:val="22"/>
              </w:rPr>
              <w:t>.</w:t>
            </w:r>
          </w:p>
        </w:tc>
      </w:tr>
      <w:tr w:rsidR="00682F1F" w:rsidRPr="003355C5" w14:paraId="7E6D0D6E" w14:textId="77777777" w:rsidTr="00474EF2">
        <w:tc>
          <w:tcPr>
            <w:tcW w:w="9360" w:type="dxa"/>
            <w:gridSpan w:val="2"/>
          </w:tcPr>
          <w:p w14:paraId="2D891165" w14:textId="671CD251" w:rsidR="00682F1F" w:rsidRPr="003355C5" w:rsidRDefault="00682F1F" w:rsidP="009B1222">
            <w:pPr>
              <w:pStyle w:val="ITBh2"/>
              <w:numPr>
                <w:ilvl w:val="0"/>
                <w:numId w:val="136"/>
              </w:numPr>
              <w:spacing w:before="240"/>
              <w:jc w:val="center"/>
              <w:rPr>
                <w:rFonts w:ascii="Gotham Book" w:hAnsi="Gotham Book"/>
                <w:b w:val="0"/>
                <w:bCs w:val="0"/>
                <w:sz w:val="28"/>
                <w:szCs w:val="28"/>
              </w:rPr>
            </w:pPr>
            <w:bookmarkStart w:id="158" w:name="_Toc184301920"/>
            <w:bookmarkStart w:id="159" w:name="_Toc184304709"/>
            <w:bookmarkStart w:id="160" w:name="_Toc193205731"/>
            <w:r w:rsidRPr="003355C5">
              <w:rPr>
                <w:rFonts w:ascii="Gotham Book" w:hAnsi="Gotham Book"/>
                <w:sz w:val="28"/>
                <w:szCs w:val="28"/>
              </w:rPr>
              <w:lastRenderedPageBreak/>
              <w:t>Award of Contact</w:t>
            </w:r>
            <w:bookmarkEnd w:id="158"/>
            <w:bookmarkEnd w:id="159"/>
            <w:bookmarkEnd w:id="160"/>
          </w:p>
        </w:tc>
      </w:tr>
      <w:tr w:rsidR="004D7147" w:rsidRPr="007C121D" w14:paraId="4A56B918" w14:textId="77777777" w:rsidTr="00474EF2">
        <w:tc>
          <w:tcPr>
            <w:tcW w:w="2462" w:type="dxa"/>
          </w:tcPr>
          <w:p w14:paraId="54B38013" w14:textId="17919664" w:rsidR="004D7147" w:rsidRPr="007C121D" w:rsidRDefault="004D7147" w:rsidP="009044AB">
            <w:pPr>
              <w:pStyle w:val="List"/>
              <w:numPr>
                <w:ilvl w:val="0"/>
                <w:numId w:val="4"/>
              </w:numPr>
              <w:jc w:val="left"/>
              <w:rPr>
                <w:rFonts w:ascii="Gotham Book" w:hAnsi="Gotham Book"/>
                <w:sz w:val="22"/>
                <w:szCs w:val="22"/>
              </w:rPr>
            </w:pPr>
            <w:r w:rsidRPr="007C121D">
              <w:rPr>
                <w:rFonts w:ascii="Gotham Book" w:hAnsi="Gotham Book"/>
                <w:b/>
                <w:bCs/>
                <w:sz w:val="22"/>
                <w:szCs w:val="22"/>
              </w:rPr>
              <w:t xml:space="preserve"> </w:t>
            </w:r>
            <w:bookmarkStart w:id="161" w:name="_Toc184301921"/>
            <w:bookmarkStart w:id="162" w:name="_Toc184306920"/>
            <w:bookmarkStart w:id="163" w:name="_Toc193205732"/>
            <w:r w:rsidRPr="007C121D">
              <w:rPr>
                <w:rFonts w:ascii="Gotham Book" w:hAnsi="Gotham Book"/>
                <w:b/>
                <w:bCs/>
                <w:sz w:val="22"/>
                <w:szCs w:val="22"/>
              </w:rPr>
              <w:t>Award of Contract</w:t>
            </w:r>
            <w:bookmarkEnd w:id="161"/>
            <w:bookmarkEnd w:id="162"/>
            <w:bookmarkEnd w:id="163"/>
            <w:r w:rsidRPr="007C121D">
              <w:rPr>
                <w:rFonts w:ascii="Gotham Book" w:hAnsi="Gotham Book"/>
                <w:sz w:val="22"/>
                <w:szCs w:val="22"/>
              </w:rPr>
              <w:t xml:space="preserve"> </w:t>
            </w:r>
          </w:p>
        </w:tc>
        <w:tc>
          <w:tcPr>
            <w:tcW w:w="6898" w:type="dxa"/>
          </w:tcPr>
          <w:p w14:paraId="05453033" w14:textId="6E65D1AD" w:rsidR="004D7147" w:rsidRPr="007C121D" w:rsidRDefault="004D7147" w:rsidP="00691EC6">
            <w:pPr>
              <w:pStyle w:val="BodyMost"/>
              <w:numPr>
                <w:ilvl w:val="1"/>
                <w:numId w:val="4"/>
              </w:numPr>
              <w:ind w:left="600" w:hanging="622"/>
              <w:jc w:val="both"/>
              <w:rPr>
                <w:rFonts w:ascii="Gotham Book" w:hAnsi="Gotham Book"/>
                <w:sz w:val="22"/>
              </w:rPr>
            </w:pPr>
            <w:r w:rsidRPr="007C121D">
              <w:rPr>
                <w:rFonts w:ascii="Gotham Book" w:hAnsi="Gotham Book"/>
                <w:sz w:val="22"/>
              </w:rPr>
              <w:t>Subject to ITB 41, the Employer shall award the Contract to the successful Bidder. This is the Bidder whose Bid has been determined to be the Most Advantageous Bid.</w:t>
            </w:r>
          </w:p>
        </w:tc>
      </w:tr>
      <w:tr w:rsidR="004D7147" w:rsidRPr="007C121D" w14:paraId="472C3664" w14:textId="77777777" w:rsidTr="00474EF2">
        <w:tc>
          <w:tcPr>
            <w:tcW w:w="2462" w:type="dxa"/>
          </w:tcPr>
          <w:p w14:paraId="330D7349" w14:textId="74176504" w:rsidR="004D7147" w:rsidRPr="007C121D" w:rsidRDefault="004D7147" w:rsidP="009044AB">
            <w:pPr>
              <w:pStyle w:val="List"/>
              <w:numPr>
                <w:ilvl w:val="0"/>
                <w:numId w:val="4"/>
              </w:numPr>
              <w:jc w:val="left"/>
              <w:rPr>
                <w:rFonts w:ascii="Gotham Book" w:hAnsi="Gotham Book"/>
                <w:sz w:val="22"/>
                <w:szCs w:val="22"/>
              </w:rPr>
            </w:pPr>
            <w:r w:rsidRPr="007C121D">
              <w:rPr>
                <w:rFonts w:ascii="Gotham Book" w:hAnsi="Gotham Book"/>
                <w:sz w:val="22"/>
                <w:szCs w:val="22"/>
              </w:rPr>
              <w:t xml:space="preserve"> </w:t>
            </w:r>
            <w:bookmarkStart w:id="164" w:name="_Toc184301922"/>
            <w:bookmarkStart w:id="165" w:name="_Toc184306921"/>
            <w:bookmarkStart w:id="166" w:name="_Toc193205733"/>
            <w:r w:rsidRPr="007C121D">
              <w:rPr>
                <w:rFonts w:ascii="Gotham Book" w:hAnsi="Gotham Book"/>
                <w:b/>
                <w:bCs/>
                <w:sz w:val="22"/>
                <w:szCs w:val="22"/>
              </w:rPr>
              <w:t>Notification of Award</w:t>
            </w:r>
            <w:bookmarkEnd w:id="164"/>
            <w:bookmarkEnd w:id="165"/>
            <w:bookmarkEnd w:id="166"/>
            <w:r w:rsidRPr="007C121D">
              <w:rPr>
                <w:rFonts w:ascii="Gotham Book" w:hAnsi="Gotham Book"/>
                <w:sz w:val="22"/>
                <w:szCs w:val="22"/>
              </w:rPr>
              <w:t xml:space="preserve"> </w:t>
            </w:r>
          </w:p>
        </w:tc>
        <w:tc>
          <w:tcPr>
            <w:tcW w:w="6898" w:type="dxa"/>
          </w:tcPr>
          <w:p w14:paraId="2F793077" w14:textId="6BEAF849" w:rsidR="004D7147" w:rsidRPr="007C121D" w:rsidRDefault="004D7147" w:rsidP="00691EC6">
            <w:pPr>
              <w:pStyle w:val="BodyMost"/>
              <w:numPr>
                <w:ilvl w:val="1"/>
                <w:numId w:val="4"/>
              </w:numPr>
              <w:ind w:left="600" w:hanging="622"/>
              <w:jc w:val="both"/>
              <w:rPr>
                <w:rFonts w:ascii="Gotham Book" w:hAnsi="Gotham Book"/>
                <w:sz w:val="22"/>
              </w:rPr>
            </w:pPr>
            <w:r w:rsidRPr="007C121D">
              <w:rPr>
                <w:rFonts w:ascii="Gotham Book" w:hAnsi="Gotham Book"/>
                <w:sz w:val="22"/>
              </w:rPr>
              <w:t xml:space="preserve">Prior to the expiration of the </w:t>
            </w:r>
            <w:r w:rsidRPr="00B90CEB">
              <w:rPr>
                <w:rFonts w:ascii="Gotham Book" w:hAnsi="Gotham Book"/>
                <w:sz w:val="22"/>
              </w:rPr>
              <w:t>Bid Validity Period</w:t>
            </w:r>
            <w:r w:rsidRPr="007C121D">
              <w:rPr>
                <w:rFonts w:ascii="Gotham Book" w:hAnsi="Gotham Book"/>
                <w:sz w:val="22"/>
              </w:rPr>
              <w:t xml:space="preserve"> </w:t>
            </w:r>
            <w:r w:rsidRPr="007C121D">
              <w:rPr>
                <w:rFonts w:ascii="Gotham Book" w:hAnsi="Gotham Book"/>
                <w:i/>
                <w:iCs/>
                <w:sz w:val="22"/>
              </w:rPr>
              <w:t>[and upon expiry of the Standstill Period, specified in ITB</w:t>
            </w:r>
            <w:r w:rsidR="00900543" w:rsidRPr="007C121D">
              <w:rPr>
                <w:rFonts w:ascii="Gotham Book" w:hAnsi="Gotham Book"/>
                <w:i/>
                <w:iCs/>
                <w:sz w:val="22"/>
              </w:rPr>
              <w:t xml:space="preserve"> 42.1</w:t>
            </w:r>
            <w:r w:rsidRPr="007C121D">
              <w:rPr>
                <w:rFonts w:ascii="Gotham Book" w:hAnsi="Gotham Book"/>
                <w:i/>
                <w:iCs/>
                <w:sz w:val="22"/>
              </w:rPr>
              <w:t>, or any extension thereof, and, upon satisfactorily addressing any complaint that has been filed within the Standstill Period]</w:t>
            </w:r>
            <w:r w:rsidRPr="007C121D">
              <w:rPr>
                <w:rFonts w:ascii="Gotham Book" w:hAnsi="Gotham Book"/>
                <w:sz w:val="22"/>
              </w:rPr>
              <w:t>, the Employer shall notify the successful Bidder, in writing, that its Bid has been accepted.</w:t>
            </w:r>
            <w:r w:rsidR="00900543" w:rsidRPr="007C121D">
              <w:rPr>
                <w:rFonts w:ascii="Gotham Book" w:hAnsi="Gotham Book"/>
                <w:sz w:val="22"/>
              </w:rPr>
              <w:t xml:space="preserve"> The notification of award (hereinafter the </w:t>
            </w:r>
            <w:r w:rsidR="00900543" w:rsidRPr="00B90CEB">
              <w:rPr>
                <w:rFonts w:ascii="Gotham Book" w:hAnsi="Gotham Book"/>
                <w:sz w:val="22"/>
              </w:rPr>
              <w:t>Letter of Acceptance</w:t>
            </w:r>
            <w:r w:rsidR="00900543" w:rsidRPr="007C121D">
              <w:rPr>
                <w:rFonts w:ascii="Gotham Book" w:hAnsi="Gotham Book"/>
                <w:sz w:val="22"/>
              </w:rPr>
              <w:t xml:space="preserve">) shall specify the sum that the Employer will pay the Contractor in consideration of the execution of the </w:t>
            </w:r>
            <w:r w:rsidR="00AB7CFB">
              <w:rPr>
                <w:rFonts w:ascii="Gotham Book" w:hAnsi="Gotham Book"/>
                <w:sz w:val="22"/>
              </w:rPr>
              <w:t>C</w:t>
            </w:r>
            <w:r w:rsidR="00AB7CFB" w:rsidRPr="007C121D">
              <w:rPr>
                <w:rFonts w:ascii="Gotham Book" w:hAnsi="Gotham Book"/>
                <w:sz w:val="22"/>
              </w:rPr>
              <w:t xml:space="preserve">ontract </w:t>
            </w:r>
            <w:r w:rsidR="00900543" w:rsidRPr="007C121D">
              <w:rPr>
                <w:rFonts w:ascii="Gotham Book" w:hAnsi="Gotham Book"/>
                <w:sz w:val="22"/>
              </w:rPr>
              <w:t xml:space="preserve">(hereinafter the </w:t>
            </w:r>
            <w:r w:rsidR="00900543" w:rsidRPr="003355C5">
              <w:rPr>
                <w:rFonts w:ascii="Gotham Book" w:hAnsi="Gotham Book"/>
                <w:sz w:val="22"/>
              </w:rPr>
              <w:t>Contract Price)</w:t>
            </w:r>
            <w:r w:rsidR="00900543" w:rsidRPr="007C121D">
              <w:rPr>
                <w:rFonts w:ascii="Gotham Book" w:hAnsi="Gotham Book"/>
                <w:sz w:val="22"/>
              </w:rPr>
              <w:t>.</w:t>
            </w:r>
          </w:p>
          <w:p w14:paraId="6BEA52C1" w14:textId="59089DC9" w:rsidR="00900543" w:rsidRPr="007C121D" w:rsidRDefault="00900543" w:rsidP="00691EC6">
            <w:pPr>
              <w:pStyle w:val="BodyMost"/>
              <w:numPr>
                <w:ilvl w:val="1"/>
                <w:numId w:val="4"/>
              </w:numPr>
              <w:ind w:left="600" w:hanging="622"/>
              <w:jc w:val="both"/>
              <w:rPr>
                <w:rFonts w:ascii="Gotham Book" w:hAnsi="Gotham Book"/>
                <w:sz w:val="22"/>
              </w:rPr>
            </w:pPr>
            <w:r w:rsidRPr="007C121D">
              <w:rPr>
                <w:rFonts w:ascii="Gotham Book" w:hAnsi="Gotham Book"/>
                <w:sz w:val="22"/>
              </w:rPr>
              <w:t xml:space="preserve">Within ten (10) Business Days after the date of transmission of the </w:t>
            </w:r>
            <w:r w:rsidRPr="000657A1">
              <w:rPr>
                <w:rFonts w:ascii="Gotham Book" w:hAnsi="Gotham Book"/>
                <w:sz w:val="22"/>
              </w:rPr>
              <w:t>Letter of Acceptance</w:t>
            </w:r>
            <w:r w:rsidRPr="007C121D">
              <w:rPr>
                <w:rFonts w:ascii="Gotham Book" w:hAnsi="Gotham Book"/>
                <w:sz w:val="22"/>
              </w:rPr>
              <w:t xml:space="preserve">, the Employer shall publish the </w:t>
            </w:r>
            <w:r w:rsidRPr="000657A1">
              <w:rPr>
                <w:rFonts w:ascii="Gotham Book" w:hAnsi="Gotham Book"/>
                <w:sz w:val="22"/>
              </w:rPr>
              <w:t>Contract Award Notice</w:t>
            </w:r>
            <w:r w:rsidRPr="007C121D">
              <w:rPr>
                <w:rFonts w:ascii="Gotham Book" w:hAnsi="Gotham Book"/>
                <w:sz w:val="22"/>
              </w:rPr>
              <w:t xml:space="preserve"> which shall contain, at a minimum, the following information:</w:t>
            </w:r>
          </w:p>
          <w:p w14:paraId="3A9A0B00" w14:textId="26B7BCCE" w:rsidR="00900543" w:rsidRPr="003355C5" w:rsidRDefault="00781B5E" w:rsidP="003355C5">
            <w:pPr>
              <w:pStyle w:val="BodyMost"/>
              <w:numPr>
                <w:ilvl w:val="0"/>
                <w:numId w:val="27"/>
              </w:numPr>
              <w:ind w:left="1248" w:hanging="502"/>
              <w:jc w:val="both"/>
              <w:rPr>
                <w:rFonts w:ascii="Gotham Book" w:hAnsi="Gotham Book"/>
                <w:sz w:val="22"/>
              </w:rPr>
            </w:pPr>
            <w:r>
              <w:rPr>
                <w:rFonts w:ascii="Gotham Book" w:hAnsi="Gotham Book"/>
                <w:sz w:val="22"/>
              </w:rPr>
              <w:t>n</w:t>
            </w:r>
            <w:r w:rsidR="00900543" w:rsidRPr="003355C5">
              <w:rPr>
                <w:rFonts w:ascii="Gotham Book" w:hAnsi="Gotham Book"/>
                <w:sz w:val="22"/>
              </w:rPr>
              <w:t>ame and address of the Employer;</w:t>
            </w:r>
          </w:p>
          <w:p w14:paraId="2BA497A4" w14:textId="42344E66" w:rsidR="00900543" w:rsidRPr="003355C5" w:rsidRDefault="00781B5E" w:rsidP="003355C5">
            <w:pPr>
              <w:pStyle w:val="BodyMost"/>
              <w:numPr>
                <w:ilvl w:val="0"/>
                <w:numId w:val="27"/>
              </w:numPr>
              <w:ind w:left="1248" w:hanging="502"/>
              <w:jc w:val="both"/>
              <w:rPr>
                <w:rFonts w:ascii="Gotham Book" w:hAnsi="Gotham Book"/>
                <w:sz w:val="22"/>
              </w:rPr>
            </w:pPr>
            <w:r>
              <w:rPr>
                <w:rFonts w:ascii="Gotham Book" w:hAnsi="Gotham Book"/>
                <w:sz w:val="22"/>
              </w:rPr>
              <w:t>n</w:t>
            </w:r>
            <w:r w:rsidR="00900543" w:rsidRPr="003355C5">
              <w:rPr>
                <w:rFonts w:ascii="Gotham Book" w:hAnsi="Gotham Book"/>
                <w:sz w:val="22"/>
              </w:rPr>
              <w:t>ame and reference number of the contract being awarded, and the selection method used;</w:t>
            </w:r>
          </w:p>
          <w:p w14:paraId="0D440FE3" w14:textId="6A884CF7" w:rsidR="00900543" w:rsidRPr="003355C5" w:rsidRDefault="00781B5E" w:rsidP="003355C5">
            <w:pPr>
              <w:pStyle w:val="BodyMost"/>
              <w:numPr>
                <w:ilvl w:val="0"/>
                <w:numId w:val="27"/>
              </w:numPr>
              <w:ind w:left="1248" w:hanging="502"/>
              <w:jc w:val="both"/>
              <w:rPr>
                <w:rFonts w:ascii="Gotham Book" w:hAnsi="Gotham Book"/>
                <w:sz w:val="22"/>
              </w:rPr>
            </w:pPr>
            <w:r>
              <w:rPr>
                <w:rFonts w:ascii="Gotham Book" w:hAnsi="Gotham Book"/>
                <w:sz w:val="22"/>
              </w:rPr>
              <w:t>n</w:t>
            </w:r>
            <w:r w:rsidR="00900543" w:rsidRPr="003355C5">
              <w:rPr>
                <w:rFonts w:ascii="Gotham Book" w:hAnsi="Gotham Book"/>
                <w:sz w:val="22"/>
              </w:rPr>
              <w:t>ame of all Bidders that submitted Bids, and their Bid prices as read out at Bid Opening, and as evaluated;</w:t>
            </w:r>
          </w:p>
          <w:p w14:paraId="5FC03EA7" w14:textId="621B636D" w:rsidR="00900543" w:rsidRPr="003355C5" w:rsidRDefault="00781B5E" w:rsidP="003355C5">
            <w:pPr>
              <w:pStyle w:val="BodyMost"/>
              <w:numPr>
                <w:ilvl w:val="0"/>
                <w:numId w:val="27"/>
              </w:numPr>
              <w:ind w:left="1248" w:hanging="502"/>
              <w:jc w:val="both"/>
              <w:rPr>
                <w:rFonts w:ascii="Gotham Book" w:hAnsi="Gotham Book"/>
                <w:sz w:val="22"/>
              </w:rPr>
            </w:pPr>
            <w:r>
              <w:rPr>
                <w:rFonts w:ascii="Gotham Book" w:hAnsi="Gotham Book"/>
                <w:sz w:val="22"/>
              </w:rPr>
              <w:t>n</w:t>
            </w:r>
            <w:r w:rsidR="00900543" w:rsidRPr="003355C5">
              <w:rPr>
                <w:rFonts w:ascii="Gotham Book" w:hAnsi="Gotham Book"/>
                <w:sz w:val="22"/>
              </w:rPr>
              <w:t>ames of all Bidders whose Bids were rejected either as nonresponsive or as not meeting qualification criteria, or were not evaluated, with the reasons therefor;</w:t>
            </w:r>
          </w:p>
          <w:p w14:paraId="6CE43A75" w14:textId="6815DBA8" w:rsidR="00900543" w:rsidRPr="003355C5" w:rsidRDefault="00900543" w:rsidP="003355C5">
            <w:pPr>
              <w:pStyle w:val="BodyMost"/>
              <w:numPr>
                <w:ilvl w:val="0"/>
                <w:numId w:val="27"/>
              </w:numPr>
              <w:ind w:left="1248" w:hanging="502"/>
              <w:jc w:val="both"/>
              <w:rPr>
                <w:rFonts w:ascii="Gotham Book" w:hAnsi="Gotham Book"/>
                <w:sz w:val="22"/>
              </w:rPr>
            </w:pPr>
            <w:r w:rsidRPr="003355C5">
              <w:rPr>
                <w:rFonts w:ascii="Gotham Book" w:hAnsi="Gotham Book"/>
                <w:sz w:val="22"/>
              </w:rPr>
              <w:t>The name of the successful Bidder, the final total contract price, the contract duration and a summary of its scope;</w:t>
            </w:r>
          </w:p>
          <w:p w14:paraId="2998B258" w14:textId="41EDCB84" w:rsidR="00900543" w:rsidRPr="007C121D" w:rsidRDefault="00900543" w:rsidP="003355C5">
            <w:pPr>
              <w:pStyle w:val="BodyMost"/>
              <w:numPr>
                <w:ilvl w:val="0"/>
                <w:numId w:val="27"/>
              </w:numPr>
              <w:ind w:left="1248" w:hanging="502"/>
              <w:jc w:val="both"/>
              <w:rPr>
                <w:rFonts w:ascii="Gotham Book" w:hAnsi="Gotham Book"/>
                <w:sz w:val="22"/>
              </w:rPr>
            </w:pPr>
            <w:r w:rsidRPr="003355C5">
              <w:rPr>
                <w:rFonts w:ascii="Gotham Book" w:hAnsi="Gotham Book"/>
                <w:sz w:val="22"/>
              </w:rPr>
              <w:t>Successful Bidder’s Beneficial Ownership Disclosure Form, if specified in BDS ITB</w:t>
            </w:r>
            <w:r w:rsidR="001D0114" w:rsidRPr="003355C5">
              <w:rPr>
                <w:rFonts w:ascii="Gotham Book" w:hAnsi="Gotham Book"/>
                <w:sz w:val="22"/>
              </w:rPr>
              <w:t xml:space="preserve"> 47.1</w:t>
            </w:r>
            <w:r w:rsidR="001D0114" w:rsidRPr="007C121D">
              <w:rPr>
                <w:rFonts w:ascii="Gotham Book" w:hAnsi="Gotham Book"/>
                <w:i/>
                <w:iCs/>
                <w:sz w:val="22"/>
              </w:rPr>
              <w:t>.</w:t>
            </w:r>
          </w:p>
          <w:p w14:paraId="73637B69" w14:textId="77777777" w:rsidR="00900543" w:rsidRPr="007C121D" w:rsidRDefault="001D0114" w:rsidP="00691EC6">
            <w:pPr>
              <w:pStyle w:val="BodyMost"/>
              <w:numPr>
                <w:ilvl w:val="1"/>
                <w:numId w:val="4"/>
              </w:numPr>
              <w:ind w:left="600" w:hanging="622"/>
              <w:jc w:val="both"/>
              <w:rPr>
                <w:rFonts w:ascii="Gotham Book" w:hAnsi="Gotham Book"/>
                <w:sz w:val="22"/>
              </w:rPr>
            </w:pPr>
            <w:r w:rsidRPr="007C121D">
              <w:rPr>
                <w:rFonts w:ascii="Gotham Book" w:hAnsi="Gotham Book"/>
                <w:sz w:val="22"/>
              </w:rPr>
              <w:t xml:space="preserve">The </w:t>
            </w:r>
            <w:r w:rsidRPr="003355C5">
              <w:rPr>
                <w:rFonts w:ascii="Gotham Book" w:hAnsi="Gotham Book"/>
                <w:sz w:val="22"/>
              </w:rPr>
              <w:t>Contract Award Notice</w:t>
            </w:r>
            <w:r w:rsidRPr="007C121D">
              <w:rPr>
                <w:rFonts w:ascii="Gotham Book" w:hAnsi="Gotham Book"/>
                <w:sz w:val="22"/>
              </w:rPr>
              <w:t xml:space="preserve"> shall be published on the Employer’s website with free access if available, or in at </w:t>
            </w:r>
            <w:r w:rsidRPr="007C121D">
              <w:rPr>
                <w:rFonts w:ascii="Gotham Book" w:hAnsi="Gotham Book"/>
                <w:sz w:val="22"/>
              </w:rPr>
              <w:lastRenderedPageBreak/>
              <w:t xml:space="preserve">least one newspaper of national circulation in the Employer’s Country, or in the official gazette. The Employer shall also publish the contract award notice in the </w:t>
            </w:r>
            <w:r w:rsidRPr="003355C5">
              <w:rPr>
                <w:rFonts w:ascii="Gotham Book" w:hAnsi="Gotham Book"/>
                <w:sz w:val="22"/>
              </w:rPr>
              <w:t>United Nations Development Bulletin online</w:t>
            </w:r>
            <w:r w:rsidRPr="007C121D">
              <w:rPr>
                <w:rFonts w:ascii="Gotham Book" w:hAnsi="Gotham Book"/>
                <w:sz w:val="22"/>
              </w:rPr>
              <w:t>.</w:t>
            </w:r>
          </w:p>
          <w:p w14:paraId="260C7689" w14:textId="208D34FA" w:rsidR="001D0114" w:rsidRPr="007C121D" w:rsidRDefault="001D0114" w:rsidP="00691EC6">
            <w:pPr>
              <w:pStyle w:val="BodyMost"/>
              <w:numPr>
                <w:ilvl w:val="1"/>
                <w:numId w:val="4"/>
              </w:numPr>
              <w:ind w:left="600" w:hanging="622"/>
              <w:jc w:val="both"/>
              <w:rPr>
                <w:rFonts w:ascii="Gotham Book" w:hAnsi="Gotham Book"/>
                <w:sz w:val="22"/>
              </w:rPr>
            </w:pPr>
            <w:r w:rsidRPr="007C121D">
              <w:rPr>
                <w:rFonts w:ascii="Gotham Book" w:hAnsi="Gotham Book"/>
                <w:sz w:val="22"/>
              </w:rPr>
              <w:t xml:space="preserve">Until a formal contract is prepared and executed, the </w:t>
            </w:r>
            <w:r w:rsidRPr="003355C5">
              <w:rPr>
                <w:rFonts w:ascii="Gotham Book" w:hAnsi="Gotham Book"/>
                <w:sz w:val="22"/>
              </w:rPr>
              <w:t>Letter of Acceptance</w:t>
            </w:r>
            <w:r w:rsidRPr="007C121D">
              <w:rPr>
                <w:rFonts w:ascii="Gotham Book" w:hAnsi="Gotham Book"/>
                <w:sz w:val="22"/>
              </w:rPr>
              <w:t xml:space="preserve"> shall constitute a binding Contract.</w:t>
            </w:r>
          </w:p>
        </w:tc>
      </w:tr>
      <w:tr w:rsidR="001D0114" w:rsidRPr="007C121D" w14:paraId="7493525A" w14:textId="77777777" w:rsidTr="00474EF2">
        <w:tc>
          <w:tcPr>
            <w:tcW w:w="2462" w:type="dxa"/>
          </w:tcPr>
          <w:p w14:paraId="110C5058" w14:textId="5B80F860" w:rsidR="001D0114" w:rsidRPr="007C121D" w:rsidRDefault="001D0114" w:rsidP="009044AB">
            <w:pPr>
              <w:pStyle w:val="List"/>
              <w:numPr>
                <w:ilvl w:val="0"/>
                <w:numId w:val="4"/>
              </w:numPr>
              <w:jc w:val="left"/>
              <w:rPr>
                <w:rFonts w:ascii="Gotham Book" w:hAnsi="Gotham Book"/>
                <w:sz w:val="22"/>
                <w:szCs w:val="22"/>
              </w:rPr>
            </w:pPr>
            <w:r w:rsidRPr="007C121D">
              <w:rPr>
                <w:rFonts w:ascii="Gotham Book" w:hAnsi="Gotham Book"/>
                <w:b/>
                <w:bCs/>
                <w:sz w:val="22"/>
                <w:szCs w:val="22"/>
              </w:rPr>
              <w:lastRenderedPageBreak/>
              <w:t xml:space="preserve"> </w:t>
            </w:r>
            <w:bookmarkStart w:id="167" w:name="_Toc184301923"/>
            <w:bookmarkStart w:id="168" w:name="_Toc184306922"/>
            <w:bookmarkStart w:id="169" w:name="_Toc193205734"/>
            <w:r w:rsidRPr="007C121D">
              <w:rPr>
                <w:rFonts w:ascii="Gotham Book" w:hAnsi="Gotham Book"/>
                <w:b/>
                <w:bCs/>
                <w:sz w:val="22"/>
                <w:szCs w:val="22"/>
              </w:rPr>
              <w:t>Debriefing by the Employer</w:t>
            </w:r>
            <w:bookmarkEnd w:id="167"/>
            <w:bookmarkEnd w:id="168"/>
            <w:bookmarkEnd w:id="169"/>
            <w:r w:rsidRPr="007C121D">
              <w:rPr>
                <w:rFonts w:ascii="Gotham Book" w:hAnsi="Gotham Book"/>
                <w:sz w:val="22"/>
                <w:szCs w:val="22"/>
              </w:rPr>
              <w:t xml:space="preserve"> </w:t>
            </w:r>
          </w:p>
        </w:tc>
        <w:tc>
          <w:tcPr>
            <w:tcW w:w="6898" w:type="dxa"/>
          </w:tcPr>
          <w:p w14:paraId="44E43885" w14:textId="21E17CB6" w:rsidR="0050383D" w:rsidRPr="007C121D" w:rsidRDefault="0091434B" w:rsidP="00691EC6">
            <w:pPr>
              <w:pStyle w:val="BodyMost"/>
              <w:numPr>
                <w:ilvl w:val="1"/>
                <w:numId w:val="4"/>
              </w:numPr>
              <w:ind w:left="600" w:hanging="622"/>
              <w:jc w:val="both"/>
              <w:rPr>
                <w:rFonts w:ascii="Gotham Book" w:hAnsi="Gotham Book"/>
                <w:sz w:val="22"/>
              </w:rPr>
            </w:pPr>
            <w:r w:rsidRPr="007C121D">
              <w:rPr>
                <w:rFonts w:ascii="Gotham Book" w:hAnsi="Gotham Book"/>
                <w:sz w:val="22"/>
              </w:rPr>
              <w:t>Instruction</w:t>
            </w:r>
            <w:r w:rsidR="00597EB7" w:rsidRPr="007C121D">
              <w:rPr>
                <w:rFonts w:ascii="Gotham Book" w:hAnsi="Gotham Book"/>
                <w:sz w:val="22"/>
              </w:rPr>
              <w:t xml:space="preserve">s on how to request a debriefing and/or submit a complaint during the </w:t>
            </w:r>
            <w:r w:rsidR="00333DE2" w:rsidRPr="007C121D">
              <w:rPr>
                <w:rFonts w:ascii="Gotham Book" w:hAnsi="Gotham Book"/>
                <w:sz w:val="22"/>
              </w:rPr>
              <w:t>standstill</w:t>
            </w:r>
            <w:r w:rsidR="00597EB7" w:rsidRPr="007C121D">
              <w:rPr>
                <w:rFonts w:ascii="Gotham Book" w:hAnsi="Gotham Book"/>
                <w:sz w:val="22"/>
              </w:rPr>
              <w:t xml:space="preserve"> period </w:t>
            </w:r>
            <w:r w:rsidR="0050383D" w:rsidRPr="007C121D">
              <w:rPr>
                <w:rFonts w:ascii="Gotham Book" w:hAnsi="Gotham Book"/>
                <w:sz w:val="22"/>
              </w:rPr>
              <w:t>are as follows:</w:t>
            </w:r>
          </w:p>
          <w:p w14:paraId="372B0929" w14:textId="17F0CE33" w:rsidR="0050383D" w:rsidRPr="007C121D" w:rsidRDefault="00333DE2" w:rsidP="009B1222">
            <w:pPr>
              <w:pStyle w:val="BodyMost"/>
              <w:numPr>
                <w:ilvl w:val="0"/>
                <w:numId w:val="113"/>
              </w:numPr>
              <w:ind w:left="1248" w:hanging="502"/>
              <w:jc w:val="both"/>
              <w:rPr>
                <w:rFonts w:ascii="Gotham Book" w:hAnsi="Gotham Book"/>
                <w:sz w:val="22"/>
              </w:rPr>
            </w:pPr>
            <w:r w:rsidRPr="007C121D">
              <w:rPr>
                <w:rFonts w:ascii="Gotham Book" w:hAnsi="Gotham Book"/>
                <w:sz w:val="22"/>
              </w:rPr>
              <w:t>a</w:t>
            </w:r>
            <w:r w:rsidR="0050383D" w:rsidRPr="007C121D">
              <w:rPr>
                <w:rFonts w:ascii="Gotham Book" w:hAnsi="Gotham Book"/>
                <w:sz w:val="22"/>
              </w:rPr>
              <w:t xml:space="preserve">n </w:t>
            </w:r>
            <w:r w:rsidRPr="007C121D">
              <w:rPr>
                <w:rFonts w:ascii="Gotham Book" w:hAnsi="Gotham Book"/>
                <w:sz w:val="22"/>
              </w:rPr>
              <w:t>unsuccessful Bidder has three (3) Business Days after receiving the Employer’s Notification of Intention to Award to make a written request to the Employer for a debriefing</w:t>
            </w:r>
            <w:r w:rsidR="0081201C" w:rsidRPr="007C121D">
              <w:rPr>
                <w:rFonts w:ascii="Gotham Book" w:hAnsi="Gotham Book"/>
                <w:sz w:val="22"/>
              </w:rPr>
              <w:t>;</w:t>
            </w:r>
          </w:p>
          <w:p w14:paraId="6655A8C2" w14:textId="7DA84D00" w:rsidR="0081201C" w:rsidRPr="007C121D" w:rsidRDefault="0081201C" w:rsidP="009B1222">
            <w:pPr>
              <w:pStyle w:val="BodyMost"/>
              <w:numPr>
                <w:ilvl w:val="0"/>
                <w:numId w:val="113"/>
              </w:numPr>
              <w:ind w:left="1248" w:hanging="502"/>
              <w:jc w:val="both"/>
              <w:rPr>
                <w:rFonts w:ascii="Gotham Book" w:hAnsi="Gotham Book"/>
                <w:sz w:val="22"/>
              </w:rPr>
            </w:pPr>
            <w:r w:rsidRPr="007C121D">
              <w:rPr>
                <w:rFonts w:ascii="Gotham Book" w:hAnsi="Gotham Book"/>
                <w:sz w:val="22"/>
              </w:rPr>
              <w:t>the</w:t>
            </w:r>
            <w:r w:rsidR="005D0555" w:rsidRPr="007C121D">
              <w:rPr>
                <w:rFonts w:ascii="Gotham Book" w:hAnsi="Gotham Book"/>
                <w:sz w:val="22"/>
              </w:rPr>
              <w:t xml:space="preserve"> Employer shall provide a debriefing to all unsuccessful Bidders whose request is received within this deadline;</w:t>
            </w:r>
          </w:p>
          <w:p w14:paraId="29249A56" w14:textId="5A9BAFBA" w:rsidR="005D0555" w:rsidRPr="007C121D" w:rsidRDefault="005D0555" w:rsidP="009B1222">
            <w:pPr>
              <w:pStyle w:val="BodyMost"/>
              <w:numPr>
                <w:ilvl w:val="0"/>
                <w:numId w:val="113"/>
              </w:numPr>
              <w:ind w:left="1248" w:hanging="502"/>
              <w:jc w:val="both"/>
              <w:rPr>
                <w:rFonts w:ascii="Gotham Book" w:hAnsi="Gotham Book"/>
                <w:sz w:val="22"/>
              </w:rPr>
            </w:pPr>
            <w:r w:rsidRPr="007C121D">
              <w:rPr>
                <w:rFonts w:ascii="Gotham Book" w:hAnsi="Gotham Book"/>
                <w:sz w:val="22"/>
              </w:rPr>
              <w:t xml:space="preserve">where </w:t>
            </w:r>
            <w:r w:rsidR="00254BF1" w:rsidRPr="007C121D">
              <w:rPr>
                <w:rFonts w:ascii="Gotham Book" w:hAnsi="Gotham Book"/>
                <w:sz w:val="22"/>
              </w:rPr>
              <w:t>a request for debriefing is received within the deadline, the Employer shall provide a debriefing within five (5) Business Days</w:t>
            </w:r>
            <w:r w:rsidR="00D13272" w:rsidRPr="007C121D">
              <w:rPr>
                <w:rFonts w:ascii="Gotham Book" w:hAnsi="Gotham Book"/>
                <w:sz w:val="22"/>
              </w:rPr>
              <w:t xml:space="preserve">, </w:t>
            </w:r>
            <w:r w:rsidR="00254BF1" w:rsidRPr="007C121D">
              <w:rPr>
                <w:rFonts w:ascii="Gotham Book" w:hAnsi="Gotham Book"/>
                <w:sz w:val="22"/>
              </w:rPr>
              <w:t>unless the Employer decides</w:t>
            </w:r>
            <w:r w:rsidR="00D13272" w:rsidRPr="007C121D">
              <w:rPr>
                <w:rFonts w:ascii="Gotham Book" w:hAnsi="Gotham Book"/>
                <w:sz w:val="22"/>
              </w:rPr>
              <w:t xml:space="preserve">, </w:t>
            </w:r>
            <w:r w:rsidR="00254BF1" w:rsidRPr="007C121D">
              <w:rPr>
                <w:rFonts w:ascii="Gotham Book" w:hAnsi="Gotham Book"/>
                <w:sz w:val="22"/>
              </w:rPr>
              <w:t>for justifiable reasons, to provide the debriefing outside this timeframe;</w:t>
            </w:r>
          </w:p>
          <w:p w14:paraId="12970251" w14:textId="34CEEA85" w:rsidR="00254BF1" w:rsidRPr="007C121D" w:rsidRDefault="00254BF1" w:rsidP="009B1222">
            <w:pPr>
              <w:pStyle w:val="BodyMost"/>
              <w:numPr>
                <w:ilvl w:val="0"/>
                <w:numId w:val="113"/>
              </w:numPr>
              <w:ind w:left="1248" w:hanging="502"/>
              <w:jc w:val="both"/>
              <w:rPr>
                <w:rFonts w:ascii="Gotham Book" w:hAnsi="Gotham Book"/>
                <w:sz w:val="22"/>
              </w:rPr>
            </w:pPr>
            <w:r w:rsidRPr="007C121D">
              <w:rPr>
                <w:rFonts w:ascii="Gotham Book" w:hAnsi="Gotham Book"/>
                <w:sz w:val="22"/>
              </w:rPr>
              <w:t xml:space="preserve">in that </w:t>
            </w:r>
            <w:r w:rsidR="00D674A1" w:rsidRPr="007C121D">
              <w:rPr>
                <w:rFonts w:ascii="Gotham Book" w:hAnsi="Gotham Book"/>
                <w:sz w:val="22"/>
              </w:rPr>
              <w:t>case, the standstill period shall automatically be extended until five (5) Business Days after such debriefing is provided;</w:t>
            </w:r>
          </w:p>
          <w:p w14:paraId="11A27085" w14:textId="2DD880E6" w:rsidR="00D674A1" w:rsidRPr="007C121D" w:rsidRDefault="00787EC5" w:rsidP="009B1222">
            <w:pPr>
              <w:pStyle w:val="BodyMost"/>
              <w:numPr>
                <w:ilvl w:val="0"/>
                <w:numId w:val="113"/>
              </w:numPr>
              <w:ind w:left="1248" w:hanging="502"/>
              <w:jc w:val="both"/>
              <w:rPr>
                <w:rFonts w:ascii="Gotham Book" w:hAnsi="Gotham Book"/>
                <w:sz w:val="22"/>
              </w:rPr>
            </w:pPr>
            <w:r w:rsidRPr="007C121D">
              <w:rPr>
                <w:rFonts w:ascii="Gotham Book" w:hAnsi="Gotham Book"/>
                <w:sz w:val="22"/>
              </w:rPr>
              <w:t xml:space="preserve">if </w:t>
            </w:r>
            <w:r w:rsidR="008B66F1" w:rsidRPr="007C121D">
              <w:rPr>
                <w:rFonts w:ascii="Gotham Book" w:hAnsi="Gotham Book"/>
                <w:sz w:val="22"/>
              </w:rPr>
              <w:t>more than one debriefing is delayed, the standstill period shall not end earlier than five (5) Business Days after the last debriefing takes place;</w:t>
            </w:r>
          </w:p>
          <w:p w14:paraId="4B0BAAC3" w14:textId="41072A25" w:rsidR="008B66F1" w:rsidRPr="007C121D" w:rsidRDefault="008B66F1" w:rsidP="009B1222">
            <w:pPr>
              <w:pStyle w:val="BodyMost"/>
              <w:numPr>
                <w:ilvl w:val="0"/>
                <w:numId w:val="113"/>
              </w:numPr>
              <w:ind w:left="1248" w:hanging="502"/>
              <w:jc w:val="both"/>
              <w:rPr>
                <w:rFonts w:ascii="Gotham Book" w:hAnsi="Gotham Book"/>
                <w:sz w:val="22"/>
              </w:rPr>
            </w:pPr>
            <w:r w:rsidRPr="007C121D">
              <w:rPr>
                <w:rFonts w:ascii="Gotham Book" w:hAnsi="Gotham Book"/>
                <w:sz w:val="22"/>
              </w:rPr>
              <w:t xml:space="preserve">the </w:t>
            </w:r>
            <w:r w:rsidR="006168EF" w:rsidRPr="007C121D">
              <w:rPr>
                <w:rFonts w:ascii="Gotham Book" w:hAnsi="Gotham Book"/>
                <w:sz w:val="22"/>
              </w:rPr>
              <w:t>Employer shall promptly inform, by the quickest means available, all Bidders of the extended standstill period;</w:t>
            </w:r>
          </w:p>
          <w:p w14:paraId="037BA38D" w14:textId="57E47617" w:rsidR="006168EF" w:rsidRPr="007C121D" w:rsidRDefault="00664F54" w:rsidP="009B1222">
            <w:pPr>
              <w:pStyle w:val="BodyMost"/>
              <w:numPr>
                <w:ilvl w:val="0"/>
                <w:numId w:val="113"/>
              </w:numPr>
              <w:ind w:left="1248" w:hanging="502"/>
              <w:jc w:val="both"/>
              <w:rPr>
                <w:rFonts w:ascii="Gotham Book" w:hAnsi="Gotham Book"/>
                <w:sz w:val="22"/>
              </w:rPr>
            </w:pPr>
            <w:r w:rsidRPr="007C121D">
              <w:rPr>
                <w:rFonts w:ascii="Gotham Book" w:hAnsi="Gotham Book"/>
                <w:sz w:val="22"/>
              </w:rPr>
              <w:t xml:space="preserve">where </w:t>
            </w:r>
            <w:r w:rsidR="003B531D" w:rsidRPr="007C121D">
              <w:rPr>
                <w:rFonts w:ascii="Gotham Book" w:hAnsi="Gotham Book"/>
                <w:sz w:val="22"/>
              </w:rPr>
              <w:t>a request for debriefing is received by the Employer later than the three (3)</w:t>
            </w:r>
            <w:r w:rsidR="005507C9" w:rsidRPr="007C121D">
              <w:rPr>
                <w:rFonts w:ascii="Gotham Book" w:hAnsi="Gotham Book"/>
                <w:sz w:val="22"/>
              </w:rPr>
              <w:t xml:space="preserve"> </w:t>
            </w:r>
            <w:r w:rsidR="003B531D" w:rsidRPr="007C121D">
              <w:rPr>
                <w:rFonts w:ascii="Gotham Book" w:hAnsi="Gotham Book"/>
                <w:sz w:val="22"/>
              </w:rPr>
              <w:t>Business Day deadline, the Employer should provide the debriefing as soon as practicable, and normally no later than fifteen (15) Business Days from the date of publication of Public Notice of Award of contract;</w:t>
            </w:r>
          </w:p>
          <w:p w14:paraId="4CEB72C6" w14:textId="0373B3DC" w:rsidR="003B531D" w:rsidRPr="007C121D" w:rsidRDefault="003B531D" w:rsidP="009B1222">
            <w:pPr>
              <w:pStyle w:val="BodyMost"/>
              <w:numPr>
                <w:ilvl w:val="0"/>
                <w:numId w:val="113"/>
              </w:numPr>
              <w:ind w:left="1248" w:hanging="502"/>
              <w:jc w:val="both"/>
              <w:rPr>
                <w:rFonts w:ascii="Gotham Book" w:hAnsi="Gotham Book"/>
                <w:sz w:val="22"/>
              </w:rPr>
            </w:pPr>
            <w:r w:rsidRPr="007C121D">
              <w:rPr>
                <w:rFonts w:ascii="Gotham Book" w:hAnsi="Gotham Book"/>
                <w:sz w:val="22"/>
              </w:rPr>
              <w:lastRenderedPageBreak/>
              <w:t xml:space="preserve">request </w:t>
            </w:r>
            <w:r w:rsidR="00BF7B50" w:rsidRPr="007C121D">
              <w:rPr>
                <w:rFonts w:ascii="Gotham Book" w:hAnsi="Gotham Book"/>
                <w:sz w:val="22"/>
              </w:rPr>
              <w:t>for debriefing received outside the three (3)</w:t>
            </w:r>
            <w:r w:rsidR="00471E55" w:rsidRPr="007C121D">
              <w:rPr>
                <w:rFonts w:ascii="Gotham Book" w:hAnsi="Gotham Book"/>
                <w:sz w:val="22"/>
              </w:rPr>
              <w:t xml:space="preserve"> </w:t>
            </w:r>
            <w:r w:rsidR="00BF7B50" w:rsidRPr="007C121D">
              <w:rPr>
                <w:rFonts w:ascii="Gotham Book" w:hAnsi="Gotham Book"/>
                <w:sz w:val="22"/>
              </w:rPr>
              <w:t>day deadline shall not lead to extension of the standstill period;</w:t>
            </w:r>
          </w:p>
          <w:p w14:paraId="2072F0F9" w14:textId="5034886C" w:rsidR="009640C4" w:rsidRPr="003355C5" w:rsidRDefault="00BF7B50" w:rsidP="009B1222">
            <w:pPr>
              <w:pStyle w:val="BodyMost"/>
              <w:numPr>
                <w:ilvl w:val="0"/>
                <w:numId w:val="113"/>
              </w:numPr>
              <w:ind w:left="1248" w:hanging="502"/>
              <w:jc w:val="both"/>
              <w:rPr>
                <w:rFonts w:ascii="Gotham Book" w:hAnsi="Gotham Book"/>
                <w:sz w:val="22"/>
              </w:rPr>
            </w:pPr>
            <w:r w:rsidRPr="007C121D">
              <w:rPr>
                <w:rFonts w:ascii="Gotham Book" w:hAnsi="Gotham Book"/>
                <w:sz w:val="22"/>
              </w:rPr>
              <w:t xml:space="preserve">debriefings </w:t>
            </w:r>
            <w:r w:rsidR="000C43FE" w:rsidRPr="007C121D">
              <w:rPr>
                <w:rFonts w:ascii="Gotham Book" w:hAnsi="Gotham Book"/>
                <w:sz w:val="22"/>
              </w:rPr>
              <w:t>of unsuccessful Bidders may be done in writing or verbally. The Bidder shall bear their own costs of attending such a debriefing meeting.</w:t>
            </w:r>
          </w:p>
        </w:tc>
      </w:tr>
      <w:tr w:rsidR="009640C4" w:rsidRPr="007C121D" w14:paraId="63FACE7A" w14:textId="77777777" w:rsidTr="00474EF2">
        <w:tc>
          <w:tcPr>
            <w:tcW w:w="2462" w:type="dxa"/>
          </w:tcPr>
          <w:p w14:paraId="01404DD0" w14:textId="03DE9057" w:rsidR="009640C4" w:rsidRPr="007C121D" w:rsidRDefault="009640C4" w:rsidP="009044AB">
            <w:pPr>
              <w:pStyle w:val="List"/>
              <w:numPr>
                <w:ilvl w:val="0"/>
                <w:numId w:val="4"/>
              </w:numPr>
              <w:jc w:val="left"/>
              <w:rPr>
                <w:rFonts w:ascii="Gotham Book" w:hAnsi="Gotham Book"/>
                <w:sz w:val="22"/>
                <w:szCs w:val="22"/>
              </w:rPr>
            </w:pPr>
            <w:r w:rsidRPr="007C121D">
              <w:rPr>
                <w:rFonts w:ascii="Gotham Book" w:hAnsi="Gotham Book"/>
                <w:b/>
                <w:bCs/>
                <w:sz w:val="22"/>
                <w:szCs w:val="22"/>
              </w:rPr>
              <w:lastRenderedPageBreak/>
              <w:t xml:space="preserve"> </w:t>
            </w:r>
            <w:bookmarkStart w:id="170" w:name="_Toc184301924"/>
            <w:bookmarkStart w:id="171" w:name="_Toc184306923"/>
            <w:bookmarkStart w:id="172" w:name="_Toc193205735"/>
            <w:r w:rsidRPr="007C121D">
              <w:rPr>
                <w:rFonts w:ascii="Gotham Book" w:hAnsi="Gotham Book"/>
                <w:b/>
                <w:bCs/>
                <w:sz w:val="22"/>
                <w:szCs w:val="22"/>
              </w:rPr>
              <w:t>Signing of Contract</w:t>
            </w:r>
            <w:bookmarkEnd w:id="170"/>
            <w:bookmarkEnd w:id="171"/>
            <w:bookmarkEnd w:id="172"/>
            <w:r w:rsidRPr="007C121D">
              <w:rPr>
                <w:rFonts w:ascii="Gotham Book" w:hAnsi="Gotham Book"/>
                <w:sz w:val="22"/>
                <w:szCs w:val="22"/>
              </w:rPr>
              <w:t xml:space="preserve"> </w:t>
            </w:r>
          </w:p>
        </w:tc>
        <w:tc>
          <w:tcPr>
            <w:tcW w:w="6898" w:type="dxa"/>
          </w:tcPr>
          <w:p w14:paraId="074523DA" w14:textId="77777777" w:rsidR="009640C4" w:rsidRPr="007C121D" w:rsidRDefault="009640C4" w:rsidP="00691EC6">
            <w:pPr>
              <w:pStyle w:val="BodyMost"/>
              <w:numPr>
                <w:ilvl w:val="1"/>
                <w:numId w:val="4"/>
              </w:numPr>
              <w:ind w:left="600" w:hanging="622"/>
              <w:jc w:val="both"/>
              <w:rPr>
                <w:rFonts w:ascii="Gotham Book" w:hAnsi="Gotham Book"/>
                <w:sz w:val="22"/>
              </w:rPr>
            </w:pPr>
            <w:r w:rsidRPr="007C121D">
              <w:rPr>
                <w:rFonts w:ascii="Gotham Book" w:hAnsi="Gotham Book"/>
                <w:sz w:val="22"/>
              </w:rPr>
              <w:t xml:space="preserve">The Employer shall send to the successful </w:t>
            </w:r>
            <w:r w:rsidRPr="00DB43BB">
              <w:rPr>
                <w:rFonts w:ascii="Gotham Book" w:hAnsi="Gotham Book"/>
                <w:sz w:val="22"/>
              </w:rPr>
              <w:t>Bidder the Letter of Acceptance including the Contract Agreement, and, if specified in the BDS, a request to submit the Beneficial Ownership Disclosure Form providing additional information on its beneficial ownership. The Beneficial Ownership Disclosure Form, if so requested, shall be submitted within eight (8) business days of receiving this request</w:t>
            </w:r>
            <w:r w:rsidR="009500D0" w:rsidRPr="007C121D">
              <w:rPr>
                <w:rFonts w:ascii="Gotham Book" w:hAnsi="Gotham Book"/>
                <w:sz w:val="22"/>
              </w:rPr>
              <w:t>.</w:t>
            </w:r>
          </w:p>
          <w:p w14:paraId="1AF5D50B" w14:textId="70434C98" w:rsidR="009500D0" w:rsidRPr="007C121D" w:rsidRDefault="009500D0" w:rsidP="00691EC6">
            <w:pPr>
              <w:pStyle w:val="BodyMost"/>
              <w:numPr>
                <w:ilvl w:val="1"/>
                <w:numId w:val="4"/>
              </w:numPr>
              <w:ind w:left="600" w:hanging="622"/>
              <w:jc w:val="both"/>
              <w:rPr>
                <w:rFonts w:ascii="Gotham Book" w:hAnsi="Gotham Book"/>
                <w:sz w:val="22"/>
              </w:rPr>
            </w:pPr>
            <w:r w:rsidRPr="007C121D">
              <w:rPr>
                <w:rFonts w:ascii="Gotham Book" w:hAnsi="Gotham Book"/>
                <w:sz w:val="22"/>
              </w:rPr>
              <w:t xml:space="preserve">The successful Bidder shall sign, date, and return to the Employer the </w:t>
            </w:r>
            <w:r w:rsidRPr="00DB43BB">
              <w:rPr>
                <w:rFonts w:ascii="Gotham Book" w:hAnsi="Gotham Book"/>
                <w:sz w:val="22"/>
              </w:rPr>
              <w:t>Contract Agreement</w:t>
            </w:r>
            <w:r w:rsidRPr="007C121D">
              <w:rPr>
                <w:rFonts w:ascii="Gotham Book" w:hAnsi="Gotham Book"/>
                <w:sz w:val="22"/>
              </w:rPr>
              <w:t xml:space="preserve"> within twenty-eight (28) days of its receipt.</w:t>
            </w:r>
          </w:p>
        </w:tc>
      </w:tr>
      <w:tr w:rsidR="009500D0" w:rsidRPr="007C121D" w14:paraId="65C8DD78" w14:textId="77777777" w:rsidTr="00474EF2">
        <w:tc>
          <w:tcPr>
            <w:tcW w:w="2462" w:type="dxa"/>
          </w:tcPr>
          <w:p w14:paraId="67DFF0B6" w14:textId="15D9FB6B" w:rsidR="009500D0" w:rsidRPr="007C121D" w:rsidRDefault="009500D0" w:rsidP="009044AB">
            <w:pPr>
              <w:pStyle w:val="List"/>
              <w:numPr>
                <w:ilvl w:val="0"/>
                <w:numId w:val="4"/>
              </w:numPr>
              <w:jc w:val="left"/>
              <w:rPr>
                <w:rFonts w:ascii="Gotham Book" w:hAnsi="Gotham Book"/>
                <w:sz w:val="22"/>
                <w:szCs w:val="22"/>
              </w:rPr>
            </w:pPr>
            <w:r w:rsidRPr="007C121D">
              <w:rPr>
                <w:rFonts w:ascii="Gotham Book" w:hAnsi="Gotham Book"/>
                <w:b/>
                <w:bCs/>
                <w:sz w:val="22"/>
                <w:szCs w:val="22"/>
              </w:rPr>
              <w:t xml:space="preserve"> </w:t>
            </w:r>
            <w:bookmarkStart w:id="173" w:name="_Toc184301925"/>
            <w:bookmarkStart w:id="174" w:name="_Toc184306924"/>
            <w:bookmarkStart w:id="175" w:name="_Toc193205736"/>
            <w:r w:rsidRPr="007C121D">
              <w:rPr>
                <w:rFonts w:ascii="Gotham Book" w:hAnsi="Gotham Book"/>
                <w:b/>
                <w:bCs/>
                <w:sz w:val="22"/>
                <w:szCs w:val="22"/>
              </w:rPr>
              <w:t>Performance Security</w:t>
            </w:r>
            <w:bookmarkEnd w:id="173"/>
            <w:bookmarkEnd w:id="174"/>
            <w:bookmarkEnd w:id="175"/>
            <w:r w:rsidRPr="007C121D">
              <w:rPr>
                <w:rFonts w:ascii="Gotham Book" w:hAnsi="Gotham Book"/>
                <w:sz w:val="22"/>
                <w:szCs w:val="22"/>
              </w:rPr>
              <w:t xml:space="preserve"> </w:t>
            </w:r>
          </w:p>
        </w:tc>
        <w:tc>
          <w:tcPr>
            <w:tcW w:w="6898" w:type="dxa"/>
          </w:tcPr>
          <w:p w14:paraId="3DCBDE1E" w14:textId="77777777" w:rsidR="009500D0" w:rsidRPr="007C121D" w:rsidRDefault="009500D0" w:rsidP="00691EC6">
            <w:pPr>
              <w:pStyle w:val="BodyMost"/>
              <w:numPr>
                <w:ilvl w:val="1"/>
                <w:numId w:val="4"/>
              </w:numPr>
              <w:ind w:left="600" w:hanging="622"/>
              <w:jc w:val="both"/>
              <w:rPr>
                <w:rFonts w:ascii="Gotham Book" w:hAnsi="Gotham Book"/>
                <w:sz w:val="22"/>
              </w:rPr>
            </w:pPr>
            <w:r w:rsidRPr="007C121D">
              <w:rPr>
                <w:rFonts w:ascii="Gotham Book" w:hAnsi="Gotham Book"/>
                <w:sz w:val="22"/>
              </w:rPr>
              <w:t xml:space="preserve">Within </w:t>
            </w:r>
            <w:r w:rsidRPr="00DB43BB">
              <w:rPr>
                <w:rFonts w:ascii="Gotham Book" w:hAnsi="Gotham Book"/>
                <w:sz w:val="22"/>
              </w:rPr>
              <w:t xml:space="preserve">twenty-eight (28) days of receiving the Letter of Acceptance from the Employer, the successful Bidder shall furnish the Performance Security and, if required in the BDS, the </w:t>
            </w:r>
            <w:r w:rsidRPr="00DB43BB">
              <w:rPr>
                <w:rFonts w:ascii="Gotham Book" w:hAnsi="Gotham Book"/>
                <w:color w:val="000000" w:themeColor="text1"/>
                <w:sz w:val="22"/>
              </w:rPr>
              <w:t>ESHS Performance Security</w:t>
            </w:r>
            <w:r w:rsidRPr="00DB43BB">
              <w:rPr>
                <w:rFonts w:ascii="Gotham Book" w:hAnsi="Gotham Book"/>
                <w:sz w:val="22"/>
              </w:rPr>
              <w:t xml:space="preserve"> in accordance with the General Conditions of Contract, subject to ITB 41.2 (b), using for that purpose the Performance Security and </w:t>
            </w:r>
            <w:r w:rsidRPr="00DB43BB">
              <w:rPr>
                <w:rFonts w:ascii="Gotham Book" w:hAnsi="Gotham Book"/>
                <w:color w:val="000000" w:themeColor="text1"/>
                <w:sz w:val="22"/>
              </w:rPr>
              <w:t xml:space="preserve">ESHS Performance Security Forms </w:t>
            </w:r>
            <w:r w:rsidRPr="00DB43BB">
              <w:rPr>
                <w:rFonts w:ascii="Gotham Book" w:hAnsi="Gotham Book"/>
                <w:sz w:val="22"/>
              </w:rPr>
              <w:t>included in Section X, Contract Forms, or another form acceptable to the Employer. If the Performance Security furnished by the successful Bidder is in the form of a bond, it shall be issued by a bonding or insurance company that has been determined by the successful Bidder to be acceptable to the Employer. A foreign institution providing a bond shall have a correspondent financial institution</w:t>
            </w:r>
            <w:r w:rsidRPr="007C121D">
              <w:rPr>
                <w:rFonts w:ascii="Gotham Book" w:hAnsi="Gotham Book"/>
                <w:sz w:val="22"/>
              </w:rPr>
              <w:t xml:space="preserve"> located in the Employer’s Country, unless the Employer has agreed in writing that a correspondent financial institution is not required.</w:t>
            </w:r>
          </w:p>
          <w:p w14:paraId="15227400" w14:textId="66D02778" w:rsidR="009500D0" w:rsidRPr="007C121D" w:rsidRDefault="009500D0" w:rsidP="00691EC6">
            <w:pPr>
              <w:pStyle w:val="BodyMost"/>
              <w:numPr>
                <w:ilvl w:val="1"/>
                <w:numId w:val="4"/>
              </w:numPr>
              <w:ind w:left="600" w:hanging="622"/>
              <w:jc w:val="both"/>
              <w:rPr>
                <w:rFonts w:ascii="Gotham Book" w:hAnsi="Gotham Book"/>
                <w:sz w:val="22"/>
              </w:rPr>
            </w:pPr>
            <w:r w:rsidRPr="007C121D">
              <w:rPr>
                <w:rFonts w:ascii="Gotham Book" w:hAnsi="Gotham Book"/>
                <w:sz w:val="22"/>
              </w:rPr>
              <w:t xml:space="preserve">Failure of the successful Bidder to submit the above-mentioned </w:t>
            </w:r>
            <w:r w:rsidRPr="00DB43BB">
              <w:rPr>
                <w:rFonts w:ascii="Gotham Book" w:hAnsi="Gotham Book"/>
                <w:sz w:val="22"/>
              </w:rPr>
              <w:t xml:space="preserve">Performance Security and, if required in the BDS, the </w:t>
            </w:r>
            <w:r w:rsidRPr="00DB43BB">
              <w:rPr>
                <w:rFonts w:ascii="Gotham Book" w:hAnsi="Gotham Book"/>
                <w:color w:val="000000" w:themeColor="text1"/>
                <w:sz w:val="22"/>
              </w:rPr>
              <w:t xml:space="preserve">ESHS </w:t>
            </w:r>
            <w:r w:rsidRPr="00DB43BB">
              <w:rPr>
                <w:rFonts w:ascii="Gotham Book" w:hAnsi="Gotham Book"/>
                <w:sz w:val="22"/>
              </w:rPr>
              <w:t>Performance Security, or to sign the Contract Agreement shall constitute sufficient grounds for the annulment of the award and forfeiture of the Bid Security. In that event the Employer may award the Contract to the Bidder offering the next Most Advantageous Bid</w:t>
            </w:r>
            <w:r w:rsidR="0019348A" w:rsidRPr="007C121D">
              <w:rPr>
                <w:rFonts w:ascii="Gotham Book" w:hAnsi="Gotham Book"/>
                <w:i/>
                <w:iCs/>
                <w:sz w:val="22"/>
              </w:rPr>
              <w:t>.</w:t>
            </w:r>
          </w:p>
        </w:tc>
      </w:tr>
      <w:tr w:rsidR="0019348A" w:rsidRPr="007C121D" w14:paraId="06A14605" w14:textId="77777777" w:rsidTr="00474EF2">
        <w:tc>
          <w:tcPr>
            <w:tcW w:w="2462" w:type="dxa"/>
          </w:tcPr>
          <w:p w14:paraId="365EC20D" w14:textId="18922DBB" w:rsidR="0019348A" w:rsidRPr="007C121D" w:rsidRDefault="0019348A" w:rsidP="00750F76">
            <w:pPr>
              <w:pStyle w:val="List"/>
              <w:numPr>
                <w:ilvl w:val="0"/>
                <w:numId w:val="4"/>
              </w:numPr>
              <w:rPr>
                <w:rFonts w:ascii="Gotham Book" w:hAnsi="Gotham Book"/>
                <w:sz w:val="22"/>
                <w:szCs w:val="22"/>
              </w:rPr>
            </w:pPr>
            <w:r w:rsidRPr="007C121D">
              <w:rPr>
                <w:rFonts w:ascii="Gotham Book" w:hAnsi="Gotham Book"/>
                <w:b/>
                <w:bCs/>
                <w:sz w:val="22"/>
                <w:szCs w:val="22"/>
              </w:rPr>
              <w:lastRenderedPageBreak/>
              <w:t xml:space="preserve"> </w:t>
            </w:r>
            <w:bookmarkStart w:id="176" w:name="_Toc184301926"/>
            <w:bookmarkStart w:id="177" w:name="_Toc184306925"/>
            <w:bookmarkStart w:id="178" w:name="_Toc193205737"/>
            <w:r w:rsidRPr="007C121D">
              <w:rPr>
                <w:rFonts w:ascii="Gotham Book" w:hAnsi="Gotham Book"/>
                <w:b/>
                <w:bCs/>
                <w:sz w:val="22"/>
                <w:szCs w:val="22"/>
              </w:rPr>
              <w:t>Adjudicator</w:t>
            </w:r>
            <w:bookmarkEnd w:id="176"/>
            <w:bookmarkEnd w:id="177"/>
            <w:bookmarkEnd w:id="178"/>
            <w:r w:rsidRPr="007C121D">
              <w:rPr>
                <w:rFonts w:ascii="Gotham Book" w:hAnsi="Gotham Book"/>
                <w:sz w:val="22"/>
                <w:szCs w:val="22"/>
              </w:rPr>
              <w:t xml:space="preserve"> </w:t>
            </w:r>
          </w:p>
        </w:tc>
        <w:tc>
          <w:tcPr>
            <w:tcW w:w="6898" w:type="dxa"/>
          </w:tcPr>
          <w:p w14:paraId="6C474EA7" w14:textId="1F5A06BC" w:rsidR="0019348A" w:rsidRPr="007C121D" w:rsidRDefault="0019348A" w:rsidP="00691EC6">
            <w:pPr>
              <w:pStyle w:val="BodyMost"/>
              <w:numPr>
                <w:ilvl w:val="1"/>
                <w:numId w:val="4"/>
              </w:numPr>
              <w:ind w:left="600" w:hanging="622"/>
              <w:jc w:val="both"/>
              <w:rPr>
                <w:rFonts w:ascii="Gotham Book" w:hAnsi="Gotham Book"/>
                <w:sz w:val="22"/>
              </w:rPr>
            </w:pPr>
            <w:r w:rsidRPr="007C121D">
              <w:rPr>
                <w:rFonts w:ascii="Gotham Book" w:hAnsi="Gotham Book"/>
                <w:sz w:val="22"/>
              </w:rPr>
              <w:t xml:space="preserve">The </w:t>
            </w:r>
            <w:r w:rsidRPr="00DB43BB">
              <w:rPr>
                <w:rFonts w:ascii="Gotham Book" w:hAnsi="Gotham Book"/>
                <w:sz w:val="22"/>
              </w:rPr>
              <w:t xml:space="preserve">Employer proposes the person named in the BDS to be appointed as Adjudicator under the Contract, at the hourly fee specified in the BDS, plus reimbursable expenses. If the Bidder disagrees with this proposal, the Bidder should so state in his Bid. If, in the Letter of Acceptance, the Employer does not agree on the appointment of the Adjudicator, the Employer will request the Appointing Authority designated in the </w:t>
            </w:r>
            <w:r w:rsidRPr="00DB43BB">
              <w:rPr>
                <w:rFonts w:ascii="Gotham Book" w:hAnsi="Gotham Book"/>
                <w:color w:val="000000" w:themeColor="text1"/>
                <w:sz w:val="22"/>
              </w:rPr>
              <w:t>Particular Conditions of Contract (PCC)</w:t>
            </w:r>
            <w:r w:rsidRPr="00DB43BB">
              <w:rPr>
                <w:rFonts w:ascii="Gotham Book" w:hAnsi="Gotham Book"/>
                <w:b/>
                <w:bCs/>
                <w:color w:val="000000" w:themeColor="text1"/>
                <w:sz w:val="22"/>
              </w:rPr>
              <w:t xml:space="preserve"> pursuant to Clause 23.1 </w:t>
            </w:r>
            <w:r w:rsidRPr="00DB43BB">
              <w:rPr>
                <w:rFonts w:ascii="Gotham Book" w:hAnsi="Gotham Book"/>
                <w:color w:val="000000" w:themeColor="text1"/>
                <w:sz w:val="22"/>
              </w:rPr>
              <w:t xml:space="preserve">of the General Conditions of Contract (GCC), </w:t>
            </w:r>
            <w:r w:rsidRPr="00DB43BB">
              <w:rPr>
                <w:rFonts w:ascii="Gotham Book" w:hAnsi="Gotham Book"/>
                <w:sz w:val="22"/>
              </w:rPr>
              <w:t>to appoint the Adjudicator</w:t>
            </w:r>
            <w:r w:rsidRPr="007C121D">
              <w:rPr>
                <w:rFonts w:ascii="Gotham Book" w:hAnsi="Gotham Book"/>
                <w:sz w:val="22"/>
              </w:rPr>
              <w:t>.</w:t>
            </w:r>
          </w:p>
        </w:tc>
      </w:tr>
      <w:tr w:rsidR="0019348A" w:rsidRPr="007C121D" w14:paraId="25959D17" w14:textId="77777777" w:rsidTr="00474EF2">
        <w:tc>
          <w:tcPr>
            <w:tcW w:w="2462" w:type="dxa"/>
          </w:tcPr>
          <w:p w14:paraId="553BBEB3" w14:textId="2479E288" w:rsidR="0019348A" w:rsidRPr="007C121D" w:rsidRDefault="0019348A" w:rsidP="00750F76">
            <w:pPr>
              <w:pStyle w:val="List"/>
              <w:numPr>
                <w:ilvl w:val="0"/>
                <w:numId w:val="4"/>
              </w:numPr>
              <w:rPr>
                <w:rFonts w:ascii="Gotham Book" w:hAnsi="Gotham Book"/>
                <w:sz w:val="22"/>
                <w:szCs w:val="22"/>
              </w:rPr>
            </w:pPr>
            <w:r w:rsidRPr="007C121D">
              <w:rPr>
                <w:rFonts w:ascii="Gotham Book" w:hAnsi="Gotham Book"/>
                <w:b/>
                <w:bCs/>
                <w:sz w:val="22"/>
                <w:szCs w:val="22"/>
              </w:rPr>
              <w:t xml:space="preserve"> </w:t>
            </w:r>
            <w:bookmarkStart w:id="179" w:name="_Toc184301927"/>
            <w:bookmarkStart w:id="180" w:name="_Toc184306926"/>
            <w:bookmarkStart w:id="181" w:name="_Toc193205738"/>
            <w:r w:rsidRPr="007C121D">
              <w:rPr>
                <w:rFonts w:ascii="Gotham Book" w:hAnsi="Gotham Book"/>
                <w:b/>
                <w:bCs/>
                <w:sz w:val="22"/>
                <w:szCs w:val="22"/>
              </w:rPr>
              <w:t>Procurement Related Complaint</w:t>
            </w:r>
            <w:bookmarkEnd w:id="179"/>
            <w:bookmarkEnd w:id="180"/>
            <w:bookmarkEnd w:id="181"/>
          </w:p>
        </w:tc>
        <w:tc>
          <w:tcPr>
            <w:tcW w:w="6898" w:type="dxa"/>
          </w:tcPr>
          <w:p w14:paraId="700FB4BD" w14:textId="3D16BE6B" w:rsidR="0019348A" w:rsidRPr="007C121D" w:rsidRDefault="0019348A" w:rsidP="00691EC6">
            <w:pPr>
              <w:pStyle w:val="BodyMost"/>
              <w:numPr>
                <w:ilvl w:val="1"/>
                <w:numId w:val="4"/>
              </w:numPr>
              <w:ind w:left="600" w:hanging="622"/>
              <w:jc w:val="both"/>
              <w:rPr>
                <w:rFonts w:ascii="Gotham Book" w:hAnsi="Gotham Book"/>
                <w:sz w:val="22"/>
              </w:rPr>
            </w:pPr>
            <w:r w:rsidRPr="007C121D">
              <w:rPr>
                <w:rFonts w:ascii="Gotham Book" w:hAnsi="Gotham Book"/>
                <w:sz w:val="22"/>
              </w:rPr>
              <w:t>The BDS outlines the specific procedures for making a procurement related complaint.</w:t>
            </w:r>
          </w:p>
        </w:tc>
      </w:tr>
    </w:tbl>
    <w:p w14:paraId="53AD0CAF" w14:textId="77777777" w:rsidR="00AD24F0" w:rsidRPr="007C121D" w:rsidRDefault="00AD24F0" w:rsidP="00C661F9">
      <w:pPr>
        <w:pStyle w:val="InlineHeader"/>
        <w:jc w:val="center"/>
        <w:rPr>
          <w:rFonts w:ascii="Gotham Book" w:hAnsi="Gotham Book"/>
          <w:sz w:val="22"/>
        </w:rPr>
      </w:pPr>
    </w:p>
    <w:p w14:paraId="46ED735F" w14:textId="5D2297BF" w:rsidR="00031236" w:rsidRPr="007C121D" w:rsidRDefault="00031236" w:rsidP="00C661F9">
      <w:pPr>
        <w:pStyle w:val="BodyMost"/>
        <w:rPr>
          <w:rFonts w:ascii="Gotham Book" w:hAnsi="Gotham Book"/>
          <w:sz w:val="22"/>
        </w:rPr>
      </w:pPr>
    </w:p>
    <w:p w14:paraId="4335A4DB" w14:textId="77777777" w:rsidR="009C1A10" w:rsidRPr="007C121D" w:rsidRDefault="009C1A10">
      <w:pPr>
        <w:spacing w:after="160" w:line="259" w:lineRule="auto"/>
        <w:rPr>
          <w:rFonts w:ascii="Gotham Book" w:hAnsi="Gotham Book"/>
          <w:b/>
          <w:sz w:val="22"/>
        </w:rPr>
      </w:pPr>
      <w:bookmarkStart w:id="182" w:name="_Toc160791561"/>
      <w:r w:rsidRPr="007C121D">
        <w:rPr>
          <w:rFonts w:ascii="Gotham Book" w:hAnsi="Gotham Book"/>
          <w:sz w:val="22"/>
        </w:rPr>
        <w:br w:type="page"/>
      </w:r>
    </w:p>
    <w:p w14:paraId="191C07F5" w14:textId="42CE8FCF" w:rsidR="00133D91" w:rsidRPr="00BD6ABA" w:rsidRDefault="00133D91" w:rsidP="00891BB2">
      <w:pPr>
        <w:pStyle w:val="Section4-Heading2"/>
        <w:rPr>
          <w:rFonts w:ascii="Gotham Book" w:hAnsi="Gotham Book"/>
          <w:sz w:val="36"/>
          <w:szCs w:val="36"/>
        </w:rPr>
      </w:pPr>
      <w:bookmarkStart w:id="183" w:name="_Toc193205886"/>
      <w:r w:rsidRPr="00BD6ABA">
        <w:rPr>
          <w:rFonts w:ascii="Gotham Book" w:hAnsi="Gotham Book"/>
          <w:sz w:val="36"/>
          <w:szCs w:val="36"/>
        </w:rPr>
        <w:lastRenderedPageBreak/>
        <w:t>Section II</w:t>
      </w:r>
      <w:r w:rsidR="009C1A10" w:rsidRPr="00BD6ABA">
        <w:rPr>
          <w:rFonts w:ascii="Gotham Book" w:hAnsi="Gotham Book"/>
          <w:sz w:val="36"/>
          <w:szCs w:val="36"/>
        </w:rPr>
        <w:t xml:space="preserve"> - </w:t>
      </w:r>
      <w:r w:rsidRPr="00BD6ABA">
        <w:rPr>
          <w:rFonts w:ascii="Gotham Book" w:hAnsi="Gotham Book"/>
          <w:sz w:val="36"/>
          <w:szCs w:val="36"/>
        </w:rPr>
        <w:t>Bid Data Sheet</w:t>
      </w:r>
      <w:bookmarkEnd w:id="182"/>
      <w:r w:rsidR="009C1A10" w:rsidRPr="00BD6ABA">
        <w:rPr>
          <w:rFonts w:ascii="Gotham Book" w:hAnsi="Gotham Book"/>
          <w:sz w:val="36"/>
          <w:szCs w:val="36"/>
        </w:rPr>
        <w:t xml:space="preserve"> (BDS)</w:t>
      </w:r>
      <w:bookmarkEnd w:id="183"/>
    </w:p>
    <w:p w14:paraId="636A0FED" w14:textId="1C324EFF" w:rsidR="00133D91" w:rsidRPr="007C121D" w:rsidRDefault="00900024" w:rsidP="00BA24AF">
      <w:pPr>
        <w:pStyle w:val="BodyMost"/>
        <w:jc w:val="both"/>
        <w:rPr>
          <w:rFonts w:ascii="Gotham Book" w:hAnsi="Gotham Book"/>
          <w:sz w:val="22"/>
        </w:rPr>
      </w:pPr>
      <w:r w:rsidRPr="007C121D">
        <w:rPr>
          <w:rFonts w:ascii="Gotham Book" w:hAnsi="Gotham Book"/>
          <w:sz w:val="22"/>
        </w:rPr>
        <w:t>This Section includes provisions specific to each procurement and that supplement</w:t>
      </w:r>
      <w:r w:rsidR="00E4798F" w:rsidRPr="007C121D">
        <w:rPr>
          <w:rFonts w:ascii="Gotham Book" w:hAnsi="Gotham Book"/>
          <w:sz w:val="22"/>
        </w:rPr>
        <w:br/>
      </w:r>
      <w:r w:rsidRPr="007C121D">
        <w:rPr>
          <w:rFonts w:ascii="Gotham Book" w:hAnsi="Gotham Book"/>
          <w:i/>
          <w:iCs/>
          <w:sz w:val="22"/>
        </w:rPr>
        <w:t>Section I</w:t>
      </w:r>
      <w:r w:rsidR="00BA24AF" w:rsidRPr="007C121D">
        <w:rPr>
          <w:rFonts w:ascii="Gotham Book" w:hAnsi="Gotham Book"/>
          <w:i/>
          <w:iCs/>
          <w:sz w:val="22"/>
        </w:rPr>
        <w:t xml:space="preserve"> - </w:t>
      </w:r>
      <w:r w:rsidRPr="007C121D">
        <w:rPr>
          <w:rFonts w:ascii="Gotham Book" w:hAnsi="Gotham Book"/>
          <w:i/>
          <w:iCs/>
          <w:sz w:val="22"/>
        </w:rPr>
        <w:t>Instructions to Bidders</w:t>
      </w:r>
      <w:r w:rsidRPr="007C121D">
        <w:rPr>
          <w:rFonts w:ascii="Gotham Book" w:hAnsi="Gotham Book"/>
          <w:sz w:val="22"/>
        </w:rPr>
        <w:t xml:space="preserve">. </w:t>
      </w:r>
      <w:r w:rsidR="00133D91" w:rsidRPr="007C121D">
        <w:rPr>
          <w:rFonts w:ascii="Gotham Book" w:hAnsi="Gotham Book"/>
          <w:sz w:val="22"/>
        </w:rPr>
        <w:t>The following specific data for the Works to be procured shall complement, supplement, or amend the provisions in the Instructions to Bidders (</w:t>
      </w:r>
      <w:r w:rsidR="00133D91" w:rsidRPr="007C121D">
        <w:rPr>
          <w:rFonts w:ascii="Gotham Book" w:hAnsi="Gotham Book"/>
          <w:i/>
          <w:iCs/>
          <w:sz w:val="22"/>
        </w:rPr>
        <w:t>ITB</w:t>
      </w:r>
      <w:r w:rsidR="00133D91" w:rsidRPr="007C121D">
        <w:rPr>
          <w:rFonts w:ascii="Gotham Book" w:hAnsi="Gotham Book"/>
          <w:sz w:val="22"/>
        </w:rPr>
        <w:t xml:space="preserve">). Whenever there is a conflict, the provisions herein shall prevail over those in </w:t>
      </w:r>
      <w:r w:rsidR="00133D91" w:rsidRPr="007C121D">
        <w:rPr>
          <w:rFonts w:ascii="Gotham Book" w:hAnsi="Gotham Book"/>
          <w:i/>
          <w:iCs/>
          <w:sz w:val="22"/>
        </w:rPr>
        <w:t>ITB</w:t>
      </w:r>
      <w:r w:rsidR="00133D91" w:rsidRPr="007C121D">
        <w:rPr>
          <w:rFonts w:ascii="Gotham Book" w:hAnsi="Gotham Book"/>
          <w:sz w:val="22"/>
        </w:rPr>
        <w:t>.</w:t>
      </w:r>
    </w:p>
    <w:p w14:paraId="36EF2A0F" w14:textId="77777777" w:rsidR="007302FB" w:rsidRPr="007C121D" w:rsidRDefault="00253182" w:rsidP="007302FB">
      <w:pPr>
        <w:pStyle w:val="BodyMost"/>
        <w:spacing w:after="120"/>
        <w:rPr>
          <w:rFonts w:ascii="Gotham Book" w:hAnsi="Gotham Book"/>
          <w:i/>
          <w:iCs/>
          <w:sz w:val="22"/>
        </w:rPr>
      </w:pPr>
      <w:r w:rsidRPr="007C121D">
        <w:rPr>
          <w:rFonts w:ascii="Gotham Book" w:hAnsi="Gotham Book"/>
          <w:b/>
          <w:bCs/>
          <w:i/>
          <w:iCs/>
          <w:sz w:val="22"/>
          <w:u w:val="single"/>
        </w:rPr>
        <w:t>Notes</w:t>
      </w:r>
      <w:r w:rsidRPr="007C121D">
        <w:rPr>
          <w:rFonts w:ascii="Gotham Book" w:hAnsi="Gotham Book"/>
          <w:i/>
          <w:iCs/>
          <w:sz w:val="22"/>
        </w:rPr>
        <w:t>:</w:t>
      </w:r>
    </w:p>
    <w:p w14:paraId="2C1039C0" w14:textId="12BB526E" w:rsidR="00F922A4" w:rsidRPr="007C121D" w:rsidRDefault="00133D91" w:rsidP="009B1222">
      <w:pPr>
        <w:pStyle w:val="BodyMost"/>
        <w:numPr>
          <w:ilvl w:val="0"/>
          <w:numId w:val="108"/>
        </w:numPr>
        <w:ind w:left="851" w:hanging="491"/>
        <w:rPr>
          <w:rFonts w:ascii="Gotham Book" w:hAnsi="Gotham Book"/>
          <w:i/>
          <w:sz w:val="22"/>
        </w:rPr>
      </w:pPr>
      <w:r w:rsidRPr="007C121D">
        <w:rPr>
          <w:rFonts w:ascii="Gotham Book" w:hAnsi="Gotham Book"/>
          <w:i/>
          <w:sz w:val="22"/>
        </w:rPr>
        <w:t xml:space="preserve">Where an e-procurement system is used, modify the relevant parts of the </w:t>
      </w:r>
      <w:r w:rsidRPr="007C121D">
        <w:rPr>
          <w:rFonts w:ascii="Gotham Book" w:hAnsi="Gotham Book"/>
          <w:i/>
          <w:iCs/>
          <w:sz w:val="22"/>
        </w:rPr>
        <w:t>BDS</w:t>
      </w:r>
      <w:r w:rsidRPr="007C121D">
        <w:rPr>
          <w:rFonts w:ascii="Gotham Book" w:hAnsi="Gotham Book"/>
          <w:i/>
          <w:sz w:val="22"/>
        </w:rPr>
        <w:t xml:space="preserve"> accordingly to reflect the e-procurement process</w:t>
      </w:r>
      <w:r w:rsidR="00F922A4" w:rsidRPr="007C121D">
        <w:rPr>
          <w:rFonts w:ascii="Gotham Book" w:hAnsi="Gotham Book"/>
          <w:i/>
          <w:sz w:val="22"/>
        </w:rPr>
        <w:t>.</w:t>
      </w:r>
    </w:p>
    <w:p w14:paraId="28108701" w14:textId="3A418F14" w:rsidR="002D3C90" w:rsidRPr="007C121D" w:rsidRDefault="00133D91" w:rsidP="009B1222">
      <w:pPr>
        <w:pStyle w:val="BodyMost"/>
        <w:numPr>
          <w:ilvl w:val="0"/>
          <w:numId w:val="108"/>
        </w:numPr>
        <w:ind w:left="851" w:hanging="491"/>
        <w:rPr>
          <w:rFonts w:ascii="Gotham Book" w:hAnsi="Gotham Book"/>
          <w:i/>
          <w:sz w:val="22"/>
        </w:rPr>
      </w:pPr>
      <w:r w:rsidRPr="007C121D">
        <w:rPr>
          <w:rFonts w:ascii="Gotham Book" w:hAnsi="Gotham Book"/>
          <w:i/>
          <w:sz w:val="22"/>
        </w:rPr>
        <w:t xml:space="preserve">Instructions for completing the </w:t>
      </w:r>
      <w:r w:rsidR="000E7296" w:rsidRPr="007C121D">
        <w:rPr>
          <w:rFonts w:ascii="Gotham Book" w:hAnsi="Gotham Book"/>
          <w:i/>
          <w:iCs/>
          <w:sz w:val="22"/>
        </w:rPr>
        <w:t>BDS</w:t>
      </w:r>
      <w:r w:rsidRPr="007C121D">
        <w:rPr>
          <w:rFonts w:ascii="Gotham Book" w:hAnsi="Gotham Book"/>
          <w:i/>
          <w:sz w:val="22"/>
        </w:rPr>
        <w:t xml:space="preserve"> are provided, as needed, in the notes in </w:t>
      </w:r>
      <w:r w:rsidR="00415011" w:rsidRPr="007C121D">
        <w:rPr>
          <w:rFonts w:ascii="Gotham Book" w:hAnsi="Gotham Book"/>
          <w:i/>
          <w:sz w:val="22"/>
        </w:rPr>
        <w:t>brackets</w:t>
      </w:r>
      <w:r w:rsidRPr="007C121D">
        <w:rPr>
          <w:rFonts w:ascii="Gotham Book" w:hAnsi="Gotham Book"/>
          <w:i/>
          <w:sz w:val="22"/>
        </w:rPr>
        <w:t xml:space="preserve"> mentioned for the relevant </w:t>
      </w:r>
      <w:r w:rsidRPr="007C121D">
        <w:rPr>
          <w:rFonts w:ascii="Gotham Book" w:hAnsi="Gotham Book"/>
          <w:i/>
          <w:iCs/>
          <w:sz w:val="22"/>
        </w:rPr>
        <w:t>ITB</w:t>
      </w:r>
      <w:r w:rsidR="00F922A4" w:rsidRPr="007C121D">
        <w:rPr>
          <w:rFonts w:ascii="Gotham Book" w:hAnsi="Gotham Book"/>
          <w:i/>
          <w:sz w:val="22"/>
        </w:rPr>
        <w:t>.</w:t>
      </w:r>
    </w:p>
    <w:tbl>
      <w:tblPr>
        <w:tblStyle w:val="TableGrid"/>
        <w:tblW w:w="0" w:type="auto"/>
        <w:tblInd w:w="-5" w:type="dxa"/>
        <w:tblLook w:val="04A0" w:firstRow="1" w:lastRow="0" w:firstColumn="1" w:lastColumn="0" w:noHBand="0" w:noVBand="1"/>
      </w:tblPr>
      <w:tblGrid>
        <w:gridCol w:w="1560"/>
        <w:gridCol w:w="7795"/>
      </w:tblGrid>
      <w:tr w:rsidR="003272C5" w:rsidRPr="00C96E90" w14:paraId="305A88BD" w14:textId="77777777" w:rsidTr="003272C5">
        <w:tc>
          <w:tcPr>
            <w:tcW w:w="9355" w:type="dxa"/>
            <w:gridSpan w:val="2"/>
          </w:tcPr>
          <w:p w14:paraId="48C7B43E" w14:textId="55049998" w:rsidR="003272C5" w:rsidRPr="00C96E90" w:rsidRDefault="003272C5" w:rsidP="000F5EEE">
            <w:pPr>
              <w:pStyle w:val="BodyMost"/>
              <w:spacing w:before="240"/>
              <w:jc w:val="center"/>
              <w:rPr>
                <w:rFonts w:ascii="Gotham Book" w:hAnsi="Gotham Book"/>
                <w:b/>
                <w:iCs/>
                <w:sz w:val="28"/>
                <w:szCs w:val="28"/>
              </w:rPr>
            </w:pPr>
            <w:r w:rsidRPr="00C96E90">
              <w:rPr>
                <w:rFonts w:ascii="Gotham Book" w:hAnsi="Gotham Book"/>
                <w:b/>
                <w:iCs/>
                <w:sz w:val="28"/>
                <w:szCs w:val="28"/>
              </w:rPr>
              <w:t>A. General</w:t>
            </w:r>
          </w:p>
        </w:tc>
      </w:tr>
      <w:tr w:rsidR="0076382E" w:rsidRPr="007C121D" w14:paraId="539F1E6E" w14:textId="77777777" w:rsidTr="0076382E">
        <w:tc>
          <w:tcPr>
            <w:tcW w:w="1560" w:type="dxa"/>
          </w:tcPr>
          <w:p w14:paraId="1C3C88D0" w14:textId="33AA1BE3" w:rsidR="0076382E" w:rsidRPr="007C121D" w:rsidRDefault="00B80AC3" w:rsidP="00872FBC">
            <w:pPr>
              <w:pStyle w:val="BodyMost"/>
              <w:jc w:val="both"/>
              <w:rPr>
                <w:rFonts w:ascii="Gotham Book" w:hAnsi="Gotham Book"/>
                <w:b/>
                <w:iCs/>
                <w:sz w:val="22"/>
              </w:rPr>
            </w:pPr>
            <w:r w:rsidRPr="007C121D">
              <w:rPr>
                <w:rFonts w:ascii="Gotham Book" w:hAnsi="Gotham Book"/>
                <w:b/>
                <w:iCs/>
                <w:sz w:val="22"/>
              </w:rPr>
              <w:t xml:space="preserve">ITB 1.1 </w:t>
            </w:r>
          </w:p>
        </w:tc>
        <w:tc>
          <w:tcPr>
            <w:tcW w:w="7795" w:type="dxa"/>
          </w:tcPr>
          <w:p w14:paraId="116F16A9" w14:textId="26793387" w:rsidR="00B80AC3" w:rsidRPr="007C121D" w:rsidRDefault="00B80AC3" w:rsidP="00872FBC">
            <w:pPr>
              <w:pStyle w:val="BodyMost"/>
              <w:jc w:val="both"/>
              <w:rPr>
                <w:rFonts w:ascii="Gotham Book" w:hAnsi="Gotham Book"/>
                <w:i/>
                <w:iCs/>
                <w:sz w:val="22"/>
              </w:rPr>
            </w:pPr>
            <w:r w:rsidRPr="007C121D">
              <w:rPr>
                <w:rFonts w:ascii="Gotham Book" w:hAnsi="Gotham Book"/>
                <w:iCs/>
                <w:sz w:val="22"/>
              </w:rPr>
              <w:t xml:space="preserve">The reference number of the Request for Bids (RFB) is: </w:t>
            </w:r>
            <w:r w:rsidR="008C37B1" w:rsidRPr="007C121D">
              <w:rPr>
                <w:rFonts w:ascii="Gotham Book" w:hAnsi="Gotham Book"/>
                <w:iCs/>
                <w:sz w:val="22"/>
              </w:rPr>
              <w:t xml:space="preserve">_______________ </w:t>
            </w:r>
            <w:r w:rsidRPr="007C121D">
              <w:rPr>
                <w:rFonts w:ascii="Gotham Book" w:hAnsi="Gotham Book"/>
                <w:i/>
                <w:iCs/>
                <w:sz w:val="22"/>
              </w:rPr>
              <w:t>[insert name of the RFB]</w:t>
            </w:r>
          </w:p>
          <w:p w14:paraId="6DC51234" w14:textId="12BA8D20" w:rsidR="00B80AC3" w:rsidRPr="007C121D" w:rsidRDefault="00B80AC3" w:rsidP="00872FBC">
            <w:pPr>
              <w:pStyle w:val="BodyMost"/>
              <w:spacing w:before="240"/>
              <w:jc w:val="both"/>
              <w:rPr>
                <w:rFonts w:ascii="Gotham Book" w:hAnsi="Gotham Book"/>
                <w:sz w:val="22"/>
              </w:rPr>
            </w:pPr>
            <w:r w:rsidRPr="007C121D">
              <w:rPr>
                <w:rFonts w:ascii="Gotham Book" w:hAnsi="Gotham Book"/>
                <w:sz w:val="22"/>
              </w:rPr>
              <w:t xml:space="preserve">The Employer is: </w:t>
            </w:r>
            <w:r w:rsidR="008C37B1" w:rsidRPr="007C121D">
              <w:rPr>
                <w:rFonts w:ascii="Gotham Book" w:hAnsi="Gotham Book"/>
                <w:sz w:val="22"/>
              </w:rPr>
              <w:t xml:space="preserve">_________________ </w:t>
            </w:r>
            <w:r w:rsidRPr="007C121D">
              <w:rPr>
                <w:rFonts w:ascii="Gotham Book" w:hAnsi="Gotham Book"/>
                <w:i/>
                <w:sz w:val="22"/>
              </w:rPr>
              <w:t>[insert name of the Employer]</w:t>
            </w:r>
          </w:p>
          <w:p w14:paraId="3C5859AA" w14:textId="19C4B841" w:rsidR="00B80AC3" w:rsidRPr="007C121D" w:rsidRDefault="00B80AC3" w:rsidP="00872FBC">
            <w:pPr>
              <w:pStyle w:val="BodyMost"/>
              <w:spacing w:before="240"/>
              <w:jc w:val="both"/>
              <w:rPr>
                <w:rFonts w:ascii="Gotham Book" w:hAnsi="Gotham Book"/>
                <w:sz w:val="22"/>
              </w:rPr>
            </w:pPr>
            <w:r w:rsidRPr="007C121D">
              <w:rPr>
                <w:rFonts w:ascii="Gotham Book" w:hAnsi="Gotham Book"/>
                <w:sz w:val="22"/>
              </w:rPr>
              <w:t>The name of the RFB is</w:t>
            </w:r>
            <w:r w:rsidRPr="007C121D">
              <w:rPr>
                <w:rFonts w:ascii="Gotham Book" w:hAnsi="Gotham Book"/>
                <w:i/>
                <w:sz w:val="22"/>
              </w:rPr>
              <w:t>:</w:t>
            </w:r>
            <w:r w:rsidR="008C37B1" w:rsidRPr="007C121D">
              <w:rPr>
                <w:rFonts w:ascii="Gotham Book" w:hAnsi="Gotham Book"/>
                <w:i/>
                <w:sz w:val="22"/>
              </w:rPr>
              <w:t xml:space="preserve"> ________________</w:t>
            </w:r>
            <w:r w:rsidRPr="007C121D">
              <w:rPr>
                <w:rFonts w:ascii="Gotham Book" w:hAnsi="Gotham Book"/>
                <w:i/>
                <w:sz w:val="22"/>
              </w:rPr>
              <w:t xml:space="preserve"> [insert name of the RFB]</w:t>
            </w:r>
          </w:p>
          <w:p w14:paraId="59595858" w14:textId="07271F13" w:rsidR="0076382E" w:rsidRPr="007C121D" w:rsidRDefault="00B80AC3" w:rsidP="00872FBC">
            <w:pPr>
              <w:pStyle w:val="BodyMost"/>
              <w:jc w:val="both"/>
              <w:rPr>
                <w:rFonts w:ascii="Gotham Book" w:hAnsi="Gotham Book"/>
                <w:iCs/>
                <w:sz w:val="22"/>
              </w:rPr>
            </w:pPr>
            <w:r w:rsidRPr="007C121D">
              <w:rPr>
                <w:rFonts w:ascii="Gotham Book" w:hAnsi="Gotham Book"/>
                <w:sz w:val="22"/>
              </w:rPr>
              <w:t xml:space="preserve">The number and identification of lots (contracts) comprising this RFB is: </w:t>
            </w:r>
            <w:r w:rsidR="008C37B1" w:rsidRPr="007C121D">
              <w:rPr>
                <w:rFonts w:ascii="Gotham Book" w:hAnsi="Gotham Book"/>
                <w:sz w:val="22"/>
              </w:rPr>
              <w:t xml:space="preserve">_______________ </w:t>
            </w:r>
            <w:r w:rsidRPr="007C121D">
              <w:rPr>
                <w:rFonts w:ascii="Gotham Book" w:hAnsi="Gotham Book"/>
                <w:i/>
                <w:sz w:val="22"/>
              </w:rPr>
              <w:t xml:space="preserve">[insert number and identification of lots (contracts)] </w:t>
            </w:r>
          </w:p>
        </w:tc>
      </w:tr>
      <w:tr w:rsidR="00B80AC3" w:rsidRPr="007C121D" w14:paraId="438DEF67" w14:textId="77777777" w:rsidTr="0076382E">
        <w:tc>
          <w:tcPr>
            <w:tcW w:w="1560" w:type="dxa"/>
          </w:tcPr>
          <w:p w14:paraId="1E464872" w14:textId="5D82C0A9" w:rsidR="00B80AC3" w:rsidRPr="007C121D" w:rsidRDefault="00B80AC3" w:rsidP="00872FBC">
            <w:pPr>
              <w:pStyle w:val="BodyMost"/>
              <w:jc w:val="both"/>
              <w:rPr>
                <w:rFonts w:ascii="Gotham Book" w:hAnsi="Gotham Book"/>
                <w:b/>
                <w:iCs/>
                <w:sz w:val="22"/>
              </w:rPr>
            </w:pPr>
            <w:r w:rsidRPr="007C121D">
              <w:rPr>
                <w:rFonts w:ascii="Gotham Book" w:hAnsi="Gotham Book"/>
                <w:b/>
                <w:iCs/>
                <w:sz w:val="22"/>
              </w:rPr>
              <w:t xml:space="preserve">ITB </w:t>
            </w:r>
            <w:r w:rsidR="00A070A4" w:rsidRPr="007C121D">
              <w:rPr>
                <w:rFonts w:ascii="Gotham Book" w:hAnsi="Gotham Book"/>
                <w:b/>
                <w:iCs/>
                <w:sz w:val="22"/>
              </w:rPr>
              <w:t>1</w:t>
            </w:r>
            <w:r w:rsidRPr="007C121D">
              <w:rPr>
                <w:rFonts w:ascii="Gotham Book" w:hAnsi="Gotham Book"/>
                <w:b/>
                <w:iCs/>
                <w:sz w:val="22"/>
              </w:rPr>
              <w:t>.</w:t>
            </w:r>
            <w:r w:rsidR="00A070A4" w:rsidRPr="007C121D">
              <w:rPr>
                <w:rFonts w:ascii="Gotham Book" w:hAnsi="Gotham Book"/>
                <w:b/>
                <w:iCs/>
                <w:sz w:val="22"/>
              </w:rPr>
              <w:t>2</w:t>
            </w:r>
            <w:r w:rsidRPr="007C121D">
              <w:rPr>
                <w:rFonts w:ascii="Gotham Book" w:hAnsi="Gotham Book"/>
                <w:b/>
                <w:iCs/>
                <w:sz w:val="22"/>
              </w:rPr>
              <w:t xml:space="preserve"> (a)</w:t>
            </w:r>
          </w:p>
        </w:tc>
        <w:tc>
          <w:tcPr>
            <w:tcW w:w="7795" w:type="dxa"/>
          </w:tcPr>
          <w:p w14:paraId="5F169B71" w14:textId="77777777" w:rsidR="00B80AC3" w:rsidRPr="007C121D" w:rsidRDefault="00B80AC3" w:rsidP="00872FBC">
            <w:pPr>
              <w:pStyle w:val="BodyMost"/>
              <w:jc w:val="both"/>
              <w:rPr>
                <w:rFonts w:ascii="Gotham Book" w:hAnsi="Gotham Book"/>
                <w:b/>
                <w:bCs/>
                <w:i/>
                <w:iCs/>
                <w:sz w:val="22"/>
              </w:rPr>
            </w:pPr>
            <w:r w:rsidRPr="007C121D">
              <w:rPr>
                <w:rFonts w:ascii="Gotham Book" w:hAnsi="Gotham Book"/>
                <w:b/>
                <w:bCs/>
                <w:i/>
                <w:iCs/>
                <w:sz w:val="22"/>
              </w:rPr>
              <w:t>[delete if not applicable]</w:t>
            </w:r>
          </w:p>
          <w:p w14:paraId="015631D2" w14:textId="1450AB4C" w:rsidR="00B80AC3" w:rsidRPr="007C121D" w:rsidRDefault="00B80AC3" w:rsidP="00872FBC">
            <w:pPr>
              <w:pStyle w:val="BodyMost"/>
              <w:spacing w:before="240"/>
              <w:jc w:val="both"/>
              <w:rPr>
                <w:rFonts w:ascii="Gotham Book" w:hAnsi="Gotham Book"/>
                <w:i/>
                <w:iCs/>
                <w:sz w:val="22"/>
              </w:rPr>
            </w:pPr>
            <w:r w:rsidRPr="007C121D">
              <w:rPr>
                <w:rFonts w:ascii="Gotham Book" w:hAnsi="Gotham Book"/>
                <w:iCs/>
                <w:sz w:val="22"/>
              </w:rPr>
              <w:t xml:space="preserve">the Employer shall use the following electronic procurement system to manage this Bidding process: </w:t>
            </w:r>
            <w:r w:rsidR="008C37B1" w:rsidRPr="007C121D">
              <w:rPr>
                <w:rFonts w:ascii="Gotham Book" w:hAnsi="Gotham Book"/>
                <w:iCs/>
                <w:sz w:val="22"/>
              </w:rPr>
              <w:t xml:space="preserve">_______________________ </w:t>
            </w:r>
            <w:r w:rsidRPr="007C121D">
              <w:rPr>
                <w:rFonts w:ascii="Gotham Book" w:hAnsi="Gotham Book"/>
                <w:i/>
                <w:iCs/>
                <w:sz w:val="22"/>
              </w:rPr>
              <w:t>[insert name of the e-procurement system and url address or link]</w:t>
            </w:r>
          </w:p>
          <w:p w14:paraId="095601C1" w14:textId="3F787EFA" w:rsidR="00B80AC3" w:rsidRPr="007C121D" w:rsidRDefault="00B80AC3" w:rsidP="00872FBC">
            <w:pPr>
              <w:pStyle w:val="BodyMost"/>
              <w:spacing w:before="240"/>
              <w:jc w:val="both"/>
              <w:rPr>
                <w:rFonts w:ascii="Gotham Book" w:hAnsi="Gotham Book"/>
                <w:iCs/>
                <w:sz w:val="22"/>
              </w:rPr>
            </w:pPr>
            <w:r w:rsidRPr="007C121D">
              <w:rPr>
                <w:rFonts w:ascii="Gotham Book" w:hAnsi="Gotham Book"/>
                <w:iCs/>
                <w:sz w:val="22"/>
              </w:rPr>
              <w:t xml:space="preserve">The electronic-procurement system shall be used to manage the following aspects of the Bidding process: </w:t>
            </w:r>
            <w:r w:rsidR="008C37B1" w:rsidRPr="007C121D">
              <w:rPr>
                <w:rFonts w:ascii="Gotham Book" w:hAnsi="Gotham Book"/>
                <w:iCs/>
                <w:sz w:val="22"/>
              </w:rPr>
              <w:t xml:space="preserve">______________ </w:t>
            </w:r>
            <w:r w:rsidRPr="007C121D">
              <w:rPr>
                <w:rFonts w:ascii="Gotham Book" w:hAnsi="Gotham Book"/>
                <w:i/>
                <w:iCs/>
                <w:sz w:val="22"/>
              </w:rPr>
              <w:t>[list aspects here and modify the relevant parts of the BDS accordingly e.g. issuing bidding document, submission of Bids, opening of Bids, Contract Award etc.]</w:t>
            </w:r>
          </w:p>
        </w:tc>
      </w:tr>
      <w:tr w:rsidR="00B80AC3" w:rsidRPr="007C121D" w14:paraId="74C7D929" w14:textId="77777777" w:rsidTr="0076382E">
        <w:tc>
          <w:tcPr>
            <w:tcW w:w="1560" w:type="dxa"/>
          </w:tcPr>
          <w:p w14:paraId="2FAD0C15" w14:textId="0E3E277A" w:rsidR="00B80AC3" w:rsidRPr="007C121D" w:rsidRDefault="00B80AC3" w:rsidP="00872FBC">
            <w:pPr>
              <w:pStyle w:val="BodyMost"/>
              <w:jc w:val="both"/>
              <w:rPr>
                <w:rFonts w:ascii="Gotham Book" w:hAnsi="Gotham Book"/>
                <w:b/>
                <w:iCs/>
                <w:sz w:val="22"/>
              </w:rPr>
            </w:pPr>
            <w:r w:rsidRPr="007C121D">
              <w:rPr>
                <w:rFonts w:ascii="Gotham Book" w:hAnsi="Gotham Book"/>
                <w:b/>
                <w:iCs/>
                <w:sz w:val="22"/>
              </w:rPr>
              <w:t>ITB 2.1</w:t>
            </w:r>
          </w:p>
        </w:tc>
        <w:tc>
          <w:tcPr>
            <w:tcW w:w="7795" w:type="dxa"/>
          </w:tcPr>
          <w:p w14:paraId="078E2EA7" w14:textId="207AF0DF" w:rsidR="00B80AC3" w:rsidRPr="007C121D" w:rsidRDefault="00B80AC3" w:rsidP="00872FBC">
            <w:pPr>
              <w:pStyle w:val="BodyMost"/>
              <w:jc w:val="both"/>
              <w:rPr>
                <w:rFonts w:ascii="Gotham Book" w:hAnsi="Gotham Book"/>
                <w:i/>
                <w:iCs/>
                <w:sz w:val="22"/>
              </w:rPr>
            </w:pPr>
            <w:r w:rsidRPr="007C121D">
              <w:rPr>
                <w:rFonts w:ascii="Gotham Book" w:hAnsi="Gotham Book"/>
                <w:iCs/>
                <w:sz w:val="22"/>
              </w:rPr>
              <w:t xml:space="preserve">The Beneficiary is: </w:t>
            </w:r>
            <w:r w:rsidR="008C37B1" w:rsidRPr="007C121D">
              <w:rPr>
                <w:rFonts w:ascii="Gotham Book" w:hAnsi="Gotham Book"/>
                <w:iCs/>
                <w:sz w:val="22"/>
              </w:rPr>
              <w:t xml:space="preserve">___________________ </w:t>
            </w:r>
            <w:r w:rsidRPr="007C121D">
              <w:rPr>
                <w:rFonts w:ascii="Gotham Book" w:hAnsi="Gotham Book"/>
                <w:i/>
                <w:iCs/>
                <w:sz w:val="22"/>
              </w:rPr>
              <w:t>[insert name of the Beneficiary and statement of relationship with the Employer, if different from the Beneficiary. This insertion should correspond to the information provided in the RFB]</w:t>
            </w:r>
          </w:p>
          <w:p w14:paraId="7EAFFD8F" w14:textId="7AC3D2AA" w:rsidR="00D00467" w:rsidRPr="007C121D" w:rsidRDefault="00D00467" w:rsidP="00872FBC">
            <w:pPr>
              <w:pStyle w:val="BodyMost"/>
              <w:jc w:val="both"/>
              <w:rPr>
                <w:rFonts w:ascii="Gotham Book" w:hAnsi="Gotham Book"/>
                <w:i/>
                <w:iCs/>
                <w:sz w:val="22"/>
              </w:rPr>
            </w:pPr>
            <w:r w:rsidRPr="007C121D">
              <w:rPr>
                <w:rFonts w:ascii="Gotham Book" w:hAnsi="Gotham Book"/>
                <w:sz w:val="22"/>
              </w:rPr>
              <w:t xml:space="preserve">Fund: </w:t>
            </w:r>
            <w:r w:rsidR="008C37B1" w:rsidRPr="007C121D">
              <w:rPr>
                <w:rFonts w:ascii="Gotham Book" w:hAnsi="Gotham Book"/>
                <w:sz w:val="22"/>
              </w:rPr>
              <w:t xml:space="preserve">_____________________ </w:t>
            </w:r>
            <w:r w:rsidR="008F6006" w:rsidRPr="007C121D">
              <w:rPr>
                <w:rFonts w:ascii="Gotham Book" w:hAnsi="Gotham Book"/>
                <w:i/>
                <w:iCs/>
                <w:sz w:val="22"/>
              </w:rPr>
              <w:t>[insert name of the financer]</w:t>
            </w:r>
          </w:p>
          <w:p w14:paraId="74A06BA5" w14:textId="61452E47" w:rsidR="00B80AC3" w:rsidRPr="007C121D" w:rsidRDefault="00B80AC3" w:rsidP="00872FBC">
            <w:pPr>
              <w:pStyle w:val="BodyMost"/>
              <w:spacing w:before="240"/>
              <w:jc w:val="both"/>
              <w:rPr>
                <w:rFonts w:ascii="Gotham Book" w:hAnsi="Gotham Book"/>
                <w:i/>
                <w:iCs/>
                <w:sz w:val="22"/>
              </w:rPr>
            </w:pPr>
            <w:r w:rsidRPr="007C121D">
              <w:rPr>
                <w:rFonts w:ascii="Gotham Book" w:hAnsi="Gotham Book"/>
                <w:iCs/>
                <w:sz w:val="22"/>
              </w:rPr>
              <w:lastRenderedPageBreak/>
              <w:t xml:space="preserve">Loan or Financing Agreement or Grant amount: </w:t>
            </w:r>
            <w:r w:rsidR="008C37B1" w:rsidRPr="007C121D">
              <w:rPr>
                <w:rFonts w:ascii="Gotham Book" w:hAnsi="Gotham Book"/>
                <w:iCs/>
                <w:sz w:val="22"/>
              </w:rPr>
              <w:t xml:space="preserve">________________ </w:t>
            </w:r>
            <w:r w:rsidRPr="007C121D">
              <w:rPr>
                <w:rFonts w:ascii="Gotham Book" w:hAnsi="Gotham Book"/>
                <w:i/>
                <w:iCs/>
                <w:sz w:val="22"/>
              </w:rPr>
              <w:t>[insert US$ equivalent]</w:t>
            </w:r>
          </w:p>
          <w:p w14:paraId="1CB55D45" w14:textId="5DB7F19A" w:rsidR="00B80AC3" w:rsidRPr="007C121D" w:rsidRDefault="00B80AC3" w:rsidP="00872FBC">
            <w:pPr>
              <w:pStyle w:val="BodyMost"/>
              <w:spacing w:before="240"/>
              <w:jc w:val="both"/>
              <w:rPr>
                <w:rFonts w:ascii="Gotham Book" w:hAnsi="Gotham Book"/>
                <w:iCs/>
                <w:sz w:val="22"/>
              </w:rPr>
            </w:pPr>
            <w:r w:rsidRPr="007C121D">
              <w:rPr>
                <w:rFonts w:ascii="Gotham Book" w:hAnsi="Gotham Book"/>
                <w:iCs/>
                <w:sz w:val="22"/>
              </w:rPr>
              <w:t>The name of the Project is:</w:t>
            </w:r>
            <w:r w:rsidR="008C37B1" w:rsidRPr="007C121D">
              <w:rPr>
                <w:rFonts w:ascii="Gotham Book" w:hAnsi="Gotham Book"/>
                <w:iCs/>
                <w:sz w:val="22"/>
              </w:rPr>
              <w:t xml:space="preserve"> ______________ </w:t>
            </w:r>
            <w:r w:rsidRPr="007C121D">
              <w:rPr>
                <w:rFonts w:ascii="Gotham Book" w:hAnsi="Gotham Book"/>
                <w:iCs/>
                <w:sz w:val="22"/>
              </w:rPr>
              <w:t xml:space="preserve"> </w:t>
            </w:r>
            <w:r w:rsidRPr="007C121D">
              <w:rPr>
                <w:rFonts w:ascii="Gotham Book" w:hAnsi="Gotham Book"/>
                <w:i/>
                <w:iCs/>
                <w:sz w:val="22"/>
              </w:rPr>
              <w:t>[insert name of the Project]</w:t>
            </w:r>
          </w:p>
        </w:tc>
      </w:tr>
      <w:tr w:rsidR="00B80AC3" w:rsidRPr="007C121D" w14:paraId="35F179BF" w14:textId="77777777" w:rsidTr="0076382E">
        <w:tc>
          <w:tcPr>
            <w:tcW w:w="1560" w:type="dxa"/>
          </w:tcPr>
          <w:p w14:paraId="47AFF6E5" w14:textId="59023F9C" w:rsidR="00B80AC3" w:rsidRPr="007C121D" w:rsidRDefault="00B80AC3" w:rsidP="00872FBC">
            <w:pPr>
              <w:pStyle w:val="BodyMost"/>
              <w:jc w:val="both"/>
              <w:rPr>
                <w:rFonts w:ascii="Gotham Book" w:hAnsi="Gotham Book"/>
                <w:b/>
                <w:iCs/>
                <w:sz w:val="22"/>
              </w:rPr>
            </w:pPr>
            <w:r w:rsidRPr="007C121D">
              <w:rPr>
                <w:rFonts w:ascii="Gotham Book" w:hAnsi="Gotham Book"/>
                <w:b/>
                <w:iCs/>
                <w:sz w:val="22"/>
              </w:rPr>
              <w:lastRenderedPageBreak/>
              <w:t>ITB 4.1</w:t>
            </w:r>
          </w:p>
        </w:tc>
        <w:tc>
          <w:tcPr>
            <w:tcW w:w="7795" w:type="dxa"/>
          </w:tcPr>
          <w:p w14:paraId="449F7FAA" w14:textId="7C2602E3" w:rsidR="00B80AC3" w:rsidRPr="007C121D" w:rsidRDefault="00B80AC3" w:rsidP="00872FBC">
            <w:pPr>
              <w:pStyle w:val="BodyMost"/>
              <w:jc w:val="both"/>
              <w:rPr>
                <w:rFonts w:ascii="Gotham Book" w:hAnsi="Gotham Book"/>
                <w:iCs/>
                <w:sz w:val="22"/>
              </w:rPr>
            </w:pPr>
            <w:r w:rsidRPr="007C121D">
              <w:rPr>
                <w:rFonts w:ascii="Gotham Book" w:hAnsi="Gotham Book"/>
                <w:iCs/>
                <w:sz w:val="22"/>
              </w:rPr>
              <w:t xml:space="preserve">Maximum number of members in the JV shall be: </w:t>
            </w:r>
            <w:r w:rsidR="008C37B1" w:rsidRPr="007C121D">
              <w:rPr>
                <w:rFonts w:ascii="Gotham Book" w:hAnsi="Gotham Book"/>
                <w:iCs/>
                <w:sz w:val="22"/>
              </w:rPr>
              <w:t xml:space="preserve">____________ </w:t>
            </w:r>
            <w:r w:rsidRPr="007C121D">
              <w:rPr>
                <w:rFonts w:ascii="Gotham Book" w:hAnsi="Gotham Book"/>
                <w:i/>
                <w:iCs/>
                <w:sz w:val="22"/>
              </w:rPr>
              <w:t>[insert a number]</w:t>
            </w:r>
          </w:p>
        </w:tc>
      </w:tr>
      <w:tr w:rsidR="00B80AC3" w:rsidRPr="007C121D" w14:paraId="11C045FB" w14:textId="77777777" w:rsidTr="0076382E">
        <w:tc>
          <w:tcPr>
            <w:tcW w:w="1560" w:type="dxa"/>
          </w:tcPr>
          <w:p w14:paraId="2DBF32C2" w14:textId="75BE0160" w:rsidR="00B80AC3" w:rsidRPr="007C121D" w:rsidRDefault="00B80AC3" w:rsidP="00872FBC">
            <w:pPr>
              <w:pStyle w:val="BodyMost"/>
              <w:jc w:val="both"/>
              <w:rPr>
                <w:rFonts w:ascii="Gotham Book" w:hAnsi="Gotham Book"/>
                <w:b/>
                <w:iCs/>
                <w:sz w:val="22"/>
              </w:rPr>
            </w:pPr>
            <w:r w:rsidRPr="007C121D">
              <w:rPr>
                <w:rFonts w:ascii="Gotham Book" w:hAnsi="Gotham Book"/>
                <w:b/>
                <w:iCs/>
                <w:sz w:val="22"/>
              </w:rPr>
              <w:t>ITB 4.5</w:t>
            </w:r>
          </w:p>
        </w:tc>
        <w:tc>
          <w:tcPr>
            <w:tcW w:w="7795" w:type="dxa"/>
          </w:tcPr>
          <w:p w14:paraId="1B0B0B61" w14:textId="5949BA18" w:rsidR="00B80AC3" w:rsidRPr="007C121D" w:rsidRDefault="00B80AC3" w:rsidP="00872FBC">
            <w:pPr>
              <w:pStyle w:val="BodyMost"/>
              <w:jc w:val="both"/>
              <w:rPr>
                <w:rFonts w:ascii="Gotham Book" w:hAnsi="Gotham Book"/>
                <w:i/>
                <w:sz w:val="22"/>
              </w:rPr>
            </w:pPr>
            <w:r w:rsidRPr="007C121D">
              <w:rPr>
                <w:rFonts w:ascii="Gotham Book" w:hAnsi="Gotham Book"/>
                <w:iCs/>
                <w:sz w:val="22"/>
              </w:rPr>
              <w:t>A list of debarred firms and individuals is available on the Funds external website:</w:t>
            </w:r>
            <w:r w:rsidR="008C37B1" w:rsidRPr="007C121D">
              <w:rPr>
                <w:rFonts w:ascii="Gotham Book" w:hAnsi="Gotham Book"/>
                <w:iCs/>
                <w:sz w:val="22"/>
              </w:rPr>
              <w:t xml:space="preserve"> ____________ </w:t>
            </w:r>
            <w:r w:rsidR="006B06A9" w:rsidRPr="007C121D">
              <w:rPr>
                <w:rFonts w:ascii="Gotham Book" w:hAnsi="Gotham Book"/>
                <w:i/>
                <w:sz w:val="22"/>
              </w:rPr>
              <w:t>[insert if available, otherwise consult the Fund]</w:t>
            </w:r>
          </w:p>
        </w:tc>
      </w:tr>
      <w:tr w:rsidR="003272C5" w:rsidRPr="00987F02" w14:paraId="05A2E666" w14:textId="77777777" w:rsidTr="003272C5">
        <w:tc>
          <w:tcPr>
            <w:tcW w:w="9355" w:type="dxa"/>
            <w:gridSpan w:val="2"/>
          </w:tcPr>
          <w:p w14:paraId="5845B7A4" w14:textId="68DDF290" w:rsidR="003272C5" w:rsidRPr="00987F02" w:rsidRDefault="003272C5" w:rsidP="000F5EEE">
            <w:pPr>
              <w:pStyle w:val="BodyMost"/>
              <w:spacing w:before="240"/>
              <w:jc w:val="center"/>
              <w:rPr>
                <w:rFonts w:ascii="Gotham Book" w:hAnsi="Gotham Book"/>
                <w:iCs/>
                <w:sz w:val="28"/>
                <w:szCs w:val="28"/>
                <w:highlight w:val="yellow"/>
              </w:rPr>
            </w:pPr>
            <w:r w:rsidRPr="00987F02">
              <w:rPr>
                <w:rFonts w:ascii="Gotham Book" w:hAnsi="Gotham Book"/>
                <w:b/>
                <w:iCs/>
                <w:color w:val="000000" w:themeColor="text1"/>
                <w:sz w:val="28"/>
                <w:szCs w:val="28"/>
              </w:rPr>
              <w:t>B. Content of the Bidding Document</w:t>
            </w:r>
          </w:p>
        </w:tc>
      </w:tr>
      <w:tr w:rsidR="00B80AC3" w:rsidRPr="007C121D" w14:paraId="493822A3" w14:textId="77777777" w:rsidTr="0076382E">
        <w:tc>
          <w:tcPr>
            <w:tcW w:w="1560" w:type="dxa"/>
          </w:tcPr>
          <w:p w14:paraId="570ABE12" w14:textId="6E569AC1" w:rsidR="00B80AC3" w:rsidRPr="007C121D" w:rsidRDefault="00B80AC3" w:rsidP="00872FBC">
            <w:pPr>
              <w:pStyle w:val="BodyMost"/>
              <w:jc w:val="both"/>
              <w:rPr>
                <w:rFonts w:ascii="Gotham Book" w:hAnsi="Gotham Book"/>
                <w:b/>
                <w:iCs/>
                <w:sz w:val="22"/>
              </w:rPr>
            </w:pPr>
            <w:r w:rsidRPr="007C121D">
              <w:rPr>
                <w:rFonts w:ascii="Gotham Book" w:hAnsi="Gotham Book"/>
                <w:b/>
                <w:iCs/>
                <w:sz w:val="22"/>
              </w:rPr>
              <w:t xml:space="preserve">ITB 7.1 </w:t>
            </w:r>
          </w:p>
        </w:tc>
        <w:tc>
          <w:tcPr>
            <w:tcW w:w="7795" w:type="dxa"/>
          </w:tcPr>
          <w:p w14:paraId="0E3C9F98" w14:textId="00B250F0" w:rsidR="00A3547A" w:rsidRPr="007C121D" w:rsidRDefault="00A3547A" w:rsidP="00872FBC">
            <w:pPr>
              <w:pStyle w:val="BodyMost"/>
              <w:jc w:val="both"/>
              <w:rPr>
                <w:rFonts w:ascii="Gotham Book" w:hAnsi="Gotham Book"/>
                <w:i/>
                <w:iCs/>
                <w:sz w:val="22"/>
              </w:rPr>
            </w:pPr>
            <w:r w:rsidRPr="007C121D">
              <w:rPr>
                <w:rFonts w:ascii="Gotham Book" w:hAnsi="Gotham Book"/>
                <w:iCs/>
                <w:sz w:val="22"/>
              </w:rPr>
              <w:t xml:space="preserve">For Clarification of Bids purpose only, the Employer’s address is: </w:t>
            </w:r>
            <w:r w:rsidR="00A8617F" w:rsidRPr="007C121D">
              <w:rPr>
                <w:rFonts w:ascii="Gotham Book" w:hAnsi="Gotham Book"/>
                <w:iCs/>
                <w:sz w:val="22"/>
              </w:rPr>
              <w:t xml:space="preserve">_________________ </w:t>
            </w:r>
            <w:r w:rsidRPr="007C121D">
              <w:rPr>
                <w:rFonts w:ascii="Gotham Book" w:hAnsi="Gotham Book"/>
                <w:i/>
                <w:iCs/>
                <w:sz w:val="22"/>
              </w:rPr>
              <w:t>[insert corresponding information as required below. This address may be the same as or different form that specified under ITB 22.1 for Bid submission]</w:t>
            </w:r>
          </w:p>
          <w:p w14:paraId="46C35359" w14:textId="425DA6BB" w:rsidR="00A3547A" w:rsidRPr="007C121D" w:rsidRDefault="00A3547A" w:rsidP="00872FBC">
            <w:pPr>
              <w:pStyle w:val="BodyMost"/>
              <w:spacing w:before="240"/>
              <w:jc w:val="both"/>
              <w:rPr>
                <w:rFonts w:ascii="Gotham Book" w:hAnsi="Gotham Book"/>
                <w:i/>
                <w:sz w:val="22"/>
              </w:rPr>
            </w:pPr>
            <w:r w:rsidRPr="007C121D">
              <w:rPr>
                <w:rFonts w:ascii="Gotham Book" w:hAnsi="Gotham Book"/>
                <w:sz w:val="22"/>
              </w:rPr>
              <w:t xml:space="preserve">Attention: </w:t>
            </w:r>
            <w:r w:rsidR="00A8617F" w:rsidRPr="007C121D">
              <w:rPr>
                <w:rFonts w:ascii="Gotham Book" w:hAnsi="Gotham Book"/>
                <w:sz w:val="22"/>
              </w:rPr>
              <w:t xml:space="preserve">_________________ </w:t>
            </w:r>
            <w:r w:rsidRPr="007C121D">
              <w:rPr>
                <w:rFonts w:ascii="Gotham Book" w:hAnsi="Gotham Book"/>
                <w:i/>
                <w:sz w:val="22"/>
              </w:rPr>
              <w:t>[insert full name of person, if applicable]</w:t>
            </w:r>
          </w:p>
          <w:p w14:paraId="4E6161F6" w14:textId="2A11FB90" w:rsidR="00A3547A" w:rsidRPr="007C121D" w:rsidRDefault="00A3547A" w:rsidP="00872FBC">
            <w:pPr>
              <w:pStyle w:val="BodyMost"/>
              <w:spacing w:before="240"/>
              <w:jc w:val="both"/>
              <w:rPr>
                <w:rFonts w:ascii="Gotham Book" w:hAnsi="Gotham Book"/>
                <w:i/>
                <w:sz w:val="22"/>
              </w:rPr>
            </w:pPr>
            <w:r w:rsidRPr="007C121D">
              <w:rPr>
                <w:rFonts w:ascii="Gotham Book" w:hAnsi="Gotham Book"/>
                <w:sz w:val="22"/>
              </w:rPr>
              <w:t xml:space="preserve">Address: </w:t>
            </w:r>
            <w:r w:rsidR="00A8617F" w:rsidRPr="007C121D">
              <w:rPr>
                <w:rFonts w:ascii="Gotham Book" w:hAnsi="Gotham Book"/>
                <w:sz w:val="22"/>
              </w:rPr>
              <w:t>______________________ [</w:t>
            </w:r>
            <w:r w:rsidRPr="007C121D">
              <w:rPr>
                <w:rFonts w:ascii="Gotham Book" w:hAnsi="Gotham Book"/>
                <w:i/>
                <w:sz w:val="22"/>
              </w:rPr>
              <w:t>insert street address and number including floor or Room number, if applicable]</w:t>
            </w:r>
          </w:p>
          <w:p w14:paraId="08F7F209" w14:textId="7D7AE673" w:rsidR="00A3547A" w:rsidRPr="007C121D" w:rsidRDefault="00A3547A" w:rsidP="00872FBC">
            <w:pPr>
              <w:pStyle w:val="BodyMost"/>
              <w:spacing w:before="240"/>
              <w:jc w:val="both"/>
              <w:rPr>
                <w:rFonts w:ascii="Gotham Book" w:hAnsi="Gotham Book"/>
                <w:i/>
                <w:iCs/>
                <w:sz w:val="22"/>
              </w:rPr>
            </w:pPr>
            <w:r w:rsidRPr="007C121D">
              <w:rPr>
                <w:rFonts w:ascii="Gotham Book" w:hAnsi="Gotham Book"/>
                <w:sz w:val="22"/>
              </w:rPr>
              <w:t xml:space="preserve">City: </w:t>
            </w:r>
            <w:r w:rsidR="00A8617F" w:rsidRPr="007C121D">
              <w:rPr>
                <w:rFonts w:ascii="Gotham Book" w:hAnsi="Gotham Book"/>
                <w:sz w:val="22"/>
              </w:rPr>
              <w:t xml:space="preserve">______________ </w:t>
            </w:r>
            <w:r w:rsidRPr="007C121D">
              <w:rPr>
                <w:rFonts w:ascii="Gotham Book" w:hAnsi="Gotham Book"/>
                <w:i/>
                <w:iCs/>
                <w:sz w:val="22"/>
              </w:rPr>
              <w:t>[insert name of the city or town]</w:t>
            </w:r>
          </w:p>
          <w:p w14:paraId="2B0D0AAE" w14:textId="0C19699F" w:rsidR="00A3547A" w:rsidRPr="007C121D" w:rsidRDefault="00A3547A" w:rsidP="00872FBC">
            <w:pPr>
              <w:pStyle w:val="BodyMost"/>
              <w:spacing w:before="240"/>
              <w:jc w:val="both"/>
              <w:rPr>
                <w:rFonts w:ascii="Gotham Book" w:hAnsi="Gotham Book"/>
                <w:i/>
                <w:iCs/>
                <w:sz w:val="22"/>
              </w:rPr>
            </w:pPr>
            <w:r w:rsidRPr="007C121D">
              <w:rPr>
                <w:rFonts w:ascii="Gotham Book" w:hAnsi="Gotham Book"/>
                <w:sz w:val="22"/>
              </w:rPr>
              <w:t xml:space="preserve">Zip Code: </w:t>
            </w:r>
            <w:r w:rsidR="00A8617F" w:rsidRPr="007C121D">
              <w:rPr>
                <w:rFonts w:ascii="Gotham Book" w:hAnsi="Gotham Book"/>
                <w:sz w:val="22"/>
              </w:rPr>
              <w:t xml:space="preserve">________________ </w:t>
            </w:r>
            <w:r w:rsidRPr="007C121D">
              <w:rPr>
                <w:rFonts w:ascii="Gotham Book" w:hAnsi="Gotham Book"/>
                <w:i/>
                <w:iCs/>
                <w:sz w:val="22"/>
              </w:rPr>
              <w:t>[insert postal or ZIP code, if applicable]</w:t>
            </w:r>
          </w:p>
          <w:p w14:paraId="2E5F6CA9" w14:textId="5DE3C322" w:rsidR="00A3547A" w:rsidRPr="007C121D" w:rsidRDefault="00A3547A" w:rsidP="00872FBC">
            <w:pPr>
              <w:pStyle w:val="BodyMost"/>
              <w:spacing w:before="240"/>
              <w:jc w:val="both"/>
              <w:rPr>
                <w:rFonts w:ascii="Gotham Book" w:hAnsi="Gotham Book"/>
                <w:sz w:val="22"/>
              </w:rPr>
            </w:pPr>
            <w:r w:rsidRPr="007C121D">
              <w:rPr>
                <w:rFonts w:ascii="Gotham Book" w:hAnsi="Gotham Book"/>
                <w:sz w:val="22"/>
              </w:rPr>
              <w:t xml:space="preserve">Telephone number: </w:t>
            </w:r>
            <w:r w:rsidR="00A8617F" w:rsidRPr="007C121D">
              <w:rPr>
                <w:rFonts w:ascii="Gotham Book" w:hAnsi="Gotham Book"/>
                <w:sz w:val="22"/>
              </w:rPr>
              <w:t xml:space="preserve">__________________ </w:t>
            </w:r>
            <w:r w:rsidRPr="007C121D">
              <w:rPr>
                <w:rFonts w:ascii="Gotham Book" w:hAnsi="Gotham Book"/>
                <w:i/>
                <w:iCs/>
                <w:sz w:val="22"/>
              </w:rPr>
              <w:t>[insert telephone number, including country and city code as applicable]</w:t>
            </w:r>
          </w:p>
          <w:p w14:paraId="276B8024" w14:textId="7EDB03C2" w:rsidR="00B80AC3" w:rsidRPr="007C121D" w:rsidRDefault="00A3547A" w:rsidP="00872FBC">
            <w:pPr>
              <w:pStyle w:val="BodyMost"/>
              <w:spacing w:before="240"/>
              <w:jc w:val="both"/>
              <w:rPr>
                <w:rFonts w:ascii="Gotham Book" w:hAnsi="Gotham Book"/>
                <w:sz w:val="22"/>
              </w:rPr>
            </w:pPr>
            <w:r w:rsidRPr="007C121D">
              <w:rPr>
                <w:rFonts w:ascii="Gotham Book" w:hAnsi="Gotham Book"/>
                <w:sz w:val="22"/>
              </w:rPr>
              <w:t xml:space="preserve">Electronic mail address: </w:t>
            </w:r>
            <w:r w:rsidR="00A8617F" w:rsidRPr="007C121D">
              <w:rPr>
                <w:rFonts w:ascii="Gotham Book" w:hAnsi="Gotham Book"/>
                <w:sz w:val="22"/>
              </w:rPr>
              <w:t xml:space="preserve">_______________ </w:t>
            </w:r>
            <w:r w:rsidRPr="007C121D">
              <w:rPr>
                <w:rFonts w:ascii="Gotham Book" w:hAnsi="Gotham Book"/>
                <w:i/>
                <w:iCs/>
                <w:sz w:val="22"/>
              </w:rPr>
              <w:t>[insert email address]</w:t>
            </w:r>
          </w:p>
          <w:p w14:paraId="68A0162E" w14:textId="520BED8C" w:rsidR="00A3547A" w:rsidRPr="007C121D" w:rsidRDefault="00A3547A" w:rsidP="00872FBC">
            <w:pPr>
              <w:pStyle w:val="BodyMost"/>
              <w:spacing w:before="240"/>
              <w:jc w:val="both"/>
              <w:rPr>
                <w:rFonts w:ascii="Gotham Book" w:hAnsi="Gotham Book"/>
                <w:sz w:val="22"/>
              </w:rPr>
            </w:pPr>
            <w:r w:rsidRPr="007C121D">
              <w:rPr>
                <w:rFonts w:ascii="Gotham Book" w:hAnsi="Gotham Book"/>
                <w:sz w:val="22"/>
              </w:rPr>
              <w:t xml:space="preserve">Request for clarification should be received by the Employer no later than: </w:t>
            </w:r>
            <w:r w:rsidR="00A8617F" w:rsidRPr="007C121D">
              <w:rPr>
                <w:rFonts w:ascii="Gotham Book" w:hAnsi="Gotham Book"/>
                <w:sz w:val="22"/>
              </w:rPr>
              <w:t xml:space="preserve">_____________________ </w:t>
            </w:r>
            <w:r w:rsidRPr="007C121D">
              <w:rPr>
                <w:rFonts w:ascii="Gotham Book" w:hAnsi="Gotham Book"/>
                <w:i/>
                <w:iCs/>
                <w:sz w:val="22"/>
              </w:rPr>
              <w:t>[insert number of days]</w:t>
            </w:r>
          </w:p>
          <w:p w14:paraId="522AA63C" w14:textId="550255F6" w:rsidR="00A3547A" w:rsidRPr="007C121D" w:rsidRDefault="00A3547A" w:rsidP="00872FBC">
            <w:pPr>
              <w:pStyle w:val="BodyMost"/>
              <w:spacing w:before="240"/>
              <w:jc w:val="both"/>
              <w:rPr>
                <w:rFonts w:ascii="Gotham Book" w:hAnsi="Gotham Book"/>
                <w:b/>
                <w:iCs/>
                <w:color w:val="000000" w:themeColor="text1"/>
                <w:sz w:val="22"/>
              </w:rPr>
            </w:pPr>
            <w:r w:rsidRPr="007C121D">
              <w:rPr>
                <w:rFonts w:ascii="Gotham Book" w:hAnsi="Gotham Book"/>
                <w:sz w:val="22"/>
              </w:rPr>
              <w:t xml:space="preserve">Web page: </w:t>
            </w:r>
            <w:r w:rsidR="00A8617F" w:rsidRPr="007C121D">
              <w:rPr>
                <w:rFonts w:ascii="Gotham Book" w:hAnsi="Gotham Book"/>
                <w:sz w:val="22"/>
              </w:rPr>
              <w:t xml:space="preserve">__________________ </w:t>
            </w:r>
            <w:r w:rsidRPr="007C121D">
              <w:rPr>
                <w:rFonts w:ascii="Gotham Book" w:hAnsi="Gotham Book"/>
                <w:i/>
                <w:iCs/>
                <w:sz w:val="22"/>
              </w:rPr>
              <w:t>[in case used, identify the website with free access where Bidding process information is published]</w:t>
            </w:r>
          </w:p>
        </w:tc>
      </w:tr>
      <w:tr w:rsidR="00A3547A" w:rsidRPr="007C121D" w14:paraId="44965325" w14:textId="77777777" w:rsidTr="0076382E">
        <w:tc>
          <w:tcPr>
            <w:tcW w:w="1560" w:type="dxa"/>
          </w:tcPr>
          <w:p w14:paraId="6027B1F8" w14:textId="7F55E57D" w:rsidR="00A3547A" w:rsidRPr="007C121D" w:rsidRDefault="00A3547A" w:rsidP="00872FBC">
            <w:pPr>
              <w:pStyle w:val="BodyMost"/>
              <w:jc w:val="both"/>
              <w:rPr>
                <w:rFonts w:ascii="Gotham Book" w:hAnsi="Gotham Book"/>
                <w:b/>
                <w:iCs/>
                <w:sz w:val="22"/>
              </w:rPr>
            </w:pPr>
            <w:r w:rsidRPr="007C121D">
              <w:rPr>
                <w:rFonts w:ascii="Gotham Book" w:hAnsi="Gotham Book"/>
                <w:b/>
                <w:iCs/>
                <w:sz w:val="22"/>
              </w:rPr>
              <w:t>ITB 7.4</w:t>
            </w:r>
          </w:p>
        </w:tc>
        <w:tc>
          <w:tcPr>
            <w:tcW w:w="7795" w:type="dxa"/>
          </w:tcPr>
          <w:p w14:paraId="1F8EFFE8" w14:textId="77777777" w:rsidR="00A3547A" w:rsidRPr="007C121D" w:rsidRDefault="00A3547A" w:rsidP="00872FBC">
            <w:pPr>
              <w:pStyle w:val="BodyMost"/>
              <w:jc w:val="both"/>
              <w:rPr>
                <w:rFonts w:ascii="Gotham Book" w:hAnsi="Gotham Book"/>
                <w:iCs/>
                <w:sz w:val="22"/>
              </w:rPr>
            </w:pPr>
            <w:r w:rsidRPr="007C121D">
              <w:rPr>
                <w:rFonts w:ascii="Gotham Book" w:hAnsi="Gotham Book"/>
                <w:iCs/>
                <w:sz w:val="22"/>
              </w:rPr>
              <w:t>A Pre-Bid meeting [insert “shall” or “shall not”] _________ take place at the following date, time and place:</w:t>
            </w:r>
          </w:p>
          <w:p w14:paraId="75A4F757" w14:textId="77777777" w:rsidR="00A3547A" w:rsidRPr="007C121D" w:rsidRDefault="00A3547A" w:rsidP="00872FBC">
            <w:pPr>
              <w:pStyle w:val="BodyMost"/>
              <w:spacing w:before="240"/>
              <w:jc w:val="both"/>
              <w:rPr>
                <w:rFonts w:ascii="Gotham Book" w:hAnsi="Gotham Book"/>
                <w:iCs/>
                <w:sz w:val="22"/>
              </w:rPr>
            </w:pPr>
            <w:r w:rsidRPr="007C121D">
              <w:rPr>
                <w:rFonts w:ascii="Gotham Book" w:hAnsi="Gotham Book"/>
                <w:iCs/>
                <w:sz w:val="22"/>
              </w:rPr>
              <w:t>Date: ____________</w:t>
            </w:r>
          </w:p>
          <w:p w14:paraId="1F6923E2" w14:textId="77777777" w:rsidR="00A3547A" w:rsidRPr="007C121D" w:rsidRDefault="00A3547A" w:rsidP="00872FBC">
            <w:pPr>
              <w:pStyle w:val="BodyMost"/>
              <w:spacing w:before="240"/>
              <w:jc w:val="both"/>
              <w:rPr>
                <w:rFonts w:ascii="Gotham Book" w:hAnsi="Gotham Book"/>
                <w:iCs/>
                <w:sz w:val="22"/>
              </w:rPr>
            </w:pPr>
            <w:r w:rsidRPr="007C121D">
              <w:rPr>
                <w:rFonts w:ascii="Gotham Book" w:hAnsi="Gotham Book"/>
                <w:iCs/>
                <w:sz w:val="22"/>
              </w:rPr>
              <w:t>Time: ________________</w:t>
            </w:r>
          </w:p>
          <w:p w14:paraId="4C0948BA" w14:textId="77777777" w:rsidR="00A3547A" w:rsidRPr="007C121D" w:rsidRDefault="00FE7664" w:rsidP="00872FBC">
            <w:pPr>
              <w:pStyle w:val="BodyMost"/>
              <w:spacing w:before="240"/>
              <w:jc w:val="both"/>
              <w:rPr>
                <w:rFonts w:ascii="Gotham Book" w:hAnsi="Gotham Book"/>
                <w:iCs/>
                <w:sz w:val="22"/>
              </w:rPr>
            </w:pPr>
            <w:r w:rsidRPr="007C121D">
              <w:rPr>
                <w:rFonts w:ascii="Gotham Book" w:hAnsi="Gotham Book"/>
                <w:iCs/>
                <w:sz w:val="22"/>
              </w:rPr>
              <w:lastRenderedPageBreak/>
              <w:t>Place: ________________</w:t>
            </w:r>
          </w:p>
          <w:p w14:paraId="6DE3508E" w14:textId="7D09CC33" w:rsidR="00FE7664" w:rsidRPr="007C121D" w:rsidRDefault="00FE7664" w:rsidP="00872FBC">
            <w:pPr>
              <w:pStyle w:val="BodyMost"/>
              <w:spacing w:before="240"/>
              <w:jc w:val="both"/>
              <w:rPr>
                <w:rFonts w:ascii="Gotham Book" w:hAnsi="Gotham Book"/>
                <w:iCs/>
                <w:sz w:val="22"/>
              </w:rPr>
            </w:pPr>
            <w:r w:rsidRPr="007C121D">
              <w:rPr>
                <w:rFonts w:ascii="Gotham Book" w:hAnsi="Gotham Book"/>
                <w:iCs/>
                <w:sz w:val="22"/>
              </w:rPr>
              <w:t xml:space="preserve">A site </w:t>
            </w:r>
            <w:r w:rsidR="004E3145" w:rsidRPr="007C121D">
              <w:rPr>
                <w:rFonts w:ascii="Gotham Book" w:hAnsi="Gotham Book"/>
                <w:iCs/>
                <w:sz w:val="22"/>
              </w:rPr>
              <w:t>visit</w:t>
            </w:r>
            <w:r w:rsidRPr="007C121D">
              <w:rPr>
                <w:rFonts w:ascii="Gotham Book" w:hAnsi="Gotham Book"/>
                <w:iCs/>
                <w:sz w:val="22"/>
              </w:rPr>
              <w:t xml:space="preserve"> conducted by the Employer </w:t>
            </w:r>
            <w:r w:rsidRPr="007C121D">
              <w:rPr>
                <w:rFonts w:ascii="Gotham Book" w:hAnsi="Gotham Book"/>
                <w:i/>
                <w:sz w:val="22"/>
              </w:rPr>
              <w:t>[insert “shall” or “shall not be”</w:t>
            </w:r>
            <w:r w:rsidR="00BA3FA8" w:rsidRPr="007C121D">
              <w:rPr>
                <w:rFonts w:ascii="Gotham Book" w:hAnsi="Gotham Book"/>
                <w:i/>
                <w:sz w:val="22"/>
              </w:rPr>
              <w:t>]</w:t>
            </w:r>
            <w:r w:rsidR="00BA3FA8" w:rsidRPr="007C121D">
              <w:rPr>
                <w:rFonts w:ascii="Gotham Book" w:hAnsi="Gotham Book"/>
                <w:iCs/>
                <w:sz w:val="22"/>
              </w:rPr>
              <w:t xml:space="preserve"> </w:t>
            </w:r>
            <w:r w:rsidRPr="007C121D">
              <w:rPr>
                <w:rFonts w:ascii="Gotham Book" w:hAnsi="Gotham Book"/>
                <w:iCs/>
                <w:sz w:val="22"/>
              </w:rPr>
              <w:t>_________ organized</w:t>
            </w:r>
          </w:p>
        </w:tc>
      </w:tr>
      <w:tr w:rsidR="00FE7664" w:rsidRPr="007C121D" w14:paraId="21EFBEC1" w14:textId="77777777" w:rsidTr="0076382E">
        <w:tc>
          <w:tcPr>
            <w:tcW w:w="1560" w:type="dxa"/>
          </w:tcPr>
          <w:p w14:paraId="2D13A82F" w14:textId="12BD8AFA" w:rsidR="00FE7664" w:rsidRPr="007C121D" w:rsidRDefault="00FE7664" w:rsidP="00872FBC">
            <w:pPr>
              <w:pStyle w:val="BodyMost"/>
              <w:jc w:val="both"/>
              <w:rPr>
                <w:rFonts w:ascii="Gotham Book" w:hAnsi="Gotham Book"/>
                <w:b/>
                <w:iCs/>
                <w:sz w:val="22"/>
              </w:rPr>
            </w:pPr>
            <w:r w:rsidRPr="007C121D">
              <w:rPr>
                <w:rFonts w:ascii="Gotham Book" w:hAnsi="Gotham Book"/>
                <w:b/>
                <w:iCs/>
                <w:sz w:val="22"/>
              </w:rPr>
              <w:lastRenderedPageBreak/>
              <w:t xml:space="preserve">ITB 7.6 </w:t>
            </w:r>
          </w:p>
        </w:tc>
        <w:tc>
          <w:tcPr>
            <w:tcW w:w="7795" w:type="dxa"/>
          </w:tcPr>
          <w:p w14:paraId="6627DA54" w14:textId="4517DE94" w:rsidR="00FE7664" w:rsidRPr="007C121D" w:rsidRDefault="00FE7664" w:rsidP="00872FBC">
            <w:pPr>
              <w:pStyle w:val="BodyMost"/>
              <w:jc w:val="both"/>
              <w:rPr>
                <w:rFonts w:ascii="Gotham Book" w:hAnsi="Gotham Book"/>
                <w:iCs/>
                <w:sz w:val="22"/>
              </w:rPr>
            </w:pPr>
            <w:r w:rsidRPr="007C121D">
              <w:rPr>
                <w:rFonts w:ascii="Gotham Book" w:hAnsi="Gotham Book"/>
                <w:iCs/>
                <w:sz w:val="22"/>
              </w:rPr>
              <w:t xml:space="preserve">Web page: </w:t>
            </w:r>
            <w:r w:rsidR="00BA3FA8" w:rsidRPr="007C121D">
              <w:rPr>
                <w:rFonts w:ascii="Gotham Book" w:hAnsi="Gotham Book"/>
                <w:iCs/>
                <w:sz w:val="22"/>
              </w:rPr>
              <w:t xml:space="preserve">____________________ </w:t>
            </w:r>
            <w:r w:rsidRPr="007C121D">
              <w:rPr>
                <w:rFonts w:ascii="Gotham Book" w:hAnsi="Gotham Book"/>
                <w:i/>
                <w:sz w:val="22"/>
              </w:rPr>
              <w:t>[in case use, identify the website for publishing Minutes of Pre-Bid meeting]</w:t>
            </w:r>
          </w:p>
        </w:tc>
      </w:tr>
      <w:tr w:rsidR="003272C5" w:rsidRPr="00A773C4" w14:paraId="55B3D15F" w14:textId="77777777" w:rsidTr="003272C5">
        <w:tc>
          <w:tcPr>
            <w:tcW w:w="9355" w:type="dxa"/>
            <w:gridSpan w:val="2"/>
          </w:tcPr>
          <w:p w14:paraId="740DEFC2" w14:textId="37CF94BC" w:rsidR="003272C5" w:rsidRPr="00A773C4" w:rsidRDefault="003272C5" w:rsidP="000F5EEE">
            <w:pPr>
              <w:pStyle w:val="BodyMost"/>
              <w:spacing w:before="240"/>
              <w:jc w:val="center"/>
              <w:rPr>
                <w:rFonts w:ascii="Gotham Book" w:hAnsi="Gotham Book"/>
                <w:b/>
                <w:iCs/>
                <w:sz w:val="28"/>
                <w:szCs w:val="28"/>
              </w:rPr>
            </w:pPr>
            <w:r w:rsidRPr="00A773C4">
              <w:rPr>
                <w:rFonts w:ascii="Gotham Book" w:hAnsi="Gotham Book"/>
                <w:b/>
                <w:iCs/>
                <w:sz w:val="28"/>
                <w:szCs w:val="28"/>
              </w:rPr>
              <w:t>C. Preparation of Bids</w:t>
            </w:r>
          </w:p>
        </w:tc>
      </w:tr>
      <w:tr w:rsidR="00FE7664" w:rsidRPr="007C121D" w14:paraId="0725BE31" w14:textId="77777777" w:rsidTr="0076382E">
        <w:tc>
          <w:tcPr>
            <w:tcW w:w="1560" w:type="dxa"/>
          </w:tcPr>
          <w:p w14:paraId="5D4A8499" w14:textId="65966F9D" w:rsidR="00FE7664" w:rsidRPr="007C121D" w:rsidRDefault="00FE7664" w:rsidP="00872FBC">
            <w:pPr>
              <w:pStyle w:val="BodyMost"/>
              <w:jc w:val="both"/>
              <w:rPr>
                <w:rFonts w:ascii="Gotham Book" w:hAnsi="Gotham Book"/>
                <w:b/>
                <w:iCs/>
                <w:sz w:val="22"/>
              </w:rPr>
            </w:pPr>
            <w:r w:rsidRPr="007C121D">
              <w:rPr>
                <w:rFonts w:ascii="Gotham Book" w:hAnsi="Gotham Book"/>
                <w:b/>
                <w:iCs/>
                <w:sz w:val="22"/>
              </w:rPr>
              <w:t>ITB 10.1</w:t>
            </w:r>
          </w:p>
        </w:tc>
        <w:tc>
          <w:tcPr>
            <w:tcW w:w="7795" w:type="dxa"/>
          </w:tcPr>
          <w:p w14:paraId="130065E9" w14:textId="3FC2B758" w:rsidR="0037531E" w:rsidRPr="007C121D" w:rsidRDefault="00FE7664" w:rsidP="00872FBC">
            <w:pPr>
              <w:pStyle w:val="BodyMost"/>
              <w:jc w:val="both"/>
              <w:rPr>
                <w:rFonts w:ascii="Gotham Book" w:hAnsi="Gotham Book"/>
                <w:iCs/>
                <w:sz w:val="22"/>
              </w:rPr>
            </w:pPr>
            <w:r w:rsidRPr="007C121D">
              <w:rPr>
                <w:rFonts w:ascii="Gotham Book" w:hAnsi="Gotham Book"/>
                <w:iCs/>
                <w:sz w:val="22"/>
              </w:rPr>
              <w:t>The language of t</w:t>
            </w:r>
            <w:r w:rsidR="0037531E" w:rsidRPr="007C121D">
              <w:rPr>
                <w:rFonts w:ascii="Gotham Book" w:hAnsi="Gotham Book"/>
                <w:iCs/>
                <w:sz w:val="22"/>
              </w:rPr>
              <w:t xml:space="preserve">he Bid is: </w:t>
            </w:r>
            <w:r w:rsidR="00BA3FA8" w:rsidRPr="007C121D">
              <w:rPr>
                <w:rFonts w:ascii="Gotham Book" w:hAnsi="Gotham Book"/>
                <w:iCs/>
                <w:sz w:val="22"/>
              </w:rPr>
              <w:t xml:space="preserve">___________________ </w:t>
            </w:r>
            <w:r w:rsidR="0037531E" w:rsidRPr="007C121D">
              <w:rPr>
                <w:rFonts w:ascii="Gotham Book" w:hAnsi="Gotham Book"/>
                <w:i/>
                <w:sz w:val="22"/>
              </w:rPr>
              <w:t>[insert “</w:t>
            </w:r>
            <w:r w:rsidR="005F4FD7" w:rsidRPr="007C121D">
              <w:rPr>
                <w:rFonts w:ascii="Gotham Book" w:hAnsi="Gotham Book"/>
                <w:i/>
                <w:sz w:val="22"/>
              </w:rPr>
              <w:t xml:space="preserve">Arabic, </w:t>
            </w:r>
            <w:r w:rsidR="0037531E" w:rsidRPr="007C121D">
              <w:rPr>
                <w:rFonts w:ascii="Gotham Book" w:hAnsi="Gotham Book"/>
                <w:i/>
                <w:sz w:val="22"/>
              </w:rPr>
              <w:t xml:space="preserve">English, French or </w:t>
            </w:r>
            <w:r w:rsidR="005F4FD7" w:rsidRPr="007C121D">
              <w:rPr>
                <w:rFonts w:ascii="Gotham Book" w:hAnsi="Gotham Book"/>
                <w:i/>
                <w:sz w:val="22"/>
              </w:rPr>
              <w:t>Spanish]</w:t>
            </w:r>
            <w:r w:rsidR="0037531E" w:rsidRPr="007C121D">
              <w:rPr>
                <w:rFonts w:ascii="Gotham Book" w:hAnsi="Gotham Book"/>
                <w:i/>
                <w:sz w:val="22"/>
              </w:rPr>
              <w:t>”</w:t>
            </w:r>
            <w:r w:rsidR="0037531E" w:rsidRPr="007C121D">
              <w:rPr>
                <w:rFonts w:ascii="Gotham Book" w:hAnsi="Gotham Book"/>
                <w:iCs/>
                <w:sz w:val="22"/>
              </w:rPr>
              <w:t>.</w:t>
            </w:r>
          </w:p>
          <w:p w14:paraId="6E70C230" w14:textId="2C00942B" w:rsidR="00FE7664" w:rsidRPr="007C121D" w:rsidRDefault="00FE7664" w:rsidP="00872FBC">
            <w:pPr>
              <w:pStyle w:val="BodyMost"/>
              <w:spacing w:before="240"/>
              <w:jc w:val="both"/>
              <w:rPr>
                <w:rFonts w:ascii="Gotham Book" w:hAnsi="Gotham Book"/>
                <w:i/>
                <w:sz w:val="22"/>
              </w:rPr>
            </w:pPr>
            <w:r w:rsidRPr="007C121D">
              <w:rPr>
                <w:rFonts w:ascii="Gotham Book" w:hAnsi="Gotham Book"/>
                <w:i/>
                <w:sz w:val="22"/>
              </w:rPr>
              <w:t xml:space="preserve">[Note: In addition to the above language, and if agreed with the Fund, the </w:t>
            </w:r>
            <w:r w:rsidR="001C3980" w:rsidRPr="007C121D">
              <w:rPr>
                <w:rFonts w:ascii="Gotham Book" w:hAnsi="Gotham Book"/>
                <w:i/>
                <w:sz w:val="22"/>
              </w:rPr>
              <w:t>Beneficiary</w:t>
            </w:r>
            <w:r w:rsidRPr="007C121D">
              <w:rPr>
                <w:rFonts w:ascii="Gotham Book" w:hAnsi="Gotham Book"/>
                <w:i/>
                <w:sz w:val="22"/>
              </w:rPr>
              <w:t xml:space="preserve"> has the option to issue translated version of the bidding </w:t>
            </w:r>
            <w:r w:rsidR="001C3980" w:rsidRPr="007C121D">
              <w:rPr>
                <w:rFonts w:ascii="Gotham Book" w:hAnsi="Gotham Book"/>
                <w:i/>
                <w:sz w:val="22"/>
              </w:rPr>
              <w:t>document</w:t>
            </w:r>
            <w:r w:rsidRPr="007C121D">
              <w:rPr>
                <w:rFonts w:ascii="Gotham Book" w:hAnsi="Gotham Book"/>
                <w:i/>
                <w:sz w:val="22"/>
              </w:rPr>
              <w:t xml:space="preserve"> in another language which should </w:t>
            </w:r>
            <w:r w:rsidR="001C3980" w:rsidRPr="007C121D">
              <w:rPr>
                <w:rFonts w:ascii="Gotham Book" w:hAnsi="Gotham Book"/>
                <w:i/>
                <w:sz w:val="22"/>
              </w:rPr>
              <w:t>either be: (a) the national language of the Beneficiary; or (b) the language used nation-wide in the Beneficiary’s country for commercial transactions. In such case, the following text shall be added]</w:t>
            </w:r>
          </w:p>
          <w:p w14:paraId="6069AD42" w14:textId="77777777" w:rsidR="001C3980" w:rsidRPr="007C121D" w:rsidRDefault="001C3980" w:rsidP="00872FBC">
            <w:pPr>
              <w:pStyle w:val="BodyMost"/>
              <w:spacing w:before="240"/>
              <w:jc w:val="both"/>
              <w:rPr>
                <w:rFonts w:ascii="Gotham Book" w:hAnsi="Gotham Book"/>
                <w:iCs/>
                <w:sz w:val="22"/>
              </w:rPr>
            </w:pPr>
            <w:r w:rsidRPr="007C121D">
              <w:rPr>
                <w:rFonts w:ascii="Gotham Book" w:hAnsi="Gotham Book"/>
                <w:iCs/>
                <w:sz w:val="22"/>
              </w:rPr>
              <w:t xml:space="preserve">“In addition, the bidding document is translated into the [insert national or nation-wide language [if there are more than one national or nation-wide use language, add “and in the </w:t>
            </w:r>
            <w:r w:rsidRPr="007C121D">
              <w:rPr>
                <w:rFonts w:ascii="Gotham Book" w:hAnsi="Gotham Book"/>
                <w:i/>
                <w:sz w:val="22"/>
              </w:rPr>
              <w:t>______________” [insert the second national or nation-wide language]</w:t>
            </w:r>
            <w:r w:rsidRPr="007C121D">
              <w:rPr>
                <w:rFonts w:ascii="Gotham Book" w:hAnsi="Gotham Book"/>
                <w:iCs/>
                <w:sz w:val="22"/>
              </w:rPr>
              <w:t>.</w:t>
            </w:r>
          </w:p>
          <w:p w14:paraId="67331632" w14:textId="34DEA440" w:rsidR="001C3980" w:rsidRPr="007C121D" w:rsidRDefault="001C3980" w:rsidP="00872FBC">
            <w:pPr>
              <w:pStyle w:val="BodyMost"/>
              <w:spacing w:before="240"/>
              <w:jc w:val="both"/>
              <w:rPr>
                <w:rFonts w:ascii="Gotham Book" w:hAnsi="Gotham Book"/>
                <w:iCs/>
                <w:sz w:val="22"/>
              </w:rPr>
            </w:pPr>
            <w:r w:rsidRPr="007C121D">
              <w:rPr>
                <w:rFonts w:ascii="Gotham Book" w:hAnsi="Gotham Book"/>
                <w:iCs/>
                <w:sz w:val="22"/>
              </w:rPr>
              <w:t>All correspondence exchange shall be in _______________</w:t>
            </w:r>
            <w:r w:rsidR="00073D07" w:rsidRPr="007C121D">
              <w:rPr>
                <w:rFonts w:ascii="Gotham Book" w:hAnsi="Gotham Book"/>
                <w:iCs/>
                <w:sz w:val="22"/>
              </w:rPr>
              <w:t xml:space="preserve"> </w:t>
            </w:r>
            <w:r w:rsidRPr="007C121D">
              <w:rPr>
                <w:rFonts w:ascii="Gotham Book" w:hAnsi="Gotham Book"/>
                <w:iCs/>
                <w:sz w:val="22"/>
              </w:rPr>
              <w:t>[</w:t>
            </w:r>
            <w:r w:rsidRPr="007C121D">
              <w:rPr>
                <w:rFonts w:ascii="Gotham Book" w:hAnsi="Gotham Book"/>
                <w:i/>
                <w:sz w:val="22"/>
              </w:rPr>
              <w:t>insert language</w:t>
            </w:r>
            <w:r w:rsidRPr="007C121D">
              <w:rPr>
                <w:rFonts w:ascii="Gotham Book" w:hAnsi="Gotham Book"/>
                <w:iCs/>
                <w:sz w:val="22"/>
              </w:rPr>
              <w:t>] language.</w:t>
            </w:r>
          </w:p>
          <w:p w14:paraId="0ECDC5B1" w14:textId="0948BF76" w:rsidR="001C3980" w:rsidRPr="007C121D" w:rsidRDefault="001C3980" w:rsidP="00872FBC">
            <w:pPr>
              <w:pStyle w:val="BodyMost"/>
              <w:spacing w:before="240"/>
              <w:jc w:val="both"/>
              <w:rPr>
                <w:rFonts w:ascii="Gotham Book" w:hAnsi="Gotham Book"/>
                <w:iCs/>
                <w:sz w:val="22"/>
              </w:rPr>
            </w:pPr>
            <w:r w:rsidRPr="007C121D">
              <w:rPr>
                <w:rFonts w:ascii="Gotham Book" w:hAnsi="Gotham Book"/>
                <w:iCs/>
                <w:sz w:val="22"/>
              </w:rPr>
              <w:t xml:space="preserve">Language for translation of supporting documents and printed literature is ________________ </w:t>
            </w:r>
            <w:r w:rsidR="00073D07" w:rsidRPr="007C121D">
              <w:rPr>
                <w:rFonts w:ascii="Gotham Book" w:hAnsi="Gotham Book"/>
                <w:iCs/>
                <w:sz w:val="22"/>
              </w:rPr>
              <w:t>[</w:t>
            </w:r>
            <w:r w:rsidR="00073D07" w:rsidRPr="007C121D">
              <w:rPr>
                <w:rFonts w:ascii="Gotham Book" w:hAnsi="Gotham Book"/>
                <w:i/>
                <w:sz w:val="22"/>
              </w:rPr>
              <w:t>specify one language</w:t>
            </w:r>
            <w:r w:rsidR="00073D07" w:rsidRPr="007C121D">
              <w:rPr>
                <w:rFonts w:ascii="Gotham Book" w:hAnsi="Gotham Book"/>
                <w:iCs/>
                <w:sz w:val="22"/>
              </w:rPr>
              <w:t>].</w:t>
            </w:r>
          </w:p>
        </w:tc>
      </w:tr>
      <w:tr w:rsidR="004579B2" w:rsidRPr="007C121D" w14:paraId="1F01497F" w14:textId="77777777" w:rsidTr="0076382E">
        <w:tc>
          <w:tcPr>
            <w:tcW w:w="1560" w:type="dxa"/>
          </w:tcPr>
          <w:p w14:paraId="38AE21CD" w14:textId="5FF643F3" w:rsidR="004579B2" w:rsidRPr="007C121D" w:rsidRDefault="004579B2" w:rsidP="00872FBC">
            <w:pPr>
              <w:pStyle w:val="BodyMost"/>
              <w:jc w:val="both"/>
              <w:rPr>
                <w:rFonts w:ascii="Gotham Book" w:hAnsi="Gotham Book"/>
                <w:b/>
                <w:iCs/>
                <w:sz w:val="22"/>
              </w:rPr>
            </w:pPr>
            <w:r w:rsidRPr="007C121D">
              <w:rPr>
                <w:rFonts w:ascii="Gotham Book" w:hAnsi="Gotham Book"/>
                <w:b/>
                <w:iCs/>
                <w:sz w:val="22"/>
              </w:rPr>
              <w:t xml:space="preserve">ITB 11. 1 (b) </w:t>
            </w:r>
          </w:p>
        </w:tc>
        <w:tc>
          <w:tcPr>
            <w:tcW w:w="7795" w:type="dxa"/>
          </w:tcPr>
          <w:p w14:paraId="1B67F90D" w14:textId="63989101" w:rsidR="000657A1" w:rsidRDefault="004579B2" w:rsidP="00872FBC">
            <w:pPr>
              <w:pStyle w:val="BodyMost"/>
              <w:jc w:val="both"/>
              <w:rPr>
                <w:rFonts w:ascii="Gotham Book" w:hAnsi="Gotham Book"/>
                <w:iCs/>
                <w:sz w:val="22"/>
              </w:rPr>
            </w:pPr>
            <w:r w:rsidRPr="007C121D">
              <w:rPr>
                <w:rFonts w:ascii="Gotham Book" w:hAnsi="Gotham Book"/>
                <w:iCs/>
                <w:sz w:val="22"/>
              </w:rPr>
              <w:t xml:space="preserve">The following schedule shall be submitted with the Bid: </w:t>
            </w:r>
            <w:r w:rsidR="00AB43C1" w:rsidRPr="007C121D">
              <w:rPr>
                <w:rFonts w:ascii="Gotham Book" w:hAnsi="Gotham Book"/>
                <w:iCs/>
                <w:sz w:val="22"/>
              </w:rPr>
              <w:t>____________</w:t>
            </w:r>
          </w:p>
          <w:p w14:paraId="0B538AD2" w14:textId="7BEBAD65" w:rsidR="004579B2" w:rsidRPr="007C121D" w:rsidRDefault="004579B2" w:rsidP="00872FBC">
            <w:pPr>
              <w:pStyle w:val="BodyMost"/>
              <w:jc w:val="both"/>
              <w:rPr>
                <w:rFonts w:ascii="Gotham Book" w:hAnsi="Gotham Book"/>
                <w:iCs/>
                <w:sz w:val="22"/>
              </w:rPr>
            </w:pPr>
            <w:r w:rsidRPr="007C121D">
              <w:rPr>
                <w:rFonts w:ascii="Gotham Book" w:hAnsi="Gotham Book"/>
                <w:i/>
                <w:sz w:val="22"/>
              </w:rPr>
              <w:t xml:space="preserve">[insert schedules that must be submitted with the Bid, including the priced Bill of Quantities for admeasurement contracts or </w:t>
            </w:r>
            <w:r w:rsidR="00F4417C" w:rsidRPr="007C121D">
              <w:rPr>
                <w:rFonts w:ascii="Gotham Book" w:hAnsi="Gotham Book"/>
                <w:i/>
                <w:sz w:val="22"/>
              </w:rPr>
              <w:t>Activity</w:t>
            </w:r>
            <w:r w:rsidRPr="007C121D">
              <w:rPr>
                <w:rFonts w:ascii="Gotham Book" w:hAnsi="Gotham Book"/>
                <w:i/>
                <w:sz w:val="22"/>
              </w:rPr>
              <w:t xml:space="preserve"> Schedule for lump-sum contract]</w:t>
            </w:r>
          </w:p>
        </w:tc>
      </w:tr>
      <w:tr w:rsidR="00073D07" w:rsidRPr="007C121D" w14:paraId="5B32D02B" w14:textId="77777777" w:rsidTr="0076382E">
        <w:tc>
          <w:tcPr>
            <w:tcW w:w="1560" w:type="dxa"/>
          </w:tcPr>
          <w:p w14:paraId="32A5FCFE" w14:textId="139070A7" w:rsidR="00073D07" w:rsidRPr="007C121D" w:rsidRDefault="00073D07" w:rsidP="00872FBC">
            <w:pPr>
              <w:pStyle w:val="BodyMost"/>
              <w:jc w:val="both"/>
              <w:rPr>
                <w:rFonts w:ascii="Gotham Book" w:hAnsi="Gotham Book"/>
                <w:b/>
                <w:iCs/>
                <w:sz w:val="22"/>
              </w:rPr>
            </w:pPr>
            <w:r w:rsidRPr="007C121D">
              <w:rPr>
                <w:rFonts w:ascii="Gotham Book" w:hAnsi="Gotham Book"/>
                <w:b/>
                <w:iCs/>
                <w:sz w:val="22"/>
              </w:rPr>
              <w:t xml:space="preserve">ITB 11.1 (i) </w:t>
            </w:r>
          </w:p>
        </w:tc>
        <w:tc>
          <w:tcPr>
            <w:tcW w:w="7795" w:type="dxa"/>
          </w:tcPr>
          <w:p w14:paraId="6CF28E17" w14:textId="5BC65943" w:rsidR="00073D07" w:rsidRPr="007C121D" w:rsidRDefault="00073D07" w:rsidP="00872FBC">
            <w:pPr>
              <w:pStyle w:val="BodyMost"/>
              <w:jc w:val="both"/>
              <w:rPr>
                <w:rFonts w:ascii="Gotham Book" w:hAnsi="Gotham Book"/>
                <w:iCs/>
                <w:sz w:val="22"/>
              </w:rPr>
            </w:pPr>
            <w:r w:rsidRPr="007C121D">
              <w:rPr>
                <w:rFonts w:ascii="Gotham Book" w:hAnsi="Gotham Book"/>
                <w:iCs/>
                <w:sz w:val="22"/>
              </w:rPr>
              <w:t xml:space="preserve">The Bidder shall submit the following additional documents in the Bid: </w:t>
            </w:r>
            <w:r w:rsidR="00AB43C1" w:rsidRPr="007C121D">
              <w:rPr>
                <w:rFonts w:ascii="Gotham Book" w:hAnsi="Gotham Book"/>
                <w:iCs/>
                <w:sz w:val="22"/>
              </w:rPr>
              <w:t xml:space="preserve">___________________ </w:t>
            </w:r>
            <w:r w:rsidRPr="007C121D">
              <w:rPr>
                <w:rFonts w:ascii="Gotham Book" w:hAnsi="Gotham Book"/>
                <w:i/>
                <w:sz w:val="22"/>
              </w:rPr>
              <w:t>[list any additional document not already listed in ITB 11.1 that must be submitted with the Bid. The list of additional documents should include the following]</w:t>
            </w:r>
            <w:r w:rsidRPr="007C121D">
              <w:rPr>
                <w:rFonts w:ascii="Gotham Book" w:hAnsi="Gotham Book"/>
                <w:iCs/>
                <w:sz w:val="22"/>
              </w:rPr>
              <w:t>;</w:t>
            </w:r>
          </w:p>
          <w:p w14:paraId="3AD8EABB" w14:textId="77777777" w:rsidR="003E34DA" w:rsidRPr="007C121D" w:rsidRDefault="003E34DA" w:rsidP="00872FBC">
            <w:pPr>
              <w:pStyle w:val="BodyMost"/>
              <w:jc w:val="both"/>
              <w:rPr>
                <w:rFonts w:ascii="Gotham Book" w:hAnsi="Gotham Book"/>
                <w:sz w:val="22"/>
              </w:rPr>
            </w:pPr>
            <w:r w:rsidRPr="007C121D">
              <w:rPr>
                <w:rFonts w:ascii="Gotham Book" w:hAnsi="Gotham Book"/>
                <w:sz w:val="22"/>
              </w:rPr>
              <w:t xml:space="preserve">The extent and scope of additional documents reflect the significant ESHS risks, or requirements set out in </w:t>
            </w:r>
            <w:r w:rsidRPr="007C121D">
              <w:rPr>
                <w:rFonts w:ascii="Gotham Book" w:hAnsi="Gotham Book"/>
                <w:i/>
                <w:iCs/>
                <w:sz w:val="22"/>
              </w:rPr>
              <w:t>Section VII—Works’ Requirements</w:t>
            </w:r>
            <w:r w:rsidRPr="007C121D">
              <w:rPr>
                <w:rFonts w:ascii="Gotham Book" w:hAnsi="Gotham Book"/>
                <w:sz w:val="22"/>
              </w:rPr>
              <w:t xml:space="preserve"> as advised by Environmental/ Social specialist(s). The </w:t>
            </w:r>
            <w:r w:rsidRPr="007C121D">
              <w:rPr>
                <w:rFonts w:ascii="Gotham Book" w:hAnsi="Gotham Book"/>
                <w:sz w:val="22"/>
              </w:rPr>
              <w:lastRenderedPageBreak/>
              <w:t>key risks to be addressed by the Bidder</w:t>
            </w:r>
            <w:r w:rsidRPr="007C121D">
              <w:rPr>
                <w:rStyle w:val="FootnoteReference"/>
                <w:rFonts w:ascii="Gotham Book" w:hAnsi="Gotham Book"/>
                <w:b/>
                <w:bCs/>
                <w:sz w:val="22"/>
              </w:rPr>
              <w:footnoteReference w:id="14"/>
            </w:r>
            <w:r w:rsidRPr="007C121D">
              <w:rPr>
                <w:rFonts w:ascii="Gotham Book" w:hAnsi="Gotham Book"/>
                <w:b/>
                <w:bCs/>
                <w:sz w:val="22"/>
              </w:rPr>
              <w:t xml:space="preserve"> </w:t>
            </w:r>
            <w:r w:rsidRPr="007C121D">
              <w:rPr>
                <w:rFonts w:ascii="Gotham Book" w:hAnsi="Gotham Book"/>
                <w:sz w:val="22"/>
              </w:rPr>
              <w:t>should be identified by Environmental/Social specialist(s).</w:t>
            </w:r>
          </w:p>
          <w:p w14:paraId="2EB1EDEA" w14:textId="77777777" w:rsidR="003E34DA" w:rsidRPr="007C121D" w:rsidRDefault="003E34DA" w:rsidP="00872FBC">
            <w:pPr>
              <w:pStyle w:val="BodyMost"/>
              <w:jc w:val="both"/>
              <w:rPr>
                <w:rFonts w:ascii="Gotham Book" w:hAnsi="Gotham Book"/>
                <w:sz w:val="22"/>
              </w:rPr>
            </w:pPr>
            <w:r w:rsidRPr="007C121D">
              <w:rPr>
                <w:rFonts w:ascii="Gotham Book" w:hAnsi="Gotham Book"/>
                <w:sz w:val="22"/>
              </w:rPr>
              <w:t xml:space="preserve">Risks may arise during mobilization or construction phases, and may include construction traffic impacts on the community, pollution of drinking water, depositing on private land, and impacts on rare species, or a host of other effects. </w:t>
            </w:r>
          </w:p>
          <w:p w14:paraId="7B00E5A6" w14:textId="77777777" w:rsidR="003E34DA" w:rsidRPr="007C121D" w:rsidRDefault="003E34DA" w:rsidP="00872FBC">
            <w:pPr>
              <w:pStyle w:val="BodyMost"/>
              <w:jc w:val="both"/>
              <w:rPr>
                <w:rFonts w:ascii="Gotham Book" w:hAnsi="Gotham Book"/>
                <w:sz w:val="22"/>
              </w:rPr>
            </w:pPr>
            <w:r w:rsidRPr="007C121D">
              <w:rPr>
                <w:rFonts w:ascii="Gotham Book" w:hAnsi="Gotham Book"/>
                <w:sz w:val="22"/>
              </w:rPr>
              <w:t xml:space="preserve">The Bid should include any additional document(s) not already listed in </w:t>
            </w:r>
            <w:r w:rsidRPr="007C121D">
              <w:rPr>
                <w:rFonts w:ascii="Gotham Book" w:hAnsi="Gotham Book"/>
                <w:i/>
                <w:iCs/>
                <w:sz w:val="22"/>
              </w:rPr>
              <w:t>ITB</w:t>
            </w:r>
            <w:r w:rsidRPr="007C121D">
              <w:rPr>
                <w:rFonts w:ascii="Gotham Book" w:hAnsi="Gotham Book"/>
                <w:sz w:val="22"/>
              </w:rPr>
              <w:t xml:space="preserve">. A Bidder must submit the following additional documents with the Bid: </w:t>
            </w:r>
          </w:p>
          <w:p w14:paraId="6C77019F" w14:textId="2F888FD5" w:rsidR="003E34DA" w:rsidRPr="007C121D" w:rsidRDefault="003E34DA" w:rsidP="009B1222">
            <w:pPr>
              <w:pStyle w:val="BodyMost"/>
              <w:numPr>
                <w:ilvl w:val="0"/>
                <w:numId w:val="114"/>
              </w:numPr>
              <w:ind w:left="459"/>
              <w:jc w:val="both"/>
              <w:rPr>
                <w:rFonts w:ascii="Gotham Book" w:hAnsi="Gotham Book"/>
                <w:i/>
                <w:iCs/>
                <w:sz w:val="22"/>
              </w:rPr>
            </w:pPr>
            <w:r w:rsidRPr="007C121D">
              <w:rPr>
                <w:rFonts w:ascii="Gotham Book" w:hAnsi="Gotham Book"/>
                <w:b/>
                <w:bCs/>
                <w:sz w:val="22"/>
              </w:rPr>
              <w:t xml:space="preserve">Code of Conduct: </w:t>
            </w:r>
            <w:r w:rsidRPr="007C121D">
              <w:rPr>
                <w:rFonts w:ascii="Gotham Book" w:hAnsi="Gotham Book"/>
                <w:sz w:val="22"/>
              </w:rPr>
              <w:t xml:space="preserve">The Bidder shall submit its </w:t>
            </w:r>
            <w:r w:rsidRPr="007C121D">
              <w:rPr>
                <w:rFonts w:ascii="Gotham Book" w:hAnsi="Gotham Book"/>
                <w:i/>
                <w:iCs/>
                <w:sz w:val="22"/>
              </w:rPr>
              <w:t>Code of Conduct</w:t>
            </w:r>
            <w:r w:rsidRPr="007C121D">
              <w:rPr>
                <w:rFonts w:ascii="Gotham Book" w:hAnsi="Gotham Book"/>
                <w:sz w:val="22"/>
              </w:rPr>
              <w:t xml:space="preserve"> that will apply to its employees and subcontractors, to ensure     compliance with its </w:t>
            </w:r>
            <w:r w:rsidRPr="007C121D">
              <w:rPr>
                <w:rFonts w:ascii="Gotham Book" w:hAnsi="Gotham Book"/>
                <w:color w:val="000000" w:themeColor="text1"/>
                <w:sz w:val="22"/>
              </w:rPr>
              <w:t xml:space="preserve">ESHS </w:t>
            </w:r>
            <w:r w:rsidRPr="007C121D">
              <w:rPr>
                <w:rFonts w:ascii="Gotham Book" w:hAnsi="Gotham Book"/>
                <w:sz w:val="22"/>
              </w:rPr>
              <w:t>obligations under the contract:</w:t>
            </w:r>
          </w:p>
          <w:p w14:paraId="09D73DAA" w14:textId="77777777" w:rsidR="00033BB7" w:rsidRPr="007C121D" w:rsidRDefault="00033BB7" w:rsidP="009B1222">
            <w:pPr>
              <w:pStyle w:val="BodyMost"/>
              <w:numPr>
                <w:ilvl w:val="0"/>
                <w:numId w:val="115"/>
              </w:numPr>
              <w:ind w:left="1309" w:hanging="502"/>
              <w:jc w:val="both"/>
              <w:rPr>
                <w:rFonts w:ascii="Gotham Book" w:hAnsi="Gotham Book"/>
                <w:sz w:val="22"/>
              </w:rPr>
            </w:pPr>
            <w:r w:rsidRPr="007C121D">
              <w:rPr>
                <w:rFonts w:ascii="Gotham Book" w:hAnsi="Gotham Book"/>
                <w:sz w:val="22"/>
              </w:rPr>
              <w:t>c</w:t>
            </w:r>
            <w:r w:rsidR="003E34DA" w:rsidRPr="007C121D">
              <w:rPr>
                <w:rFonts w:ascii="Gotham Book" w:hAnsi="Gotham Book"/>
                <w:sz w:val="22"/>
              </w:rPr>
              <w:t xml:space="preserve">omplete and include the risks to be addressed by the </w:t>
            </w:r>
            <w:r w:rsidR="003E34DA" w:rsidRPr="007C121D">
              <w:rPr>
                <w:rFonts w:ascii="Gotham Book" w:hAnsi="Gotham Book"/>
                <w:i/>
                <w:iCs/>
                <w:sz w:val="22"/>
              </w:rPr>
              <w:t>Code</w:t>
            </w:r>
            <w:r w:rsidR="003E34DA" w:rsidRPr="007C121D">
              <w:rPr>
                <w:rFonts w:ascii="Gotham Book" w:hAnsi="Gotham Book"/>
                <w:sz w:val="22"/>
              </w:rPr>
              <w:t xml:space="preserve"> in accordance with </w:t>
            </w:r>
            <w:r w:rsidR="003E34DA" w:rsidRPr="007C121D">
              <w:rPr>
                <w:rFonts w:ascii="Gotham Book" w:hAnsi="Gotham Book"/>
                <w:i/>
                <w:iCs/>
                <w:sz w:val="22"/>
              </w:rPr>
              <w:t>Section VII—Works’ Requirements</w:t>
            </w:r>
            <w:r w:rsidR="003E34DA" w:rsidRPr="007C121D">
              <w:rPr>
                <w:rFonts w:ascii="Gotham Book" w:hAnsi="Gotham Book"/>
                <w:sz w:val="22"/>
              </w:rPr>
              <w:t xml:space="preserve"> (e.g., risks associated with labor influx, spread of communicable diseases, sexual harassment, gender based violence, sexual exploitation and abuse, illicit behavior and crime, and maintaining a safe environment, etc.)</w:t>
            </w:r>
            <w:r w:rsidRPr="007C121D">
              <w:rPr>
                <w:rFonts w:ascii="Gotham Book" w:hAnsi="Gotham Book"/>
                <w:sz w:val="22"/>
              </w:rPr>
              <w:t>;</w:t>
            </w:r>
          </w:p>
          <w:p w14:paraId="075DF673" w14:textId="77777777" w:rsidR="009C5242" w:rsidRPr="007C121D" w:rsidRDefault="00033BB7" w:rsidP="009B1222">
            <w:pPr>
              <w:pStyle w:val="BodyMost"/>
              <w:numPr>
                <w:ilvl w:val="0"/>
                <w:numId w:val="115"/>
              </w:numPr>
              <w:ind w:left="1309" w:hanging="502"/>
              <w:jc w:val="both"/>
              <w:rPr>
                <w:rFonts w:ascii="Gotham Book" w:hAnsi="Gotham Book"/>
                <w:sz w:val="22"/>
              </w:rPr>
            </w:pPr>
            <w:r w:rsidRPr="007C121D">
              <w:rPr>
                <w:rFonts w:ascii="Gotham Book" w:hAnsi="Gotham Book"/>
                <w:sz w:val="22"/>
              </w:rPr>
              <w:t>t</w:t>
            </w:r>
            <w:r w:rsidR="003E34DA" w:rsidRPr="007C121D">
              <w:rPr>
                <w:rFonts w:ascii="Gotham Book" w:hAnsi="Gotham Book"/>
                <w:sz w:val="22"/>
              </w:rPr>
              <w:t xml:space="preserve">he Bidder shall detail how this </w:t>
            </w:r>
            <w:r w:rsidR="003E34DA" w:rsidRPr="000657A1">
              <w:rPr>
                <w:rFonts w:ascii="Gotham Book" w:hAnsi="Gotham Book"/>
                <w:sz w:val="22"/>
              </w:rPr>
              <w:t>Code of Conduct</w:t>
            </w:r>
            <w:r w:rsidR="003E34DA" w:rsidRPr="007C121D">
              <w:rPr>
                <w:rFonts w:ascii="Gotham Book" w:hAnsi="Gotham Book"/>
                <w:sz w:val="22"/>
              </w:rPr>
              <w:t xml:space="preserve"> will be implemented. This will include how it will be introduced into conditions of employment and/or engagement, what training will be provided, how it will be monitored, and how the Contractor proposes to deal with any breaches</w:t>
            </w:r>
            <w:r w:rsidR="009C5242" w:rsidRPr="007C121D">
              <w:rPr>
                <w:rFonts w:ascii="Gotham Book" w:hAnsi="Gotham Book"/>
                <w:sz w:val="22"/>
              </w:rPr>
              <w:t>; and</w:t>
            </w:r>
          </w:p>
          <w:p w14:paraId="336B01EA" w14:textId="536DBC11" w:rsidR="003E34DA" w:rsidRPr="007C121D" w:rsidRDefault="009C5242" w:rsidP="009B1222">
            <w:pPr>
              <w:pStyle w:val="BodyMost"/>
              <w:numPr>
                <w:ilvl w:val="0"/>
                <w:numId w:val="115"/>
              </w:numPr>
              <w:ind w:left="1309" w:hanging="502"/>
              <w:jc w:val="both"/>
              <w:rPr>
                <w:rFonts w:ascii="Gotham Book" w:hAnsi="Gotham Book"/>
                <w:sz w:val="22"/>
              </w:rPr>
            </w:pPr>
            <w:r w:rsidRPr="007C121D">
              <w:rPr>
                <w:rFonts w:ascii="Gotham Book" w:hAnsi="Gotham Book"/>
                <w:sz w:val="22"/>
              </w:rPr>
              <w:t>t</w:t>
            </w:r>
            <w:r w:rsidR="003E34DA" w:rsidRPr="007C121D">
              <w:rPr>
                <w:rFonts w:ascii="Gotham Book" w:hAnsi="Gotham Book"/>
                <w:sz w:val="22"/>
              </w:rPr>
              <w:t xml:space="preserve">he Contractor shall be required to implement the agreed </w:t>
            </w:r>
            <w:r w:rsidR="003E34DA" w:rsidRPr="000657A1">
              <w:rPr>
                <w:rFonts w:ascii="Gotham Book" w:hAnsi="Gotham Book"/>
                <w:sz w:val="22"/>
              </w:rPr>
              <w:t>Code of Conduct</w:t>
            </w:r>
            <w:r w:rsidR="003E34DA" w:rsidRPr="007C121D">
              <w:rPr>
                <w:rFonts w:ascii="Gotham Book" w:hAnsi="Gotham Book"/>
                <w:sz w:val="22"/>
              </w:rPr>
              <w:t>.</w:t>
            </w:r>
          </w:p>
          <w:p w14:paraId="2B3547B3" w14:textId="68A0F507" w:rsidR="003E34DA" w:rsidRPr="007C121D" w:rsidRDefault="003E34DA" w:rsidP="009B1222">
            <w:pPr>
              <w:pStyle w:val="BodyMost"/>
              <w:numPr>
                <w:ilvl w:val="0"/>
                <w:numId w:val="114"/>
              </w:numPr>
              <w:ind w:left="459"/>
              <w:jc w:val="both"/>
              <w:rPr>
                <w:rFonts w:ascii="Gotham Book" w:hAnsi="Gotham Book"/>
                <w:sz w:val="22"/>
              </w:rPr>
            </w:pPr>
            <w:r w:rsidRPr="007C121D">
              <w:rPr>
                <w:rFonts w:ascii="Gotham Book" w:hAnsi="Gotham Book"/>
                <w:b/>
                <w:bCs/>
                <w:sz w:val="22"/>
              </w:rPr>
              <w:t>Management Strategies and Implementation Plans (MSIP)</w:t>
            </w:r>
            <w:r w:rsidR="009C5242" w:rsidRPr="007C121D">
              <w:rPr>
                <w:rFonts w:ascii="Gotham Book" w:hAnsi="Gotham Book"/>
                <w:b/>
                <w:bCs/>
                <w:sz w:val="22"/>
              </w:rPr>
              <w:t xml:space="preserve"> - </w:t>
            </w:r>
            <w:r w:rsidRPr="007C121D">
              <w:rPr>
                <w:rFonts w:ascii="Gotham Book" w:hAnsi="Gotham Book"/>
                <w:sz w:val="22"/>
              </w:rPr>
              <w:t xml:space="preserve">Management strategies and/or implementation plans to address specific risks include </w:t>
            </w:r>
            <w:r w:rsidRPr="007C121D">
              <w:rPr>
                <w:rFonts w:ascii="Gotham Book" w:hAnsi="Gotham Book"/>
                <w:i/>
                <w:iCs/>
                <w:sz w:val="22"/>
              </w:rPr>
              <w:t>MSIP</w:t>
            </w:r>
            <w:r w:rsidRPr="007C121D">
              <w:rPr>
                <w:rFonts w:ascii="Gotham Book" w:hAnsi="Gotham Book"/>
                <w:sz w:val="22"/>
              </w:rPr>
              <w:t xml:space="preserve"> to manage the following key </w:t>
            </w:r>
            <w:r w:rsidRPr="007C121D">
              <w:rPr>
                <w:rFonts w:ascii="Gotham Book" w:hAnsi="Gotham Book"/>
                <w:i/>
                <w:iCs/>
                <w:color w:val="000000" w:themeColor="text1"/>
                <w:sz w:val="22"/>
              </w:rPr>
              <w:t>ESHS</w:t>
            </w:r>
            <w:r w:rsidRPr="007C121D">
              <w:rPr>
                <w:rFonts w:ascii="Gotham Book" w:hAnsi="Gotham Book"/>
                <w:color w:val="7030A0"/>
                <w:sz w:val="22"/>
              </w:rPr>
              <w:t xml:space="preserve"> </w:t>
            </w:r>
            <w:r w:rsidRPr="007C121D">
              <w:rPr>
                <w:rFonts w:ascii="Gotham Book" w:hAnsi="Gotham Book"/>
                <w:sz w:val="22"/>
              </w:rPr>
              <w:t>risks, for example:</w:t>
            </w:r>
          </w:p>
          <w:p w14:paraId="43C55BBC" w14:textId="3B9F8382" w:rsidR="009E0CD8" w:rsidRPr="007C121D" w:rsidRDefault="003B1865" w:rsidP="009B1222">
            <w:pPr>
              <w:pStyle w:val="BodyMost"/>
              <w:numPr>
                <w:ilvl w:val="0"/>
                <w:numId w:val="116"/>
              </w:numPr>
              <w:ind w:left="1309" w:hanging="502"/>
              <w:jc w:val="both"/>
              <w:rPr>
                <w:rFonts w:ascii="Gotham Book" w:hAnsi="Gotham Book"/>
                <w:sz w:val="22"/>
              </w:rPr>
            </w:pPr>
            <w:r>
              <w:rPr>
                <w:rFonts w:ascii="Gotham Book" w:hAnsi="Gotham Book"/>
                <w:b/>
                <w:bCs/>
                <w:sz w:val="22"/>
              </w:rPr>
              <w:t>M</w:t>
            </w:r>
            <w:r w:rsidRPr="007C121D">
              <w:rPr>
                <w:rFonts w:ascii="Gotham Book" w:hAnsi="Gotham Book"/>
                <w:b/>
                <w:bCs/>
                <w:sz w:val="22"/>
              </w:rPr>
              <w:t xml:space="preserve">obilization </w:t>
            </w:r>
            <w:r w:rsidR="003E34DA" w:rsidRPr="007C121D">
              <w:rPr>
                <w:rFonts w:ascii="Gotham Book" w:hAnsi="Gotham Book"/>
                <w:b/>
                <w:bCs/>
                <w:sz w:val="22"/>
              </w:rPr>
              <w:t>strategy</w:t>
            </w:r>
            <w:r w:rsidR="009E0CD8" w:rsidRPr="007C121D">
              <w:rPr>
                <w:rFonts w:ascii="Gotham Book" w:hAnsi="Gotham Book"/>
                <w:b/>
                <w:bCs/>
                <w:sz w:val="22"/>
              </w:rPr>
              <w:t>;</w:t>
            </w:r>
          </w:p>
          <w:p w14:paraId="38CB7B0E" w14:textId="12EB3F27" w:rsidR="009E0CD8" w:rsidRPr="007C121D" w:rsidRDefault="00A839E6" w:rsidP="009B1222">
            <w:pPr>
              <w:pStyle w:val="BodyMost"/>
              <w:numPr>
                <w:ilvl w:val="0"/>
                <w:numId w:val="116"/>
              </w:numPr>
              <w:ind w:left="1309" w:hanging="502"/>
              <w:jc w:val="both"/>
              <w:rPr>
                <w:rFonts w:ascii="Gotham Book" w:hAnsi="Gotham Book"/>
                <w:sz w:val="22"/>
              </w:rPr>
            </w:pPr>
            <w:r>
              <w:rPr>
                <w:rFonts w:ascii="Gotham Book" w:hAnsi="Gotham Book"/>
                <w:b/>
                <w:bCs/>
                <w:sz w:val="22"/>
              </w:rPr>
              <w:t>T</w:t>
            </w:r>
            <w:r w:rsidRPr="007C121D">
              <w:rPr>
                <w:rFonts w:ascii="Gotham Book" w:hAnsi="Gotham Book"/>
                <w:b/>
                <w:bCs/>
                <w:sz w:val="22"/>
              </w:rPr>
              <w:t xml:space="preserve">raffic </w:t>
            </w:r>
            <w:r w:rsidR="003E34DA" w:rsidRPr="007C121D">
              <w:rPr>
                <w:rFonts w:ascii="Gotham Book" w:hAnsi="Gotham Book"/>
                <w:b/>
                <w:bCs/>
                <w:sz w:val="22"/>
              </w:rPr>
              <w:t>Management Plan</w:t>
            </w:r>
            <w:r w:rsidR="003E34DA" w:rsidRPr="007C121D">
              <w:rPr>
                <w:rFonts w:ascii="Gotham Book" w:hAnsi="Gotham Book"/>
                <w:sz w:val="22"/>
              </w:rPr>
              <w:t xml:space="preserve"> to ensure safety of local communities from construction traffic</w:t>
            </w:r>
            <w:r w:rsidR="009E0CD8" w:rsidRPr="007C121D">
              <w:rPr>
                <w:rFonts w:ascii="Gotham Book" w:hAnsi="Gotham Book"/>
                <w:sz w:val="22"/>
              </w:rPr>
              <w:t>;</w:t>
            </w:r>
          </w:p>
          <w:p w14:paraId="1500F4D1" w14:textId="3D00277D" w:rsidR="009E0CD8" w:rsidRPr="007C121D" w:rsidRDefault="00A839E6" w:rsidP="009B1222">
            <w:pPr>
              <w:pStyle w:val="BodyMost"/>
              <w:numPr>
                <w:ilvl w:val="0"/>
                <w:numId w:val="116"/>
              </w:numPr>
              <w:ind w:left="1309" w:hanging="502"/>
              <w:jc w:val="both"/>
              <w:rPr>
                <w:rFonts w:ascii="Gotham Book" w:hAnsi="Gotham Book"/>
                <w:sz w:val="22"/>
              </w:rPr>
            </w:pPr>
            <w:r>
              <w:rPr>
                <w:rFonts w:ascii="Gotham Book" w:hAnsi="Gotham Book"/>
                <w:b/>
                <w:bCs/>
                <w:sz w:val="22"/>
              </w:rPr>
              <w:lastRenderedPageBreak/>
              <w:t>W</w:t>
            </w:r>
            <w:r w:rsidRPr="007C121D">
              <w:rPr>
                <w:rFonts w:ascii="Gotham Book" w:hAnsi="Gotham Book"/>
                <w:b/>
                <w:bCs/>
                <w:sz w:val="22"/>
              </w:rPr>
              <w:t xml:space="preserve">ater </w:t>
            </w:r>
            <w:r w:rsidR="003E34DA" w:rsidRPr="007C121D">
              <w:rPr>
                <w:rFonts w:ascii="Gotham Book" w:hAnsi="Gotham Book"/>
                <w:b/>
                <w:bCs/>
                <w:sz w:val="22"/>
              </w:rPr>
              <w:t>Resource Protection Plan</w:t>
            </w:r>
            <w:r w:rsidR="003E34DA" w:rsidRPr="007C121D">
              <w:rPr>
                <w:rFonts w:ascii="Gotham Book" w:hAnsi="Gotham Book"/>
                <w:sz w:val="22"/>
              </w:rPr>
              <w:t xml:space="preserve"> to prevent contamination of drinking water</w:t>
            </w:r>
          </w:p>
          <w:p w14:paraId="15DF677B" w14:textId="424095C8" w:rsidR="009E0CD8" w:rsidRPr="007C121D" w:rsidRDefault="00A839E6" w:rsidP="009B1222">
            <w:pPr>
              <w:pStyle w:val="BodyMost"/>
              <w:numPr>
                <w:ilvl w:val="0"/>
                <w:numId w:val="116"/>
              </w:numPr>
              <w:ind w:left="1309" w:hanging="502"/>
              <w:jc w:val="both"/>
              <w:rPr>
                <w:rFonts w:ascii="Gotham Book" w:hAnsi="Gotham Book"/>
                <w:sz w:val="22"/>
              </w:rPr>
            </w:pPr>
            <w:r>
              <w:rPr>
                <w:rFonts w:ascii="Gotham Book" w:hAnsi="Gotham Book"/>
                <w:b/>
                <w:bCs/>
                <w:sz w:val="22"/>
              </w:rPr>
              <w:t>B</w:t>
            </w:r>
            <w:r w:rsidRPr="007C121D">
              <w:rPr>
                <w:rFonts w:ascii="Gotham Book" w:hAnsi="Gotham Book"/>
                <w:b/>
                <w:bCs/>
                <w:sz w:val="22"/>
              </w:rPr>
              <w:t xml:space="preserve">oundary </w:t>
            </w:r>
            <w:r w:rsidR="003E34DA" w:rsidRPr="007C121D">
              <w:rPr>
                <w:rFonts w:ascii="Gotham Book" w:hAnsi="Gotham Book"/>
                <w:b/>
                <w:bCs/>
                <w:sz w:val="22"/>
              </w:rPr>
              <w:t>Marking and Protection Strategy</w:t>
            </w:r>
            <w:r w:rsidR="003E34DA" w:rsidRPr="007C121D">
              <w:rPr>
                <w:rFonts w:ascii="Gotham Book" w:hAnsi="Gotham Book"/>
                <w:sz w:val="22"/>
              </w:rPr>
              <w:t xml:space="preserve"> for mobilization and construction to prevent offsite adverse impacts</w:t>
            </w:r>
            <w:r w:rsidR="009E0CD8" w:rsidRPr="007C121D">
              <w:rPr>
                <w:rFonts w:ascii="Gotham Book" w:hAnsi="Gotham Book"/>
                <w:sz w:val="22"/>
              </w:rPr>
              <w:t>;</w:t>
            </w:r>
          </w:p>
          <w:p w14:paraId="29E0B2A9" w14:textId="42BEF6F1" w:rsidR="00C416CF" w:rsidRPr="007C121D" w:rsidRDefault="003E34DA" w:rsidP="009B1222">
            <w:pPr>
              <w:pStyle w:val="BodyMost"/>
              <w:numPr>
                <w:ilvl w:val="0"/>
                <w:numId w:val="116"/>
              </w:numPr>
              <w:ind w:left="1309" w:hanging="502"/>
              <w:jc w:val="both"/>
              <w:rPr>
                <w:rFonts w:ascii="Gotham Book" w:hAnsi="Gotham Book"/>
                <w:sz w:val="22"/>
              </w:rPr>
            </w:pPr>
            <w:r w:rsidRPr="007C121D">
              <w:rPr>
                <w:rFonts w:ascii="Gotham Book" w:hAnsi="Gotham Book"/>
                <w:b/>
                <w:bCs/>
                <w:sz w:val="22"/>
              </w:rPr>
              <w:t>Bio</w:t>
            </w:r>
            <w:r w:rsidR="00A31F63">
              <w:rPr>
                <w:rFonts w:ascii="Gotham Book" w:hAnsi="Gotham Book"/>
                <w:b/>
                <w:bCs/>
                <w:sz w:val="22"/>
              </w:rPr>
              <w:t>d</w:t>
            </w:r>
            <w:r w:rsidRPr="007C121D">
              <w:rPr>
                <w:rFonts w:ascii="Gotham Book" w:hAnsi="Gotham Book"/>
                <w:b/>
                <w:bCs/>
                <w:sz w:val="22"/>
              </w:rPr>
              <w:t>iversity Protection Plan</w:t>
            </w:r>
            <w:r w:rsidR="00C416CF" w:rsidRPr="007C121D">
              <w:rPr>
                <w:rFonts w:ascii="Gotham Book" w:hAnsi="Gotham Book"/>
                <w:b/>
                <w:bCs/>
                <w:sz w:val="22"/>
              </w:rPr>
              <w:t>;</w:t>
            </w:r>
          </w:p>
          <w:p w14:paraId="1EC2F328" w14:textId="77777777" w:rsidR="00C416CF" w:rsidRPr="007C121D" w:rsidRDefault="003E34DA" w:rsidP="009B1222">
            <w:pPr>
              <w:pStyle w:val="BodyMost"/>
              <w:numPr>
                <w:ilvl w:val="0"/>
                <w:numId w:val="116"/>
              </w:numPr>
              <w:ind w:left="1309" w:hanging="502"/>
              <w:jc w:val="both"/>
              <w:rPr>
                <w:rFonts w:ascii="Gotham Book" w:hAnsi="Gotham Book"/>
                <w:sz w:val="22"/>
              </w:rPr>
            </w:pPr>
            <w:r w:rsidRPr="007C121D">
              <w:rPr>
                <w:rFonts w:ascii="Gotham Book" w:hAnsi="Gotham Book"/>
                <w:b/>
                <w:bCs/>
                <w:sz w:val="22"/>
              </w:rPr>
              <w:t>Strategy for Obtaining Consents/Permits</w:t>
            </w:r>
            <w:r w:rsidRPr="007C121D">
              <w:rPr>
                <w:rFonts w:ascii="Gotham Book" w:hAnsi="Gotham Book"/>
                <w:sz w:val="22"/>
              </w:rPr>
              <w:t xml:space="preserve"> prior to the start of relevant works such as opening a quarry or borrow pit</w:t>
            </w:r>
            <w:r w:rsidR="00C416CF" w:rsidRPr="007C121D">
              <w:rPr>
                <w:rFonts w:ascii="Gotham Book" w:hAnsi="Gotham Book"/>
                <w:sz w:val="22"/>
              </w:rPr>
              <w:t>;</w:t>
            </w:r>
          </w:p>
          <w:p w14:paraId="38CA5FCA" w14:textId="26A060C2" w:rsidR="00C416CF" w:rsidRPr="007C121D" w:rsidRDefault="003E34DA" w:rsidP="009B1222">
            <w:pPr>
              <w:pStyle w:val="BodyMost"/>
              <w:numPr>
                <w:ilvl w:val="0"/>
                <w:numId w:val="116"/>
              </w:numPr>
              <w:ind w:left="1309" w:hanging="502"/>
              <w:jc w:val="both"/>
              <w:rPr>
                <w:rFonts w:ascii="Gotham Book" w:hAnsi="Gotham Book"/>
                <w:sz w:val="22"/>
              </w:rPr>
            </w:pPr>
            <w:r w:rsidRPr="007C121D">
              <w:rPr>
                <w:rFonts w:ascii="Gotham Book" w:hAnsi="Gotham Book"/>
                <w:b/>
                <w:bCs/>
                <w:sz w:val="22"/>
              </w:rPr>
              <w:t xml:space="preserve">Gender Based Violence, Sexual Exploitation, and Abuse </w:t>
            </w:r>
            <w:r w:rsidRPr="007C121D">
              <w:rPr>
                <w:rFonts w:ascii="Gotham Book" w:hAnsi="Gotham Book"/>
                <w:b/>
                <w:bCs/>
                <w:color w:val="000000" w:themeColor="text1"/>
                <w:sz w:val="22"/>
              </w:rPr>
              <w:t>(</w:t>
            </w:r>
            <w:r w:rsidRPr="007C121D">
              <w:rPr>
                <w:rFonts w:ascii="Gotham Book" w:hAnsi="Gotham Book"/>
                <w:b/>
                <w:bCs/>
                <w:i/>
                <w:iCs/>
                <w:color w:val="000000" w:themeColor="text1"/>
                <w:sz w:val="22"/>
              </w:rPr>
              <w:t>GBV/SEA</w:t>
            </w:r>
            <w:r w:rsidRPr="007C121D">
              <w:rPr>
                <w:rFonts w:ascii="Gotham Book" w:hAnsi="Gotham Book"/>
                <w:b/>
                <w:bCs/>
                <w:color w:val="000000" w:themeColor="text1"/>
                <w:sz w:val="22"/>
              </w:rPr>
              <w:t>)</w:t>
            </w:r>
            <w:r w:rsidRPr="007C121D">
              <w:rPr>
                <w:rFonts w:ascii="Gotham Book" w:hAnsi="Gotham Book"/>
                <w:sz w:val="22"/>
              </w:rPr>
              <w:t xml:space="preserve"> prevention and response action plan</w:t>
            </w:r>
            <w:r w:rsidR="00C416CF" w:rsidRPr="007C121D">
              <w:rPr>
                <w:rFonts w:ascii="Gotham Book" w:hAnsi="Gotham Book"/>
                <w:sz w:val="22"/>
              </w:rPr>
              <w:t>; and</w:t>
            </w:r>
          </w:p>
          <w:p w14:paraId="1FE34074" w14:textId="197BADE1" w:rsidR="003E34DA" w:rsidRPr="007C121D" w:rsidRDefault="003E34DA" w:rsidP="009B1222">
            <w:pPr>
              <w:pStyle w:val="BodyMost"/>
              <w:numPr>
                <w:ilvl w:val="0"/>
                <w:numId w:val="116"/>
              </w:numPr>
              <w:ind w:left="1309" w:hanging="502"/>
              <w:jc w:val="both"/>
              <w:rPr>
                <w:rFonts w:ascii="Gotham Book" w:hAnsi="Gotham Book"/>
                <w:sz w:val="22"/>
              </w:rPr>
            </w:pPr>
            <w:r w:rsidRPr="007C121D">
              <w:rPr>
                <w:rFonts w:ascii="Gotham Book" w:hAnsi="Gotham Book"/>
                <w:sz w:val="22"/>
              </w:rPr>
              <w:t>Any other document necessary based on the scope of the project.</w:t>
            </w:r>
          </w:p>
          <w:p w14:paraId="24E75EF6" w14:textId="2862D87C" w:rsidR="00073D07" w:rsidRPr="007C121D" w:rsidRDefault="003E34DA" w:rsidP="00872FBC">
            <w:pPr>
              <w:pStyle w:val="BodyMost"/>
              <w:spacing w:before="240"/>
              <w:jc w:val="both"/>
              <w:rPr>
                <w:rFonts w:ascii="Gotham Book" w:hAnsi="Gotham Book"/>
                <w:iCs/>
                <w:sz w:val="22"/>
              </w:rPr>
            </w:pPr>
            <w:r w:rsidRPr="007C121D">
              <w:rPr>
                <w:rFonts w:ascii="Gotham Book" w:hAnsi="Gotham Book"/>
                <w:b/>
                <w:bCs/>
                <w:sz w:val="22"/>
              </w:rPr>
              <w:t>Contractor’s Environment and Social Management Plan (C-ESMP)</w:t>
            </w:r>
            <w:r w:rsidR="00C416CF" w:rsidRPr="007C121D">
              <w:rPr>
                <w:rFonts w:ascii="Gotham Book" w:hAnsi="Gotham Book"/>
                <w:b/>
                <w:bCs/>
                <w:sz w:val="22"/>
              </w:rPr>
              <w:t xml:space="preserve"> - </w:t>
            </w:r>
            <w:r w:rsidRPr="007C121D">
              <w:rPr>
                <w:rFonts w:ascii="Gotham Book" w:hAnsi="Gotham Book"/>
                <w:sz w:val="22"/>
              </w:rPr>
              <w:t xml:space="preserve">The Contractor shall be required to submit for approval (and subsequently implement), the </w:t>
            </w:r>
            <w:r w:rsidRPr="000657A1">
              <w:rPr>
                <w:rFonts w:ascii="Gotham Book" w:hAnsi="Gotham Book"/>
                <w:sz w:val="22"/>
              </w:rPr>
              <w:t>C-ESMP</w:t>
            </w:r>
            <w:r w:rsidRPr="007C121D">
              <w:rPr>
                <w:rFonts w:ascii="Gotham Book" w:hAnsi="Gotham Book"/>
                <w:sz w:val="22"/>
              </w:rPr>
              <w:t xml:space="preserve"> in accordance with the particular </w:t>
            </w:r>
            <w:r w:rsidRPr="007C121D">
              <w:rPr>
                <w:rFonts w:ascii="Gotham Book" w:hAnsi="Gotham Book"/>
                <w:i/>
                <w:iCs/>
                <w:sz w:val="22"/>
              </w:rPr>
              <w:t xml:space="preserve">Conditions of </w:t>
            </w:r>
            <w:r w:rsidRPr="00B90CEB">
              <w:rPr>
                <w:rFonts w:ascii="Gotham Book" w:hAnsi="Gotham Book"/>
                <w:i/>
                <w:iCs/>
                <w:sz w:val="22"/>
              </w:rPr>
              <w:t>Contract</w:t>
            </w:r>
            <w:r w:rsidRPr="007C121D">
              <w:rPr>
                <w:rFonts w:ascii="Gotham Book" w:hAnsi="Gotham Book"/>
                <w:sz w:val="22"/>
              </w:rPr>
              <w:t xml:space="preserve">. This includes the agreed </w:t>
            </w:r>
            <w:r w:rsidRPr="000657A1">
              <w:rPr>
                <w:rFonts w:ascii="Gotham Book" w:hAnsi="Gotham Book"/>
                <w:sz w:val="22"/>
              </w:rPr>
              <w:t>Management Strategies and Implementation Plans</w:t>
            </w:r>
            <w:r w:rsidRPr="007C121D">
              <w:rPr>
                <w:rFonts w:ascii="Gotham Book" w:hAnsi="Gotham Book"/>
                <w:sz w:val="22"/>
              </w:rPr>
              <w:t xml:space="preserve"> described here.</w:t>
            </w:r>
          </w:p>
        </w:tc>
      </w:tr>
      <w:tr w:rsidR="00F4417C" w:rsidRPr="007C121D" w14:paraId="152C0FCC" w14:textId="77777777" w:rsidTr="0076382E">
        <w:tc>
          <w:tcPr>
            <w:tcW w:w="1560" w:type="dxa"/>
          </w:tcPr>
          <w:p w14:paraId="166B552C" w14:textId="50FB32B3" w:rsidR="00F4417C" w:rsidRPr="007C121D" w:rsidRDefault="00F4417C" w:rsidP="00872FBC">
            <w:pPr>
              <w:pStyle w:val="BodyMost"/>
              <w:jc w:val="both"/>
              <w:rPr>
                <w:rFonts w:ascii="Gotham Book" w:hAnsi="Gotham Book"/>
                <w:b/>
                <w:iCs/>
                <w:sz w:val="22"/>
              </w:rPr>
            </w:pPr>
            <w:r w:rsidRPr="007C121D">
              <w:rPr>
                <w:rFonts w:ascii="Gotham Book" w:hAnsi="Gotham Book"/>
                <w:b/>
                <w:iCs/>
                <w:sz w:val="22"/>
              </w:rPr>
              <w:lastRenderedPageBreak/>
              <w:t xml:space="preserve">ITB 13.1 </w:t>
            </w:r>
          </w:p>
        </w:tc>
        <w:tc>
          <w:tcPr>
            <w:tcW w:w="7795" w:type="dxa"/>
          </w:tcPr>
          <w:p w14:paraId="30A4474F" w14:textId="77777777" w:rsidR="00F4417C" w:rsidRPr="007C121D" w:rsidRDefault="00F4417C" w:rsidP="000F5EEE">
            <w:pPr>
              <w:spacing w:after="120"/>
              <w:jc w:val="both"/>
              <w:rPr>
                <w:rFonts w:ascii="Gotham Book" w:hAnsi="Gotham Book"/>
                <w:sz w:val="22"/>
              </w:rPr>
            </w:pPr>
            <w:r w:rsidRPr="007C121D">
              <w:rPr>
                <w:rFonts w:ascii="Gotham Book" w:hAnsi="Gotham Book"/>
                <w:sz w:val="22"/>
              </w:rPr>
              <w:t xml:space="preserve">Alternative Bids </w:t>
            </w:r>
            <w:r w:rsidRPr="007C121D">
              <w:rPr>
                <w:rFonts w:ascii="Gotham Book" w:hAnsi="Gotham Book"/>
                <w:i/>
                <w:sz w:val="22"/>
              </w:rPr>
              <w:t>[insert “shall be” or “shall not be”]</w:t>
            </w:r>
            <w:r w:rsidRPr="007C121D">
              <w:rPr>
                <w:rFonts w:ascii="Gotham Book" w:hAnsi="Gotham Book"/>
                <w:sz w:val="22"/>
              </w:rPr>
              <w:t xml:space="preserve"> _______ considered. </w:t>
            </w:r>
          </w:p>
          <w:p w14:paraId="2EAF4663" w14:textId="295064B0" w:rsidR="00F4417C" w:rsidRPr="007C121D" w:rsidRDefault="00F4417C" w:rsidP="00872FBC">
            <w:pPr>
              <w:pStyle w:val="BodyMost"/>
              <w:spacing w:before="240"/>
              <w:jc w:val="both"/>
              <w:rPr>
                <w:rFonts w:ascii="Gotham Book" w:hAnsi="Gotham Book"/>
                <w:iCs/>
                <w:sz w:val="22"/>
              </w:rPr>
            </w:pPr>
            <w:r w:rsidRPr="007C121D">
              <w:rPr>
                <w:rFonts w:ascii="Gotham Book" w:hAnsi="Gotham Book"/>
                <w:i/>
                <w:sz w:val="22"/>
              </w:rPr>
              <w:t>[If alternatives shall be considered, the methodology shall be defined in Section III, Evaluation and Qualification Criteria. See Section III for further details]</w:t>
            </w:r>
          </w:p>
        </w:tc>
      </w:tr>
      <w:tr w:rsidR="00F4417C" w:rsidRPr="007C121D" w14:paraId="41EAF348" w14:textId="77777777" w:rsidTr="0076382E">
        <w:tc>
          <w:tcPr>
            <w:tcW w:w="1560" w:type="dxa"/>
          </w:tcPr>
          <w:p w14:paraId="5E9BED4B" w14:textId="592D17C0" w:rsidR="00F4417C" w:rsidRPr="007C121D" w:rsidRDefault="00F4417C" w:rsidP="00872FBC">
            <w:pPr>
              <w:pStyle w:val="BodyMost"/>
              <w:jc w:val="both"/>
              <w:rPr>
                <w:rFonts w:ascii="Gotham Book" w:hAnsi="Gotham Book"/>
                <w:b/>
                <w:iCs/>
                <w:sz w:val="22"/>
              </w:rPr>
            </w:pPr>
            <w:r w:rsidRPr="007C121D">
              <w:rPr>
                <w:rFonts w:ascii="Gotham Book" w:hAnsi="Gotham Book"/>
                <w:b/>
                <w:iCs/>
                <w:sz w:val="22"/>
              </w:rPr>
              <w:t>ITB 13.2</w:t>
            </w:r>
          </w:p>
        </w:tc>
        <w:tc>
          <w:tcPr>
            <w:tcW w:w="7795" w:type="dxa"/>
          </w:tcPr>
          <w:p w14:paraId="2079A26D" w14:textId="77777777" w:rsidR="00F4417C" w:rsidRPr="007C121D" w:rsidRDefault="00F4417C" w:rsidP="00872FBC">
            <w:pPr>
              <w:tabs>
                <w:tab w:val="right" w:pos="7254"/>
              </w:tabs>
              <w:spacing w:after="120"/>
              <w:jc w:val="both"/>
              <w:rPr>
                <w:rFonts w:ascii="Gotham Book" w:hAnsi="Gotham Book"/>
                <w:iCs/>
                <w:sz w:val="22"/>
              </w:rPr>
            </w:pPr>
            <w:r w:rsidRPr="007C121D">
              <w:rPr>
                <w:rFonts w:ascii="Gotham Book" w:hAnsi="Gotham Book"/>
                <w:iCs/>
                <w:sz w:val="22"/>
              </w:rPr>
              <w:t xml:space="preserve">Alternative times for completion </w:t>
            </w:r>
            <w:r w:rsidRPr="007C121D">
              <w:rPr>
                <w:rFonts w:ascii="Gotham Book" w:hAnsi="Gotham Book"/>
                <w:i/>
                <w:sz w:val="22"/>
              </w:rPr>
              <w:t>[insert “shall be” or “shall not be”] _______</w:t>
            </w:r>
            <w:r w:rsidRPr="007C121D">
              <w:rPr>
                <w:rFonts w:ascii="Gotham Book" w:hAnsi="Gotham Book"/>
                <w:iCs/>
                <w:sz w:val="22"/>
              </w:rPr>
              <w:t>____________ permitted.</w:t>
            </w:r>
          </w:p>
          <w:p w14:paraId="1EEB3F5F" w14:textId="7558F3B4" w:rsidR="00F4417C" w:rsidRPr="007C121D" w:rsidRDefault="00F4417C" w:rsidP="000F5EEE">
            <w:pPr>
              <w:spacing w:before="120" w:after="120"/>
              <w:jc w:val="both"/>
              <w:rPr>
                <w:rFonts w:ascii="Gotham Book" w:hAnsi="Gotham Book"/>
                <w:sz w:val="22"/>
              </w:rPr>
            </w:pPr>
            <w:r w:rsidRPr="007C121D">
              <w:rPr>
                <w:rFonts w:ascii="Gotham Book" w:hAnsi="Gotham Book"/>
                <w:i/>
                <w:iCs/>
                <w:sz w:val="22"/>
              </w:rPr>
              <w:t>[If alternative times for completion are permitted, the evaluation method will be as specified in Section III, Evaluation and Qualification Criteria].</w:t>
            </w:r>
          </w:p>
        </w:tc>
      </w:tr>
      <w:tr w:rsidR="00F4417C" w:rsidRPr="007C121D" w14:paraId="08DD48E5" w14:textId="77777777" w:rsidTr="0076382E">
        <w:tc>
          <w:tcPr>
            <w:tcW w:w="1560" w:type="dxa"/>
          </w:tcPr>
          <w:p w14:paraId="1477EEB3" w14:textId="2E3CC743" w:rsidR="00F4417C" w:rsidRPr="007C121D" w:rsidRDefault="00F4417C" w:rsidP="00872FBC">
            <w:pPr>
              <w:pStyle w:val="BodyMost"/>
              <w:jc w:val="both"/>
              <w:rPr>
                <w:rFonts w:ascii="Gotham Book" w:hAnsi="Gotham Book"/>
                <w:b/>
                <w:iCs/>
                <w:sz w:val="22"/>
              </w:rPr>
            </w:pPr>
            <w:r w:rsidRPr="007C121D">
              <w:rPr>
                <w:rFonts w:ascii="Gotham Book" w:hAnsi="Gotham Book"/>
                <w:b/>
                <w:iCs/>
                <w:sz w:val="22"/>
              </w:rPr>
              <w:t>ITB 13.4</w:t>
            </w:r>
          </w:p>
        </w:tc>
        <w:tc>
          <w:tcPr>
            <w:tcW w:w="7795" w:type="dxa"/>
          </w:tcPr>
          <w:p w14:paraId="2BE61D29" w14:textId="77777777" w:rsidR="00F4417C" w:rsidRPr="007C121D" w:rsidRDefault="00F4417C" w:rsidP="00872FBC">
            <w:pPr>
              <w:tabs>
                <w:tab w:val="right" w:pos="7254"/>
              </w:tabs>
              <w:spacing w:after="120"/>
              <w:ind w:left="-45"/>
              <w:jc w:val="both"/>
              <w:rPr>
                <w:rFonts w:ascii="Gotham Book" w:hAnsi="Gotham Book"/>
                <w:iCs/>
                <w:sz w:val="22"/>
              </w:rPr>
            </w:pPr>
            <w:r w:rsidRPr="007C121D">
              <w:rPr>
                <w:rFonts w:ascii="Gotham Book" w:hAnsi="Gotham Book"/>
                <w:iCs/>
                <w:sz w:val="22"/>
              </w:rPr>
              <w:t>Alternative technical solutions shall be permitted for the following parts of the Works: ________________________________.</w:t>
            </w:r>
            <w:r w:rsidRPr="007C121D">
              <w:rPr>
                <w:rFonts w:ascii="Gotham Book" w:hAnsi="Gotham Book"/>
                <w:i/>
                <w:iCs/>
                <w:sz w:val="22"/>
              </w:rPr>
              <w:t xml:space="preserve"> [insert parts of the Works]</w:t>
            </w:r>
            <w:r w:rsidRPr="007C121D">
              <w:rPr>
                <w:rFonts w:ascii="Gotham Book" w:hAnsi="Gotham Book"/>
                <w:iCs/>
                <w:sz w:val="22"/>
              </w:rPr>
              <w:t xml:space="preserve"> </w:t>
            </w:r>
          </w:p>
          <w:p w14:paraId="580D14A1" w14:textId="35F97441" w:rsidR="00F4417C" w:rsidRPr="007C121D" w:rsidRDefault="00F4417C" w:rsidP="00872FBC">
            <w:pPr>
              <w:tabs>
                <w:tab w:val="right" w:pos="7254"/>
              </w:tabs>
              <w:spacing w:before="120" w:after="120"/>
              <w:jc w:val="both"/>
              <w:rPr>
                <w:rFonts w:ascii="Gotham Book" w:hAnsi="Gotham Book"/>
                <w:iCs/>
                <w:sz w:val="22"/>
              </w:rPr>
            </w:pPr>
            <w:r w:rsidRPr="007C121D">
              <w:rPr>
                <w:rFonts w:ascii="Gotham Book" w:hAnsi="Gotham Book"/>
                <w:i/>
                <w:iCs/>
                <w:sz w:val="22"/>
              </w:rPr>
              <w:t>[If alternative technical solutions are permitted, the evaluation method will be as specified in Section III, Evaluation and Qualification Criteria].</w:t>
            </w:r>
          </w:p>
        </w:tc>
      </w:tr>
      <w:tr w:rsidR="00983CBD" w:rsidRPr="007C121D" w14:paraId="0D580FF1" w14:textId="77777777" w:rsidTr="0076382E">
        <w:tc>
          <w:tcPr>
            <w:tcW w:w="1560" w:type="dxa"/>
          </w:tcPr>
          <w:p w14:paraId="6429F618" w14:textId="476FAC09" w:rsidR="00983CBD" w:rsidRPr="007C121D" w:rsidRDefault="00983CBD" w:rsidP="00872FBC">
            <w:pPr>
              <w:pStyle w:val="BodyMost"/>
              <w:jc w:val="both"/>
              <w:rPr>
                <w:rFonts w:ascii="Gotham Book" w:hAnsi="Gotham Book"/>
                <w:b/>
                <w:iCs/>
                <w:sz w:val="22"/>
              </w:rPr>
            </w:pPr>
            <w:r w:rsidRPr="007C121D">
              <w:rPr>
                <w:rFonts w:ascii="Gotham Book" w:hAnsi="Gotham Book"/>
                <w:b/>
                <w:iCs/>
                <w:sz w:val="22"/>
              </w:rPr>
              <w:t>ITB 14.5</w:t>
            </w:r>
          </w:p>
        </w:tc>
        <w:tc>
          <w:tcPr>
            <w:tcW w:w="7795" w:type="dxa"/>
          </w:tcPr>
          <w:p w14:paraId="38D2E2EA" w14:textId="296D974A" w:rsidR="00983CBD" w:rsidRPr="007C121D" w:rsidRDefault="00983CBD" w:rsidP="00872FBC">
            <w:pPr>
              <w:tabs>
                <w:tab w:val="right" w:pos="7254"/>
              </w:tabs>
              <w:spacing w:after="120"/>
              <w:ind w:left="-45"/>
              <w:jc w:val="both"/>
              <w:rPr>
                <w:rFonts w:ascii="Gotham Book" w:hAnsi="Gotham Book"/>
                <w:iCs/>
                <w:sz w:val="22"/>
              </w:rPr>
            </w:pPr>
            <w:r w:rsidRPr="007C121D">
              <w:rPr>
                <w:rFonts w:ascii="Gotham Book" w:hAnsi="Gotham Book"/>
                <w:sz w:val="22"/>
              </w:rPr>
              <w:t xml:space="preserve">The prices quoted by the Bidder </w:t>
            </w:r>
            <w:r w:rsidRPr="007C121D">
              <w:rPr>
                <w:rFonts w:ascii="Gotham Book" w:hAnsi="Gotham Book"/>
                <w:i/>
                <w:sz w:val="22"/>
              </w:rPr>
              <w:t>[insert “shall be” or “shall not be”] ____________</w:t>
            </w:r>
            <w:r w:rsidRPr="007C121D">
              <w:rPr>
                <w:rFonts w:ascii="Gotham Book" w:hAnsi="Gotham Book"/>
                <w:sz w:val="22"/>
              </w:rPr>
              <w:t xml:space="preserve">subject to adjustment during the performance of the Contract.  </w:t>
            </w:r>
          </w:p>
        </w:tc>
      </w:tr>
      <w:tr w:rsidR="00983CBD" w:rsidRPr="007C121D" w14:paraId="64C5B5E2" w14:textId="77777777" w:rsidTr="0076382E">
        <w:tc>
          <w:tcPr>
            <w:tcW w:w="1560" w:type="dxa"/>
          </w:tcPr>
          <w:p w14:paraId="2FA7A0B3" w14:textId="1DDD2924" w:rsidR="00983CBD" w:rsidRPr="007C121D" w:rsidRDefault="00983CBD" w:rsidP="00872FBC">
            <w:pPr>
              <w:pStyle w:val="BodyMost"/>
              <w:jc w:val="both"/>
              <w:rPr>
                <w:rFonts w:ascii="Gotham Book" w:hAnsi="Gotham Book"/>
                <w:b/>
                <w:iCs/>
                <w:sz w:val="22"/>
              </w:rPr>
            </w:pPr>
            <w:r w:rsidRPr="007C121D">
              <w:rPr>
                <w:rFonts w:ascii="Gotham Book" w:hAnsi="Gotham Book"/>
                <w:b/>
                <w:iCs/>
                <w:sz w:val="22"/>
              </w:rPr>
              <w:t>ITB 15.1</w:t>
            </w:r>
          </w:p>
        </w:tc>
        <w:tc>
          <w:tcPr>
            <w:tcW w:w="7795" w:type="dxa"/>
          </w:tcPr>
          <w:p w14:paraId="6DDFCD3F" w14:textId="42CDE7CE" w:rsidR="00AA3AB8" w:rsidRPr="007C121D" w:rsidRDefault="00227C84" w:rsidP="000F5EEE">
            <w:pPr>
              <w:tabs>
                <w:tab w:val="right" w:pos="7254"/>
              </w:tabs>
              <w:spacing w:after="120"/>
              <w:jc w:val="both"/>
              <w:rPr>
                <w:rFonts w:ascii="Gotham Book" w:hAnsi="Gotham Book"/>
                <w:b/>
                <w:bCs/>
                <w:i/>
                <w:iCs/>
                <w:sz w:val="22"/>
              </w:rPr>
            </w:pPr>
            <w:r w:rsidRPr="007C121D">
              <w:rPr>
                <w:rFonts w:ascii="Gotham Book" w:hAnsi="Gotham Book"/>
                <w:b/>
                <w:bCs/>
                <w:i/>
                <w:iCs/>
                <w:sz w:val="22"/>
              </w:rPr>
              <w:t>[</w:t>
            </w:r>
            <w:r w:rsidR="005B7C32" w:rsidRPr="007C121D">
              <w:rPr>
                <w:rFonts w:ascii="Gotham Book" w:hAnsi="Gotham Book"/>
                <w:b/>
                <w:bCs/>
                <w:i/>
                <w:iCs/>
                <w:sz w:val="22"/>
              </w:rPr>
              <w:t>C</w:t>
            </w:r>
            <w:r w:rsidRPr="007C121D">
              <w:rPr>
                <w:rFonts w:ascii="Gotham Book" w:hAnsi="Gotham Book"/>
                <w:b/>
                <w:bCs/>
                <w:i/>
                <w:iCs/>
                <w:sz w:val="22"/>
              </w:rPr>
              <w:t>hoose one of the following options</w:t>
            </w:r>
            <w:r w:rsidR="00AA3AB8" w:rsidRPr="007C121D">
              <w:rPr>
                <w:rFonts w:ascii="Gotham Book" w:hAnsi="Gotham Book"/>
                <w:b/>
                <w:bCs/>
                <w:i/>
                <w:iCs/>
                <w:sz w:val="22"/>
              </w:rPr>
              <w:t xml:space="preserve"> as appropriate]</w:t>
            </w:r>
          </w:p>
          <w:p w14:paraId="5F784652" w14:textId="23058BC4" w:rsidR="00983CBD" w:rsidRPr="007C121D" w:rsidRDefault="005B7C32" w:rsidP="000F5EEE">
            <w:pPr>
              <w:tabs>
                <w:tab w:val="right" w:pos="7254"/>
              </w:tabs>
              <w:spacing w:after="120"/>
              <w:jc w:val="both"/>
              <w:rPr>
                <w:rFonts w:ascii="Gotham Book" w:hAnsi="Gotham Book"/>
                <w:sz w:val="22"/>
              </w:rPr>
            </w:pPr>
            <w:r w:rsidRPr="007C121D">
              <w:rPr>
                <w:rFonts w:ascii="Gotham Book" w:hAnsi="Gotham Book"/>
                <w:b/>
                <w:bCs/>
                <w:i/>
                <w:iCs/>
                <w:sz w:val="22"/>
              </w:rPr>
              <w:lastRenderedPageBreak/>
              <w:t>[in case of ICB</w:t>
            </w:r>
            <w:r w:rsidRPr="007C121D">
              <w:rPr>
                <w:rFonts w:ascii="Gotham Book" w:hAnsi="Gotham Book"/>
                <w:i/>
                <w:iCs/>
                <w:sz w:val="22"/>
              </w:rPr>
              <w:t xml:space="preserve">] </w:t>
            </w:r>
            <w:r w:rsidR="00983CBD" w:rsidRPr="007C121D">
              <w:rPr>
                <w:rFonts w:ascii="Gotham Book" w:hAnsi="Gotham Book"/>
                <w:sz w:val="22"/>
              </w:rPr>
              <w:t xml:space="preserve">The price shall be quoted by the Bidder in: </w:t>
            </w:r>
            <w:r w:rsidR="00AB43C1" w:rsidRPr="007C121D">
              <w:rPr>
                <w:rFonts w:ascii="Gotham Book" w:hAnsi="Gotham Book"/>
                <w:sz w:val="22"/>
              </w:rPr>
              <w:t>_________________</w:t>
            </w:r>
            <w:r w:rsidRPr="007C121D">
              <w:rPr>
                <w:rFonts w:ascii="Gotham Book" w:hAnsi="Gotham Book"/>
                <w:sz w:val="22"/>
              </w:rPr>
              <w:t>___________________</w:t>
            </w:r>
            <w:r w:rsidR="00AB43C1" w:rsidRPr="007C121D">
              <w:rPr>
                <w:rFonts w:ascii="Gotham Book" w:hAnsi="Gotham Book"/>
                <w:sz w:val="22"/>
              </w:rPr>
              <w:t xml:space="preserve"> </w:t>
            </w:r>
            <w:r w:rsidR="00983CBD" w:rsidRPr="007C121D">
              <w:rPr>
                <w:rFonts w:ascii="Gotham Book" w:hAnsi="Gotham Book"/>
                <w:i/>
                <w:sz w:val="22"/>
              </w:rPr>
              <w:t>[insert the currency]</w:t>
            </w:r>
          </w:p>
          <w:p w14:paraId="3F6E4E33" w14:textId="77777777" w:rsidR="00983CBD" w:rsidRPr="007C121D" w:rsidRDefault="00983CBD" w:rsidP="000F5EEE">
            <w:pPr>
              <w:tabs>
                <w:tab w:val="right" w:pos="7254"/>
              </w:tabs>
              <w:spacing w:before="120" w:after="120"/>
              <w:ind w:left="-45"/>
              <w:jc w:val="both"/>
              <w:rPr>
                <w:rFonts w:ascii="Gotham Book" w:hAnsi="Gotham Book"/>
                <w:sz w:val="22"/>
              </w:rPr>
            </w:pPr>
            <w:r w:rsidRPr="007C121D">
              <w:rPr>
                <w:rFonts w:ascii="Gotham Book" w:hAnsi="Gotham Book"/>
                <w:sz w:val="22"/>
              </w:rPr>
              <w:t>A Bidder expecting to incur expenditures in other currencies for inputs to the Works supplied from outside the Employer’s country (referred to as the “foreign currency requirements”) and wishing to be paid accordingly, shall indicate up to three foreign currencies of their choice expressed as a percentage of the Bid price, together with the exchange rates used in the calculations</w:t>
            </w:r>
            <w:r w:rsidR="00A7666C" w:rsidRPr="007C121D">
              <w:rPr>
                <w:rFonts w:ascii="Gotham Book" w:hAnsi="Gotham Book"/>
                <w:sz w:val="22"/>
              </w:rPr>
              <w:t xml:space="preserve"> </w:t>
            </w:r>
            <w:r w:rsidR="00240069" w:rsidRPr="007C121D">
              <w:rPr>
                <w:rFonts w:ascii="Gotham Book" w:hAnsi="Gotham Book"/>
                <w:sz w:val="22"/>
              </w:rPr>
              <w:t>used in the calculations in the appropriate Form (s) included in Section IV, Bidding Forms.</w:t>
            </w:r>
          </w:p>
          <w:p w14:paraId="1EA971B2" w14:textId="77777777" w:rsidR="00240069" w:rsidRPr="007C121D" w:rsidRDefault="000260E7" w:rsidP="000F5EEE">
            <w:pPr>
              <w:tabs>
                <w:tab w:val="right" w:pos="7254"/>
              </w:tabs>
              <w:spacing w:before="120" w:after="120"/>
              <w:ind w:left="-45"/>
              <w:jc w:val="both"/>
              <w:rPr>
                <w:rFonts w:ascii="Gotham Book" w:hAnsi="Gotham Book"/>
                <w:sz w:val="22"/>
              </w:rPr>
            </w:pPr>
            <w:r w:rsidRPr="007C121D">
              <w:rPr>
                <w:rFonts w:ascii="Gotham Book" w:hAnsi="Gotham Book"/>
                <w:sz w:val="22"/>
              </w:rPr>
              <w:t xml:space="preserve">Or </w:t>
            </w:r>
          </w:p>
          <w:p w14:paraId="4CCCB843" w14:textId="2650690C" w:rsidR="000260E7" w:rsidRPr="007C121D" w:rsidRDefault="000260E7" w:rsidP="000F5EEE">
            <w:pPr>
              <w:tabs>
                <w:tab w:val="right" w:pos="7254"/>
              </w:tabs>
              <w:spacing w:before="120" w:after="120"/>
              <w:ind w:left="-45"/>
              <w:jc w:val="both"/>
              <w:rPr>
                <w:rFonts w:ascii="Gotham Book" w:hAnsi="Gotham Book"/>
                <w:i/>
                <w:iCs/>
                <w:sz w:val="22"/>
              </w:rPr>
            </w:pPr>
            <w:r w:rsidRPr="007C121D">
              <w:rPr>
                <w:rFonts w:ascii="Gotham Book" w:hAnsi="Gotham Book"/>
                <w:i/>
                <w:iCs/>
                <w:sz w:val="22"/>
              </w:rPr>
              <w:t>[</w:t>
            </w:r>
            <w:r w:rsidR="00425DC0" w:rsidRPr="007C121D">
              <w:rPr>
                <w:rFonts w:ascii="Gotham Book" w:hAnsi="Gotham Book"/>
                <w:b/>
                <w:bCs/>
                <w:i/>
                <w:iCs/>
                <w:sz w:val="22"/>
              </w:rPr>
              <w:t>I</w:t>
            </w:r>
            <w:r w:rsidRPr="007C121D">
              <w:rPr>
                <w:rFonts w:ascii="Gotham Book" w:hAnsi="Gotham Book"/>
                <w:b/>
                <w:bCs/>
                <w:i/>
                <w:iCs/>
                <w:sz w:val="22"/>
              </w:rPr>
              <w:t xml:space="preserve">n case of </w:t>
            </w:r>
            <w:r w:rsidR="00425DC0" w:rsidRPr="007C121D">
              <w:rPr>
                <w:rFonts w:ascii="Gotham Book" w:hAnsi="Gotham Book"/>
                <w:b/>
                <w:bCs/>
                <w:i/>
                <w:iCs/>
                <w:sz w:val="22"/>
              </w:rPr>
              <w:t>N</w:t>
            </w:r>
            <w:r w:rsidRPr="007C121D">
              <w:rPr>
                <w:rFonts w:ascii="Gotham Book" w:hAnsi="Gotham Book"/>
                <w:b/>
                <w:bCs/>
                <w:i/>
                <w:iCs/>
                <w:sz w:val="22"/>
              </w:rPr>
              <w:t>C</w:t>
            </w:r>
            <w:r w:rsidR="00425DC0" w:rsidRPr="007C121D">
              <w:rPr>
                <w:rFonts w:ascii="Gotham Book" w:hAnsi="Gotham Book"/>
                <w:b/>
                <w:bCs/>
                <w:i/>
                <w:iCs/>
                <w:sz w:val="22"/>
              </w:rPr>
              <w:t>B</w:t>
            </w:r>
            <w:r w:rsidRPr="007C121D">
              <w:rPr>
                <w:rFonts w:ascii="Gotham Book" w:hAnsi="Gotham Book"/>
                <w:i/>
                <w:iCs/>
                <w:sz w:val="22"/>
              </w:rPr>
              <w:t xml:space="preserve">] </w:t>
            </w:r>
            <w:r w:rsidRPr="007C121D">
              <w:rPr>
                <w:rFonts w:ascii="Gotham Book" w:hAnsi="Gotham Book"/>
                <w:sz w:val="22"/>
              </w:rPr>
              <w:t xml:space="preserve">he price shall be quoted by the bidder in: _________________ </w:t>
            </w:r>
            <w:r w:rsidR="00425DC0" w:rsidRPr="007C121D">
              <w:rPr>
                <w:rFonts w:ascii="Gotham Book" w:hAnsi="Gotham Book"/>
                <w:i/>
                <w:iCs/>
                <w:sz w:val="22"/>
              </w:rPr>
              <w:t>[insert the local currency]</w:t>
            </w:r>
          </w:p>
        </w:tc>
      </w:tr>
      <w:tr w:rsidR="00983CBD" w:rsidRPr="007C121D" w14:paraId="01092843" w14:textId="77777777" w:rsidTr="0076382E">
        <w:tc>
          <w:tcPr>
            <w:tcW w:w="1560" w:type="dxa"/>
          </w:tcPr>
          <w:p w14:paraId="54737FD7" w14:textId="1E6C8D16" w:rsidR="00983CBD" w:rsidRPr="007C121D" w:rsidRDefault="00983CBD" w:rsidP="00872FBC">
            <w:pPr>
              <w:pStyle w:val="BodyMost"/>
              <w:jc w:val="both"/>
              <w:rPr>
                <w:rFonts w:ascii="Gotham Book" w:hAnsi="Gotham Book"/>
                <w:b/>
                <w:iCs/>
                <w:sz w:val="22"/>
              </w:rPr>
            </w:pPr>
            <w:r w:rsidRPr="007C121D">
              <w:rPr>
                <w:rFonts w:ascii="Gotham Book" w:hAnsi="Gotham Book"/>
                <w:b/>
                <w:iCs/>
                <w:sz w:val="22"/>
              </w:rPr>
              <w:lastRenderedPageBreak/>
              <w:t>ITB 18.1</w:t>
            </w:r>
          </w:p>
        </w:tc>
        <w:tc>
          <w:tcPr>
            <w:tcW w:w="7795" w:type="dxa"/>
          </w:tcPr>
          <w:p w14:paraId="10CAB4E4" w14:textId="53B59BE7" w:rsidR="00AB43C1" w:rsidRPr="007C121D" w:rsidRDefault="00983CBD" w:rsidP="000F5EEE">
            <w:pPr>
              <w:tabs>
                <w:tab w:val="right" w:pos="7254"/>
              </w:tabs>
              <w:spacing w:after="120"/>
              <w:jc w:val="both"/>
              <w:rPr>
                <w:rFonts w:ascii="Gotham Book" w:hAnsi="Gotham Book"/>
                <w:i/>
                <w:color w:val="000000" w:themeColor="text1"/>
                <w:sz w:val="22"/>
              </w:rPr>
            </w:pPr>
            <w:r w:rsidRPr="007C121D">
              <w:rPr>
                <w:rFonts w:ascii="Gotham Book" w:hAnsi="Gotham Book"/>
                <w:i/>
                <w:color w:val="000000" w:themeColor="text1"/>
                <w:sz w:val="22"/>
              </w:rPr>
              <w:t>The Bid shall be valid until:</w:t>
            </w:r>
            <w:r w:rsidR="00C4044E">
              <w:rPr>
                <w:rFonts w:ascii="Gotham Book" w:hAnsi="Gotham Book"/>
                <w:i/>
                <w:color w:val="000000" w:themeColor="text1"/>
                <w:sz w:val="22"/>
              </w:rPr>
              <w:t xml:space="preserve"> </w:t>
            </w:r>
            <w:r w:rsidRPr="007C121D">
              <w:rPr>
                <w:rFonts w:ascii="Gotham Book" w:hAnsi="Gotham Book"/>
                <w:i/>
                <w:color w:val="000000" w:themeColor="text1"/>
                <w:sz w:val="22"/>
              </w:rPr>
              <w:t>_______</w:t>
            </w:r>
            <w:r w:rsidR="00AB43C1" w:rsidRPr="007C121D">
              <w:rPr>
                <w:rFonts w:ascii="Gotham Book" w:hAnsi="Gotham Book"/>
                <w:i/>
                <w:color w:val="000000" w:themeColor="text1"/>
                <w:sz w:val="22"/>
              </w:rPr>
              <w:t>____________</w:t>
            </w:r>
            <w:r w:rsidRPr="007C121D">
              <w:rPr>
                <w:rFonts w:ascii="Gotham Book" w:hAnsi="Gotham Book"/>
                <w:i/>
                <w:color w:val="000000" w:themeColor="text1"/>
                <w:sz w:val="22"/>
              </w:rPr>
              <w:t xml:space="preserve"> [insert day, month and year, taking into account reasonable time needed to complete the bid evaluation, obtain necessary approvals and the Bank’s No-objection (if subject to prior review).]</w:t>
            </w:r>
          </w:p>
          <w:p w14:paraId="6DFC3EFB" w14:textId="26CFA024" w:rsidR="00983CBD" w:rsidRPr="007C121D" w:rsidRDefault="00983CBD" w:rsidP="000F5EEE">
            <w:pPr>
              <w:tabs>
                <w:tab w:val="right" w:pos="7254"/>
              </w:tabs>
              <w:spacing w:after="120"/>
              <w:jc w:val="both"/>
              <w:rPr>
                <w:rFonts w:ascii="Gotham Book" w:hAnsi="Gotham Book"/>
                <w:sz w:val="22"/>
              </w:rPr>
            </w:pPr>
            <w:r w:rsidRPr="007C121D">
              <w:rPr>
                <w:rFonts w:ascii="Gotham Book" w:hAnsi="Gotham Book"/>
                <w:i/>
                <w:color w:val="000000" w:themeColor="text1"/>
                <w:sz w:val="22"/>
              </w:rPr>
              <w:t>[To minimize the risk of errors by bidders, the bid validity period is a specific date and not linked to the deadline for submission of bids. As stated in ITB 18.1, if there is a need to extend the date, for example because the bid submission deadline is significantly extended by the Purchaser, the revised bid validity date shall be specified in accordance with ITB 8].</w:t>
            </w:r>
          </w:p>
        </w:tc>
      </w:tr>
      <w:tr w:rsidR="00983CBD" w:rsidRPr="007C121D" w14:paraId="785AD81B" w14:textId="77777777" w:rsidTr="0076382E">
        <w:tc>
          <w:tcPr>
            <w:tcW w:w="1560" w:type="dxa"/>
          </w:tcPr>
          <w:p w14:paraId="2624E974" w14:textId="4B9C4442" w:rsidR="00983CBD" w:rsidRPr="007C121D" w:rsidRDefault="00983CBD" w:rsidP="00872FBC">
            <w:pPr>
              <w:pStyle w:val="BodyMost"/>
              <w:jc w:val="both"/>
              <w:rPr>
                <w:rFonts w:ascii="Gotham Book" w:hAnsi="Gotham Book"/>
                <w:b/>
                <w:iCs/>
                <w:sz w:val="22"/>
              </w:rPr>
            </w:pPr>
            <w:r w:rsidRPr="007C121D">
              <w:rPr>
                <w:rFonts w:ascii="Gotham Book" w:hAnsi="Gotham Book"/>
                <w:b/>
                <w:iCs/>
                <w:sz w:val="22"/>
              </w:rPr>
              <w:t>ITB 18.3 (a)</w:t>
            </w:r>
          </w:p>
        </w:tc>
        <w:tc>
          <w:tcPr>
            <w:tcW w:w="7795" w:type="dxa"/>
          </w:tcPr>
          <w:p w14:paraId="64FB5C59" w14:textId="77777777" w:rsidR="00983CBD" w:rsidRPr="007C121D" w:rsidRDefault="00983CBD" w:rsidP="00872FBC">
            <w:pPr>
              <w:tabs>
                <w:tab w:val="right" w:pos="7254"/>
              </w:tabs>
              <w:spacing w:after="120"/>
              <w:jc w:val="both"/>
              <w:rPr>
                <w:rFonts w:ascii="Gotham Book" w:hAnsi="Gotham Book"/>
                <w:sz w:val="22"/>
              </w:rPr>
            </w:pPr>
            <w:r w:rsidRPr="007C121D">
              <w:rPr>
                <w:rFonts w:ascii="Gotham Book" w:hAnsi="Gotham Book"/>
                <w:sz w:val="22"/>
              </w:rPr>
              <w:t xml:space="preserve">The Bid price shall be adjusted by the following factor(s): ________ </w:t>
            </w:r>
          </w:p>
          <w:p w14:paraId="711CC913" w14:textId="1A12BEF1" w:rsidR="00983CBD" w:rsidRPr="007C121D" w:rsidRDefault="00983CBD" w:rsidP="000F5EEE">
            <w:pPr>
              <w:tabs>
                <w:tab w:val="right" w:pos="7254"/>
              </w:tabs>
              <w:spacing w:before="120" w:after="120"/>
              <w:jc w:val="both"/>
              <w:rPr>
                <w:rFonts w:ascii="Gotham Book" w:hAnsi="Gotham Book"/>
                <w:color w:val="000000" w:themeColor="text1"/>
                <w:sz w:val="22"/>
              </w:rPr>
            </w:pPr>
            <w:r w:rsidRPr="007C121D">
              <w:rPr>
                <w:rFonts w:ascii="Gotham Book" w:hAnsi="Gotham Book"/>
                <w:i/>
                <w:sz w:val="22"/>
              </w:rPr>
              <w:t>[The local currency portion of the Contract price shall be adjusted by a factor reflecting local inflation during the period of extension, and the foreign currency portion of the Contract price shall be adjusted by a factor reflecting the international inflation (in the country of the foreign currency) during the period of extension.]</w:t>
            </w:r>
          </w:p>
        </w:tc>
      </w:tr>
      <w:tr w:rsidR="00983CBD" w:rsidRPr="007C121D" w14:paraId="7762ABC8" w14:textId="77777777" w:rsidTr="0076382E">
        <w:tc>
          <w:tcPr>
            <w:tcW w:w="1560" w:type="dxa"/>
          </w:tcPr>
          <w:p w14:paraId="4A29E4C2" w14:textId="47DB446F" w:rsidR="00983CBD" w:rsidRPr="007C121D" w:rsidRDefault="00983CBD" w:rsidP="00872FBC">
            <w:pPr>
              <w:pStyle w:val="BodyMost"/>
              <w:jc w:val="both"/>
              <w:rPr>
                <w:rFonts w:ascii="Gotham Book" w:hAnsi="Gotham Book"/>
                <w:b/>
                <w:iCs/>
                <w:sz w:val="22"/>
              </w:rPr>
            </w:pPr>
            <w:r w:rsidRPr="007C121D">
              <w:rPr>
                <w:rFonts w:ascii="Gotham Book" w:hAnsi="Gotham Book"/>
                <w:b/>
                <w:iCs/>
                <w:sz w:val="22"/>
              </w:rPr>
              <w:t>ITB 19.1</w:t>
            </w:r>
          </w:p>
        </w:tc>
        <w:tc>
          <w:tcPr>
            <w:tcW w:w="7795" w:type="dxa"/>
          </w:tcPr>
          <w:p w14:paraId="39D72E81" w14:textId="77777777" w:rsidR="00983CBD" w:rsidRPr="007C121D" w:rsidRDefault="00983CBD" w:rsidP="000F5EEE">
            <w:pPr>
              <w:tabs>
                <w:tab w:val="right" w:pos="7254"/>
              </w:tabs>
              <w:spacing w:after="120"/>
              <w:jc w:val="both"/>
              <w:rPr>
                <w:rFonts w:ascii="Gotham Book" w:hAnsi="Gotham Book"/>
                <w:b/>
                <w:bCs/>
                <w:i/>
                <w:sz w:val="22"/>
              </w:rPr>
            </w:pPr>
            <w:r w:rsidRPr="007C121D">
              <w:rPr>
                <w:rFonts w:ascii="Gotham Book" w:hAnsi="Gotham Book"/>
                <w:b/>
                <w:bCs/>
                <w:i/>
                <w:sz w:val="22"/>
              </w:rPr>
              <w:t>[If a Bid Security shall be required, a Bid-Securing Declaration shall not be required, and vice versa.]</w:t>
            </w:r>
          </w:p>
          <w:p w14:paraId="56A6B2C7" w14:textId="77777777" w:rsidR="00983CBD" w:rsidRPr="007C121D" w:rsidRDefault="00983CBD" w:rsidP="000F5EEE">
            <w:pPr>
              <w:tabs>
                <w:tab w:val="right" w:pos="7254"/>
              </w:tabs>
              <w:spacing w:before="120" w:after="120"/>
              <w:jc w:val="both"/>
              <w:rPr>
                <w:rFonts w:ascii="Gotham Book" w:hAnsi="Gotham Book"/>
                <w:sz w:val="22"/>
              </w:rPr>
            </w:pPr>
            <w:r w:rsidRPr="007C121D">
              <w:rPr>
                <w:rFonts w:ascii="Gotham Book" w:hAnsi="Gotham Book"/>
                <w:sz w:val="22"/>
              </w:rPr>
              <w:t>A Bid Security</w:t>
            </w:r>
            <w:r w:rsidRPr="007C121D">
              <w:rPr>
                <w:rFonts w:ascii="Gotham Book" w:hAnsi="Gotham Book"/>
                <w:i/>
                <w:sz w:val="22"/>
              </w:rPr>
              <w:t xml:space="preserve"> [insert “shall be” or “shall not be”</w:t>
            </w:r>
            <w:r w:rsidRPr="007C121D">
              <w:rPr>
                <w:rFonts w:ascii="Gotham Book" w:hAnsi="Gotham Book"/>
                <w:sz w:val="22"/>
              </w:rPr>
              <w:t xml:space="preserve">] ________ required. </w:t>
            </w:r>
          </w:p>
          <w:p w14:paraId="54254DD0" w14:textId="77777777" w:rsidR="00983CBD" w:rsidRPr="007C121D" w:rsidRDefault="00983CBD" w:rsidP="000F5EEE">
            <w:pPr>
              <w:tabs>
                <w:tab w:val="right" w:pos="7254"/>
              </w:tabs>
              <w:spacing w:before="120" w:after="120"/>
              <w:jc w:val="both"/>
              <w:rPr>
                <w:rFonts w:ascii="Gotham Book" w:hAnsi="Gotham Book"/>
                <w:sz w:val="22"/>
              </w:rPr>
            </w:pPr>
            <w:r w:rsidRPr="007C121D">
              <w:rPr>
                <w:rFonts w:ascii="Gotham Book" w:hAnsi="Gotham Book"/>
                <w:sz w:val="22"/>
              </w:rPr>
              <w:t xml:space="preserve">A Bid-Securing Declaration </w:t>
            </w:r>
            <w:r w:rsidRPr="007C121D">
              <w:rPr>
                <w:rFonts w:ascii="Gotham Book" w:hAnsi="Gotham Book"/>
                <w:bCs/>
                <w:sz w:val="22"/>
              </w:rPr>
              <w:t>[</w:t>
            </w:r>
            <w:r w:rsidRPr="007C121D">
              <w:rPr>
                <w:rFonts w:ascii="Gotham Book" w:hAnsi="Gotham Book"/>
                <w:bCs/>
                <w:i/>
                <w:sz w:val="22"/>
              </w:rPr>
              <w:t>insert “shall be” or “shall not be</w:t>
            </w:r>
            <w:r w:rsidRPr="007C121D">
              <w:rPr>
                <w:rFonts w:ascii="Gotham Book" w:hAnsi="Gotham Book"/>
                <w:bCs/>
                <w:sz w:val="22"/>
              </w:rPr>
              <w:t>”]</w:t>
            </w:r>
            <w:r w:rsidRPr="007C121D">
              <w:rPr>
                <w:rFonts w:ascii="Gotham Book" w:hAnsi="Gotham Book"/>
                <w:sz w:val="22"/>
              </w:rPr>
              <w:t xml:space="preserve"> ___________required.</w:t>
            </w:r>
          </w:p>
          <w:p w14:paraId="36271661" w14:textId="77777777" w:rsidR="00983CBD" w:rsidRPr="007C121D" w:rsidRDefault="00983CBD" w:rsidP="000F5EEE">
            <w:pPr>
              <w:tabs>
                <w:tab w:val="right" w:pos="7254"/>
              </w:tabs>
              <w:spacing w:before="120" w:after="120"/>
              <w:jc w:val="both"/>
              <w:rPr>
                <w:rFonts w:ascii="Gotham Book" w:hAnsi="Gotham Book"/>
                <w:iCs/>
                <w:sz w:val="22"/>
                <w:u w:val="single"/>
              </w:rPr>
            </w:pPr>
            <w:r w:rsidRPr="007C121D">
              <w:rPr>
                <w:rFonts w:ascii="Gotham Book" w:hAnsi="Gotham Book"/>
                <w:iCs/>
                <w:sz w:val="22"/>
              </w:rPr>
              <w:t xml:space="preserve">If a Bid Security shall be required, the amount and currency of the Bid Security shall be: </w:t>
            </w:r>
            <w:r w:rsidRPr="007C121D">
              <w:rPr>
                <w:rFonts w:ascii="Gotham Book" w:hAnsi="Gotham Book"/>
                <w:iCs/>
                <w:sz w:val="22"/>
                <w:u w:val="single"/>
              </w:rPr>
              <w:tab/>
              <w:t xml:space="preserve"> </w:t>
            </w:r>
          </w:p>
          <w:p w14:paraId="5BD4F547" w14:textId="77777777" w:rsidR="00F22980" w:rsidRPr="007C121D" w:rsidRDefault="00983CBD" w:rsidP="000F5EEE">
            <w:pPr>
              <w:tabs>
                <w:tab w:val="right" w:pos="7254"/>
              </w:tabs>
              <w:spacing w:before="120" w:after="120"/>
              <w:jc w:val="both"/>
              <w:rPr>
                <w:rFonts w:ascii="Gotham Book" w:hAnsi="Gotham Book"/>
                <w:i/>
                <w:iCs/>
                <w:sz w:val="22"/>
              </w:rPr>
            </w:pPr>
            <w:r w:rsidRPr="007C121D">
              <w:rPr>
                <w:rFonts w:ascii="Gotham Book" w:hAnsi="Gotham Book"/>
                <w:iCs/>
                <w:sz w:val="22"/>
              </w:rPr>
              <w:t>[</w:t>
            </w:r>
            <w:r w:rsidRPr="007C121D">
              <w:rPr>
                <w:rFonts w:ascii="Gotham Book" w:hAnsi="Gotham Book"/>
                <w:i/>
                <w:iCs/>
                <w:sz w:val="22"/>
              </w:rPr>
              <w:t>If a Bid Security is required, insert amount and currency of the Bid Security. Otherwise, insert “Not Applicable”.]</w:t>
            </w:r>
          </w:p>
          <w:p w14:paraId="14925DB5" w14:textId="2F699DF8" w:rsidR="00983CBD" w:rsidRPr="007C121D" w:rsidRDefault="00983CBD" w:rsidP="000F5EEE">
            <w:pPr>
              <w:tabs>
                <w:tab w:val="right" w:pos="7254"/>
              </w:tabs>
              <w:spacing w:before="120" w:after="120"/>
              <w:jc w:val="both"/>
              <w:rPr>
                <w:rFonts w:ascii="Gotham Book" w:hAnsi="Gotham Book"/>
                <w:i/>
                <w:iCs/>
                <w:sz w:val="22"/>
              </w:rPr>
            </w:pPr>
            <w:r w:rsidRPr="007C121D">
              <w:rPr>
                <w:rFonts w:ascii="Gotham Book" w:hAnsi="Gotham Book"/>
                <w:i/>
                <w:iCs/>
                <w:sz w:val="22"/>
              </w:rPr>
              <w:t>[In case of lots, please insert amount and currency of the Bid Security for each lot]</w:t>
            </w:r>
          </w:p>
          <w:p w14:paraId="4439C5B6" w14:textId="418874FC" w:rsidR="00983CBD" w:rsidRPr="007C121D" w:rsidRDefault="00983CBD" w:rsidP="000F5EEE">
            <w:pPr>
              <w:tabs>
                <w:tab w:val="right" w:pos="7254"/>
              </w:tabs>
              <w:spacing w:before="120" w:after="120"/>
              <w:jc w:val="both"/>
              <w:rPr>
                <w:rFonts w:ascii="Gotham Book" w:hAnsi="Gotham Book"/>
                <w:sz w:val="22"/>
              </w:rPr>
            </w:pPr>
            <w:r w:rsidRPr="007C121D">
              <w:rPr>
                <w:rFonts w:ascii="Gotham Book" w:hAnsi="Gotham Book"/>
                <w:i/>
                <w:iCs/>
                <w:sz w:val="22"/>
              </w:rPr>
              <w:t xml:space="preserve">Note: Bid Security is required for each lot as per amounts indicated against each lot. Bidders have the option of submitting one Bid Security for all lots (for the combined total amount of all lots) for which </w:t>
            </w:r>
            <w:r w:rsidRPr="007C121D">
              <w:rPr>
                <w:rFonts w:ascii="Gotham Book" w:hAnsi="Gotham Book"/>
                <w:i/>
                <w:iCs/>
                <w:sz w:val="22"/>
              </w:rPr>
              <w:lastRenderedPageBreak/>
              <w:t>Bids have been submitted, however if the amount of Bid Security is less than the total required amount, the Employer will determine for which lot or lots the Bid Security amount shall be applied].</w:t>
            </w:r>
          </w:p>
        </w:tc>
      </w:tr>
      <w:tr w:rsidR="00782AC8" w:rsidRPr="007C121D" w14:paraId="1DCCAB9B" w14:textId="77777777" w:rsidTr="0076382E">
        <w:tc>
          <w:tcPr>
            <w:tcW w:w="1560" w:type="dxa"/>
          </w:tcPr>
          <w:p w14:paraId="797EFF52" w14:textId="68805341" w:rsidR="00782AC8" w:rsidRPr="007C121D" w:rsidRDefault="00782AC8" w:rsidP="00872FBC">
            <w:pPr>
              <w:pStyle w:val="BodyMost"/>
              <w:jc w:val="both"/>
              <w:rPr>
                <w:rFonts w:ascii="Gotham Book" w:hAnsi="Gotham Book"/>
                <w:b/>
                <w:iCs/>
                <w:sz w:val="22"/>
              </w:rPr>
            </w:pPr>
            <w:r w:rsidRPr="007C121D">
              <w:rPr>
                <w:rFonts w:ascii="Gotham Book" w:hAnsi="Gotham Book"/>
                <w:b/>
                <w:iCs/>
                <w:sz w:val="22"/>
              </w:rPr>
              <w:lastRenderedPageBreak/>
              <w:t>ITB 19.3 (d)</w:t>
            </w:r>
          </w:p>
        </w:tc>
        <w:tc>
          <w:tcPr>
            <w:tcW w:w="7795" w:type="dxa"/>
          </w:tcPr>
          <w:p w14:paraId="247B2177" w14:textId="77777777" w:rsidR="003F04F1" w:rsidRDefault="00782AC8" w:rsidP="00872FBC">
            <w:pPr>
              <w:tabs>
                <w:tab w:val="right" w:pos="7254"/>
              </w:tabs>
              <w:spacing w:after="120"/>
              <w:jc w:val="both"/>
              <w:rPr>
                <w:rFonts w:ascii="Gotham Book" w:hAnsi="Gotham Book"/>
                <w:i/>
                <w:sz w:val="22"/>
              </w:rPr>
            </w:pPr>
            <w:r w:rsidRPr="007C121D">
              <w:rPr>
                <w:rFonts w:ascii="Gotham Book" w:hAnsi="Gotham Book"/>
                <w:iCs/>
                <w:sz w:val="22"/>
              </w:rPr>
              <w:t xml:space="preserve">Other types of acceptable securities: </w:t>
            </w:r>
            <w:r w:rsidR="00766996" w:rsidRPr="007C121D">
              <w:rPr>
                <w:rFonts w:ascii="Gotham Book" w:hAnsi="Gotham Book"/>
                <w:i/>
                <w:sz w:val="22"/>
              </w:rPr>
              <w:t xml:space="preserve">_______________ </w:t>
            </w:r>
          </w:p>
          <w:p w14:paraId="1815F7B5" w14:textId="22BF9D29" w:rsidR="00782AC8" w:rsidRPr="007C121D" w:rsidRDefault="00782AC8" w:rsidP="00872FBC">
            <w:pPr>
              <w:tabs>
                <w:tab w:val="right" w:pos="7254"/>
              </w:tabs>
              <w:spacing w:after="120"/>
              <w:jc w:val="both"/>
              <w:rPr>
                <w:rFonts w:ascii="Gotham Book" w:hAnsi="Gotham Book"/>
                <w:i/>
                <w:sz w:val="22"/>
              </w:rPr>
            </w:pPr>
            <w:r w:rsidRPr="007C121D">
              <w:rPr>
                <w:rFonts w:ascii="Gotham Book" w:hAnsi="Gotham Book"/>
                <w:i/>
                <w:sz w:val="22"/>
              </w:rPr>
              <w:t>[Insert names of other acceptable securities. Insert “None” if no Bid security is required under provision ITB 19.1 or if Bid Security is required but no other forms of Bid securities besides those listed in ITB 19.3 (a) through (c) are acceptable</w:t>
            </w:r>
            <w:r w:rsidRPr="007C121D">
              <w:rPr>
                <w:rFonts w:ascii="Gotham Book" w:hAnsi="Gotham Book"/>
                <w:sz w:val="22"/>
              </w:rPr>
              <w:t>.]</w:t>
            </w:r>
          </w:p>
        </w:tc>
      </w:tr>
      <w:tr w:rsidR="00782AC8" w:rsidRPr="007C121D" w14:paraId="41CBC154" w14:textId="77777777" w:rsidTr="0076382E">
        <w:tc>
          <w:tcPr>
            <w:tcW w:w="1560" w:type="dxa"/>
          </w:tcPr>
          <w:p w14:paraId="30EBCC37" w14:textId="46388E02" w:rsidR="00782AC8" w:rsidRPr="007C121D" w:rsidRDefault="00782AC8" w:rsidP="00872FBC">
            <w:pPr>
              <w:pStyle w:val="BodyMost"/>
              <w:jc w:val="both"/>
              <w:rPr>
                <w:rFonts w:ascii="Gotham Book" w:hAnsi="Gotham Book"/>
                <w:b/>
                <w:iCs/>
                <w:sz w:val="22"/>
              </w:rPr>
            </w:pPr>
            <w:r w:rsidRPr="007C121D">
              <w:rPr>
                <w:rFonts w:ascii="Gotham Book" w:hAnsi="Gotham Book"/>
                <w:b/>
                <w:iCs/>
                <w:sz w:val="22"/>
              </w:rPr>
              <w:t>ITB 19.9</w:t>
            </w:r>
          </w:p>
        </w:tc>
        <w:tc>
          <w:tcPr>
            <w:tcW w:w="7795" w:type="dxa"/>
          </w:tcPr>
          <w:p w14:paraId="4F53DF5F" w14:textId="33CB2938" w:rsidR="00AD01E9" w:rsidRPr="007C121D" w:rsidRDefault="00782AC8" w:rsidP="000F5EEE">
            <w:pPr>
              <w:spacing w:after="120"/>
              <w:jc w:val="both"/>
              <w:rPr>
                <w:rFonts w:ascii="Gotham Book" w:hAnsi="Gotham Book"/>
                <w:b/>
                <w:bCs/>
                <w:i/>
                <w:sz w:val="22"/>
              </w:rPr>
            </w:pPr>
            <w:r w:rsidRPr="007C121D">
              <w:rPr>
                <w:rFonts w:ascii="Gotham Book" w:hAnsi="Gotham Book"/>
                <w:b/>
                <w:bCs/>
                <w:i/>
                <w:sz w:val="22"/>
              </w:rPr>
              <w:t>[Delete if not applicable</w:t>
            </w:r>
            <w:r w:rsidR="00AD01E9" w:rsidRPr="007C121D">
              <w:rPr>
                <w:rFonts w:ascii="Gotham Book" w:hAnsi="Gotham Book"/>
                <w:b/>
                <w:bCs/>
                <w:i/>
                <w:sz w:val="22"/>
              </w:rPr>
              <w:t>]</w:t>
            </w:r>
          </w:p>
          <w:p w14:paraId="3436EE38" w14:textId="0451C088" w:rsidR="00782AC8" w:rsidRPr="007C121D" w:rsidRDefault="00782AC8" w:rsidP="000F5EEE">
            <w:pPr>
              <w:spacing w:after="120"/>
              <w:jc w:val="both"/>
              <w:rPr>
                <w:rFonts w:ascii="Gotham Book" w:hAnsi="Gotham Book"/>
                <w:i/>
                <w:sz w:val="22"/>
              </w:rPr>
            </w:pPr>
            <w:r w:rsidRPr="007C121D">
              <w:rPr>
                <w:rFonts w:ascii="Gotham Book" w:hAnsi="Gotham Book"/>
                <w:i/>
                <w:sz w:val="22"/>
              </w:rPr>
              <w:t>The following provision should be included and the required corresponding information inserted only if a Bid Security is not required under provision ITB 19.1 and the Employer wishes to declare the Bidder ineligible to be awarded a contract for a period of time should the Bidder perform any of the actions mentioned in provision ITB 19.9 (a) and (b). Otherwise omit.]</w:t>
            </w:r>
          </w:p>
          <w:p w14:paraId="610617CB" w14:textId="3A5D9E4E" w:rsidR="00782AC8" w:rsidRPr="007C121D" w:rsidRDefault="00782AC8" w:rsidP="000F5EEE">
            <w:pPr>
              <w:tabs>
                <w:tab w:val="right" w:pos="7254"/>
              </w:tabs>
              <w:spacing w:before="120" w:after="120"/>
              <w:jc w:val="both"/>
              <w:rPr>
                <w:rFonts w:ascii="Gotham Book" w:hAnsi="Gotham Book"/>
                <w:iCs/>
                <w:sz w:val="22"/>
              </w:rPr>
            </w:pPr>
            <w:r w:rsidRPr="007C121D">
              <w:rPr>
                <w:rFonts w:ascii="Gotham Book" w:hAnsi="Gotham Book"/>
                <w:sz w:val="22"/>
              </w:rPr>
              <w:t>If the Bidder performs any of the actions prescribed in ITB 19.9 (a) or (b), the Borrower will declare the Bidder ineligible to be awarded contracts by the Employer for a period of ______</w:t>
            </w:r>
            <w:r w:rsidRPr="007C121D">
              <w:rPr>
                <w:rFonts w:ascii="Gotham Book" w:hAnsi="Gotham Book"/>
                <w:i/>
                <w:sz w:val="22"/>
              </w:rPr>
              <w:t>[insert number of years]</w:t>
            </w:r>
            <w:r w:rsidRPr="007C121D">
              <w:rPr>
                <w:rFonts w:ascii="Gotham Book" w:hAnsi="Gotham Book"/>
                <w:sz w:val="22"/>
              </w:rPr>
              <w:t xml:space="preserve"> years </w:t>
            </w:r>
            <w:r w:rsidRPr="007C121D">
              <w:rPr>
                <w:rFonts w:ascii="Gotham Book" w:hAnsi="Gotham Book"/>
                <w:color w:val="000000" w:themeColor="text1"/>
                <w:sz w:val="22"/>
              </w:rPr>
              <w:t xml:space="preserve">starting from the date the Bidder performs any of the actions.  </w:t>
            </w:r>
          </w:p>
        </w:tc>
      </w:tr>
      <w:tr w:rsidR="00782AC8" w:rsidRPr="007C121D" w14:paraId="583C7D35" w14:textId="77777777" w:rsidTr="0076382E">
        <w:tc>
          <w:tcPr>
            <w:tcW w:w="1560" w:type="dxa"/>
          </w:tcPr>
          <w:p w14:paraId="65341AFC" w14:textId="13F90570" w:rsidR="00782AC8" w:rsidRPr="007C121D" w:rsidRDefault="00782AC8" w:rsidP="00872FBC">
            <w:pPr>
              <w:pStyle w:val="BodyMost"/>
              <w:jc w:val="both"/>
              <w:rPr>
                <w:rFonts w:ascii="Gotham Book" w:hAnsi="Gotham Book"/>
                <w:b/>
                <w:iCs/>
                <w:sz w:val="22"/>
              </w:rPr>
            </w:pPr>
            <w:r w:rsidRPr="007C121D">
              <w:rPr>
                <w:rFonts w:ascii="Gotham Book" w:hAnsi="Gotham Book"/>
                <w:b/>
                <w:iCs/>
                <w:sz w:val="22"/>
              </w:rPr>
              <w:t>ITB 20.</w:t>
            </w:r>
            <w:r w:rsidR="00AF46BF" w:rsidRPr="007C121D">
              <w:rPr>
                <w:rFonts w:ascii="Gotham Book" w:hAnsi="Gotham Book"/>
                <w:b/>
                <w:iCs/>
                <w:sz w:val="22"/>
              </w:rPr>
              <w:t>5</w:t>
            </w:r>
          </w:p>
        </w:tc>
        <w:tc>
          <w:tcPr>
            <w:tcW w:w="7795" w:type="dxa"/>
          </w:tcPr>
          <w:p w14:paraId="09E9774A" w14:textId="77777777" w:rsidR="003F04F1" w:rsidRDefault="00782AC8" w:rsidP="000F5EEE">
            <w:pPr>
              <w:spacing w:after="120"/>
              <w:jc w:val="both"/>
              <w:rPr>
                <w:rFonts w:ascii="Gotham Book" w:hAnsi="Gotham Book"/>
                <w:sz w:val="22"/>
              </w:rPr>
            </w:pPr>
            <w:r w:rsidRPr="007C121D">
              <w:rPr>
                <w:rFonts w:ascii="Gotham Book" w:hAnsi="Gotham Book"/>
                <w:sz w:val="22"/>
              </w:rPr>
              <w:t>The written confirmation of authorization to sign on behalf of the Bidder shall consist of:</w:t>
            </w:r>
            <w:r w:rsidR="000E0B71" w:rsidRPr="007C121D">
              <w:rPr>
                <w:rFonts w:ascii="Gotham Book" w:hAnsi="Gotham Book"/>
                <w:sz w:val="22"/>
              </w:rPr>
              <w:t xml:space="preserve"> _______________ </w:t>
            </w:r>
          </w:p>
          <w:p w14:paraId="1AFC32FB" w14:textId="31439CF7" w:rsidR="0086143A" w:rsidRPr="007C121D" w:rsidRDefault="00525ED6" w:rsidP="000F5EEE">
            <w:pPr>
              <w:spacing w:after="120"/>
              <w:jc w:val="both"/>
              <w:rPr>
                <w:rFonts w:ascii="Gotham Book" w:hAnsi="Gotham Book"/>
                <w:i/>
                <w:iCs/>
                <w:sz w:val="22"/>
              </w:rPr>
            </w:pPr>
            <w:r w:rsidRPr="007C121D">
              <w:rPr>
                <w:rFonts w:ascii="Gotham Book" w:hAnsi="Gotham Book"/>
                <w:i/>
                <w:iCs/>
                <w:sz w:val="22"/>
              </w:rPr>
              <w:t>[insert</w:t>
            </w:r>
            <w:r w:rsidR="00772BD2" w:rsidRPr="007C121D">
              <w:rPr>
                <w:rFonts w:ascii="Gotham Book" w:hAnsi="Gotham Book"/>
                <w:i/>
                <w:iCs/>
                <w:sz w:val="22"/>
              </w:rPr>
              <w:t xml:space="preserve"> (a) </w:t>
            </w:r>
            <w:r w:rsidR="00782AC8" w:rsidRPr="007C121D">
              <w:rPr>
                <w:rFonts w:ascii="Gotham Book" w:hAnsi="Gotham Book"/>
                <w:i/>
                <w:sz w:val="22"/>
              </w:rPr>
              <w:t>the name and description of the documentation required to demonstrate the authority of the signatory to sign the Bid</w:t>
            </w:r>
            <w:r w:rsidR="00C60E40" w:rsidRPr="007C121D">
              <w:rPr>
                <w:rFonts w:ascii="Gotham Book" w:hAnsi="Gotham Book"/>
                <w:i/>
                <w:sz w:val="22"/>
              </w:rPr>
              <w:t xml:space="preserve"> and (b) in vase of </w:t>
            </w:r>
            <w:r w:rsidR="0086143A" w:rsidRPr="007C121D">
              <w:rPr>
                <w:rFonts w:ascii="Gotham Book" w:hAnsi="Gotham Book"/>
                <w:bCs/>
                <w:i/>
                <w:sz w:val="22"/>
              </w:rPr>
              <w:t xml:space="preserve">Bids submitted by an existing or intended JV an undertaking signed by all parties (i) stating that all parties shall be jointly and severally liable, if so required in accordance with ITB 4.1, </w:t>
            </w:r>
            <w:r w:rsidR="0086143A" w:rsidRPr="007C121D">
              <w:rPr>
                <w:rFonts w:ascii="Gotham Book" w:hAnsi="Gotham Book"/>
                <w:bCs/>
                <w:i/>
                <w:sz w:val="22"/>
                <w:lang w:val="en-GB"/>
              </w:rPr>
              <w:t>and</w:t>
            </w:r>
            <w:r w:rsidR="0086143A" w:rsidRPr="007C121D">
              <w:rPr>
                <w:rFonts w:ascii="Gotham Book" w:hAnsi="Gotham Book"/>
                <w:bCs/>
                <w:i/>
                <w:sz w:val="22"/>
              </w:rPr>
              <w:t xml:space="preserve"> (ii) nominating a Representative who shall have the authority to conduct all business for and on behalf of any and all the parties of the JV during the bidding process and, in the event the JV is awarded the Contract, during contract execution.”</w:t>
            </w:r>
            <w:r w:rsidR="0086143A" w:rsidRPr="007C121D">
              <w:rPr>
                <w:rFonts w:ascii="Gotham Book" w:hAnsi="Gotham Book"/>
                <w:b/>
                <w:iCs/>
                <w:sz w:val="22"/>
                <w:lang w:val="en-GB"/>
              </w:rPr>
              <w:t>]</w:t>
            </w:r>
          </w:p>
        </w:tc>
      </w:tr>
      <w:tr w:rsidR="003272C5" w:rsidRPr="00C672A1" w14:paraId="67CF74F4" w14:textId="77777777" w:rsidTr="003272C5">
        <w:tc>
          <w:tcPr>
            <w:tcW w:w="9355" w:type="dxa"/>
            <w:gridSpan w:val="2"/>
          </w:tcPr>
          <w:p w14:paraId="125BD38D" w14:textId="623FEFD4" w:rsidR="003272C5" w:rsidRPr="00C672A1" w:rsidRDefault="003272C5" w:rsidP="000F5EEE">
            <w:pPr>
              <w:spacing w:before="120" w:after="120"/>
              <w:jc w:val="center"/>
              <w:rPr>
                <w:rFonts w:ascii="Gotham Book" w:hAnsi="Gotham Book"/>
                <w:b/>
                <w:sz w:val="28"/>
                <w:szCs w:val="28"/>
              </w:rPr>
            </w:pPr>
            <w:r w:rsidRPr="00C672A1">
              <w:rPr>
                <w:rFonts w:ascii="Gotham Book" w:hAnsi="Gotham Book"/>
                <w:b/>
                <w:sz w:val="28"/>
                <w:szCs w:val="28"/>
              </w:rPr>
              <w:t>D. Submission of Bids</w:t>
            </w:r>
          </w:p>
        </w:tc>
      </w:tr>
      <w:tr w:rsidR="00782AC8" w:rsidRPr="007C121D" w14:paraId="37510A83" w14:textId="77777777" w:rsidTr="0076382E">
        <w:tc>
          <w:tcPr>
            <w:tcW w:w="1560" w:type="dxa"/>
          </w:tcPr>
          <w:p w14:paraId="1154718C" w14:textId="2A5300A0" w:rsidR="00782AC8" w:rsidRPr="007C121D" w:rsidRDefault="00782AC8" w:rsidP="00872FBC">
            <w:pPr>
              <w:pStyle w:val="BodyMost"/>
              <w:jc w:val="both"/>
              <w:rPr>
                <w:rFonts w:ascii="Gotham Book" w:hAnsi="Gotham Book"/>
                <w:b/>
                <w:iCs/>
                <w:sz w:val="22"/>
              </w:rPr>
            </w:pPr>
            <w:r w:rsidRPr="007C121D">
              <w:rPr>
                <w:rFonts w:ascii="Gotham Book" w:hAnsi="Gotham Book"/>
                <w:b/>
                <w:iCs/>
                <w:sz w:val="22"/>
              </w:rPr>
              <w:t>ITB 21</w:t>
            </w:r>
          </w:p>
        </w:tc>
        <w:tc>
          <w:tcPr>
            <w:tcW w:w="7795" w:type="dxa"/>
          </w:tcPr>
          <w:p w14:paraId="5654A39A" w14:textId="77777777" w:rsidR="00BF3B3B" w:rsidRPr="007C121D" w:rsidRDefault="00BF3B3B" w:rsidP="000F5EEE">
            <w:pPr>
              <w:spacing w:after="120"/>
              <w:jc w:val="both"/>
              <w:rPr>
                <w:rFonts w:ascii="Gotham Book" w:hAnsi="Gotham Book"/>
                <w:b/>
                <w:bCs/>
                <w:sz w:val="22"/>
              </w:rPr>
            </w:pPr>
            <w:r w:rsidRPr="007C121D">
              <w:rPr>
                <w:rFonts w:ascii="Gotham Book" w:hAnsi="Gotham Book"/>
                <w:b/>
                <w:bCs/>
                <w:sz w:val="22"/>
              </w:rPr>
              <w:t>[delete if not applicable]</w:t>
            </w:r>
          </w:p>
          <w:p w14:paraId="08153439" w14:textId="77777777" w:rsidR="00BF3B3B" w:rsidRPr="007C121D" w:rsidRDefault="00BF3B3B" w:rsidP="000F5EEE">
            <w:pPr>
              <w:spacing w:before="120" w:after="120"/>
              <w:jc w:val="both"/>
              <w:rPr>
                <w:rFonts w:ascii="Gotham Book" w:hAnsi="Gotham Book"/>
                <w:sz w:val="22"/>
              </w:rPr>
            </w:pPr>
            <w:r w:rsidRPr="007C121D">
              <w:rPr>
                <w:rFonts w:ascii="Gotham Book" w:hAnsi="Gotham Book"/>
                <w:sz w:val="22"/>
              </w:rPr>
              <w:t xml:space="preserve">Electronic – Procurement System </w:t>
            </w:r>
          </w:p>
          <w:p w14:paraId="6F94B783" w14:textId="7E113A0A" w:rsidR="00782AC8" w:rsidRPr="007C121D" w:rsidRDefault="00BF3B3B" w:rsidP="00872FBC">
            <w:pPr>
              <w:spacing w:before="120" w:after="120"/>
              <w:jc w:val="both"/>
              <w:rPr>
                <w:rFonts w:ascii="Gotham Book" w:hAnsi="Gotham Book"/>
                <w:sz w:val="22"/>
              </w:rPr>
            </w:pPr>
            <w:r w:rsidRPr="007C121D">
              <w:rPr>
                <w:rFonts w:ascii="Gotham Book" w:hAnsi="Gotham Book"/>
                <w:sz w:val="22"/>
              </w:rPr>
              <w:t>In case if bidding process is done through electronic-procurement system [insert electronic bidding procedures]</w:t>
            </w:r>
          </w:p>
        </w:tc>
      </w:tr>
      <w:tr w:rsidR="00782AC8" w:rsidRPr="007C121D" w14:paraId="769FB1DD" w14:textId="77777777" w:rsidTr="0076382E">
        <w:tc>
          <w:tcPr>
            <w:tcW w:w="1560" w:type="dxa"/>
          </w:tcPr>
          <w:p w14:paraId="6EA4707C" w14:textId="75EC88D7" w:rsidR="00782AC8" w:rsidRPr="007C121D" w:rsidRDefault="00782AC8" w:rsidP="00872FBC">
            <w:pPr>
              <w:pStyle w:val="BodyMost"/>
              <w:spacing w:after="0"/>
              <w:jc w:val="both"/>
              <w:rPr>
                <w:rFonts w:ascii="Gotham Book" w:hAnsi="Gotham Book"/>
                <w:b/>
                <w:iCs/>
                <w:sz w:val="22"/>
              </w:rPr>
            </w:pPr>
            <w:r w:rsidRPr="007C121D">
              <w:rPr>
                <w:rFonts w:ascii="Gotham Book" w:hAnsi="Gotham Book"/>
                <w:b/>
                <w:iCs/>
                <w:sz w:val="22"/>
              </w:rPr>
              <w:t>ITB 21.</w:t>
            </w:r>
            <w:r w:rsidR="006A7526" w:rsidRPr="007C121D">
              <w:rPr>
                <w:rFonts w:ascii="Gotham Book" w:hAnsi="Gotham Book"/>
                <w:b/>
                <w:iCs/>
                <w:sz w:val="22"/>
              </w:rPr>
              <w:t xml:space="preserve">1 </w:t>
            </w:r>
            <w:r w:rsidRPr="007C121D">
              <w:rPr>
                <w:rFonts w:ascii="Gotham Book" w:hAnsi="Gotham Book"/>
                <w:b/>
                <w:iCs/>
                <w:sz w:val="22"/>
              </w:rPr>
              <w:t>(b)</w:t>
            </w:r>
          </w:p>
        </w:tc>
        <w:tc>
          <w:tcPr>
            <w:tcW w:w="7795" w:type="dxa"/>
          </w:tcPr>
          <w:p w14:paraId="357C24E2" w14:textId="0A89E377" w:rsidR="00BF3B3B" w:rsidRPr="007C121D" w:rsidRDefault="00BF3B3B" w:rsidP="00872FBC">
            <w:pPr>
              <w:spacing w:after="0"/>
              <w:jc w:val="both"/>
              <w:rPr>
                <w:rFonts w:ascii="Gotham Book" w:hAnsi="Gotham Book"/>
                <w:sz w:val="22"/>
              </w:rPr>
            </w:pPr>
            <w:r w:rsidRPr="007C121D">
              <w:rPr>
                <w:rFonts w:ascii="Gotham Book" w:hAnsi="Gotham Book"/>
                <w:sz w:val="22"/>
              </w:rPr>
              <w:t xml:space="preserve">In addition to the original of the Bid, the number of copies is: ________________ </w:t>
            </w:r>
            <w:r w:rsidRPr="007C121D">
              <w:rPr>
                <w:rFonts w:ascii="Gotham Book" w:hAnsi="Gotham Book"/>
                <w:i/>
                <w:sz w:val="22"/>
              </w:rPr>
              <w:t>[insert number of copies]</w:t>
            </w:r>
          </w:p>
        </w:tc>
      </w:tr>
      <w:tr w:rsidR="002B66DB" w:rsidRPr="007C121D" w14:paraId="6675D584" w14:textId="77777777" w:rsidTr="0076382E">
        <w:tc>
          <w:tcPr>
            <w:tcW w:w="1560" w:type="dxa"/>
          </w:tcPr>
          <w:p w14:paraId="7A4C7618" w14:textId="43430850" w:rsidR="002B66DB" w:rsidRPr="007C121D" w:rsidRDefault="002B66DB" w:rsidP="00872FBC">
            <w:pPr>
              <w:pStyle w:val="BodyMost"/>
              <w:jc w:val="both"/>
              <w:rPr>
                <w:rFonts w:ascii="Gotham Book" w:hAnsi="Gotham Book"/>
                <w:b/>
                <w:iCs/>
                <w:sz w:val="22"/>
              </w:rPr>
            </w:pPr>
            <w:r w:rsidRPr="007C121D">
              <w:rPr>
                <w:rFonts w:ascii="Gotham Book" w:hAnsi="Gotham Book"/>
                <w:b/>
                <w:iCs/>
                <w:sz w:val="22"/>
              </w:rPr>
              <w:t>ITB 22.1</w:t>
            </w:r>
          </w:p>
        </w:tc>
        <w:tc>
          <w:tcPr>
            <w:tcW w:w="7795" w:type="dxa"/>
          </w:tcPr>
          <w:p w14:paraId="1B1D32B4" w14:textId="0D01F310" w:rsidR="002B66DB" w:rsidRPr="007C121D" w:rsidRDefault="002B66DB" w:rsidP="000F5EEE">
            <w:pPr>
              <w:tabs>
                <w:tab w:val="right" w:pos="7254"/>
              </w:tabs>
              <w:spacing w:after="120"/>
              <w:jc w:val="both"/>
              <w:rPr>
                <w:rFonts w:ascii="Gotham Book" w:hAnsi="Gotham Book"/>
                <w:i/>
                <w:sz w:val="22"/>
              </w:rPr>
            </w:pPr>
            <w:r w:rsidRPr="007C121D">
              <w:rPr>
                <w:rFonts w:ascii="Gotham Book" w:hAnsi="Gotham Book"/>
                <w:sz w:val="22"/>
              </w:rPr>
              <w:t xml:space="preserve">For </w:t>
            </w:r>
            <w:r w:rsidRPr="007C121D">
              <w:rPr>
                <w:rFonts w:ascii="Gotham Book" w:hAnsi="Gotham Book"/>
                <w:sz w:val="22"/>
                <w:u w:val="single"/>
              </w:rPr>
              <w:t xml:space="preserve">Bid submission purposes </w:t>
            </w:r>
            <w:r w:rsidRPr="007C121D">
              <w:rPr>
                <w:rFonts w:ascii="Gotham Book" w:hAnsi="Gotham Book"/>
                <w:sz w:val="22"/>
              </w:rPr>
              <w:t>only, the Employer’s address is:</w:t>
            </w:r>
            <w:r w:rsidR="001B3CFC" w:rsidRPr="007C121D">
              <w:rPr>
                <w:rFonts w:ascii="Gotham Book" w:hAnsi="Gotham Book"/>
                <w:sz w:val="22"/>
              </w:rPr>
              <w:t xml:space="preserve"> ______________</w:t>
            </w:r>
            <w:r w:rsidRPr="007C121D">
              <w:rPr>
                <w:rFonts w:ascii="Gotham Book" w:hAnsi="Gotham Book"/>
                <w:sz w:val="22"/>
              </w:rPr>
              <w:t xml:space="preserve"> </w:t>
            </w:r>
            <w:r w:rsidRPr="007C121D">
              <w:rPr>
                <w:rFonts w:ascii="Gotham Book" w:hAnsi="Gotham Book"/>
                <w:i/>
                <w:sz w:val="22"/>
              </w:rPr>
              <w:t>[This address may be the same as or different from that specified under provision ITB 7.1 for clarifications]</w:t>
            </w:r>
          </w:p>
          <w:p w14:paraId="4A2EF4C3" w14:textId="45DA78F8" w:rsidR="002B66DB" w:rsidRPr="007C121D" w:rsidRDefault="002B66DB" w:rsidP="000F5EEE">
            <w:pPr>
              <w:pStyle w:val="Footer"/>
              <w:spacing w:after="120"/>
              <w:jc w:val="both"/>
              <w:rPr>
                <w:rFonts w:ascii="Gotham Book" w:hAnsi="Gotham Book"/>
                <w:i/>
                <w:sz w:val="22"/>
              </w:rPr>
            </w:pPr>
            <w:r w:rsidRPr="007C121D">
              <w:rPr>
                <w:rFonts w:ascii="Gotham Book" w:hAnsi="Gotham Book"/>
                <w:sz w:val="22"/>
              </w:rPr>
              <w:lastRenderedPageBreak/>
              <w:t xml:space="preserve">Attention: </w:t>
            </w:r>
            <w:r w:rsidR="001B3CFC" w:rsidRPr="007C121D">
              <w:rPr>
                <w:rFonts w:ascii="Gotham Book" w:hAnsi="Gotham Book"/>
                <w:sz w:val="22"/>
              </w:rPr>
              <w:t xml:space="preserve">________________ </w:t>
            </w:r>
            <w:r w:rsidRPr="007C121D">
              <w:rPr>
                <w:rFonts w:ascii="Gotham Book" w:hAnsi="Gotham Book"/>
                <w:i/>
                <w:sz w:val="22"/>
              </w:rPr>
              <w:t>[insert full name of person, if applicable]</w:t>
            </w:r>
          </w:p>
          <w:p w14:paraId="2E9E318E" w14:textId="227B4FCB" w:rsidR="002B66DB" w:rsidRPr="007C121D" w:rsidRDefault="002B66DB" w:rsidP="000F5EEE">
            <w:pPr>
              <w:spacing w:before="120" w:after="120"/>
              <w:ind w:left="963" w:hanging="963"/>
              <w:jc w:val="both"/>
              <w:rPr>
                <w:rFonts w:ascii="Gotham Book" w:hAnsi="Gotham Book"/>
                <w:sz w:val="22"/>
              </w:rPr>
            </w:pPr>
            <w:r w:rsidRPr="007C121D">
              <w:rPr>
                <w:rFonts w:ascii="Gotham Book" w:hAnsi="Gotham Book"/>
                <w:sz w:val="22"/>
              </w:rPr>
              <w:t xml:space="preserve">Street Address: </w:t>
            </w:r>
            <w:r w:rsidR="001B3CFC" w:rsidRPr="007C121D">
              <w:rPr>
                <w:rFonts w:ascii="Gotham Book" w:hAnsi="Gotham Book"/>
                <w:sz w:val="22"/>
              </w:rPr>
              <w:t xml:space="preserve">________________ </w:t>
            </w:r>
            <w:r w:rsidRPr="007C121D">
              <w:rPr>
                <w:rFonts w:ascii="Gotham Book" w:hAnsi="Gotham Book"/>
                <w:i/>
                <w:sz w:val="22"/>
              </w:rPr>
              <w:t>[insert street address and number including room number, if applicable]</w:t>
            </w:r>
            <w:r w:rsidRPr="007C121D">
              <w:rPr>
                <w:rFonts w:ascii="Gotham Book" w:hAnsi="Gotham Book"/>
                <w:sz w:val="22"/>
              </w:rPr>
              <w:tab/>
            </w:r>
          </w:p>
          <w:p w14:paraId="05DFDED8" w14:textId="0E3D10EA" w:rsidR="002B66DB" w:rsidRPr="007C121D" w:rsidRDefault="002B66DB" w:rsidP="000F5EEE">
            <w:pPr>
              <w:spacing w:before="120" w:after="120"/>
              <w:jc w:val="both"/>
              <w:rPr>
                <w:rFonts w:ascii="Gotham Book" w:hAnsi="Gotham Book"/>
                <w:sz w:val="22"/>
              </w:rPr>
            </w:pPr>
            <w:r w:rsidRPr="007C121D">
              <w:rPr>
                <w:rFonts w:ascii="Gotham Book" w:hAnsi="Gotham Book"/>
                <w:sz w:val="22"/>
              </w:rPr>
              <w:t xml:space="preserve">City: </w:t>
            </w:r>
            <w:r w:rsidR="001B3CFC" w:rsidRPr="007C121D">
              <w:rPr>
                <w:rFonts w:ascii="Gotham Book" w:hAnsi="Gotham Book"/>
                <w:sz w:val="22"/>
              </w:rPr>
              <w:t xml:space="preserve">_______________ </w:t>
            </w:r>
            <w:r w:rsidRPr="007C121D">
              <w:rPr>
                <w:rFonts w:ascii="Gotham Book" w:hAnsi="Gotham Book"/>
                <w:sz w:val="22"/>
              </w:rPr>
              <w:t>[</w:t>
            </w:r>
            <w:r w:rsidRPr="007C121D">
              <w:rPr>
                <w:rFonts w:ascii="Gotham Book" w:hAnsi="Gotham Book"/>
                <w:i/>
                <w:sz w:val="22"/>
              </w:rPr>
              <w:t>insert name of city or town</w:t>
            </w:r>
            <w:r w:rsidRPr="007C121D">
              <w:rPr>
                <w:rFonts w:ascii="Gotham Book" w:hAnsi="Gotham Book"/>
                <w:sz w:val="22"/>
              </w:rPr>
              <w:t>]</w:t>
            </w:r>
            <w:r w:rsidRPr="007C121D">
              <w:rPr>
                <w:rFonts w:ascii="Gotham Book" w:hAnsi="Gotham Book"/>
                <w:sz w:val="22"/>
              </w:rPr>
              <w:tab/>
            </w:r>
          </w:p>
          <w:p w14:paraId="7874B82B" w14:textId="66E7F969" w:rsidR="002B66DB" w:rsidRPr="007C121D" w:rsidRDefault="002B66DB" w:rsidP="000F5EEE">
            <w:pPr>
              <w:spacing w:before="120" w:after="120"/>
              <w:jc w:val="both"/>
              <w:rPr>
                <w:rFonts w:ascii="Gotham Book" w:hAnsi="Gotham Book"/>
                <w:sz w:val="22"/>
              </w:rPr>
            </w:pPr>
            <w:r w:rsidRPr="007C121D">
              <w:rPr>
                <w:rFonts w:ascii="Gotham Book" w:hAnsi="Gotham Book"/>
                <w:sz w:val="22"/>
              </w:rPr>
              <w:t>ZIP/Postal Code:</w:t>
            </w:r>
            <w:r w:rsidR="001B3CFC" w:rsidRPr="007C121D">
              <w:rPr>
                <w:rFonts w:ascii="Gotham Book" w:hAnsi="Gotham Book"/>
                <w:sz w:val="22"/>
              </w:rPr>
              <w:t xml:space="preserve"> ___________ </w:t>
            </w:r>
            <w:r w:rsidRPr="007C121D">
              <w:rPr>
                <w:rFonts w:ascii="Gotham Book" w:hAnsi="Gotham Book"/>
                <w:sz w:val="22"/>
              </w:rPr>
              <w:t>[</w:t>
            </w:r>
            <w:r w:rsidRPr="007C121D">
              <w:rPr>
                <w:rFonts w:ascii="Gotham Book" w:hAnsi="Gotham Book"/>
                <w:i/>
                <w:sz w:val="22"/>
              </w:rPr>
              <w:t>insert postal (ZIP) code, if applicable</w:t>
            </w:r>
            <w:r w:rsidRPr="007C121D">
              <w:rPr>
                <w:rFonts w:ascii="Gotham Book" w:hAnsi="Gotham Book"/>
                <w:sz w:val="22"/>
              </w:rPr>
              <w:t>]</w:t>
            </w:r>
            <w:r w:rsidRPr="007C121D">
              <w:rPr>
                <w:rFonts w:ascii="Gotham Book" w:hAnsi="Gotham Book"/>
                <w:sz w:val="22"/>
              </w:rPr>
              <w:tab/>
            </w:r>
          </w:p>
          <w:p w14:paraId="304A36F3" w14:textId="1980E35D" w:rsidR="002B66DB" w:rsidRPr="007C121D" w:rsidRDefault="002B66DB" w:rsidP="000F5EEE">
            <w:pPr>
              <w:spacing w:before="120" w:after="120"/>
              <w:jc w:val="both"/>
              <w:rPr>
                <w:rFonts w:ascii="Gotham Book" w:hAnsi="Gotham Book"/>
                <w:sz w:val="22"/>
              </w:rPr>
            </w:pPr>
            <w:r w:rsidRPr="007C121D">
              <w:rPr>
                <w:rFonts w:ascii="Gotham Book" w:hAnsi="Gotham Book"/>
                <w:sz w:val="22"/>
              </w:rPr>
              <w:t xml:space="preserve">Country: </w:t>
            </w:r>
            <w:r w:rsidR="001B3CFC" w:rsidRPr="007C121D">
              <w:rPr>
                <w:rFonts w:ascii="Gotham Book" w:hAnsi="Gotham Book"/>
                <w:sz w:val="22"/>
              </w:rPr>
              <w:t>_______________</w:t>
            </w:r>
            <w:r w:rsidRPr="007C121D">
              <w:rPr>
                <w:rFonts w:ascii="Gotham Book" w:hAnsi="Gotham Book"/>
                <w:sz w:val="22"/>
              </w:rPr>
              <w:t xml:space="preserve"> [</w:t>
            </w:r>
            <w:r w:rsidRPr="007C121D">
              <w:rPr>
                <w:rFonts w:ascii="Gotham Book" w:hAnsi="Gotham Book"/>
                <w:i/>
                <w:sz w:val="22"/>
              </w:rPr>
              <w:t>insert name of country</w:t>
            </w:r>
            <w:r w:rsidRPr="007C121D">
              <w:rPr>
                <w:rFonts w:ascii="Gotham Book" w:hAnsi="Gotham Book"/>
                <w:sz w:val="22"/>
              </w:rPr>
              <w:t>]</w:t>
            </w:r>
          </w:p>
          <w:p w14:paraId="1A38D688" w14:textId="77777777" w:rsidR="000A1730" w:rsidRPr="007C121D" w:rsidRDefault="000A1730" w:rsidP="000F5EEE">
            <w:pPr>
              <w:tabs>
                <w:tab w:val="right" w:pos="7254"/>
              </w:tabs>
              <w:spacing w:before="120" w:after="120"/>
              <w:jc w:val="both"/>
              <w:rPr>
                <w:rFonts w:ascii="Gotham Book" w:hAnsi="Gotham Book"/>
                <w:i/>
                <w:sz w:val="22"/>
              </w:rPr>
            </w:pPr>
            <w:r w:rsidRPr="007C121D">
              <w:rPr>
                <w:rFonts w:ascii="Gotham Book" w:hAnsi="Gotham Book"/>
                <w:i/>
                <w:sz w:val="22"/>
              </w:rPr>
              <w:t>[The time allowed for the preparation and submission of Bids shall be determined with due consideration to the particular circumstances of the project and the magnitude and complexity of the procurement. The period allowed shall be at least thirty (30) Business Days, unless otherwise agreed with the Bank]</w:t>
            </w:r>
          </w:p>
          <w:p w14:paraId="118AE2C5" w14:textId="77777777" w:rsidR="000A1730" w:rsidRPr="007C121D" w:rsidRDefault="000A1730" w:rsidP="000F5EEE">
            <w:pPr>
              <w:tabs>
                <w:tab w:val="right" w:pos="7254"/>
              </w:tabs>
              <w:spacing w:before="120" w:after="120"/>
              <w:jc w:val="both"/>
              <w:rPr>
                <w:rFonts w:ascii="Gotham Book" w:hAnsi="Gotham Book"/>
                <w:sz w:val="22"/>
              </w:rPr>
            </w:pPr>
            <w:r w:rsidRPr="007C121D">
              <w:rPr>
                <w:rFonts w:ascii="Gotham Book" w:hAnsi="Gotham Book"/>
                <w:sz w:val="22"/>
              </w:rPr>
              <w:t xml:space="preserve">The deadline for Bid submission is: </w:t>
            </w:r>
          </w:p>
          <w:p w14:paraId="182A5E5C" w14:textId="78CF3611" w:rsidR="000A1730" w:rsidRPr="007C121D" w:rsidRDefault="000A1730" w:rsidP="000F5EEE">
            <w:pPr>
              <w:spacing w:before="120" w:after="120"/>
              <w:jc w:val="both"/>
              <w:rPr>
                <w:rFonts w:ascii="Gotham Book" w:hAnsi="Gotham Book"/>
                <w:sz w:val="22"/>
              </w:rPr>
            </w:pPr>
            <w:r w:rsidRPr="007C121D">
              <w:rPr>
                <w:rFonts w:ascii="Gotham Book" w:hAnsi="Gotham Book"/>
                <w:sz w:val="22"/>
              </w:rPr>
              <w:t xml:space="preserve">Date: </w:t>
            </w:r>
            <w:r w:rsidR="001B3CFC" w:rsidRPr="007C121D">
              <w:rPr>
                <w:rFonts w:ascii="Gotham Book" w:hAnsi="Gotham Book"/>
                <w:sz w:val="22"/>
              </w:rPr>
              <w:t xml:space="preserve">____________ </w:t>
            </w:r>
            <w:r w:rsidRPr="007C121D">
              <w:rPr>
                <w:rFonts w:ascii="Gotham Book" w:hAnsi="Gotham Book"/>
                <w:i/>
                <w:sz w:val="22"/>
              </w:rPr>
              <w:t>[insert day, month, and year, e.g., 15 June 2023]</w:t>
            </w:r>
          </w:p>
          <w:p w14:paraId="2C72AB24" w14:textId="0446EC9D" w:rsidR="000A1730" w:rsidRPr="007C121D" w:rsidRDefault="000A1730" w:rsidP="000F5EEE">
            <w:pPr>
              <w:tabs>
                <w:tab w:val="right" w:pos="7254"/>
              </w:tabs>
              <w:spacing w:before="120" w:after="120"/>
              <w:jc w:val="both"/>
              <w:rPr>
                <w:rFonts w:ascii="Gotham Book" w:hAnsi="Gotham Book"/>
                <w:i/>
                <w:sz w:val="22"/>
                <w:u w:val="single"/>
              </w:rPr>
            </w:pPr>
            <w:r w:rsidRPr="007C121D">
              <w:rPr>
                <w:rFonts w:ascii="Gotham Book" w:hAnsi="Gotham Book"/>
                <w:sz w:val="22"/>
              </w:rPr>
              <w:t xml:space="preserve">Time: </w:t>
            </w:r>
            <w:r w:rsidR="001B3CFC" w:rsidRPr="007C121D">
              <w:rPr>
                <w:rFonts w:ascii="Gotham Book" w:hAnsi="Gotham Book"/>
                <w:sz w:val="22"/>
              </w:rPr>
              <w:t xml:space="preserve">___________ </w:t>
            </w:r>
            <w:r w:rsidRPr="007C121D">
              <w:rPr>
                <w:rFonts w:ascii="Gotham Book" w:hAnsi="Gotham Book"/>
                <w:i/>
                <w:sz w:val="22"/>
              </w:rPr>
              <w:t>[insert time, and identify if a.m. or p.m., e.g., 10:30 am]</w:t>
            </w:r>
          </w:p>
          <w:p w14:paraId="461C5500" w14:textId="77777777" w:rsidR="000A1730" w:rsidRPr="007C121D" w:rsidRDefault="000A1730" w:rsidP="000F5EEE">
            <w:pPr>
              <w:suppressAutoHyphens/>
              <w:spacing w:before="120" w:after="120"/>
              <w:jc w:val="both"/>
              <w:rPr>
                <w:rFonts w:ascii="Gotham Book" w:hAnsi="Gotham Book"/>
                <w:spacing w:val="-4"/>
                <w:sz w:val="22"/>
              </w:rPr>
            </w:pPr>
            <w:r w:rsidRPr="007C121D">
              <w:rPr>
                <w:rFonts w:ascii="Gotham Book" w:hAnsi="Gotham Book"/>
                <w:i/>
                <w:spacing w:val="-4"/>
                <w:sz w:val="22"/>
              </w:rPr>
              <w:t>[The date and time should be the same as those provided in the Specific Procurement Notice – Request for Bids, unless subsequently amended pursuant to ITB 22.2]</w:t>
            </w:r>
          </w:p>
          <w:p w14:paraId="47F5C16F" w14:textId="77777777" w:rsidR="000A1730" w:rsidRPr="007C121D" w:rsidRDefault="000A1730" w:rsidP="000F5EEE">
            <w:pPr>
              <w:suppressAutoHyphens/>
              <w:spacing w:before="120" w:after="120"/>
              <w:jc w:val="both"/>
              <w:rPr>
                <w:rFonts w:ascii="Gotham Book" w:hAnsi="Gotham Book"/>
                <w:sz w:val="22"/>
              </w:rPr>
            </w:pPr>
            <w:r w:rsidRPr="007C121D">
              <w:rPr>
                <w:rFonts w:ascii="Gotham Book" w:hAnsi="Gotham Book"/>
                <w:sz w:val="22"/>
              </w:rPr>
              <w:t xml:space="preserve">Bidders </w:t>
            </w:r>
            <w:r w:rsidRPr="007C121D">
              <w:rPr>
                <w:rFonts w:ascii="Gotham Book" w:hAnsi="Gotham Book"/>
                <w:iCs/>
                <w:sz w:val="22"/>
              </w:rPr>
              <w:t>[</w:t>
            </w:r>
            <w:r w:rsidRPr="007C121D">
              <w:rPr>
                <w:rFonts w:ascii="Gotham Book" w:hAnsi="Gotham Book"/>
                <w:i/>
                <w:iCs/>
                <w:sz w:val="22"/>
              </w:rPr>
              <w:t>insert “shall” or “shall not”</w:t>
            </w:r>
            <w:r w:rsidRPr="007C121D">
              <w:rPr>
                <w:rFonts w:ascii="Gotham Book" w:hAnsi="Gotham Book"/>
                <w:iCs/>
                <w:sz w:val="22"/>
              </w:rPr>
              <w:t>]</w:t>
            </w:r>
            <w:r w:rsidRPr="007C121D">
              <w:rPr>
                <w:rFonts w:ascii="Gotham Book" w:hAnsi="Gotham Book"/>
                <w:sz w:val="22"/>
              </w:rPr>
              <w:t xml:space="preserve"> have the option of submitting their Bids electronically.</w:t>
            </w:r>
          </w:p>
          <w:p w14:paraId="3A0A9066" w14:textId="77777777" w:rsidR="000A1730" w:rsidRPr="007C121D" w:rsidRDefault="000A1730" w:rsidP="000F5EEE">
            <w:pPr>
              <w:tabs>
                <w:tab w:val="right" w:pos="7254"/>
              </w:tabs>
              <w:spacing w:before="120" w:after="120"/>
              <w:jc w:val="both"/>
              <w:rPr>
                <w:rFonts w:ascii="Gotham Book" w:hAnsi="Gotham Book"/>
                <w:i/>
                <w:sz w:val="22"/>
              </w:rPr>
            </w:pPr>
            <w:r w:rsidRPr="007C121D">
              <w:rPr>
                <w:rFonts w:ascii="Gotham Book" w:hAnsi="Gotham Book"/>
                <w:sz w:val="22"/>
              </w:rPr>
              <w:t>[</w:t>
            </w:r>
            <w:r w:rsidRPr="007C121D">
              <w:rPr>
                <w:rFonts w:ascii="Gotham Book" w:hAnsi="Gotham Book"/>
                <w:i/>
                <w:sz w:val="22"/>
              </w:rPr>
              <w:t xml:space="preserve">The following provision should be included and the required corresponding information inserted </w:t>
            </w:r>
            <w:r w:rsidRPr="007C121D">
              <w:rPr>
                <w:rFonts w:ascii="Gotham Book" w:hAnsi="Gotham Book"/>
                <w:i/>
                <w:sz w:val="22"/>
                <w:u w:val="single"/>
              </w:rPr>
              <w:t>only</w:t>
            </w:r>
            <w:r w:rsidRPr="007C121D">
              <w:rPr>
                <w:rFonts w:ascii="Gotham Book" w:hAnsi="Gotham Book"/>
                <w:i/>
                <w:sz w:val="22"/>
              </w:rPr>
              <w:t xml:space="preserve"> if Bidders have the option of submitting their Bids electronically. Otherwise omit.]</w:t>
            </w:r>
          </w:p>
          <w:p w14:paraId="625B5FC4" w14:textId="42526110" w:rsidR="000A1730" w:rsidRPr="007C121D" w:rsidRDefault="000A1730" w:rsidP="000F5EEE">
            <w:pPr>
              <w:spacing w:before="120" w:after="120"/>
              <w:jc w:val="both"/>
              <w:rPr>
                <w:rFonts w:ascii="Gotham Book" w:hAnsi="Gotham Book"/>
                <w:sz w:val="22"/>
              </w:rPr>
            </w:pPr>
            <w:r w:rsidRPr="007C121D">
              <w:rPr>
                <w:rFonts w:ascii="Gotham Book" w:hAnsi="Gotham Book"/>
                <w:sz w:val="22"/>
              </w:rPr>
              <w:t xml:space="preserve">The electronic bidding submission procedures shall be: </w:t>
            </w:r>
            <w:r w:rsidRPr="007C121D">
              <w:rPr>
                <w:rFonts w:ascii="Gotham Book" w:hAnsi="Gotham Book"/>
                <w:i/>
                <w:iCs/>
                <w:sz w:val="22"/>
              </w:rPr>
              <w:t>[insert a description of the electronic bidding submission procedures.]</w:t>
            </w:r>
          </w:p>
        </w:tc>
      </w:tr>
      <w:tr w:rsidR="00600FE2" w:rsidRPr="00C672A1" w14:paraId="07863482" w14:textId="77777777" w:rsidTr="00600FE2">
        <w:tc>
          <w:tcPr>
            <w:tcW w:w="9355" w:type="dxa"/>
            <w:gridSpan w:val="2"/>
          </w:tcPr>
          <w:p w14:paraId="7429ED6C" w14:textId="378A2D44" w:rsidR="00600FE2" w:rsidRPr="00C672A1" w:rsidRDefault="00600FE2" w:rsidP="000F5EEE">
            <w:pPr>
              <w:tabs>
                <w:tab w:val="right" w:pos="7254"/>
              </w:tabs>
              <w:spacing w:before="120" w:after="120"/>
              <w:jc w:val="center"/>
              <w:rPr>
                <w:rFonts w:ascii="Gotham Book" w:hAnsi="Gotham Book"/>
                <w:b/>
                <w:sz w:val="28"/>
                <w:szCs w:val="28"/>
              </w:rPr>
            </w:pPr>
            <w:r w:rsidRPr="00C672A1">
              <w:rPr>
                <w:rFonts w:ascii="Gotham Book" w:hAnsi="Gotham Book"/>
                <w:b/>
                <w:sz w:val="28"/>
                <w:szCs w:val="28"/>
              </w:rPr>
              <w:lastRenderedPageBreak/>
              <w:t>E. Public Opening of Bids</w:t>
            </w:r>
          </w:p>
        </w:tc>
      </w:tr>
      <w:tr w:rsidR="000A1730" w:rsidRPr="007C121D" w14:paraId="1CE61F43" w14:textId="77777777" w:rsidTr="0076382E">
        <w:tc>
          <w:tcPr>
            <w:tcW w:w="1560" w:type="dxa"/>
          </w:tcPr>
          <w:p w14:paraId="1D7A0F7E" w14:textId="75860224" w:rsidR="000A1730" w:rsidRPr="007C121D" w:rsidRDefault="000A1730" w:rsidP="00872FBC">
            <w:pPr>
              <w:pStyle w:val="BodyMost"/>
              <w:jc w:val="both"/>
              <w:rPr>
                <w:rFonts w:ascii="Gotham Book" w:hAnsi="Gotham Book"/>
                <w:b/>
                <w:iCs/>
                <w:sz w:val="22"/>
              </w:rPr>
            </w:pPr>
            <w:r w:rsidRPr="007C121D">
              <w:rPr>
                <w:rFonts w:ascii="Gotham Book" w:hAnsi="Gotham Book"/>
                <w:b/>
                <w:iCs/>
                <w:sz w:val="22"/>
              </w:rPr>
              <w:t>ITB 25.1</w:t>
            </w:r>
          </w:p>
        </w:tc>
        <w:tc>
          <w:tcPr>
            <w:tcW w:w="7795" w:type="dxa"/>
          </w:tcPr>
          <w:p w14:paraId="7C6E9C33" w14:textId="77777777" w:rsidR="000A1730" w:rsidRPr="007C121D" w:rsidRDefault="000A1730" w:rsidP="00872FBC">
            <w:pPr>
              <w:tabs>
                <w:tab w:val="right" w:pos="7254"/>
              </w:tabs>
              <w:spacing w:after="120"/>
              <w:jc w:val="both"/>
              <w:rPr>
                <w:rFonts w:ascii="Gotham Book" w:hAnsi="Gotham Book"/>
                <w:sz w:val="22"/>
              </w:rPr>
            </w:pPr>
            <w:r w:rsidRPr="007C121D">
              <w:rPr>
                <w:rFonts w:ascii="Gotham Book" w:hAnsi="Gotham Book"/>
                <w:sz w:val="22"/>
              </w:rPr>
              <w:t xml:space="preserve">The Bid opening shall take place at: </w:t>
            </w:r>
          </w:p>
          <w:p w14:paraId="3A6B5DFE" w14:textId="2429D884" w:rsidR="000A1730" w:rsidRPr="007C121D" w:rsidRDefault="000A1730" w:rsidP="00872FBC">
            <w:pPr>
              <w:spacing w:before="120" w:after="120"/>
              <w:ind w:left="963" w:hanging="963"/>
              <w:jc w:val="both"/>
              <w:rPr>
                <w:rFonts w:ascii="Gotham Book" w:hAnsi="Gotham Book"/>
                <w:sz w:val="22"/>
              </w:rPr>
            </w:pPr>
            <w:r w:rsidRPr="007C121D">
              <w:rPr>
                <w:rFonts w:ascii="Gotham Book" w:hAnsi="Gotham Book"/>
                <w:sz w:val="22"/>
              </w:rPr>
              <w:t xml:space="preserve">Street Address:  </w:t>
            </w:r>
            <w:r w:rsidR="001B3CFC" w:rsidRPr="007C121D">
              <w:rPr>
                <w:rFonts w:ascii="Gotham Book" w:hAnsi="Gotham Book"/>
                <w:sz w:val="22"/>
              </w:rPr>
              <w:t xml:space="preserve">_______________ </w:t>
            </w:r>
            <w:r w:rsidRPr="007C121D">
              <w:rPr>
                <w:rFonts w:ascii="Gotham Book" w:hAnsi="Gotham Book"/>
                <w:sz w:val="22"/>
              </w:rPr>
              <w:t>[</w:t>
            </w:r>
            <w:r w:rsidRPr="007C121D">
              <w:rPr>
                <w:rFonts w:ascii="Gotham Book" w:hAnsi="Gotham Book"/>
                <w:i/>
                <w:sz w:val="22"/>
              </w:rPr>
              <w:t>insert street address and number]</w:t>
            </w:r>
            <w:r w:rsidRPr="007C121D">
              <w:rPr>
                <w:rFonts w:ascii="Gotham Book" w:hAnsi="Gotham Book"/>
                <w:sz w:val="22"/>
              </w:rPr>
              <w:tab/>
            </w:r>
          </w:p>
          <w:p w14:paraId="4401B0B7" w14:textId="77777777" w:rsidR="000A1730" w:rsidRPr="007C121D" w:rsidRDefault="000A1730" w:rsidP="00872FBC">
            <w:pPr>
              <w:spacing w:before="120" w:after="120"/>
              <w:ind w:left="1053" w:hanging="1053"/>
              <w:jc w:val="both"/>
              <w:rPr>
                <w:rFonts w:ascii="Gotham Book" w:hAnsi="Gotham Book"/>
                <w:sz w:val="22"/>
              </w:rPr>
            </w:pPr>
            <w:r w:rsidRPr="007C121D">
              <w:rPr>
                <w:rFonts w:ascii="Gotham Book" w:hAnsi="Gotham Book"/>
                <w:sz w:val="22"/>
              </w:rPr>
              <w:t xml:space="preserve">Floor/ Room number:  </w:t>
            </w:r>
            <w:r w:rsidRPr="007C121D">
              <w:rPr>
                <w:rFonts w:ascii="Gotham Book" w:hAnsi="Gotham Book"/>
                <w:i/>
                <w:sz w:val="22"/>
              </w:rPr>
              <w:t>[insert floor and room number, if applicable]</w:t>
            </w:r>
            <w:r w:rsidRPr="007C121D">
              <w:rPr>
                <w:rFonts w:ascii="Gotham Book" w:hAnsi="Gotham Book"/>
                <w:sz w:val="22"/>
              </w:rPr>
              <w:tab/>
            </w:r>
          </w:p>
          <w:p w14:paraId="0FE53559" w14:textId="77777777" w:rsidR="000A1730" w:rsidRPr="007C121D" w:rsidRDefault="000A1730" w:rsidP="00872FBC">
            <w:pPr>
              <w:spacing w:before="120" w:after="120"/>
              <w:jc w:val="both"/>
              <w:rPr>
                <w:rFonts w:ascii="Gotham Book" w:hAnsi="Gotham Book"/>
                <w:sz w:val="22"/>
              </w:rPr>
            </w:pPr>
            <w:r w:rsidRPr="007C121D">
              <w:rPr>
                <w:rFonts w:ascii="Gotham Book" w:hAnsi="Gotham Book"/>
                <w:sz w:val="22"/>
              </w:rPr>
              <w:t xml:space="preserve">City: </w:t>
            </w:r>
            <w:r w:rsidRPr="007C121D">
              <w:rPr>
                <w:rFonts w:ascii="Gotham Book" w:hAnsi="Gotham Book"/>
                <w:i/>
                <w:sz w:val="22"/>
              </w:rPr>
              <w:t>[insert name of city or town]</w:t>
            </w:r>
          </w:p>
          <w:p w14:paraId="673C5B24" w14:textId="77777777" w:rsidR="000A1730" w:rsidRPr="007C121D" w:rsidRDefault="000A1730" w:rsidP="00872FBC">
            <w:pPr>
              <w:pStyle w:val="BodyText"/>
              <w:spacing w:before="120" w:after="120"/>
              <w:jc w:val="both"/>
              <w:rPr>
                <w:rFonts w:ascii="Gotham Book" w:hAnsi="Gotham Book" w:cs="Times New Roman"/>
                <w:sz w:val="22"/>
                <w:szCs w:val="22"/>
              </w:rPr>
            </w:pPr>
            <w:r w:rsidRPr="007C121D">
              <w:rPr>
                <w:rFonts w:ascii="Gotham Book" w:hAnsi="Gotham Book" w:cs="Times New Roman"/>
                <w:sz w:val="22"/>
                <w:szCs w:val="22"/>
              </w:rPr>
              <w:t xml:space="preserve">Country:  </w:t>
            </w:r>
            <w:r w:rsidRPr="007C121D">
              <w:rPr>
                <w:rFonts w:ascii="Gotham Book" w:hAnsi="Gotham Book" w:cs="Times New Roman"/>
                <w:i/>
                <w:sz w:val="22"/>
                <w:szCs w:val="22"/>
              </w:rPr>
              <w:t>[insert name of country]</w:t>
            </w:r>
          </w:p>
          <w:p w14:paraId="11815CAE" w14:textId="77777777" w:rsidR="000A1730" w:rsidRPr="007C121D" w:rsidRDefault="000A1730" w:rsidP="00872FBC">
            <w:pPr>
              <w:spacing w:before="120" w:after="120"/>
              <w:jc w:val="both"/>
              <w:rPr>
                <w:rFonts w:ascii="Gotham Book" w:hAnsi="Gotham Book"/>
                <w:i/>
                <w:sz w:val="22"/>
              </w:rPr>
            </w:pPr>
            <w:r w:rsidRPr="007C121D">
              <w:rPr>
                <w:rFonts w:ascii="Gotham Book" w:hAnsi="Gotham Book"/>
                <w:sz w:val="22"/>
              </w:rPr>
              <w:t xml:space="preserve">Date: </w:t>
            </w:r>
            <w:r w:rsidRPr="007C121D">
              <w:rPr>
                <w:rFonts w:ascii="Gotham Book" w:hAnsi="Gotham Book"/>
                <w:i/>
                <w:sz w:val="22"/>
              </w:rPr>
              <w:t>[insert day, month, and year, e.g., 15 June 2023]</w:t>
            </w:r>
          </w:p>
          <w:p w14:paraId="245F10C1" w14:textId="77777777" w:rsidR="000A1730" w:rsidRPr="007C121D" w:rsidRDefault="000A1730" w:rsidP="00872FBC">
            <w:pPr>
              <w:tabs>
                <w:tab w:val="right" w:pos="7254"/>
              </w:tabs>
              <w:spacing w:before="120" w:after="120"/>
              <w:jc w:val="both"/>
              <w:rPr>
                <w:rFonts w:ascii="Gotham Book" w:hAnsi="Gotham Book"/>
                <w:i/>
                <w:sz w:val="22"/>
              </w:rPr>
            </w:pPr>
            <w:r w:rsidRPr="007C121D">
              <w:rPr>
                <w:rFonts w:ascii="Gotham Book" w:hAnsi="Gotham Book"/>
                <w:sz w:val="22"/>
              </w:rPr>
              <w:lastRenderedPageBreak/>
              <w:t xml:space="preserve">Time: </w:t>
            </w:r>
            <w:r w:rsidRPr="007C121D">
              <w:rPr>
                <w:rFonts w:ascii="Gotham Book" w:hAnsi="Gotham Book"/>
                <w:i/>
                <w:sz w:val="22"/>
              </w:rPr>
              <w:t>[insert time, and identify if a.m. or p.m. e.g., 10:30 a.m.] [Date and time should be the same as those given for the deadline for submission of Bids ITB 22]</w:t>
            </w:r>
          </w:p>
          <w:p w14:paraId="68C4DE6E" w14:textId="77777777" w:rsidR="000A1730" w:rsidRPr="007C121D" w:rsidRDefault="000A1730" w:rsidP="000F5EEE">
            <w:pPr>
              <w:widowControl w:val="0"/>
              <w:tabs>
                <w:tab w:val="right" w:pos="7254"/>
              </w:tabs>
              <w:spacing w:before="120" w:after="120"/>
              <w:jc w:val="both"/>
              <w:rPr>
                <w:rFonts w:ascii="Gotham Book" w:hAnsi="Gotham Book"/>
                <w:color w:val="000000" w:themeColor="text1"/>
                <w:sz w:val="22"/>
              </w:rPr>
            </w:pPr>
            <w:r w:rsidRPr="007C121D">
              <w:rPr>
                <w:rFonts w:ascii="Gotham Book" w:hAnsi="Gotham Book"/>
                <w:color w:val="000000" w:themeColor="text1"/>
                <w:sz w:val="22"/>
              </w:rPr>
              <w:t>[</w:t>
            </w:r>
            <w:r w:rsidRPr="007C121D">
              <w:rPr>
                <w:rFonts w:ascii="Gotham Book" w:hAnsi="Gotham Book"/>
                <w:i/>
                <w:color w:val="000000" w:themeColor="text1"/>
                <w:sz w:val="22"/>
              </w:rPr>
              <w:t>The following provision should be included and the required corresponding information inserted only if Bidders have the option of submitting their Bids electronically.</w:t>
            </w:r>
            <w:r w:rsidRPr="007C121D" w:rsidDel="00B95321">
              <w:rPr>
                <w:rFonts w:ascii="Gotham Book" w:hAnsi="Gotham Book"/>
                <w:i/>
                <w:color w:val="000000" w:themeColor="text1"/>
                <w:sz w:val="22"/>
              </w:rPr>
              <w:t xml:space="preserve">  </w:t>
            </w:r>
            <w:r w:rsidRPr="007C121D">
              <w:rPr>
                <w:rFonts w:ascii="Gotham Book" w:hAnsi="Gotham Book"/>
                <w:i/>
                <w:color w:val="000000" w:themeColor="text1"/>
                <w:sz w:val="22"/>
              </w:rPr>
              <w:t xml:space="preserve"> Otherwise omit.]</w:t>
            </w:r>
          </w:p>
          <w:p w14:paraId="6EB12505" w14:textId="63961B1E" w:rsidR="000A1730" w:rsidRPr="007C121D" w:rsidRDefault="000A1730" w:rsidP="00872FBC">
            <w:pPr>
              <w:tabs>
                <w:tab w:val="right" w:pos="7254"/>
              </w:tabs>
              <w:spacing w:before="120" w:after="120"/>
              <w:jc w:val="both"/>
              <w:rPr>
                <w:rFonts w:ascii="Gotham Book" w:hAnsi="Gotham Book"/>
                <w:sz w:val="22"/>
              </w:rPr>
            </w:pPr>
            <w:r w:rsidRPr="007C121D">
              <w:rPr>
                <w:rFonts w:ascii="Gotham Book" w:hAnsi="Gotham Book"/>
                <w:sz w:val="22"/>
              </w:rPr>
              <w:t xml:space="preserve">The electronic Bid opening procedures shall be: </w:t>
            </w:r>
            <w:r w:rsidRPr="007C121D">
              <w:rPr>
                <w:rFonts w:ascii="Gotham Book" w:hAnsi="Gotham Book"/>
                <w:i/>
                <w:iCs/>
                <w:sz w:val="22"/>
              </w:rPr>
              <w:t>[insert a description of the electronic Bid opening procedures.]</w:t>
            </w:r>
          </w:p>
        </w:tc>
      </w:tr>
      <w:tr w:rsidR="000A1730" w:rsidRPr="007C121D" w14:paraId="0B2FD4D3" w14:textId="77777777" w:rsidTr="0076382E">
        <w:tc>
          <w:tcPr>
            <w:tcW w:w="1560" w:type="dxa"/>
          </w:tcPr>
          <w:p w14:paraId="511A5612" w14:textId="6D9E2F56" w:rsidR="000A1730" w:rsidRPr="007C121D" w:rsidRDefault="00E10A8A" w:rsidP="00872FBC">
            <w:pPr>
              <w:pStyle w:val="BodyMost"/>
              <w:jc w:val="both"/>
              <w:rPr>
                <w:rFonts w:ascii="Gotham Book" w:hAnsi="Gotham Book"/>
                <w:b/>
                <w:iCs/>
                <w:sz w:val="22"/>
              </w:rPr>
            </w:pPr>
            <w:r w:rsidRPr="007C121D">
              <w:rPr>
                <w:rFonts w:ascii="Gotham Book" w:hAnsi="Gotham Book"/>
                <w:b/>
                <w:iCs/>
                <w:sz w:val="22"/>
              </w:rPr>
              <w:lastRenderedPageBreak/>
              <w:t>ITB 25.6</w:t>
            </w:r>
          </w:p>
        </w:tc>
        <w:tc>
          <w:tcPr>
            <w:tcW w:w="7795" w:type="dxa"/>
          </w:tcPr>
          <w:p w14:paraId="4BCF08A9" w14:textId="7A9983E9" w:rsidR="00AF5DBB" w:rsidRPr="007C121D" w:rsidRDefault="00E10A8A" w:rsidP="00872FBC">
            <w:pPr>
              <w:tabs>
                <w:tab w:val="right" w:pos="7254"/>
              </w:tabs>
              <w:spacing w:after="120"/>
              <w:jc w:val="both"/>
              <w:rPr>
                <w:rFonts w:ascii="Gotham Book" w:hAnsi="Gotham Book"/>
                <w:i/>
                <w:sz w:val="22"/>
              </w:rPr>
            </w:pPr>
            <w:r w:rsidRPr="007C121D">
              <w:rPr>
                <w:rFonts w:ascii="Gotham Book" w:hAnsi="Gotham Book"/>
                <w:sz w:val="22"/>
              </w:rPr>
              <w:t xml:space="preserve">The Letter of Bid </w:t>
            </w:r>
            <w:r w:rsidR="00E02E53" w:rsidRPr="007C121D">
              <w:rPr>
                <w:rFonts w:ascii="Gotham Book" w:hAnsi="Gotham Book"/>
                <w:sz w:val="22"/>
              </w:rPr>
              <w:t>and Price Bill of Quantities (or the Activity Schedule)</w:t>
            </w:r>
            <w:r w:rsidR="008271DD" w:rsidRPr="007C121D">
              <w:rPr>
                <w:rFonts w:ascii="Gotham Book" w:hAnsi="Gotham Book"/>
                <w:sz w:val="22"/>
              </w:rPr>
              <w:t xml:space="preserve"> shall be</w:t>
            </w:r>
            <w:r w:rsidRPr="007C121D">
              <w:rPr>
                <w:rFonts w:ascii="Gotham Book" w:hAnsi="Gotham Book"/>
                <w:sz w:val="22"/>
              </w:rPr>
              <w:t xml:space="preserve"> initialed by _______ representatives of the Employer conducting Bid opening</w:t>
            </w:r>
            <w:r w:rsidRPr="007C121D">
              <w:rPr>
                <w:rFonts w:ascii="Gotham Book" w:hAnsi="Gotham Book"/>
                <w:i/>
                <w:sz w:val="22"/>
              </w:rPr>
              <w:t>.</w:t>
            </w:r>
          </w:p>
          <w:p w14:paraId="7A64E19A" w14:textId="24E3E1C0" w:rsidR="000A1730" w:rsidRPr="007C121D" w:rsidRDefault="00E10A8A" w:rsidP="00872FBC">
            <w:pPr>
              <w:tabs>
                <w:tab w:val="right" w:pos="7254"/>
              </w:tabs>
              <w:spacing w:after="120"/>
              <w:jc w:val="both"/>
              <w:rPr>
                <w:rFonts w:ascii="Gotham Book" w:hAnsi="Gotham Book"/>
                <w:sz w:val="22"/>
              </w:rPr>
            </w:pPr>
            <w:r w:rsidRPr="007C121D">
              <w:rPr>
                <w:rFonts w:ascii="Gotham Book" w:hAnsi="Gotham Book"/>
                <w:i/>
                <w:iCs/>
                <w:sz w:val="22"/>
              </w:rPr>
              <w:t xml:space="preserve">[Insert procedure: Example: </w:t>
            </w:r>
            <w:r w:rsidRPr="007C121D">
              <w:rPr>
                <w:rFonts w:ascii="Gotham Book" w:hAnsi="Gotham Book"/>
                <w:i/>
                <w:sz w:val="22"/>
              </w:rPr>
              <w:t>Each Bid shall be initialed by all representatives and shall be numbered</w:t>
            </w:r>
            <w:r w:rsidR="001A207F" w:rsidRPr="007C121D">
              <w:rPr>
                <w:rFonts w:ascii="Gotham Book" w:hAnsi="Gotham Book"/>
                <w:i/>
                <w:sz w:val="22"/>
              </w:rPr>
              <w:t>, any modification to the unit or total price shall be initialed by the Representative of the Employer, etc</w:t>
            </w:r>
            <w:r w:rsidRPr="007C121D">
              <w:rPr>
                <w:rFonts w:ascii="Gotham Book" w:hAnsi="Gotham Book"/>
                <w:i/>
                <w:sz w:val="22"/>
              </w:rPr>
              <w:t>.]</w:t>
            </w:r>
          </w:p>
        </w:tc>
      </w:tr>
      <w:tr w:rsidR="00600FE2" w:rsidRPr="00C672A1" w14:paraId="002EE58F" w14:textId="77777777" w:rsidTr="00600FE2">
        <w:tc>
          <w:tcPr>
            <w:tcW w:w="9355" w:type="dxa"/>
            <w:gridSpan w:val="2"/>
          </w:tcPr>
          <w:p w14:paraId="25C48BAB" w14:textId="54EBA4E8" w:rsidR="00600FE2" w:rsidRPr="00C672A1" w:rsidRDefault="00600FE2" w:rsidP="000F5EEE">
            <w:pPr>
              <w:tabs>
                <w:tab w:val="right" w:pos="7254"/>
              </w:tabs>
              <w:spacing w:before="120" w:after="120"/>
              <w:jc w:val="center"/>
              <w:rPr>
                <w:rFonts w:ascii="Gotham Book" w:hAnsi="Gotham Book"/>
                <w:b/>
                <w:bCs/>
                <w:sz w:val="28"/>
                <w:szCs w:val="28"/>
              </w:rPr>
            </w:pPr>
            <w:r w:rsidRPr="00C672A1">
              <w:rPr>
                <w:rFonts w:ascii="Gotham Book" w:hAnsi="Gotham Book"/>
                <w:b/>
                <w:bCs/>
                <w:sz w:val="28"/>
                <w:szCs w:val="28"/>
              </w:rPr>
              <w:t>F. Evaluation and Comparison of Bids</w:t>
            </w:r>
          </w:p>
        </w:tc>
      </w:tr>
      <w:tr w:rsidR="00B21141" w:rsidRPr="007C121D" w14:paraId="2DA3503E" w14:textId="77777777" w:rsidTr="0076382E">
        <w:tc>
          <w:tcPr>
            <w:tcW w:w="1560" w:type="dxa"/>
          </w:tcPr>
          <w:p w14:paraId="13FCE91B" w14:textId="3FA2C006" w:rsidR="00B21141" w:rsidRPr="007C121D" w:rsidRDefault="00B21141" w:rsidP="00872FBC">
            <w:pPr>
              <w:pStyle w:val="BodyMost"/>
              <w:jc w:val="both"/>
              <w:rPr>
                <w:rFonts w:ascii="Gotham Book" w:hAnsi="Gotham Book"/>
                <w:b/>
                <w:iCs/>
                <w:sz w:val="22"/>
              </w:rPr>
            </w:pPr>
            <w:r w:rsidRPr="007C121D">
              <w:rPr>
                <w:rFonts w:ascii="Gotham Book" w:hAnsi="Gotham Book"/>
                <w:b/>
                <w:iCs/>
                <w:sz w:val="22"/>
              </w:rPr>
              <w:t>ITB 30.3</w:t>
            </w:r>
          </w:p>
        </w:tc>
        <w:tc>
          <w:tcPr>
            <w:tcW w:w="7795" w:type="dxa"/>
          </w:tcPr>
          <w:p w14:paraId="24A08C1F" w14:textId="77777777" w:rsidR="00CC4E04" w:rsidRPr="007C121D" w:rsidRDefault="00B21141" w:rsidP="000F5EEE">
            <w:pPr>
              <w:tabs>
                <w:tab w:val="right" w:pos="7254"/>
              </w:tabs>
              <w:spacing w:after="120"/>
              <w:jc w:val="both"/>
              <w:rPr>
                <w:rFonts w:ascii="Gotham Book" w:hAnsi="Gotham Book" w:cs="Arial"/>
                <w:color w:val="000000" w:themeColor="text1"/>
                <w:sz w:val="22"/>
              </w:rPr>
            </w:pPr>
            <w:r w:rsidRPr="007C121D">
              <w:rPr>
                <w:rFonts w:ascii="Gotham Book" w:hAnsi="Gotham Book" w:cs="Arial"/>
                <w:color w:val="000000" w:themeColor="text1"/>
                <w:sz w:val="22"/>
              </w:rPr>
              <w:t xml:space="preserve">An item not listed in the priced Bill of Quantities shall be assumed to be not included in the Tender and price adjustment shall be applied. </w:t>
            </w:r>
          </w:p>
          <w:p w14:paraId="688767BB" w14:textId="7E086F3E" w:rsidR="00B21141" w:rsidRPr="007C121D" w:rsidRDefault="00B21141" w:rsidP="000F5EEE">
            <w:pPr>
              <w:tabs>
                <w:tab w:val="right" w:pos="7254"/>
              </w:tabs>
              <w:spacing w:after="120"/>
              <w:jc w:val="both"/>
              <w:rPr>
                <w:rFonts w:ascii="Gotham Book" w:hAnsi="Gotham Book"/>
                <w:sz w:val="22"/>
              </w:rPr>
            </w:pPr>
            <w:r w:rsidRPr="007C121D">
              <w:rPr>
                <w:rFonts w:ascii="Gotham Book" w:hAnsi="Gotham Book" w:cs="Arial"/>
                <w:color w:val="000000" w:themeColor="text1"/>
                <w:sz w:val="22"/>
              </w:rPr>
              <w:t xml:space="preserve">The adjustment shall be based on the </w:t>
            </w:r>
            <w:r w:rsidRPr="007C121D">
              <w:rPr>
                <w:rFonts w:ascii="Gotham Book" w:hAnsi="Gotham Book" w:cs="Arial"/>
                <w:i/>
                <w:color w:val="000000" w:themeColor="text1"/>
                <w:sz w:val="22"/>
              </w:rPr>
              <w:t>____________ [insert “average” or “highest”]</w:t>
            </w:r>
            <w:r w:rsidRPr="007C121D">
              <w:rPr>
                <w:rFonts w:ascii="Gotham Book" w:hAnsi="Gotham Book" w:cs="Arial"/>
                <w:color w:val="000000" w:themeColor="text1"/>
                <w:sz w:val="22"/>
              </w:rPr>
              <w:t xml:space="preserve"> price of the item or component as quoted in other substantially responsive Tenders. If the price of the item or component cannot be derived from the price of other substantially responsive Tenders, the Employer shall use its best estimate.</w:t>
            </w:r>
          </w:p>
        </w:tc>
      </w:tr>
      <w:tr w:rsidR="00B21141" w:rsidRPr="007C121D" w14:paraId="46D9E056" w14:textId="77777777" w:rsidTr="0076382E">
        <w:tc>
          <w:tcPr>
            <w:tcW w:w="1560" w:type="dxa"/>
          </w:tcPr>
          <w:p w14:paraId="2EF08202" w14:textId="5A47B24D" w:rsidR="00B21141" w:rsidRPr="007C121D" w:rsidRDefault="00B21141" w:rsidP="00872FBC">
            <w:pPr>
              <w:pStyle w:val="BodyMost"/>
              <w:jc w:val="both"/>
              <w:rPr>
                <w:rFonts w:ascii="Gotham Book" w:hAnsi="Gotham Book"/>
                <w:b/>
                <w:iCs/>
                <w:sz w:val="22"/>
              </w:rPr>
            </w:pPr>
            <w:r w:rsidRPr="007C121D">
              <w:rPr>
                <w:rFonts w:ascii="Gotham Book" w:hAnsi="Gotham Book"/>
                <w:b/>
                <w:iCs/>
                <w:sz w:val="22"/>
              </w:rPr>
              <w:t>ITB 32.1</w:t>
            </w:r>
          </w:p>
        </w:tc>
        <w:tc>
          <w:tcPr>
            <w:tcW w:w="7795" w:type="dxa"/>
          </w:tcPr>
          <w:p w14:paraId="13B51A54" w14:textId="77777777" w:rsidR="002E3243" w:rsidRPr="007C121D" w:rsidRDefault="00FB7F80" w:rsidP="000F5EEE">
            <w:pPr>
              <w:tabs>
                <w:tab w:val="right" w:pos="4860"/>
              </w:tabs>
              <w:spacing w:after="80" w:line="276" w:lineRule="auto"/>
              <w:jc w:val="both"/>
              <w:rPr>
                <w:rFonts w:ascii="Gotham Book" w:hAnsi="Gotham Book" w:cs="Arial"/>
                <w:i/>
                <w:iCs/>
                <w:color w:val="000000" w:themeColor="text1"/>
                <w:sz w:val="22"/>
              </w:rPr>
            </w:pPr>
            <w:r w:rsidRPr="007C121D">
              <w:rPr>
                <w:rFonts w:ascii="Gotham Book" w:hAnsi="Gotham Book" w:cs="Arial"/>
                <w:i/>
                <w:iCs/>
                <w:color w:val="000000" w:themeColor="text1"/>
                <w:sz w:val="22"/>
              </w:rPr>
              <w:t>[pursuant to ITB 15.1, choose one of the following options as appropriate]</w:t>
            </w:r>
          </w:p>
          <w:p w14:paraId="5E5E8DB6" w14:textId="77777777" w:rsidR="00AB48B4" w:rsidRPr="007C121D" w:rsidRDefault="002E3243" w:rsidP="000F5EEE">
            <w:pPr>
              <w:tabs>
                <w:tab w:val="right" w:pos="4860"/>
              </w:tabs>
              <w:spacing w:after="80" w:line="276" w:lineRule="auto"/>
              <w:jc w:val="both"/>
              <w:rPr>
                <w:rFonts w:ascii="Gotham Book" w:hAnsi="Gotham Book" w:cs="Arial"/>
                <w:color w:val="000000" w:themeColor="text1"/>
                <w:sz w:val="22"/>
              </w:rPr>
            </w:pPr>
            <w:r w:rsidRPr="007C121D">
              <w:rPr>
                <w:rFonts w:ascii="Gotham Book" w:hAnsi="Gotham Book" w:cs="Arial"/>
                <w:color w:val="000000" w:themeColor="text1"/>
                <w:sz w:val="22"/>
              </w:rPr>
              <w:t xml:space="preserve">[in case of ICB] </w:t>
            </w:r>
            <w:r w:rsidR="00B21141" w:rsidRPr="007C121D">
              <w:rPr>
                <w:rFonts w:ascii="Gotham Book" w:hAnsi="Gotham Book" w:cs="Arial"/>
                <w:color w:val="000000" w:themeColor="text1"/>
                <w:sz w:val="22"/>
              </w:rPr>
              <w:t xml:space="preserve">The currency that shall be used for </w:t>
            </w:r>
            <w:r w:rsidR="00A83289" w:rsidRPr="007C121D">
              <w:rPr>
                <w:rFonts w:ascii="Gotham Book" w:hAnsi="Gotham Book" w:cs="Arial"/>
                <w:color w:val="000000" w:themeColor="text1"/>
                <w:sz w:val="22"/>
              </w:rPr>
              <w:t>bid evaluation and comparison purpose to convert all bid prices expressed in various currencies into a single c</w:t>
            </w:r>
            <w:r w:rsidR="00AB48B4" w:rsidRPr="007C121D">
              <w:rPr>
                <w:rFonts w:ascii="Gotham Book" w:hAnsi="Gotham Book" w:cs="Arial"/>
                <w:color w:val="000000" w:themeColor="text1"/>
                <w:sz w:val="22"/>
              </w:rPr>
              <w:t>urrency is: ________ [insert the name of the currency]</w:t>
            </w:r>
          </w:p>
          <w:p w14:paraId="6B53B4F2" w14:textId="263A37BA" w:rsidR="00B21141" w:rsidRPr="007C121D" w:rsidRDefault="00B21141" w:rsidP="00872FBC">
            <w:pPr>
              <w:tabs>
                <w:tab w:val="right" w:pos="4860"/>
              </w:tabs>
              <w:spacing w:before="80" w:after="80" w:line="276" w:lineRule="auto"/>
              <w:jc w:val="both"/>
              <w:rPr>
                <w:rFonts w:ascii="Gotham Book" w:hAnsi="Gotham Book" w:cs="Arial"/>
                <w:i/>
                <w:color w:val="000000" w:themeColor="text1"/>
                <w:sz w:val="22"/>
              </w:rPr>
            </w:pPr>
            <w:r w:rsidRPr="007C121D">
              <w:rPr>
                <w:rFonts w:ascii="Gotham Book" w:hAnsi="Gotham Book" w:cs="Arial"/>
                <w:color w:val="000000" w:themeColor="text1"/>
                <w:sz w:val="22"/>
              </w:rPr>
              <w:t xml:space="preserve">The source of exchange rate shall be: </w:t>
            </w:r>
            <w:r w:rsidR="005F13EA" w:rsidRPr="007C121D">
              <w:rPr>
                <w:rFonts w:ascii="Gotham Book" w:hAnsi="Gotham Book" w:cs="Arial"/>
                <w:color w:val="000000" w:themeColor="text1"/>
                <w:sz w:val="22"/>
              </w:rPr>
              <w:t>_______________</w:t>
            </w:r>
            <w:r w:rsidRPr="007C121D">
              <w:rPr>
                <w:rFonts w:ascii="Gotham Book" w:hAnsi="Gotham Book" w:cs="Arial"/>
                <w:i/>
                <w:color w:val="000000" w:themeColor="text1"/>
                <w:sz w:val="22"/>
              </w:rPr>
              <w:t xml:space="preserve">[Insert name of </w:t>
            </w:r>
            <w:r w:rsidRPr="007C121D">
              <w:rPr>
                <w:rFonts w:ascii="Gotham Book" w:hAnsi="Gotham Book" w:cs="Arial"/>
                <w:i/>
                <w:iCs/>
                <w:color w:val="000000" w:themeColor="text1"/>
                <w:sz w:val="22"/>
              </w:rPr>
              <w:t>the source of exchange rates</w:t>
            </w:r>
            <w:r w:rsidRPr="007C121D">
              <w:rPr>
                <w:rFonts w:ascii="Gotham Book" w:hAnsi="Gotham Book" w:cs="Arial"/>
                <w:i/>
                <w:color w:val="000000" w:themeColor="text1"/>
                <w:sz w:val="22"/>
              </w:rPr>
              <w:t>].</w:t>
            </w:r>
          </w:p>
          <w:p w14:paraId="134572C3" w14:textId="7CC21A69" w:rsidR="00541411" w:rsidRPr="007C121D" w:rsidRDefault="00541411" w:rsidP="000F5EEE">
            <w:pPr>
              <w:autoSpaceDE w:val="0"/>
              <w:autoSpaceDN w:val="0"/>
              <w:adjustRightInd w:val="0"/>
              <w:spacing w:before="80" w:after="80" w:line="276" w:lineRule="auto"/>
              <w:jc w:val="both"/>
              <w:rPr>
                <w:rFonts w:ascii="Gotham Book" w:hAnsi="Gotham Book" w:cs="Arial"/>
                <w:color w:val="000000" w:themeColor="text1"/>
                <w:sz w:val="22"/>
              </w:rPr>
            </w:pPr>
            <w:r w:rsidRPr="007C121D">
              <w:rPr>
                <w:rFonts w:ascii="Gotham Book" w:hAnsi="Gotham Book" w:cs="Arial"/>
                <w:i/>
                <w:color w:val="000000" w:themeColor="text1"/>
                <w:sz w:val="22"/>
              </w:rPr>
              <w:t>OR</w:t>
            </w:r>
          </w:p>
          <w:p w14:paraId="5BB84271" w14:textId="6E668E0F" w:rsidR="00B21141" w:rsidRPr="007C121D" w:rsidRDefault="00B73C9B" w:rsidP="000F5EEE">
            <w:pPr>
              <w:tabs>
                <w:tab w:val="right" w:pos="7254"/>
              </w:tabs>
              <w:spacing w:before="120" w:after="120"/>
              <w:jc w:val="both"/>
              <w:rPr>
                <w:rFonts w:ascii="Gotham Book" w:hAnsi="Gotham Book" w:cs="Arial"/>
                <w:color w:val="000000" w:themeColor="text1"/>
                <w:sz w:val="22"/>
              </w:rPr>
            </w:pPr>
            <w:r w:rsidRPr="007C121D">
              <w:rPr>
                <w:rFonts w:ascii="Gotham Book" w:hAnsi="Gotham Book" w:cs="Arial"/>
                <w:i/>
                <w:iCs/>
                <w:color w:val="000000" w:themeColor="text1"/>
                <w:sz w:val="22"/>
              </w:rPr>
              <w:t>[in case of NCB]</w:t>
            </w:r>
            <w:r w:rsidRPr="007C121D">
              <w:rPr>
                <w:rFonts w:ascii="Gotham Book" w:hAnsi="Gotham Book" w:cs="Arial"/>
                <w:color w:val="000000" w:themeColor="text1"/>
                <w:sz w:val="22"/>
              </w:rPr>
              <w:t xml:space="preserve"> Not applicable</w:t>
            </w:r>
            <w:r w:rsidR="00B21141" w:rsidRPr="007C121D">
              <w:rPr>
                <w:rFonts w:ascii="Gotham Book" w:hAnsi="Gotham Book" w:cs="Arial"/>
                <w:color w:val="000000" w:themeColor="text1"/>
                <w:sz w:val="22"/>
              </w:rPr>
              <w:t>.</w:t>
            </w:r>
          </w:p>
        </w:tc>
      </w:tr>
      <w:tr w:rsidR="006C3159" w:rsidRPr="007C121D" w14:paraId="7B3C7340" w14:textId="77777777" w:rsidTr="0076382E">
        <w:tc>
          <w:tcPr>
            <w:tcW w:w="1560" w:type="dxa"/>
          </w:tcPr>
          <w:p w14:paraId="138FD51F" w14:textId="71D20A38" w:rsidR="006C3159" w:rsidRPr="007C121D" w:rsidRDefault="006C3159" w:rsidP="00872FBC">
            <w:pPr>
              <w:pStyle w:val="BodyMost"/>
              <w:jc w:val="both"/>
              <w:rPr>
                <w:rFonts w:ascii="Gotham Book" w:hAnsi="Gotham Book"/>
                <w:b/>
                <w:iCs/>
                <w:sz w:val="22"/>
              </w:rPr>
            </w:pPr>
            <w:r w:rsidRPr="007C121D">
              <w:rPr>
                <w:rFonts w:ascii="Gotham Book" w:hAnsi="Gotham Book"/>
                <w:b/>
                <w:iCs/>
                <w:sz w:val="22"/>
              </w:rPr>
              <w:t>ITB 33.1</w:t>
            </w:r>
          </w:p>
        </w:tc>
        <w:tc>
          <w:tcPr>
            <w:tcW w:w="7795" w:type="dxa"/>
          </w:tcPr>
          <w:p w14:paraId="09B9D1D9" w14:textId="5D52AEC8" w:rsidR="000725DB" w:rsidRPr="007C121D" w:rsidRDefault="006C3159" w:rsidP="000F5EEE">
            <w:pPr>
              <w:tabs>
                <w:tab w:val="right" w:pos="4860"/>
              </w:tabs>
              <w:spacing w:after="80" w:line="276" w:lineRule="auto"/>
              <w:jc w:val="both"/>
              <w:rPr>
                <w:rFonts w:ascii="Gotham Book" w:hAnsi="Gotham Book" w:cs="Arial"/>
                <w:i/>
                <w:color w:val="000000" w:themeColor="text1"/>
                <w:sz w:val="22"/>
              </w:rPr>
            </w:pPr>
            <w:r w:rsidRPr="007C121D">
              <w:rPr>
                <w:rFonts w:ascii="Gotham Book" w:hAnsi="Gotham Book" w:cs="Arial"/>
                <w:i/>
                <w:color w:val="000000" w:themeColor="text1"/>
                <w:sz w:val="22"/>
              </w:rPr>
              <w:t xml:space="preserve">[The following provision should be included and the required corresponding information be inserted </w:t>
            </w:r>
            <w:r w:rsidRPr="007C121D">
              <w:rPr>
                <w:rFonts w:ascii="Gotham Book" w:hAnsi="Gotham Book" w:cs="Arial"/>
                <w:i/>
                <w:color w:val="000000" w:themeColor="text1"/>
                <w:sz w:val="22"/>
                <w:u w:val="single"/>
              </w:rPr>
              <w:t>only</w:t>
            </w:r>
            <w:r w:rsidRPr="007C121D">
              <w:rPr>
                <w:rFonts w:ascii="Gotham Book" w:hAnsi="Gotham Book" w:cs="Arial"/>
                <w:i/>
                <w:color w:val="000000" w:themeColor="text1"/>
                <w:sz w:val="22"/>
              </w:rPr>
              <w:t xml:space="preserve"> if the Procurement Plan </w:t>
            </w:r>
            <w:r w:rsidR="005A3FB0" w:rsidRPr="007C121D">
              <w:rPr>
                <w:rFonts w:ascii="Gotham Book" w:hAnsi="Gotham Book" w:cs="Arial"/>
                <w:i/>
                <w:color w:val="000000" w:themeColor="text1"/>
                <w:sz w:val="22"/>
              </w:rPr>
              <w:t xml:space="preserve">authorizes </w:t>
            </w:r>
            <w:r w:rsidRPr="007C121D">
              <w:rPr>
                <w:rFonts w:ascii="Gotham Book" w:hAnsi="Gotham Book" w:cs="Arial"/>
                <w:i/>
                <w:color w:val="000000" w:themeColor="text1"/>
                <w:sz w:val="22"/>
              </w:rPr>
              <w:t>the application of</w:t>
            </w:r>
            <w:r w:rsidR="001B3635" w:rsidRPr="007C121D">
              <w:rPr>
                <w:rFonts w:ascii="Gotham Book" w:hAnsi="Gotham Book" w:cs="Arial"/>
                <w:i/>
                <w:color w:val="000000" w:themeColor="text1"/>
                <w:sz w:val="22"/>
              </w:rPr>
              <w:t xml:space="preserve"> margin of preferences and the Employer intends to apply </w:t>
            </w:r>
            <w:r w:rsidR="00CB33DC" w:rsidRPr="007C121D">
              <w:rPr>
                <w:rFonts w:ascii="Gotham Book" w:hAnsi="Gotham Book" w:cs="Arial"/>
                <w:i/>
                <w:color w:val="000000" w:themeColor="text1"/>
                <w:sz w:val="22"/>
              </w:rPr>
              <w:t>it to the subject contract. If the Employer intends to apply the margin of preferences, all the required corresponding information must</w:t>
            </w:r>
            <w:r w:rsidR="000725DB" w:rsidRPr="007C121D">
              <w:rPr>
                <w:rFonts w:ascii="Gotham Book" w:hAnsi="Gotham Book" w:cs="Arial"/>
                <w:i/>
                <w:color w:val="000000" w:themeColor="text1"/>
                <w:sz w:val="22"/>
              </w:rPr>
              <w:t xml:space="preserve"> also be provided. Delete, if not applicable.</w:t>
            </w:r>
          </w:p>
          <w:p w14:paraId="709B6427" w14:textId="77777777" w:rsidR="008D2F5E" w:rsidRPr="007C121D" w:rsidRDefault="000725DB" w:rsidP="009B1222">
            <w:pPr>
              <w:pStyle w:val="ListParagraph"/>
              <w:numPr>
                <w:ilvl w:val="0"/>
                <w:numId w:val="117"/>
              </w:numPr>
              <w:tabs>
                <w:tab w:val="right" w:pos="4860"/>
              </w:tabs>
              <w:spacing w:after="80" w:line="276" w:lineRule="auto"/>
              <w:jc w:val="both"/>
              <w:rPr>
                <w:rFonts w:ascii="Gotham Book" w:hAnsi="Gotham Book" w:cs="Arial"/>
                <w:i/>
                <w:color w:val="000000" w:themeColor="text1"/>
                <w:sz w:val="22"/>
                <w:szCs w:val="22"/>
              </w:rPr>
            </w:pPr>
            <w:r w:rsidRPr="007C121D">
              <w:rPr>
                <w:rFonts w:ascii="Gotham Book" w:hAnsi="Gotham Book" w:cs="Arial"/>
                <w:i/>
                <w:color w:val="000000" w:themeColor="text1"/>
                <w:sz w:val="22"/>
                <w:szCs w:val="22"/>
              </w:rPr>
              <w:lastRenderedPageBreak/>
              <w:t xml:space="preserve">A margin of domestic </w:t>
            </w:r>
            <w:r w:rsidR="008D2F5E" w:rsidRPr="007C121D">
              <w:rPr>
                <w:rFonts w:ascii="Gotham Book" w:hAnsi="Gotham Book" w:cs="Arial"/>
                <w:i/>
                <w:color w:val="000000" w:themeColor="text1"/>
                <w:sz w:val="22"/>
                <w:szCs w:val="22"/>
              </w:rPr>
              <w:t>preference [choose “shall” or “shall not” apply;</w:t>
            </w:r>
          </w:p>
          <w:p w14:paraId="0FEFBD43" w14:textId="26E1A09A" w:rsidR="006C3159" w:rsidRPr="007C121D" w:rsidRDefault="00761781" w:rsidP="009B1222">
            <w:pPr>
              <w:pStyle w:val="ListParagraph"/>
              <w:numPr>
                <w:ilvl w:val="0"/>
                <w:numId w:val="117"/>
              </w:numPr>
              <w:tabs>
                <w:tab w:val="right" w:pos="4860"/>
              </w:tabs>
              <w:spacing w:after="80" w:line="276" w:lineRule="auto"/>
              <w:jc w:val="both"/>
              <w:rPr>
                <w:rFonts w:ascii="Gotham Book" w:hAnsi="Gotham Book" w:cs="Arial"/>
                <w:color w:val="000000" w:themeColor="text1"/>
                <w:sz w:val="22"/>
                <w:szCs w:val="22"/>
              </w:rPr>
            </w:pPr>
            <w:r w:rsidRPr="007C121D">
              <w:rPr>
                <w:rFonts w:ascii="Gotham Book" w:hAnsi="Gotham Book" w:cs="Arial"/>
                <w:i/>
                <w:color w:val="000000" w:themeColor="text1"/>
                <w:sz w:val="22"/>
                <w:szCs w:val="22"/>
              </w:rPr>
              <w:t xml:space="preserve">If the margin of preference applies, insert, </w:t>
            </w:r>
            <w:r w:rsidR="000E4B1D" w:rsidRPr="007C121D">
              <w:rPr>
                <w:rFonts w:ascii="Gotham Book" w:hAnsi="Gotham Book" w:cs="Arial"/>
                <w:i/>
                <w:color w:val="000000" w:themeColor="text1"/>
                <w:sz w:val="22"/>
                <w:szCs w:val="22"/>
              </w:rPr>
              <w:t xml:space="preserve">the application methodology shall be as stipulated in Section III, Evaluation and </w:t>
            </w:r>
            <w:r w:rsidR="00590039" w:rsidRPr="007C121D">
              <w:rPr>
                <w:rFonts w:ascii="Gotham Book" w:hAnsi="Gotham Book" w:cs="Arial"/>
                <w:i/>
                <w:color w:val="000000" w:themeColor="text1"/>
                <w:sz w:val="22"/>
                <w:szCs w:val="22"/>
              </w:rPr>
              <w:t>Qualification</w:t>
            </w:r>
            <w:r w:rsidR="000E4B1D" w:rsidRPr="007C121D">
              <w:rPr>
                <w:rFonts w:ascii="Gotham Book" w:hAnsi="Gotham Book" w:cs="Arial"/>
                <w:i/>
                <w:color w:val="000000" w:themeColor="text1"/>
                <w:sz w:val="22"/>
                <w:szCs w:val="22"/>
              </w:rPr>
              <w:t xml:space="preserve"> Criteria</w:t>
            </w:r>
            <w:r w:rsidR="006C3159" w:rsidRPr="007C121D">
              <w:rPr>
                <w:rFonts w:ascii="Gotham Book" w:hAnsi="Gotham Book" w:cs="Arial"/>
                <w:i/>
                <w:iCs/>
                <w:color w:val="000000" w:themeColor="text1"/>
                <w:sz w:val="22"/>
                <w:szCs w:val="22"/>
              </w:rPr>
              <w:t>.</w:t>
            </w:r>
          </w:p>
        </w:tc>
      </w:tr>
      <w:tr w:rsidR="004D4CB0" w:rsidRPr="007C121D" w14:paraId="15E016E4" w14:textId="77777777" w:rsidTr="0076382E">
        <w:tc>
          <w:tcPr>
            <w:tcW w:w="1560" w:type="dxa"/>
          </w:tcPr>
          <w:p w14:paraId="33265F54" w14:textId="52065953" w:rsidR="004D4CB0" w:rsidRPr="007C121D" w:rsidRDefault="004D4CB0" w:rsidP="00872FBC">
            <w:pPr>
              <w:pStyle w:val="BodyMost"/>
              <w:jc w:val="both"/>
              <w:rPr>
                <w:rFonts w:ascii="Gotham Book" w:hAnsi="Gotham Book"/>
                <w:b/>
                <w:iCs/>
                <w:sz w:val="22"/>
              </w:rPr>
            </w:pPr>
            <w:r w:rsidRPr="007C121D">
              <w:rPr>
                <w:rFonts w:ascii="Gotham Book" w:hAnsi="Gotham Book"/>
                <w:b/>
                <w:iCs/>
                <w:sz w:val="22"/>
              </w:rPr>
              <w:lastRenderedPageBreak/>
              <w:t>ITB</w:t>
            </w:r>
            <w:r w:rsidR="00521774" w:rsidRPr="007C121D">
              <w:rPr>
                <w:rFonts w:ascii="Gotham Book" w:hAnsi="Gotham Book"/>
                <w:b/>
                <w:iCs/>
                <w:sz w:val="22"/>
              </w:rPr>
              <w:t xml:space="preserve"> 35.2 (f) </w:t>
            </w:r>
          </w:p>
        </w:tc>
        <w:tc>
          <w:tcPr>
            <w:tcW w:w="7795" w:type="dxa"/>
          </w:tcPr>
          <w:p w14:paraId="0232C263" w14:textId="77777777" w:rsidR="004D4CB0" w:rsidRPr="007C121D" w:rsidRDefault="00521774" w:rsidP="00872FBC">
            <w:pPr>
              <w:tabs>
                <w:tab w:val="right" w:pos="4860"/>
              </w:tabs>
              <w:spacing w:after="80" w:line="276" w:lineRule="auto"/>
              <w:jc w:val="both"/>
              <w:rPr>
                <w:rFonts w:ascii="Gotham Book" w:hAnsi="Gotham Book" w:cs="Arial"/>
                <w:i/>
                <w:iCs/>
                <w:color w:val="000000" w:themeColor="text1"/>
                <w:spacing w:val="-4"/>
                <w:sz w:val="22"/>
              </w:rPr>
            </w:pPr>
            <w:r w:rsidRPr="007C121D">
              <w:rPr>
                <w:rFonts w:ascii="Gotham Book" w:hAnsi="Gotham Book" w:cs="Arial"/>
                <w:i/>
                <w:iCs/>
                <w:color w:val="000000" w:themeColor="text1"/>
                <w:spacing w:val="-4"/>
                <w:sz w:val="22"/>
              </w:rPr>
              <w:t>[</w:t>
            </w:r>
            <w:r w:rsidRPr="007C121D">
              <w:rPr>
                <w:rFonts w:ascii="Gotham Book" w:hAnsi="Gotham Book" w:cs="Arial"/>
                <w:b/>
                <w:bCs/>
                <w:i/>
                <w:iCs/>
                <w:color w:val="000000" w:themeColor="text1"/>
                <w:spacing w:val="-4"/>
                <w:sz w:val="22"/>
              </w:rPr>
              <w:t>delete this section if not applicable]</w:t>
            </w:r>
          </w:p>
          <w:p w14:paraId="6223E39E" w14:textId="50CFA99A" w:rsidR="00521774" w:rsidRPr="007C121D" w:rsidRDefault="00521774" w:rsidP="00872FBC">
            <w:pPr>
              <w:tabs>
                <w:tab w:val="right" w:pos="4860"/>
              </w:tabs>
              <w:spacing w:after="80" w:line="276" w:lineRule="auto"/>
              <w:jc w:val="both"/>
              <w:rPr>
                <w:rFonts w:ascii="Gotham Book" w:hAnsi="Gotham Book" w:cs="Arial"/>
                <w:color w:val="000000" w:themeColor="text1"/>
                <w:spacing w:val="-4"/>
                <w:sz w:val="22"/>
              </w:rPr>
            </w:pPr>
            <w:r w:rsidRPr="007C121D">
              <w:rPr>
                <w:rFonts w:ascii="Gotham Book" w:hAnsi="Gotham Book" w:cs="Arial"/>
                <w:color w:val="000000" w:themeColor="text1"/>
                <w:spacing w:val="-4"/>
                <w:sz w:val="22"/>
              </w:rPr>
              <w:t xml:space="preserve">Additional requirements apply. </w:t>
            </w:r>
            <w:r w:rsidR="005B455C" w:rsidRPr="007C121D">
              <w:rPr>
                <w:rFonts w:ascii="Gotham Book" w:hAnsi="Gotham Book" w:cs="Arial"/>
                <w:color w:val="000000" w:themeColor="text1"/>
                <w:spacing w:val="-4"/>
                <w:sz w:val="22"/>
              </w:rPr>
              <w:t>T</w:t>
            </w:r>
            <w:r w:rsidRPr="007C121D">
              <w:rPr>
                <w:rFonts w:ascii="Gotham Book" w:hAnsi="Gotham Book" w:cs="Arial"/>
                <w:color w:val="000000" w:themeColor="text1"/>
                <w:spacing w:val="-4"/>
                <w:sz w:val="22"/>
              </w:rPr>
              <w:t>he</w:t>
            </w:r>
            <w:r w:rsidR="005B455C" w:rsidRPr="007C121D">
              <w:rPr>
                <w:rFonts w:ascii="Gotham Book" w:hAnsi="Gotham Book" w:cs="Arial"/>
                <w:color w:val="000000" w:themeColor="text1"/>
                <w:spacing w:val="-4"/>
                <w:sz w:val="22"/>
              </w:rPr>
              <w:t>se are detailed in the evaluation criteria in Section III, Evaluation and Qualification Criteria.</w:t>
            </w:r>
          </w:p>
        </w:tc>
      </w:tr>
      <w:tr w:rsidR="006C3159" w:rsidRPr="007C121D" w14:paraId="6E5908FA" w14:textId="77777777" w:rsidTr="0076382E">
        <w:tc>
          <w:tcPr>
            <w:tcW w:w="1560" w:type="dxa"/>
          </w:tcPr>
          <w:p w14:paraId="173349B5" w14:textId="217B0122" w:rsidR="006C3159" w:rsidRPr="007C121D" w:rsidRDefault="006C3159" w:rsidP="00872FBC">
            <w:pPr>
              <w:pStyle w:val="BodyMost"/>
              <w:jc w:val="both"/>
              <w:rPr>
                <w:rFonts w:ascii="Gotham Book" w:hAnsi="Gotham Book"/>
                <w:b/>
                <w:iCs/>
                <w:sz w:val="22"/>
              </w:rPr>
            </w:pPr>
            <w:r w:rsidRPr="007C121D">
              <w:rPr>
                <w:rFonts w:ascii="Gotham Book" w:hAnsi="Gotham Book"/>
                <w:b/>
                <w:iCs/>
                <w:sz w:val="22"/>
              </w:rPr>
              <w:t>ITB 34.1</w:t>
            </w:r>
          </w:p>
        </w:tc>
        <w:tc>
          <w:tcPr>
            <w:tcW w:w="7795" w:type="dxa"/>
          </w:tcPr>
          <w:p w14:paraId="259F6100" w14:textId="1CB7BDA8" w:rsidR="006C3159" w:rsidRPr="007C121D" w:rsidRDefault="006C3159" w:rsidP="00872FBC">
            <w:pPr>
              <w:tabs>
                <w:tab w:val="right" w:pos="4860"/>
              </w:tabs>
              <w:spacing w:after="80" w:line="276" w:lineRule="auto"/>
              <w:jc w:val="both"/>
              <w:rPr>
                <w:rFonts w:ascii="Gotham Book" w:hAnsi="Gotham Book" w:cs="Arial"/>
                <w:i/>
                <w:color w:val="000000" w:themeColor="text1"/>
                <w:sz w:val="22"/>
              </w:rPr>
            </w:pPr>
            <w:r w:rsidRPr="007C121D">
              <w:rPr>
                <w:rFonts w:ascii="Gotham Book" w:hAnsi="Gotham Book" w:cs="Arial"/>
                <w:color w:val="000000" w:themeColor="text1"/>
                <w:spacing w:val="-4"/>
                <w:sz w:val="22"/>
              </w:rPr>
              <w:t xml:space="preserve">At this time the Employer </w:t>
            </w:r>
            <w:r w:rsidRPr="007C121D">
              <w:rPr>
                <w:rFonts w:ascii="Gotham Book" w:hAnsi="Gotham Book" w:cs="Arial"/>
                <w:i/>
                <w:iCs/>
                <w:color w:val="000000" w:themeColor="text1"/>
                <w:spacing w:val="-4"/>
                <w:sz w:val="22"/>
              </w:rPr>
              <w:t>______________</w:t>
            </w:r>
            <w:r w:rsidRPr="007C121D">
              <w:rPr>
                <w:rFonts w:ascii="Gotham Book" w:hAnsi="Gotham Book" w:cs="Arial"/>
                <w:i/>
                <w:color w:val="000000" w:themeColor="text1"/>
                <w:sz w:val="22"/>
              </w:rPr>
              <w:t xml:space="preserve"> [insert “intends” or “does not intend”] </w:t>
            </w:r>
            <w:r w:rsidRPr="007C121D">
              <w:rPr>
                <w:rFonts w:ascii="Gotham Book" w:hAnsi="Gotham Book" w:cs="Arial"/>
                <w:color w:val="000000" w:themeColor="text1"/>
                <w:spacing w:val="-4"/>
                <w:sz w:val="22"/>
              </w:rPr>
              <w:t>to execute certain specific parts of the Works by subcontractors selected in advance.</w:t>
            </w:r>
          </w:p>
        </w:tc>
      </w:tr>
      <w:tr w:rsidR="006C3159" w:rsidRPr="007C121D" w14:paraId="6528A9E2" w14:textId="77777777" w:rsidTr="0076382E">
        <w:tc>
          <w:tcPr>
            <w:tcW w:w="1560" w:type="dxa"/>
          </w:tcPr>
          <w:p w14:paraId="28879D16" w14:textId="6A513D9C" w:rsidR="006C3159" w:rsidRPr="007C121D" w:rsidRDefault="006C3159" w:rsidP="00872FBC">
            <w:pPr>
              <w:pStyle w:val="BodyMost"/>
              <w:jc w:val="both"/>
              <w:rPr>
                <w:rFonts w:ascii="Gotham Book" w:hAnsi="Gotham Book"/>
                <w:b/>
                <w:iCs/>
                <w:sz w:val="22"/>
              </w:rPr>
            </w:pPr>
            <w:r w:rsidRPr="007C121D">
              <w:rPr>
                <w:rFonts w:ascii="Gotham Book" w:hAnsi="Gotham Book"/>
                <w:b/>
                <w:iCs/>
                <w:sz w:val="22"/>
              </w:rPr>
              <w:t>ITB 34.2</w:t>
            </w:r>
          </w:p>
        </w:tc>
        <w:tc>
          <w:tcPr>
            <w:tcW w:w="7795" w:type="dxa"/>
          </w:tcPr>
          <w:p w14:paraId="2B68D5CC" w14:textId="09F5FA8F" w:rsidR="003E0836" w:rsidRPr="007C121D" w:rsidRDefault="006C3159" w:rsidP="000F5EEE">
            <w:pPr>
              <w:spacing w:after="80" w:line="276" w:lineRule="auto"/>
              <w:ind w:left="38"/>
              <w:jc w:val="both"/>
              <w:rPr>
                <w:rFonts w:ascii="Gotham Book" w:hAnsi="Gotham Book" w:cs="Arial"/>
                <w:i/>
                <w:iCs/>
                <w:color w:val="000000" w:themeColor="text1"/>
                <w:spacing w:val="-4"/>
                <w:sz w:val="22"/>
              </w:rPr>
            </w:pPr>
            <w:r w:rsidRPr="007C121D">
              <w:rPr>
                <w:rFonts w:ascii="Gotham Book" w:hAnsi="Gotham Book" w:cs="Arial"/>
                <w:color w:val="000000" w:themeColor="text1"/>
                <w:spacing w:val="-4"/>
                <w:sz w:val="22"/>
              </w:rPr>
              <w:t>Contractor’s proposed subcontracting: Maximum percentage of subcontracting permitted is</w:t>
            </w:r>
            <w:r w:rsidR="0097421A" w:rsidRPr="007C121D">
              <w:rPr>
                <w:rFonts w:ascii="Gotham Book" w:hAnsi="Gotham Book" w:cs="Arial"/>
                <w:i/>
                <w:iCs/>
                <w:color w:val="000000" w:themeColor="text1"/>
                <w:spacing w:val="-4"/>
                <w:sz w:val="22"/>
              </w:rPr>
              <w:t xml:space="preserve"> [chose one:</w:t>
            </w:r>
            <w:r w:rsidR="003F7C01" w:rsidRPr="007C121D">
              <w:rPr>
                <w:rFonts w:ascii="Gotham Book" w:hAnsi="Gotham Book" w:cs="Arial"/>
                <w:i/>
                <w:iCs/>
                <w:color w:val="000000" w:themeColor="text1"/>
                <w:spacing w:val="-4"/>
                <w:sz w:val="22"/>
              </w:rPr>
              <w:t xml:space="preserve"> </w:t>
            </w:r>
            <w:r w:rsidR="003E0836" w:rsidRPr="007C121D">
              <w:rPr>
                <w:rFonts w:ascii="Gotham Book" w:hAnsi="Gotham Book" w:cs="Arial"/>
                <w:i/>
                <w:iCs/>
                <w:color w:val="000000" w:themeColor="text1"/>
                <w:spacing w:val="-4"/>
                <w:sz w:val="22"/>
              </w:rPr>
              <w:t>delete the condition that does not apply]:</w:t>
            </w:r>
          </w:p>
          <w:p w14:paraId="28A8F595" w14:textId="77777777" w:rsidR="006C59F6" w:rsidRPr="007C121D" w:rsidRDefault="00BE3F8A" w:rsidP="009B1222">
            <w:pPr>
              <w:pStyle w:val="ListParagraph"/>
              <w:numPr>
                <w:ilvl w:val="0"/>
                <w:numId w:val="118"/>
              </w:numPr>
              <w:spacing w:after="80" w:line="276" w:lineRule="auto"/>
              <w:jc w:val="both"/>
              <w:rPr>
                <w:rFonts w:ascii="Gotham Book" w:hAnsi="Gotham Book" w:cs="Arial"/>
                <w:color w:val="000000" w:themeColor="text1"/>
                <w:spacing w:val="-4"/>
                <w:sz w:val="22"/>
                <w:szCs w:val="22"/>
              </w:rPr>
            </w:pPr>
            <w:r w:rsidRPr="007C121D">
              <w:rPr>
                <w:rFonts w:ascii="Gotham Book" w:hAnsi="Gotham Book" w:cs="Arial"/>
                <w:color w:val="000000" w:themeColor="text1"/>
                <w:spacing w:val="-4"/>
                <w:sz w:val="22"/>
                <w:szCs w:val="22"/>
              </w:rPr>
              <w:t>[insert words] percentage [number %] of the total contract amount</w:t>
            </w:r>
            <w:r w:rsidR="006C59F6" w:rsidRPr="007C121D">
              <w:rPr>
                <w:rFonts w:ascii="Gotham Book" w:hAnsi="Gotham Book" w:cs="Arial"/>
                <w:color w:val="000000" w:themeColor="text1"/>
                <w:spacing w:val="-4"/>
                <w:sz w:val="22"/>
                <w:szCs w:val="22"/>
              </w:rPr>
              <w:t>; or</w:t>
            </w:r>
          </w:p>
          <w:p w14:paraId="7AB58B54" w14:textId="29EA8944" w:rsidR="006C3159" w:rsidRPr="007C121D" w:rsidRDefault="006C59F6" w:rsidP="009B1222">
            <w:pPr>
              <w:pStyle w:val="ListParagraph"/>
              <w:numPr>
                <w:ilvl w:val="0"/>
                <w:numId w:val="118"/>
              </w:numPr>
              <w:spacing w:after="80" w:line="276" w:lineRule="auto"/>
              <w:jc w:val="both"/>
              <w:rPr>
                <w:rFonts w:ascii="Gotham Book" w:hAnsi="Gotham Book" w:cs="Arial"/>
                <w:color w:val="000000" w:themeColor="text1"/>
                <w:spacing w:val="-4"/>
                <w:sz w:val="22"/>
                <w:szCs w:val="22"/>
              </w:rPr>
            </w:pPr>
            <w:r w:rsidRPr="007C121D">
              <w:rPr>
                <w:rFonts w:ascii="Gotham Book" w:hAnsi="Gotham Book" w:cs="Arial"/>
                <w:color w:val="000000" w:themeColor="text1"/>
                <w:spacing w:val="-4"/>
                <w:sz w:val="22"/>
                <w:szCs w:val="22"/>
              </w:rPr>
              <w:t xml:space="preserve">[insert words] percent %] of the volume of work [insert specific work to be performed; may </w:t>
            </w:r>
            <w:r w:rsidR="007D31B8" w:rsidRPr="007C121D">
              <w:rPr>
                <w:rFonts w:ascii="Gotham Book" w:hAnsi="Gotham Book" w:cs="Arial"/>
                <w:color w:val="000000" w:themeColor="text1"/>
                <w:spacing w:val="-4"/>
                <w:sz w:val="22"/>
                <w:szCs w:val="22"/>
              </w:rPr>
              <w:t>attach</w:t>
            </w:r>
            <w:r w:rsidRPr="007C121D">
              <w:rPr>
                <w:rFonts w:ascii="Gotham Book" w:hAnsi="Gotham Book" w:cs="Arial"/>
                <w:color w:val="000000" w:themeColor="text1"/>
                <w:spacing w:val="-4"/>
                <w:sz w:val="22"/>
                <w:szCs w:val="22"/>
              </w:rPr>
              <w:t xml:space="preserve"> </w:t>
            </w:r>
            <w:r w:rsidR="007D31B8" w:rsidRPr="007C121D">
              <w:rPr>
                <w:rFonts w:ascii="Gotham Book" w:hAnsi="Gotham Book" w:cs="Arial"/>
                <w:color w:val="000000" w:themeColor="text1"/>
                <w:spacing w:val="-4"/>
                <w:sz w:val="22"/>
                <w:szCs w:val="22"/>
              </w:rPr>
              <w:t>clearly</w:t>
            </w:r>
            <w:r w:rsidRPr="007C121D">
              <w:rPr>
                <w:rFonts w:ascii="Gotham Book" w:hAnsi="Gotham Book" w:cs="Arial"/>
                <w:color w:val="000000" w:themeColor="text1"/>
                <w:spacing w:val="-4"/>
                <w:sz w:val="22"/>
                <w:szCs w:val="22"/>
              </w:rPr>
              <w:t xml:space="preserve"> labeled continuation sheets]</w:t>
            </w:r>
            <w:r w:rsidR="006C3159" w:rsidRPr="007C121D">
              <w:rPr>
                <w:rFonts w:ascii="Gotham Book" w:hAnsi="Gotham Book" w:cs="Arial"/>
                <w:i/>
                <w:color w:val="000000" w:themeColor="text1"/>
                <w:spacing w:val="-4"/>
                <w:sz w:val="22"/>
                <w:szCs w:val="22"/>
              </w:rPr>
              <w:t xml:space="preserve">. </w:t>
            </w:r>
          </w:p>
          <w:p w14:paraId="75A20F0F" w14:textId="379C10F6" w:rsidR="006C3159" w:rsidRPr="007C121D" w:rsidRDefault="00600FE2" w:rsidP="000F5EEE">
            <w:pPr>
              <w:tabs>
                <w:tab w:val="right" w:pos="4860"/>
              </w:tabs>
              <w:spacing w:before="80" w:after="80" w:line="276" w:lineRule="auto"/>
              <w:jc w:val="both"/>
              <w:rPr>
                <w:rFonts w:ascii="Gotham Book" w:hAnsi="Gotham Book" w:cs="Arial"/>
                <w:color w:val="000000" w:themeColor="text1"/>
                <w:spacing w:val="-4"/>
                <w:sz w:val="22"/>
              </w:rPr>
            </w:pPr>
            <w:r w:rsidRPr="007C121D">
              <w:rPr>
                <w:rFonts w:ascii="Gotham Book" w:hAnsi="Gotham Book" w:cs="Arial"/>
                <w:color w:val="000000" w:themeColor="text1"/>
                <w:spacing w:val="-4"/>
                <w:sz w:val="22"/>
              </w:rPr>
              <w:t>Bidders</w:t>
            </w:r>
            <w:r w:rsidR="006C3159" w:rsidRPr="007C121D">
              <w:rPr>
                <w:rFonts w:ascii="Gotham Book" w:hAnsi="Gotham Book" w:cs="Arial"/>
                <w:color w:val="000000" w:themeColor="text1"/>
                <w:spacing w:val="-4"/>
                <w:sz w:val="22"/>
              </w:rPr>
              <w:t xml:space="preserve"> planning to subcontract more than </w:t>
            </w:r>
            <w:r w:rsidR="00A26DF3" w:rsidRPr="007C121D">
              <w:rPr>
                <w:rFonts w:ascii="Gotham Book" w:hAnsi="Gotham Book" w:cs="Arial"/>
                <w:color w:val="000000" w:themeColor="text1"/>
                <w:spacing w:val="-4"/>
                <w:sz w:val="22"/>
              </w:rPr>
              <w:t xml:space="preserve">ten </w:t>
            </w:r>
            <w:r w:rsidR="006C3159" w:rsidRPr="007C121D">
              <w:rPr>
                <w:rFonts w:ascii="Gotham Book" w:hAnsi="Gotham Book" w:cs="Arial"/>
                <w:color w:val="000000" w:themeColor="text1"/>
                <w:spacing w:val="-4"/>
                <w:sz w:val="22"/>
              </w:rPr>
              <w:t>percent</w:t>
            </w:r>
            <w:r w:rsidR="00A26DF3" w:rsidRPr="007C121D">
              <w:rPr>
                <w:rFonts w:ascii="Gotham Book" w:hAnsi="Gotham Book" w:cs="Arial"/>
                <w:color w:val="000000" w:themeColor="text1"/>
                <w:spacing w:val="-4"/>
                <w:sz w:val="22"/>
              </w:rPr>
              <w:t xml:space="preserve"> (10%)</w:t>
            </w:r>
            <w:r w:rsidR="006C3159" w:rsidRPr="007C121D">
              <w:rPr>
                <w:rFonts w:ascii="Gotham Book" w:hAnsi="Gotham Book" w:cs="Arial"/>
                <w:color w:val="000000" w:themeColor="text1"/>
                <w:spacing w:val="-4"/>
                <w:sz w:val="22"/>
              </w:rPr>
              <w:t xml:space="preserve"> of total volume of works shall specify, in the Letter of </w:t>
            </w:r>
            <w:r w:rsidR="00A26DF3" w:rsidRPr="007C121D">
              <w:rPr>
                <w:rFonts w:ascii="Gotham Book" w:hAnsi="Gotham Book" w:cs="Arial"/>
                <w:color w:val="000000" w:themeColor="text1"/>
                <w:spacing w:val="-4"/>
                <w:sz w:val="22"/>
              </w:rPr>
              <w:t>Bid</w:t>
            </w:r>
            <w:r w:rsidR="006C3159" w:rsidRPr="007C121D">
              <w:rPr>
                <w:rFonts w:ascii="Gotham Book" w:hAnsi="Gotham Book" w:cs="Arial"/>
                <w:color w:val="000000" w:themeColor="text1"/>
                <w:spacing w:val="-4"/>
                <w:sz w:val="22"/>
              </w:rPr>
              <w:t xml:space="preserve">, </w:t>
            </w:r>
            <w:r w:rsidR="00A26DF3" w:rsidRPr="007C121D">
              <w:rPr>
                <w:rFonts w:ascii="Gotham Book" w:hAnsi="Gotham Book" w:cs="Arial"/>
                <w:color w:val="000000" w:themeColor="text1"/>
                <w:spacing w:val="-4"/>
                <w:sz w:val="22"/>
              </w:rPr>
              <w:t xml:space="preserve">all </w:t>
            </w:r>
            <w:r w:rsidR="006C3159" w:rsidRPr="007C121D">
              <w:rPr>
                <w:rFonts w:ascii="Gotham Book" w:hAnsi="Gotham Book" w:cs="Arial"/>
                <w:color w:val="000000" w:themeColor="text1"/>
                <w:spacing w:val="-4"/>
                <w:sz w:val="22"/>
              </w:rPr>
              <w:t>the activity(ies) or parts of the Works to be subcontracted</w:t>
            </w:r>
            <w:r w:rsidR="001420F2" w:rsidRPr="007C121D">
              <w:rPr>
                <w:rFonts w:ascii="Gotham Book" w:hAnsi="Gotham Book" w:cs="Arial"/>
                <w:color w:val="000000" w:themeColor="text1"/>
                <w:spacing w:val="-4"/>
                <w:sz w:val="22"/>
              </w:rPr>
              <w:t>,</w:t>
            </w:r>
            <w:r w:rsidR="006C3159" w:rsidRPr="007C121D">
              <w:rPr>
                <w:rFonts w:ascii="Gotham Book" w:hAnsi="Gotham Book" w:cs="Arial"/>
                <w:color w:val="000000" w:themeColor="text1"/>
                <w:spacing w:val="-4"/>
                <w:sz w:val="22"/>
              </w:rPr>
              <w:t xml:space="preserve"> along with complete details of the subcontractors and their qualification and experience.</w:t>
            </w:r>
          </w:p>
        </w:tc>
      </w:tr>
      <w:tr w:rsidR="006C3159" w:rsidRPr="007C121D" w14:paraId="2D4AEB37" w14:textId="77777777" w:rsidTr="0076382E">
        <w:tc>
          <w:tcPr>
            <w:tcW w:w="1560" w:type="dxa"/>
          </w:tcPr>
          <w:p w14:paraId="7696BED0" w14:textId="1587829A" w:rsidR="006C3159" w:rsidRPr="007C121D" w:rsidRDefault="006C3159" w:rsidP="00872FBC">
            <w:pPr>
              <w:pStyle w:val="BodyMost"/>
              <w:jc w:val="both"/>
              <w:rPr>
                <w:rFonts w:ascii="Gotham Book" w:hAnsi="Gotham Book"/>
                <w:b/>
                <w:iCs/>
                <w:sz w:val="22"/>
              </w:rPr>
            </w:pPr>
            <w:r w:rsidRPr="007C121D">
              <w:rPr>
                <w:rFonts w:ascii="Gotham Book" w:hAnsi="Gotham Book"/>
                <w:b/>
                <w:iCs/>
                <w:sz w:val="22"/>
              </w:rPr>
              <w:t>ITB 34.3</w:t>
            </w:r>
          </w:p>
        </w:tc>
        <w:tc>
          <w:tcPr>
            <w:tcW w:w="7795" w:type="dxa"/>
          </w:tcPr>
          <w:p w14:paraId="0B689EB4" w14:textId="79438BEC" w:rsidR="006C3159" w:rsidRPr="007C121D" w:rsidRDefault="006C3159" w:rsidP="000F5EEE">
            <w:pPr>
              <w:spacing w:after="80" w:line="276" w:lineRule="auto"/>
              <w:ind w:left="38"/>
              <w:jc w:val="both"/>
              <w:rPr>
                <w:rFonts w:ascii="Gotham Book" w:hAnsi="Gotham Book" w:cs="Arial"/>
                <w:b/>
                <w:i/>
                <w:spacing w:val="-4"/>
                <w:sz w:val="22"/>
              </w:rPr>
            </w:pPr>
            <w:r w:rsidRPr="007C121D">
              <w:rPr>
                <w:rFonts w:ascii="Gotham Book" w:hAnsi="Gotham Book" w:cs="Arial"/>
                <w:b/>
                <w:i/>
                <w:spacing w:val="-4"/>
                <w:sz w:val="22"/>
              </w:rPr>
              <w:t>[</w:t>
            </w:r>
            <w:r w:rsidR="00E4010A" w:rsidRPr="007C121D">
              <w:rPr>
                <w:rFonts w:ascii="Gotham Book" w:hAnsi="Gotham Book" w:cs="Arial"/>
                <w:b/>
                <w:i/>
                <w:spacing w:val="-4"/>
                <w:sz w:val="22"/>
              </w:rPr>
              <w:t>delete,</w:t>
            </w:r>
            <w:r w:rsidRPr="007C121D">
              <w:rPr>
                <w:rFonts w:ascii="Gotham Book" w:hAnsi="Gotham Book" w:cs="Arial"/>
                <w:b/>
                <w:i/>
                <w:spacing w:val="-4"/>
                <w:sz w:val="22"/>
              </w:rPr>
              <w:t xml:space="preserve"> if not applicable] </w:t>
            </w:r>
          </w:p>
          <w:p w14:paraId="479D0AED" w14:textId="2F5BE5C8" w:rsidR="006C3159" w:rsidRPr="007C121D" w:rsidRDefault="006C3159" w:rsidP="000F5EEE">
            <w:pPr>
              <w:spacing w:before="80" w:after="80" w:line="276" w:lineRule="auto"/>
              <w:ind w:left="38"/>
              <w:jc w:val="both"/>
              <w:rPr>
                <w:rFonts w:ascii="Gotham Book" w:hAnsi="Gotham Book" w:cs="Arial"/>
                <w:spacing w:val="-4"/>
                <w:sz w:val="22"/>
              </w:rPr>
            </w:pPr>
            <w:r w:rsidRPr="007C121D">
              <w:rPr>
                <w:rFonts w:ascii="Gotham Book" w:hAnsi="Gotham Book" w:cs="Arial"/>
                <w:spacing w:val="-4"/>
                <w:sz w:val="22"/>
              </w:rPr>
              <w:t xml:space="preserve">The parts of the Works for which the Employer permits </w:t>
            </w:r>
            <w:r w:rsidR="00B70CA5" w:rsidRPr="007C121D">
              <w:rPr>
                <w:rFonts w:ascii="Gotham Book" w:hAnsi="Gotham Book" w:cs="Arial"/>
                <w:spacing w:val="-4"/>
                <w:sz w:val="22"/>
              </w:rPr>
              <w:t xml:space="preserve">Bidders </w:t>
            </w:r>
            <w:r w:rsidRPr="007C121D">
              <w:rPr>
                <w:rFonts w:ascii="Gotham Book" w:hAnsi="Gotham Book" w:cs="Arial"/>
                <w:spacing w:val="-4"/>
                <w:sz w:val="22"/>
              </w:rPr>
              <w:t>to propose Specialized Subcontractors are designated as follows:</w:t>
            </w:r>
          </w:p>
          <w:p w14:paraId="6EB8EE07" w14:textId="77777777" w:rsidR="006C3159" w:rsidRPr="007C121D" w:rsidRDefault="006C3159" w:rsidP="00B63A9C">
            <w:pPr>
              <w:pStyle w:val="ListParagraph"/>
              <w:widowControl w:val="0"/>
              <w:numPr>
                <w:ilvl w:val="0"/>
                <w:numId w:val="29"/>
              </w:numPr>
              <w:autoSpaceDE w:val="0"/>
              <w:autoSpaceDN w:val="0"/>
              <w:spacing w:before="80" w:after="80" w:line="276" w:lineRule="auto"/>
              <w:ind w:left="280" w:hanging="241"/>
              <w:contextualSpacing w:val="0"/>
              <w:jc w:val="both"/>
              <w:rPr>
                <w:rFonts w:ascii="Gotham Book" w:hAnsi="Gotham Book" w:cs="Arial"/>
                <w:spacing w:val="-4"/>
                <w:sz w:val="22"/>
                <w:szCs w:val="22"/>
              </w:rPr>
            </w:pPr>
            <w:r w:rsidRPr="007C121D">
              <w:rPr>
                <w:rFonts w:ascii="Gotham Book" w:hAnsi="Gotham Book" w:cs="Arial"/>
                <w:spacing w:val="-4"/>
                <w:sz w:val="22"/>
                <w:szCs w:val="22"/>
              </w:rPr>
              <w:t>_______________</w:t>
            </w:r>
          </w:p>
          <w:p w14:paraId="47906AC5" w14:textId="77777777" w:rsidR="006C3159" w:rsidRPr="007C121D" w:rsidRDefault="006C3159" w:rsidP="00B63A9C">
            <w:pPr>
              <w:pStyle w:val="ListParagraph"/>
              <w:widowControl w:val="0"/>
              <w:numPr>
                <w:ilvl w:val="0"/>
                <w:numId w:val="29"/>
              </w:numPr>
              <w:autoSpaceDE w:val="0"/>
              <w:autoSpaceDN w:val="0"/>
              <w:spacing w:before="80" w:after="80" w:line="276" w:lineRule="auto"/>
              <w:ind w:left="280" w:hanging="241"/>
              <w:contextualSpacing w:val="0"/>
              <w:jc w:val="both"/>
              <w:rPr>
                <w:rFonts w:ascii="Gotham Book" w:hAnsi="Gotham Book" w:cs="Arial"/>
                <w:spacing w:val="-4"/>
                <w:sz w:val="22"/>
                <w:szCs w:val="22"/>
              </w:rPr>
            </w:pPr>
            <w:r w:rsidRPr="007C121D">
              <w:rPr>
                <w:rFonts w:ascii="Gotham Book" w:hAnsi="Gotham Book" w:cs="Arial"/>
                <w:spacing w:val="-4"/>
                <w:sz w:val="22"/>
                <w:szCs w:val="22"/>
              </w:rPr>
              <w:t>_______________</w:t>
            </w:r>
          </w:p>
          <w:p w14:paraId="0A5CD485" w14:textId="77777777" w:rsidR="006C3159" w:rsidRPr="007C121D" w:rsidRDefault="006C3159" w:rsidP="00B63A9C">
            <w:pPr>
              <w:pStyle w:val="ListParagraph"/>
              <w:widowControl w:val="0"/>
              <w:numPr>
                <w:ilvl w:val="0"/>
                <w:numId w:val="29"/>
              </w:numPr>
              <w:autoSpaceDE w:val="0"/>
              <w:autoSpaceDN w:val="0"/>
              <w:spacing w:before="80" w:after="80" w:line="276" w:lineRule="auto"/>
              <w:ind w:left="280" w:hanging="241"/>
              <w:contextualSpacing w:val="0"/>
              <w:jc w:val="both"/>
              <w:rPr>
                <w:rFonts w:ascii="Gotham Book" w:hAnsi="Gotham Book" w:cs="Arial"/>
                <w:spacing w:val="-4"/>
                <w:sz w:val="22"/>
                <w:szCs w:val="22"/>
              </w:rPr>
            </w:pPr>
            <w:r w:rsidRPr="007C121D">
              <w:rPr>
                <w:rFonts w:ascii="Gotham Book" w:hAnsi="Gotham Book" w:cs="Arial"/>
                <w:spacing w:val="-4"/>
                <w:sz w:val="22"/>
                <w:szCs w:val="22"/>
              </w:rPr>
              <w:t>_______________</w:t>
            </w:r>
          </w:p>
          <w:p w14:paraId="1023178B" w14:textId="738AE5AC" w:rsidR="006C3159" w:rsidRPr="007C121D" w:rsidRDefault="006C3159" w:rsidP="000F5EEE">
            <w:pPr>
              <w:spacing w:before="80" w:after="80" w:line="276" w:lineRule="auto"/>
              <w:ind w:left="38"/>
              <w:jc w:val="both"/>
              <w:rPr>
                <w:rFonts w:ascii="Gotham Book" w:hAnsi="Gotham Book" w:cs="Arial"/>
                <w:color w:val="000000" w:themeColor="text1"/>
                <w:spacing w:val="-4"/>
                <w:sz w:val="22"/>
              </w:rPr>
            </w:pPr>
            <w:r w:rsidRPr="007C121D">
              <w:rPr>
                <w:rFonts w:ascii="Gotham Book" w:hAnsi="Gotham Book" w:cs="Arial"/>
                <w:spacing w:val="-4"/>
                <w:sz w:val="22"/>
              </w:rPr>
              <w:t xml:space="preserve">For the above-designated parts of the Works that may require Specialized Subcontractors, the relevant qualifications of the proposed Specialized Subcontractors </w:t>
            </w:r>
            <w:r w:rsidR="00B70CA5" w:rsidRPr="007C121D">
              <w:rPr>
                <w:rFonts w:ascii="Gotham Book" w:hAnsi="Gotham Book" w:cs="Arial"/>
                <w:spacing w:val="-4"/>
                <w:sz w:val="22"/>
              </w:rPr>
              <w:t xml:space="preserve">may </w:t>
            </w:r>
            <w:r w:rsidRPr="007C121D">
              <w:rPr>
                <w:rFonts w:ascii="Gotham Book" w:hAnsi="Gotham Book" w:cs="Arial"/>
                <w:spacing w:val="-4"/>
                <w:sz w:val="22"/>
              </w:rPr>
              <w:t>be added to the qualifications of the Tenderer for the purpose of evaluation.</w:t>
            </w:r>
          </w:p>
        </w:tc>
      </w:tr>
      <w:tr w:rsidR="000F5EEE" w:rsidRPr="00C672A1" w14:paraId="5EA2CD2C" w14:textId="77777777" w:rsidTr="00E84524">
        <w:tc>
          <w:tcPr>
            <w:tcW w:w="9355" w:type="dxa"/>
            <w:gridSpan w:val="2"/>
          </w:tcPr>
          <w:p w14:paraId="27395C9D" w14:textId="595F855A" w:rsidR="000F5EEE" w:rsidRPr="00C672A1" w:rsidRDefault="000F5EEE" w:rsidP="00872FBC">
            <w:pPr>
              <w:spacing w:before="80" w:after="80" w:line="276" w:lineRule="auto"/>
              <w:ind w:left="38"/>
              <w:jc w:val="center"/>
              <w:rPr>
                <w:rFonts w:ascii="Gotham Book" w:hAnsi="Gotham Book" w:cs="Arial"/>
                <w:b/>
                <w:spacing w:val="-4"/>
                <w:sz w:val="28"/>
                <w:szCs w:val="28"/>
              </w:rPr>
            </w:pPr>
            <w:r w:rsidRPr="00C672A1">
              <w:rPr>
                <w:rFonts w:ascii="Gotham Book" w:hAnsi="Gotham Book" w:cs="Arial"/>
                <w:b/>
                <w:spacing w:val="-4"/>
                <w:sz w:val="28"/>
                <w:szCs w:val="28"/>
              </w:rPr>
              <w:t>G. Award of Contract</w:t>
            </w:r>
          </w:p>
        </w:tc>
      </w:tr>
      <w:tr w:rsidR="00011314" w:rsidRPr="007C121D" w14:paraId="2C1C429B" w14:textId="77777777" w:rsidTr="0076382E">
        <w:tc>
          <w:tcPr>
            <w:tcW w:w="1560" w:type="dxa"/>
          </w:tcPr>
          <w:p w14:paraId="49400A73" w14:textId="0A0B85DD" w:rsidR="00011314" w:rsidRPr="007C121D" w:rsidRDefault="00011314" w:rsidP="00872FBC">
            <w:pPr>
              <w:pStyle w:val="BodyMost"/>
              <w:jc w:val="both"/>
              <w:rPr>
                <w:rFonts w:ascii="Gotham Book" w:hAnsi="Gotham Book"/>
                <w:b/>
                <w:iCs/>
                <w:sz w:val="22"/>
              </w:rPr>
            </w:pPr>
            <w:r w:rsidRPr="007C121D">
              <w:rPr>
                <w:rFonts w:ascii="Gotham Book" w:hAnsi="Gotham Book"/>
                <w:b/>
                <w:iCs/>
                <w:sz w:val="22"/>
              </w:rPr>
              <w:t>ITB 4</w:t>
            </w:r>
            <w:r w:rsidR="00483468" w:rsidRPr="007C121D">
              <w:rPr>
                <w:rFonts w:ascii="Gotham Book" w:hAnsi="Gotham Book"/>
                <w:b/>
                <w:iCs/>
                <w:sz w:val="22"/>
              </w:rPr>
              <w:t>2</w:t>
            </w:r>
            <w:r w:rsidR="002A10AE" w:rsidRPr="007C121D">
              <w:rPr>
                <w:rFonts w:ascii="Gotham Book" w:hAnsi="Gotham Book"/>
                <w:b/>
                <w:iCs/>
                <w:sz w:val="22"/>
              </w:rPr>
              <w:t>.1</w:t>
            </w:r>
          </w:p>
        </w:tc>
        <w:tc>
          <w:tcPr>
            <w:tcW w:w="7795" w:type="dxa"/>
          </w:tcPr>
          <w:p w14:paraId="6C9FB12D" w14:textId="632EC54F" w:rsidR="00C00628" w:rsidRPr="007C121D" w:rsidRDefault="00236E76" w:rsidP="00872FBC">
            <w:pPr>
              <w:tabs>
                <w:tab w:val="right" w:pos="4860"/>
              </w:tabs>
              <w:spacing w:after="80" w:line="276" w:lineRule="auto"/>
              <w:jc w:val="both"/>
              <w:rPr>
                <w:rFonts w:ascii="Gotham Book" w:hAnsi="Gotham Book" w:cs="Arial"/>
                <w:sz w:val="22"/>
              </w:rPr>
            </w:pPr>
            <w:r w:rsidRPr="007C121D">
              <w:rPr>
                <w:rFonts w:ascii="Gotham Book" w:hAnsi="Gotham Book" w:cs="Arial"/>
                <w:sz w:val="22"/>
              </w:rPr>
              <w:t xml:space="preserve">Standstill </w:t>
            </w:r>
            <w:r w:rsidR="00AD768D" w:rsidRPr="007C121D">
              <w:rPr>
                <w:rFonts w:ascii="Gotham Book" w:hAnsi="Gotham Book" w:cs="Arial"/>
                <w:sz w:val="22"/>
              </w:rPr>
              <w:t>P</w:t>
            </w:r>
            <w:r w:rsidRPr="007C121D">
              <w:rPr>
                <w:rFonts w:ascii="Gotham Book" w:hAnsi="Gotham Book" w:cs="Arial"/>
                <w:sz w:val="22"/>
              </w:rPr>
              <w:t xml:space="preserve">eriod </w:t>
            </w:r>
            <w:r w:rsidR="005E4D90" w:rsidRPr="007C121D">
              <w:rPr>
                <w:rFonts w:ascii="Gotham Book" w:hAnsi="Gotham Book" w:cs="Arial"/>
                <w:sz w:val="22"/>
              </w:rPr>
              <w:t>[insert: “shall apply” or “shall not apply”</w:t>
            </w:r>
            <w:r w:rsidR="00C00628" w:rsidRPr="007C121D">
              <w:rPr>
                <w:rFonts w:ascii="Gotham Book" w:hAnsi="Gotham Book" w:cs="Arial"/>
                <w:sz w:val="22"/>
              </w:rPr>
              <w:t>]</w:t>
            </w:r>
          </w:p>
          <w:p w14:paraId="38DDB2AC" w14:textId="3106ECE4" w:rsidR="00FD5F11" w:rsidRPr="007C121D" w:rsidRDefault="002A10AE" w:rsidP="00872FBC">
            <w:pPr>
              <w:tabs>
                <w:tab w:val="right" w:pos="4860"/>
              </w:tabs>
              <w:spacing w:after="80" w:line="276" w:lineRule="auto"/>
              <w:jc w:val="both"/>
              <w:rPr>
                <w:rFonts w:ascii="Gotham Book" w:hAnsi="Gotham Book" w:cs="Arial"/>
                <w:i/>
                <w:iCs/>
                <w:sz w:val="22"/>
              </w:rPr>
            </w:pPr>
            <w:r w:rsidRPr="007C121D">
              <w:rPr>
                <w:rFonts w:ascii="Gotham Book" w:hAnsi="Gotham Book" w:cs="Arial"/>
                <w:i/>
                <w:iCs/>
                <w:sz w:val="22"/>
              </w:rPr>
              <w:t>[</w:t>
            </w:r>
            <w:r w:rsidR="008A295B" w:rsidRPr="007C121D">
              <w:rPr>
                <w:rFonts w:ascii="Gotham Book" w:hAnsi="Gotham Book" w:cs="Arial"/>
                <w:i/>
                <w:iCs/>
                <w:sz w:val="22"/>
              </w:rPr>
              <w:t xml:space="preserve">if </w:t>
            </w:r>
            <w:r w:rsidR="00AD768D" w:rsidRPr="007C121D">
              <w:rPr>
                <w:rFonts w:ascii="Gotham Book" w:hAnsi="Gotham Book" w:cs="Arial"/>
                <w:i/>
                <w:iCs/>
                <w:sz w:val="22"/>
              </w:rPr>
              <w:t>S</w:t>
            </w:r>
            <w:r w:rsidR="008A295B" w:rsidRPr="007C121D">
              <w:rPr>
                <w:rFonts w:ascii="Gotham Book" w:hAnsi="Gotham Book" w:cs="Arial"/>
                <w:i/>
                <w:iCs/>
                <w:sz w:val="22"/>
              </w:rPr>
              <w:t xml:space="preserve">tandstill </w:t>
            </w:r>
            <w:r w:rsidR="00AD768D" w:rsidRPr="007C121D">
              <w:rPr>
                <w:rFonts w:ascii="Gotham Book" w:hAnsi="Gotham Book" w:cs="Arial"/>
                <w:i/>
                <w:iCs/>
                <w:sz w:val="22"/>
              </w:rPr>
              <w:t>P</w:t>
            </w:r>
            <w:r w:rsidR="008A295B" w:rsidRPr="007C121D">
              <w:rPr>
                <w:rFonts w:ascii="Gotham Book" w:hAnsi="Gotham Book" w:cs="Arial"/>
                <w:i/>
                <w:iCs/>
                <w:sz w:val="22"/>
              </w:rPr>
              <w:t xml:space="preserve">eriod </w:t>
            </w:r>
            <w:r w:rsidR="00AD768D" w:rsidRPr="007C121D">
              <w:rPr>
                <w:rFonts w:ascii="Gotham Book" w:hAnsi="Gotham Book" w:cs="Arial"/>
                <w:i/>
                <w:iCs/>
                <w:sz w:val="22"/>
              </w:rPr>
              <w:t xml:space="preserve">does not </w:t>
            </w:r>
            <w:r w:rsidR="008A295B" w:rsidRPr="007C121D">
              <w:rPr>
                <w:rFonts w:ascii="Gotham Book" w:hAnsi="Gotham Book" w:cs="Arial"/>
                <w:i/>
                <w:iCs/>
                <w:sz w:val="22"/>
              </w:rPr>
              <w:t>appl</w:t>
            </w:r>
            <w:r w:rsidR="00AD768D" w:rsidRPr="007C121D">
              <w:rPr>
                <w:rFonts w:ascii="Gotham Book" w:hAnsi="Gotham Book" w:cs="Arial"/>
                <w:i/>
                <w:iCs/>
                <w:sz w:val="22"/>
              </w:rPr>
              <w:t>y</w:t>
            </w:r>
            <w:r w:rsidR="008A295B" w:rsidRPr="007C121D">
              <w:rPr>
                <w:rFonts w:ascii="Gotham Book" w:hAnsi="Gotham Book" w:cs="Arial"/>
                <w:i/>
                <w:iCs/>
                <w:sz w:val="22"/>
              </w:rPr>
              <w:t xml:space="preserve">, </w:t>
            </w:r>
            <w:r w:rsidR="004C7C83" w:rsidRPr="007C121D">
              <w:rPr>
                <w:rFonts w:ascii="Gotham Book" w:hAnsi="Gotham Book" w:cs="Arial"/>
                <w:i/>
                <w:iCs/>
                <w:sz w:val="22"/>
              </w:rPr>
              <w:t>mention Not Applicable</w:t>
            </w:r>
            <w:r w:rsidR="00C00628" w:rsidRPr="007C121D">
              <w:rPr>
                <w:rFonts w:ascii="Gotham Book" w:hAnsi="Gotham Book" w:cs="Arial"/>
                <w:i/>
                <w:iCs/>
                <w:sz w:val="22"/>
              </w:rPr>
              <w:t>]</w:t>
            </w:r>
          </w:p>
        </w:tc>
      </w:tr>
      <w:tr w:rsidR="00A7553D" w:rsidRPr="007C121D" w14:paraId="5238B0D3" w14:textId="77777777" w:rsidTr="0076382E">
        <w:tc>
          <w:tcPr>
            <w:tcW w:w="1560" w:type="dxa"/>
          </w:tcPr>
          <w:p w14:paraId="5B6D2D43" w14:textId="3299E448" w:rsidR="00A7553D" w:rsidRPr="007C121D" w:rsidRDefault="00A7553D" w:rsidP="00872FBC">
            <w:pPr>
              <w:pStyle w:val="BodyMost"/>
              <w:jc w:val="both"/>
              <w:rPr>
                <w:rFonts w:ascii="Gotham Book" w:hAnsi="Gotham Book"/>
                <w:b/>
                <w:iCs/>
                <w:sz w:val="22"/>
              </w:rPr>
            </w:pPr>
            <w:r w:rsidRPr="007C121D">
              <w:rPr>
                <w:rFonts w:ascii="Gotham Book" w:hAnsi="Gotham Book"/>
                <w:b/>
                <w:iCs/>
                <w:sz w:val="22"/>
              </w:rPr>
              <w:lastRenderedPageBreak/>
              <w:t>ITB 4</w:t>
            </w:r>
            <w:r w:rsidR="00270133" w:rsidRPr="007C121D">
              <w:rPr>
                <w:rFonts w:ascii="Gotham Book" w:hAnsi="Gotham Book"/>
                <w:b/>
                <w:iCs/>
                <w:sz w:val="22"/>
              </w:rPr>
              <w:t>5</w:t>
            </w:r>
            <w:r w:rsidRPr="007C121D">
              <w:rPr>
                <w:rFonts w:ascii="Gotham Book" w:hAnsi="Gotham Book"/>
                <w:b/>
                <w:iCs/>
                <w:sz w:val="22"/>
              </w:rPr>
              <w:t>.2 (f)</w:t>
            </w:r>
          </w:p>
        </w:tc>
        <w:tc>
          <w:tcPr>
            <w:tcW w:w="7795" w:type="dxa"/>
          </w:tcPr>
          <w:p w14:paraId="066E5828" w14:textId="3E111DF0" w:rsidR="00A7553D" w:rsidRPr="007C121D" w:rsidRDefault="00A7553D" w:rsidP="00872FBC">
            <w:pPr>
              <w:tabs>
                <w:tab w:val="right" w:pos="4860"/>
              </w:tabs>
              <w:spacing w:after="80" w:line="276" w:lineRule="auto"/>
              <w:jc w:val="both"/>
              <w:rPr>
                <w:rFonts w:ascii="Gotham Book" w:hAnsi="Gotham Book" w:cs="Arial"/>
                <w:i/>
                <w:color w:val="000000" w:themeColor="text1"/>
                <w:sz w:val="22"/>
              </w:rPr>
            </w:pPr>
            <w:r w:rsidRPr="007C121D">
              <w:rPr>
                <w:rFonts w:ascii="Gotham Book" w:hAnsi="Gotham Book" w:cs="Arial"/>
                <w:sz w:val="22"/>
              </w:rPr>
              <w:t xml:space="preserve">The successful </w:t>
            </w:r>
            <w:r w:rsidR="002E6261" w:rsidRPr="007C121D">
              <w:rPr>
                <w:rFonts w:ascii="Gotham Book" w:hAnsi="Gotham Book" w:cs="Arial"/>
                <w:sz w:val="22"/>
              </w:rPr>
              <w:t xml:space="preserve">Bidder </w:t>
            </w:r>
            <w:r w:rsidRPr="007C121D">
              <w:rPr>
                <w:rFonts w:ascii="Gotham Book" w:hAnsi="Gotham Book" w:cs="Arial"/>
                <w:bCs/>
                <w:sz w:val="22"/>
              </w:rPr>
              <w:t>[</w:t>
            </w:r>
            <w:r w:rsidR="002E6261" w:rsidRPr="007C121D">
              <w:rPr>
                <w:rFonts w:ascii="Gotham Book" w:hAnsi="Gotham Book" w:cs="Arial"/>
                <w:bCs/>
                <w:sz w:val="22"/>
              </w:rPr>
              <w:t>insert: “</w:t>
            </w:r>
            <w:r w:rsidRPr="007C121D">
              <w:rPr>
                <w:rFonts w:ascii="Gotham Book" w:hAnsi="Gotham Book" w:cs="Arial"/>
                <w:bCs/>
                <w:i/>
                <w:sz w:val="22"/>
              </w:rPr>
              <w:t>shall</w:t>
            </w:r>
            <w:r w:rsidR="002E6261" w:rsidRPr="007C121D">
              <w:rPr>
                <w:rFonts w:ascii="Gotham Book" w:hAnsi="Gotham Book" w:cs="Arial"/>
                <w:bCs/>
                <w:i/>
                <w:sz w:val="22"/>
              </w:rPr>
              <w:t>”</w:t>
            </w:r>
            <w:r w:rsidRPr="007C121D">
              <w:rPr>
                <w:rFonts w:ascii="Gotham Book" w:hAnsi="Gotham Book" w:cs="Arial"/>
                <w:bCs/>
                <w:i/>
                <w:sz w:val="22"/>
              </w:rPr>
              <w:t xml:space="preserve"> or </w:t>
            </w:r>
            <w:r w:rsidR="002E6261" w:rsidRPr="007C121D">
              <w:rPr>
                <w:rFonts w:ascii="Gotham Book" w:hAnsi="Gotham Book" w:cs="Arial"/>
                <w:bCs/>
                <w:i/>
                <w:sz w:val="22"/>
              </w:rPr>
              <w:t>“</w:t>
            </w:r>
            <w:r w:rsidRPr="007C121D">
              <w:rPr>
                <w:rFonts w:ascii="Gotham Book" w:hAnsi="Gotham Book" w:cs="Arial"/>
                <w:bCs/>
                <w:i/>
                <w:sz w:val="22"/>
              </w:rPr>
              <w:t>shall not</w:t>
            </w:r>
            <w:r w:rsidR="002E6261" w:rsidRPr="007C121D">
              <w:rPr>
                <w:rFonts w:ascii="Gotham Book" w:hAnsi="Gotham Book" w:cs="Arial"/>
                <w:bCs/>
                <w:i/>
                <w:sz w:val="22"/>
              </w:rPr>
              <w:t>”</w:t>
            </w:r>
            <w:r w:rsidRPr="007C121D">
              <w:rPr>
                <w:rFonts w:ascii="Gotham Book" w:hAnsi="Gotham Book" w:cs="Arial"/>
                <w:sz w:val="22"/>
              </w:rPr>
              <w:t xml:space="preserve"> submit the Beneficial Ownership Disclosure Form.</w:t>
            </w:r>
          </w:p>
        </w:tc>
      </w:tr>
      <w:tr w:rsidR="00210C19" w:rsidRPr="007C121D" w14:paraId="019275BF" w14:textId="77777777" w:rsidTr="0076382E">
        <w:tc>
          <w:tcPr>
            <w:tcW w:w="1560" w:type="dxa"/>
          </w:tcPr>
          <w:p w14:paraId="67D0433E" w14:textId="7803B44F" w:rsidR="00210C19" w:rsidRPr="007C121D" w:rsidRDefault="00210C19" w:rsidP="00872FBC">
            <w:pPr>
              <w:pStyle w:val="BodyMost"/>
              <w:jc w:val="both"/>
              <w:rPr>
                <w:rFonts w:ascii="Gotham Book" w:hAnsi="Gotham Book"/>
                <w:b/>
                <w:iCs/>
                <w:sz w:val="22"/>
              </w:rPr>
            </w:pPr>
            <w:r w:rsidRPr="007C121D">
              <w:rPr>
                <w:rFonts w:ascii="Gotham Book" w:hAnsi="Gotham Book"/>
                <w:b/>
                <w:iCs/>
                <w:sz w:val="22"/>
              </w:rPr>
              <w:t>ITB 46.1</w:t>
            </w:r>
          </w:p>
        </w:tc>
        <w:tc>
          <w:tcPr>
            <w:tcW w:w="7795" w:type="dxa"/>
          </w:tcPr>
          <w:p w14:paraId="49E6E96E" w14:textId="0614945A" w:rsidR="00210C19" w:rsidRPr="007C121D" w:rsidRDefault="006D5146" w:rsidP="00872FBC">
            <w:pPr>
              <w:tabs>
                <w:tab w:val="right" w:pos="7254"/>
              </w:tabs>
              <w:spacing w:after="120"/>
              <w:jc w:val="both"/>
              <w:rPr>
                <w:rFonts w:ascii="Gotham Book" w:hAnsi="Gotham Book"/>
                <w:color w:val="000000" w:themeColor="text1"/>
                <w:sz w:val="22"/>
              </w:rPr>
            </w:pPr>
            <w:r w:rsidRPr="007C121D">
              <w:rPr>
                <w:rFonts w:ascii="Gotham Book" w:hAnsi="Gotham Book"/>
                <w:color w:val="000000" w:themeColor="text1"/>
                <w:sz w:val="22"/>
              </w:rPr>
              <w:t xml:space="preserve">The Employer </w:t>
            </w:r>
            <w:r w:rsidRPr="007C121D">
              <w:rPr>
                <w:rFonts w:ascii="Gotham Book" w:hAnsi="Gotham Book"/>
                <w:i/>
                <w:iCs/>
                <w:color w:val="000000" w:themeColor="text1"/>
                <w:sz w:val="22"/>
              </w:rPr>
              <w:t>[</w:t>
            </w:r>
            <w:r w:rsidR="00E3752E" w:rsidRPr="007C121D">
              <w:rPr>
                <w:rFonts w:ascii="Gotham Book" w:hAnsi="Gotham Book"/>
                <w:i/>
                <w:iCs/>
                <w:color w:val="000000" w:themeColor="text1"/>
                <w:sz w:val="22"/>
              </w:rPr>
              <w:t>insert</w:t>
            </w:r>
            <w:r w:rsidRPr="007C121D">
              <w:rPr>
                <w:rFonts w:ascii="Gotham Book" w:hAnsi="Gotham Book"/>
                <w:i/>
                <w:iCs/>
                <w:color w:val="000000" w:themeColor="text1"/>
                <w:sz w:val="22"/>
              </w:rPr>
              <w:t>: “</w:t>
            </w:r>
            <w:r w:rsidR="00A30530" w:rsidRPr="007C121D">
              <w:rPr>
                <w:rFonts w:ascii="Gotham Book" w:hAnsi="Gotham Book"/>
                <w:i/>
                <w:iCs/>
                <w:color w:val="000000" w:themeColor="text1"/>
                <w:sz w:val="22"/>
              </w:rPr>
              <w:t>shall</w:t>
            </w:r>
            <w:r w:rsidRPr="007C121D">
              <w:rPr>
                <w:rFonts w:ascii="Gotham Book" w:hAnsi="Gotham Book"/>
                <w:i/>
                <w:iCs/>
                <w:color w:val="000000" w:themeColor="text1"/>
                <w:sz w:val="22"/>
              </w:rPr>
              <w:t>” or “</w:t>
            </w:r>
            <w:r w:rsidR="00A30530" w:rsidRPr="007C121D">
              <w:rPr>
                <w:rFonts w:ascii="Gotham Book" w:hAnsi="Gotham Book"/>
                <w:i/>
                <w:iCs/>
                <w:color w:val="000000" w:themeColor="text1"/>
                <w:sz w:val="22"/>
              </w:rPr>
              <w:t>shall</w:t>
            </w:r>
            <w:r w:rsidRPr="007C121D">
              <w:rPr>
                <w:rFonts w:ascii="Gotham Book" w:hAnsi="Gotham Book"/>
                <w:i/>
                <w:iCs/>
                <w:color w:val="000000" w:themeColor="text1"/>
                <w:sz w:val="22"/>
              </w:rPr>
              <w:t xml:space="preserve"> not”]</w:t>
            </w:r>
            <w:r w:rsidRPr="007C121D">
              <w:rPr>
                <w:rFonts w:ascii="Gotham Book" w:hAnsi="Gotham Book"/>
                <w:color w:val="000000" w:themeColor="text1"/>
                <w:sz w:val="22"/>
              </w:rPr>
              <w:t xml:space="preserve"> provide debriefing</w:t>
            </w:r>
          </w:p>
          <w:p w14:paraId="3BB09D61" w14:textId="33067A03" w:rsidR="007319FA" w:rsidRPr="007C121D" w:rsidRDefault="007319FA" w:rsidP="00872FBC">
            <w:pPr>
              <w:tabs>
                <w:tab w:val="right" w:pos="7254"/>
              </w:tabs>
              <w:spacing w:after="120"/>
              <w:jc w:val="both"/>
              <w:rPr>
                <w:rFonts w:ascii="Gotham Book" w:hAnsi="Gotham Book"/>
                <w:i/>
                <w:iCs/>
                <w:color w:val="000000" w:themeColor="text1"/>
                <w:sz w:val="22"/>
              </w:rPr>
            </w:pPr>
            <w:r w:rsidRPr="007C121D">
              <w:rPr>
                <w:rFonts w:ascii="Gotham Book" w:hAnsi="Gotham Book"/>
                <w:i/>
                <w:iCs/>
                <w:color w:val="000000" w:themeColor="text1"/>
                <w:sz w:val="22"/>
              </w:rPr>
              <w:t xml:space="preserve">[if debriefing is not provided, </w:t>
            </w:r>
            <w:r w:rsidR="00F80A84" w:rsidRPr="007C121D">
              <w:rPr>
                <w:rFonts w:ascii="Gotham Book" w:hAnsi="Gotham Book"/>
                <w:i/>
                <w:iCs/>
                <w:color w:val="000000" w:themeColor="text1"/>
                <w:sz w:val="22"/>
              </w:rPr>
              <w:t xml:space="preserve">modify as follows: the </w:t>
            </w:r>
            <w:r w:rsidR="00183B51" w:rsidRPr="007C121D">
              <w:rPr>
                <w:rFonts w:ascii="Gotham Book" w:hAnsi="Gotham Book"/>
                <w:i/>
                <w:iCs/>
                <w:color w:val="000000" w:themeColor="text1"/>
                <w:sz w:val="22"/>
              </w:rPr>
              <w:t xml:space="preserve">Employer will not provide debriefing and sub-clause (a) through (i) is </w:t>
            </w:r>
            <w:r w:rsidR="00E3752E" w:rsidRPr="007C121D">
              <w:rPr>
                <w:rFonts w:ascii="Gotham Book" w:hAnsi="Gotham Book"/>
                <w:i/>
                <w:iCs/>
                <w:color w:val="000000" w:themeColor="text1"/>
                <w:sz w:val="22"/>
              </w:rPr>
              <w:t>deleted]</w:t>
            </w:r>
          </w:p>
        </w:tc>
      </w:tr>
      <w:tr w:rsidR="00A7553D" w:rsidRPr="007C121D" w14:paraId="6A8E1EFB" w14:textId="77777777" w:rsidTr="0076382E">
        <w:tc>
          <w:tcPr>
            <w:tcW w:w="1560" w:type="dxa"/>
          </w:tcPr>
          <w:p w14:paraId="436A27D0" w14:textId="3C1B8B0B" w:rsidR="00A7553D" w:rsidRPr="007C121D" w:rsidRDefault="00E80955" w:rsidP="00872FBC">
            <w:pPr>
              <w:pStyle w:val="BodyMost"/>
              <w:jc w:val="both"/>
              <w:rPr>
                <w:rFonts w:ascii="Gotham Book" w:hAnsi="Gotham Book"/>
                <w:b/>
                <w:iCs/>
                <w:sz w:val="22"/>
              </w:rPr>
            </w:pPr>
            <w:r w:rsidRPr="007C121D">
              <w:rPr>
                <w:rFonts w:ascii="Gotham Book" w:hAnsi="Gotham Book"/>
                <w:b/>
                <w:iCs/>
                <w:sz w:val="22"/>
              </w:rPr>
              <w:t>ITB 4</w:t>
            </w:r>
            <w:r w:rsidR="0026228F" w:rsidRPr="007C121D">
              <w:rPr>
                <w:rFonts w:ascii="Gotham Book" w:hAnsi="Gotham Book"/>
                <w:b/>
                <w:iCs/>
                <w:sz w:val="22"/>
              </w:rPr>
              <w:t>8</w:t>
            </w:r>
            <w:r w:rsidRPr="007C121D">
              <w:rPr>
                <w:rFonts w:ascii="Gotham Book" w:hAnsi="Gotham Book"/>
                <w:b/>
                <w:iCs/>
                <w:sz w:val="22"/>
              </w:rPr>
              <w:t>.1 and 4</w:t>
            </w:r>
            <w:r w:rsidR="0026228F" w:rsidRPr="007C121D">
              <w:rPr>
                <w:rFonts w:ascii="Gotham Book" w:hAnsi="Gotham Book"/>
                <w:b/>
                <w:iCs/>
                <w:sz w:val="22"/>
              </w:rPr>
              <w:t>8</w:t>
            </w:r>
            <w:r w:rsidRPr="007C121D">
              <w:rPr>
                <w:rFonts w:ascii="Gotham Book" w:hAnsi="Gotham Book"/>
                <w:b/>
                <w:iCs/>
                <w:sz w:val="22"/>
              </w:rPr>
              <w:t>.2</w:t>
            </w:r>
          </w:p>
        </w:tc>
        <w:tc>
          <w:tcPr>
            <w:tcW w:w="7795" w:type="dxa"/>
          </w:tcPr>
          <w:p w14:paraId="5E2CDA58" w14:textId="77777777" w:rsidR="00E80955" w:rsidRPr="007C121D" w:rsidRDefault="00E80955" w:rsidP="00872FBC">
            <w:pPr>
              <w:tabs>
                <w:tab w:val="right" w:pos="7254"/>
              </w:tabs>
              <w:spacing w:after="120"/>
              <w:jc w:val="both"/>
              <w:rPr>
                <w:rFonts w:ascii="Gotham Book" w:hAnsi="Gotham Book"/>
                <w:i/>
                <w:iCs/>
                <w:color w:val="000000" w:themeColor="text1"/>
                <w:sz w:val="22"/>
              </w:rPr>
            </w:pPr>
            <w:r w:rsidRPr="007C121D">
              <w:rPr>
                <w:rFonts w:ascii="Gotham Book" w:hAnsi="Gotham Book"/>
                <w:i/>
                <w:iCs/>
                <w:color w:val="000000" w:themeColor="text1"/>
                <w:sz w:val="22"/>
              </w:rPr>
              <w:t>[Delete the following if not applicable]</w:t>
            </w:r>
          </w:p>
          <w:p w14:paraId="79C15AFA" w14:textId="07B1F300" w:rsidR="00E80955" w:rsidRPr="007C121D" w:rsidRDefault="00E80955" w:rsidP="00872FBC">
            <w:pPr>
              <w:tabs>
                <w:tab w:val="right" w:pos="7254"/>
              </w:tabs>
              <w:spacing w:before="120" w:after="120"/>
              <w:jc w:val="both"/>
              <w:rPr>
                <w:rFonts w:ascii="Gotham Book" w:hAnsi="Gotham Book"/>
                <w:color w:val="000000" w:themeColor="text1"/>
                <w:sz w:val="22"/>
              </w:rPr>
            </w:pPr>
            <w:r w:rsidRPr="007C121D">
              <w:rPr>
                <w:rFonts w:ascii="Gotham Book" w:hAnsi="Gotham Book"/>
                <w:color w:val="000000" w:themeColor="text1"/>
                <w:sz w:val="22"/>
              </w:rPr>
              <w:t xml:space="preserve">The successful Bidder shall be required to submit an </w:t>
            </w:r>
            <w:r w:rsidRPr="007C121D">
              <w:rPr>
                <w:rFonts w:ascii="Gotham Book" w:hAnsi="Gotham Book"/>
                <w:sz w:val="22"/>
              </w:rPr>
              <w:t>E</w:t>
            </w:r>
            <w:r w:rsidR="00B22F0C" w:rsidRPr="007C121D">
              <w:rPr>
                <w:rFonts w:ascii="Gotham Book" w:hAnsi="Gotham Book"/>
                <w:sz w:val="22"/>
              </w:rPr>
              <w:t>SHS</w:t>
            </w:r>
            <w:r w:rsidRPr="007C121D">
              <w:rPr>
                <w:rFonts w:ascii="Gotham Book" w:hAnsi="Gotham Book"/>
                <w:sz w:val="22"/>
              </w:rPr>
              <w:t xml:space="preserve"> Performance Security.</w:t>
            </w:r>
          </w:p>
          <w:p w14:paraId="5A863AE4" w14:textId="0F869E69" w:rsidR="00A7553D" w:rsidRPr="007C121D" w:rsidRDefault="00E80955" w:rsidP="00872FBC">
            <w:pPr>
              <w:tabs>
                <w:tab w:val="right" w:pos="4860"/>
              </w:tabs>
              <w:spacing w:before="80" w:after="80" w:line="276" w:lineRule="auto"/>
              <w:jc w:val="both"/>
              <w:rPr>
                <w:rFonts w:ascii="Gotham Book" w:hAnsi="Gotham Book" w:cs="Arial"/>
                <w:i/>
                <w:color w:val="000000" w:themeColor="text1"/>
                <w:sz w:val="22"/>
              </w:rPr>
            </w:pPr>
            <w:r w:rsidRPr="007C121D">
              <w:rPr>
                <w:rFonts w:ascii="Gotham Book" w:hAnsi="Gotham Book"/>
                <w:i/>
                <w:color w:val="000000" w:themeColor="text1"/>
                <w:sz w:val="22"/>
              </w:rPr>
              <w:t>[Note: The ES</w:t>
            </w:r>
            <w:r w:rsidR="00567516">
              <w:rPr>
                <w:rFonts w:ascii="Gotham Book" w:hAnsi="Gotham Book"/>
                <w:i/>
                <w:color w:val="000000" w:themeColor="text1"/>
                <w:sz w:val="22"/>
              </w:rPr>
              <w:t>HS</w:t>
            </w:r>
            <w:r w:rsidRPr="007C121D">
              <w:rPr>
                <w:rFonts w:ascii="Gotham Book" w:hAnsi="Gotham Book"/>
                <w:i/>
                <w:color w:val="000000" w:themeColor="text1"/>
                <w:sz w:val="22"/>
              </w:rPr>
              <w:t xml:space="preserve"> Performance Security shall normally be required where </w:t>
            </w:r>
            <w:r w:rsidR="00567516">
              <w:rPr>
                <w:rFonts w:ascii="Gotham Book" w:hAnsi="Gotham Book"/>
                <w:i/>
                <w:color w:val="000000" w:themeColor="text1"/>
                <w:sz w:val="22"/>
              </w:rPr>
              <w:t>ES</w:t>
            </w:r>
            <w:r w:rsidR="00567516" w:rsidRPr="007C121D">
              <w:rPr>
                <w:rFonts w:ascii="Gotham Book" w:hAnsi="Gotham Book"/>
                <w:i/>
                <w:color w:val="000000" w:themeColor="text1"/>
                <w:sz w:val="22"/>
              </w:rPr>
              <w:t xml:space="preserve">HS </w:t>
            </w:r>
            <w:r w:rsidRPr="007C121D">
              <w:rPr>
                <w:rFonts w:ascii="Gotham Book" w:hAnsi="Gotham Book"/>
                <w:i/>
                <w:color w:val="000000" w:themeColor="text1"/>
                <w:sz w:val="22"/>
              </w:rPr>
              <w:t>risks are high.]</w:t>
            </w:r>
          </w:p>
        </w:tc>
      </w:tr>
      <w:tr w:rsidR="00E80955" w:rsidRPr="007C121D" w14:paraId="7831C5CD" w14:textId="77777777" w:rsidTr="0076382E">
        <w:tc>
          <w:tcPr>
            <w:tcW w:w="1560" w:type="dxa"/>
          </w:tcPr>
          <w:p w14:paraId="47706578" w14:textId="50C3FDD9" w:rsidR="00E80955" w:rsidRPr="007C121D" w:rsidRDefault="00E80955" w:rsidP="00872FBC">
            <w:pPr>
              <w:pStyle w:val="BodyMost"/>
              <w:jc w:val="both"/>
              <w:rPr>
                <w:rFonts w:ascii="Gotham Book" w:hAnsi="Gotham Book"/>
                <w:b/>
                <w:iCs/>
                <w:sz w:val="22"/>
              </w:rPr>
            </w:pPr>
            <w:r w:rsidRPr="007C121D">
              <w:rPr>
                <w:rFonts w:ascii="Gotham Book" w:hAnsi="Gotham Book"/>
                <w:b/>
                <w:iCs/>
                <w:sz w:val="22"/>
              </w:rPr>
              <w:t xml:space="preserve">ITB </w:t>
            </w:r>
            <w:r w:rsidR="0026228F" w:rsidRPr="007C121D">
              <w:rPr>
                <w:rFonts w:ascii="Gotham Book" w:hAnsi="Gotham Book"/>
                <w:b/>
                <w:iCs/>
                <w:sz w:val="22"/>
              </w:rPr>
              <w:t>49</w:t>
            </w:r>
            <w:r w:rsidRPr="007C121D">
              <w:rPr>
                <w:rFonts w:ascii="Gotham Book" w:hAnsi="Gotham Book"/>
                <w:b/>
                <w:iCs/>
                <w:sz w:val="22"/>
              </w:rPr>
              <w:t>.1</w:t>
            </w:r>
          </w:p>
        </w:tc>
        <w:tc>
          <w:tcPr>
            <w:tcW w:w="7795" w:type="dxa"/>
          </w:tcPr>
          <w:p w14:paraId="3DF196C5" w14:textId="3CE01540" w:rsidR="00E80955" w:rsidRPr="007C121D" w:rsidRDefault="00E80955" w:rsidP="00872FBC">
            <w:pPr>
              <w:tabs>
                <w:tab w:val="right" w:pos="7254"/>
              </w:tabs>
              <w:spacing w:after="120"/>
              <w:jc w:val="both"/>
              <w:rPr>
                <w:rFonts w:ascii="Gotham Book" w:hAnsi="Gotham Book"/>
                <w:color w:val="000000" w:themeColor="text1"/>
                <w:sz w:val="22"/>
              </w:rPr>
            </w:pPr>
            <w:r w:rsidRPr="007C121D">
              <w:rPr>
                <w:rFonts w:ascii="Gotham Book" w:hAnsi="Gotham Book"/>
                <w:bCs/>
                <w:sz w:val="22"/>
              </w:rPr>
              <w:t>The Adjudicator proposed by the Employer is</w:t>
            </w:r>
            <w:r w:rsidRPr="007C121D">
              <w:rPr>
                <w:rFonts w:ascii="Gotham Book" w:hAnsi="Gotham Book"/>
                <w:bCs/>
                <w:i/>
                <w:sz w:val="22"/>
              </w:rPr>
              <w:t>: _________________ [insert name and address of proposed Adjudicator]</w:t>
            </w:r>
            <w:r w:rsidRPr="007C121D">
              <w:rPr>
                <w:rFonts w:ascii="Gotham Book" w:hAnsi="Gotham Book"/>
                <w:bCs/>
                <w:sz w:val="22"/>
              </w:rPr>
              <w:t>.  The hourly fee for this proposed Adjudicator shall be: __________</w:t>
            </w:r>
            <w:r w:rsidRPr="007C121D">
              <w:rPr>
                <w:rFonts w:ascii="Gotham Book" w:hAnsi="Gotham Book"/>
                <w:bCs/>
                <w:i/>
                <w:sz w:val="22"/>
              </w:rPr>
              <w:t xml:space="preserve"> [insert amount and currency].</w:t>
            </w:r>
            <w:r w:rsidRPr="007C121D">
              <w:rPr>
                <w:rFonts w:ascii="Gotham Book" w:hAnsi="Gotham Book"/>
                <w:bCs/>
                <w:sz w:val="22"/>
              </w:rPr>
              <w:t xml:space="preserve">  The biographical data of the proposed Adjudicator is as follows: _________________________________________________________ </w:t>
            </w:r>
            <w:r w:rsidRPr="007C121D">
              <w:rPr>
                <w:rFonts w:ascii="Gotham Book" w:hAnsi="Gotham Book"/>
                <w:bCs/>
                <w:i/>
                <w:sz w:val="22"/>
              </w:rPr>
              <w:t>[provide relevant information, such as education, experience, age, nationality, and present position; attach additional pages as necessary</w:t>
            </w:r>
            <w:r w:rsidR="006B02DE" w:rsidRPr="007C121D">
              <w:rPr>
                <w:rFonts w:ascii="Gotham Book" w:hAnsi="Gotham Book"/>
                <w:bCs/>
                <w:i/>
                <w:sz w:val="22"/>
              </w:rPr>
              <w:t>]</w:t>
            </w:r>
          </w:p>
        </w:tc>
      </w:tr>
      <w:tr w:rsidR="00E80955" w:rsidRPr="007C121D" w14:paraId="1C1C171D" w14:textId="77777777" w:rsidTr="0076382E">
        <w:tc>
          <w:tcPr>
            <w:tcW w:w="1560" w:type="dxa"/>
          </w:tcPr>
          <w:p w14:paraId="1201A3AA" w14:textId="6BA1EB34" w:rsidR="00E80955" w:rsidRPr="007C121D" w:rsidRDefault="00E80955" w:rsidP="00872FBC">
            <w:pPr>
              <w:pStyle w:val="BodyMost"/>
              <w:jc w:val="both"/>
              <w:rPr>
                <w:rFonts w:ascii="Gotham Book" w:hAnsi="Gotham Book"/>
                <w:b/>
                <w:iCs/>
                <w:sz w:val="22"/>
              </w:rPr>
            </w:pPr>
            <w:r w:rsidRPr="007C121D">
              <w:rPr>
                <w:rFonts w:ascii="Gotham Book" w:hAnsi="Gotham Book"/>
                <w:b/>
                <w:iCs/>
                <w:sz w:val="22"/>
              </w:rPr>
              <w:t>ITB 50.1</w:t>
            </w:r>
          </w:p>
        </w:tc>
        <w:tc>
          <w:tcPr>
            <w:tcW w:w="7795" w:type="dxa"/>
          </w:tcPr>
          <w:p w14:paraId="5A03F066" w14:textId="3A77E55B" w:rsidR="00E80955" w:rsidRPr="007C121D" w:rsidRDefault="00E80955" w:rsidP="00872FBC">
            <w:pPr>
              <w:spacing w:after="120"/>
              <w:jc w:val="both"/>
              <w:rPr>
                <w:rFonts w:ascii="Gotham Book" w:hAnsi="Gotham Book"/>
                <w:sz w:val="22"/>
              </w:rPr>
            </w:pPr>
            <w:r w:rsidRPr="007C121D">
              <w:rPr>
                <w:rFonts w:ascii="Gotham Book" w:hAnsi="Gotham Book"/>
                <w:color w:val="000000" w:themeColor="text1"/>
                <w:sz w:val="22"/>
              </w:rPr>
              <w:t xml:space="preserve">The procedures for making a Procurement-related Complaint are detailed in the </w:t>
            </w:r>
            <w:r w:rsidR="00E33815" w:rsidRPr="007C121D">
              <w:rPr>
                <w:rFonts w:ascii="Gotham Book" w:hAnsi="Gotham Book"/>
                <w:color w:val="000000" w:themeColor="text1"/>
                <w:sz w:val="22"/>
              </w:rPr>
              <w:t xml:space="preserve">Fund’s </w:t>
            </w:r>
            <w:r w:rsidRPr="007C121D">
              <w:rPr>
                <w:rFonts w:ascii="Gotham Book" w:hAnsi="Gotham Book"/>
                <w:color w:val="000000" w:themeColor="text1"/>
                <w:sz w:val="22"/>
              </w:rPr>
              <w:t>“</w:t>
            </w:r>
            <w:r w:rsidR="00857D40" w:rsidRPr="00B90CEB">
              <w:t>Procedures for Procurement of Goods, Works, and Non-consulting Services</w:t>
            </w:r>
            <w:r w:rsidRPr="007C121D">
              <w:rPr>
                <w:rFonts w:ascii="Gotham Book" w:hAnsi="Gotham Book"/>
                <w:color w:val="000000" w:themeColor="text1"/>
                <w:sz w:val="22"/>
              </w:rPr>
              <w:t xml:space="preserve"> (</w:t>
            </w:r>
            <w:r w:rsidR="008756CF" w:rsidRPr="007C121D">
              <w:rPr>
                <w:rFonts w:ascii="Gotham Book" w:hAnsi="Gotham Book"/>
                <w:color w:val="000000" w:themeColor="text1"/>
                <w:sz w:val="22"/>
              </w:rPr>
              <w:t xml:space="preserve">Appendix </w:t>
            </w:r>
            <w:r w:rsidRPr="007C121D">
              <w:rPr>
                <w:rFonts w:ascii="Gotham Book" w:hAnsi="Gotham Book"/>
                <w:color w:val="000000" w:themeColor="text1"/>
                <w:sz w:val="22"/>
              </w:rPr>
              <w:t xml:space="preserve">III).” If a Bidder wishes to make a Procurement-related Complaint, the Bidder shall submit its complaint following </w:t>
            </w:r>
            <w:r w:rsidRPr="007C121D">
              <w:rPr>
                <w:rFonts w:ascii="Gotham Book" w:hAnsi="Gotham Book"/>
                <w:sz w:val="22"/>
              </w:rPr>
              <w:t xml:space="preserve">these procedures, </w:t>
            </w:r>
            <w:r w:rsidR="00AC5BA4" w:rsidRPr="007C121D">
              <w:rPr>
                <w:rFonts w:ascii="Gotham Book" w:hAnsi="Gotham Book"/>
                <w:sz w:val="22"/>
              </w:rPr>
              <w:t>in writing</w:t>
            </w:r>
            <w:r w:rsidRPr="007C121D">
              <w:rPr>
                <w:rFonts w:ascii="Gotham Book" w:hAnsi="Gotham Book"/>
                <w:sz w:val="22"/>
              </w:rPr>
              <w:t xml:space="preserve"> (by the quickest means available, such as by email or fax), to:</w:t>
            </w:r>
          </w:p>
          <w:p w14:paraId="642A5597" w14:textId="77777777" w:rsidR="00E80955" w:rsidRPr="007C121D" w:rsidRDefault="00E80955" w:rsidP="00872FBC">
            <w:pPr>
              <w:spacing w:before="120" w:after="120"/>
              <w:ind w:left="341"/>
              <w:jc w:val="both"/>
              <w:rPr>
                <w:rFonts w:ascii="Gotham Book" w:hAnsi="Gotham Book"/>
                <w:i/>
                <w:sz w:val="22"/>
              </w:rPr>
            </w:pPr>
            <w:r w:rsidRPr="007C121D">
              <w:rPr>
                <w:rFonts w:ascii="Gotham Book" w:hAnsi="Gotham Book"/>
                <w:b/>
                <w:sz w:val="22"/>
              </w:rPr>
              <w:t>For the attention</w:t>
            </w:r>
            <w:r w:rsidRPr="007C121D">
              <w:rPr>
                <w:rFonts w:ascii="Gotham Book" w:hAnsi="Gotham Book"/>
                <w:sz w:val="22"/>
              </w:rPr>
              <w:t xml:space="preserve">: </w:t>
            </w:r>
            <w:r w:rsidRPr="007C121D">
              <w:rPr>
                <w:rFonts w:ascii="Gotham Book" w:hAnsi="Gotham Book"/>
                <w:i/>
                <w:sz w:val="22"/>
              </w:rPr>
              <w:t>[insert full name of person receiving complaints]</w:t>
            </w:r>
          </w:p>
          <w:p w14:paraId="47226835" w14:textId="77777777" w:rsidR="00E80955" w:rsidRPr="007C121D" w:rsidRDefault="00E80955" w:rsidP="00872FBC">
            <w:pPr>
              <w:spacing w:before="120" w:after="120"/>
              <w:ind w:left="341"/>
              <w:jc w:val="both"/>
              <w:rPr>
                <w:rFonts w:ascii="Gotham Book" w:hAnsi="Gotham Book"/>
                <w:sz w:val="22"/>
              </w:rPr>
            </w:pPr>
            <w:r w:rsidRPr="007C121D">
              <w:rPr>
                <w:rFonts w:ascii="Gotham Book" w:hAnsi="Gotham Book"/>
                <w:b/>
                <w:sz w:val="22"/>
              </w:rPr>
              <w:t>Title/position</w:t>
            </w:r>
            <w:r w:rsidRPr="007C121D">
              <w:rPr>
                <w:rFonts w:ascii="Gotham Book" w:hAnsi="Gotham Book"/>
                <w:sz w:val="22"/>
              </w:rPr>
              <w:t xml:space="preserve">: </w:t>
            </w:r>
            <w:r w:rsidRPr="007C121D">
              <w:rPr>
                <w:rFonts w:ascii="Gotham Book" w:hAnsi="Gotham Book"/>
                <w:i/>
                <w:sz w:val="22"/>
              </w:rPr>
              <w:t>[insert title/position]</w:t>
            </w:r>
          </w:p>
          <w:p w14:paraId="0E0497BE" w14:textId="77777777" w:rsidR="00E80955" w:rsidRPr="007C121D" w:rsidRDefault="00E80955" w:rsidP="00872FBC">
            <w:pPr>
              <w:spacing w:before="120" w:after="120"/>
              <w:ind w:left="341"/>
              <w:jc w:val="both"/>
              <w:rPr>
                <w:rFonts w:ascii="Gotham Book" w:hAnsi="Gotham Book"/>
                <w:i/>
                <w:sz w:val="22"/>
              </w:rPr>
            </w:pPr>
            <w:r w:rsidRPr="007C121D">
              <w:rPr>
                <w:rFonts w:ascii="Gotham Book" w:hAnsi="Gotham Book"/>
                <w:b/>
                <w:sz w:val="22"/>
              </w:rPr>
              <w:t>Employer</w:t>
            </w:r>
            <w:r w:rsidRPr="007C121D">
              <w:rPr>
                <w:rFonts w:ascii="Gotham Book" w:hAnsi="Gotham Book"/>
                <w:sz w:val="22"/>
              </w:rPr>
              <w:t xml:space="preserve">: </w:t>
            </w:r>
            <w:r w:rsidRPr="007C121D">
              <w:rPr>
                <w:rFonts w:ascii="Gotham Book" w:hAnsi="Gotham Book"/>
                <w:i/>
                <w:sz w:val="22"/>
              </w:rPr>
              <w:t>[insert name of Employer]</w:t>
            </w:r>
          </w:p>
          <w:p w14:paraId="63F07DEF" w14:textId="1D6C7745" w:rsidR="00E80955" w:rsidRPr="007C121D" w:rsidRDefault="00E80955" w:rsidP="00872FBC">
            <w:pPr>
              <w:spacing w:before="120" w:after="120"/>
              <w:ind w:left="341"/>
              <w:jc w:val="both"/>
              <w:rPr>
                <w:rFonts w:ascii="Gotham Book" w:hAnsi="Gotham Book"/>
                <w:i/>
                <w:sz w:val="22"/>
              </w:rPr>
            </w:pPr>
            <w:r w:rsidRPr="007C121D">
              <w:rPr>
                <w:rFonts w:ascii="Gotham Book" w:hAnsi="Gotham Book"/>
                <w:b/>
                <w:sz w:val="22"/>
              </w:rPr>
              <w:t>Email address</w:t>
            </w:r>
            <w:r w:rsidRPr="007C121D">
              <w:rPr>
                <w:rFonts w:ascii="Gotham Book" w:hAnsi="Gotham Book"/>
                <w:i/>
                <w:sz w:val="22"/>
              </w:rPr>
              <w:t>: [insert email address]</w:t>
            </w:r>
          </w:p>
        </w:tc>
      </w:tr>
    </w:tbl>
    <w:p w14:paraId="01F82C70" w14:textId="77777777" w:rsidR="0076382E" w:rsidRPr="007C121D" w:rsidRDefault="0076382E" w:rsidP="002D3C90">
      <w:pPr>
        <w:pStyle w:val="BodyMost"/>
        <w:ind w:left="720"/>
        <w:rPr>
          <w:rFonts w:ascii="Gotham Book" w:hAnsi="Gotham Book"/>
          <w:i/>
          <w:iCs/>
          <w:sz w:val="22"/>
        </w:rPr>
      </w:pPr>
    </w:p>
    <w:p w14:paraId="2D746F0C" w14:textId="77777777" w:rsidR="00C502B8" w:rsidRPr="007C121D" w:rsidRDefault="00C502B8" w:rsidP="00C502B8">
      <w:pPr>
        <w:pStyle w:val="BodyMost"/>
        <w:rPr>
          <w:rFonts w:ascii="Gotham Book" w:hAnsi="Gotham Book"/>
          <w:b/>
          <w:bCs/>
          <w:sz w:val="22"/>
        </w:rPr>
      </w:pPr>
    </w:p>
    <w:p w14:paraId="2C3A8B70" w14:textId="77777777" w:rsidR="00FE6668" w:rsidRPr="007C121D" w:rsidRDefault="00FE6668">
      <w:pPr>
        <w:spacing w:after="160" w:line="259" w:lineRule="auto"/>
        <w:rPr>
          <w:rFonts w:ascii="Gotham Book" w:hAnsi="Gotham Book"/>
          <w:sz w:val="22"/>
        </w:rPr>
      </w:pPr>
      <w:bookmarkStart w:id="184" w:name="_Toc160791562"/>
      <w:r w:rsidRPr="007C121D">
        <w:rPr>
          <w:rFonts w:ascii="Gotham Book" w:hAnsi="Gotham Book"/>
          <w:sz w:val="22"/>
        </w:rPr>
        <w:br w:type="page"/>
      </w:r>
    </w:p>
    <w:p w14:paraId="74B668F5" w14:textId="2F604090" w:rsidR="00133D91" w:rsidRPr="00C672A1" w:rsidRDefault="00133D91" w:rsidP="00891BB2">
      <w:pPr>
        <w:pStyle w:val="Section4-Heading2"/>
        <w:rPr>
          <w:rFonts w:ascii="Gotham Book" w:hAnsi="Gotham Book"/>
          <w:bCs/>
          <w:sz w:val="36"/>
          <w:szCs w:val="36"/>
        </w:rPr>
      </w:pPr>
      <w:bookmarkStart w:id="185" w:name="_Toc193205887"/>
      <w:r w:rsidRPr="00C672A1">
        <w:rPr>
          <w:rFonts w:ascii="Gotham Book" w:hAnsi="Gotham Book"/>
          <w:sz w:val="36"/>
          <w:szCs w:val="36"/>
        </w:rPr>
        <w:lastRenderedPageBreak/>
        <w:t>Section III</w:t>
      </w:r>
      <w:r w:rsidR="004E3145" w:rsidRPr="00C672A1">
        <w:rPr>
          <w:rFonts w:ascii="Gotham Book" w:hAnsi="Gotham Book"/>
          <w:sz w:val="36"/>
          <w:szCs w:val="36"/>
        </w:rPr>
        <w:t xml:space="preserve"> - </w:t>
      </w:r>
      <w:r w:rsidR="008E0B95" w:rsidRPr="00C672A1">
        <w:rPr>
          <w:rFonts w:ascii="Gotham Book" w:hAnsi="Gotham Book"/>
          <w:sz w:val="36"/>
          <w:szCs w:val="36"/>
        </w:rPr>
        <w:t>E</w:t>
      </w:r>
      <w:r w:rsidRPr="00C672A1">
        <w:rPr>
          <w:rFonts w:ascii="Gotham Book" w:hAnsi="Gotham Book"/>
          <w:sz w:val="36"/>
          <w:szCs w:val="36"/>
        </w:rPr>
        <w:t>valuation and Qualification Criteria</w:t>
      </w:r>
      <w:bookmarkEnd w:id="184"/>
      <w:bookmarkEnd w:id="185"/>
    </w:p>
    <w:p w14:paraId="14E5880D" w14:textId="3399D485" w:rsidR="00133D91" w:rsidRPr="007C121D" w:rsidRDefault="00133D91" w:rsidP="004E3145">
      <w:pPr>
        <w:pStyle w:val="BodyMost"/>
        <w:jc w:val="both"/>
        <w:rPr>
          <w:rFonts w:ascii="Gotham Book" w:hAnsi="Gotham Book"/>
          <w:sz w:val="22"/>
        </w:rPr>
      </w:pPr>
      <w:r w:rsidRPr="007C121D">
        <w:rPr>
          <w:rFonts w:ascii="Gotham Book" w:hAnsi="Gotham Book"/>
          <w:sz w:val="22"/>
        </w:rPr>
        <w:t>This section contains all the criteria that the Employer shall use to evaluate Bids and qualify Bidders through post-qualification. No other factors, methods</w:t>
      </w:r>
      <w:r w:rsidR="001E7C01" w:rsidRPr="007C121D">
        <w:rPr>
          <w:rFonts w:ascii="Gotham Book" w:hAnsi="Gotham Book"/>
          <w:sz w:val="22"/>
        </w:rPr>
        <w:t>,</w:t>
      </w:r>
      <w:r w:rsidRPr="007C121D">
        <w:rPr>
          <w:rFonts w:ascii="Gotham Book" w:hAnsi="Gotham Book"/>
          <w:sz w:val="22"/>
        </w:rPr>
        <w:t xml:space="preserve"> or criteria shall be used other than specified in this bidding document. The Bidder shall provide all the information requested in the forms included in </w:t>
      </w:r>
      <w:r w:rsidRPr="007C121D">
        <w:rPr>
          <w:rFonts w:ascii="Gotham Book" w:hAnsi="Gotham Book"/>
          <w:i/>
          <w:iCs/>
          <w:sz w:val="22"/>
        </w:rPr>
        <w:t>Section IV</w:t>
      </w:r>
      <w:r w:rsidR="004E3145" w:rsidRPr="007C121D">
        <w:rPr>
          <w:rFonts w:ascii="Gotham Book" w:hAnsi="Gotham Book"/>
          <w:i/>
          <w:iCs/>
          <w:sz w:val="22"/>
        </w:rPr>
        <w:t xml:space="preserve">, </w:t>
      </w:r>
      <w:r w:rsidRPr="007C121D">
        <w:rPr>
          <w:rFonts w:ascii="Gotham Book" w:hAnsi="Gotham Book"/>
          <w:i/>
          <w:iCs/>
          <w:sz w:val="22"/>
        </w:rPr>
        <w:t>Bidding Forms</w:t>
      </w:r>
      <w:r w:rsidRPr="007C121D">
        <w:rPr>
          <w:rFonts w:ascii="Gotham Book" w:hAnsi="Gotham Book"/>
          <w:sz w:val="22"/>
        </w:rPr>
        <w:t>.</w:t>
      </w:r>
    </w:p>
    <w:p w14:paraId="4413D275" w14:textId="77777777" w:rsidR="00977F1F" w:rsidRPr="007C121D" w:rsidRDefault="00977F1F" w:rsidP="004E3145">
      <w:pPr>
        <w:pStyle w:val="BodyText"/>
        <w:jc w:val="both"/>
        <w:rPr>
          <w:rFonts w:ascii="Gotham Book" w:hAnsi="Gotham Book" w:cs="Times New Roman"/>
          <w:sz w:val="22"/>
          <w:szCs w:val="22"/>
        </w:rPr>
      </w:pPr>
      <w:r w:rsidRPr="007C121D">
        <w:rPr>
          <w:rFonts w:ascii="Gotham Book" w:hAnsi="Gotham Book" w:cs="Times New Roman"/>
          <w:sz w:val="22"/>
          <w:szCs w:val="22"/>
        </w:rPr>
        <w:t>Wherever a Bidder is required to state a monetary amount, Bidders should indicate the USD equivalent using the rate of exchange determined as follows:</w:t>
      </w:r>
    </w:p>
    <w:p w14:paraId="477DA320" w14:textId="77777777" w:rsidR="00977F1F" w:rsidRPr="007C121D" w:rsidRDefault="00977F1F" w:rsidP="004E3145">
      <w:pPr>
        <w:pStyle w:val="BodyText"/>
        <w:jc w:val="both"/>
        <w:rPr>
          <w:rFonts w:ascii="Gotham Book" w:hAnsi="Gotham Book" w:cs="Times New Roman"/>
          <w:b/>
          <w:bCs/>
          <w:iCs/>
          <w:sz w:val="22"/>
          <w:szCs w:val="22"/>
        </w:rPr>
      </w:pPr>
    </w:p>
    <w:p w14:paraId="39E7ED8C" w14:textId="618D95F5" w:rsidR="00977F1F" w:rsidRPr="007C121D" w:rsidRDefault="00977F1F" w:rsidP="00B63A9C">
      <w:pPr>
        <w:pStyle w:val="BodyText"/>
        <w:numPr>
          <w:ilvl w:val="1"/>
          <w:numId w:val="30"/>
        </w:numPr>
        <w:suppressAutoHyphens/>
        <w:ind w:right="-72"/>
        <w:jc w:val="both"/>
        <w:rPr>
          <w:rFonts w:ascii="Gotham Book" w:hAnsi="Gotham Book" w:cs="Times New Roman"/>
          <w:b/>
          <w:bCs/>
          <w:iCs/>
          <w:sz w:val="22"/>
          <w:szCs w:val="22"/>
        </w:rPr>
      </w:pPr>
      <w:r w:rsidRPr="007C121D">
        <w:rPr>
          <w:rFonts w:ascii="Gotham Book" w:hAnsi="Gotham Book" w:cs="Times New Roman"/>
          <w:sz w:val="22"/>
          <w:szCs w:val="22"/>
        </w:rPr>
        <w:t xml:space="preserve">For construction turnover or financial data required for each year - Exchange rate prevailing on the last day of the respective calendar year (in which the </w:t>
      </w:r>
      <w:r w:rsidR="003F074A" w:rsidRPr="007C121D">
        <w:rPr>
          <w:rFonts w:ascii="Gotham Book" w:hAnsi="Gotham Book" w:cs="Times New Roman"/>
          <w:sz w:val="22"/>
          <w:szCs w:val="22"/>
        </w:rPr>
        <w:t>amount</w:t>
      </w:r>
      <w:r w:rsidRPr="007C121D">
        <w:rPr>
          <w:rFonts w:ascii="Gotham Book" w:hAnsi="Gotham Book" w:cs="Times New Roman"/>
          <w:sz w:val="22"/>
          <w:szCs w:val="22"/>
        </w:rPr>
        <w:t xml:space="preserve"> for that year is to be converted) was originally established.</w:t>
      </w:r>
    </w:p>
    <w:p w14:paraId="1190F56B" w14:textId="77777777" w:rsidR="00977F1F" w:rsidRPr="007C121D" w:rsidRDefault="00977F1F" w:rsidP="00B63A9C">
      <w:pPr>
        <w:pStyle w:val="BodyText"/>
        <w:numPr>
          <w:ilvl w:val="1"/>
          <w:numId w:val="30"/>
        </w:numPr>
        <w:suppressAutoHyphens/>
        <w:ind w:right="-72"/>
        <w:jc w:val="both"/>
        <w:rPr>
          <w:rFonts w:ascii="Gotham Book" w:hAnsi="Gotham Book" w:cs="Times New Roman"/>
          <w:b/>
          <w:bCs/>
          <w:iCs/>
          <w:sz w:val="22"/>
          <w:szCs w:val="22"/>
        </w:rPr>
      </w:pPr>
      <w:r w:rsidRPr="007C121D">
        <w:rPr>
          <w:rFonts w:ascii="Gotham Book" w:hAnsi="Gotham Book" w:cs="Times New Roman"/>
          <w:sz w:val="22"/>
          <w:szCs w:val="22"/>
        </w:rPr>
        <w:t>Value of single contract - Exchange rate prevailing on the date of the contract.</w:t>
      </w:r>
    </w:p>
    <w:p w14:paraId="0123D062" w14:textId="77777777" w:rsidR="00977F1F" w:rsidRPr="007C121D" w:rsidRDefault="00977F1F" w:rsidP="004E3145">
      <w:pPr>
        <w:pStyle w:val="BodyText"/>
        <w:jc w:val="both"/>
        <w:rPr>
          <w:rFonts w:ascii="Gotham Book" w:hAnsi="Gotham Book" w:cs="Times New Roman"/>
          <w:sz w:val="22"/>
          <w:szCs w:val="22"/>
        </w:rPr>
      </w:pPr>
    </w:p>
    <w:p w14:paraId="55FDF027" w14:textId="77777777" w:rsidR="00977F1F" w:rsidRPr="007C121D" w:rsidRDefault="00977F1F" w:rsidP="004E3145">
      <w:pPr>
        <w:pStyle w:val="BodyText"/>
        <w:jc w:val="both"/>
        <w:rPr>
          <w:rFonts w:ascii="Gotham Book" w:hAnsi="Gotham Book" w:cs="Times New Roman"/>
          <w:sz w:val="22"/>
          <w:szCs w:val="22"/>
        </w:rPr>
      </w:pPr>
      <w:r w:rsidRPr="007C121D">
        <w:rPr>
          <w:rFonts w:ascii="Gotham Book" w:hAnsi="Gotham Book" w:cs="Times New Roman"/>
          <w:sz w:val="22"/>
          <w:szCs w:val="22"/>
        </w:rPr>
        <w:t>Exchange rates shall be taken from the publicly available source identified in the ITB 32.1. Any error in determining the exchange rates in the Bid may be corrected by the Employer.</w:t>
      </w:r>
    </w:p>
    <w:p w14:paraId="0427E584" w14:textId="77777777" w:rsidR="00977F1F" w:rsidRPr="007C121D" w:rsidRDefault="00977F1F" w:rsidP="004E3145">
      <w:pPr>
        <w:pStyle w:val="BodyMost"/>
        <w:jc w:val="both"/>
        <w:rPr>
          <w:rFonts w:ascii="Gotham Book" w:hAnsi="Gotham Book"/>
          <w:sz w:val="22"/>
        </w:rPr>
      </w:pPr>
    </w:p>
    <w:p w14:paraId="100A3346" w14:textId="33F10812" w:rsidR="00133D91" w:rsidRPr="007C121D" w:rsidRDefault="00977F1F" w:rsidP="004E3145">
      <w:pPr>
        <w:pStyle w:val="BodyMost"/>
        <w:jc w:val="both"/>
        <w:rPr>
          <w:rFonts w:ascii="Gotham Book" w:hAnsi="Gotham Book"/>
          <w:sz w:val="22"/>
        </w:rPr>
      </w:pPr>
      <w:r w:rsidRPr="007C121D">
        <w:rPr>
          <w:rFonts w:ascii="Gotham Book" w:hAnsi="Gotham Book"/>
          <w:i/>
          <w:sz w:val="22"/>
        </w:rPr>
        <w:t>[</w:t>
      </w:r>
      <w:r w:rsidR="00133D91" w:rsidRPr="007C121D">
        <w:rPr>
          <w:rFonts w:ascii="Gotham Book" w:hAnsi="Gotham Book"/>
          <w:i/>
          <w:sz w:val="22"/>
        </w:rPr>
        <w:t>The Employer shall select the criteria deemed appropriate for the procurement process</w:t>
      </w:r>
      <w:r w:rsidR="005A75A3" w:rsidRPr="007C121D">
        <w:rPr>
          <w:rFonts w:ascii="Gotham Book" w:hAnsi="Gotham Book"/>
          <w:i/>
          <w:sz w:val="22"/>
        </w:rPr>
        <w:t>.</w:t>
      </w:r>
      <w:r w:rsidR="00B97548" w:rsidRPr="007C121D">
        <w:rPr>
          <w:rFonts w:ascii="Gotham Book" w:hAnsi="Gotham Book"/>
          <w:i/>
          <w:sz w:val="22"/>
        </w:rPr>
        <w:t xml:space="preserve"> I</w:t>
      </w:r>
      <w:r w:rsidR="00133D91" w:rsidRPr="007C121D">
        <w:rPr>
          <w:rFonts w:ascii="Gotham Book" w:hAnsi="Gotham Book"/>
          <w:i/>
          <w:sz w:val="22"/>
        </w:rPr>
        <w:t xml:space="preserve">nsert the appropriate wording </w:t>
      </w:r>
      <w:r w:rsidR="00B97548" w:rsidRPr="007C121D">
        <w:rPr>
          <w:rFonts w:ascii="Gotham Book" w:hAnsi="Gotham Book"/>
          <w:i/>
          <w:sz w:val="22"/>
        </w:rPr>
        <w:t>from</w:t>
      </w:r>
      <w:r w:rsidR="00133D91" w:rsidRPr="007C121D">
        <w:rPr>
          <w:rFonts w:ascii="Gotham Book" w:hAnsi="Gotham Book"/>
          <w:i/>
          <w:sz w:val="22"/>
        </w:rPr>
        <w:t xml:space="preserve"> the sample</w:t>
      </w:r>
      <w:r w:rsidR="00B97548" w:rsidRPr="007C121D">
        <w:rPr>
          <w:rFonts w:ascii="Gotham Book" w:hAnsi="Gotham Book"/>
          <w:i/>
          <w:sz w:val="22"/>
        </w:rPr>
        <w:t xml:space="preserve"> language</w:t>
      </w:r>
      <w:r w:rsidR="00133D91" w:rsidRPr="007C121D">
        <w:rPr>
          <w:rFonts w:ascii="Gotham Book" w:hAnsi="Gotham Book"/>
          <w:i/>
          <w:sz w:val="22"/>
        </w:rPr>
        <w:t xml:space="preserve"> below</w:t>
      </w:r>
      <w:r w:rsidR="00B97548" w:rsidRPr="007C121D">
        <w:rPr>
          <w:rFonts w:ascii="Gotham Book" w:hAnsi="Gotham Book"/>
          <w:i/>
          <w:sz w:val="22"/>
        </w:rPr>
        <w:t>,</w:t>
      </w:r>
      <w:r w:rsidR="00133D91" w:rsidRPr="007C121D">
        <w:rPr>
          <w:rFonts w:ascii="Gotham Book" w:hAnsi="Gotham Book"/>
          <w:i/>
          <w:sz w:val="22"/>
        </w:rPr>
        <w:t xml:space="preserve"> or </w:t>
      </w:r>
      <w:r w:rsidR="00B97548" w:rsidRPr="007C121D">
        <w:rPr>
          <w:rFonts w:ascii="Gotham Book" w:hAnsi="Gotham Book"/>
          <w:i/>
          <w:sz w:val="22"/>
        </w:rPr>
        <w:t xml:space="preserve">incorporate </w:t>
      </w:r>
      <w:r w:rsidR="00133D91" w:rsidRPr="007C121D">
        <w:rPr>
          <w:rFonts w:ascii="Gotham Book" w:hAnsi="Gotham Book"/>
          <w:i/>
          <w:sz w:val="22"/>
        </w:rPr>
        <w:t xml:space="preserve">other acceptable wording, and delete </w:t>
      </w:r>
      <w:r w:rsidR="005A051A" w:rsidRPr="007C121D">
        <w:rPr>
          <w:rFonts w:ascii="Gotham Book" w:hAnsi="Gotham Book"/>
          <w:i/>
          <w:sz w:val="22"/>
        </w:rPr>
        <w:t xml:space="preserve">any </w:t>
      </w:r>
      <w:r w:rsidR="00CC244B" w:rsidRPr="007C121D">
        <w:rPr>
          <w:rFonts w:ascii="Gotham Book" w:hAnsi="Gotham Book"/>
          <w:i/>
          <w:sz w:val="22"/>
        </w:rPr>
        <w:t>unused</w:t>
      </w:r>
      <w:r w:rsidR="00133D91" w:rsidRPr="007C121D">
        <w:rPr>
          <w:rFonts w:ascii="Gotham Book" w:hAnsi="Gotham Book"/>
          <w:i/>
          <w:sz w:val="22"/>
        </w:rPr>
        <w:t xml:space="preserve"> text in </w:t>
      </w:r>
      <w:r w:rsidR="00CC244B" w:rsidRPr="007C121D">
        <w:rPr>
          <w:rFonts w:ascii="Gotham Book" w:hAnsi="Gotham Book"/>
          <w:i/>
          <w:sz w:val="22"/>
        </w:rPr>
        <w:t xml:space="preserve">bracketed </w:t>
      </w:r>
      <w:r w:rsidR="00133D91" w:rsidRPr="007C121D">
        <w:rPr>
          <w:rFonts w:ascii="Gotham Book" w:hAnsi="Gotham Book"/>
          <w:i/>
          <w:sz w:val="22"/>
        </w:rPr>
        <w:t>italics</w:t>
      </w:r>
      <w:r w:rsidRPr="007C121D">
        <w:rPr>
          <w:rFonts w:ascii="Gotham Book" w:hAnsi="Gotham Book"/>
          <w:i/>
          <w:sz w:val="22"/>
        </w:rPr>
        <w:t>]</w:t>
      </w:r>
      <w:r w:rsidR="00CC244B" w:rsidRPr="007C121D">
        <w:rPr>
          <w:rFonts w:ascii="Gotham Book" w:hAnsi="Gotham Book"/>
          <w:sz w:val="22"/>
        </w:rPr>
        <w:t>.</w:t>
      </w:r>
    </w:p>
    <w:p w14:paraId="3F2DED29" w14:textId="77777777" w:rsidR="00626471" w:rsidRPr="007C121D" w:rsidRDefault="00626471">
      <w:pPr>
        <w:spacing w:after="160" w:line="259" w:lineRule="auto"/>
        <w:rPr>
          <w:rFonts w:ascii="Gotham Book" w:hAnsi="Gotham Book"/>
          <w:b/>
          <w:bCs/>
          <w:sz w:val="22"/>
        </w:rPr>
      </w:pPr>
      <w:r w:rsidRPr="007C121D">
        <w:rPr>
          <w:rFonts w:ascii="Gotham Book" w:hAnsi="Gotham Book"/>
          <w:b/>
          <w:bCs/>
          <w:sz w:val="22"/>
        </w:rPr>
        <w:br w:type="page"/>
      </w:r>
    </w:p>
    <w:p w14:paraId="7776324F" w14:textId="77777777" w:rsidR="00B04E0B" w:rsidRPr="00B04E0B" w:rsidRDefault="000F14A6" w:rsidP="000F14A6">
      <w:pPr>
        <w:pStyle w:val="BodyMost"/>
        <w:jc w:val="center"/>
        <w:rPr>
          <w:noProof/>
          <w:sz w:val="22"/>
        </w:rPr>
      </w:pPr>
      <w:r w:rsidRPr="00C672A1">
        <w:rPr>
          <w:rFonts w:ascii="Gotham Book" w:hAnsi="Gotham Book"/>
          <w:b/>
          <w:bCs/>
          <w:sz w:val="28"/>
          <w:szCs w:val="28"/>
        </w:rPr>
        <w:lastRenderedPageBreak/>
        <w:t xml:space="preserve">Table of Content </w:t>
      </w:r>
      <w:r w:rsidR="0040479C" w:rsidRPr="00B04E0B">
        <w:rPr>
          <w:rFonts w:ascii="Gotham Book" w:hAnsi="Gotham Book"/>
          <w:sz w:val="22"/>
        </w:rPr>
        <w:fldChar w:fldCharType="begin"/>
      </w:r>
      <w:r w:rsidR="0040479C" w:rsidRPr="00B04E0B">
        <w:rPr>
          <w:rFonts w:ascii="Gotham Book" w:hAnsi="Gotham Book"/>
          <w:sz w:val="22"/>
        </w:rPr>
        <w:instrText xml:space="preserve"> TOC \h \z \t "List 3,1" </w:instrText>
      </w:r>
      <w:r w:rsidR="0040479C" w:rsidRPr="00B04E0B">
        <w:rPr>
          <w:rFonts w:ascii="Gotham Book" w:hAnsi="Gotham Book"/>
          <w:sz w:val="22"/>
        </w:rPr>
        <w:fldChar w:fldCharType="separate"/>
      </w:r>
    </w:p>
    <w:p w14:paraId="0C74F06C" w14:textId="4928141F" w:rsidR="00B04E0B" w:rsidRPr="00B04E0B" w:rsidRDefault="00B04E0B" w:rsidP="00B04E0B">
      <w:pPr>
        <w:pStyle w:val="TOC1"/>
        <w:rPr>
          <w:rFonts w:asciiTheme="minorHAnsi" w:eastAsiaTheme="minorEastAsia" w:hAnsiTheme="minorHAnsi"/>
          <w:kern w:val="2"/>
          <w14:ligatures w14:val="standardContextual"/>
        </w:rPr>
      </w:pPr>
      <w:hyperlink w:anchor="_Toc193205519" w:history="1">
        <w:r w:rsidRPr="00B04E0B">
          <w:rPr>
            <w:rStyle w:val="Hyperlink"/>
            <w:b w:val="0"/>
            <w:sz w:val="22"/>
            <w:szCs w:val="22"/>
          </w:rPr>
          <w:t>1. Margin of Preference</w:t>
        </w:r>
        <w:r w:rsidRPr="00B04E0B">
          <w:rPr>
            <w:webHidden/>
          </w:rPr>
          <w:tab/>
        </w:r>
        <w:r w:rsidRPr="00B04E0B">
          <w:rPr>
            <w:webHidden/>
          </w:rPr>
          <w:fldChar w:fldCharType="begin"/>
        </w:r>
        <w:r w:rsidRPr="00B04E0B">
          <w:rPr>
            <w:webHidden/>
          </w:rPr>
          <w:instrText xml:space="preserve"> PAGEREF _Toc193205519 \h </w:instrText>
        </w:r>
        <w:r w:rsidRPr="00B04E0B">
          <w:rPr>
            <w:webHidden/>
          </w:rPr>
        </w:r>
        <w:r w:rsidRPr="00B04E0B">
          <w:rPr>
            <w:webHidden/>
          </w:rPr>
          <w:fldChar w:fldCharType="separate"/>
        </w:r>
        <w:r w:rsidR="00E55EF7">
          <w:rPr>
            <w:webHidden/>
          </w:rPr>
          <w:t>57</w:t>
        </w:r>
        <w:r w:rsidRPr="00B04E0B">
          <w:rPr>
            <w:webHidden/>
          </w:rPr>
          <w:fldChar w:fldCharType="end"/>
        </w:r>
      </w:hyperlink>
    </w:p>
    <w:p w14:paraId="7D380C1D" w14:textId="7AA183B6" w:rsidR="00B04E0B" w:rsidRPr="00B04E0B" w:rsidRDefault="00B04E0B" w:rsidP="00B04E0B">
      <w:pPr>
        <w:pStyle w:val="TOC1"/>
        <w:rPr>
          <w:rFonts w:asciiTheme="minorHAnsi" w:eastAsiaTheme="minorEastAsia" w:hAnsiTheme="minorHAnsi"/>
          <w:kern w:val="2"/>
          <w14:ligatures w14:val="standardContextual"/>
        </w:rPr>
      </w:pPr>
      <w:hyperlink w:anchor="_Toc193205520" w:history="1">
        <w:r w:rsidRPr="00B04E0B">
          <w:rPr>
            <w:rStyle w:val="Hyperlink"/>
            <w:b w:val="0"/>
            <w:sz w:val="22"/>
            <w:szCs w:val="22"/>
          </w:rPr>
          <w:t>2. Evaluation</w:t>
        </w:r>
        <w:r w:rsidRPr="00B04E0B">
          <w:rPr>
            <w:webHidden/>
          </w:rPr>
          <w:tab/>
        </w:r>
        <w:r w:rsidRPr="00B04E0B">
          <w:rPr>
            <w:webHidden/>
          </w:rPr>
          <w:fldChar w:fldCharType="begin"/>
        </w:r>
        <w:r w:rsidRPr="00B04E0B">
          <w:rPr>
            <w:webHidden/>
          </w:rPr>
          <w:instrText xml:space="preserve"> PAGEREF _Toc193205520 \h </w:instrText>
        </w:r>
        <w:r w:rsidRPr="00B04E0B">
          <w:rPr>
            <w:webHidden/>
          </w:rPr>
        </w:r>
        <w:r w:rsidRPr="00B04E0B">
          <w:rPr>
            <w:webHidden/>
          </w:rPr>
          <w:fldChar w:fldCharType="separate"/>
        </w:r>
        <w:r w:rsidR="00E55EF7">
          <w:rPr>
            <w:webHidden/>
          </w:rPr>
          <w:t>58</w:t>
        </w:r>
        <w:r w:rsidRPr="00B04E0B">
          <w:rPr>
            <w:webHidden/>
          </w:rPr>
          <w:fldChar w:fldCharType="end"/>
        </w:r>
      </w:hyperlink>
    </w:p>
    <w:p w14:paraId="6A35AD2B" w14:textId="363B0966" w:rsidR="00B04E0B" w:rsidRPr="00B04E0B" w:rsidRDefault="00B04E0B" w:rsidP="00B04E0B">
      <w:pPr>
        <w:pStyle w:val="TOC1"/>
        <w:rPr>
          <w:rFonts w:asciiTheme="minorHAnsi" w:eastAsiaTheme="minorEastAsia" w:hAnsiTheme="minorHAnsi"/>
          <w:kern w:val="2"/>
          <w14:ligatures w14:val="standardContextual"/>
        </w:rPr>
      </w:pPr>
      <w:hyperlink w:anchor="_Toc193205521" w:history="1">
        <w:r w:rsidRPr="00B04E0B">
          <w:rPr>
            <w:rStyle w:val="Hyperlink"/>
            <w:b w:val="0"/>
            <w:sz w:val="22"/>
            <w:szCs w:val="22"/>
          </w:rPr>
          <w:t>3. Qualification Criteria</w:t>
        </w:r>
        <w:r w:rsidRPr="00B04E0B">
          <w:rPr>
            <w:webHidden/>
          </w:rPr>
          <w:tab/>
        </w:r>
        <w:r w:rsidRPr="00B04E0B">
          <w:rPr>
            <w:webHidden/>
          </w:rPr>
          <w:fldChar w:fldCharType="begin"/>
        </w:r>
        <w:r w:rsidRPr="00B04E0B">
          <w:rPr>
            <w:webHidden/>
          </w:rPr>
          <w:instrText xml:space="preserve"> PAGEREF _Toc193205521 \h </w:instrText>
        </w:r>
        <w:r w:rsidRPr="00B04E0B">
          <w:rPr>
            <w:webHidden/>
          </w:rPr>
        </w:r>
        <w:r w:rsidRPr="00B04E0B">
          <w:rPr>
            <w:webHidden/>
          </w:rPr>
          <w:fldChar w:fldCharType="separate"/>
        </w:r>
        <w:r w:rsidR="00E55EF7">
          <w:rPr>
            <w:webHidden/>
          </w:rPr>
          <w:t>62</w:t>
        </w:r>
        <w:r w:rsidRPr="00B04E0B">
          <w:rPr>
            <w:webHidden/>
          </w:rPr>
          <w:fldChar w:fldCharType="end"/>
        </w:r>
      </w:hyperlink>
    </w:p>
    <w:p w14:paraId="2841358C" w14:textId="7E92DA7A" w:rsidR="00B04E0B" w:rsidRPr="00B04E0B" w:rsidRDefault="00B04E0B" w:rsidP="00B04E0B">
      <w:pPr>
        <w:pStyle w:val="TOC1"/>
        <w:rPr>
          <w:rFonts w:asciiTheme="minorHAnsi" w:eastAsiaTheme="minorEastAsia" w:hAnsiTheme="minorHAnsi"/>
          <w:kern w:val="2"/>
          <w14:ligatures w14:val="standardContextual"/>
        </w:rPr>
      </w:pPr>
      <w:hyperlink w:anchor="_Toc193205522" w:history="1">
        <w:r w:rsidRPr="00B04E0B">
          <w:rPr>
            <w:rStyle w:val="Hyperlink"/>
            <w:b w:val="0"/>
            <w:sz w:val="22"/>
            <w:szCs w:val="22"/>
          </w:rPr>
          <w:t>4. Contractor’s Representative and Key personnel</w:t>
        </w:r>
        <w:r w:rsidRPr="00B04E0B">
          <w:rPr>
            <w:webHidden/>
          </w:rPr>
          <w:tab/>
        </w:r>
        <w:r w:rsidRPr="00B04E0B">
          <w:rPr>
            <w:webHidden/>
          </w:rPr>
          <w:fldChar w:fldCharType="begin"/>
        </w:r>
        <w:r w:rsidRPr="00B04E0B">
          <w:rPr>
            <w:webHidden/>
          </w:rPr>
          <w:instrText xml:space="preserve"> PAGEREF _Toc193205522 \h </w:instrText>
        </w:r>
        <w:r w:rsidRPr="00B04E0B">
          <w:rPr>
            <w:webHidden/>
          </w:rPr>
        </w:r>
        <w:r w:rsidRPr="00B04E0B">
          <w:rPr>
            <w:webHidden/>
          </w:rPr>
          <w:fldChar w:fldCharType="separate"/>
        </w:r>
        <w:r w:rsidR="00E55EF7">
          <w:rPr>
            <w:webHidden/>
          </w:rPr>
          <w:t>80</w:t>
        </w:r>
        <w:r w:rsidRPr="00B04E0B">
          <w:rPr>
            <w:webHidden/>
          </w:rPr>
          <w:fldChar w:fldCharType="end"/>
        </w:r>
      </w:hyperlink>
    </w:p>
    <w:p w14:paraId="68AFF70D" w14:textId="0CB5151F" w:rsidR="00B04E0B" w:rsidRPr="00B04E0B" w:rsidRDefault="00B04E0B" w:rsidP="00B04E0B">
      <w:pPr>
        <w:pStyle w:val="TOC1"/>
        <w:rPr>
          <w:rFonts w:asciiTheme="minorHAnsi" w:eastAsiaTheme="minorEastAsia" w:hAnsiTheme="minorHAnsi"/>
          <w:kern w:val="2"/>
          <w14:ligatures w14:val="standardContextual"/>
        </w:rPr>
      </w:pPr>
      <w:hyperlink w:anchor="_Toc193205523" w:history="1">
        <w:r w:rsidRPr="00B04E0B">
          <w:rPr>
            <w:rStyle w:val="Hyperlink"/>
            <w:b w:val="0"/>
            <w:sz w:val="22"/>
            <w:szCs w:val="22"/>
          </w:rPr>
          <w:t>5.</w:t>
        </w:r>
        <w:r w:rsidRPr="00B04E0B">
          <w:rPr>
            <w:rFonts w:asciiTheme="minorHAnsi" w:eastAsiaTheme="minorEastAsia" w:hAnsiTheme="minorHAnsi"/>
            <w:kern w:val="2"/>
            <w14:ligatures w14:val="standardContextual"/>
          </w:rPr>
          <w:tab/>
        </w:r>
        <w:r w:rsidRPr="00B04E0B">
          <w:rPr>
            <w:rStyle w:val="Hyperlink"/>
            <w:b w:val="0"/>
            <w:sz w:val="22"/>
            <w:szCs w:val="22"/>
          </w:rPr>
          <w:t>Equipment</w:t>
        </w:r>
        <w:r w:rsidRPr="00B04E0B">
          <w:rPr>
            <w:webHidden/>
          </w:rPr>
          <w:tab/>
        </w:r>
        <w:r w:rsidRPr="00B04E0B">
          <w:rPr>
            <w:webHidden/>
          </w:rPr>
          <w:fldChar w:fldCharType="begin"/>
        </w:r>
        <w:r w:rsidRPr="00B04E0B">
          <w:rPr>
            <w:webHidden/>
          </w:rPr>
          <w:instrText xml:space="preserve"> PAGEREF _Toc193205523 \h </w:instrText>
        </w:r>
        <w:r w:rsidRPr="00B04E0B">
          <w:rPr>
            <w:webHidden/>
          </w:rPr>
        </w:r>
        <w:r w:rsidRPr="00B04E0B">
          <w:rPr>
            <w:webHidden/>
          </w:rPr>
          <w:fldChar w:fldCharType="separate"/>
        </w:r>
        <w:r w:rsidR="00E55EF7">
          <w:rPr>
            <w:webHidden/>
          </w:rPr>
          <w:t>81</w:t>
        </w:r>
        <w:r w:rsidRPr="00B04E0B">
          <w:rPr>
            <w:webHidden/>
          </w:rPr>
          <w:fldChar w:fldCharType="end"/>
        </w:r>
      </w:hyperlink>
    </w:p>
    <w:p w14:paraId="53C2B62F" w14:textId="70A2C49A" w:rsidR="000F14A6" w:rsidRPr="00B04E0B" w:rsidRDefault="0040479C">
      <w:pPr>
        <w:spacing w:after="160" w:line="259" w:lineRule="auto"/>
        <w:rPr>
          <w:rFonts w:ascii="Gotham Book" w:hAnsi="Gotham Book"/>
          <w:sz w:val="22"/>
        </w:rPr>
      </w:pPr>
      <w:r w:rsidRPr="00B04E0B">
        <w:rPr>
          <w:rFonts w:ascii="Gotham Book" w:hAnsi="Gotham Book"/>
          <w:sz w:val="22"/>
        </w:rPr>
        <w:fldChar w:fldCharType="end"/>
      </w:r>
    </w:p>
    <w:p w14:paraId="1820C1C3" w14:textId="2A9FA348" w:rsidR="003974D4" w:rsidRPr="00C672A1" w:rsidRDefault="000F14A6" w:rsidP="00C672A1">
      <w:pPr>
        <w:spacing w:after="160" w:line="259" w:lineRule="auto"/>
        <w:jc w:val="center"/>
        <w:rPr>
          <w:rFonts w:ascii="Gotham Book" w:hAnsi="Gotham Book"/>
          <w:b/>
          <w:bCs/>
          <w:sz w:val="36"/>
          <w:szCs w:val="36"/>
        </w:rPr>
      </w:pPr>
      <w:r w:rsidRPr="007C121D">
        <w:rPr>
          <w:rFonts w:ascii="Gotham Book" w:hAnsi="Gotham Book"/>
          <w:b/>
          <w:bCs/>
          <w:sz w:val="22"/>
        </w:rPr>
        <w:br w:type="page"/>
      </w:r>
      <w:r w:rsidR="003974D4" w:rsidRPr="00C672A1">
        <w:rPr>
          <w:rFonts w:ascii="Gotham Book" w:hAnsi="Gotham Book"/>
          <w:b/>
          <w:bCs/>
          <w:sz w:val="36"/>
          <w:szCs w:val="36"/>
        </w:rPr>
        <w:lastRenderedPageBreak/>
        <w:t>Section III – Evaluation and Qualification Criteria</w:t>
      </w:r>
    </w:p>
    <w:p w14:paraId="74F5E56E" w14:textId="77777777" w:rsidR="00D03B5A" w:rsidRPr="007C121D" w:rsidRDefault="00D03B5A" w:rsidP="003974D4">
      <w:pPr>
        <w:pStyle w:val="BodyMost"/>
        <w:jc w:val="center"/>
        <w:rPr>
          <w:rFonts w:ascii="Gotham Book" w:hAnsi="Gotham Book"/>
          <w:b/>
          <w:bCs/>
          <w:sz w:val="22"/>
        </w:rPr>
      </w:pPr>
    </w:p>
    <w:p w14:paraId="726A15AF" w14:textId="1EBB89D1" w:rsidR="00133D91" w:rsidRPr="00C672A1" w:rsidRDefault="003974D4" w:rsidP="0040479C">
      <w:pPr>
        <w:pStyle w:val="List3"/>
        <w:ind w:left="283"/>
        <w:rPr>
          <w:rFonts w:ascii="Gotham Book" w:hAnsi="Gotham Book"/>
          <w:b/>
          <w:bCs/>
          <w:sz w:val="28"/>
          <w:szCs w:val="28"/>
        </w:rPr>
      </w:pPr>
      <w:bookmarkStart w:id="186" w:name="_Toc184304710"/>
      <w:bookmarkStart w:id="187" w:name="_Toc193205519"/>
      <w:r w:rsidRPr="00C672A1">
        <w:rPr>
          <w:rFonts w:ascii="Gotham Book" w:hAnsi="Gotham Book"/>
          <w:b/>
          <w:bCs/>
          <w:sz w:val="28"/>
          <w:szCs w:val="28"/>
        </w:rPr>
        <w:t xml:space="preserve">1. </w:t>
      </w:r>
      <w:r w:rsidR="00133D91" w:rsidRPr="00C672A1">
        <w:rPr>
          <w:rFonts w:ascii="Gotham Book" w:hAnsi="Gotham Book"/>
          <w:b/>
          <w:bCs/>
          <w:sz w:val="28"/>
          <w:szCs w:val="28"/>
        </w:rPr>
        <w:t>Margin of Preference</w:t>
      </w:r>
      <w:bookmarkEnd w:id="186"/>
      <w:bookmarkEnd w:id="187"/>
    </w:p>
    <w:p w14:paraId="6ACEE198" w14:textId="1BA2C828" w:rsidR="00133D91" w:rsidRPr="007C121D" w:rsidRDefault="00133D91" w:rsidP="009B1222">
      <w:pPr>
        <w:pStyle w:val="BodyMost"/>
        <w:numPr>
          <w:ilvl w:val="1"/>
          <w:numId w:val="119"/>
        </w:numPr>
        <w:jc w:val="both"/>
        <w:rPr>
          <w:rFonts w:ascii="Gotham Book" w:hAnsi="Gotham Book"/>
          <w:sz w:val="22"/>
        </w:rPr>
      </w:pPr>
      <w:r w:rsidRPr="007C121D">
        <w:rPr>
          <w:rFonts w:ascii="Gotham Book" w:hAnsi="Gotham Book"/>
          <w:sz w:val="22"/>
        </w:rPr>
        <w:t xml:space="preserve">If </w:t>
      </w:r>
      <w:r w:rsidR="00804BDD" w:rsidRPr="007C121D">
        <w:rPr>
          <w:rFonts w:ascii="Gotham Book" w:hAnsi="Gotham Book"/>
          <w:sz w:val="22"/>
        </w:rPr>
        <w:t xml:space="preserve">the </w:t>
      </w:r>
      <w:r w:rsidRPr="007C121D">
        <w:rPr>
          <w:rFonts w:ascii="Gotham Book" w:hAnsi="Gotham Book"/>
          <w:i/>
          <w:iCs/>
          <w:sz w:val="22"/>
        </w:rPr>
        <w:t>BDS</w:t>
      </w:r>
      <w:r w:rsidRPr="007C121D">
        <w:rPr>
          <w:rFonts w:ascii="Gotham Book" w:hAnsi="Gotham Book"/>
          <w:sz w:val="22"/>
        </w:rPr>
        <w:t xml:space="preserve"> so specifies, </w:t>
      </w:r>
      <w:r w:rsidR="00804BDD" w:rsidRPr="007C121D">
        <w:rPr>
          <w:rFonts w:ascii="Gotham Book" w:hAnsi="Gotham Book"/>
          <w:sz w:val="22"/>
        </w:rPr>
        <w:t>an</w:t>
      </w:r>
      <w:r w:rsidRPr="007C121D">
        <w:rPr>
          <w:rFonts w:ascii="Gotham Book" w:hAnsi="Gotham Book"/>
          <w:sz w:val="22"/>
        </w:rPr>
        <w:t xml:space="preserve"> Employer </w:t>
      </w:r>
      <w:r w:rsidR="00804BDD" w:rsidRPr="007C121D">
        <w:rPr>
          <w:rFonts w:ascii="Gotham Book" w:hAnsi="Gotham Book"/>
          <w:sz w:val="22"/>
        </w:rPr>
        <w:t>may</w:t>
      </w:r>
      <w:r w:rsidRPr="007C121D">
        <w:rPr>
          <w:rFonts w:ascii="Gotham Book" w:hAnsi="Gotham Book"/>
          <w:sz w:val="22"/>
        </w:rPr>
        <w:t xml:space="preserve"> grant a margin of preference of </w:t>
      </w:r>
      <w:r w:rsidR="001E07F3" w:rsidRPr="007C121D">
        <w:rPr>
          <w:rFonts w:ascii="Gotham Book" w:hAnsi="Gotham Book"/>
          <w:sz w:val="22"/>
        </w:rPr>
        <w:t>seven and one-half percent (</w:t>
      </w:r>
      <w:r w:rsidRPr="007C121D">
        <w:rPr>
          <w:rFonts w:ascii="Gotham Book" w:hAnsi="Gotham Book"/>
          <w:sz w:val="22"/>
        </w:rPr>
        <w:t>7.5%) to domestic contractors</w:t>
      </w:r>
      <w:r w:rsidR="00D93442" w:rsidRPr="007C121D">
        <w:rPr>
          <w:rFonts w:ascii="Gotham Book" w:hAnsi="Gotham Book"/>
          <w:sz w:val="22"/>
        </w:rPr>
        <w:t xml:space="preserve">. Contractors applying for such preference shall be asked to provide, as part of the data for qualification: </w:t>
      </w:r>
    </w:p>
    <w:p w14:paraId="07564A08" w14:textId="77777777" w:rsidR="00C83A21" w:rsidRPr="007C121D" w:rsidRDefault="00C83A21" w:rsidP="009B1222">
      <w:pPr>
        <w:pStyle w:val="BodyMost"/>
        <w:numPr>
          <w:ilvl w:val="0"/>
          <w:numId w:val="120"/>
        </w:numPr>
        <w:ind w:left="1134" w:hanging="501"/>
        <w:jc w:val="both"/>
        <w:rPr>
          <w:rFonts w:ascii="Gotham Book" w:hAnsi="Gotham Book"/>
          <w:sz w:val="22"/>
        </w:rPr>
      </w:pPr>
      <w:r w:rsidRPr="007C121D">
        <w:rPr>
          <w:rFonts w:ascii="Gotham Book" w:hAnsi="Gotham Book"/>
          <w:sz w:val="22"/>
        </w:rPr>
        <w:t>Details of their ownership according to the classification established by the Beneficiary (and accepted by the Fund), as a particular contractor, or group of contractors, who qualifies for a domestic preference;</w:t>
      </w:r>
    </w:p>
    <w:p w14:paraId="6EB72747" w14:textId="1A469D10" w:rsidR="00C83A21" w:rsidRPr="007C121D" w:rsidRDefault="00C83A21" w:rsidP="009B1222">
      <w:pPr>
        <w:pStyle w:val="BodyMost"/>
        <w:numPr>
          <w:ilvl w:val="0"/>
          <w:numId w:val="120"/>
        </w:numPr>
        <w:ind w:left="1134" w:hanging="501"/>
        <w:jc w:val="both"/>
        <w:rPr>
          <w:rFonts w:ascii="Gotham Book" w:hAnsi="Gotham Book"/>
          <w:sz w:val="22"/>
        </w:rPr>
      </w:pPr>
      <w:r w:rsidRPr="007C121D">
        <w:rPr>
          <w:rFonts w:ascii="Gotham Book" w:hAnsi="Gotham Book"/>
          <w:sz w:val="22"/>
        </w:rPr>
        <w:t>The bidding document shall clearly indicate the preference, as well as the method followed in the evaluation and comparison of Bids to provide such preference.</w:t>
      </w:r>
    </w:p>
    <w:p w14:paraId="6C3FDC2F" w14:textId="04D59E0F" w:rsidR="0090484C" w:rsidRPr="007C121D" w:rsidRDefault="0090484C" w:rsidP="009B1222">
      <w:pPr>
        <w:pStyle w:val="BodyMost"/>
        <w:numPr>
          <w:ilvl w:val="1"/>
          <w:numId w:val="119"/>
        </w:numPr>
        <w:jc w:val="both"/>
        <w:rPr>
          <w:rFonts w:ascii="Gotham Book" w:hAnsi="Gotham Book"/>
          <w:sz w:val="22"/>
        </w:rPr>
      </w:pPr>
      <w:r w:rsidRPr="007C121D">
        <w:rPr>
          <w:rFonts w:ascii="Gotham Book" w:hAnsi="Gotham Book"/>
          <w:sz w:val="22"/>
        </w:rPr>
        <w:t xml:space="preserve">The </w:t>
      </w:r>
      <w:r w:rsidR="00C83A21" w:rsidRPr="007C121D">
        <w:rPr>
          <w:rFonts w:ascii="Gotham Book" w:hAnsi="Gotham Book"/>
          <w:sz w:val="22"/>
        </w:rPr>
        <w:t xml:space="preserve">Employer </w:t>
      </w:r>
      <w:r w:rsidR="00F06A8D" w:rsidRPr="007C121D">
        <w:rPr>
          <w:rFonts w:ascii="Gotham Book" w:hAnsi="Gotham Book"/>
          <w:sz w:val="22"/>
        </w:rPr>
        <w:t>determines</w:t>
      </w:r>
      <w:r w:rsidR="00977225" w:rsidRPr="007C121D">
        <w:rPr>
          <w:rFonts w:ascii="Gotham Book" w:hAnsi="Gotham Book"/>
          <w:sz w:val="22"/>
        </w:rPr>
        <w:t xml:space="preserve"> the Most Advantages Bid </w:t>
      </w:r>
      <w:r w:rsidR="00304793" w:rsidRPr="007C121D">
        <w:rPr>
          <w:rFonts w:ascii="Gotham Book" w:hAnsi="Gotham Book"/>
          <w:sz w:val="22"/>
        </w:rPr>
        <w:t>as follows:</w:t>
      </w:r>
    </w:p>
    <w:p w14:paraId="715915B8" w14:textId="4B41F8D7" w:rsidR="00304793" w:rsidRPr="007C121D" w:rsidRDefault="00E77655" w:rsidP="009B1222">
      <w:pPr>
        <w:pStyle w:val="BodyMost"/>
        <w:numPr>
          <w:ilvl w:val="0"/>
          <w:numId w:val="121"/>
        </w:numPr>
        <w:ind w:left="1134" w:hanging="501"/>
        <w:jc w:val="both"/>
        <w:rPr>
          <w:rFonts w:ascii="Gotham Book" w:hAnsi="Gotham Book"/>
          <w:sz w:val="22"/>
        </w:rPr>
      </w:pPr>
      <w:r w:rsidRPr="007C121D">
        <w:rPr>
          <w:rFonts w:ascii="Gotham Book" w:hAnsi="Gotham Book"/>
          <w:sz w:val="22"/>
        </w:rPr>
        <w:t>S</w:t>
      </w:r>
      <w:r w:rsidR="00304793" w:rsidRPr="007C121D">
        <w:rPr>
          <w:rFonts w:ascii="Gotham Book" w:hAnsi="Gotham Book"/>
          <w:sz w:val="22"/>
        </w:rPr>
        <w:t>ubs</w:t>
      </w:r>
      <w:r w:rsidRPr="007C121D">
        <w:rPr>
          <w:rFonts w:ascii="Gotham Book" w:hAnsi="Gotham Book"/>
          <w:sz w:val="22"/>
        </w:rPr>
        <w:t>tantially responsive to the bidding document;</w:t>
      </w:r>
    </w:p>
    <w:p w14:paraId="16DD1946" w14:textId="24E84C6B" w:rsidR="00E77655" w:rsidRPr="007C121D" w:rsidRDefault="00E77655" w:rsidP="009B1222">
      <w:pPr>
        <w:pStyle w:val="BodyMost"/>
        <w:numPr>
          <w:ilvl w:val="0"/>
          <w:numId w:val="121"/>
        </w:numPr>
        <w:ind w:left="1134" w:hanging="501"/>
        <w:jc w:val="both"/>
        <w:rPr>
          <w:rFonts w:ascii="Gotham Book" w:hAnsi="Gotham Book"/>
          <w:sz w:val="22"/>
        </w:rPr>
      </w:pPr>
      <w:r w:rsidRPr="007C121D">
        <w:rPr>
          <w:rFonts w:ascii="Gotham Book" w:hAnsi="Gotham Book"/>
          <w:sz w:val="22"/>
        </w:rPr>
        <w:t>The lowest evaluated cost</w:t>
      </w:r>
      <w:r w:rsidR="00C13B96" w:rsidRPr="007C121D">
        <w:rPr>
          <w:rFonts w:ascii="Gotham Book" w:hAnsi="Gotham Book"/>
          <w:sz w:val="22"/>
        </w:rPr>
        <w:t>.</w:t>
      </w:r>
    </w:p>
    <w:p w14:paraId="26F933B7" w14:textId="6A7A50E6" w:rsidR="00304793" w:rsidRPr="007C121D" w:rsidRDefault="00304793" w:rsidP="009B1222">
      <w:pPr>
        <w:pStyle w:val="BodyMost"/>
        <w:numPr>
          <w:ilvl w:val="1"/>
          <w:numId w:val="119"/>
        </w:numPr>
        <w:jc w:val="both"/>
        <w:rPr>
          <w:rFonts w:ascii="Gotham Book" w:hAnsi="Gotham Book"/>
          <w:sz w:val="22"/>
        </w:rPr>
      </w:pPr>
      <w:r w:rsidRPr="007C121D">
        <w:rPr>
          <w:rFonts w:ascii="Gotham Book" w:hAnsi="Gotham Book"/>
          <w:sz w:val="22"/>
        </w:rPr>
        <w:t xml:space="preserve">After Bids have </w:t>
      </w:r>
      <w:r w:rsidR="00C13B96" w:rsidRPr="007C121D">
        <w:rPr>
          <w:rFonts w:ascii="Gotham Book" w:hAnsi="Gotham Book"/>
          <w:sz w:val="22"/>
        </w:rPr>
        <w:t>been received and reviewed by the Employer, responsive Bids shall be classified into the following groups:</w:t>
      </w:r>
    </w:p>
    <w:p w14:paraId="45782F44" w14:textId="4CF0F07C" w:rsidR="00C13B96" w:rsidRPr="007C121D" w:rsidRDefault="00EE36F3" w:rsidP="009B1222">
      <w:pPr>
        <w:pStyle w:val="BodyMost"/>
        <w:numPr>
          <w:ilvl w:val="0"/>
          <w:numId w:val="122"/>
        </w:numPr>
        <w:ind w:left="1134" w:hanging="501"/>
        <w:jc w:val="both"/>
        <w:rPr>
          <w:rFonts w:ascii="Gotham Book" w:hAnsi="Gotham Book"/>
          <w:sz w:val="22"/>
        </w:rPr>
      </w:pPr>
      <w:r w:rsidRPr="007C121D">
        <w:rPr>
          <w:rFonts w:ascii="Gotham Book" w:hAnsi="Gotham Book"/>
          <w:b/>
          <w:bCs/>
          <w:sz w:val="22"/>
        </w:rPr>
        <w:t>Group A</w:t>
      </w:r>
      <w:r w:rsidRPr="007C121D">
        <w:rPr>
          <w:rFonts w:ascii="Gotham Book" w:hAnsi="Gotham Book"/>
          <w:sz w:val="22"/>
        </w:rPr>
        <w:t>: Bids offered by domestic contractors eligible for the preference</w:t>
      </w:r>
    </w:p>
    <w:p w14:paraId="7F774248" w14:textId="190BD6A5" w:rsidR="00EE36F3" w:rsidRPr="007C121D" w:rsidRDefault="00EE36F3" w:rsidP="009B1222">
      <w:pPr>
        <w:pStyle w:val="BodyMost"/>
        <w:numPr>
          <w:ilvl w:val="0"/>
          <w:numId w:val="122"/>
        </w:numPr>
        <w:ind w:left="1134" w:hanging="501"/>
        <w:jc w:val="both"/>
        <w:rPr>
          <w:rFonts w:ascii="Gotham Book" w:hAnsi="Gotham Book"/>
          <w:sz w:val="22"/>
        </w:rPr>
      </w:pPr>
      <w:r w:rsidRPr="007C121D">
        <w:rPr>
          <w:rFonts w:ascii="Gotham Book" w:hAnsi="Gotham Book"/>
          <w:b/>
          <w:bCs/>
          <w:sz w:val="22"/>
        </w:rPr>
        <w:t>Group B</w:t>
      </w:r>
      <w:r w:rsidRPr="007C121D">
        <w:rPr>
          <w:rFonts w:ascii="Gotham Book" w:hAnsi="Gotham Book"/>
          <w:sz w:val="22"/>
        </w:rPr>
        <w:t xml:space="preserve">: </w:t>
      </w:r>
      <w:r w:rsidR="009E3FCF" w:rsidRPr="007C121D">
        <w:rPr>
          <w:rFonts w:ascii="Gotham Book" w:hAnsi="Gotham Book"/>
          <w:sz w:val="22"/>
        </w:rPr>
        <w:t>Bids offered by other contractors.</w:t>
      </w:r>
    </w:p>
    <w:p w14:paraId="485CC960" w14:textId="0BF54E24" w:rsidR="00C13B96" w:rsidRPr="007C121D" w:rsidRDefault="00C13B96" w:rsidP="009B1222">
      <w:pPr>
        <w:pStyle w:val="BodyMost"/>
        <w:numPr>
          <w:ilvl w:val="1"/>
          <w:numId w:val="119"/>
        </w:numPr>
        <w:jc w:val="both"/>
        <w:rPr>
          <w:rFonts w:ascii="Gotham Book" w:hAnsi="Gotham Book"/>
          <w:sz w:val="22"/>
        </w:rPr>
      </w:pPr>
      <w:r w:rsidRPr="007C121D">
        <w:rPr>
          <w:rFonts w:ascii="Gotham Book" w:hAnsi="Gotham Book"/>
          <w:sz w:val="22"/>
        </w:rPr>
        <w:t xml:space="preserve">All evaluated </w:t>
      </w:r>
      <w:r w:rsidR="00571057" w:rsidRPr="007C121D">
        <w:rPr>
          <w:rFonts w:ascii="Gotham Book" w:hAnsi="Gotham Book"/>
          <w:sz w:val="22"/>
        </w:rPr>
        <w:t>Bids in each group shall, as a first evaluation step</w:t>
      </w:r>
      <w:r w:rsidR="008130D1" w:rsidRPr="007C121D">
        <w:rPr>
          <w:rFonts w:ascii="Gotham Book" w:hAnsi="Gotham Book"/>
          <w:sz w:val="22"/>
        </w:rPr>
        <w:t xml:space="preserve">, </w:t>
      </w:r>
      <w:r w:rsidR="00571057" w:rsidRPr="007C121D">
        <w:rPr>
          <w:rFonts w:ascii="Gotham Book" w:hAnsi="Gotham Book"/>
          <w:sz w:val="22"/>
        </w:rPr>
        <w:t>be compared to determine</w:t>
      </w:r>
      <w:r w:rsidR="008130D1" w:rsidRPr="007C121D">
        <w:rPr>
          <w:rFonts w:ascii="Gotham Book" w:hAnsi="Gotham Book"/>
          <w:sz w:val="22"/>
        </w:rPr>
        <w:t>:</w:t>
      </w:r>
    </w:p>
    <w:p w14:paraId="4C066B11" w14:textId="46D52DAA" w:rsidR="008130D1" w:rsidRPr="007C121D" w:rsidRDefault="008130D1" w:rsidP="009B1222">
      <w:pPr>
        <w:pStyle w:val="BodyMost"/>
        <w:numPr>
          <w:ilvl w:val="0"/>
          <w:numId w:val="123"/>
        </w:numPr>
        <w:ind w:left="1134" w:hanging="501"/>
        <w:jc w:val="both"/>
        <w:rPr>
          <w:rFonts w:ascii="Gotham Book" w:hAnsi="Gotham Book"/>
          <w:sz w:val="22"/>
        </w:rPr>
      </w:pPr>
      <w:r w:rsidRPr="007C121D">
        <w:rPr>
          <w:rFonts w:ascii="Gotham Book" w:hAnsi="Gotham Book"/>
          <w:sz w:val="22"/>
        </w:rPr>
        <w:t>The Bid with lowest evaluated cost;</w:t>
      </w:r>
    </w:p>
    <w:p w14:paraId="19D1F45D" w14:textId="30361BDB" w:rsidR="008130D1" w:rsidRPr="007C121D" w:rsidRDefault="008130D1" w:rsidP="009B1222">
      <w:pPr>
        <w:pStyle w:val="BodyMost"/>
        <w:numPr>
          <w:ilvl w:val="0"/>
          <w:numId w:val="123"/>
        </w:numPr>
        <w:ind w:left="1134" w:hanging="501"/>
        <w:jc w:val="both"/>
        <w:rPr>
          <w:rFonts w:ascii="Gotham Book" w:hAnsi="Gotham Book"/>
          <w:sz w:val="22"/>
        </w:rPr>
      </w:pPr>
      <w:r w:rsidRPr="007C121D">
        <w:rPr>
          <w:rFonts w:ascii="Gotham Book" w:hAnsi="Gotham Book"/>
          <w:sz w:val="22"/>
        </w:rPr>
        <w:t>The Bids with the lowest evaluated cost in each group shall then be further compared with each other.</w:t>
      </w:r>
    </w:p>
    <w:p w14:paraId="0D22F8BF" w14:textId="0D2FBFB0" w:rsidR="008130D1" w:rsidRPr="007C121D" w:rsidRDefault="008130D1" w:rsidP="009B1222">
      <w:pPr>
        <w:pStyle w:val="BodyMost"/>
        <w:numPr>
          <w:ilvl w:val="1"/>
          <w:numId w:val="119"/>
        </w:numPr>
        <w:jc w:val="both"/>
        <w:rPr>
          <w:rFonts w:ascii="Gotham Book" w:hAnsi="Gotham Book"/>
          <w:sz w:val="22"/>
        </w:rPr>
      </w:pPr>
      <w:r w:rsidRPr="007C121D">
        <w:rPr>
          <w:rFonts w:ascii="Gotham Book" w:hAnsi="Gotham Book"/>
          <w:sz w:val="22"/>
        </w:rPr>
        <w:t xml:space="preserve">If, as a result of this comparison, a Bid from </w:t>
      </w:r>
      <w:r w:rsidRPr="007C121D">
        <w:rPr>
          <w:rFonts w:ascii="Gotham Book" w:hAnsi="Gotham Book"/>
          <w:b/>
          <w:bCs/>
          <w:sz w:val="22"/>
        </w:rPr>
        <w:t>Group A</w:t>
      </w:r>
      <w:r w:rsidRPr="007C121D">
        <w:rPr>
          <w:rFonts w:ascii="Gotham Book" w:hAnsi="Gotham Book"/>
          <w:sz w:val="22"/>
        </w:rPr>
        <w:t xml:space="preserve"> is the lowest evaluated cost, it shall be selected for the award as the </w:t>
      </w:r>
      <w:r w:rsidRPr="007C121D">
        <w:rPr>
          <w:rFonts w:ascii="Gotham Book" w:hAnsi="Gotham Book"/>
          <w:b/>
          <w:bCs/>
          <w:i/>
          <w:iCs/>
          <w:sz w:val="22"/>
        </w:rPr>
        <w:t>Most Advantageous Bid</w:t>
      </w:r>
      <w:r w:rsidR="00AE218D" w:rsidRPr="007C121D">
        <w:rPr>
          <w:rFonts w:ascii="Gotham Book" w:hAnsi="Gotham Book"/>
          <w:b/>
          <w:bCs/>
          <w:i/>
          <w:iCs/>
          <w:sz w:val="22"/>
        </w:rPr>
        <w:t xml:space="preserve"> </w:t>
      </w:r>
      <w:r w:rsidRPr="007C121D">
        <w:rPr>
          <w:rFonts w:ascii="Gotham Book" w:hAnsi="Gotham Book"/>
          <w:sz w:val="22"/>
        </w:rPr>
        <w:t>as long as that Bidder is qualified</w:t>
      </w:r>
      <w:r w:rsidR="00DA1778" w:rsidRPr="007C121D">
        <w:rPr>
          <w:rFonts w:ascii="Gotham Book" w:hAnsi="Gotham Book"/>
          <w:sz w:val="22"/>
        </w:rPr>
        <w:t>;</w:t>
      </w:r>
    </w:p>
    <w:p w14:paraId="10A2A6C2" w14:textId="54D68524" w:rsidR="00DA1778" w:rsidRPr="007C121D" w:rsidRDefault="00DA1778" w:rsidP="009B1222">
      <w:pPr>
        <w:pStyle w:val="BodyMost"/>
        <w:numPr>
          <w:ilvl w:val="1"/>
          <w:numId w:val="119"/>
        </w:numPr>
        <w:jc w:val="both"/>
        <w:rPr>
          <w:rFonts w:ascii="Gotham Book" w:hAnsi="Gotham Book"/>
          <w:sz w:val="22"/>
        </w:rPr>
      </w:pPr>
      <w:r w:rsidRPr="007C121D">
        <w:rPr>
          <w:rFonts w:ascii="Gotham Book" w:hAnsi="Gotham Book"/>
          <w:sz w:val="22"/>
        </w:rPr>
        <w:t xml:space="preserve">If a Bid from </w:t>
      </w:r>
      <w:r w:rsidRPr="007C121D">
        <w:rPr>
          <w:rFonts w:ascii="Gotham Book" w:hAnsi="Gotham Book"/>
          <w:b/>
          <w:bCs/>
          <w:sz w:val="22"/>
        </w:rPr>
        <w:t>Group B</w:t>
      </w:r>
      <w:r w:rsidRPr="007C121D">
        <w:rPr>
          <w:rFonts w:ascii="Gotham Book" w:hAnsi="Gotham Book"/>
          <w:sz w:val="22"/>
        </w:rPr>
        <w:t xml:space="preserve"> has the lowest evaluated cost, as a second evaluation step, all Bids from </w:t>
      </w:r>
      <w:r w:rsidRPr="007C121D">
        <w:rPr>
          <w:rFonts w:ascii="Gotham Book" w:hAnsi="Gotham Book"/>
          <w:b/>
          <w:bCs/>
          <w:sz w:val="22"/>
        </w:rPr>
        <w:t>Group B</w:t>
      </w:r>
      <w:r w:rsidRPr="007C121D">
        <w:rPr>
          <w:rFonts w:ascii="Gotham Book" w:hAnsi="Gotham Book"/>
          <w:sz w:val="22"/>
        </w:rPr>
        <w:t xml:space="preserve"> shall then be further compared with the lowest evaluated cost from </w:t>
      </w:r>
      <w:r w:rsidRPr="007C121D">
        <w:rPr>
          <w:rFonts w:ascii="Gotham Book" w:hAnsi="Gotham Book"/>
          <w:b/>
          <w:bCs/>
          <w:sz w:val="22"/>
        </w:rPr>
        <w:t>Group A;</w:t>
      </w:r>
    </w:p>
    <w:p w14:paraId="1BF94383" w14:textId="77777777" w:rsidR="00F83377" w:rsidRPr="007C121D" w:rsidRDefault="00FD6F8F" w:rsidP="009B1222">
      <w:pPr>
        <w:pStyle w:val="BodyMost"/>
        <w:numPr>
          <w:ilvl w:val="1"/>
          <w:numId w:val="119"/>
        </w:numPr>
        <w:jc w:val="both"/>
        <w:rPr>
          <w:rFonts w:ascii="Gotham Book" w:hAnsi="Gotham Book"/>
          <w:sz w:val="22"/>
        </w:rPr>
      </w:pPr>
      <w:r w:rsidRPr="007C121D">
        <w:rPr>
          <w:rFonts w:ascii="Gotham Book" w:hAnsi="Gotham Book"/>
          <w:sz w:val="22"/>
        </w:rPr>
        <w:lastRenderedPageBreak/>
        <w:t>For the purpose of this further comparison only, the respective Bid price may be corrected for arithmetical errors (including unconditional discounts but excluding provisional sums).</w:t>
      </w:r>
    </w:p>
    <w:p w14:paraId="23C64ABD" w14:textId="77777777" w:rsidR="003F5E06" w:rsidRPr="007C121D" w:rsidRDefault="00F83377" w:rsidP="009B1222">
      <w:pPr>
        <w:pStyle w:val="BodyMost"/>
        <w:numPr>
          <w:ilvl w:val="1"/>
          <w:numId w:val="119"/>
        </w:numPr>
        <w:jc w:val="both"/>
        <w:rPr>
          <w:rFonts w:ascii="Gotham Book" w:hAnsi="Gotham Book"/>
          <w:sz w:val="22"/>
        </w:rPr>
      </w:pPr>
      <w:r w:rsidRPr="007C121D">
        <w:rPr>
          <w:rFonts w:ascii="Gotham Book" w:hAnsi="Gotham Book"/>
          <w:sz w:val="22"/>
        </w:rPr>
        <w:t xml:space="preserve">The cost of </w:t>
      </w:r>
      <w:r w:rsidRPr="007C121D">
        <w:rPr>
          <w:rFonts w:ascii="Gotham Book" w:hAnsi="Gotham Book"/>
          <w:i/>
          <w:iCs/>
          <w:sz w:val="22"/>
        </w:rPr>
        <w:t>Dayworks</w:t>
      </w:r>
      <w:r w:rsidRPr="007C121D">
        <w:rPr>
          <w:rFonts w:ascii="Gotham Book" w:hAnsi="Gotham Book"/>
          <w:sz w:val="22"/>
        </w:rPr>
        <w:t xml:space="preserve">, if any, shall then be added to the evaluated cost offered in each Bid from </w:t>
      </w:r>
      <w:r w:rsidRPr="007C121D">
        <w:rPr>
          <w:rFonts w:ascii="Gotham Book" w:hAnsi="Gotham Book"/>
          <w:b/>
          <w:bCs/>
          <w:sz w:val="22"/>
        </w:rPr>
        <w:t>Group B</w:t>
      </w:r>
      <w:r w:rsidRPr="007C121D">
        <w:rPr>
          <w:rFonts w:ascii="Gotham Book" w:hAnsi="Gotham Book"/>
          <w:sz w:val="22"/>
        </w:rPr>
        <w:t>.</w:t>
      </w:r>
    </w:p>
    <w:p w14:paraId="05176BE4" w14:textId="77777777" w:rsidR="003F5E06" w:rsidRPr="007C121D" w:rsidRDefault="00F83377" w:rsidP="009B1222">
      <w:pPr>
        <w:pStyle w:val="BodyMost"/>
        <w:numPr>
          <w:ilvl w:val="1"/>
          <w:numId w:val="119"/>
        </w:numPr>
        <w:jc w:val="both"/>
        <w:rPr>
          <w:rFonts w:ascii="Gotham Book" w:hAnsi="Gotham Book"/>
          <w:sz w:val="22"/>
        </w:rPr>
      </w:pPr>
      <w:r w:rsidRPr="007C121D">
        <w:rPr>
          <w:rFonts w:ascii="Gotham Book" w:hAnsi="Gotham Book"/>
          <w:sz w:val="22"/>
        </w:rPr>
        <w:t xml:space="preserve">If the Bid from </w:t>
      </w:r>
      <w:r w:rsidRPr="007C121D">
        <w:rPr>
          <w:rFonts w:ascii="Gotham Book" w:hAnsi="Gotham Book"/>
          <w:b/>
          <w:bCs/>
          <w:sz w:val="22"/>
        </w:rPr>
        <w:t>Group A</w:t>
      </w:r>
      <w:r w:rsidRPr="007C121D">
        <w:rPr>
          <w:rFonts w:ascii="Gotham Book" w:hAnsi="Gotham Book"/>
          <w:sz w:val="22"/>
        </w:rPr>
        <w:t xml:space="preserve"> remains the lowest evaluated cost, it shall be selected for award</w:t>
      </w:r>
      <w:r w:rsidR="003F5E06" w:rsidRPr="007C121D">
        <w:rPr>
          <w:rFonts w:ascii="Gotham Book" w:hAnsi="Gotham Book"/>
          <w:sz w:val="22"/>
        </w:rPr>
        <w:t>.</w:t>
      </w:r>
    </w:p>
    <w:p w14:paraId="4F42CC31" w14:textId="59771D5C" w:rsidR="00FD6F8F" w:rsidRPr="007C121D" w:rsidRDefault="00F83377" w:rsidP="009B1222">
      <w:pPr>
        <w:pStyle w:val="BodyMost"/>
        <w:numPr>
          <w:ilvl w:val="1"/>
          <w:numId w:val="119"/>
        </w:numPr>
        <w:jc w:val="both"/>
        <w:rPr>
          <w:rFonts w:ascii="Gotham Book" w:hAnsi="Gotham Book"/>
          <w:sz w:val="22"/>
        </w:rPr>
      </w:pPr>
      <w:r w:rsidRPr="007C121D">
        <w:rPr>
          <w:rFonts w:ascii="Gotham Book" w:hAnsi="Gotham Book"/>
          <w:sz w:val="22"/>
        </w:rPr>
        <w:t xml:space="preserve">If the Bid from </w:t>
      </w:r>
      <w:r w:rsidRPr="007C121D">
        <w:rPr>
          <w:rFonts w:ascii="Gotham Book" w:hAnsi="Gotham Book"/>
          <w:b/>
          <w:bCs/>
          <w:sz w:val="22"/>
        </w:rPr>
        <w:t>Group A</w:t>
      </w:r>
      <w:r w:rsidRPr="007C121D">
        <w:rPr>
          <w:rFonts w:ascii="Gotham Book" w:hAnsi="Gotham Book"/>
          <w:sz w:val="22"/>
        </w:rPr>
        <w:t xml:space="preserve"> is not the lowest, then the lowest evaluated cost from</w:t>
      </w:r>
      <w:r w:rsidRPr="007C121D">
        <w:rPr>
          <w:rFonts w:ascii="Gotham Book" w:hAnsi="Gotham Book"/>
          <w:sz w:val="22"/>
        </w:rPr>
        <w:br/>
      </w:r>
      <w:r w:rsidRPr="007C121D">
        <w:rPr>
          <w:rFonts w:ascii="Gotham Book" w:hAnsi="Gotham Book"/>
          <w:b/>
          <w:bCs/>
          <w:sz w:val="22"/>
        </w:rPr>
        <w:t>Group B</w:t>
      </w:r>
      <w:r w:rsidR="003F5E06" w:rsidRPr="007C121D">
        <w:rPr>
          <w:rFonts w:ascii="Gotham Book" w:hAnsi="Gotham Book"/>
          <w:sz w:val="22"/>
        </w:rPr>
        <w:t xml:space="preserve">, </w:t>
      </w:r>
      <w:r w:rsidRPr="007C121D">
        <w:rPr>
          <w:rFonts w:ascii="Gotham Book" w:hAnsi="Gotham Book"/>
          <w:sz w:val="22"/>
        </w:rPr>
        <w:t>based on the first evaluation step</w:t>
      </w:r>
      <w:r w:rsidR="003F5E06" w:rsidRPr="007C121D">
        <w:rPr>
          <w:rFonts w:ascii="Gotham Book" w:hAnsi="Gotham Book"/>
          <w:sz w:val="22"/>
        </w:rPr>
        <w:t xml:space="preserve">, </w:t>
      </w:r>
      <w:r w:rsidRPr="007C121D">
        <w:rPr>
          <w:rFonts w:ascii="Gotham Book" w:hAnsi="Gotham Book"/>
          <w:sz w:val="22"/>
        </w:rPr>
        <w:t>shall then be selected</w:t>
      </w:r>
      <w:r w:rsidR="003F5E06" w:rsidRPr="007C121D">
        <w:rPr>
          <w:rFonts w:ascii="Gotham Book" w:hAnsi="Gotham Book"/>
          <w:sz w:val="22"/>
        </w:rPr>
        <w:t>.</w:t>
      </w:r>
    </w:p>
    <w:p w14:paraId="7EF63C95" w14:textId="51DC977A" w:rsidR="006135C1" w:rsidRPr="00C672A1" w:rsidRDefault="004F35C8" w:rsidP="0040479C">
      <w:pPr>
        <w:pStyle w:val="List3"/>
        <w:ind w:left="283"/>
        <w:rPr>
          <w:rFonts w:ascii="Gotham Book" w:hAnsi="Gotham Book"/>
          <w:b/>
          <w:bCs/>
          <w:sz w:val="28"/>
          <w:szCs w:val="28"/>
        </w:rPr>
      </w:pPr>
      <w:bookmarkStart w:id="188" w:name="_Toc184304711"/>
      <w:bookmarkStart w:id="189" w:name="_Toc193205520"/>
      <w:r w:rsidRPr="00C672A1">
        <w:rPr>
          <w:rFonts w:ascii="Gotham Book" w:hAnsi="Gotham Book"/>
          <w:b/>
          <w:bCs/>
          <w:sz w:val="28"/>
          <w:szCs w:val="28"/>
        </w:rPr>
        <w:t xml:space="preserve">2. </w:t>
      </w:r>
      <w:r w:rsidR="00CD26FE" w:rsidRPr="00C672A1">
        <w:rPr>
          <w:rFonts w:ascii="Gotham Book" w:hAnsi="Gotham Book"/>
          <w:b/>
          <w:bCs/>
          <w:sz w:val="28"/>
          <w:szCs w:val="28"/>
        </w:rPr>
        <w:t>Evaluation</w:t>
      </w:r>
      <w:bookmarkEnd w:id="188"/>
      <w:bookmarkEnd w:id="189"/>
    </w:p>
    <w:p w14:paraId="6B4B7ECF" w14:textId="304B2841" w:rsidR="00CD26FE" w:rsidRPr="007C121D" w:rsidRDefault="00CD26FE" w:rsidP="00872FBC">
      <w:pPr>
        <w:pStyle w:val="BodyMost"/>
        <w:jc w:val="both"/>
        <w:rPr>
          <w:rFonts w:ascii="Gotham Book" w:hAnsi="Gotham Book"/>
          <w:sz w:val="22"/>
        </w:rPr>
      </w:pPr>
      <w:r w:rsidRPr="007C121D">
        <w:rPr>
          <w:rFonts w:ascii="Gotham Book" w:hAnsi="Gotham Book"/>
          <w:sz w:val="22"/>
        </w:rPr>
        <w:t xml:space="preserve">In addition to the criteria </w:t>
      </w:r>
      <w:r w:rsidR="002715DD" w:rsidRPr="007C121D">
        <w:rPr>
          <w:rFonts w:ascii="Gotham Book" w:hAnsi="Gotham Book"/>
          <w:sz w:val="22"/>
        </w:rPr>
        <w:t>outlined</w:t>
      </w:r>
      <w:r w:rsidRPr="007C121D">
        <w:rPr>
          <w:rFonts w:ascii="Gotham Book" w:hAnsi="Gotham Book"/>
          <w:sz w:val="22"/>
        </w:rPr>
        <w:t xml:space="preserve"> in </w:t>
      </w:r>
      <w:r w:rsidR="002715DD" w:rsidRPr="007C121D">
        <w:rPr>
          <w:rFonts w:ascii="Gotham Book" w:hAnsi="Gotham Book"/>
          <w:sz w:val="22"/>
        </w:rPr>
        <w:t xml:space="preserve">the </w:t>
      </w:r>
      <w:r w:rsidRPr="007C121D">
        <w:rPr>
          <w:rFonts w:ascii="Gotham Book" w:hAnsi="Gotham Book"/>
          <w:i/>
          <w:iCs/>
          <w:sz w:val="22"/>
        </w:rPr>
        <w:t>ITB</w:t>
      </w:r>
      <w:r w:rsidR="002715DD" w:rsidRPr="007C121D">
        <w:rPr>
          <w:rFonts w:ascii="Gotham Book" w:hAnsi="Gotham Book"/>
          <w:sz w:val="22"/>
        </w:rPr>
        <w:t>,</w:t>
      </w:r>
      <w:r w:rsidRPr="007C121D">
        <w:rPr>
          <w:rFonts w:ascii="Gotham Book" w:hAnsi="Gotham Book"/>
          <w:sz w:val="22"/>
        </w:rPr>
        <w:t xml:space="preserve"> the following criteria shall apply:</w:t>
      </w:r>
    </w:p>
    <w:p w14:paraId="45A1719D" w14:textId="346A2FEE" w:rsidR="006135C1" w:rsidRPr="007C121D" w:rsidRDefault="004F35C8" w:rsidP="00310F90">
      <w:pPr>
        <w:pStyle w:val="TOC2"/>
      </w:pPr>
      <w:r w:rsidRPr="007C121D">
        <w:rPr>
          <w:rStyle w:val="BodyTextChar"/>
          <w:rFonts w:ascii="Gotham Book" w:eastAsiaTheme="minorHAnsi" w:hAnsi="Gotham Book"/>
          <w:b/>
          <w:sz w:val="22"/>
          <w:szCs w:val="22"/>
        </w:rPr>
        <w:t xml:space="preserve">2.1 </w:t>
      </w:r>
      <w:r w:rsidR="00CD26FE" w:rsidRPr="007C121D">
        <w:rPr>
          <w:rStyle w:val="BodyTextChar"/>
          <w:rFonts w:ascii="Gotham Book" w:eastAsiaTheme="minorHAnsi" w:hAnsi="Gotham Book"/>
          <w:b/>
          <w:sz w:val="22"/>
          <w:szCs w:val="22"/>
        </w:rPr>
        <w:t>A</w:t>
      </w:r>
      <w:r w:rsidR="00900155" w:rsidRPr="007C121D">
        <w:rPr>
          <w:rStyle w:val="BodyTextChar"/>
          <w:rFonts w:ascii="Gotham Book" w:eastAsiaTheme="minorHAnsi" w:hAnsi="Gotham Book"/>
          <w:b/>
          <w:sz w:val="22"/>
          <w:szCs w:val="22"/>
        </w:rPr>
        <w:t>ssessment of a</w:t>
      </w:r>
      <w:r w:rsidR="00CD26FE" w:rsidRPr="007C121D">
        <w:rPr>
          <w:rStyle w:val="BodyTextChar"/>
          <w:rFonts w:ascii="Gotham Book" w:eastAsiaTheme="minorHAnsi" w:hAnsi="Gotham Book"/>
          <w:b/>
          <w:sz w:val="22"/>
          <w:szCs w:val="22"/>
        </w:rPr>
        <w:t>dequacy of Technical Proposal</w:t>
      </w:r>
      <w:r w:rsidR="00900155" w:rsidRPr="007C121D">
        <w:rPr>
          <w:rStyle w:val="BodyTextChar"/>
          <w:rFonts w:ascii="Gotham Book" w:eastAsiaTheme="minorHAnsi" w:hAnsi="Gotham Book"/>
          <w:b/>
          <w:sz w:val="22"/>
          <w:szCs w:val="22"/>
        </w:rPr>
        <w:t xml:space="preserve"> with Requirements</w:t>
      </w:r>
      <w:r w:rsidR="006135C1" w:rsidRPr="007C121D">
        <w:t>:</w:t>
      </w:r>
    </w:p>
    <w:p w14:paraId="7A89752F" w14:textId="740A5F81" w:rsidR="00CD26FE" w:rsidRPr="007C121D" w:rsidRDefault="00900155" w:rsidP="00872FBC">
      <w:pPr>
        <w:pStyle w:val="BodyMost"/>
        <w:jc w:val="both"/>
        <w:rPr>
          <w:rFonts w:ascii="Gotham Book" w:hAnsi="Gotham Book"/>
          <w:sz w:val="22"/>
        </w:rPr>
      </w:pPr>
      <w:r w:rsidRPr="007C121D">
        <w:rPr>
          <w:rFonts w:ascii="Gotham Book" w:hAnsi="Gotham Book"/>
          <w:sz w:val="22"/>
        </w:rPr>
        <w:t>The assessment of the Technical Proposal shall cover: (a)</w:t>
      </w:r>
      <w:r w:rsidRPr="007C121D">
        <w:rPr>
          <w:rFonts w:ascii="Gotham Book" w:hAnsi="Gotham Book"/>
          <w:b/>
          <w:bCs/>
          <w:sz w:val="22"/>
        </w:rPr>
        <w:t xml:space="preserve"> </w:t>
      </w:r>
      <w:r w:rsidR="0010179B" w:rsidRPr="007C121D">
        <w:rPr>
          <w:rFonts w:ascii="Gotham Book" w:hAnsi="Gotham Book"/>
          <w:sz w:val="22"/>
        </w:rPr>
        <w:t>e</w:t>
      </w:r>
      <w:r w:rsidR="00CD26FE" w:rsidRPr="007C121D">
        <w:rPr>
          <w:rFonts w:ascii="Gotham Book" w:hAnsi="Gotham Book"/>
          <w:sz w:val="22"/>
        </w:rPr>
        <w:t>valuation of technical capacity</w:t>
      </w:r>
      <w:r w:rsidR="00183089" w:rsidRPr="007C121D">
        <w:rPr>
          <w:rFonts w:ascii="Gotham Book" w:hAnsi="Gotham Book"/>
          <w:sz w:val="22"/>
        </w:rPr>
        <w:t xml:space="preserve"> of the Bidder</w:t>
      </w:r>
      <w:r w:rsidR="00CD26FE" w:rsidRPr="007C121D">
        <w:rPr>
          <w:rFonts w:ascii="Gotham Book" w:hAnsi="Gotham Book"/>
          <w:sz w:val="22"/>
        </w:rPr>
        <w:t xml:space="preserve"> to mobilize key equipment and personnel for the contract</w:t>
      </w:r>
      <w:r w:rsidR="00183089" w:rsidRPr="007C121D">
        <w:rPr>
          <w:rFonts w:ascii="Gotham Book" w:hAnsi="Gotham Book"/>
          <w:sz w:val="22"/>
        </w:rPr>
        <w:t>; (b)</w:t>
      </w:r>
      <w:r w:rsidR="008E0C48" w:rsidRPr="007C121D">
        <w:rPr>
          <w:rFonts w:ascii="Gotham Book" w:hAnsi="Gotham Book"/>
          <w:sz w:val="22"/>
        </w:rPr>
        <w:t xml:space="preserve"> the method statement; (c) the </w:t>
      </w:r>
      <w:r w:rsidR="00803340" w:rsidRPr="007C121D">
        <w:rPr>
          <w:rFonts w:ascii="Gotham Book" w:hAnsi="Gotham Book"/>
          <w:sz w:val="22"/>
        </w:rPr>
        <w:t xml:space="preserve">works schedule; and (d) the </w:t>
      </w:r>
      <w:r w:rsidR="00406782" w:rsidRPr="007C121D">
        <w:rPr>
          <w:rFonts w:ascii="Gotham Book" w:hAnsi="Gotham Book"/>
          <w:sz w:val="22"/>
        </w:rPr>
        <w:t>sourcing</w:t>
      </w:r>
      <w:r w:rsidR="00803340" w:rsidRPr="007C121D">
        <w:rPr>
          <w:rFonts w:ascii="Gotham Book" w:hAnsi="Gotham Book"/>
          <w:sz w:val="22"/>
        </w:rPr>
        <w:t xml:space="preserve"> of materials</w:t>
      </w:r>
      <w:r w:rsidR="00406782" w:rsidRPr="007C121D">
        <w:rPr>
          <w:rFonts w:ascii="Gotham Book" w:hAnsi="Gotham Book"/>
          <w:sz w:val="22"/>
        </w:rPr>
        <w:t xml:space="preserve">,  in conformity with </w:t>
      </w:r>
      <w:r w:rsidR="00956964" w:rsidRPr="007C121D">
        <w:rPr>
          <w:rFonts w:ascii="Gotham Book" w:hAnsi="Gotham Book"/>
          <w:i/>
          <w:iCs/>
          <w:sz w:val="22"/>
        </w:rPr>
        <w:t>Section VII</w:t>
      </w:r>
      <w:r w:rsidR="006135C1" w:rsidRPr="007C121D">
        <w:rPr>
          <w:rFonts w:ascii="Gotham Book" w:hAnsi="Gotham Book"/>
          <w:i/>
          <w:iCs/>
          <w:sz w:val="22"/>
        </w:rPr>
        <w:t xml:space="preserve">, </w:t>
      </w:r>
      <w:r w:rsidR="00956964" w:rsidRPr="007C121D">
        <w:rPr>
          <w:rFonts w:ascii="Gotham Book" w:hAnsi="Gotham Book"/>
          <w:i/>
          <w:iCs/>
          <w:sz w:val="22"/>
        </w:rPr>
        <w:t>Works’ Requirements</w:t>
      </w:r>
      <w:r w:rsidR="00CD26FE" w:rsidRPr="007C121D">
        <w:rPr>
          <w:rFonts w:ascii="Gotham Book" w:hAnsi="Gotham Book"/>
          <w:sz w:val="22"/>
        </w:rPr>
        <w:t>.</w:t>
      </w:r>
    </w:p>
    <w:p w14:paraId="3354D6E7" w14:textId="04F8712A" w:rsidR="006135C1" w:rsidRPr="007C121D" w:rsidRDefault="005639F2" w:rsidP="00310F90">
      <w:pPr>
        <w:pStyle w:val="TOC2"/>
        <w:rPr>
          <w:rStyle w:val="BodyTextChar"/>
          <w:rFonts w:ascii="Gotham Book" w:eastAsiaTheme="minorHAnsi" w:hAnsi="Gotham Book"/>
          <w:b/>
          <w:bCs/>
          <w:sz w:val="22"/>
          <w:szCs w:val="22"/>
        </w:rPr>
      </w:pPr>
      <w:r w:rsidRPr="007C121D">
        <w:rPr>
          <w:rStyle w:val="BodyTextChar"/>
          <w:rFonts w:ascii="Gotham Book" w:eastAsiaTheme="minorHAnsi" w:hAnsi="Gotham Book"/>
          <w:b/>
          <w:bCs/>
          <w:sz w:val="22"/>
          <w:szCs w:val="22"/>
        </w:rPr>
        <w:t xml:space="preserve">2.2 </w:t>
      </w:r>
      <w:r w:rsidR="00CD26FE" w:rsidRPr="007C121D">
        <w:rPr>
          <w:rStyle w:val="BodyTextChar"/>
          <w:rFonts w:ascii="Gotham Book" w:eastAsiaTheme="minorHAnsi" w:hAnsi="Gotham Book"/>
          <w:b/>
          <w:bCs/>
          <w:sz w:val="22"/>
          <w:szCs w:val="22"/>
        </w:rPr>
        <w:t>Multiple Contracts</w:t>
      </w:r>
      <w:r w:rsidR="006135C1" w:rsidRPr="007C121D">
        <w:rPr>
          <w:rStyle w:val="BodyTextChar"/>
          <w:rFonts w:ascii="Gotham Book" w:eastAsiaTheme="minorHAnsi" w:hAnsi="Gotham Book"/>
          <w:b/>
          <w:bCs/>
          <w:sz w:val="22"/>
          <w:szCs w:val="22"/>
        </w:rPr>
        <w:t>:</w:t>
      </w:r>
    </w:p>
    <w:p w14:paraId="6888A35E" w14:textId="62BFCE4C" w:rsidR="00CD26FE" w:rsidRPr="007C121D" w:rsidRDefault="00CD26FE" w:rsidP="0064000C">
      <w:pPr>
        <w:pStyle w:val="BodyMost"/>
        <w:rPr>
          <w:rFonts w:ascii="Gotham Book" w:hAnsi="Gotham Book"/>
          <w:i/>
          <w:iCs/>
          <w:sz w:val="22"/>
        </w:rPr>
      </w:pPr>
      <w:r w:rsidRPr="007C121D">
        <w:rPr>
          <w:rFonts w:ascii="Gotham Book" w:hAnsi="Gotham Book"/>
          <w:sz w:val="22"/>
        </w:rPr>
        <w:t xml:space="preserve">Pursuant to the </w:t>
      </w:r>
      <w:r w:rsidR="005639F2" w:rsidRPr="007C121D">
        <w:rPr>
          <w:rFonts w:ascii="Gotham Book" w:hAnsi="Gotham Book"/>
          <w:sz w:val="22"/>
        </w:rPr>
        <w:t xml:space="preserve">ITB </w:t>
      </w:r>
      <w:r w:rsidR="005B7959" w:rsidRPr="007C121D">
        <w:rPr>
          <w:rFonts w:ascii="Gotham Book" w:hAnsi="Gotham Book"/>
          <w:sz w:val="22"/>
        </w:rPr>
        <w:t>35.4</w:t>
      </w:r>
      <w:r w:rsidRPr="007C121D">
        <w:rPr>
          <w:rFonts w:ascii="Gotham Book" w:hAnsi="Gotham Book"/>
          <w:sz w:val="22"/>
        </w:rPr>
        <w:t xml:space="preserve">, if Works are grouped in multiple contracts, </w:t>
      </w:r>
      <w:r w:rsidR="00767E77" w:rsidRPr="007C121D">
        <w:rPr>
          <w:rFonts w:ascii="Gotham Book" w:hAnsi="Gotham Book"/>
          <w:sz w:val="22"/>
        </w:rPr>
        <w:t xml:space="preserve">the </w:t>
      </w:r>
      <w:r w:rsidRPr="007C121D">
        <w:rPr>
          <w:rFonts w:ascii="Gotham Book" w:hAnsi="Gotham Book"/>
          <w:sz w:val="22"/>
        </w:rPr>
        <w:t xml:space="preserve">evaluation </w:t>
      </w:r>
      <w:r w:rsidR="00767E77" w:rsidRPr="007C121D">
        <w:rPr>
          <w:rFonts w:ascii="Gotham Book" w:hAnsi="Gotham Book"/>
          <w:sz w:val="22"/>
        </w:rPr>
        <w:t xml:space="preserve">process is </w:t>
      </w:r>
      <w:r w:rsidRPr="007C121D">
        <w:rPr>
          <w:rFonts w:ascii="Gotham Book" w:hAnsi="Gotham Book"/>
          <w:sz w:val="22"/>
        </w:rPr>
        <w:t>as follows:</w:t>
      </w:r>
      <w:r w:rsidR="00F40A74" w:rsidRPr="007C121D">
        <w:rPr>
          <w:rFonts w:ascii="Gotham Book" w:hAnsi="Gotham Book"/>
          <w:sz w:val="22"/>
        </w:rPr>
        <w:t xml:space="preserve"> </w:t>
      </w:r>
      <w:r w:rsidR="00D74361" w:rsidRPr="007C121D">
        <w:rPr>
          <w:rFonts w:ascii="Gotham Book" w:hAnsi="Gotham Book"/>
          <w:i/>
          <w:iCs/>
          <w:sz w:val="22"/>
        </w:rPr>
        <w:t>[insert method, if applicable or indicate Not Applicable]</w:t>
      </w:r>
    </w:p>
    <w:p w14:paraId="5CF031B3" w14:textId="22217590" w:rsidR="00CD26FE" w:rsidRPr="007C121D" w:rsidRDefault="00CD26FE" w:rsidP="00C502B8">
      <w:pPr>
        <w:pStyle w:val="BodyMost"/>
        <w:rPr>
          <w:rFonts w:ascii="Gotham Book" w:hAnsi="Gotham Book"/>
          <w:b/>
          <w:bCs/>
          <w:sz w:val="22"/>
        </w:rPr>
      </w:pPr>
      <w:r w:rsidRPr="007C121D">
        <w:rPr>
          <w:rFonts w:ascii="Gotham Book" w:hAnsi="Gotham Book"/>
          <w:b/>
          <w:bCs/>
          <w:sz w:val="22"/>
        </w:rPr>
        <w:t>Award Criteria for Multiple Contracts</w:t>
      </w:r>
      <w:r w:rsidR="00DC2E45" w:rsidRPr="007C121D">
        <w:rPr>
          <w:rFonts w:ascii="Gotham Book" w:hAnsi="Gotham Book"/>
          <w:b/>
          <w:bCs/>
          <w:sz w:val="22"/>
        </w:rPr>
        <w:t xml:space="preserve"> (ITB 35.4</w:t>
      </w:r>
      <w:r w:rsidR="00AE3FE6" w:rsidRPr="007C121D">
        <w:rPr>
          <w:rFonts w:ascii="Gotham Book" w:hAnsi="Gotham Book"/>
          <w:b/>
          <w:bCs/>
          <w:sz w:val="22"/>
        </w:rPr>
        <w:t>]</w:t>
      </w:r>
    </w:p>
    <w:p w14:paraId="3C4418E2" w14:textId="735A2222" w:rsidR="00CD26FE" w:rsidRPr="007C121D" w:rsidRDefault="00CD26FE" w:rsidP="00872FBC">
      <w:pPr>
        <w:pStyle w:val="BodyMost"/>
        <w:jc w:val="both"/>
        <w:rPr>
          <w:rFonts w:ascii="Gotham Book" w:hAnsi="Gotham Book"/>
          <w:sz w:val="22"/>
        </w:rPr>
      </w:pPr>
      <w:r w:rsidRPr="007C121D">
        <w:rPr>
          <w:rFonts w:ascii="Gotham Book" w:hAnsi="Gotham Book"/>
          <w:b/>
          <w:bCs/>
          <w:sz w:val="22"/>
        </w:rPr>
        <w:t>Lots</w:t>
      </w:r>
      <w:r w:rsidR="00E47645" w:rsidRPr="007C121D">
        <w:rPr>
          <w:rFonts w:ascii="Gotham Book" w:hAnsi="Gotham Book"/>
          <w:b/>
          <w:bCs/>
          <w:sz w:val="22"/>
        </w:rPr>
        <w:t xml:space="preserve">: </w:t>
      </w:r>
      <w:r w:rsidRPr="007C121D">
        <w:rPr>
          <w:rFonts w:ascii="Gotham Book" w:hAnsi="Gotham Book"/>
          <w:sz w:val="22"/>
        </w:rPr>
        <w:t xml:space="preserve">Bidders have the option to Bid for any one or more lots. Bids will be evaluated lot-wise, considering discounts offered, if any, after considering all possible </w:t>
      </w:r>
      <w:r w:rsidR="000554DA" w:rsidRPr="007C121D">
        <w:rPr>
          <w:rFonts w:ascii="Gotham Book" w:hAnsi="Gotham Book"/>
          <w:sz w:val="22"/>
        </w:rPr>
        <w:t>combinations</w:t>
      </w:r>
      <w:r w:rsidRPr="007C121D">
        <w:rPr>
          <w:rFonts w:ascii="Gotham Book" w:hAnsi="Gotham Book"/>
          <w:sz w:val="22"/>
        </w:rPr>
        <w:t xml:space="preserve"> of lots. The contract(s) will be awarded to the Bidder or Bidders offering the lowest evaluated cost to the Employer for combined lots, subject to the selected Bidder(s) meeting the required qualification criteria for lot or combination of lots as the case may be.</w:t>
      </w:r>
    </w:p>
    <w:p w14:paraId="6A0C3C03" w14:textId="63DC5B19" w:rsidR="00CD26FE" w:rsidRPr="007C121D" w:rsidRDefault="00CD26FE" w:rsidP="00872FBC">
      <w:pPr>
        <w:pStyle w:val="BodyMost"/>
        <w:jc w:val="both"/>
        <w:rPr>
          <w:rFonts w:ascii="Gotham Book" w:hAnsi="Gotham Book"/>
          <w:sz w:val="22"/>
        </w:rPr>
      </w:pPr>
      <w:r w:rsidRPr="007C121D">
        <w:rPr>
          <w:rFonts w:ascii="Gotham Book" w:hAnsi="Gotham Book"/>
          <w:b/>
          <w:bCs/>
          <w:sz w:val="22"/>
        </w:rPr>
        <w:t>Packages</w:t>
      </w:r>
      <w:r w:rsidR="00E47645" w:rsidRPr="007C121D">
        <w:rPr>
          <w:rFonts w:ascii="Gotham Book" w:hAnsi="Gotham Book"/>
          <w:sz w:val="22"/>
        </w:rPr>
        <w:t xml:space="preserve">: </w:t>
      </w:r>
      <w:r w:rsidRPr="007C121D">
        <w:rPr>
          <w:rFonts w:ascii="Gotham Book" w:hAnsi="Gotham Book"/>
          <w:sz w:val="22"/>
        </w:rPr>
        <w:t>Bidders have the option to Bid for any one or more packages and for any one or more lots within a package. Bids will be evaluated package-wise, considering discounts offered, if any, for combined packages and/or lots within a package. The contract(s) will be awarded to the Bidder or Bidders offering the lowest evaluated cost to the Employer for combined packages, subject to the selected Bidder(s) meeting the required qualification criteria for combination of packages and or lots as the case may be.</w:t>
      </w:r>
    </w:p>
    <w:p w14:paraId="726738D8" w14:textId="2C78F419" w:rsidR="00CD26FE" w:rsidRPr="007C121D" w:rsidRDefault="00CD26FE" w:rsidP="00872FBC">
      <w:pPr>
        <w:pStyle w:val="BodyMost"/>
        <w:jc w:val="both"/>
        <w:rPr>
          <w:rFonts w:ascii="Gotham Book" w:hAnsi="Gotham Book"/>
          <w:b/>
          <w:bCs/>
          <w:sz w:val="22"/>
        </w:rPr>
      </w:pPr>
      <w:r w:rsidRPr="007C121D">
        <w:rPr>
          <w:rFonts w:ascii="Gotham Book" w:hAnsi="Gotham Book"/>
          <w:b/>
          <w:bCs/>
          <w:sz w:val="22"/>
        </w:rPr>
        <w:t>Qualification Criteria for Multiple Contracts</w:t>
      </w:r>
    </w:p>
    <w:p w14:paraId="7CFCBD09" w14:textId="303332A1" w:rsidR="00CD26FE" w:rsidRPr="007C121D" w:rsidRDefault="00CD26FE" w:rsidP="00872FBC">
      <w:pPr>
        <w:pStyle w:val="BodyMost"/>
        <w:jc w:val="both"/>
        <w:rPr>
          <w:rFonts w:ascii="Gotham Book" w:hAnsi="Gotham Book"/>
          <w:sz w:val="22"/>
        </w:rPr>
      </w:pPr>
      <w:r w:rsidRPr="007C121D">
        <w:rPr>
          <w:rFonts w:ascii="Gotham Book" w:hAnsi="Gotham Book"/>
          <w:i/>
          <w:iCs/>
          <w:sz w:val="22"/>
        </w:rPr>
        <w:t>Section III</w:t>
      </w:r>
      <w:r w:rsidR="00C672A1">
        <w:rPr>
          <w:rFonts w:ascii="Gotham Book" w:hAnsi="Gotham Book"/>
          <w:i/>
          <w:iCs/>
          <w:sz w:val="22"/>
        </w:rPr>
        <w:t xml:space="preserve">, </w:t>
      </w:r>
      <w:r w:rsidR="005D4CDD" w:rsidRPr="007C121D">
        <w:rPr>
          <w:rFonts w:ascii="Gotham Book" w:hAnsi="Gotham Book"/>
          <w:i/>
          <w:iCs/>
          <w:sz w:val="22"/>
        </w:rPr>
        <w:t>Evaluation and Qualification Criteria</w:t>
      </w:r>
      <w:r w:rsidRPr="007C121D">
        <w:rPr>
          <w:rFonts w:ascii="Gotham Book" w:hAnsi="Gotham Book"/>
          <w:sz w:val="22"/>
        </w:rPr>
        <w:t xml:space="preserve"> describes criteria for qualification for each lot (contract) for multiple lots (contracts). The criteria for qualification are </w:t>
      </w:r>
      <w:r w:rsidRPr="007C121D">
        <w:rPr>
          <w:rFonts w:ascii="Gotham Book" w:hAnsi="Gotham Book"/>
          <w:sz w:val="22"/>
        </w:rPr>
        <w:lastRenderedPageBreak/>
        <w:t xml:space="preserve">aggregate minimum requirements for respective lots as specified </w:t>
      </w:r>
      <w:r w:rsidR="00664613" w:rsidRPr="007C121D">
        <w:rPr>
          <w:rFonts w:ascii="Gotham Book" w:hAnsi="Gotham Book"/>
          <w:sz w:val="22"/>
        </w:rPr>
        <w:t>on the Eligibility and Qualification Criteria chart on the following pages</w:t>
      </w:r>
      <w:r w:rsidRPr="007C121D">
        <w:rPr>
          <w:rFonts w:ascii="Gotham Book" w:hAnsi="Gotham Book"/>
          <w:sz w:val="22"/>
        </w:rPr>
        <w:t xml:space="preserve">. However, with respect to the specific experience under </w:t>
      </w:r>
      <w:r w:rsidR="00A97873" w:rsidRPr="007C121D">
        <w:rPr>
          <w:rFonts w:ascii="Gotham Book" w:hAnsi="Gotham Book"/>
          <w:sz w:val="22"/>
        </w:rPr>
        <w:t xml:space="preserve">the subject of </w:t>
      </w:r>
      <w:r w:rsidR="00916A61" w:rsidRPr="007C121D">
        <w:rPr>
          <w:rFonts w:ascii="Gotham Book" w:hAnsi="Gotham Book"/>
          <w:i/>
          <w:iCs/>
          <w:sz w:val="22"/>
        </w:rPr>
        <w:t>Specific Construction and Contract Management Experience</w:t>
      </w:r>
      <w:r w:rsidRPr="007C121D">
        <w:rPr>
          <w:rFonts w:ascii="Gotham Book" w:hAnsi="Gotham Book"/>
          <w:sz w:val="22"/>
        </w:rPr>
        <w:t xml:space="preserve">, the Employer will select any one </w:t>
      </w:r>
      <w:r w:rsidR="00A97873" w:rsidRPr="007C121D">
        <w:rPr>
          <w:rFonts w:ascii="Gotham Book" w:hAnsi="Gotham Book"/>
          <w:sz w:val="22"/>
        </w:rPr>
        <w:t>(</w:t>
      </w:r>
      <w:r w:rsidRPr="007C121D">
        <w:rPr>
          <w:rFonts w:ascii="Gotham Book" w:hAnsi="Gotham Book"/>
          <w:sz w:val="22"/>
        </w:rPr>
        <w:t>or more</w:t>
      </w:r>
      <w:r w:rsidR="00A97873" w:rsidRPr="007C121D">
        <w:rPr>
          <w:rFonts w:ascii="Gotham Book" w:hAnsi="Gotham Book"/>
          <w:sz w:val="22"/>
        </w:rPr>
        <w:t>)</w:t>
      </w:r>
      <w:r w:rsidRPr="007C121D">
        <w:rPr>
          <w:rFonts w:ascii="Gotham Book" w:hAnsi="Gotham Book"/>
          <w:sz w:val="22"/>
        </w:rPr>
        <w:t xml:space="preserve"> of the options as identified below:</w:t>
      </w:r>
    </w:p>
    <w:p w14:paraId="06ED0B2B" w14:textId="389B00EB" w:rsidR="00CD26FE" w:rsidRPr="007C121D" w:rsidRDefault="00CD26FE" w:rsidP="00A76D7F">
      <w:pPr>
        <w:pStyle w:val="BodyMost"/>
        <w:ind w:left="720"/>
        <w:rPr>
          <w:rFonts w:ascii="Gotham Book" w:hAnsi="Gotham Book"/>
          <w:sz w:val="22"/>
        </w:rPr>
      </w:pPr>
      <w:r w:rsidRPr="007C121D">
        <w:rPr>
          <w:rFonts w:ascii="Gotham Book" w:hAnsi="Gotham Book"/>
          <w:b/>
          <w:bCs/>
          <w:sz w:val="22"/>
        </w:rPr>
        <w:t>N</w:t>
      </w:r>
      <w:r w:rsidRPr="007C121D">
        <w:rPr>
          <w:rFonts w:ascii="Gotham Book" w:hAnsi="Gotham Book"/>
          <w:sz w:val="22"/>
        </w:rPr>
        <w:t xml:space="preserve"> </w:t>
      </w:r>
      <w:r w:rsidR="008059E7" w:rsidRPr="007C121D">
        <w:rPr>
          <w:rFonts w:ascii="Gotham Book" w:hAnsi="Gotham Book"/>
          <w:sz w:val="22"/>
        </w:rPr>
        <w:t>=</w:t>
      </w:r>
      <w:r w:rsidRPr="007C121D">
        <w:rPr>
          <w:rFonts w:ascii="Gotham Book" w:hAnsi="Gotham Book"/>
          <w:sz w:val="22"/>
        </w:rPr>
        <w:t xml:space="preserve"> the minimum number of contracts</w:t>
      </w:r>
    </w:p>
    <w:p w14:paraId="4ED21EB4" w14:textId="7BDE77A7" w:rsidR="00CD26FE" w:rsidRPr="007C121D" w:rsidRDefault="00CD26FE" w:rsidP="00A76D7F">
      <w:pPr>
        <w:pStyle w:val="BodyMost"/>
        <w:ind w:left="720"/>
        <w:rPr>
          <w:rFonts w:ascii="Gotham Book" w:hAnsi="Gotham Book"/>
          <w:sz w:val="22"/>
        </w:rPr>
      </w:pPr>
      <w:r w:rsidRPr="007C121D">
        <w:rPr>
          <w:rFonts w:ascii="Gotham Book" w:hAnsi="Gotham Book"/>
          <w:b/>
          <w:bCs/>
          <w:sz w:val="22"/>
        </w:rPr>
        <w:t>V</w:t>
      </w:r>
      <w:r w:rsidRPr="007C121D">
        <w:rPr>
          <w:rFonts w:ascii="Gotham Book" w:hAnsi="Gotham Book"/>
          <w:sz w:val="22"/>
        </w:rPr>
        <w:t xml:space="preserve"> </w:t>
      </w:r>
      <w:r w:rsidR="008059E7" w:rsidRPr="007C121D">
        <w:rPr>
          <w:rFonts w:ascii="Gotham Book" w:hAnsi="Gotham Book"/>
          <w:sz w:val="22"/>
        </w:rPr>
        <w:t>=</w:t>
      </w:r>
      <w:r w:rsidRPr="007C121D">
        <w:rPr>
          <w:rFonts w:ascii="Gotham Book" w:hAnsi="Gotham Book"/>
          <w:sz w:val="22"/>
        </w:rPr>
        <w:t xml:space="preserve"> the minimum value of a single contract</w:t>
      </w:r>
    </w:p>
    <w:p w14:paraId="6DF0AE10" w14:textId="0206D275" w:rsidR="00CD26FE" w:rsidRPr="007C121D" w:rsidRDefault="00CD26FE" w:rsidP="009B1222">
      <w:pPr>
        <w:pStyle w:val="BodyMost"/>
        <w:numPr>
          <w:ilvl w:val="0"/>
          <w:numId w:val="124"/>
        </w:numPr>
        <w:ind w:left="851" w:hanging="491"/>
        <w:rPr>
          <w:rFonts w:ascii="Gotham Book" w:hAnsi="Gotham Book"/>
          <w:b/>
          <w:bCs/>
          <w:sz w:val="22"/>
        </w:rPr>
      </w:pPr>
      <w:r w:rsidRPr="007C121D">
        <w:rPr>
          <w:rFonts w:ascii="Gotham Book" w:hAnsi="Gotham Book"/>
          <w:b/>
          <w:bCs/>
          <w:sz w:val="22"/>
        </w:rPr>
        <w:t>For one Contract:</w:t>
      </w:r>
    </w:p>
    <w:p w14:paraId="45529160" w14:textId="79600B1B" w:rsidR="00CD26FE" w:rsidRPr="007C121D" w:rsidRDefault="00CD26FE" w:rsidP="00872FBC">
      <w:pPr>
        <w:pStyle w:val="BodyMost"/>
        <w:ind w:left="284"/>
        <w:rPr>
          <w:rFonts w:ascii="Gotham Book" w:hAnsi="Gotham Book"/>
          <w:b/>
          <w:bCs/>
          <w:sz w:val="22"/>
        </w:rPr>
      </w:pPr>
      <w:r w:rsidRPr="007C121D">
        <w:rPr>
          <w:rFonts w:ascii="Gotham Book" w:hAnsi="Gotham Book"/>
          <w:b/>
          <w:bCs/>
          <w:sz w:val="22"/>
        </w:rPr>
        <w:t>Option 1:</w:t>
      </w:r>
    </w:p>
    <w:p w14:paraId="0B9FE991" w14:textId="72E01866" w:rsidR="00CD26FE" w:rsidRPr="007C121D" w:rsidRDefault="00CD26FE" w:rsidP="00872FBC">
      <w:pPr>
        <w:pStyle w:val="BodyMost"/>
        <w:ind w:left="284"/>
        <w:rPr>
          <w:rFonts w:ascii="Gotham Book" w:hAnsi="Gotham Book"/>
          <w:sz w:val="22"/>
        </w:rPr>
      </w:pPr>
      <w:r w:rsidRPr="007C121D">
        <w:rPr>
          <w:rFonts w:ascii="Gotham Book" w:hAnsi="Gotham Book"/>
          <w:b/>
          <w:bCs/>
          <w:sz w:val="22"/>
        </w:rPr>
        <w:t>N</w:t>
      </w:r>
      <w:r w:rsidRPr="007C121D">
        <w:rPr>
          <w:rFonts w:ascii="Gotham Book" w:hAnsi="Gotham Book"/>
          <w:sz w:val="22"/>
        </w:rPr>
        <w:t xml:space="preserve"> contracts, each of minimum value </w:t>
      </w:r>
      <w:r w:rsidRPr="007C121D">
        <w:rPr>
          <w:rFonts w:ascii="Gotham Book" w:hAnsi="Gotham Book"/>
          <w:b/>
          <w:bCs/>
          <w:sz w:val="22"/>
        </w:rPr>
        <w:t>V</w:t>
      </w:r>
      <w:r w:rsidR="000264F5" w:rsidRPr="007C121D">
        <w:rPr>
          <w:rFonts w:ascii="Gotham Book" w:hAnsi="Gotham Book"/>
          <w:b/>
          <w:bCs/>
          <w:sz w:val="22"/>
        </w:rPr>
        <w:t xml:space="preserve">; OR </w:t>
      </w:r>
    </w:p>
    <w:p w14:paraId="1BEB54C7" w14:textId="5D556816" w:rsidR="00CD26FE" w:rsidRPr="007C121D" w:rsidRDefault="00CD26FE" w:rsidP="00872FBC">
      <w:pPr>
        <w:pStyle w:val="BodyMost"/>
        <w:ind w:left="284"/>
        <w:rPr>
          <w:rFonts w:ascii="Gotham Book" w:hAnsi="Gotham Book"/>
          <w:b/>
          <w:bCs/>
          <w:sz w:val="22"/>
        </w:rPr>
      </w:pPr>
      <w:r w:rsidRPr="007C121D">
        <w:rPr>
          <w:rFonts w:ascii="Gotham Book" w:hAnsi="Gotham Book"/>
          <w:b/>
          <w:bCs/>
          <w:sz w:val="22"/>
        </w:rPr>
        <w:t>Option 2:</w:t>
      </w:r>
    </w:p>
    <w:p w14:paraId="34884259" w14:textId="685D9C54" w:rsidR="00B32840" w:rsidRPr="007C121D" w:rsidRDefault="00CD26FE" w:rsidP="009B1222">
      <w:pPr>
        <w:pStyle w:val="BodyMost"/>
        <w:numPr>
          <w:ilvl w:val="0"/>
          <w:numId w:val="125"/>
        </w:numPr>
        <w:ind w:left="993"/>
        <w:rPr>
          <w:rFonts w:ascii="Gotham Book" w:hAnsi="Gotham Book"/>
          <w:sz w:val="22"/>
        </w:rPr>
      </w:pPr>
      <w:r w:rsidRPr="007C121D">
        <w:rPr>
          <w:rFonts w:ascii="Gotham Book" w:hAnsi="Gotham Book"/>
          <w:b/>
          <w:bCs/>
          <w:sz w:val="22"/>
        </w:rPr>
        <w:t>N</w:t>
      </w:r>
      <w:r w:rsidRPr="007C121D">
        <w:rPr>
          <w:rFonts w:ascii="Gotham Book" w:hAnsi="Gotham Book"/>
          <w:sz w:val="22"/>
        </w:rPr>
        <w:t xml:space="preserve"> contracts, each of minimum value </w:t>
      </w:r>
      <w:r w:rsidRPr="007C121D">
        <w:rPr>
          <w:rFonts w:ascii="Gotham Book" w:hAnsi="Gotham Book"/>
          <w:b/>
          <w:bCs/>
          <w:sz w:val="22"/>
        </w:rPr>
        <w:t>V</w:t>
      </w:r>
      <w:r w:rsidR="002A0939" w:rsidRPr="007C121D">
        <w:rPr>
          <w:rFonts w:ascii="Gotham Book" w:hAnsi="Gotham Book"/>
          <w:b/>
          <w:bCs/>
          <w:sz w:val="22"/>
        </w:rPr>
        <w:t xml:space="preserve">; </w:t>
      </w:r>
      <w:r w:rsidR="002A0939" w:rsidRPr="007C121D">
        <w:rPr>
          <w:rFonts w:ascii="Gotham Book" w:hAnsi="Gotham Book"/>
          <w:sz w:val="22"/>
        </w:rPr>
        <w:t>or</w:t>
      </w:r>
    </w:p>
    <w:p w14:paraId="07C60107" w14:textId="73A24D9C" w:rsidR="002A0939" w:rsidRPr="007C121D" w:rsidRDefault="002A0939" w:rsidP="009B1222">
      <w:pPr>
        <w:pStyle w:val="BodyMost"/>
        <w:numPr>
          <w:ilvl w:val="0"/>
          <w:numId w:val="125"/>
        </w:numPr>
        <w:ind w:left="993"/>
        <w:rPr>
          <w:rFonts w:ascii="Gotham Book" w:hAnsi="Gotham Book"/>
          <w:sz w:val="22"/>
        </w:rPr>
      </w:pPr>
      <w:r w:rsidRPr="007C121D">
        <w:rPr>
          <w:rFonts w:ascii="Gotham Book" w:hAnsi="Gotham Book"/>
          <w:sz w:val="22"/>
        </w:rPr>
        <w:t xml:space="preserve">less than or equal to </w:t>
      </w:r>
      <w:r w:rsidRPr="007C121D">
        <w:rPr>
          <w:rFonts w:ascii="Gotham Book" w:hAnsi="Gotham Book"/>
          <w:b/>
          <w:bCs/>
          <w:sz w:val="22"/>
        </w:rPr>
        <w:t>N</w:t>
      </w:r>
      <w:r w:rsidRPr="007C121D">
        <w:rPr>
          <w:rFonts w:ascii="Gotham Book" w:hAnsi="Gotham Book"/>
          <w:sz w:val="22"/>
        </w:rPr>
        <w:t xml:space="preserve"> contracts, each of minimum value </w:t>
      </w:r>
      <w:r w:rsidRPr="007C121D">
        <w:rPr>
          <w:rFonts w:ascii="Gotham Book" w:hAnsi="Gotham Book"/>
          <w:b/>
          <w:bCs/>
          <w:sz w:val="22"/>
        </w:rPr>
        <w:t>V</w:t>
      </w:r>
      <w:r w:rsidRPr="007C121D">
        <w:rPr>
          <w:rFonts w:ascii="Gotham Book" w:hAnsi="Gotham Book"/>
          <w:sz w:val="22"/>
        </w:rPr>
        <w:t xml:space="preserve">, but with total value of all contracts equal to (or more than) </w:t>
      </w:r>
      <w:r w:rsidRPr="007C121D">
        <w:rPr>
          <w:rFonts w:ascii="Gotham Book" w:hAnsi="Gotham Book"/>
          <w:b/>
          <w:bCs/>
          <w:sz w:val="22"/>
        </w:rPr>
        <w:t>N</w:t>
      </w:r>
      <w:r w:rsidRPr="007C121D">
        <w:rPr>
          <w:rFonts w:ascii="Gotham Book" w:hAnsi="Gotham Book"/>
          <w:sz w:val="22"/>
        </w:rPr>
        <w:t xml:space="preserve"> x </w:t>
      </w:r>
      <w:r w:rsidRPr="007C121D">
        <w:rPr>
          <w:rFonts w:ascii="Gotham Book" w:hAnsi="Gotham Book"/>
          <w:b/>
          <w:bCs/>
          <w:sz w:val="22"/>
        </w:rPr>
        <w:t>V.</w:t>
      </w:r>
    </w:p>
    <w:p w14:paraId="509F319C" w14:textId="10F4B18A" w:rsidR="00CD26FE" w:rsidRPr="007C121D" w:rsidRDefault="00CD26FE" w:rsidP="009B1222">
      <w:pPr>
        <w:pStyle w:val="BodyMost"/>
        <w:numPr>
          <w:ilvl w:val="0"/>
          <w:numId w:val="124"/>
        </w:numPr>
        <w:ind w:left="851" w:hanging="491"/>
        <w:rPr>
          <w:rFonts w:ascii="Gotham Book" w:hAnsi="Gotham Book"/>
          <w:b/>
          <w:bCs/>
          <w:sz w:val="22"/>
        </w:rPr>
      </w:pPr>
      <w:r w:rsidRPr="007C121D">
        <w:rPr>
          <w:rFonts w:ascii="Gotham Book" w:hAnsi="Gotham Book"/>
          <w:b/>
          <w:bCs/>
          <w:sz w:val="22"/>
        </w:rPr>
        <w:t>For multiple Contracts</w:t>
      </w:r>
    </w:p>
    <w:p w14:paraId="78EB4D6D" w14:textId="77777777" w:rsidR="002A0939" w:rsidRPr="007C121D" w:rsidRDefault="00CD26FE" w:rsidP="00872FBC">
      <w:pPr>
        <w:pStyle w:val="BodyMost"/>
        <w:ind w:left="284"/>
        <w:rPr>
          <w:rFonts w:ascii="Gotham Book" w:hAnsi="Gotham Book"/>
          <w:b/>
          <w:bCs/>
          <w:sz w:val="22"/>
        </w:rPr>
      </w:pPr>
      <w:r w:rsidRPr="007C121D">
        <w:rPr>
          <w:rFonts w:ascii="Gotham Book" w:hAnsi="Gotham Book"/>
          <w:b/>
          <w:bCs/>
          <w:sz w:val="22"/>
        </w:rPr>
        <w:t>Option 1</w:t>
      </w:r>
      <w:r w:rsidR="002A0939" w:rsidRPr="007C121D">
        <w:rPr>
          <w:rFonts w:ascii="Gotham Book" w:hAnsi="Gotham Book"/>
          <w:b/>
          <w:bCs/>
          <w:sz w:val="22"/>
        </w:rPr>
        <w:t>:</w:t>
      </w:r>
    </w:p>
    <w:p w14:paraId="3B8E7892" w14:textId="729AA522" w:rsidR="00CD26FE" w:rsidRPr="007C121D" w:rsidRDefault="00CD26FE" w:rsidP="00872FBC">
      <w:pPr>
        <w:pStyle w:val="BodyMost"/>
        <w:ind w:left="284"/>
        <w:jc w:val="both"/>
        <w:rPr>
          <w:rFonts w:ascii="Gotham Book" w:hAnsi="Gotham Book"/>
          <w:sz w:val="22"/>
        </w:rPr>
      </w:pPr>
      <w:r w:rsidRPr="007C121D">
        <w:rPr>
          <w:rFonts w:ascii="Gotham Book" w:hAnsi="Gotham Book"/>
          <w:sz w:val="22"/>
        </w:rPr>
        <w:t xml:space="preserve">Minimum requirements for combined contract(s) shall be the aggregate requirements for each contract for which the Bidder has submitted Bids as follows, and </w:t>
      </w:r>
      <w:r w:rsidRPr="007C121D">
        <w:rPr>
          <w:rFonts w:ascii="Gotham Book" w:hAnsi="Gotham Book"/>
          <w:b/>
          <w:bCs/>
          <w:sz w:val="22"/>
        </w:rPr>
        <w:t>N1</w:t>
      </w:r>
      <w:r w:rsidRPr="007C121D">
        <w:rPr>
          <w:rFonts w:ascii="Gotham Book" w:hAnsi="Gotham Book"/>
          <w:sz w:val="22"/>
        </w:rPr>
        <w:t xml:space="preserve">, </w:t>
      </w:r>
      <w:r w:rsidRPr="007C121D">
        <w:rPr>
          <w:rFonts w:ascii="Gotham Book" w:hAnsi="Gotham Book"/>
          <w:b/>
          <w:bCs/>
          <w:sz w:val="22"/>
        </w:rPr>
        <w:t>N2</w:t>
      </w:r>
      <w:r w:rsidRPr="007C121D">
        <w:rPr>
          <w:rFonts w:ascii="Gotham Book" w:hAnsi="Gotham Book"/>
          <w:sz w:val="22"/>
        </w:rPr>
        <w:t xml:space="preserve">, </w:t>
      </w:r>
      <w:r w:rsidRPr="007C121D">
        <w:rPr>
          <w:rFonts w:ascii="Gotham Book" w:hAnsi="Gotham Book"/>
          <w:b/>
          <w:bCs/>
          <w:sz w:val="22"/>
        </w:rPr>
        <w:t>N3</w:t>
      </w:r>
      <w:r w:rsidRPr="007C121D">
        <w:rPr>
          <w:rFonts w:ascii="Gotham Book" w:hAnsi="Gotham Book"/>
          <w:sz w:val="22"/>
        </w:rPr>
        <w:t xml:space="preserve"> shall be different contracts:</w:t>
      </w:r>
    </w:p>
    <w:p w14:paraId="63B45CEB" w14:textId="605F36E7" w:rsidR="00CD26FE" w:rsidRPr="007C121D" w:rsidRDefault="00CD26FE" w:rsidP="00872FBC">
      <w:pPr>
        <w:pStyle w:val="BodyMost"/>
        <w:ind w:left="720"/>
        <w:jc w:val="both"/>
        <w:rPr>
          <w:rFonts w:ascii="Gotham Book" w:hAnsi="Gotham Book"/>
          <w:sz w:val="22"/>
        </w:rPr>
      </w:pPr>
      <w:r w:rsidRPr="007C121D">
        <w:rPr>
          <w:rFonts w:ascii="Gotham Book" w:hAnsi="Gotham Book"/>
          <w:b/>
          <w:bCs/>
          <w:sz w:val="22"/>
        </w:rPr>
        <w:t>Lot 1</w:t>
      </w:r>
      <w:r w:rsidR="00A05F47" w:rsidRPr="007C121D">
        <w:rPr>
          <w:rFonts w:ascii="Gotham Book" w:hAnsi="Gotham Book"/>
          <w:b/>
          <w:bCs/>
          <w:sz w:val="22"/>
        </w:rPr>
        <w:t xml:space="preserve">: </w:t>
      </w:r>
      <w:r w:rsidRPr="007C121D">
        <w:rPr>
          <w:rFonts w:ascii="Gotham Book" w:hAnsi="Gotham Book"/>
          <w:b/>
          <w:bCs/>
          <w:sz w:val="22"/>
        </w:rPr>
        <w:t>N1</w:t>
      </w:r>
      <w:r w:rsidRPr="007C121D">
        <w:rPr>
          <w:rFonts w:ascii="Gotham Book" w:hAnsi="Gotham Book"/>
          <w:sz w:val="22"/>
        </w:rPr>
        <w:t xml:space="preserve"> contracts, each of minimum value </w:t>
      </w:r>
      <w:r w:rsidRPr="007C121D">
        <w:rPr>
          <w:rFonts w:ascii="Gotham Book" w:hAnsi="Gotham Book"/>
          <w:b/>
          <w:bCs/>
          <w:sz w:val="22"/>
        </w:rPr>
        <w:t>V1</w:t>
      </w:r>
    </w:p>
    <w:p w14:paraId="195D8215" w14:textId="12FEB5B9" w:rsidR="00CD26FE" w:rsidRPr="007C121D" w:rsidRDefault="00CD26FE" w:rsidP="00872FBC">
      <w:pPr>
        <w:pStyle w:val="BodyMost"/>
        <w:ind w:left="720"/>
        <w:jc w:val="both"/>
        <w:rPr>
          <w:rFonts w:ascii="Gotham Book" w:hAnsi="Gotham Book"/>
          <w:sz w:val="22"/>
        </w:rPr>
      </w:pPr>
      <w:r w:rsidRPr="007C121D">
        <w:rPr>
          <w:rFonts w:ascii="Gotham Book" w:hAnsi="Gotham Book"/>
          <w:b/>
          <w:bCs/>
          <w:sz w:val="22"/>
        </w:rPr>
        <w:t>Lot 2</w:t>
      </w:r>
      <w:r w:rsidR="00A05F47" w:rsidRPr="007C121D">
        <w:rPr>
          <w:rFonts w:ascii="Gotham Book" w:hAnsi="Gotham Book"/>
          <w:b/>
          <w:bCs/>
          <w:sz w:val="22"/>
        </w:rPr>
        <w:t xml:space="preserve">: </w:t>
      </w:r>
      <w:r w:rsidRPr="007C121D">
        <w:rPr>
          <w:rFonts w:ascii="Gotham Book" w:hAnsi="Gotham Book"/>
          <w:b/>
          <w:bCs/>
          <w:sz w:val="22"/>
        </w:rPr>
        <w:t>N2</w:t>
      </w:r>
      <w:r w:rsidRPr="007C121D">
        <w:rPr>
          <w:rFonts w:ascii="Gotham Book" w:hAnsi="Gotham Book"/>
          <w:sz w:val="22"/>
        </w:rPr>
        <w:t xml:space="preserve"> contracts, each of minimum value </w:t>
      </w:r>
      <w:r w:rsidRPr="007C121D">
        <w:rPr>
          <w:rFonts w:ascii="Gotham Book" w:hAnsi="Gotham Book"/>
          <w:b/>
          <w:bCs/>
          <w:sz w:val="22"/>
        </w:rPr>
        <w:t>V2</w:t>
      </w:r>
    </w:p>
    <w:p w14:paraId="335429E2" w14:textId="7CEAFCAB" w:rsidR="00CD26FE" w:rsidRPr="007C121D" w:rsidRDefault="00CD26FE" w:rsidP="00872FBC">
      <w:pPr>
        <w:pStyle w:val="BodyMost"/>
        <w:ind w:left="720"/>
        <w:jc w:val="both"/>
        <w:rPr>
          <w:rFonts w:ascii="Gotham Book" w:hAnsi="Gotham Book"/>
          <w:b/>
          <w:bCs/>
          <w:sz w:val="22"/>
        </w:rPr>
      </w:pPr>
      <w:r w:rsidRPr="007C121D">
        <w:rPr>
          <w:rFonts w:ascii="Gotham Book" w:hAnsi="Gotham Book"/>
          <w:b/>
          <w:bCs/>
          <w:sz w:val="22"/>
        </w:rPr>
        <w:t>Lot 3</w:t>
      </w:r>
      <w:r w:rsidR="00A05F47" w:rsidRPr="007C121D">
        <w:rPr>
          <w:rFonts w:ascii="Gotham Book" w:hAnsi="Gotham Book"/>
          <w:b/>
          <w:bCs/>
          <w:sz w:val="22"/>
        </w:rPr>
        <w:t xml:space="preserve">: </w:t>
      </w:r>
      <w:r w:rsidRPr="007C121D">
        <w:rPr>
          <w:rFonts w:ascii="Gotham Book" w:hAnsi="Gotham Book"/>
          <w:b/>
          <w:bCs/>
          <w:sz w:val="22"/>
        </w:rPr>
        <w:t>N3</w:t>
      </w:r>
      <w:r w:rsidRPr="007C121D">
        <w:rPr>
          <w:rFonts w:ascii="Gotham Book" w:hAnsi="Gotham Book"/>
          <w:sz w:val="22"/>
        </w:rPr>
        <w:t xml:space="preserve"> contracts, each of minimum value </w:t>
      </w:r>
      <w:r w:rsidRPr="007C121D">
        <w:rPr>
          <w:rFonts w:ascii="Gotham Book" w:hAnsi="Gotham Book"/>
          <w:b/>
          <w:bCs/>
          <w:sz w:val="22"/>
        </w:rPr>
        <w:t>V3</w:t>
      </w:r>
    </w:p>
    <w:p w14:paraId="3ED79D2A" w14:textId="4919B624" w:rsidR="00CD26FE" w:rsidRPr="007C121D" w:rsidRDefault="00E341D5" w:rsidP="002A0939">
      <w:pPr>
        <w:pStyle w:val="BodyMost"/>
        <w:ind w:left="720"/>
        <w:jc w:val="both"/>
        <w:rPr>
          <w:rFonts w:ascii="Gotham Book" w:hAnsi="Gotham Book"/>
          <w:i/>
          <w:iCs/>
          <w:sz w:val="22"/>
        </w:rPr>
      </w:pPr>
      <w:r w:rsidRPr="007C121D">
        <w:rPr>
          <w:rFonts w:ascii="Gotham Book" w:hAnsi="Gotham Book"/>
          <w:i/>
          <w:iCs/>
          <w:sz w:val="22"/>
        </w:rPr>
        <w:t>[</w:t>
      </w:r>
      <w:r w:rsidR="002875A3" w:rsidRPr="007C121D">
        <w:rPr>
          <w:rFonts w:ascii="Gotham Book" w:hAnsi="Gotham Book"/>
          <w:i/>
          <w:iCs/>
          <w:sz w:val="22"/>
        </w:rPr>
        <w:t>…….c</w:t>
      </w:r>
      <w:r w:rsidR="00AA171C" w:rsidRPr="007C121D">
        <w:rPr>
          <w:rFonts w:ascii="Gotham Book" w:hAnsi="Gotham Book"/>
          <w:i/>
          <w:iCs/>
          <w:sz w:val="22"/>
        </w:rPr>
        <w:t>ontinue listing out each contract as applicable.</w:t>
      </w:r>
      <w:r w:rsidRPr="007C121D">
        <w:rPr>
          <w:rFonts w:ascii="Gotham Book" w:hAnsi="Gotham Book"/>
          <w:i/>
          <w:iCs/>
          <w:sz w:val="22"/>
        </w:rPr>
        <w:t>]</w:t>
      </w:r>
    </w:p>
    <w:p w14:paraId="75743117" w14:textId="34A0D45C" w:rsidR="002875A3" w:rsidRPr="007C121D" w:rsidRDefault="002875A3" w:rsidP="00872FBC">
      <w:pPr>
        <w:pStyle w:val="BodyMost"/>
        <w:ind w:left="720"/>
        <w:jc w:val="both"/>
        <w:rPr>
          <w:rFonts w:ascii="Gotham Book" w:hAnsi="Gotham Book"/>
          <w:b/>
          <w:bCs/>
          <w:i/>
          <w:iCs/>
          <w:sz w:val="22"/>
        </w:rPr>
      </w:pPr>
      <w:r w:rsidRPr="007C121D">
        <w:rPr>
          <w:rFonts w:ascii="Gotham Book" w:hAnsi="Gotham Book"/>
          <w:b/>
          <w:bCs/>
          <w:i/>
          <w:iCs/>
          <w:sz w:val="22"/>
        </w:rPr>
        <w:t>OR</w:t>
      </w:r>
    </w:p>
    <w:p w14:paraId="0332EA2E" w14:textId="77777777" w:rsidR="002875A3" w:rsidRPr="007C121D" w:rsidRDefault="00CD26FE" w:rsidP="00872FBC">
      <w:pPr>
        <w:pStyle w:val="BodyMost"/>
        <w:ind w:left="284"/>
        <w:jc w:val="both"/>
        <w:rPr>
          <w:rFonts w:ascii="Gotham Book" w:hAnsi="Gotham Book"/>
          <w:b/>
          <w:bCs/>
          <w:sz w:val="22"/>
        </w:rPr>
      </w:pPr>
      <w:r w:rsidRPr="007C121D">
        <w:rPr>
          <w:rFonts w:ascii="Gotham Book" w:hAnsi="Gotham Book"/>
          <w:b/>
          <w:bCs/>
          <w:sz w:val="22"/>
        </w:rPr>
        <w:t>Option 2</w:t>
      </w:r>
      <w:r w:rsidR="002875A3" w:rsidRPr="007C121D">
        <w:rPr>
          <w:rFonts w:ascii="Gotham Book" w:hAnsi="Gotham Book"/>
          <w:b/>
          <w:bCs/>
          <w:sz w:val="22"/>
        </w:rPr>
        <w:t>:</w:t>
      </w:r>
    </w:p>
    <w:p w14:paraId="338784EB" w14:textId="7A6D5259" w:rsidR="00CD26FE" w:rsidRPr="007C121D" w:rsidRDefault="00CD26FE" w:rsidP="001A33C9">
      <w:pPr>
        <w:pStyle w:val="BodyMost"/>
        <w:numPr>
          <w:ilvl w:val="0"/>
          <w:numId w:val="126"/>
        </w:numPr>
        <w:ind w:hanging="436"/>
        <w:jc w:val="both"/>
        <w:rPr>
          <w:rFonts w:ascii="Gotham Book" w:hAnsi="Gotham Book"/>
          <w:sz w:val="22"/>
        </w:rPr>
      </w:pPr>
      <w:r w:rsidRPr="007C121D">
        <w:rPr>
          <w:rFonts w:ascii="Gotham Book" w:hAnsi="Gotham Book"/>
          <w:sz w:val="22"/>
        </w:rPr>
        <w:t xml:space="preserve">Minimum requirements for combined contract(s) shall be the aggregate requirements for each contract for which the Bidder has submitted Bids as follows, and </w:t>
      </w:r>
      <w:r w:rsidR="00330239" w:rsidRPr="007C121D">
        <w:rPr>
          <w:rFonts w:ascii="Gotham Book" w:hAnsi="Gotham Book"/>
          <w:b/>
          <w:bCs/>
          <w:sz w:val="22"/>
        </w:rPr>
        <w:t>N1</w:t>
      </w:r>
      <w:r w:rsidR="00330239" w:rsidRPr="007C121D">
        <w:rPr>
          <w:rFonts w:ascii="Gotham Book" w:hAnsi="Gotham Book"/>
          <w:sz w:val="22"/>
        </w:rPr>
        <w:t xml:space="preserve">, </w:t>
      </w:r>
      <w:r w:rsidR="00330239" w:rsidRPr="007C121D">
        <w:rPr>
          <w:rFonts w:ascii="Gotham Book" w:hAnsi="Gotham Book"/>
          <w:b/>
          <w:bCs/>
          <w:sz w:val="22"/>
        </w:rPr>
        <w:t>N2</w:t>
      </w:r>
      <w:r w:rsidR="00330239" w:rsidRPr="007C121D">
        <w:rPr>
          <w:rFonts w:ascii="Gotham Book" w:hAnsi="Gotham Book"/>
          <w:sz w:val="22"/>
        </w:rPr>
        <w:t xml:space="preserve">, </w:t>
      </w:r>
      <w:r w:rsidR="00330239" w:rsidRPr="007C121D">
        <w:rPr>
          <w:rFonts w:ascii="Gotham Book" w:hAnsi="Gotham Book"/>
          <w:b/>
          <w:bCs/>
          <w:sz w:val="22"/>
        </w:rPr>
        <w:t>N3</w:t>
      </w:r>
      <w:r w:rsidRPr="007C121D">
        <w:rPr>
          <w:rFonts w:ascii="Gotham Book" w:hAnsi="Gotham Book"/>
          <w:sz w:val="22"/>
        </w:rPr>
        <w:t xml:space="preserve"> shall be different contracts:</w:t>
      </w:r>
    </w:p>
    <w:p w14:paraId="6AEC7727" w14:textId="60D8ADE0" w:rsidR="00BF03C3" w:rsidRPr="007C121D" w:rsidRDefault="00BF03C3" w:rsidP="00872FBC">
      <w:pPr>
        <w:pStyle w:val="BodyMost"/>
        <w:ind w:left="720"/>
        <w:jc w:val="both"/>
        <w:rPr>
          <w:rFonts w:ascii="Gotham Book" w:hAnsi="Gotham Book"/>
          <w:sz w:val="22"/>
        </w:rPr>
      </w:pPr>
      <w:r w:rsidRPr="007C121D">
        <w:rPr>
          <w:rFonts w:ascii="Gotham Book" w:hAnsi="Gotham Book"/>
          <w:b/>
          <w:bCs/>
          <w:sz w:val="22"/>
        </w:rPr>
        <w:t>Lot 1</w:t>
      </w:r>
      <w:r w:rsidR="00A05F47" w:rsidRPr="007C121D">
        <w:rPr>
          <w:rFonts w:ascii="Gotham Book" w:hAnsi="Gotham Book"/>
          <w:b/>
          <w:bCs/>
          <w:sz w:val="22"/>
        </w:rPr>
        <w:t xml:space="preserve">: </w:t>
      </w:r>
      <w:r w:rsidRPr="007C121D">
        <w:rPr>
          <w:rFonts w:ascii="Gotham Book" w:hAnsi="Gotham Book"/>
          <w:b/>
          <w:bCs/>
          <w:sz w:val="22"/>
        </w:rPr>
        <w:t>N1</w:t>
      </w:r>
      <w:r w:rsidRPr="007C121D">
        <w:rPr>
          <w:rFonts w:ascii="Gotham Book" w:hAnsi="Gotham Book"/>
          <w:sz w:val="22"/>
        </w:rPr>
        <w:t xml:space="preserve"> contracts, each of minimum value </w:t>
      </w:r>
      <w:r w:rsidRPr="007C121D">
        <w:rPr>
          <w:rFonts w:ascii="Gotham Book" w:hAnsi="Gotham Book"/>
          <w:b/>
          <w:bCs/>
          <w:sz w:val="22"/>
        </w:rPr>
        <w:t>V1</w:t>
      </w:r>
    </w:p>
    <w:p w14:paraId="0CA40896" w14:textId="7A8B0508" w:rsidR="00BF03C3" w:rsidRPr="007C121D" w:rsidRDefault="00BF03C3" w:rsidP="00872FBC">
      <w:pPr>
        <w:pStyle w:val="BodyMost"/>
        <w:ind w:left="720"/>
        <w:jc w:val="both"/>
        <w:rPr>
          <w:rFonts w:ascii="Gotham Book" w:hAnsi="Gotham Book"/>
          <w:sz w:val="22"/>
        </w:rPr>
      </w:pPr>
      <w:r w:rsidRPr="007C121D">
        <w:rPr>
          <w:rFonts w:ascii="Gotham Book" w:hAnsi="Gotham Book"/>
          <w:b/>
          <w:bCs/>
          <w:sz w:val="22"/>
        </w:rPr>
        <w:t>Lot 2</w:t>
      </w:r>
      <w:r w:rsidR="00A05F47" w:rsidRPr="007C121D">
        <w:rPr>
          <w:rFonts w:ascii="Gotham Book" w:hAnsi="Gotham Book"/>
          <w:b/>
          <w:bCs/>
          <w:sz w:val="22"/>
        </w:rPr>
        <w:t xml:space="preserve">: </w:t>
      </w:r>
      <w:r w:rsidRPr="007C121D">
        <w:rPr>
          <w:rFonts w:ascii="Gotham Book" w:hAnsi="Gotham Book"/>
          <w:b/>
          <w:bCs/>
          <w:sz w:val="22"/>
        </w:rPr>
        <w:t>N2</w:t>
      </w:r>
      <w:r w:rsidRPr="007C121D">
        <w:rPr>
          <w:rFonts w:ascii="Gotham Book" w:hAnsi="Gotham Book"/>
          <w:sz w:val="22"/>
        </w:rPr>
        <w:t xml:space="preserve"> contracts, each of minimum value </w:t>
      </w:r>
      <w:r w:rsidRPr="007C121D">
        <w:rPr>
          <w:rFonts w:ascii="Gotham Book" w:hAnsi="Gotham Book"/>
          <w:b/>
          <w:bCs/>
          <w:sz w:val="22"/>
        </w:rPr>
        <w:t>V2</w:t>
      </w:r>
    </w:p>
    <w:p w14:paraId="0BEA07E3" w14:textId="1C22A045" w:rsidR="00BF03C3" w:rsidRPr="007C121D" w:rsidRDefault="00BF03C3" w:rsidP="00872FBC">
      <w:pPr>
        <w:pStyle w:val="BodyMost"/>
        <w:ind w:left="720"/>
        <w:jc w:val="both"/>
        <w:rPr>
          <w:rFonts w:ascii="Gotham Book" w:hAnsi="Gotham Book"/>
          <w:sz w:val="22"/>
        </w:rPr>
      </w:pPr>
      <w:r w:rsidRPr="007C121D">
        <w:rPr>
          <w:rFonts w:ascii="Gotham Book" w:hAnsi="Gotham Book"/>
          <w:b/>
          <w:bCs/>
          <w:sz w:val="22"/>
        </w:rPr>
        <w:lastRenderedPageBreak/>
        <w:t>Lot 3</w:t>
      </w:r>
      <w:r w:rsidR="00A05F47" w:rsidRPr="007C121D">
        <w:rPr>
          <w:rFonts w:ascii="Gotham Book" w:hAnsi="Gotham Book"/>
          <w:b/>
          <w:bCs/>
          <w:sz w:val="22"/>
        </w:rPr>
        <w:t xml:space="preserve">: </w:t>
      </w:r>
      <w:r w:rsidRPr="007C121D">
        <w:rPr>
          <w:rFonts w:ascii="Gotham Book" w:hAnsi="Gotham Book"/>
          <w:b/>
          <w:bCs/>
          <w:sz w:val="22"/>
        </w:rPr>
        <w:t>N3</w:t>
      </w:r>
      <w:r w:rsidRPr="007C121D">
        <w:rPr>
          <w:rFonts w:ascii="Gotham Book" w:hAnsi="Gotham Book"/>
          <w:sz w:val="22"/>
        </w:rPr>
        <w:t xml:space="preserve"> contracts, each of minimum value </w:t>
      </w:r>
      <w:r w:rsidRPr="007C121D">
        <w:rPr>
          <w:rFonts w:ascii="Gotham Book" w:hAnsi="Gotham Book"/>
          <w:b/>
          <w:bCs/>
          <w:sz w:val="22"/>
        </w:rPr>
        <w:t>V3</w:t>
      </w:r>
    </w:p>
    <w:p w14:paraId="6C9ECCA1" w14:textId="776B44D7" w:rsidR="00E341D5" w:rsidRPr="007C121D" w:rsidRDefault="00E341D5" w:rsidP="002A0939">
      <w:pPr>
        <w:pStyle w:val="BodyMost"/>
        <w:ind w:left="720"/>
        <w:jc w:val="both"/>
        <w:rPr>
          <w:rFonts w:ascii="Gotham Book" w:hAnsi="Gotham Book"/>
          <w:i/>
          <w:iCs/>
          <w:sz w:val="22"/>
        </w:rPr>
      </w:pPr>
      <w:r w:rsidRPr="007C121D">
        <w:rPr>
          <w:rFonts w:ascii="Gotham Book" w:hAnsi="Gotham Book"/>
          <w:i/>
          <w:iCs/>
          <w:sz w:val="22"/>
        </w:rPr>
        <w:t>[</w:t>
      </w:r>
      <w:r w:rsidR="00A05F47" w:rsidRPr="007C121D">
        <w:rPr>
          <w:rFonts w:ascii="Gotham Book" w:hAnsi="Gotham Book"/>
          <w:i/>
          <w:iCs/>
          <w:sz w:val="22"/>
        </w:rPr>
        <w:t>….c</w:t>
      </w:r>
      <w:r w:rsidRPr="007C121D">
        <w:rPr>
          <w:rFonts w:ascii="Gotham Book" w:hAnsi="Gotham Book"/>
          <w:i/>
          <w:iCs/>
          <w:sz w:val="22"/>
        </w:rPr>
        <w:t>ontinue listing out each contract as applicable.]</w:t>
      </w:r>
    </w:p>
    <w:p w14:paraId="56203D49" w14:textId="05049D0B" w:rsidR="00311CE4" w:rsidRPr="007C121D" w:rsidRDefault="00311CE4" w:rsidP="00872FBC">
      <w:pPr>
        <w:pStyle w:val="BodyMost"/>
        <w:ind w:left="720"/>
        <w:jc w:val="both"/>
        <w:rPr>
          <w:rFonts w:ascii="Gotham Book" w:hAnsi="Gotham Book"/>
          <w:b/>
          <w:bCs/>
          <w:i/>
          <w:iCs/>
          <w:sz w:val="22"/>
        </w:rPr>
      </w:pPr>
      <w:r w:rsidRPr="007C121D">
        <w:rPr>
          <w:rFonts w:ascii="Gotham Book" w:hAnsi="Gotham Book"/>
          <w:b/>
          <w:bCs/>
          <w:i/>
          <w:iCs/>
          <w:sz w:val="22"/>
        </w:rPr>
        <w:t xml:space="preserve">OR </w:t>
      </w:r>
    </w:p>
    <w:p w14:paraId="4B1D2CAF" w14:textId="7EB77F5A" w:rsidR="00CD26FE" w:rsidRPr="007C121D" w:rsidRDefault="00CD26FE" w:rsidP="001A33C9">
      <w:pPr>
        <w:pStyle w:val="BodyMost"/>
        <w:numPr>
          <w:ilvl w:val="0"/>
          <w:numId w:val="126"/>
        </w:numPr>
        <w:ind w:hanging="436"/>
        <w:jc w:val="both"/>
        <w:rPr>
          <w:rFonts w:ascii="Gotham Book" w:hAnsi="Gotham Book"/>
          <w:sz w:val="22"/>
        </w:rPr>
      </w:pPr>
      <w:r w:rsidRPr="007C121D">
        <w:rPr>
          <w:rFonts w:ascii="Gotham Book" w:hAnsi="Gotham Book"/>
          <w:b/>
          <w:bCs/>
          <w:sz w:val="22"/>
        </w:rPr>
        <w:t>Lot 1</w:t>
      </w:r>
      <w:r w:rsidR="00311CE4" w:rsidRPr="007C121D">
        <w:rPr>
          <w:rFonts w:ascii="Gotham Book" w:hAnsi="Gotham Book"/>
          <w:b/>
          <w:bCs/>
          <w:sz w:val="22"/>
        </w:rPr>
        <w:t xml:space="preserve">: </w:t>
      </w:r>
      <w:r w:rsidRPr="007C121D">
        <w:rPr>
          <w:rFonts w:ascii="Gotham Book" w:hAnsi="Gotham Book"/>
          <w:b/>
          <w:bCs/>
          <w:sz w:val="22"/>
        </w:rPr>
        <w:t>N1</w:t>
      </w:r>
      <w:r w:rsidRPr="007C121D">
        <w:rPr>
          <w:rFonts w:ascii="Gotham Book" w:hAnsi="Gotham Book"/>
          <w:sz w:val="22"/>
        </w:rPr>
        <w:t xml:space="preserve"> contracts, each of minimum value </w:t>
      </w:r>
      <w:r w:rsidRPr="007C121D">
        <w:rPr>
          <w:rFonts w:ascii="Gotham Book" w:hAnsi="Gotham Book"/>
          <w:b/>
          <w:bCs/>
          <w:sz w:val="22"/>
        </w:rPr>
        <w:t>V1</w:t>
      </w:r>
      <w:r w:rsidR="00AE7F69" w:rsidRPr="007C121D">
        <w:rPr>
          <w:rFonts w:ascii="Gotham Book" w:hAnsi="Gotham Book"/>
          <w:sz w:val="22"/>
        </w:rPr>
        <w:t>,</w:t>
      </w:r>
      <w:r w:rsidRPr="007C121D">
        <w:rPr>
          <w:rFonts w:ascii="Gotham Book" w:hAnsi="Gotham Book"/>
          <w:sz w:val="22"/>
        </w:rPr>
        <w:t xml:space="preserve"> or number of contracts less than </w:t>
      </w:r>
      <w:r w:rsidR="00D87DAE" w:rsidRPr="007C121D">
        <w:rPr>
          <w:rFonts w:ascii="Gotham Book" w:hAnsi="Gotham Book"/>
          <w:sz w:val="22"/>
        </w:rPr>
        <w:t>(</w:t>
      </w:r>
      <w:r w:rsidRPr="007C121D">
        <w:rPr>
          <w:rFonts w:ascii="Gotham Book" w:hAnsi="Gotham Book"/>
          <w:sz w:val="22"/>
        </w:rPr>
        <w:t>or equal to</w:t>
      </w:r>
      <w:r w:rsidR="00D87DAE" w:rsidRPr="007C121D">
        <w:rPr>
          <w:rFonts w:ascii="Gotham Book" w:hAnsi="Gotham Book"/>
          <w:sz w:val="22"/>
        </w:rPr>
        <w:t>)</w:t>
      </w:r>
      <w:r w:rsidRPr="007C121D">
        <w:rPr>
          <w:rFonts w:ascii="Gotham Book" w:hAnsi="Gotham Book"/>
          <w:sz w:val="22"/>
        </w:rPr>
        <w:t xml:space="preserve"> </w:t>
      </w:r>
      <w:r w:rsidRPr="007C121D">
        <w:rPr>
          <w:rFonts w:ascii="Gotham Book" w:hAnsi="Gotham Book"/>
          <w:b/>
          <w:bCs/>
          <w:sz w:val="22"/>
        </w:rPr>
        <w:t>N1</w:t>
      </w:r>
      <w:r w:rsidRPr="007C121D">
        <w:rPr>
          <w:rFonts w:ascii="Gotham Book" w:hAnsi="Gotham Book"/>
          <w:sz w:val="22"/>
        </w:rPr>
        <w:t xml:space="preserve">, each of minimum value </w:t>
      </w:r>
      <w:r w:rsidRPr="007C121D">
        <w:rPr>
          <w:rFonts w:ascii="Gotham Book" w:hAnsi="Gotham Book"/>
          <w:b/>
          <w:bCs/>
          <w:sz w:val="22"/>
        </w:rPr>
        <w:t>V1</w:t>
      </w:r>
      <w:r w:rsidRPr="007C121D">
        <w:rPr>
          <w:rFonts w:ascii="Gotham Book" w:hAnsi="Gotham Book"/>
          <w:sz w:val="22"/>
        </w:rPr>
        <w:t xml:space="preserve">, but with total value of all contracts equal </w:t>
      </w:r>
      <w:r w:rsidR="00D87DAE" w:rsidRPr="007C121D">
        <w:rPr>
          <w:rFonts w:ascii="Gotham Book" w:hAnsi="Gotham Book"/>
          <w:sz w:val="22"/>
        </w:rPr>
        <w:t>to (</w:t>
      </w:r>
      <w:r w:rsidRPr="007C121D">
        <w:rPr>
          <w:rFonts w:ascii="Gotham Book" w:hAnsi="Gotham Book"/>
          <w:sz w:val="22"/>
        </w:rPr>
        <w:t>or more than</w:t>
      </w:r>
      <w:r w:rsidR="00D87DAE" w:rsidRPr="007C121D">
        <w:rPr>
          <w:rFonts w:ascii="Gotham Book" w:hAnsi="Gotham Book"/>
          <w:sz w:val="22"/>
        </w:rPr>
        <w:t>)</w:t>
      </w:r>
      <w:r w:rsidRPr="007C121D">
        <w:rPr>
          <w:rFonts w:ascii="Gotham Book" w:hAnsi="Gotham Book"/>
          <w:sz w:val="22"/>
        </w:rPr>
        <w:t xml:space="preserve"> </w:t>
      </w:r>
      <w:r w:rsidRPr="007C121D">
        <w:rPr>
          <w:rFonts w:ascii="Gotham Book" w:hAnsi="Gotham Book"/>
          <w:b/>
          <w:bCs/>
          <w:sz w:val="22"/>
        </w:rPr>
        <w:t>N1</w:t>
      </w:r>
      <w:r w:rsidRPr="007C121D">
        <w:rPr>
          <w:rFonts w:ascii="Gotham Book" w:hAnsi="Gotham Book"/>
          <w:sz w:val="22"/>
        </w:rPr>
        <w:t xml:space="preserve"> x </w:t>
      </w:r>
      <w:r w:rsidRPr="007C121D">
        <w:rPr>
          <w:rFonts w:ascii="Gotham Book" w:hAnsi="Gotham Book"/>
          <w:b/>
          <w:bCs/>
          <w:sz w:val="22"/>
        </w:rPr>
        <w:t>V1</w:t>
      </w:r>
      <w:r w:rsidRPr="007C121D">
        <w:rPr>
          <w:rFonts w:ascii="Gotham Book" w:hAnsi="Gotham Book"/>
          <w:sz w:val="22"/>
        </w:rPr>
        <w:t>.</w:t>
      </w:r>
    </w:p>
    <w:p w14:paraId="5C79B75F" w14:textId="50ABE0C8" w:rsidR="00370149" w:rsidRPr="007C121D" w:rsidRDefault="00CD26FE" w:rsidP="001A33C9">
      <w:pPr>
        <w:pStyle w:val="BodyMost"/>
        <w:numPr>
          <w:ilvl w:val="0"/>
          <w:numId w:val="126"/>
        </w:numPr>
        <w:ind w:hanging="436"/>
        <w:jc w:val="both"/>
        <w:rPr>
          <w:rFonts w:ascii="Gotham Book" w:hAnsi="Gotham Book"/>
          <w:sz w:val="22"/>
        </w:rPr>
      </w:pPr>
      <w:r w:rsidRPr="007C121D">
        <w:rPr>
          <w:rFonts w:ascii="Gotham Book" w:hAnsi="Gotham Book"/>
          <w:b/>
          <w:bCs/>
          <w:sz w:val="22"/>
        </w:rPr>
        <w:t>Lot 2</w:t>
      </w:r>
      <w:r w:rsidR="00370149" w:rsidRPr="007C121D">
        <w:rPr>
          <w:rFonts w:ascii="Gotham Book" w:hAnsi="Gotham Book"/>
          <w:b/>
          <w:bCs/>
          <w:sz w:val="22"/>
        </w:rPr>
        <w:t xml:space="preserve">: </w:t>
      </w:r>
      <w:r w:rsidRPr="007C121D">
        <w:rPr>
          <w:rFonts w:ascii="Gotham Book" w:hAnsi="Gotham Book"/>
          <w:b/>
          <w:bCs/>
          <w:sz w:val="22"/>
        </w:rPr>
        <w:t>N2</w:t>
      </w:r>
      <w:r w:rsidRPr="007C121D">
        <w:rPr>
          <w:rFonts w:ascii="Gotham Book" w:hAnsi="Gotham Book"/>
          <w:sz w:val="22"/>
        </w:rPr>
        <w:t xml:space="preserve"> contracts, each of minimum value </w:t>
      </w:r>
      <w:r w:rsidRPr="007C121D">
        <w:rPr>
          <w:rFonts w:ascii="Gotham Book" w:hAnsi="Gotham Book"/>
          <w:b/>
          <w:bCs/>
          <w:sz w:val="22"/>
        </w:rPr>
        <w:t>V2</w:t>
      </w:r>
      <w:r w:rsidRPr="007C121D">
        <w:rPr>
          <w:rFonts w:ascii="Gotham Book" w:hAnsi="Gotham Book"/>
          <w:sz w:val="22"/>
        </w:rPr>
        <w:t xml:space="preserve">; or number of contracts less than </w:t>
      </w:r>
      <w:r w:rsidR="006A13C2" w:rsidRPr="007C121D">
        <w:rPr>
          <w:rFonts w:ascii="Gotham Book" w:hAnsi="Gotham Book"/>
          <w:sz w:val="22"/>
        </w:rPr>
        <w:t>(</w:t>
      </w:r>
      <w:r w:rsidRPr="007C121D">
        <w:rPr>
          <w:rFonts w:ascii="Gotham Book" w:hAnsi="Gotham Book"/>
          <w:sz w:val="22"/>
        </w:rPr>
        <w:t>or equal to</w:t>
      </w:r>
      <w:r w:rsidR="006A13C2" w:rsidRPr="007C121D">
        <w:rPr>
          <w:rFonts w:ascii="Gotham Book" w:hAnsi="Gotham Book"/>
          <w:sz w:val="22"/>
        </w:rPr>
        <w:t>)</w:t>
      </w:r>
      <w:r w:rsidRPr="007C121D">
        <w:rPr>
          <w:rFonts w:ascii="Gotham Book" w:hAnsi="Gotham Book"/>
          <w:sz w:val="22"/>
        </w:rPr>
        <w:t xml:space="preserve"> </w:t>
      </w:r>
      <w:r w:rsidRPr="007C121D">
        <w:rPr>
          <w:rFonts w:ascii="Gotham Book" w:hAnsi="Gotham Book"/>
          <w:b/>
          <w:bCs/>
          <w:sz w:val="22"/>
        </w:rPr>
        <w:t>N2</w:t>
      </w:r>
      <w:r w:rsidRPr="007C121D">
        <w:rPr>
          <w:rFonts w:ascii="Gotham Book" w:hAnsi="Gotham Book"/>
          <w:sz w:val="22"/>
        </w:rPr>
        <w:t xml:space="preserve">, each of minimum value </w:t>
      </w:r>
      <w:r w:rsidRPr="007C121D">
        <w:rPr>
          <w:rFonts w:ascii="Gotham Book" w:hAnsi="Gotham Book"/>
          <w:b/>
          <w:bCs/>
          <w:sz w:val="22"/>
        </w:rPr>
        <w:t>V2</w:t>
      </w:r>
      <w:r w:rsidRPr="007C121D">
        <w:rPr>
          <w:rFonts w:ascii="Gotham Book" w:hAnsi="Gotham Book"/>
          <w:sz w:val="22"/>
        </w:rPr>
        <w:t xml:space="preserve">, but with total value of all contracts equal </w:t>
      </w:r>
      <w:r w:rsidR="006A13C2" w:rsidRPr="007C121D">
        <w:rPr>
          <w:rFonts w:ascii="Gotham Book" w:hAnsi="Gotham Book"/>
          <w:sz w:val="22"/>
        </w:rPr>
        <w:t>(</w:t>
      </w:r>
      <w:r w:rsidRPr="007C121D">
        <w:rPr>
          <w:rFonts w:ascii="Gotham Book" w:hAnsi="Gotham Book"/>
          <w:sz w:val="22"/>
        </w:rPr>
        <w:t>or more than</w:t>
      </w:r>
      <w:r w:rsidR="006A13C2" w:rsidRPr="007C121D">
        <w:rPr>
          <w:rFonts w:ascii="Gotham Book" w:hAnsi="Gotham Book"/>
          <w:sz w:val="22"/>
        </w:rPr>
        <w:t>)</w:t>
      </w:r>
      <w:r w:rsidRPr="007C121D">
        <w:rPr>
          <w:rFonts w:ascii="Gotham Book" w:hAnsi="Gotham Book"/>
          <w:sz w:val="22"/>
        </w:rPr>
        <w:t xml:space="preserve"> </w:t>
      </w:r>
      <w:r w:rsidRPr="007C121D">
        <w:rPr>
          <w:rFonts w:ascii="Gotham Book" w:hAnsi="Gotham Book"/>
          <w:b/>
          <w:bCs/>
          <w:sz w:val="22"/>
        </w:rPr>
        <w:t>N2</w:t>
      </w:r>
      <w:r w:rsidRPr="007C121D">
        <w:rPr>
          <w:rFonts w:ascii="Gotham Book" w:hAnsi="Gotham Book"/>
          <w:sz w:val="22"/>
        </w:rPr>
        <w:t xml:space="preserve"> x </w:t>
      </w:r>
      <w:r w:rsidRPr="007C121D">
        <w:rPr>
          <w:rFonts w:ascii="Gotham Book" w:hAnsi="Gotham Book"/>
          <w:b/>
          <w:bCs/>
          <w:sz w:val="22"/>
        </w:rPr>
        <w:t>V2</w:t>
      </w:r>
      <w:r w:rsidRPr="007C121D">
        <w:rPr>
          <w:rFonts w:ascii="Gotham Book" w:hAnsi="Gotham Book"/>
          <w:sz w:val="22"/>
        </w:rPr>
        <w:t>.</w:t>
      </w:r>
    </w:p>
    <w:p w14:paraId="1DA0C5D8" w14:textId="32FE8359" w:rsidR="00CD26FE" w:rsidRPr="007C121D" w:rsidRDefault="00CD26FE" w:rsidP="001A33C9">
      <w:pPr>
        <w:pStyle w:val="BodyMost"/>
        <w:numPr>
          <w:ilvl w:val="0"/>
          <w:numId w:val="126"/>
        </w:numPr>
        <w:ind w:hanging="436"/>
        <w:jc w:val="both"/>
        <w:rPr>
          <w:rFonts w:ascii="Gotham Book" w:hAnsi="Gotham Book"/>
          <w:sz w:val="22"/>
        </w:rPr>
      </w:pPr>
      <w:r w:rsidRPr="007C121D">
        <w:rPr>
          <w:rFonts w:ascii="Gotham Book" w:hAnsi="Gotham Book"/>
          <w:b/>
          <w:bCs/>
          <w:sz w:val="22"/>
        </w:rPr>
        <w:t>Lot 3</w:t>
      </w:r>
      <w:r w:rsidR="00FE08EC" w:rsidRPr="007C121D">
        <w:rPr>
          <w:rFonts w:ascii="Gotham Book" w:hAnsi="Gotham Book"/>
          <w:b/>
          <w:bCs/>
          <w:sz w:val="22"/>
        </w:rPr>
        <w:t xml:space="preserve">: </w:t>
      </w:r>
      <w:r w:rsidRPr="007C121D">
        <w:rPr>
          <w:rFonts w:ascii="Gotham Book" w:hAnsi="Gotham Book"/>
          <w:b/>
          <w:bCs/>
          <w:sz w:val="22"/>
        </w:rPr>
        <w:t>N3</w:t>
      </w:r>
      <w:r w:rsidRPr="007C121D">
        <w:rPr>
          <w:rFonts w:ascii="Gotham Book" w:hAnsi="Gotham Book"/>
          <w:sz w:val="22"/>
        </w:rPr>
        <w:t xml:space="preserve"> contracts, each of minimum value </w:t>
      </w:r>
      <w:r w:rsidRPr="007C121D">
        <w:rPr>
          <w:rFonts w:ascii="Gotham Book" w:hAnsi="Gotham Book"/>
          <w:b/>
          <w:bCs/>
          <w:sz w:val="22"/>
        </w:rPr>
        <w:t>V3</w:t>
      </w:r>
      <w:r w:rsidRPr="007C121D">
        <w:rPr>
          <w:rFonts w:ascii="Gotham Book" w:hAnsi="Gotham Book"/>
          <w:sz w:val="22"/>
        </w:rPr>
        <w:t xml:space="preserve">; or number of contracts less than </w:t>
      </w:r>
      <w:r w:rsidR="006A13C2" w:rsidRPr="007C121D">
        <w:rPr>
          <w:rFonts w:ascii="Gotham Book" w:hAnsi="Gotham Book"/>
          <w:sz w:val="22"/>
        </w:rPr>
        <w:t>(</w:t>
      </w:r>
      <w:r w:rsidRPr="007C121D">
        <w:rPr>
          <w:rFonts w:ascii="Gotham Book" w:hAnsi="Gotham Book"/>
          <w:sz w:val="22"/>
        </w:rPr>
        <w:t>or equal to</w:t>
      </w:r>
      <w:r w:rsidR="006A13C2" w:rsidRPr="007C121D">
        <w:rPr>
          <w:rFonts w:ascii="Gotham Book" w:hAnsi="Gotham Book"/>
          <w:sz w:val="22"/>
        </w:rPr>
        <w:t>)</w:t>
      </w:r>
      <w:r w:rsidRPr="007C121D">
        <w:rPr>
          <w:rFonts w:ascii="Gotham Book" w:hAnsi="Gotham Book"/>
          <w:sz w:val="22"/>
        </w:rPr>
        <w:t xml:space="preserve"> </w:t>
      </w:r>
      <w:r w:rsidRPr="007C121D">
        <w:rPr>
          <w:rFonts w:ascii="Gotham Book" w:hAnsi="Gotham Book"/>
          <w:b/>
          <w:bCs/>
          <w:sz w:val="22"/>
        </w:rPr>
        <w:t>N3</w:t>
      </w:r>
      <w:r w:rsidRPr="007C121D">
        <w:rPr>
          <w:rFonts w:ascii="Gotham Book" w:hAnsi="Gotham Book"/>
          <w:sz w:val="22"/>
        </w:rPr>
        <w:t xml:space="preserve">, each of minimum value </w:t>
      </w:r>
      <w:r w:rsidRPr="007C121D">
        <w:rPr>
          <w:rFonts w:ascii="Gotham Book" w:hAnsi="Gotham Book"/>
          <w:b/>
          <w:bCs/>
          <w:sz w:val="22"/>
        </w:rPr>
        <w:t>V3</w:t>
      </w:r>
      <w:r w:rsidRPr="007C121D">
        <w:rPr>
          <w:rFonts w:ascii="Gotham Book" w:hAnsi="Gotham Book"/>
          <w:sz w:val="22"/>
        </w:rPr>
        <w:t xml:space="preserve">, but with total value of all contracts equal </w:t>
      </w:r>
      <w:r w:rsidR="006A13C2" w:rsidRPr="007C121D">
        <w:rPr>
          <w:rFonts w:ascii="Gotham Book" w:hAnsi="Gotham Book"/>
          <w:sz w:val="22"/>
        </w:rPr>
        <w:t>to (</w:t>
      </w:r>
      <w:r w:rsidRPr="007C121D">
        <w:rPr>
          <w:rFonts w:ascii="Gotham Book" w:hAnsi="Gotham Book"/>
          <w:sz w:val="22"/>
        </w:rPr>
        <w:t>or more than</w:t>
      </w:r>
      <w:r w:rsidR="006A13C2" w:rsidRPr="007C121D">
        <w:rPr>
          <w:rFonts w:ascii="Gotham Book" w:hAnsi="Gotham Book"/>
          <w:sz w:val="22"/>
        </w:rPr>
        <w:t>)</w:t>
      </w:r>
      <w:r w:rsidRPr="007C121D">
        <w:rPr>
          <w:rFonts w:ascii="Gotham Book" w:hAnsi="Gotham Book"/>
          <w:sz w:val="22"/>
        </w:rPr>
        <w:t xml:space="preserve"> </w:t>
      </w:r>
      <w:r w:rsidRPr="007C121D">
        <w:rPr>
          <w:rFonts w:ascii="Gotham Book" w:hAnsi="Gotham Book"/>
          <w:b/>
          <w:bCs/>
          <w:sz w:val="22"/>
        </w:rPr>
        <w:t>N3</w:t>
      </w:r>
      <w:r w:rsidRPr="007C121D">
        <w:rPr>
          <w:rFonts w:ascii="Gotham Book" w:hAnsi="Gotham Book"/>
          <w:sz w:val="22"/>
        </w:rPr>
        <w:t xml:space="preserve"> x </w:t>
      </w:r>
      <w:r w:rsidRPr="007C121D">
        <w:rPr>
          <w:rFonts w:ascii="Gotham Book" w:hAnsi="Gotham Book"/>
          <w:b/>
          <w:bCs/>
          <w:sz w:val="22"/>
        </w:rPr>
        <w:t>V3</w:t>
      </w:r>
      <w:r w:rsidRPr="007C121D">
        <w:rPr>
          <w:rFonts w:ascii="Gotham Book" w:hAnsi="Gotham Book"/>
          <w:sz w:val="22"/>
        </w:rPr>
        <w:t>.</w:t>
      </w:r>
    </w:p>
    <w:p w14:paraId="4656F295" w14:textId="77777777" w:rsidR="00E341D5" w:rsidRPr="007C121D" w:rsidRDefault="00E341D5" w:rsidP="002A0939">
      <w:pPr>
        <w:pStyle w:val="BodyMost"/>
        <w:ind w:left="720"/>
        <w:jc w:val="both"/>
        <w:rPr>
          <w:rFonts w:ascii="Gotham Book" w:hAnsi="Gotham Book"/>
          <w:i/>
          <w:iCs/>
          <w:sz w:val="22"/>
        </w:rPr>
      </w:pPr>
      <w:r w:rsidRPr="007C121D">
        <w:rPr>
          <w:rFonts w:ascii="Gotham Book" w:hAnsi="Gotham Book"/>
          <w:i/>
          <w:iCs/>
          <w:sz w:val="22"/>
        </w:rPr>
        <w:t>[d. Continue listing out each contract as applicable.]</w:t>
      </w:r>
    </w:p>
    <w:p w14:paraId="21F9ACC7" w14:textId="27652288" w:rsidR="00FE08EC" w:rsidRPr="007C121D" w:rsidRDefault="00FE08EC" w:rsidP="00872FBC">
      <w:pPr>
        <w:pStyle w:val="BodyMost"/>
        <w:ind w:left="720"/>
        <w:jc w:val="both"/>
        <w:rPr>
          <w:rFonts w:ascii="Gotham Book" w:hAnsi="Gotham Book"/>
          <w:b/>
          <w:bCs/>
          <w:i/>
          <w:iCs/>
          <w:sz w:val="22"/>
        </w:rPr>
      </w:pPr>
      <w:r w:rsidRPr="007C121D">
        <w:rPr>
          <w:rFonts w:ascii="Gotham Book" w:hAnsi="Gotham Book"/>
          <w:b/>
          <w:bCs/>
          <w:i/>
          <w:iCs/>
          <w:sz w:val="22"/>
        </w:rPr>
        <w:t>OR</w:t>
      </w:r>
    </w:p>
    <w:p w14:paraId="1EB92A82" w14:textId="77777777" w:rsidR="00FE08EC" w:rsidRPr="007C121D" w:rsidRDefault="00CD26FE" w:rsidP="00872FBC">
      <w:pPr>
        <w:pStyle w:val="BodyMost"/>
        <w:ind w:left="284"/>
        <w:jc w:val="both"/>
        <w:rPr>
          <w:rFonts w:ascii="Gotham Book" w:hAnsi="Gotham Book"/>
          <w:b/>
          <w:bCs/>
          <w:sz w:val="22"/>
        </w:rPr>
      </w:pPr>
      <w:r w:rsidRPr="007C121D">
        <w:rPr>
          <w:rFonts w:ascii="Gotham Book" w:hAnsi="Gotham Book"/>
          <w:b/>
          <w:bCs/>
          <w:sz w:val="22"/>
        </w:rPr>
        <w:t>Option 3</w:t>
      </w:r>
      <w:r w:rsidR="00FE08EC" w:rsidRPr="007C121D">
        <w:rPr>
          <w:rFonts w:ascii="Gotham Book" w:hAnsi="Gotham Book"/>
          <w:b/>
          <w:bCs/>
          <w:sz w:val="22"/>
        </w:rPr>
        <w:t>:</w:t>
      </w:r>
    </w:p>
    <w:p w14:paraId="2A1CA955" w14:textId="6901C838" w:rsidR="00CD26FE" w:rsidRPr="007C121D" w:rsidRDefault="00CD26FE" w:rsidP="001A33C9">
      <w:pPr>
        <w:pStyle w:val="BodyMost"/>
        <w:numPr>
          <w:ilvl w:val="0"/>
          <w:numId w:val="127"/>
        </w:numPr>
        <w:ind w:hanging="436"/>
        <w:jc w:val="both"/>
        <w:rPr>
          <w:rFonts w:ascii="Gotham Book" w:hAnsi="Gotham Book"/>
          <w:sz w:val="22"/>
        </w:rPr>
      </w:pPr>
      <w:r w:rsidRPr="007C121D">
        <w:rPr>
          <w:rFonts w:ascii="Gotham Book" w:hAnsi="Gotham Book"/>
          <w:sz w:val="22"/>
        </w:rPr>
        <w:t xml:space="preserve">Minimum requirements for combined contract(s) shall be the aggregate requirements for each contract for which the Bidder has bid for as follows, and </w:t>
      </w:r>
      <w:r w:rsidRPr="007C121D">
        <w:rPr>
          <w:rFonts w:ascii="Gotham Book" w:hAnsi="Gotham Book"/>
          <w:b/>
          <w:bCs/>
          <w:sz w:val="22"/>
        </w:rPr>
        <w:t>N1</w:t>
      </w:r>
      <w:r w:rsidRPr="007C121D">
        <w:rPr>
          <w:rFonts w:ascii="Gotham Book" w:hAnsi="Gotham Book"/>
          <w:sz w:val="22"/>
        </w:rPr>
        <w:t xml:space="preserve">, </w:t>
      </w:r>
      <w:r w:rsidRPr="007C121D">
        <w:rPr>
          <w:rFonts w:ascii="Gotham Book" w:hAnsi="Gotham Book"/>
          <w:b/>
          <w:bCs/>
          <w:sz w:val="22"/>
        </w:rPr>
        <w:t>N2</w:t>
      </w:r>
      <w:r w:rsidRPr="007C121D">
        <w:rPr>
          <w:rFonts w:ascii="Gotham Book" w:hAnsi="Gotham Book"/>
          <w:sz w:val="22"/>
        </w:rPr>
        <w:t xml:space="preserve">, </w:t>
      </w:r>
      <w:r w:rsidRPr="007C121D">
        <w:rPr>
          <w:rFonts w:ascii="Gotham Book" w:hAnsi="Gotham Book"/>
          <w:b/>
          <w:bCs/>
          <w:sz w:val="22"/>
        </w:rPr>
        <w:t>N3</w:t>
      </w:r>
      <w:r w:rsidRPr="007C121D">
        <w:rPr>
          <w:rFonts w:ascii="Gotham Book" w:hAnsi="Gotham Book"/>
          <w:sz w:val="22"/>
        </w:rPr>
        <w:t xml:space="preserve"> shall be different contracts:</w:t>
      </w:r>
    </w:p>
    <w:p w14:paraId="203B49C0" w14:textId="15F334E5" w:rsidR="00EE6340" w:rsidRPr="007C121D" w:rsidRDefault="00EE6340" w:rsidP="00872FBC">
      <w:pPr>
        <w:pStyle w:val="BodyMost"/>
        <w:ind w:left="720"/>
        <w:jc w:val="both"/>
        <w:rPr>
          <w:rFonts w:ascii="Gotham Book" w:hAnsi="Gotham Book"/>
          <w:sz w:val="22"/>
        </w:rPr>
      </w:pPr>
      <w:r w:rsidRPr="007C121D">
        <w:rPr>
          <w:rFonts w:ascii="Gotham Book" w:hAnsi="Gotham Book"/>
          <w:b/>
          <w:bCs/>
          <w:sz w:val="22"/>
        </w:rPr>
        <w:t>Lot 1</w:t>
      </w:r>
      <w:r w:rsidR="0051580F" w:rsidRPr="007C121D">
        <w:rPr>
          <w:rFonts w:ascii="Gotham Book" w:hAnsi="Gotham Book"/>
          <w:b/>
          <w:bCs/>
          <w:sz w:val="22"/>
        </w:rPr>
        <w:t xml:space="preserve">: </w:t>
      </w:r>
      <w:r w:rsidRPr="007C121D">
        <w:rPr>
          <w:rFonts w:ascii="Gotham Book" w:hAnsi="Gotham Book"/>
          <w:b/>
          <w:bCs/>
          <w:sz w:val="22"/>
        </w:rPr>
        <w:t>N1</w:t>
      </w:r>
      <w:r w:rsidRPr="007C121D">
        <w:rPr>
          <w:rFonts w:ascii="Gotham Book" w:hAnsi="Gotham Book"/>
          <w:sz w:val="22"/>
        </w:rPr>
        <w:t xml:space="preserve"> contracts, each of minimum value </w:t>
      </w:r>
      <w:r w:rsidRPr="007C121D">
        <w:rPr>
          <w:rFonts w:ascii="Gotham Book" w:hAnsi="Gotham Book"/>
          <w:b/>
          <w:bCs/>
          <w:sz w:val="22"/>
        </w:rPr>
        <w:t>V1</w:t>
      </w:r>
    </w:p>
    <w:p w14:paraId="1D890AD1" w14:textId="0A3664CA" w:rsidR="00EE6340" w:rsidRPr="007C121D" w:rsidRDefault="00EE6340" w:rsidP="002A0939">
      <w:pPr>
        <w:pStyle w:val="BodyMost"/>
        <w:ind w:left="720"/>
        <w:jc w:val="both"/>
        <w:rPr>
          <w:rFonts w:ascii="Gotham Book" w:hAnsi="Gotham Book"/>
          <w:b/>
          <w:bCs/>
          <w:sz w:val="22"/>
        </w:rPr>
      </w:pPr>
      <w:r w:rsidRPr="007C121D">
        <w:rPr>
          <w:rFonts w:ascii="Gotham Book" w:hAnsi="Gotham Book"/>
          <w:b/>
          <w:bCs/>
          <w:sz w:val="22"/>
        </w:rPr>
        <w:t>Lot 2</w:t>
      </w:r>
      <w:r w:rsidR="0051580F" w:rsidRPr="007C121D">
        <w:rPr>
          <w:rFonts w:ascii="Gotham Book" w:hAnsi="Gotham Book"/>
          <w:b/>
          <w:bCs/>
          <w:sz w:val="22"/>
        </w:rPr>
        <w:t xml:space="preserve">: </w:t>
      </w:r>
      <w:r w:rsidRPr="007C121D">
        <w:rPr>
          <w:rFonts w:ascii="Gotham Book" w:hAnsi="Gotham Book"/>
          <w:b/>
          <w:bCs/>
          <w:sz w:val="22"/>
        </w:rPr>
        <w:t>N2</w:t>
      </w:r>
      <w:r w:rsidRPr="007C121D">
        <w:rPr>
          <w:rFonts w:ascii="Gotham Book" w:hAnsi="Gotham Book"/>
          <w:sz w:val="22"/>
        </w:rPr>
        <w:t xml:space="preserve"> contracts, each of minimum value </w:t>
      </w:r>
      <w:r w:rsidRPr="007C121D">
        <w:rPr>
          <w:rFonts w:ascii="Gotham Book" w:hAnsi="Gotham Book"/>
          <w:b/>
          <w:bCs/>
          <w:sz w:val="22"/>
        </w:rPr>
        <w:t>V2</w:t>
      </w:r>
    </w:p>
    <w:p w14:paraId="08E6276E" w14:textId="6D1DD46E" w:rsidR="00AA378F" w:rsidRPr="007C121D" w:rsidRDefault="00AA378F" w:rsidP="00872FBC">
      <w:pPr>
        <w:pStyle w:val="BodyMost"/>
        <w:ind w:left="720"/>
        <w:jc w:val="both"/>
        <w:rPr>
          <w:rFonts w:ascii="Gotham Book" w:hAnsi="Gotham Book"/>
          <w:sz w:val="22"/>
        </w:rPr>
      </w:pPr>
      <w:r w:rsidRPr="007C121D">
        <w:rPr>
          <w:rFonts w:ascii="Gotham Book" w:hAnsi="Gotham Book"/>
          <w:b/>
          <w:bCs/>
          <w:sz w:val="22"/>
        </w:rPr>
        <w:t xml:space="preserve">Lot 3: N3 </w:t>
      </w:r>
      <w:r w:rsidRPr="007C121D">
        <w:rPr>
          <w:rFonts w:ascii="Gotham Book" w:hAnsi="Gotham Book"/>
          <w:sz w:val="22"/>
        </w:rPr>
        <w:t xml:space="preserve">contracts, each of minimum value </w:t>
      </w:r>
      <w:r w:rsidRPr="007C121D">
        <w:rPr>
          <w:rFonts w:ascii="Gotham Book" w:hAnsi="Gotham Book"/>
          <w:b/>
          <w:bCs/>
          <w:sz w:val="22"/>
        </w:rPr>
        <w:t>V3;</w:t>
      </w:r>
    </w:p>
    <w:p w14:paraId="407117D9" w14:textId="63C5516D" w:rsidR="00E341D5" w:rsidRPr="007C121D" w:rsidRDefault="00E341D5" w:rsidP="002A0939">
      <w:pPr>
        <w:pStyle w:val="BodyMost"/>
        <w:ind w:left="720"/>
        <w:jc w:val="both"/>
        <w:rPr>
          <w:rFonts w:ascii="Gotham Book" w:hAnsi="Gotham Book"/>
          <w:i/>
          <w:iCs/>
          <w:sz w:val="22"/>
        </w:rPr>
      </w:pPr>
      <w:r w:rsidRPr="007C121D">
        <w:rPr>
          <w:rFonts w:ascii="Gotham Book" w:hAnsi="Gotham Book"/>
          <w:i/>
          <w:iCs/>
          <w:sz w:val="22"/>
        </w:rPr>
        <w:t>[</w:t>
      </w:r>
      <w:r w:rsidR="00AA378F" w:rsidRPr="007C121D">
        <w:rPr>
          <w:rFonts w:ascii="Gotham Book" w:hAnsi="Gotham Book"/>
          <w:i/>
          <w:iCs/>
          <w:sz w:val="22"/>
        </w:rPr>
        <w:t>…..c</w:t>
      </w:r>
      <w:r w:rsidRPr="007C121D">
        <w:rPr>
          <w:rFonts w:ascii="Gotham Book" w:hAnsi="Gotham Book"/>
          <w:i/>
          <w:iCs/>
          <w:sz w:val="22"/>
        </w:rPr>
        <w:t>ontinue listing out each contract as applicable.]</w:t>
      </w:r>
    </w:p>
    <w:p w14:paraId="2291FA6B" w14:textId="45C10CB2" w:rsidR="00AA378F" w:rsidRPr="007C121D" w:rsidRDefault="00AA378F" w:rsidP="00872FBC">
      <w:pPr>
        <w:pStyle w:val="BodyMost"/>
        <w:ind w:left="720"/>
        <w:jc w:val="both"/>
        <w:rPr>
          <w:rFonts w:ascii="Gotham Book" w:hAnsi="Gotham Book"/>
          <w:b/>
          <w:bCs/>
          <w:i/>
          <w:iCs/>
          <w:sz w:val="22"/>
        </w:rPr>
      </w:pPr>
      <w:r w:rsidRPr="007C121D">
        <w:rPr>
          <w:rFonts w:ascii="Gotham Book" w:hAnsi="Gotham Book"/>
          <w:b/>
          <w:bCs/>
          <w:i/>
          <w:iCs/>
          <w:sz w:val="22"/>
        </w:rPr>
        <w:t xml:space="preserve">OR </w:t>
      </w:r>
    </w:p>
    <w:p w14:paraId="2C3E680A" w14:textId="3427E3D1" w:rsidR="008235E9" w:rsidRPr="007C121D" w:rsidRDefault="008235E9" w:rsidP="001A33C9">
      <w:pPr>
        <w:pStyle w:val="BodyMost"/>
        <w:numPr>
          <w:ilvl w:val="0"/>
          <w:numId w:val="127"/>
        </w:numPr>
        <w:ind w:hanging="436"/>
        <w:jc w:val="both"/>
        <w:rPr>
          <w:rFonts w:ascii="Gotham Book" w:hAnsi="Gotham Book"/>
          <w:sz w:val="22"/>
        </w:rPr>
      </w:pPr>
      <w:r w:rsidRPr="007C121D">
        <w:rPr>
          <w:rFonts w:ascii="Gotham Book" w:hAnsi="Gotham Book"/>
          <w:b/>
          <w:bCs/>
          <w:sz w:val="22"/>
        </w:rPr>
        <w:t>Lot 1</w:t>
      </w:r>
      <w:r w:rsidR="00AA378F" w:rsidRPr="007C121D">
        <w:rPr>
          <w:rFonts w:ascii="Gotham Book" w:hAnsi="Gotham Book"/>
          <w:b/>
          <w:bCs/>
          <w:sz w:val="22"/>
        </w:rPr>
        <w:t xml:space="preserve">: </w:t>
      </w:r>
      <w:r w:rsidRPr="007C121D">
        <w:rPr>
          <w:rFonts w:ascii="Gotham Book" w:hAnsi="Gotham Book"/>
          <w:b/>
          <w:bCs/>
          <w:sz w:val="22"/>
        </w:rPr>
        <w:t>N1</w:t>
      </w:r>
      <w:r w:rsidRPr="007C121D">
        <w:rPr>
          <w:rFonts w:ascii="Gotham Book" w:hAnsi="Gotham Book"/>
          <w:sz w:val="22"/>
        </w:rPr>
        <w:t xml:space="preserve"> contracts, each of minimum value </w:t>
      </w:r>
      <w:r w:rsidRPr="007C121D">
        <w:rPr>
          <w:rFonts w:ascii="Gotham Book" w:hAnsi="Gotham Book"/>
          <w:b/>
          <w:bCs/>
          <w:sz w:val="22"/>
        </w:rPr>
        <w:t>V1</w:t>
      </w:r>
      <w:r w:rsidRPr="007C121D">
        <w:rPr>
          <w:rFonts w:ascii="Gotham Book" w:hAnsi="Gotham Book"/>
          <w:sz w:val="22"/>
        </w:rPr>
        <w:t xml:space="preserve">, or number of contracts less than </w:t>
      </w:r>
      <w:r w:rsidR="000C2CC5" w:rsidRPr="007C121D">
        <w:rPr>
          <w:rFonts w:ascii="Gotham Book" w:hAnsi="Gotham Book"/>
          <w:sz w:val="22"/>
        </w:rPr>
        <w:t>(</w:t>
      </w:r>
      <w:r w:rsidRPr="007C121D">
        <w:rPr>
          <w:rFonts w:ascii="Gotham Book" w:hAnsi="Gotham Book"/>
          <w:sz w:val="22"/>
        </w:rPr>
        <w:t>or equal to</w:t>
      </w:r>
      <w:r w:rsidR="000C2CC5" w:rsidRPr="007C121D">
        <w:rPr>
          <w:rFonts w:ascii="Gotham Book" w:hAnsi="Gotham Book"/>
          <w:sz w:val="22"/>
        </w:rPr>
        <w:t>)</w:t>
      </w:r>
      <w:r w:rsidRPr="007C121D">
        <w:rPr>
          <w:rFonts w:ascii="Gotham Book" w:hAnsi="Gotham Book"/>
          <w:sz w:val="22"/>
        </w:rPr>
        <w:t xml:space="preserve"> </w:t>
      </w:r>
      <w:r w:rsidRPr="007C121D">
        <w:rPr>
          <w:rFonts w:ascii="Gotham Book" w:hAnsi="Gotham Book"/>
          <w:b/>
          <w:bCs/>
          <w:sz w:val="22"/>
        </w:rPr>
        <w:t>N1</w:t>
      </w:r>
      <w:r w:rsidRPr="007C121D">
        <w:rPr>
          <w:rFonts w:ascii="Gotham Book" w:hAnsi="Gotham Book"/>
          <w:sz w:val="22"/>
        </w:rPr>
        <w:t xml:space="preserve">, each of minimum value </w:t>
      </w:r>
      <w:r w:rsidRPr="007C121D">
        <w:rPr>
          <w:rFonts w:ascii="Gotham Book" w:hAnsi="Gotham Book"/>
          <w:b/>
          <w:bCs/>
          <w:sz w:val="22"/>
        </w:rPr>
        <w:t>V1</w:t>
      </w:r>
      <w:r w:rsidRPr="007C121D">
        <w:rPr>
          <w:rFonts w:ascii="Gotham Book" w:hAnsi="Gotham Book"/>
          <w:sz w:val="22"/>
        </w:rPr>
        <w:t xml:space="preserve">, but with total value of all contracts equal or more than </w:t>
      </w:r>
      <w:r w:rsidRPr="007C121D">
        <w:rPr>
          <w:rFonts w:ascii="Gotham Book" w:hAnsi="Gotham Book"/>
          <w:b/>
          <w:bCs/>
          <w:sz w:val="22"/>
        </w:rPr>
        <w:t>N1</w:t>
      </w:r>
      <w:r w:rsidRPr="007C121D">
        <w:rPr>
          <w:rFonts w:ascii="Gotham Book" w:hAnsi="Gotham Book"/>
          <w:sz w:val="22"/>
        </w:rPr>
        <w:t xml:space="preserve"> x </w:t>
      </w:r>
      <w:r w:rsidRPr="007C121D">
        <w:rPr>
          <w:rFonts w:ascii="Gotham Book" w:hAnsi="Gotham Book"/>
          <w:b/>
          <w:bCs/>
          <w:sz w:val="22"/>
        </w:rPr>
        <w:t>V1</w:t>
      </w:r>
      <w:r w:rsidR="00857C66" w:rsidRPr="007C121D">
        <w:rPr>
          <w:rFonts w:ascii="Gotham Book" w:hAnsi="Gotham Book"/>
          <w:sz w:val="22"/>
        </w:rPr>
        <w:t>.</w:t>
      </w:r>
    </w:p>
    <w:p w14:paraId="712A13C2" w14:textId="4AC81327" w:rsidR="008235E9" w:rsidRPr="007C121D" w:rsidRDefault="008235E9" w:rsidP="00872FBC">
      <w:pPr>
        <w:pStyle w:val="BodyMost"/>
        <w:ind w:left="720"/>
        <w:jc w:val="both"/>
        <w:rPr>
          <w:rFonts w:ascii="Gotham Book" w:hAnsi="Gotham Book"/>
          <w:sz w:val="22"/>
        </w:rPr>
      </w:pPr>
      <w:r w:rsidRPr="007C121D">
        <w:rPr>
          <w:rFonts w:ascii="Gotham Book" w:hAnsi="Gotham Book"/>
          <w:b/>
          <w:bCs/>
          <w:sz w:val="22"/>
        </w:rPr>
        <w:t>Lot 2</w:t>
      </w:r>
      <w:r w:rsidR="00857C66" w:rsidRPr="007C121D">
        <w:rPr>
          <w:rFonts w:ascii="Gotham Book" w:hAnsi="Gotham Book"/>
          <w:b/>
          <w:bCs/>
          <w:sz w:val="22"/>
        </w:rPr>
        <w:t xml:space="preserve">: </w:t>
      </w:r>
      <w:r w:rsidRPr="007C121D">
        <w:rPr>
          <w:rFonts w:ascii="Gotham Book" w:hAnsi="Gotham Book"/>
          <w:b/>
          <w:bCs/>
          <w:sz w:val="22"/>
        </w:rPr>
        <w:t>N2</w:t>
      </w:r>
      <w:r w:rsidRPr="007C121D">
        <w:rPr>
          <w:rFonts w:ascii="Gotham Book" w:hAnsi="Gotham Book"/>
          <w:sz w:val="22"/>
        </w:rPr>
        <w:t xml:space="preserve"> contracts, each of minimum value </w:t>
      </w:r>
      <w:r w:rsidRPr="007C121D">
        <w:rPr>
          <w:rFonts w:ascii="Gotham Book" w:hAnsi="Gotham Book"/>
          <w:b/>
          <w:bCs/>
          <w:sz w:val="22"/>
        </w:rPr>
        <w:t>V2</w:t>
      </w:r>
      <w:r w:rsidRPr="007C121D">
        <w:rPr>
          <w:rFonts w:ascii="Gotham Book" w:hAnsi="Gotham Book"/>
          <w:sz w:val="22"/>
        </w:rPr>
        <w:t xml:space="preserve">; or number of contracts less than </w:t>
      </w:r>
      <w:r w:rsidR="000C2CC5" w:rsidRPr="007C121D">
        <w:rPr>
          <w:rFonts w:ascii="Gotham Book" w:hAnsi="Gotham Book"/>
          <w:sz w:val="22"/>
        </w:rPr>
        <w:t>(</w:t>
      </w:r>
      <w:r w:rsidRPr="007C121D">
        <w:rPr>
          <w:rFonts w:ascii="Gotham Book" w:hAnsi="Gotham Book"/>
          <w:sz w:val="22"/>
        </w:rPr>
        <w:t>or equal to</w:t>
      </w:r>
      <w:r w:rsidR="000C2CC5" w:rsidRPr="007C121D">
        <w:rPr>
          <w:rFonts w:ascii="Gotham Book" w:hAnsi="Gotham Book"/>
          <w:sz w:val="22"/>
        </w:rPr>
        <w:t>)</w:t>
      </w:r>
      <w:r w:rsidRPr="007C121D">
        <w:rPr>
          <w:rFonts w:ascii="Gotham Book" w:hAnsi="Gotham Book"/>
          <w:sz w:val="22"/>
        </w:rPr>
        <w:t xml:space="preserve"> </w:t>
      </w:r>
      <w:r w:rsidRPr="007C121D">
        <w:rPr>
          <w:rFonts w:ascii="Gotham Book" w:hAnsi="Gotham Book"/>
          <w:b/>
          <w:bCs/>
          <w:sz w:val="22"/>
        </w:rPr>
        <w:t>N2</w:t>
      </w:r>
      <w:r w:rsidRPr="007C121D">
        <w:rPr>
          <w:rFonts w:ascii="Gotham Book" w:hAnsi="Gotham Book"/>
          <w:sz w:val="22"/>
        </w:rPr>
        <w:t xml:space="preserve">, each of minimum value </w:t>
      </w:r>
      <w:r w:rsidRPr="007C121D">
        <w:rPr>
          <w:rFonts w:ascii="Gotham Book" w:hAnsi="Gotham Book"/>
          <w:b/>
          <w:bCs/>
          <w:sz w:val="22"/>
        </w:rPr>
        <w:t>V2</w:t>
      </w:r>
      <w:r w:rsidRPr="007C121D">
        <w:rPr>
          <w:rFonts w:ascii="Gotham Book" w:hAnsi="Gotham Book"/>
          <w:sz w:val="22"/>
        </w:rPr>
        <w:t xml:space="preserve">, but with total value of all contracts equal or more than </w:t>
      </w:r>
      <w:r w:rsidRPr="007C121D">
        <w:rPr>
          <w:rFonts w:ascii="Gotham Book" w:hAnsi="Gotham Book"/>
          <w:b/>
          <w:bCs/>
          <w:sz w:val="22"/>
        </w:rPr>
        <w:t>N2</w:t>
      </w:r>
      <w:r w:rsidRPr="007C121D">
        <w:rPr>
          <w:rFonts w:ascii="Gotham Book" w:hAnsi="Gotham Book"/>
          <w:sz w:val="22"/>
        </w:rPr>
        <w:t xml:space="preserve"> x </w:t>
      </w:r>
      <w:r w:rsidRPr="007C121D">
        <w:rPr>
          <w:rFonts w:ascii="Gotham Book" w:hAnsi="Gotham Book"/>
          <w:b/>
          <w:bCs/>
          <w:sz w:val="22"/>
        </w:rPr>
        <w:t>V2</w:t>
      </w:r>
      <w:r w:rsidRPr="007C121D">
        <w:rPr>
          <w:rFonts w:ascii="Gotham Book" w:hAnsi="Gotham Book"/>
          <w:sz w:val="22"/>
        </w:rPr>
        <w:t>.</w:t>
      </w:r>
    </w:p>
    <w:p w14:paraId="7644E84B" w14:textId="509E3C31" w:rsidR="008235E9" w:rsidRPr="007C121D" w:rsidRDefault="008235E9" w:rsidP="00872FBC">
      <w:pPr>
        <w:pStyle w:val="BodyMost"/>
        <w:ind w:left="720"/>
        <w:jc w:val="both"/>
        <w:rPr>
          <w:rFonts w:ascii="Gotham Book" w:hAnsi="Gotham Book"/>
          <w:sz w:val="22"/>
        </w:rPr>
      </w:pPr>
      <w:r w:rsidRPr="007C121D">
        <w:rPr>
          <w:rFonts w:ascii="Gotham Book" w:hAnsi="Gotham Book"/>
          <w:b/>
          <w:bCs/>
          <w:sz w:val="22"/>
        </w:rPr>
        <w:t>Lot 3</w:t>
      </w:r>
      <w:r w:rsidR="00EF54F6" w:rsidRPr="007C121D">
        <w:rPr>
          <w:rFonts w:ascii="Gotham Book" w:hAnsi="Gotham Book"/>
          <w:b/>
          <w:bCs/>
          <w:sz w:val="22"/>
        </w:rPr>
        <w:t xml:space="preserve">: </w:t>
      </w:r>
      <w:r w:rsidRPr="007C121D">
        <w:rPr>
          <w:rFonts w:ascii="Gotham Book" w:hAnsi="Gotham Book"/>
          <w:b/>
          <w:bCs/>
          <w:sz w:val="22"/>
        </w:rPr>
        <w:t>N3</w:t>
      </w:r>
      <w:r w:rsidRPr="007C121D">
        <w:rPr>
          <w:rFonts w:ascii="Gotham Book" w:hAnsi="Gotham Book"/>
          <w:sz w:val="22"/>
        </w:rPr>
        <w:t xml:space="preserve"> contracts, each of minimum value </w:t>
      </w:r>
      <w:r w:rsidRPr="007C121D">
        <w:rPr>
          <w:rFonts w:ascii="Gotham Book" w:hAnsi="Gotham Book"/>
          <w:b/>
          <w:bCs/>
          <w:sz w:val="22"/>
        </w:rPr>
        <w:t>V3</w:t>
      </w:r>
      <w:r w:rsidRPr="007C121D">
        <w:rPr>
          <w:rFonts w:ascii="Gotham Book" w:hAnsi="Gotham Book"/>
          <w:sz w:val="22"/>
        </w:rPr>
        <w:t xml:space="preserve">; or number of contracts less than </w:t>
      </w:r>
      <w:r w:rsidR="000C2CC5" w:rsidRPr="007C121D">
        <w:rPr>
          <w:rFonts w:ascii="Gotham Book" w:hAnsi="Gotham Book"/>
          <w:sz w:val="22"/>
        </w:rPr>
        <w:t>(</w:t>
      </w:r>
      <w:r w:rsidRPr="007C121D">
        <w:rPr>
          <w:rFonts w:ascii="Gotham Book" w:hAnsi="Gotham Book"/>
          <w:sz w:val="22"/>
        </w:rPr>
        <w:t>or equal to</w:t>
      </w:r>
      <w:r w:rsidR="000C2CC5" w:rsidRPr="007C121D">
        <w:rPr>
          <w:rFonts w:ascii="Gotham Book" w:hAnsi="Gotham Book"/>
          <w:sz w:val="22"/>
        </w:rPr>
        <w:t>)</w:t>
      </w:r>
      <w:r w:rsidRPr="007C121D">
        <w:rPr>
          <w:rFonts w:ascii="Gotham Book" w:hAnsi="Gotham Book"/>
          <w:sz w:val="22"/>
        </w:rPr>
        <w:t xml:space="preserve"> </w:t>
      </w:r>
      <w:r w:rsidRPr="007C121D">
        <w:rPr>
          <w:rFonts w:ascii="Gotham Book" w:hAnsi="Gotham Book"/>
          <w:b/>
          <w:bCs/>
          <w:sz w:val="22"/>
        </w:rPr>
        <w:t>N3</w:t>
      </w:r>
      <w:r w:rsidRPr="007C121D">
        <w:rPr>
          <w:rFonts w:ascii="Gotham Book" w:hAnsi="Gotham Book"/>
          <w:sz w:val="22"/>
        </w:rPr>
        <w:t xml:space="preserve">, each of minimum value </w:t>
      </w:r>
      <w:r w:rsidRPr="007C121D">
        <w:rPr>
          <w:rFonts w:ascii="Gotham Book" w:hAnsi="Gotham Book"/>
          <w:b/>
          <w:bCs/>
          <w:sz w:val="22"/>
        </w:rPr>
        <w:t>V3</w:t>
      </w:r>
      <w:r w:rsidRPr="007C121D">
        <w:rPr>
          <w:rFonts w:ascii="Gotham Book" w:hAnsi="Gotham Book"/>
          <w:sz w:val="22"/>
        </w:rPr>
        <w:t xml:space="preserve">, but with total value of all contracts equal or more than </w:t>
      </w:r>
      <w:r w:rsidRPr="007C121D">
        <w:rPr>
          <w:rFonts w:ascii="Gotham Book" w:hAnsi="Gotham Book"/>
          <w:b/>
          <w:bCs/>
          <w:sz w:val="22"/>
        </w:rPr>
        <w:t>N3</w:t>
      </w:r>
      <w:r w:rsidRPr="007C121D">
        <w:rPr>
          <w:rFonts w:ascii="Gotham Book" w:hAnsi="Gotham Book"/>
          <w:sz w:val="22"/>
        </w:rPr>
        <w:t xml:space="preserve"> x </w:t>
      </w:r>
      <w:r w:rsidRPr="007C121D">
        <w:rPr>
          <w:rFonts w:ascii="Gotham Book" w:hAnsi="Gotham Book"/>
          <w:b/>
          <w:bCs/>
          <w:sz w:val="22"/>
        </w:rPr>
        <w:t>V3</w:t>
      </w:r>
      <w:r w:rsidRPr="007C121D">
        <w:rPr>
          <w:rFonts w:ascii="Gotham Book" w:hAnsi="Gotham Book"/>
          <w:sz w:val="22"/>
        </w:rPr>
        <w:t>.</w:t>
      </w:r>
    </w:p>
    <w:p w14:paraId="53B6726E" w14:textId="61780907" w:rsidR="00E341D5" w:rsidRPr="007C121D" w:rsidRDefault="00E341D5" w:rsidP="002A0939">
      <w:pPr>
        <w:pStyle w:val="BodyMost"/>
        <w:ind w:left="720"/>
        <w:jc w:val="both"/>
        <w:rPr>
          <w:rFonts w:ascii="Gotham Book" w:hAnsi="Gotham Book"/>
          <w:i/>
          <w:iCs/>
          <w:sz w:val="22"/>
        </w:rPr>
      </w:pPr>
      <w:r w:rsidRPr="007C121D">
        <w:rPr>
          <w:rFonts w:ascii="Gotham Book" w:hAnsi="Gotham Book"/>
          <w:i/>
          <w:iCs/>
          <w:sz w:val="22"/>
        </w:rPr>
        <w:lastRenderedPageBreak/>
        <w:t>[</w:t>
      </w:r>
      <w:r w:rsidR="00EF54F6" w:rsidRPr="007C121D">
        <w:rPr>
          <w:rFonts w:ascii="Gotham Book" w:hAnsi="Gotham Book"/>
          <w:i/>
          <w:iCs/>
          <w:sz w:val="22"/>
        </w:rPr>
        <w:t>….c</w:t>
      </w:r>
      <w:r w:rsidRPr="007C121D">
        <w:rPr>
          <w:rFonts w:ascii="Gotham Book" w:hAnsi="Gotham Book"/>
          <w:i/>
          <w:iCs/>
          <w:sz w:val="22"/>
        </w:rPr>
        <w:t>ontinue listing out each contract as applicable.]</w:t>
      </w:r>
    </w:p>
    <w:p w14:paraId="71368C4D" w14:textId="528E8305" w:rsidR="00CC4384" w:rsidRPr="007C121D" w:rsidRDefault="00CC4384" w:rsidP="00872FBC">
      <w:pPr>
        <w:pStyle w:val="BodyMost"/>
        <w:ind w:left="720"/>
        <w:jc w:val="both"/>
        <w:rPr>
          <w:rFonts w:ascii="Gotham Book" w:hAnsi="Gotham Book"/>
          <w:b/>
          <w:bCs/>
          <w:i/>
          <w:iCs/>
          <w:sz w:val="22"/>
        </w:rPr>
      </w:pPr>
      <w:r w:rsidRPr="007C121D">
        <w:rPr>
          <w:rFonts w:ascii="Gotham Book" w:hAnsi="Gotham Book"/>
          <w:b/>
          <w:bCs/>
          <w:i/>
          <w:iCs/>
          <w:sz w:val="22"/>
        </w:rPr>
        <w:t xml:space="preserve">OR </w:t>
      </w:r>
    </w:p>
    <w:p w14:paraId="38976330" w14:textId="4664C649" w:rsidR="00CD26FE" w:rsidRPr="007C121D" w:rsidRDefault="00777771" w:rsidP="001A33C9">
      <w:pPr>
        <w:pStyle w:val="BodyMost"/>
        <w:numPr>
          <w:ilvl w:val="0"/>
          <w:numId w:val="127"/>
        </w:numPr>
        <w:ind w:hanging="436"/>
        <w:jc w:val="both"/>
        <w:rPr>
          <w:rFonts w:ascii="Gotham Book" w:hAnsi="Gotham Book"/>
          <w:sz w:val="22"/>
        </w:rPr>
      </w:pPr>
      <w:r w:rsidRPr="007C121D">
        <w:rPr>
          <w:rFonts w:ascii="Gotham Book" w:hAnsi="Gotham Book"/>
          <w:sz w:val="22"/>
        </w:rPr>
        <w:t>S</w:t>
      </w:r>
      <w:r w:rsidR="00CD26FE" w:rsidRPr="007C121D">
        <w:rPr>
          <w:rFonts w:ascii="Gotham Book" w:hAnsi="Gotham Book"/>
          <w:sz w:val="22"/>
        </w:rPr>
        <w:t xml:space="preserve">ubject to compliance </w:t>
      </w:r>
      <w:r w:rsidR="00663CF5" w:rsidRPr="007C121D">
        <w:rPr>
          <w:rFonts w:ascii="Gotham Book" w:hAnsi="Gotham Book"/>
          <w:sz w:val="22"/>
        </w:rPr>
        <w:t xml:space="preserve">as per (ii) above with respect to minimum value of single contract for each lot, </w:t>
      </w:r>
      <w:r w:rsidR="00CD26FE" w:rsidRPr="007C121D">
        <w:rPr>
          <w:rFonts w:ascii="Gotham Book" w:hAnsi="Gotham Book"/>
          <w:sz w:val="22"/>
        </w:rPr>
        <w:t xml:space="preserve">total number of contracts is equal </w:t>
      </w:r>
      <w:r w:rsidR="007E0771" w:rsidRPr="007C121D">
        <w:rPr>
          <w:rFonts w:ascii="Gotham Book" w:hAnsi="Gotham Book"/>
          <w:sz w:val="22"/>
        </w:rPr>
        <w:t xml:space="preserve">to </w:t>
      </w:r>
      <w:r w:rsidR="00D932AC" w:rsidRPr="007C121D">
        <w:rPr>
          <w:rFonts w:ascii="Gotham Book" w:hAnsi="Gotham Book"/>
          <w:sz w:val="22"/>
        </w:rPr>
        <w:t>(</w:t>
      </w:r>
      <w:r w:rsidR="00CD26FE" w:rsidRPr="007C121D">
        <w:rPr>
          <w:rFonts w:ascii="Gotham Book" w:hAnsi="Gotham Book"/>
          <w:sz w:val="22"/>
        </w:rPr>
        <w:t>or less than</w:t>
      </w:r>
      <w:r w:rsidR="00D932AC" w:rsidRPr="007C121D">
        <w:rPr>
          <w:rFonts w:ascii="Gotham Book" w:hAnsi="Gotham Book"/>
          <w:sz w:val="22"/>
        </w:rPr>
        <w:t>)</w:t>
      </w:r>
      <w:r w:rsidR="00CD26FE" w:rsidRPr="007C121D">
        <w:rPr>
          <w:rFonts w:ascii="Gotham Book" w:hAnsi="Gotham Book"/>
          <w:sz w:val="22"/>
        </w:rPr>
        <w:t xml:space="preserve"> </w:t>
      </w:r>
      <w:r w:rsidR="00CD26FE" w:rsidRPr="007C121D">
        <w:rPr>
          <w:rFonts w:ascii="Gotham Book" w:hAnsi="Gotham Book"/>
          <w:b/>
          <w:bCs/>
          <w:sz w:val="22"/>
        </w:rPr>
        <w:t>N1</w:t>
      </w:r>
      <w:r w:rsidR="00CD26FE" w:rsidRPr="007C121D">
        <w:rPr>
          <w:rFonts w:ascii="Gotham Book" w:hAnsi="Gotham Book"/>
          <w:sz w:val="22"/>
        </w:rPr>
        <w:t xml:space="preserve"> + </w:t>
      </w:r>
      <w:r w:rsidR="00CD26FE" w:rsidRPr="007C121D">
        <w:rPr>
          <w:rFonts w:ascii="Gotham Book" w:hAnsi="Gotham Book"/>
          <w:b/>
          <w:bCs/>
          <w:sz w:val="22"/>
        </w:rPr>
        <w:t>N2</w:t>
      </w:r>
      <w:r w:rsidR="00CD26FE" w:rsidRPr="007C121D">
        <w:rPr>
          <w:rFonts w:ascii="Gotham Book" w:hAnsi="Gotham Book"/>
          <w:sz w:val="22"/>
        </w:rPr>
        <w:t xml:space="preserve"> + </w:t>
      </w:r>
      <w:r w:rsidR="00CD26FE" w:rsidRPr="007C121D">
        <w:rPr>
          <w:rFonts w:ascii="Gotham Book" w:hAnsi="Gotham Book"/>
          <w:b/>
          <w:bCs/>
          <w:sz w:val="22"/>
        </w:rPr>
        <w:t>N3</w:t>
      </w:r>
      <w:r w:rsidR="00CD26FE" w:rsidRPr="007C121D">
        <w:rPr>
          <w:rFonts w:ascii="Gotham Book" w:hAnsi="Gotham Book"/>
          <w:sz w:val="22"/>
        </w:rPr>
        <w:t xml:space="preserve"> </w:t>
      </w:r>
      <w:r w:rsidR="00B3505D" w:rsidRPr="007C121D">
        <w:rPr>
          <w:rFonts w:ascii="Gotham Book" w:hAnsi="Gotham Book"/>
          <w:i/>
          <w:iCs/>
          <w:sz w:val="22"/>
        </w:rPr>
        <w:t>[</w:t>
      </w:r>
      <w:r w:rsidR="00CD26FE" w:rsidRPr="007C121D">
        <w:rPr>
          <w:rFonts w:ascii="Gotham Book" w:hAnsi="Gotham Book"/>
          <w:i/>
          <w:iCs/>
          <w:sz w:val="22"/>
        </w:rPr>
        <w:t>+</w:t>
      </w:r>
      <w:r w:rsidR="00356D94" w:rsidRPr="007C121D">
        <w:rPr>
          <w:rFonts w:ascii="Gotham Book" w:hAnsi="Gotham Book"/>
          <w:i/>
          <w:iCs/>
          <w:sz w:val="22"/>
        </w:rPr>
        <w:t>….</w:t>
      </w:r>
      <w:r w:rsidR="00B3505D" w:rsidRPr="007C121D">
        <w:rPr>
          <w:rFonts w:ascii="Gotham Book" w:hAnsi="Gotham Book"/>
          <w:i/>
          <w:iCs/>
          <w:sz w:val="22"/>
        </w:rPr>
        <w:t>]</w:t>
      </w:r>
      <w:r w:rsidR="004772DA" w:rsidRPr="007C121D">
        <w:rPr>
          <w:rFonts w:ascii="Gotham Book" w:hAnsi="Gotham Book"/>
          <w:sz w:val="22"/>
        </w:rPr>
        <w:t xml:space="preserve"> </w:t>
      </w:r>
      <w:r w:rsidR="00CD26FE" w:rsidRPr="007C121D">
        <w:rPr>
          <w:rFonts w:ascii="Gotham Book" w:hAnsi="Gotham Book"/>
          <w:sz w:val="22"/>
        </w:rPr>
        <w:t xml:space="preserve">but the total value of all such contracts is equal </w:t>
      </w:r>
      <w:r w:rsidR="007E0771" w:rsidRPr="007C121D">
        <w:rPr>
          <w:rFonts w:ascii="Gotham Book" w:hAnsi="Gotham Book"/>
          <w:sz w:val="22"/>
        </w:rPr>
        <w:t xml:space="preserve">to </w:t>
      </w:r>
      <w:r w:rsidR="000C2CC5" w:rsidRPr="007C121D">
        <w:rPr>
          <w:rFonts w:ascii="Gotham Book" w:hAnsi="Gotham Book"/>
          <w:sz w:val="22"/>
        </w:rPr>
        <w:t>(</w:t>
      </w:r>
      <w:r w:rsidR="00CD26FE" w:rsidRPr="007C121D">
        <w:rPr>
          <w:rFonts w:ascii="Gotham Book" w:hAnsi="Gotham Book"/>
          <w:sz w:val="22"/>
        </w:rPr>
        <w:t>or more than</w:t>
      </w:r>
      <w:r w:rsidR="000C2CC5" w:rsidRPr="007C121D">
        <w:rPr>
          <w:rFonts w:ascii="Gotham Book" w:hAnsi="Gotham Book"/>
          <w:sz w:val="22"/>
        </w:rPr>
        <w:t>)</w:t>
      </w:r>
      <w:r w:rsidR="00CD26FE" w:rsidRPr="007C121D">
        <w:rPr>
          <w:rFonts w:ascii="Gotham Book" w:hAnsi="Gotham Book"/>
          <w:sz w:val="22"/>
        </w:rPr>
        <w:t xml:space="preserve"> </w:t>
      </w:r>
      <w:r w:rsidR="00CD26FE" w:rsidRPr="007C121D">
        <w:rPr>
          <w:rFonts w:ascii="Gotham Book" w:hAnsi="Gotham Book"/>
          <w:b/>
          <w:bCs/>
          <w:sz w:val="22"/>
        </w:rPr>
        <w:t>N1</w:t>
      </w:r>
      <w:r w:rsidR="00CD26FE" w:rsidRPr="007C121D">
        <w:rPr>
          <w:rFonts w:ascii="Gotham Book" w:hAnsi="Gotham Book"/>
          <w:sz w:val="22"/>
        </w:rPr>
        <w:t xml:space="preserve"> x </w:t>
      </w:r>
      <w:r w:rsidR="00CD26FE" w:rsidRPr="007C121D">
        <w:rPr>
          <w:rFonts w:ascii="Gotham Book" w:hAnsi="Gotham Book"/>
          <w:b/>
          <w:bCs/>
          <w:sz w:val="22"/>
        </w:rPr>
        <w:t>V1</w:t>
      </w:r>
      <w:r w:rsidR="00CD26FE" w:rsidRPr="007C121D">
        <w:rPr>
          <w:rFonts w:ascii="Gotham Book" w:hAnsi="Gotham Book"/>
          <w:sz w:val="22"/>
        </w:rPr>
        <w:t xml:space="preserve"> + </w:t>
      </w:r>
      <w:r w:rsidR="00CD26FE" w:rsidRPr="007C121D">
        <w:rPr>
          <w:rFonts w:ascii="Gotham Book" w:hAnsi="Gotham Book"/>
          <w:b/>
          <w:bCs/>
          <w:sz w:val="22"/>
        </w:rPr>
        <w:t>N2</w:t>
      </w:r>
      <w:r w:rsidR="00CD26FE" w:rsidRPr="007C121D">
        <w:rPr>
          <w:rFonts w:ascii="Gotham Book" w:hAnsi="Gotham Book"/>
          <w:sz w:val="22"/>
        </w:rPr>
        <w:t xml:space="preserve"> x </w:t>
      </w:r>
      <w:r w:rsidR="00CD26FE" w:rsidRPr="007C121D">
        <w:rPr>
          <w:rFonts w:ascii="Gotham Book" w:hAnsi="Gotham Book"/>
          <w:b/>
          <w:bCs/>
          <w:sz w:val="22"/>
        </w:rPr>
        <w:t>V2</w:t>
      </w:r>
      <w:r w:rsidR="00CD26FE" w:rsidRPr="007C121D">
        <w:rPr>
          <w:rFonts w:ascii="Gotham Book" w:hAnsi="Gotham Book"/>
          <w:sz w:val="22"/>
        </w:rPr>
        <w:t xml:space="preserve"> + </w:t>
      </w:r>
      <w:r w:rsidR="00CD26FE" w:rsidRPr="007C121D">
        <w:rPr>
          <w:rFonts w:ascii="Gotham Book" w:hAnsi="Gotham Book"/>
          <w:b/>
          <w:bCs/>
          <w:sz w:val="22"/>
        </w:rPr>
        <w:t>N3</w:t>
      </w:r>
      <w:r w:rsidR="00CD26FE" w:rsidRPr="007C121D">
        <w:rPr>
          <w:rFonts w:ascii="Gotham Book" w:hAnsi="Gotham Book"/>
          <w:sz w:val="22"/>
        </w:rPr>
        <w:t xml:space="preserve"> x </w:t>
      </w:r>
      <w:r w:rsidR="00CD26FE" w:rsidRPr="007C121D">
        <w:rPr>
          <w:rFonts w:ascii="Gotham Book" w:hAnsi="Gotham Book"/>
          <w:b/>
          <w:bCs/>
          <w:sz w:val="22"/>
        </w:rPr>
        <w:t>V3</w:t>
      </w:r>
      <w:r w:rsidR="00CD26FE" w:rsidRPr="007C121D">
        <w:rPr>
          <w:rFonts w:ascii="Gotham Book" w:hAnsi="Gotham Book"/>
          <w:sz w:val="22"/>
        </w:rPr>
        <w:t xml:space="preserve"> </w:t>
      </w:r>
      <w:r w:rsidR="00B3505D" w:rsidRPr="007C121D">
        <w:rPr>
          <w:rFonts w:ascii="Gotham Book" w:hAnsi="Gotham Book"/>
          <w:i/>
          <w:iCs/>
          <w:sz w:val="22"/>
        </w:rPr>
        <w:t>[+</w:t>
      </w:r>
      <w:r w:rsidR="00045FE1" w:rsidRPr="007C121D">
        <w:rPr>
          <w:rFonts w:ascii="Gotham Book" w:hAnsi="Gotham Book"/>
          <w:i/>
          <w:iCs/>
          <w:sz w:val="22"/>
        </w:rPr>
        <w:t>….</w:t>
      </w:r>
      <w:r w:rsidR="00B3505D" w:rsidRPr="007C121D">
        <w:rPr>
          <w:rFonts w:ascii="Gotham Book" w:hAnsi="Gotham Book"/>
          <w:i/>
          <w:iCs/>
          <w:sz w:val="22"/>
        </w:rPr>
        <w:t>]</w:t>
      </w:r>
      <w:r w:rsidR="00CD26FE" w:rsidRPr="007C121D">
        <w:rPr>
          <w:rFonts w:ascii="Gotham Book" w:hAnsi="Gotham Book"/>
          <w:sz w:val="22"/>
        </w:rPr>
        <w:t>.</w:t>
      </w:r>
    </w:p>
    <w:p w14:paraId="2D31CC53" w14:textId="55ECE789" w:rsidR="00045FE1" w:rsidRPr="007C121D" w:rsidRDefault="00045FE1" w:rsidP="00310F90">
      <w:pPr>
        <w:pStyle w:val="TOC2"/>
        <w:rPr>
          <w:rStyle w:val="BodyTextChar"/>
          <w:rFonts w:ascii="Gotham Book" w:eastAsiaTheme="minorHAnsi" w:hAnsi="Gotham Book"/>
          <w:b/>
          <w:bCs/>
          <w:sz w:val="22"/>
          <w:szCs w:val="22"/>
        </w:rPr>
      </w:pPr>
      <w:r w:rsidRPr="007C121D">
        <w:rPr>
          <w:rStyle w:val="BodyTextChar"/>
          <w:rFonts w:ascii="Gotham Book" w:eastAsiaTheme="minorHAnsi" w:hAnsi="Gotham Book"/>
          <w:b/>
          <w:bCs/>
          <w:sz w:val="22"/>
          <w:szCs w:val="22"/>
        </w:rPr>
        <w:t xml:space="preserve">2.3 </w:t>
      </w:r>
      <w:r w:rsidR="00CD26FE" w:rsidRPr="007C121D">
        <w:rPr>
          <w:rStyle w:val="BodyTextChar"/>
          <w:rFonts w:ascii="Gotham Book" w:eastAsiaTheme="minorHAnsi" w:hAnsi="Gotham Book"/>
          <w:b/>
          <w:bCs/>
          <w:sz w:val="22"/>
          <w:szCs w:val="22"/>
        </w:rPr>
        <w:t>Alternative Completion Times</w:t>
      </w:r>
      <w:r w:rsidR="00FA5578" w:rsidRPr="007C121D">
        <w:rPr>
          <w:rStyle w:val="BodyTextChar"/>
          <w:rFonts w:ascii="Gotham Book" w:eastAsiaTheme="minorHAnsi" w:hAnsi="Gotham Book"/>
          <w:b/>
          <w:bCs/>
          <w:sz w:val="22"/>
          <w:szCs w:val="22"/>
        </w:rPr>
        <w:t xml:space="preserve"> [ITB 13.2]</w:t>
      </w:r>
    </w:p>
    <w:p w14:paraId="7AD2B103" w14:textId="7C7B57EB" w:rsidR="00CD26FE" w:rsidRPr="007C121D" w:rsidRDefault="009070EF" w:rsidP="00872FBC">
      <w:pPr>
        <w:pStyle w:val="BodyMost"/>
        <w:jc w:val="both"/>
        <w:rPr>
          <w:rFonts w:ascii="Gotham Book" w:hAnsi="Gotham Book"/>
          <w:b/>
          <w:bCs/>
          <w:sz w:val="22"/>
        </w:rPr>
      </w:pPr>
      <w:r w:rsidRPr="007C121D">
        <w:rPr>
          <w:rFonts w:ascii="Gotham Book" w:hAnsi="Gotham Book"/>
          <w:sz w:val="22"/>
        </w:rPr>
        <w:t>A</w:t>
      </w:r>
      <w:r w:rsidR="00CD26FE" w:rsidRPr="007C121D">
        <w:rPr>
          <w:rFonts w:ascii="Gotham Book" w:hAnsi="Gotham Book"/>
          <w:sz w:val="22"/>
        </w:rPr>
        <w:t xml:space="preserve">n </w:t>
      </w:r>
      <w:r w:rsidR="005725AE" w:rsidRPr="007C121D">
        <w:rPr>
          <w:rFonts w:ascii="Gotham Book" w:hAnsi="Gotham Book"/>
          <w:i/>
          <w:iCs/>
          <w:sz w:val="22"/>
        </w:rPr>
        <w:t>A</w:t>
      </w:r>
      <w:r w:rsidR="00CD26FE" w:rsidRPr="007C121D">
        <w:rPr>
          <w:rFonts w:ascii="Gotham Book" w:hAnsi="Gotham Book"/>
          <w:i/>
          <w:iCs/>
          <w:sz w:val="22"/>
        </w:rPr>
        <w:t>lternative Completion Time</w:t>
      </w:r>
      <w:r w:rsidR="00CD26FE" w:rsidRPr="007C121D">
        <w:rPr>
          <w:rFonts w:ascii="Gotham Book" w:hAnsi="Gotham Book"/>
          <w:sz w:val="22"/>
        </w:rPr>
        <w:t xml:space="preserve">, if permitted under </w:t>
      </w:r>
      <w:r w:rsidR="005725AE" w:rsidRPr="007C121D">
        <w:rPr>
          <w:rFonts w:ascii="Gotham Book" w:hAnsi="Gotham Book"/>
          <w:sz w:val="22"/>
        </w:rPr>
        <w:t xml:space="preserve">the </w:t>
      </w:r>
      <w:r w:rsidR="00CD26FE" w:rsidRPr="007C121D">
        <w:rPr>
          <w:rFonts w:ascii="Gotham Book" w:hAnsi="Gotham Book"/>
          <w:i/>
          <w:iCs/>
          <w:sz w:val="22"/>
        </w:rPr>
        <w:t>ITB</w:t>
      </w:r>
      <w:r w:rsidR="003D3119" w:rsidRPr="007C121D">
        <w:rPr>
          <w:rFonts w:ascii="Gotham Book" w:hAnsi="Gotham Book"/>
          <w:i/>
          <w:iCs/>
          <w:sz w:val="22"/>
        </w:rPr>
        <w:t xml:space="preserve"> 13.2</w:t>
      </w:r>
      <w:r w:rsidR="00CD26FE" w:rsidRPr="007C121D">
        <w:rPr>
          <w:rFonts w:ascii="Gotham Book" w:hAnsi="Gotham Book"/>
          <w:sz w:val="22"/>
        </w:rPr>
        <w:t>, will be evaluated as follows</w:t>
      </w:r>
      <w:r w:rsidR="003D3119" w:rsidRPr="007C121D">
        <w:rPr>
          <w:rFonts w:ascii="Gotham Book" w:hAnsi="Gotham Book"/>
          <w:sz w:val="22"/>
        </w:rPr>
        <w:t>:</w:t>
      </w:r>
      <w:r w:rsidR="005725AE" w:rsidRPr="007C121D">
        <w:rPr>
          <w:rFonts w:ascii="Gotham Book" w:hAnsi="Gotham Book"/>
          <w:sz w:val="22"/>
        </w:rPr>
        <w:t xml:space="preserve"> </w:t>
      </w:r>
      <w:r w:rsidR="005725AE" w:rsidRPr="007C121D">
        <w:rPr>
          <w:rFonts w:ascii="Gotham Book" w:hAnsi="Gotham Book"/>
          <w:i/>
          <w:iCs/>
          <w:sz w:val="22"/>
        </w:rPr>
        <w:t xml:space="preserve">[insert/list </w:t>
      </w:r>
      <w:r w:rsidR="00B5213C" w:rsidRPr="007C121D">
        <w:rPr>
          <w:rFonts w:ascii="Gotham Book" w:hAnsi="Gotham Book"/>
          <w:i/>
          <w:iCs/>
          <w:sz w:val="22"/>
        </w:rPr>
        <w:t xml:space="preserve">evaluation criteria </w:t>
      </w:r>
      <w:r w:rsidR="00CE018D" w:rsidRPr="007C121D">
        <w:rPr>
          <w:rFonts w:ascii="Gotham Book" w:hAnsi="Gotham Book"/>
          <w:i/>
          <w:iCs/>
          <w:sz w:val="22"/>
        </w:rPr>
        <w:t>and processes for Alternative Completion Time</w:t>
      </w:r>
      <w:r w:rsidR="00B65438" w:rsidRPr="007C121D">
        <w:rPr>
          <w:rFonts w:ascii="Gotham Book" w:hAnsi="Gotham Book"/>
          <w:i/>
          <w:iCs/>
          <w:sz w:val="22"/>
        </w:rPr>
        <w:t>; may attach clearly labeled continuation sheets.</w:t>
      </w:r>
      <w:r w:rsidR="00CE018D" w:rsidRPr="007C121D">
        <w:rPr>
          <w:rFonts w:ascii="Gotham Book" w:hAnsi="Gotham Book"/>
          <w:i/>
          <w:iCs/>
          <w:sz w:val="22"/>
        </w:rPr>
        <w:t>]</w:t>
      </w:r>
    </w:p>
    <w:p w14:paraId="32DCA2BC" w14:textId="77777777" w:rsidR="00F6122C" w:rsidRPr="007C121D" w:rsidRDefault="00F6122C" w:rsidP="00310F90">
      <w:pPr>
        <w:pStyle w:val="TOC2"/>
        <w:rPr>
          <w:rStyle w:val="BodyTextChar"/>
          <w:rFonts w:ascii="Gotham Book" w:eastAsiaTheme="minorHAnsi" w:hAnsi="Gotham Book"/>
          <w:b/>
          <w:bCs/>
          <w:sz w:val="22"/>
          <w:szCs w:val="22"/>
        </w:rPr>
      </w:pPr>
      <w:r w:rsidRPr="007C121D">
        <w:rPr>
          <w:rStyle w:val="BodyTextChar"/>
          <w:rFonts w:ascii="Gotham Book" w:eastAsiaTheme="minorHAnsi" w:hAnsi="Gotham Book"/>
          <w:b/>
          <w:bCs/>
          <w:sz w:val="22"/>
          <w:szCs w:val="22"/>
        </w:rPr>
        <w:t xml:space="preserve">2.4 </w:t>
      </w:r>
      <w:r w:rsidR="00CD26FE" w:rsidRPr="007C121D">
        <w:rPr>
          <w:rStyle w:val="BodyTextChar"/>
          <w:rFonts w:ascii="Gotham Book" w:eastAsiaTheme="minorHAnsi" w:hAnsi="Gotham Book"/>
          <w:b/>
          <w:bCs/>
          <w:sz w:val="22"/>
          <w:szCs w:val="22"/>
        </w:rPr>
        <w:t>Sustainable procurement</w:t>
      </w:r>
    </w:p>
    <w:p w14:paraId="1AE1DFBB" w14:textId="5A1F54EC" w:rsidR="005125CC" w:rsidRPr="007C121D" w:rsidRDefault="00CD26FE" w:rsidP="00872FBC">
      <w:pPr>
        <w:pStyle w:val="BodyMost"/>
        <w:jc w:val="both"/>
        <w:rPr>
          <w:rFonts w:ascii="Gotham Book" w:hAnsi="Gotham Book"/>
          <w:sz w:val="22"/>
        </w:rPr>
      </w:pPr>
      <w:r w:rsidRPr="007C121D">
        <w:rPr>
          <w:rFonts w:ascii="Gotham Book" w:hAnsi="Gotham Book"/>
          <w:sz w:val="22"/>
        </w:rPr>
        <w:t xml:space="preserve">If specific sustainable procurement technical requirements have been specified in </w:t>
      </w:r>
      <w:r w:rsidRPr="007C121D">
        <w:rPr>
          <w:rFonts w:ascii="Gotham Book" w:hAnsi="Gotham Book"/>
          <w:i/>
          <w:iCs/>
          <w:sz w:val="22"/>
        </w:rPr>
        <w:t>Section VII</w:t>
      </w:r>
      <w:r w:rsidR="00F6122C" w:rsidRPr="007C121D">
        <w:rPr>
          <w:rFonts w:ascii="Gotham Book" w:hAnsi="Gotham Book"/>
          <w:i/>
          <w:iCs/>
          <w:sz w:val="22"/>
        </w:rPr>
        <w:t xml:space="preserve">, </w:t>
      </w:r>
      <w:r w:rsidR="00012026" w:rsidRPr="007C121D">
        <w:rPr>
          <w:rFonts w:ascii="Gotham Book" w:hAnsi="Gotham Book"/>
          <w:i/>
          <w:iCs/>
          <w:sz w:val="22"/>
        </w:rPr>
        <w:t>Works</w:t>
      </w:r>
      <w:r w:rsidR="002E19C8" w:rsidRPr="007C121D">
        <w:rPr>
          <w:rFonts w:ascii="Gotham Book" w:hAnsi="Gotham Book"/>
          <w:i/>
          <w:iCs/>
          <w:sz w:val="22"/>
        </w:rPr>
        <w:t>’ Requirements</w:t>
      </w:r>
      <w:r w:rsidRPr="007C121D">
        <w:rPr>
          <w:rFonts w:ascii="Gotham Book" w:hAnsi="Gotham Book"/>
          <w:sz w:val="22"/>
        </w:rPr>
        <w:t>, state</w:t>
      </w:r>
      <w:r w:rsidR="003704D5" w:rsidRPr="007C121D">
        <w:rPr>
          <w:rFonts w:ascii="Gotham Book" w:hAnsi="Gotham Book"/>
          <w:sz w:val="22"/>
        </w:rPr>
        <w:t xml:space="preserve"> one of the following</w:t>
      </w:r>
      <w:r w:rsidR="005125CC" w:rsidRPr="007C121D">
        <w:rPr>
          <w:rFonts w:ascii="Gotham Book" w:hAnsi="Gotham Book"/>
          <w:sz w:val="22"/>
        </w:rPr>
        <w:t>:</w:t>
      </w:r>
    </w:p>
    <w:p w14:paraId="217FFDBD" w14:textId="3F09520B" w:rsidR="00F6122C" w:rsidRPr="007C121D" w:rsidRDefault="005125CC" w:rsidP="009B1222">
      <w:pPr>
        <w:pStyle w:val="BodyMost"/>
        <w:numPr>
          <w:ilvl w:val="0"/>
          <w:numId w:val="128"/>
        </w:numPr>
        <w:jc w:val="both"/>
        <w:rPr>
          <w:rFonts w:ascii="Gotham Book" w:hAnsi="Gotham Book"/>
          <w:sz w:val="22"/>
        </w:rPr>
      </w:pPr>
      <w:r w:rsidRPr="007C121D">
        <w:rPr>
          <w:rFonts w:ascii="Gotham Book" w:hAnsi="Gotham Book"/>
          <w:sz w:val="22"/>
        </w:rPr>
        <w:t>T</w:t>
      </w:r>
      <w:r w:rsidR="00CD26FE" w:rsidRPr="007C121D">
        <w:rPr>
          <w:rFonts w:ascii="Gotham Book" w:hAnsi="Gotham Book"/>
          <w:sz w:val="22"/>
        </w:rPr>
        <w:t>hose requirements will be evaluated on a pass/fail (compliance basis)</w:t>
      </w:r>
      <w:r w:rsidR="00F6122C" w:rsidRPr="007C121D">
        <w:rPr>
          <w:rFonts w:ascii="Gotham Book" w:hAnsi="Gotham Book"/>
          <w:sz w:val="22"/>
        </w:rPr>
        <w:t>;</w:t>
      </w:r>
    </w:p>
    <w:p w14:paraId="7ABEFCA0" w14:textId="23A22E5D" w:rsidR="00CD26FE" w:rsidRPr="007C121D" w:rsidRDefault="005125CC" w:rsidP="009B1222">
      <w:pPr>
        <w:pStyle w:val="BodyMost"/>
        <w:numPr>
          <w:ilvl w:val="0"/>
          <w:numId w:val="128"/>
        </w:numPr>
        <w:jc w:val="both"/>
        <w:rPr>
          <w:rFonts w:ascii="Gotham Book" w:hAnsi="Gotham Book"/>
          <w:sz w:val="22"/>
        </w:rPr>
      </w:pPr>
      <w:r w:rsidRPr="007C121D">
        <w:rPr>
          <w:rFonts w:ascii="Gotham Book" w:hAnsi="Gotham Book"/>
          <w:sz w:val="22"/>
        </w:rPr>
        <w:t>I</w:t>
      </w:r>
      <w:r w:rsidR="00CD26FE" w:rsidRPr="007C121D">
        <w:rPr>
          <w:rFonts w:ascii="Gotham Book" w:hAnsi="Gotham Book"/>
          <w:sz w:val="22"/>
        </w:rPr>
        <w:t>n addition to evaluating those requirements on a pass/fail (compliance basis),</w:t>
      </w:r>
      <w:r w:rsidR="000F5FFE" w:rsidRPr="007C121D">
        <w:rPr>
          <w:rFonts w:ascii="Gotham Book" w:hAnsi="Gotham Book"/>
          <w:sz w:val="22"/>
        </w:rPr>
        <w:t xml:space="preserve"> </w:t>
      </w:r>
      <w:r w:rsidR="00CD26FE" w:rsidRPr="007C121D">
        <w:rPr>
          <w:rFonts w:ascii="Gotham Book" w:hAnsi="Gotham Book"/>
          <w:sz w:val="22"/>
        </w:rPr>
        <w:t>specify the monetary adjustments to be applied to Bid prices for comparison purposes on account of Bids that exceed the specified minimum sustainable procurement technical requirements</w:t>
      </w:r>
      <w:r w:rsidR="00F6122C" w:rsidRPr="007C121D">
        <w:rPr>
          <w:rFonts w:ascii="Gotham Book" w:hAnsi="Gotham Book"/>
          <w:sz w:val="22"/>
        </w:rPr>
        <w:t xml:space="preserve">, </w:t>
      </w:r>
      <w:r w:rsidR="00F90367" w:rsidRPr="007C121D">
        <w:rPr>
          <w:rFonts w:ascii="Gotham Book" w:hAnsi="Gotham Book"/>
          <w:sz w:val="22"/>
        </w:rPr>
        <w:t>if applicable</w:t>
      </w:r>
      <w:r w:rsidR="000F5FFE" w:rsidRPr="007C121D">
        <w:rPr>
          <w:rFonts w:ascii="Gotham Book" w:hAnsi="Gotham Book"/>
          <w:sz w:val="22"/>
        </w:rPr>
        <w:t>.</w:t>
      </w:r>
    </w:p>
    <w:p w14:paraId="2FEDB8B7" w14:textId="2D253EB4" w:rsidR="003F0EC7" w:rsidRPr="007C121D" w:rsidRDefault="003F0EC7" w:rsidP="00310F90">
      <w:pPr>
        <w:pStyle w:val="TOC2"/>
        <w:rPr>
          <w:rStyle w:val="BodyTextChar"/>
          <w:rFonts w:ascii="Gotham Book" w:eastAsiaTheme="minorHAnsi" w:hAnsi="Gotham Book"/>
          <w:b/>
          <w:bCs/>
          <w:sz w:val="22"/>
          <w:szCs w:val="22"/>
        </w:rPr>
      </w:pPr>
      <w:r w:rsidRPr="007C121D">
        <w:rPr>
          <w:rStyle w:val="BodyTextChar"/>
          <w:rFonts w:ascii="Gotham Book" w:eastAsiaTheme="minorHAnsi" w:hAnsi="Gotham Book"/>
          <w:b/>
          <w:bCs/>
          <w:sz w:val="22"/>
          <w:szCs w:val="22"/>
        </w:rPr>
        <w:t xml:space="preserve">2.5 </w:t>
      </w:r>
      <w:r w:rsidR="00CD26FE" w:rsidRPr="007C121D">
        <w:rPr>
          <w:rStyle w:val="BodyTextChar"/>
          <w:rFonts w:ascii="Gotham Book" w:eastAsiaTheme="minorHAnsi" w:hAnsi="Gotham Book"/>
          <w:b/>
          <w:bCs/>
          <w:sz w:val="22"/>
          <w:szCs w:val="22"/>
        </w:rPr>
        <w:t xml:space="preserve">Alternative Technical Solutions for </w:t>
      </w:r>
      <w:r w:rsidR="00E67847" w:rsidRPr="007C121D">
        <w:rPr>
          <w:rStyle w:val="BodyTextChar"/>
          <w:rFonts w:ascii="Gotham Book" w:eastAsiaTheme="minorHAnsi" w:hAnsi="Gotham Book"/>
          <w:b/>
          <w:bCs/>
          <w:sz w:val="22"/>
          <w:szCs w:val="22"/>
        </w:rPr>
        <w:t>S</w:t>
      </w:r>
      <w:r w:rsidR="00CD26FE" w:rsidRPr="007C121D">
        <w:rPr>
          <w:rStyle w:val="BodyTextChar"/>
          <w:rFonts w:ascii="Gotham Book" w:eastAsiaTheme="minorHAnsi" w:hAnsi="Gotham Book"/>
          <w:b/>
          <w:bCs/>
          <w:sz w:val="22"/>
          <w:szCs w:val="22"/>
        </w:rPr>
        <w:t xml:space="preserve">pecified </w:t>
      </w:r>
      <w:r w:rsidR="00E67847" w:rsidRPr="007C121D">
        <w:rPr>
          <w:rStyle w:val="BodyTextChar"/>
          <w:rFonts w:ascii="Gotham Book" w:eastAsiaTheme="minorHAnsi" w:hAnsi="Gotham Book"/>
          <w:b/>
          <w:bCs/>
          <w:sz w:val="22"/>
          <w:szCs w:val="22"/>
        </w:rPr>
        <w:t>P</w:t>
      </w:r>
      <w:r w:rsidR="00CD26FE" w:rsidRPr="007C121D">
        <w:rPr>
          <w:rStyle w:val="BodyTextChar"/>
          <w:rFonts w:ascii="Gotham Book" w:eastAsiaTheme="minorHAnsi" w:hAnsi="Gotham Book"/>
          <w:b/>
          <w:bCs/>
          <w:sz w:val="22"/>
          <w:szCs w:val="22"/>
        </w:rPr>
        <w:t>arts of Works</w:t>
      </w:r>
      <w:r w:rsidR="005A345D" w:rsidRPr="007C121D">
        <w:rPr>
          <w:rStyle w:val="BodyTextChar"/>
          <w:rFonts w:ascii="Gotham Book" w:eastAsiaTheme="minorHAnsi" w:hAnsi="Gotham Book"/>
          <w:b/>
          <w:bCs/>
          <w:sz w:val="22"/>
          <w:szCs w:val="22"/>
        </w:rPr>
        <w:t xml:space="preserve"> [ITB 13.4]</w:t>
      </w:r>
    </w:p>
    <w:p w14:paraId="582B5BB1" w14:textId="0243C998" w:rsidR="00CD26FE" w:rsidRPr="007C121D" w:rsidRDefault="00CD26FE" w:rsidP="0064000C">
      <w:pPr>
        <w:pStyle w:val="BodyMost"/>
        <w:rPr>
          <w:rFonts w:ascii="Gotham Book" w:hAnsi="Gotham Book"/>
          <w:i/>
          <w:iCs/>
          <w:sz w:val="22"/>
        </w:rPr>
      </w:pPr>
      <w:r w:rsidRPr="007C121D">
        <w:rPr>
          <w:rFonts w:ascii="Gotham Book" w:hAnsi="Gotham Book"/>
          <w:sz w:val="22"/>
        </w:rPr>
        <w:t>T</w:t>
      </w:r>
      <w:r w:rsidR="00234D61" w:rsidRPr="007C121D">
        <w:rPr>
          <w:rFonts w:ascii="Gotham Book" w:hAnsi="Gotham Book"/>
          <w:sz w:val="22"/>
        </w:rPr>
        <w:t xml:space="preserve">echnical alternatives, if permitted under ITB 13.4, will be evaluated </w:t>
      </w:r>
      <w:r w:rsidR="00706185" w:rsidRPr="007C121D">
        <w:rPr>
          <w:rFonts w:ascii="Gotham Book" w:hAnsi="Gotham Book"/>
          <w:sz w:val="22"/>
        </w:rPr>
        <w:t xml:space="preserve">as </w:t>
      </w:r>
      <w:r w:rsidRPr="007C121D">
        <w:rPr>
          <w:rFonts w:ascii="Gotham Book" w:hAnsi="Gotham Book"/>
          <w:sz w:val="22"/>
        </w:rPr>
        <w:t>follows:</w:t>
      </w:r>
      <w:r w:rsidR="00706185" w:rsidRPr="007C121D">
        <w:rPr>
          <w:rFonts w:ascii="Gotham Book" w:hAnsi="Gotham Book"/>
          <w:sz w:val="22"/>
        </w:rPr>
        <w:t xml:space="preserve"> </w:t>
      </w:r>
      <w:r w:rsidR="00706185" w:rsidRPr="007C121D">
        <w:rPr>
          <w:rFonts w:ascii="Gotham Book" w:hAnsi="Gotham Book"/>
          <w:i/>
          <w:iCs/>
          <w:sz w:val="22"/>
        </w:rPr>
        <w:t>[insert method, if applicable or indicate Not Applicable]</w:t>
      </w:r>
    </w:p>
    <w:p w14:paraId="7471355A" w14:textId="0793D398" w:rsidR="00A36F87" w:rsidRPr="007C121D" w:rsidRDefault="00A36F87" w:rsidP="00310F90">
      <w:pPr>
        <w:pStyle w:val="TOC2"/>
        <w:rPr>
          <w:rStyle w:val="BodyTextChar"/>
          <w:rFonts w:ascii="Gotham Book" w:eastAsiaTheme="minorHAnsi" w:hAnsi="Gotham Book"/>
          <w:b/>
          <w:bCs/>
          <w:sz w:val="22"/>
          <w:szCs w:val="22"/>
        </w:rPr>
      </w:pPr>
      <w:r w:rsidRPr="007C121D">
        <w:rPr>
          <w:rStyle w:val="BodyTextChar"/>
          <w:rFonts w:ascii="Gotham Book" w:eastAsiaTheme="minorHAnsi" w:hAnsi="Gotham Book"/>
          <w:b/>
          <w:bCs/>
          <w:sz w:val="22"/>
          <w:szCs w:val="22"/>
        </w:rPr>
        <w:t xml:space="preserve">2.6 </w:t>
      </w:r>
      <w:r w:rsidR="00CD26FE" w:rsidRPr="007C121D">
        <w:rPr>
          <w:rStyle w:val="BodyTextChar"/>
          <w:rFonts w:ascii="Gotham Book" w:eastAsiaTheme="minorHAnsi" w:hAnsi="Gotham Book"/>
          <w:b/>
          <w:bCs/>
          <w:sz w:val="22"/>
          <w:szCs w:val="22"/>
        </w:rPr>
        <w:t>Specialized Subcontractors</w:t>
      </w:r>
      <w:r w:rsidR="00C33360" w:rsidRPr="007C121D">
        <w:rPr>
          <w:rStyle w:val="BodyTextChar"/>
          <w:rFonts w:ascii="Gotham Book" w:eastAsiaTheme="minorHAnsi" w:hAnsi="Gotham Book"/>
          <w:b/>
          <w:bCs/>
          <w:sz w:val="22"/>
          <w:szCs w:val="22"/>
        </w:rPr>
        <w:t xml:space="preserve"> [ITB 34]</w:t>
      </w:r>
    </w:p>
    <w:p w14:paraId="00042FE0" w14:textId="7D996B89" w:rsidR="00F52923" w:rsidRPr="007C121D" w:rsidRDefault="00CD26FE" w:rsidP="00872FBC">
      <w:pPr>
        <w:pStyle w:val="BodyMost"/>
        <w:jc w:val="both"/>
        <w:rPr>
          <w:rFonts w:ascii="Gotham Book" w:hAnsi="Gotham Book"/>
          <w:sz w:val="22"/>
        </w:rPr>
      </w:pPr>
      <w:r w:rsidRPr="007C121D">
        <w:rPr>
          <w:rFonts w:ascii="Gotham Book" w:hAnsi="Gotham Book"/>
          <w:sz w:val="22"/>
        </w:rPr>
        <w:t>If permitted under</w:t>
      </w:r>
      <w:r w:rsidR="007D0C17" w:rsidRPr="007C121D">
        <w:rPr>
          <w:rFonts w:ascii="Gotham Book" w:hAnsi="Gotham Book"/>
          <w:sz w:val="22"/>
        </w:rPr>
        <w:t xml:space="preserve"> the </w:t>
      </w:r>
      <w:r w:rsidR="007D0C17" w:rsidRPr="007C121D">
        <w:rPr>
          <w:rFonts w:ascii="Gotham Book" w:hAnsi="Gotham Book"/>
          <w:i/>
          <w:iCs/>
          <w:sz w:val="22"/>
        </w:rPr>
        <w:t>ITB</w:t>
      </w:r>
      <w:r w:rsidR="00C33360" w:rsidRPr="007C121D">
        <w:rPr>
          <w:rFonts w:ascii="Gotham Book" w:hAnsi="Gotham Book"/>
          <w:i/>
          <w:iCs/>
          <w:sz w:val="22"/>
        </w:rPr>
        <w:t xml:space="preserve"> 34.1</w:t>
      </w:r>
      <w:r w:rsidRPr="007C121D">
        <w:rPr>
          <w:rFonts w:ascii="Gotham Book" w:hAnsi="Gotham Book"/>
          <w:sz w:val="22"/>
        </w:rPr>
        <w:t xml:space="preserve">, </w:t>
      </w:r>
      <w:r w:rsidRPr="007C121D">
        <w:rPr>
          <w:rFonts w:ascii="Gotham Book" w:hAnsi="Gotham Book"/>
          <w:i/>
          <w:iCs/>
          <w:sz w:val="22"/>
        </w:rPr>
        <w:t>only the specific experience of Subcontractors for specialized works permitted by the Employer will be considered</w:t>
      </w:r>
      <w:r w:rsidRPr="007C121D">
        <w:rPr>
          <w:rFonts w:ascii="Gotham Book" w:hAnsi="Gotham Book"/>
          <w:sz w:val="22"/>
        </w:rPr>
        <w:t>. The general experience and financial resources of the Specialized Subcontractors shall not be added to those of the Bidder for purposes of qualification of the Bidder.</w:t>
      </w:r>
    </w:p>
    <w:p w14:paraId="7E8284F6" w14:textId="77777777" w:rsidR="00AD669B" w:rsidRPr="007C121D" w:rsidRDefault="00AD669B">
      <w:pPr>
        <w:spacing w:after="160" w:line="259" w:lineRule="auto"/>
        <w:rPr>
          <w:rFonts w:ascii="Gotham Book" w:hAnsi="Gotham Book"/>
          <w:sz w:val="22"/>
        </w:rPr>
      </w:pPr>
    </w:p>
    <w:p w14:paraId="473E5EBF" w14:textId="77777777" w:rsidR="00AD669B" w:rsidRPr="007C121D" w:rsidRDefault="00AD669B">
      <w:pPr>
        <w:spacing w:after="160" w:line="259" w:lineRule="auto"/>
        <w:rPr>
          <w:rFonts w:ascii="Gotham Book" w:hAnsi="Gotham Book"/>
          <w:sz w:val="22"/>
        </w:rPr>
      </w:pPr>
    </w:p>
    <w:p w14:paraId="752C1887" w14:textId="77777777" w:rsidR="00AD669B" w:rsidRPr="007C121D" w:rsidRDefault="00AD669B">
      <w:pPr>
        <w:spacing w:after="160" w:line="259" w:lineRule="auto"/>
        <w:rPr>
          <w:rFonts w:ascii="Gotham Book" w:hAnsi="Gotham Book"/>
          <w:sz w:val="22"/>
        </w:rPr>
      </w:pPr>
    </w:p>
    <w:p w14:paraId="22DE3F7B" w14:textId="77777777" w:rsidR="00AD669B" w:rsidRPr="007C121D" w:rsidRDefault="00AD669B">
      <w:pPr>
        <w:spacing w:after="160" w:line="259" w:lineRule="auto"/>
        <w:rPr>
          <w:rFonts w:ascii="Gotham Book" w:hAnsi="Gotham Book"/>
          <w:sz w:val="22"/>
        </w:rPr>
      </w:pPr>
    </w:p>
    <w:p w14:paraId="565A05A3" w14:textId="77777777" w:rsidR="00AD669B" w:rsidRPr="007C121D" w:rsidRDefault="00AD669B">
      <w:pPr>
        <w:spacing w:after="160" w:line="259" w:lineRule="auto"/>
        <w:rPr>
          <w:rFonts w:ascii="Gotham Book" w:hAnsi="Gotham Book"/>
          <w:sz w:val="22"/>
        </w:rPr>
      </w:pPr>
    </w:p>
    <w:p w14:paraId="5676E955" w14:textId="77777777" w:rsidR="00AD669B" w:rsidRPr="007C121D" w:rsidRDefault="00AD669B">
      <w:pPr>
        <w:spacing w:after="160" w:line="259" w:lineRule="auto"/>
        <w:rPr>
          <w:rFonts w:ascii="Gotham Book" w:hAnsi="Gotham Book"/>
          <w:sz w:val="22"/>
        </w:rPr>
      </w:pPr>
    </w:p>
    <w:p w14:paraId="2354A891" w14:textId="77777777" w:rsidR="00AD669B" w:rsidRPr="007C121D" w:rsidRDefault="00AD669B">
      <w:pPr>
        <w:spacing w:after="160" w:line="259" w:lineRule="auto"/>
        <w:rPr>
          <w:rFonts w:ascii="Gotham Book" w:hAnsi="Gotham Book"/>
          <w:sz w:val="22"/>
        </w:rPr>
      </w:pPr>
    </w:p>
    <w:p w14:paraId="0517702D" w14:textId="77777777" w:rsidR="00AD669B" w:rsidRPr="007C121D" w:rsidRDefault="00AD669B">
      <w:pPr>
        <w:spacing w:after="160" w:line="259" w:lineRule="auto"/>
        <w:rPr>
          <w:rFonts w:ascii="Gotham Book" w:hAnsi="Gotham Book"/>
          <w:sz w:val="22"/>
        </w:rPr>
        <w:sectPr w:rsidR="00AD669B" w:rsidRPr="007C121D" w:rsidSect="0000236F">
          <w:type w:val="continuous"/>
          <w:pgSz w:w="12240" w:h="15840"/>
          <w:pgMar w:top="1440" w:right="1440" w:bottom="1440" w:left="1440" w:header="720" w:footer="720" w:gutter="0"/>
          <w:cols w:space="720"/>
          <w:titlePg/>
          <w:docGrid w:linePitch="360"/>
        </w:sectPr>
      </w:pPr>
    </w:p>
    <w:p w14:paraId="5D96794F" w14:textId="401B5867" w:rsidR="00AD669B" w:rsidRPr="00C672A1" w:rsidRDefault="00A00566" w:rsidP="0040479C">
      <w:pPr>
        <w:pStyle w:val="List3"/>
        <w:ind w:left="283"/>
        <w:rPr>
          <w:rFonts w:ascii="Gotham Book" w:hAnsi="Gotham Book"/>
          <w:b/>
          <w:bCs/>
          <w:sz w:val="28"/>
          <w:szCs w:val="28"/>
        </w:rPr>
      </w:pPr>
      <w:bookmarkStart w:id="190" w:name="_Toc184304712"/>
      <w:bookmarkStart w:id="191" w:name="_Toc193205521"/>
      <w:r w:rsidRPr="00C672A1">
        <w:rPr>
          <w:rFonts w:ascii="Gotham Book" w:hAnsi="Gotham Book"/>
          <w:b/>
          <w:bCs/>
          <w:sz w:val="28"/>
          <w:szCs w:val="28"/>
        </w:rPr>
        <w:lastRenderedPageBreak/>
        <w:t xml:space="preserve">3. </w:t>
      </w:r>
      <w:r w:rsidR="00AD669B" w:rsidRPr="00C672A1">
        <w:rPr>
          <w:rFonts w:ascii="Gotham Book" w:hAnsi="Gotham Book"/>
          <w:b/>
          <w:bCs/>
          <w:sz w:val="28"/>
          <w:szCs w:val="28"/>
        </w:rPr>
        <w:t>Qualification Criteria</w:t>
      </w:r>
      <w:bookmarkEnd w:id="190"/>
      <w:bookmarkEnd w:id="191"/>
    </w:p>
    <w:p w14:paraId="334CD3FA" w14:textId="6EC68C67" w:rsidR="00AD669B" w:rsidRPr="007C121D" w:rsidRDefault="00AD669B">
      <w:pPr>
        <w:spacing w:after="160" w:line="259" w:lineRule="auto"/>
        <w:rPr>
          <w:rFonts w:ascii="Gotham Book" w:hAnsi="Gotham Book"/>
          <w:sz w:val="22"/>
        </w:rPr>
      </w:pPr>
      <w:r w:rsidRPr="007C121D">
        <w:rPr>
          <w:rFonts w:ascii="Gotham Book" w:hAnsi="Gotham Book"/>
          <w:sz w:val="22"/>
        </w:rPr>
        <w:t>Pursuant to ITB 31.1, the employer shall assess each Bid against the following Qualification Criteria. Requirements not included in the text below shall not be used in the evaluation of the Bidder’s qualifications.</w:t>
      </w:r>
    </w:p>
    <w:p w14:paraId="520550F0" w14:textId="4A9D94AB" w:rsidR="00AD669B" w:rsidRPr="007C121D" w:rsidRDefault="00AD669B">
      <w:pPr>
        <w:spacing w:after="160" w:line="259" w:lineRule="auto"/>
        <w:rPr>
          <w:rFonts w:ascii="Gotham Book" w:hAnsi="Gotham Book"/>
          <w:sz w:val="22"/>
        </w:rPr>
      </w:pPr>
    </w:p>
    <w:tbl>
      <w:tblPr>
        <w:tblStyle w:val="TableGrid"/>
        <w:tblW w:w="0" w:type="auto"/>
        <w:tblLayout w:type="fixed"/>
        <w:tblLook w:val="04A0" w:firstRow="1" w:lastRow="0" w:firstColumn="1" w:lastColumn="0" w:noHBand="0" w:noVBand="1"/>
      </w:tblPr>
      <w:tblGrid>
        <w:gridCol w:w="704"/>
        <w:gridCol w:w="1544"/>
        <w:gridCol w:w="2555"/>
        <w:gridCol w:w="1566"/>
        <w:gridCol w:w="1593"/>
        <w:gridCol w:w="1642"/>
        <w:gridCol w:w="1306"/>
        <w:gridCol w:w="2040"/>
      </w:tblGrid>
      <w:tr w:rsidR="00375338" w:rsidRPr="00E72AAF" w14:paraId="030F968E" w14:textId="77777777" w:rsidTr="00E72AAF">
        <w:trPr>
          <w:tblHeader/>
        </w:trPr>
        <w:tc>
          <w:tcPr>
            <w:tcW w:w="4803" w:type="dxa"/>
            <w:gridSpan w:val="3"/>
          </w:tcPr>
          <w:p w14:paraId="539DE64F" w14:textId="7E227895" w:rsidR="00375338" w:rsidRPr="00E72AAF" w:rsidRDefault="00375338" w:rsidP="00375338">
            <w:pPr>
              <w:spacing w:after="160" w:line="259" w:lineRule="auto"/>
              <w:jc w:val="center"/>
              <w:rPr>
                <w:rFonts w:ascii="Gotham Book" w:hAnsi="Gotham Book"/>
                <w:b/>
                <w:sz w:val="22"/>
              </w:rPr>
            </w:pPr>
            <w:r w:rsidRPr="00E72AAF">
              <w:rPr>
                <w:rFonts w:ascii="Gotham Book" w:hAnsi="Gotham Book"/>
                <w:b/>
                <w:sz w:val="22"/>
              </w:rPr>
              <w:t xml:space="preserve">Eligibility and Qualification Criteria </w:t>
            </w:r>
          </w:p>
        </w:tc>
        <w:tc>
          <w:tcPr>
            <w:tcW w:w="6107" w:type="dxa"/>
            <w:gridSpan w:val="4"/>
          </w:tcPr>
          <w:p w14:paraId="5C9E0188" w14:textId="75DBF77C" w:rsidR="00375338" w:rsidRPr="00E72AAF" w:rsidRDefault="00375338" w:rsidP="00375338">
            <w:pPr>
              <w:spacing w:after="160" w:line="259" w:lineRule="auto"/>
              <w:jc w:val="center"/>
              <w:rPr>
                <w:rFonts w:ascii="Gotham Book" w:hAnsi="Gotham Book"/>
                <w:b/>
                <w:sz w:val="22"/>
              </w:rPr>
            </w:pPr>
            <w:r w:rsidRPr="00E72AAF">
              <w:rPr>
                <w:rFonts w:ascii="Gotham Book" w:hAnsi="Gotham Book"/>
                <w:b/>
                <w:sz w:val="22"/>
              </w:rPr>
              <w:t>Compliance Requirements</w:t>
            </w:r>
          </w:p>
        </w:tc>
        <w:tc>
          <w:tcPr>
            <w:tcW w:w="2040" w:type="dxa"/>
          </w:tcPr>
          <w:p w14:paraId="34AD9A92" w14:textId="15CE3AA5" w:rsidR="00375338" w:rsidRPr="00E72AAF" w:rsidRDefault="00375338">
            <w:pPr>
              <w:spacing w:after="160" w:line="259" w:lineRule="auto"/>
              <w:rPr>
                <w:rFonts w:ascii="Gotham Book" w:hAnsi="Gotham Book"/>
                <w:b/>
                <w:sz w:val="22"/>
              </w:rPr>
            </w:pPr>
            <w:r w:rsidRPr="00E72AAF">
              <w:rPr>
                <w:rFonts w:ascii="Gotham Book" w:hAnsi="Gotham Book"/>
                <w:b/>
                <w:sz w:val="22"/>
              </w:rPr>
              <w:t xml:space="preserve">Documentation </w:t>
            </w:r>
          </w:p>
        </w:tc>
      </w:tr>
      <w:tr w:rsidR="00F34BAC" w:rsidRPr="00E72AAF" w14:paraId="3C53CF2D" w14:textId="77777777" w:rsidTr="00E72AAF">
        <w:trPr>
          <w:tblHeader/>
        </w:trPr>
        <w:tc>
          <w:tcPr>
            <w:tcW w:w="704" w:type="dxa"/>
            <w:vMerge w:val="restart"/>
          </w:tcPr>
          <w:p w14:paraId="071B0423" w14:textId="77777777" w:rsidR="00F34BAC" w:rsidRPr="00E72AAF" w:rsidRDefault="00F34BAC" w:rsidP="00F34BAC">
            <w:pPr>
              <w:spacing w:after="160" w:line="259" w:lineRule="auto"/>
              <w:jc w:val="center"/>
              <w:rPr>
                <w:rFonts w:ascii="Gotham Book" w:hAnsi="Gotham Book"/>
                <w:b/>
                <w:sz w:val="22"/>
              </w:rPr>
            </w:pPr>
          </w:p>
          <w:p w14:paraId="080F6BF4" w14:textId="3893546F" w:rsidR="00375338" w:rsidRPr="00E72AAF" w:rsidRDefault="00375338" w:rsidP="00F34BAC">
            <w:pPr>
              <w:spacing w:after="160" w:line="259" w:lineRule="auto"/>
              <w:jc w:val="center"/>
              <w:rPr>
                <w:rFonts w:ascii="Gotham Book" w:hAnsi="Gotham Book"/>
                <w:b/>
                <w:sz w:val="22"/>
              </w:rPr>
            </w:pPr>
            <w:r w:rsidRPr="00E72AAF">
              <w:rPr>
                <w:rFonts w:ascii="Gotham Book" w:hAnsi="Gotham Book"/>
                <w:b/>
                <w:sz w:val="22"/>
              </w:rPr>
              <w:t>No.</w:t>
            </w:r>
          </w:p>
        </w:tc>
        <w:tc>
          <w:tcPr>
            <w:tcW w:w="1544" w:type="dxa"/>
            <w:vMerge w:val="restart"/>
          </w:tcPr>
          <w:p w14:paraId="68A67EC4" w14:textId="77777777" w:rsidR="00F34BAC" w:rsidRPr="00E72AAF" w:rsidRDefault="00F34BAC" w:rsidP="00F34BAC">
            <w:pPr>
              <w:spacing w:after="160" w:line="259" w:lineRule="auto"/>
              <w:jc w:val="center"/>
              <w:rPr>
                <w:rFonts w:ascii="Gotham Book" w:hAnsi="Gotham Book"/>
                <w:b/>
                <w:sz w:val="22"/>
              </w:rPr>
            </w:pPr>
          </w:p>
          <w:p w14:paraId="52AD231E" w14:textId="7BAAF5D9" w:rsidR="00375338" w:rsidRPr="00E72AAF" w:rsidRDefault="00375338" w:rsidP="00F34BAC">
            <w:pPr>
              <w:spacing w:after="160" w:line="259" w:lineRule="auto"/>
              <w:jc w:val="center"/>
              <w:rPr>
                <w:rFonts w:ascii="Gotham Book" w:hAnsi="Gotham Book"/>
                <w:b/>
                <w:sz w:val="22"/>
              </w:rPr>
            </w:pPr>
            <w:r w:rsidRPr="00E72AAF">
              <w:rPr>
                <w:rFonts w:ascii="Gotham Book" w:hAnsi="Gotham Book"/>
                <w:b/>
                <w:sz w:val="22"/>
              </w:rPr>
              <w:t>Subject</w:t>
            </w:r>
          </w:p>
        </w:tc>
        <w:tc>
          <w:tcPr>
            <w:tcW w:w="2555" w:type="dxa"/>
            <w:vMerge w:val="restart"/>
          </w:tcPr>
          <w:p w14:paraId="5100F33A" w14:textId="77777777" w:rsidR="00F34BAC" w:rsidRPr="00E72AAF" w:rsidRDefault="00F34BAC" w:rsidP="00F34BAC">
            <w:pPr>
              <w:spacing w:after="160" w:line="259" w:lineRule="auto"/>
              <w:jc w:val="center"/>
              <w:rPr>
                <w:rFonts w:ascii="Gotham Book" w:hAnsi="Gotham Book"/>
                <w:b/>
                <w:sz w:val="22"/>
              </w:rPr>
            </w:pPr>
          </w:p>
          <w:p w14:paraId="57291E90" w14:textId="05E583E1" w:rsidR="00375338" w:rsidRPr="00E72AAF" w:rsidRDefault="00375338" w:rsidP="00F34BAC">
            <w:pPr>
              <w:spacing w:after="160" w:line="259" w:lineRule="auto"/>
              <w:jc w:val="center"/>
              <w:rPr>
                <w:rFonts w:ascii="Gotham Book" w:hAnsi="Gotham Book"/>
                <w:b/>
                <w:sz w:val="22"/>
              </w:rPr>
            </w:pPr>
            <w:r w:rsidRPr="00E72AAF">
              <w:rPr>
                <w:rFonts w:ascii="Gotham Book" w:hAnsi="Gotham Book"/>
                <w:b/>
                <w:sz w:val="22"/>
              </w:rPr>
              <w:t>Requirement</w:t>
            </w:r>
          </w:p>
        </w:tc>
        <w:tc>
          <w:tcPr>
            <w:tcW w:w="1566" w:type="dxa"/>
            <w:vMerge w:val="restart"/>
          </w:tcPr>
          <w:p w14:paraId="66314E43" w14:textId="77777777" w:rsidR="00F34BAC" w:rsidRPr="00E72AAF" w:rsidRDefault="00F34BAC" w:rsidP="00F34BAC">
            <w:pPr>
              <w:spacing w:after="160" w:line="259" w:lineRule="auto"/>
              <w:jc w:val="center"/>
              <w:rPr>
                <w:rFonts w:ascii="Gotham Book" w:hAnsi="Gotham Book"/>
                <w:b/>
                <w:sz w:val="22"/>
              </w:rPr>
            </w:pPr>
          </w:p>
          <w:p w14:paraId="5F8661B6" w14:textId="256D1E54" w:rsidR="00375338" w:rsidRPr="00E72AAF" w:rsidRDefault="00375338" w:rsidP="00F34BAC">
            <w:pPr>
              <w:spacing w:after="160" w:line="259" w:lineRule="auto"/>
              <w:jc w:val="center"/>
              <w:rPr>
                <w:rFonts w:ascii="Gotham Book" w:hAnsi="Gotham Book"/>
                <w:b/>
                <w:sz w:val="22"/>
              </w:rPr>
            </w:pPr>
            <w:r w:rsidRPr="00E72AAF">
              <w:rPr>
                <w:rFonts w:ascii="Gotham Book" w:hAnsi="Gotham Book"/>
                <w:b/>
                <w:sz w:val="22"/>
              </w:rPr>
              <w:t>Single Entity</w:t>
            </w:r>
          </w:p>
        </w:tc>
        <w:tc>
          <w:tcPr>
            <w:tcW w:w="4541" w:type="dxa"/>
            <w:gridSpan w:val="3"/>
          </w:tcPr>
          <w:p w14:paraId="2AA50D10" w14:textId="773FC2E1" w:rsidR="00375338" w:rsidRPr="00E72AAF" w:rsidRDefault="00375338" w:rsidP="00375338">
            <w:pPr>
              <w:spacing w:after="160" w:line="259" w:lineRule="auto"/>
              <w:jc w:val="center"/>
              <w:rPr>
                <w:rFonts w:ascii="Gotham Book" w:hAnsi="Gotham Book"/>
                <w:b/>
                <w:sz w:val="22"/>
              </w:rPr>
            </w:pPr>
            <w:r w:rsidRPr="00E72AAF">
              <w:rPr>
                <w:rFonts w:ascii="Gotham Book" w:hAnsi="Gotham Book"/>
                <w:b/>
                <w:sz w:val="22"/>
              </w:rPr>
              <w:t>Joint Venture (existing or intended)</w:t>
            </w:r>
          </w:p>
        </w:tc>
        <w:tc>
          <w:tcPr>
            <w:tcW w:w="2040" w:type="dxa"/>
          </w:tcPr>
          <w:p w14:paraId="18F2F954" w14:textId="77777777" w:rsidR="00375338" w:rsidRPr="00E72AAF" w:rsidRDefault="00375338">
            <w:pPr>
              <w:spacing w:after="160" w:line="259" w:lineRule="auto"/>
              <w:rPr>
                <w:rFonts w:ascii="Gotham Book" w:hAnsi="Gotham Book"/>
                <w:b/>
                <w:sz w:val="22"/>
              </w:rPr>
            </w:pPr>
          </w:p>
        </w:tc>
      </w:tr>
      <w:tr w:rsidR="00F34BAC" w:rsidRPr="00E72AAF" w14:paraId="4A5BBE99" w14:textId="77777777" w:rsidTr="00E72AAF">
        <w:trPr>
          <w:tblHeader/>
        </w:trPr>
        <w:tc>
          <w:tcPr>
            <w:tcW w:w="704" w:type="dxa"/>
            <w:vMerge/>
          </w:tcPr>
          <w:p w14:paraId="11FF2FB9" w14:textId="43B0632F" w:rsidR="00375338" w:rsidRPr="00E72AAF" w:rsidRDefault="00375338">
            <w:pPr>
              <w:spacing w:after="160" w:line="259" w:lineRule="auto"/>
              <w:rPr>
                <w:rFonts w:ascii="Gotham Book" w:hAnsi="Gotham Book"/>
                <w:sz w:val="22"/>
              </w:rPr>
            </w:pPr>
          </w:p>
        </w:tc>
        <w:tc>
          <w:tcPr>
            <w:tcW w:w="1544" w:type="dxa"/>
            <w:vMerge/>
          </w:tcPr>
          <w:p w14:paraId="05D69917" w14:textId="6D1E9E9B" w:rsidR="00375338" w:rsidRPr="00E72AAF" w:rsidRDefault="00375338">
            <w:pPr>
              <w:spacing w:after="160" w:line="259" w:lineRule="auto"/>
              <w:rPr>
                <w:rFonts w:ascii="Gotham Book" w:hAnsi="Gotham Book"/>
                <w:sz w:val="22"/>
              </w:rPr>
            </w:pPr>
          </w:p>
        </w:tc>
        <w:tc>
          <w:tcPr>
            <w:tcW w:w="2555" w:type="dxa"/>
            <w:vMerge/>
          </w:tcPr>
          <w:p w14:paraId="14BBADE9" w14:textId="01E8B4F0" w:rsidR="00375338" w:rsidRPr="00E72AAF" w:rsidRDefault="00375338">
            <w:pPr>
              <w:spacing w:after="160" w:line="259" w:lineRule="auto"/>
              <w:rPr>
                <w:rFonts w:ascii="Gotham Book" w:hAnsi="Gotham Book"/>
                <w:sz w:val="22"/>
              </w:rPr>
            </w:pPr>
          </w:p>
        </w:tc>
        <w:tc>
          <w:tcPr>
            <w:tcW w:w="1566" w:type="dxa"/>
            <w:vMerge/>
          </w:tcPr>
          <w:p w14:paraId="7F0B755B" w14:textId="367F91A4" w:rsidR="00375338" w:rsidRPr="00E72AAF" w:rsidRDefault="00375338">
            <w:pPr>
              <w:spacing w:after="160" w:line="259" w:lineRule="auto"/>
              <w:rPr>
                <w:rFonts w:ascii="Gotham Book" w:hAnsi="Gotham Book"/>
                <w:sz w:val="22"/>
              </w:rPr>
            </w:pPr>
          </w:p>
        </w:tc>
        <w:tc>
          <w:tcPr>
            <w:tcW w:w="1593" w:type="dxa"/>
          </w:tcPr>
          <w:p w14:paraId="75A224F8" w14:textId="416B7953" w:rsidR="00375338" w:rsidRPr="00E72AAF" w:rsidRDefault="00375338">
            <w:pPr>
              <w:spacing w:after="160" w:line="259" w:lineRule="auto"/>
              <w:rPr>
                <w:rFonts w:ascii="Gotham Book" w:hAnsi="Gotham Book"/>
                <w:b/>
                <w:sz w:val="22"/>
              </w:rPr>
            </w:pPr>
            <w:r w:rsidRPr="00E72AAF">
              <w:rPr>
                <w:rFonts w:ascii="Gotham Book" w:hAnsi="Gotham Book"/>
                <w:b/>
                <w:sz w:val="22"/>
              </w:rPr>
              <w:t xml:space="preserve">All members combined </w:t>
            </w:r>
          </w:p>
        </w:tc>
        <w:tc>
          <w:tcPr>
            <w:tcW w:w="1642" w:type="dxa"/>
          </w:tcPr>
          <w:p w14:paraId="68713EE5" w14:textId="7475BBD2" w:rsidR="00375338" w:rsidRPr="00E72AAF" w:rsidRDefault="00375338">
            <w:pPr>
              <w:spacing w:after="160" w:line="259" w:lineRule="auto"/>
              <w:rPr>
                <w:rFonts w:ascii="Gotham Book" w:hAnsi="Gotham Book"/>
                <w:b/>
                <w:sz w:val="22"/>
              </w:rPr>
            </w:pPr>
            <w:r w:rsidRPr="00E72AAF">
              <w:rPr>
                <w:rFonts w:ascii="Gotham Book" w:hAnsi="Gotham Book"/>
                <w:b/>
                <w:sz w:val="22"/>
              </w:rPr>
              <w:t>Each member</w:t>
            </w:r>
          </w:p>
        </w:tc>
        <w:tc>
          <w:tcPr>
            <w:tcW w:w="1306" w:type="dxa"/>
          </w:tcPr>
          <w:p w14:paraId="5B86BA52" w14:textId="798E1E2D" w:rsidR="00375338" w:rsidRPr="00E72AAF" w:rsidRDefault="00375338">
            <w:pPr>
              <w:spacing w:after="160" w:line="259" w:lineRule="auto"/>
              <w:rPr>
                <w:rFonts w:ascii="Gotham Book" w:hAnsi="Gotham Book"/>
                <w:b/>
                <w:sz w:val="22"/>
              </w:rPr>
            </w:pPr>
            <w:r w:rsidRPr="00E72AAF">
              <w:rPr>
                <w:rFonts w:ascii="Gotham Book" w:hAnsi="Gotham Book"/>
                <w:b/>
                <w:sz w:val="22"/>
              </w:rPr>
              <w:t xml:space="preserve">At least one member </w:t>
            </w:r>
          </w:p>
        </w:tc>
        <w:tc>
          <w:tcPr>
            <w:tcW w:w="2040" w:type="dxa"/>
          </w:tcPr>
          <w:p w14:paraId="5AA6C18A" w14:textId="6520DD03" w:rsidR="00375338" w:rsidRPr="00E72AAF" w:rsidRDefault="00375338">
            <w:pPr>
              <w:spacing w:after="160" w:line="259" w:lineRule="auto"/>
              <w:rPr>
                <w:rFonts w:ascii="Gotham Book" w:hAnsi="Gotham Book"/>
                <w:b/>
                <w:sz w:val="22"/>
              </w:rPr>
            </w:pPr>
            <w:r w:rsidRPr="00E72AAF">
              <w:rPr>
                <w:rFonts w:ascii="Gotham Book" w:hAnsi="Gotham Book"/>
                <w:b/>
                <w:sz w:val="22"/>
              </w:rPr>
              <w:t>Submission requirements</w:t>
            </w:r>
          </w:p>
        </w:tc>
      </w:tr>
      <w:tr w:rsidR="00F34BAC" w:rsidRPr="00E72AAF" w14:paraId="6B2A538E" w14:textId="77777777" w:rsidTr="00914BA8">
        <w:tc>
          <w:tcPr>
            <w:tcW w:w="12950" w:type="dxa"/>
            <w:gridSpan w:val="8"/>
          </w:tcPr>
          <w:p w14:paraId="6B670B53" w14:textId="1341B930" w:rsidR="00F34BAC" w:rsidRPr="00E72AAF" w:rsidRDefault="00F34BAC" w:rsidP="009B1222">
            <w:pPr>
              <w:pStyle w:val="ListParagraph"/>
              <w:numPr>
                <w:ilvl w:val="0"/>
                <w:numId w:val="93"/>
              </w:numPr>
              <w:spacing w:before="240" w:after="160" w:line="259" w:lineRule="auto"/>
              <w:ind w:left="317"/>
              <w:rPr>
                <w:rFonts w:ascii="Gotham Book" w:hAnsi="Gotham Book"/>
                <w:b/>
                <w:sz w:val="22"/>
                <w:szCs w:val="22"/>
              </w:rPr>
            </w:pPr>
            <w:r w:rsidRPr="00E72AAF">
              <w:rPr>
                <w:rFonts w:ascii="Gotham Book" w:hAnsi="Gotham Book"/>
                <w:b/>
                <w:sz w:val="22"/>
                <w:szCs w:val="22"/>
              </w:rPr>
              <w:t xml:space="preserve">Eligibility </w:t>
            </w:r>
          </w:p>
        </w:tc>
      </w:tr>
      <w:tr w:rsidR="00F34BAC" w:rsidRPr="00E72AAF" w14:paraId="567A22DC" w14:textId="77777777" w:rsidTr="00E72AAF">
        <w:tc>
          <w:tcPr>
            <w:tcW w:w="704" w:type="dxa"/>
          </w:tcPr>
          <w:p w14:paraId="0544EDAC" w14:textId="66F4F256" w:rsidR="00375338" w:rsidRPr="00E72AAF" w:rsidRDefault="003125BA">
            <w:pPr>
              <w:spacing w:after="160" w:line="259" w:lineRule="auto"/>
              <w:rPr>
                <w:rFonts w:ascii="Gotham Book" w:hAnsi="Gotham Book"/>
                <w:sz w:val="20"/>
                <w:szCs w:val="20"/>
              </w:rPr>
            </w:pPr>
            <w:r w:rsidRPr="00E72AAF">
              <w:rPr>
                <w:rFonts w:ascii="Gotham Book" w:hAnsi="Gotham Book"/>
                <w:sz w:val="20"/>
                <w:szCs w:val="20"/>
              </w:rPr>
              <w:t>1.1</w:t>
            </w:r>
          </w:p>
        </w:tc>
        <w:tc>
          <w:tcPr>
            <w:tcW w:w="1544" w:type="dxa"/>
          </w:tcPr>
          <w:p w14:paraId="405E89AB" w14:textId="44F6D401" w:rsidR="00375338" w:rsidRPr="00E72AAF" w:rsidRDefault="003125BA">
            <w:pPr>
              <w:spacing w:after="160" w:line="259" w:lineRule="auto"/>
              <w:rPr>
                <w:rFonts w:ascii="Gotham Book" w:hAnsi="Gotham Book"/>
                <w:sz w:val="20"/>
                <w:szCs w:val="20"/>
              </w:rPr>
            </w:pPr>
            <w:r w:rsidRPr="00E72AAF">
              <w:rPr>
                <w:rFonts w:ascii="Gotham Book" w:hAnsi="Gotham Book"/>
                <w:sz w:val="20"/>
                <w:szCs w:val="20"/>
              </w:rPr>
              <w:t xml:space="preserve">Nationality </w:t>
            </w:r>
          </w:p>
        </w:tc>
        <w:tc>
          <w:tcPr>
            <w:tcW w:w="2555" w:type="dxa"/>
          </w:tcPr>
          <w:p w14:paraId="05D44914" w14:textId="37D2B149" w:rsidR="00375338" w:rsidRPr="00E72AAF" w:rsidRDefault="002703A0">
            <w:pPr>
              <w:spacing w:after="160" w:line="259" w:lineRule="auto"/>
              <w:rPr>
                <w:rFonts w:ascii="Gotham Book" w:hAnsi="Gotham Book"/>
                <w:sz w:val="20"/>
                <w:szCs w:val="20"/>
              </w:rPr>
            </w:pPr>
            <w:r w:rsidRPr="00E72AAF">
              <w:rPr>
                <w:rFonts w:ascii="Gotham Book" w:hAnsi="Gotham Book"/>
                <w:sz w:val="20"/>
                <w:szCs w:val="20"/>
              </w:rPr>
              <w:t>Nationality in accordance with ITB 4.4</w:t>
            </w:r>
          </w:p>
        </w:tc>
        <w:tc>
          <w:tcPr>
            <w:tcW w:w="1566" w:type="dxa"/>
          </w:tcPr>
          <w:p w14:paraId="3C044395" w14:textId="5652344B" w:rsidR="00375338" w:rsidRPr="00E72AAF" w:rsidRDefault="002703A0">
            <w:pPr>
              <w:spacing w:after="160" w:line="259" w:lineRule="auto"/>
              <w:rPr>
                <w:rFonts w:ascii="Gotham Book" w:hAnsi="Gotham Book"/>
                <w:sz w:val="20"/>
                <w:szCs w:val="20"/>
              </w:rPr>
            </w:pPr>
            <w:r w:rsidRPr="00E72AAF">
              <w:rPr>
                <w:rFonts w:ascii="Gotham Book" w:hAnsi="Gotham Book"/>
                <w:sz w:val="20"/>
                <w:szCs w:val="20"/>
              </w:rPr>
              <w:t>Must meet requirement</w:t>
            </w:r>
          </w:p>
        </w:tc>
        <w:tc>
          <w:tcPr>
            <w:tcW w:w="1593" w:type="dxa"/>
          </w:tcPr>
          <w:p w14:paraId="0AA17144" w14:textId="44A81E30" w:rsidR="00375338" w:rsidRPr="00E72AAF" w:rsidRDefault="002703A0">
            <w:pPr>
              <w:spacing w:after="160" w:line="259" w:lineRule="auto"/>
              <w:rPr>
                <w:rFonts w:ascii="Gotham Book" w:hAnsi="Gotham Book"/>
                <w:sz w:val="20"/>
                <w:szCs w:val="20"/>
              </w:rPr>
            </w:pPr>
            <w:r w:rsidRPr="00E72AAF">
              <w:rPr>
                <w:rFonts w:ascii="Gotham Book" w:hAnsi="Gotham Book"/>
                <w:sz w:val="20"/>
                <w:szCs w:val="20"/>
              </w:rPr>
              <w:t>Must meet requirement</w:t>
            </w:r>
          </w:p>
        </w:tc>
        <w:tc>
          <w:tcPr>
            <w:tcW w:w="1642" w:type="dxa"/>
          </w:tcPr>
          <w:p w14:paraId="6E82F1C7" w14:textId="19F3AD33" w:rsidR="00375338" w:rsidRPr="00E72AAF" w:rsidRDefault="002703A0">
            <w:pPr>
              <w:spacing w:after="160" w:line="259" w:lineRule="auto"/>
              <w:rPr>
                <w:rFonts w:ascii="Gotham Book" w:hAnsi="Gotham Book"/>
                <w:sz w:val="20"/>
                <w:szCs w:val="20"/>
              </w:rPr>
            </w:pPr>
            <w:r w:rsidRPr="00E72AAF">
              <w:rPr>
                <w:rFonts w:ascii="Gotham Book" w:hAnsi="Gotham Book"/>
                <w:sz w:val="20"/>
                <w:szCs w:val="20"/>
              </w:rPr>
              <w:t>Must meet requirement</w:t>
            </w:r>
          </w:p>
        </w:tc>
        <w:tc>
          <w:tcPr>
            <w:tcW w:w="1306" w:type="dxa"/>
          </w:tcPr>
          <w:p w14:paraId="30824259" w14:textId="64656FD5" w:rsidR="00375338" w:rsidRPr="00E72AAF" w:rsidRDefault="002703A0" w:rsidP="002703A0">
            <w:pPr>
              <w:spacing w:after="160" w:line="259" w:lineRule="auto"/>
              <w:jc w:val="center"/>
              <w:rPr>
                <w:rFonts w:ascii="Gotham Book" w:hAnsi="Gotham Book"/>
                <w:sz w:val="20"/>
                <w:szCs w:val="20"/>
              </w:rPr>
            </w:pPr>
            <w:r w:rsidRPr="00E72AAF">
              <w:rPr>
                <w:rFonts w:ascii="Gotham Book" w:hAnsi="Gotham Book"/>
                <w:sz w:val="20"/>
                <w:szCs w:val="20"/>
              </w:rPr>
              <w:t>N/A</w:t>
            </w:r>
          </w:p>
        </w:tc>
        <w:tc>
          <w:tcPr>
            <w:tcW w:w="2040" w:type="dxa"/>
          </w:tcPr>
          <w:p w14:paraId="10382F45" w14:textId="232BA2FC" w:rsidR="00375338" w:rsidRPr="00E72AAF" w:rsidRDefault="002703A0">
            <w:pPr>
              <w:spacing w:after="160" w:line="259" w:lineRule="auto"/>
              <w:rPr>
                <w:rFonts w:ascii="Gotham Book" w:hAnsi="Gotham Book"/>
                <w:sz w:val="20"/>
                <w:szCs w:val="20"/>
              </w:rPr>
            </w:pPr>
            <w:r w:rsidRPr="00E72AAF">
              <w:rPr>
                <w:rFonts w:ascii="Gotham Book" w:hAnsi="Gotham Book"/>
                <w:sz w:val="20"/>
                <w:szCs w:val="20"/>
              </w:rPr>
              <w:t>Forms ELI – 1.1 and 1.2 with attachment</w:t>
            </w:r>
          </w:p>
        </w:tc>
      </w:tr>
      <w:tr w:rsidR="003125BA" w:rsidRPr="00E72AAF" w14:paraId="52E5A93C" w14:textId="77777777" w:rsidTr="00E72AAF">
        <w:tc>
          <w:tcPr>
            <w:tcW w:w="704" w:type="dxa"/>
          </w:tcPr>
          <w:p w14:paraId="640EAD7A" w14:textId="39095D02" w:rsidR="003125BA" w:rsidRPr="00E72AAF" w:rsidRDefault="002703A0">
            <w:pPr>
              <w:spacing w:after="160" w:line="259" w:lineRule="auto"/>
              <w:rPr>
                <w:rFonts w:ascii="Gotham Book" w:hAnsi="Gotham Book"/>
                <w:sz w:val="20"/>
                <w:szCs w:val="20"/>
              </w:rPr>
            </w:pPr>
            <w:r w:rsidRPr="00E72AAF">
              <w:rPr>
                <w:rFonts w:ascii="Gotham Book" w:hAnsi="Gotham Book"/>
                <w:sz w:val="20"/>
                <w:szCs w:val="20"/>
              </w:rPr>
              <w:t>1.2</w:t>
            </w:r>
          </w:p>
        </w:tc>
        <w:tc>
          <w:tcPr>
            <w:tcW w:w="1544" w:type="dxa"/>
          </w:tcPr>
          <w:p w14:paraId="22220B45" w14:textId="78F4A0EC" w:rsidR="003125BA" w:rsidRPr="00E72AAF" w:rsidRDefault="002703A0">
            <w:pPr>
              <w:spacing w:after="160" w:line="259" w:lineRule="auto"/>
              <w:rPr>
                <w:rFonts w:ascii="Gotham Book" w:hAnsi="Gotham Book"/>
                <w:sz w:val="20"/>
                <w:szCs w:val="20"/>
              </w:rPr>
            </w:pPr>
            <w:r w:rsidRPr="00E72AAF">
              <w:rPr>
                <w:rFonts w:ascii="Gotham Book" w:hAnsi="Gotham Book"/>
                <w:sz w:val="20"/>
                <w:szCs w:val="20"/>
              </w:rPr>
              <w:t xml:space="preserve">Conflict of Interest </w:t>
            </w:r>
          </w:p>
        </w:tc>
        <w:tc>
          <w:tcPr>
            <w:tcW w:w="2555" w:type="dxa"/>
          </w:tcPr>
          <w:p w14:paraId="0F1729C4" w14:textId="0AFDF839" w:rsidR="003125BA" w:rsidRPr="00E72AAF" w:rsidRDefault="002703A0">
            <w:pPr>
              <w:spacing w:after="160" w:line="259" w:lineRule="auto"/>
              <w:rPr>
                <w:rFonts w:ascii="Gotham Book" w:hAnsi="Gotham Book"/>
                <w:sz w:val="20"/>
                <w:szCs w:val="20"/>
              </w:rPr>
            </w:pPr>
            <w:r w:rsidRPr="00E72AAF">
              <w:rPr>
                <w:rFonts w:ascii="Gotham Book" w:hAnsi="Gotham Book"/>
                <w:sz w:val="20"/>
                <w:szCs w:val="20"/>
              </w:rPr>
              <w:t xml:space="preserve">No conflict of interest in accordance with ITB 4.2 </w:t>
            </w:r>
          </w:p>
        </w:tc>
        <w:tc>
          <w:tcPr>
            <w:tcW w:w="1566" w:type="dxa"/>
          </w:tcPr>
          <w:p w14:paraId="06A9F390" w14:textId="3B646AA3" w:rsidR="003125BA" w:rsidRPr="00E72AAF" w:rsidRDefault="002703A0">
            <w:pPr>
              <w:spacing w:after="160" w:line="259" w:lineRule="auto"/>
              <w:rPr>
                <w:rFonts w:ascii="Gotham Book" w:hAnsi="Gotham Book"/>
                <w:sz w:val="20"/>
                <w:szCs w:val="20"/>
              </w:rPr>
            </w:pPr>
            <w:r w:rsidRPr="00E72AAF">
              <w:rPr>
                <w:rFonts w:ascii="Gotham Book" w:hAnsi="Gotham Book"/>
                <w:sz w:val="20"/>
                <w:szCs w:val="20"/>
              </w:rPr>
              <w:t>Must meet requirement</w:t>
            </w:r>
          </w:p>
        </w:tc>
        <w:tc>
          <w:tcPr>
            <w:tcW w:w="1593" w:type="dxa"/>
          </w:tcPr>
          <w:p w14:paraId="40F186FF" w14:textId="057AA480" w:rsidR="003125BA" w:rsidRPr="00E72AAF" w:rsidRDefault="002703A0">
            <w:pPr>
              <w:spacing w:after="160" w:line="259" w:lineRule="auto"/>
              <w:rPr>
                <w:rFonts w:ascii="Gotham Book" w:hAnsi="Gotham Book"/>
                <w:sz w:val="20"/>
                <w:szCs w:val="20"/>
              </w:rPr>
            </w:pPr>
            <w:r w:rsidRPr="00E72AAF">
              <w:rPr>
                <w:rFonts w:ascii="Gotham Book" w:hAnsi="Gotham Book"/>
                <w:sz w:val="20"/>
                <w:szCs w:val="20"/>
              </w:rPr>
              <w:t>Must meet requirement</w:t>
            </w:r>
          </w:p>
        </w:tc>
        <w:tc>
          <w:tcPr>
            <w:tcW w:w="1642" w:type="dxa"/>
          </w:tcPr>
          <w:p w14:paraId="0CD4BA82" w14:textId="235190A4" w:rsidR="003125BA" w:rsidRPr="00E72AAF" w:rsidRDefault="002703A0">
            <w:pPr>
              <w:spacing w:after="160" w:line="259" w:lineRule="auto"/>
              <w:rPr>
                <w:rFonts w:ascii="Gotham Book" w:hAnsi="Gotham Book"/>
                <w:sz w:val="20"/>
                <w:szCs w:val="20"/>
              </w:rPr>
            </w:pPr>
            <w:r w:rsidRPr="00E72AAF">
              <w:rPr>
                <w:rFonts w:ascii="Gotham Book" w:hAnsi="Gotham Book"/>
                <w:sz w:val="20"/>
                <w:szCs w:val="20"/>
              </w:rPr>
              <w:t>Must meet requirement</w:t>
            </w:r>
          </w:p>
        </w:tc>
        <w:tc>
          <w:tcPr>
            <w:tcW w:w="1306" w:type="dxa"/>
          </w:tcPr>
          <w:p w14:paraId="5803C6D8" w14:textId="1F38C235" w:rsidR="003125BA" w:rsidRPr="00E72AAF" w:rsidRDefault="002703A0" w:rsidP="002703A0">
            <w:pPr>
              <w:spacing w:after="160" w:line="259" w:lineRule="auto"/>
              <w:jc w:val="center"/>
              <w:rPr>
                <w:rFonts w:ascii="Gotham Book" w:hAnsi="Gotham Book"/>
                <w:sz w:val="20"/>
                <w:szCs w:val="20"/>
              </w:rPr>
            </w:pPr>
            <w:r w:rsidRPr="00E72AAF">
              <w:rPr>
                <w:rFonts w:ascii="Gotham Book" w:hAnsi="Gotham Book"/>
                <w:sz w:val="20"/>
                <w:szCs w:val="20"/>
              </w:rPr>
              <w:t>N/A</w:t>
            </w:r>
          </w:p>
        </w:tc>
        <w:tc>
          <w:tcPr>
            <w:tcW w:w="2040" w:type="dxa"/>
          </w:tcPr>
          <w:p w14:paraId="23F04076" w14:textId="5E74F16D" w:rsidR="003125BA" w:rsidRPr="00E72AAF" w:rsidRDefault="002703A0">
            <w:pPr>
              <w:spacing w:after="160" w:line="259" w:lineRule="auto"/>
              <w:rPr>
                <w:rFonts w:ascii="Gotham Book" w:hAnsi="Gotham Book"/>
                <w:sz w:val="20"/>
                <w:szCs w:val="20"/>
              </w:rPr>
            </w:pPr>
            <w:r w:rsidRPr="00E72AAF">
              <w:rPr>
                <w:rFonts w:ascii="Gotham Book" w:hAnsi="Gotham Book"/>
                <w:sz w:val="20"/>
                <w:szCs w:val="20"/>
              </w:rPr>
              <w:t>Letter of Bid</w:t>
            </w:r>
          </w:p>
        </w:tc>
      </w:tr>
      <w:tr w:rsidR="003125BA" w:rsidRPr="00E72AAF" w14:paraId="499150DC" w14:textId="77777777" w:rsidTr="00E72AAF">
        <w:tc>
          <w:tcPr>
            <w:tcW w:w="704" w:type="dxa"/>
          </w:tcPr>
          <w:p w14:paraId="76CBEFD0" w14:textId="61B52D3E" w:rsidR="003125BA" w:rsidRPr="00E72AAF" w:rsidRDefault="002703A0">
            <w:pPr>
              <w:spacing w:after="160" w:line="259" w:lineRule="auto"/>
              <w:rPr>
                <w:rFonts w:ascii="Gotham Book" w:hAnsi="Gotham Book"/>
                <w:sz w:val="20"/>
                <w:szCs w:val="20"/>
              </w:rPr>
            </w:pPr>
            <w:r w:rsidRPr="00E72AAF">
              <w:rPr>
                <w:rFonts w:ascii="Gotham Book" w:hAnsi="Gotham Book"/>
                <w:sz w:val="20"/>
                <w:szCs w:val="20"/>
              </w:rPr>
              <w:t>1.3</w:t>
            </w:r>
          </w:p>
        </w:tc>
        <w:tc>
          <w:tcPr>
            <w:tcW w:w="1544" w:type="dxa"/>
          </w:tcPr>
          <w:p w14:paraId="08BBE824" w14:textId="2FE1DEA6" w:rsidR="003125BA" w:rsidRPr="00E72AAF" w:rsidRDefault="002703A0">
            <w:pPr>
              <w:spacing w:after="160" w:line="259" w:lineRule="auto"/>
              <w:rPr>
                <w:rFonts w:ascii="Gotham Book" w:hAnsi="Gotham Book"/>
                <w:sz w:val="20"/>
                <w:szCs w:val="20"/>
              </w:rPr>
            </w:pPr>
            <w:r w:rsidRPr="00E72AAF">
              <w:rPr>
                <w:rFonts w:ascii="Gotham Book" w:hAnsi="Gotham Book"/>
                <w:sz w:val="20"/>
                <w:szCs w:val="20"/>
              </w:rPr>
              <w:t>Fund</w:t>
            </w:r>
            <w:r w:rsidR="00562D5E" w:rsidRPr="00E72AAF">
              <w:rPr>
                <w:rFonts w:ascii="Gotham Book" w:hAnsi="Gotham Book"/>
                <w:sz w:val="20"/>
                <w:szCs w:val="20"/>
              </w:rPr>
              <w:t>’s</w:t>
            </w:r>
            <w:r w:rsidRPr="00E72AAF">
              <w:rPr>
                <w:rFonts w:ascii="Gotham Book" w:hAnsi="Gotham Book"/>
                <w:sz w:val="20"/>
                <w:szCs w:val="20"/>
              </w:rPr>
              <w:t xml:space="preserve"> Eligibility </w:t>
            </w:r>
          </w:p>
        </w:tc>
        <w:tc>
          <w:tcPr>
            <w:tcW w:w="2555" w:type="dxa"/>
          </w:tcPr>
          <w:p w14:paraId="2BC55E02" w14:textId="0727489F" w:rsidR="003125BA" w:rsidRPr="00E72AAF" w:rsidRDefault="002703A0">
            <w:pPr>
              <w:spacing w:after="160" w:line="259" w:lineRule="auto"/>
              <w:rPr>
                <w:rFonts w:ascii="Gotham Book" w:hAnsi="Gotham Book"/>
                <w:sz w:val="20"/>
                <w:szCs w:val="20"/>
              </w:rPr>
            </w:pPr>
            <w:r w:rsidRPr="00E72AAF">
              <w:rPr>
                <w:rFonts w:ascii="Gotham Book" w:hAnsi="Gotham Book"/>
                <w:sz w:val="20"/>
                <w:szCs w:val="20"/>
              </w:rPr>
              <w:t xml:space="preserve">Not having been </w:t>
            </w:r>
            <w:r w:rsidR="00231BC0" w:rsidRPr="00E72AAF">
              <w:rPr>
                <w:rFonts w:ascii="Gotham Book" w:hAnsi="Gotham Book"/>
                <w:sz w:val="20"/>
                <w:szCs w:val="20"/>
              </w:rPr>
              <w:t>declared</w:t>
            </w:r>
            <w:r w:rsidRPr="00E72AAF">
              <w:rPr>
                <w:rFonts w:ascii="Gotham Book" w:hAnsi="Gotham Book"/>
                <w:sz w:val="20"/>
                <w:szCs w:val="20"/>
              </w:rPr>
              <w:t xml:space="preserve"> ineligible by the Fund, as describe in ITB 4.5</w:t>
            </w:r>
          </w:p>
        </w:tc>
        <w:tc>
          <w:tcPr>
            <w:tcW w:w="1566" w:type="dxa"/>
          </w:tcPr>
          <w:p w14:paraId="4DB43DA8" w14:textId="3E7A5476" w:rsidR="003125BA" w:rsidRPr="00E72AAF" w:rsidRDefault="00231BC0">
            <w:pPr>
              <w:spacing w:after="160" w:line="259" w:lineRule="auto"/>
              <w:rPr>
                <w:rFonts w:ascii="Gotham Book" w:hAnsi="Gotham Book"/>
                <w:sz w:val="20"/>
                <w:szCs w:val="20"/>
              </w:rPr>
            </w:pPr>
            <w:r w:rsidRPr="00E72AAF">
              <w:rPr>
                <w:rFonts w:ascii="Gotham Book" w:hAnsi="Gotham Book"/>
                <w:sz w:val="20"/>
                <w:szCs w:val="20"/>
              </w:rPr>
              <w:t>Must meet requirement</w:t>
            </w:r>
          </w:p>
        </w:tc>
        <w:tc>
          <w:tcPr>
            <w:tcW w:w="1593" w:type="dxa"/>
          </w:tcPr>
          <w:p w14:paraId="16AE2216" w14:textId="1B88D590" w:rsidR="003125BA" w:rsidRPr="00E72AAF" w:rsidRDefault="00231BC0">
            <w:pPr>
              <w:spacing w:after="160" w:line="259" w:lineRule="auto"/>
              <w:rPr>
                <w:rFonts w:ascii="Gotham Book" w:hAnsi="Gotham Book"/>
                <w:sz w:val="20"/>
                <w:szCs w:val="20"/>
              </w:rPr>
            </w:pPr>
            <w:r w:rsidRPr="00E72AAF">
              <w:rPr>
                <w:rFonts w:ascii="Gotham Book" w:hAnsi="Gotham Book"/>
                <w:sz w:val="20"/>
                <w:szCs w:val="20"/>
              </w:rPr>
              <w:t>Must meet requirement</w:t>
            </w:r>
          </w:p>
        </w:tc>
        <w:tc>
          <w:tcPr>
            <w:tcW w:w="1642" w:type="dxa"/>
          </w:tcPr>
          <w:p w14:paraId="315E677B" w14:textId="3A2FB7CD" w:rsidR="003125BA" w:rsidRPr="00E72AAF" w:rsidRDefault="00231BC0">
            <w:pPr>
              <w:spacing w:after="160" w:line="259" w:lineRule="auto"/>
              <w:rPr>
                <w:rFonts w:ascii="Gotham Book" w:hAnsi="Gotham Book"/>
                <w:sz w:val="20"/>
                <w:szCs w:val="20"/>
              </w:rPr>
            </w:pPr>
            <w:r w:rsidRPr="00E72AAF">
              <w:rPr>
                <w:rFonts w:ascii="Gotham Book" w:hAnsi="Gotham Book"/>
                <w:sz w:val="20"/>
                <w:szCs w:val="20"/>
              </w:rPr>
              <w:t>Must meet requirement</w:t>
            </w:r>
          </w:p>
        </w:tc>
        <w:tc>
          <w:tcPr>
            <w:tcW w:w="1306" w:type="dxa"/>
          </w:tcPr>
          <w:p w14:paraId="0DB4AA16" w14:textId="6A26C19F" w:rsidR="003125BA" w:rsidRPr="00E72AAF" w:rsidRDefault="00231BC0" w:rsidP="008473DE">
            <w:pPr>
              <w:spacing w:after="160" w:line="259" w:lineRule="auto"/>
              <w:jc w:val="center"/>
              <w:rPr>
                <w:rFonts w:ascii="Gotham Book" w:hAnsi="Gotham Book"/>
                <w:sz w:val="20"/>
                <w:szCs w:val="20"/>
              </w:rPr>
            </w:pPr>
            <w:r w:rsidRPr="00E72AAF">
              <w:rPr>
                <w:rFonts w:ascii="Gotham Book" w:hAnsi="Gotham Book"/>
                <w:sz w:val="20"/>
                <w:szCs w:val="20"/>
              </w:rPr>
              <w:t>N/A</w:t>
            </w:r>
          </w:p>
        </w:tc>
        <w:tc>
          <w:tcPr>
            <w:tcW w:w="2040" w:type="dxa"/>
          </w:tcPr>
          <w:p w14:paraId="66EDBDA5" w14:textId="0F1460C9" w:rsidR="003125BA" w:rsidRPr="00E72AAF" w:rsidRDefault="00231BC0">
            <w:pPr>
              <w:spacing w:after="160" w:line="259" w:lineRule="auto"/>
              <w:rPr>
                <w:rFonts w:ascii="Gotham Book" w:hAnsi="Gotham Book"/>
                <w:sz w:val="20"/>
                <w:szCs w:val="20"/>
              </w:rPr>
            </w:pPr>
            <w:r w:rsidRPr="00E72AAF">
              <w:rPr>
                <w:rFonts w:ascii="Gotham Book" w:hAnsi="Gotham Book"/>
                <w:sz w:val="20"/>
                <w:szCs w:val="20"/>
              </w:rPr>
              <w:t>Letter of Bid</w:t>
            </w:r>
          </w:p>
        </w:tc>
      </w:tr>
      <w:tr w:rsidR="003125BA" w:rsidRPr="00E72AAF" w14:paraId="4C73F757" w14:textId="77777777" w:rsidTr="00E72AAF">
        <w:tc>
          <w:tcPr>
            <w:tcW w:w="704" w:type="dxa"/>
          </w:tcPr>
          <w:p w14:paraId="22FF7E54" w14:textId="209E2D83" w:rsidR="003125BA" w:rsidRPr="00E72AAF" w:rsidRDefault="00231BC0">
            <w:pPr>
              <w:spacing w:after="160" w:line="259" w:lineRule="auto"/>
              <w:rPr>
                <w:rFonts w:ascii="Gotham Book" w:hAnsi="Gotham Book"/>
                <w:sz w:val="20"/>
                <w:szCs w:val="20"/>
              </w:rPr>
            </w:pPr>
            <w:r w:rsidRPr="00E72AAF">
              <w:rPr>
                <w:rFonts w:ascii="Gotham Book" w:hAnsi="Gotham Book"/>
                <w:sz w:val="20"/>
                <w:szCs w:val="20"/>
              </w:rPr>
              <w:t>1.4</w:t>
            </w:r>
          </w:p>
        </w:tc>
        <w:tc>
          <w:tcPr>
            <w:tcW w:w="1544" w:type="dxa"/>
          </w:tcPr>
          <w:p w14:paraId="3E9E2618" w14:textId="5084BD2B" w:rsidR="003125BA" w:rsidRPr="00E72AAF" w:rsidRDefault="00231BC0">
            <w:pPr>
              <w:spacing w:after="160" w:line="259" w:lineRule="auto"/>
              <w:rPr>
                <w:rFonts w:ascii="Gotham Book" w:hAnsi="Gotham Book"/>
                <w:sz w:val="20"/>
                <w:szCs w:val="20"/>
              </w:rPr>
            </w:pPr>
            <w:r w:rsidRPr="00E72AAF">
              <w:rPr>
                <w:rFonts w:ascii="Gotham Book" w:hAnsi="Gotham Book"/>
                <w:sz w:val="20"/>
                <w:szCs w:val="20"/>
              </w:rPr>
              <w:t>State-owned enterprise or institution of the Beneficiary country</w:t>
            </w:r>
          </w:p>
        </w:tc>
        <w:tc>
          <w:tcPr>
            <w:tcW w:w="2555" w:type="dxa"/>
          </w:tcPr>
          <w:p w14:paraId="54284ECB" w14:textId="71E17457" w:rsidR="003125BA" w:rsidRPr="00E72AAF" w:rsidRDefault="00231BC0">
            <w:pPr>
              <w:spacing w:after="160" w:line="259" w:lineRule="auto"/>
              <w:rPr>
                <w:rFonts w:ascii="Gotham Book" w:hAnsi="Gotham Book"/>
                <w:sz w:val="20"/>
                <w:szCs w:val="20"/>
              </w:rPr>
            </w:pPr>
            <w:r w:rsidRPr="00E72AAF">
              <w:rPr>
                <w:rFonts w:ascii="Gotham Book" w:hAnsi="Gotham Book"/>
                <w:sz w:val="20"/>
                <w:szCs w:val="20"/>
              </w:rPr>
              <w:t>Meets conditions of ITB 4.6</w:t>
            </w:r>
          </w:p>
        </w:tc>
        <w:tc>
          <w:tcPr>
            <w:tcW w:w="1566" w:type="dxa"/>
          </w:tcPr>
          <w:p w14:paraId="2963A70D" w14:textId="41BAE5AC" w:rsidR="003125BA" w:rsidRPr="00E72AAF" w:rsidRDefault="00231BC0">
            <w:pPr>
              <w:spacing w:after="160" w:line="259" w:lineRule="auto"/>
              <w:rPr>
                <w:rFonts w:ascii="Gotham Book" w:hAnsi="Gotham Book"/>
                <w:sz w:val="20"/>
                <w:szCs w:val="20"/>
              </w:rPr>
            </w:pPr>
            <w:r w:rsidRPr="00E72AAF">
              <w:rPr>
                <w:rFonts w:ascii="Gotham Book" w:hAnsi="Gotham Book"/>
                <w:sz w:val="20"/>
                <w:szCs w:val="20"/>
              </w:rPr>
              <w:t>Must meet requirement</w:t>
            </w:r>
          </w:p>
        </w:tc>
        <w:tc>
          <w:tcPr>
            <w:tcW w:w="1593" w:type="dxa"/>
          </w:tcPr>
          <w:p w14:paraId="6F0C6760" w14:textId="2FE3D3F7" w:rsidR="003125BA" w:rsidRPr="00E72AAF" w:rsidRDefault="00231BC0">
            <w:pPr>
              <w:spacing w:after="160" w:line="259" w:lineRule="auto"/>
              <w:rPr>
                <w:rFonts w:ascii="Gotham Book" w:hAnsi="Gotham Book"/>
                <w:sz w:val="20"/>
                <w:szCs w:val="20"/>
              </w:rPr>
            </w:pPr>
            <w:r w:rsidRPr="00E72AAF">
              <w:rPr>
                <w:rFonts w:ascii="Gotham Book" w:hAnsi="Gotham Book"/>
                <w:sz w:val="20"/>
                <w:szCs w:val="20"/>
              </w:rPr>
              <w:t>Must meet requirement</w:t>
            </w:r>
          </w:p>
        </w:tc>
        <w:tc>
          <w:tcPr>
            <w:tcW w:w="1642" w:type="dxa"/>
          </w:tcPr>
          <w:p w14:paraId="49E6BCEB" w14:textId="12F35B6F" w:rsidR="003125BA" w:rsidRPr="00E72AAF" w:rsidRDefault="00231BC0">
            <w:pPr>
              <w:spacing w:after="160" w:line="259" w:lineRule="auto"/>
              <w:rPr>
                <w:rFonts w:ascii="Gotham Book" w:hAnsi="Gotham Book"/>
                <w:sz w:val="20"/>
                <w:szCs w:val="20"/>
              </w:rPr>
            </w:pPr>
            <w:r w:rsidRPr="00E72AAF">
              <w:rPr>
                <w:rFonts w:ascii="Gotham Book" w:hAnsi="Gotham Book"/>
                <w:sz w:val="20"/>
                <w:szCs w:val="20"/>
              </w:rPr>
              <w:t>Must meet requirement</w:t>
            </w:r>
          </w:p>
        </w:tc>
        <w:tc>
          <w:tcPr>
            <w:tcW w:w="1306" w:type="dxa"/>
          </w:tcPr>
          <w:p w14:paraId="33EA64B4" w14:textId="07C32AC7" w:rsidR="003125BA" w:rsidRPr="00E72AAF" w:rsidRDefault="00231BC0" w:rsidP="008473DE">
            <w:pPr>
              <w:spacing w:after="160" w:line="259" w:lineRule="auto"/>
              <w:jc w:val="center"/>
              <w:rPr>
                <w:rFonts w:ascii="Gotham Book" w:hAnsi="Gotham Book"/>
                <w:sz w:val="20"/>
                <w:szCs w:val="20"/>
              </w:rPr>
            </w:pPr>
            <w:r w:rsidRPr="00E72AAF">
              <w:rPr>
                <w:rFonts w:ascii="Gotham Book" w:hAnsi="Gotham Book"/>
                <w:sz w:val="20"/>
                <w:szCs w:val="20"/>
              </w:rPr>
              <w:t>N/A</w:t>
            </w:r>
          </w:p>
        </w:tc>
        <w:tc>
          <w:tcPr>
            <w:tcW w:w="2040" w:type="dxa"/>
          </w:tcPr>
          <w:p w14:paraId="4226255B" w14:textId="1BFE27A3" w:rsidR="003125BA" w:rsidRPr="00E72AAF" w:rsidRDefault="00231BC0">
            <w:pPr>
              <w:spacing w:after="160" w:line="259" w:lineRule="auto"/>
              <w:rPr>
                <w:rFonts w:ascii="Gotham Book" w:hAnsi="Gotham Book"/>
                <w:sz w:val="20"/>
                <w:szCs w:val="20"/>
              </w:rPr>
            </w:pPr>
            <w:r w:rsidRPr="00E72AAF">
              <w:rPr>
                <w:rFonts w:ascii="Gotham Book" w:hAnsi="Gotham Book"/>
                <w:sz w:val="20"/>
                <w:szCs w:val="20"/>
              </w:rPr>
              <w:t xml:space="preserve">Forms ELI – 1.1 and 1.2 with attachments </w:t>
            </w:r>
          </w:p>
        </w:tc>
      </w:tr>
      <w:tr w:rsidR="003125BA" w:rsidRPr="00E72AAF" w14:paraId="673810E6" w14:textId="77777777" w:rsidTr="00E72AAF">
        <w:tc>
          <w:tcPr>
            <w:tcW w:w="704" w:type="dxa"/>
          </w:tcPr>
          <w:p w14:paraId="45A1769D" w14:textId="2D3A12E5" w:rsidR="003125BA" w:rsidRPr="00E72AAF" w:rsidRDefault="00231BC0">
            <w:pPr>
              <w:spacing w:after="160" w:line="259" w:lineRule="auto"/>
              <w:rPr>
                <w:rFonts w:ascii="Gotham Book" w:hAnsi="Gotham Book"/>
                <w:sz w:val="20"/>
                <w:szCs w:val="20"/>
              </w:rPr>
            </w:pPr>
            <w:r w:rsidRPr="00E72AAF">
              <w:rPr>
                <w:rFonts w:ascii="Gotham Book" w:hAnsi="Gotham Book"/>
                <w:sz w:val="20"/>
                <w:szCs w:val="20"/>
              </w:rPr>
              <w:lastRenderedPageBreak/>
              <w:t>1.5</w:t>
            </w:r>
          </w:p>
        </w:tc>
        <w:tc>
          <w:tcPr>
            <w:tcW w:w="1544" w:type="dxa"/>
          </w:tcPr>
          <w:p w14:paraId="5E503DAC" w14:textId="6C8A2762" w:rsidR="003125BA" w:rsidRPr="00E72AAF" w:rsidRDefault="00231BC0">
            <w:pPr>
              <w:spacing w:after="160" w:line="259" w:lineRule="auto"/>
              <w:rPr>
                <w:rFonts w:ascii="Gotham Book" w:hAnsi="Gotham Book"/>
                <w:sz w:val="20"/>
                <w:szCs w:val="20"/>
              </w:rPr>
            </w:pPr>
            <w:r w:rsidRPr="00E72AAF">
              <w:rPr>
                <w:rFonts w:ascii="Gotham Book" w:hAnsi="Gotham Book"/>
                <w:sz w:val="20"/>
                <w:szCs w:val="20"/>
              </w:rPr>
              <w:t>United Nations resolution or Beneficiary’s country law</w:t>
            </w:r>
            <w:r w:rsidR="00233C4D" w:rsidRPr="00E72AAF">
              <w:rPr>
                <w:rFonts w:ascii="Gotham Book" w:hAnsi="Gotham Book"/>
                <w:sz w:val="20"/>
                <w:szCs w:val="20"/>
              </w:rPr>
              <w:t xml:space="preserve"> </w:t>
            </w:r>
          </w:p>
        </w:tc>
        <w:tc>
          <w:tcPr>
            <w:tcW w:w="2555" w:type="dxa"/>
          </w:tcPr>
          <w:p w14:paraId="475AEB1E" w14:textId="5A25A915" w:rsidR="003125BA" w:rsidRPr="00E72AAF" w:rsidRDefault="00231BC0" w:rsidP="008473DE">
            <w:pPr>
              <w:rPr>
                <w:rFonts w:ascii="Gotham Book" w:hAnsi="Gotham Book"/>
                <w:sz w:val="20"/>
                <w:szCs w:val="20"/>
              </w:rPr>
            </w:pPr>
            <w:r w:rsidRPr="00E72AAF">
              <w:rPr>
                <w:rFonts w:ascii="Gotham Book" w:hAnsi="Gotham Book"/>
                <w:sz w:val="20"/>
                <w:szCs w:val="20"/>
              </w:rPr>
              <w:t xml:space="preserve">Not having been excluded as a result of prohibition in the </w:t>
            </w:r>
            <w:r w:rsidR="008473DE" w:rsidRPr="00E72AAF">
              <w:rPr>
                <w:rFonts w:ascii="Gotham Book" w:hAnsi="Gotham Book"/>
                <w:sz w:val="20"/>
                <w:szCs w:val="20"/>
              </w:rPr>
              <w:t>Beneficiary’s</w:t>
            </w:r>
            <w:r w:rsidRPr="00E72AAF">
              <w:rPr>
                <w:rFonts w:ascii="Gotham Book" w:hAnsi="Gotham Book"/>
                <w:sz w:val="20"/>
                <w:szCs w:val="20"/>
              </w:rPr>
              <w:t xml:space="preserve"> country laws or official regulations against comm</w:t>
            </w:r>
            <w:r w:rsidR="00233C4D" w:rsidRPr="00E72AAF">
              <w:rPr>
                <w:rFonts w:ascii="Gotham Book" w:hAnsi="Gotham Book"/>
                <w:sz w:val="20"/>
                <w:szCs w:val="20"/>
              </w:rPr>
              <w:t>ercial relations with the Beneficiary’s</w:t>
            </w:r>
            <w:r w:rsidRPr="00E72AAF">
              <w:rPr>
                <w:rFonts w:ascii="Gotham Book" w:hAnsi="Gotham Book"/>
                <w:sz w:val="20"/>
                <w:szCs w:val="20"/>
              </w:rPr>
              <w:t xml:space="preserve"> country, or by an act of compliance with UN Security Council resolution, both in accord</w:t>
            </w:r>
            <w:r w:rsidR="00233C4D" w:rsidRPr="00E72AAF">
              <w:rPr>
                <w:rFonts w:ascii="Gotham Book" w:hAnsi="Gotham Book"/>
                <w:sz w:val="20"/>
                <w:szCs w:val="20"/>
              </w:rPr>
              <w:t>ance with ITB 4.8 and Section V</w:t>
            </w:r>
            <w:r w:rsidR="00696AB1" w:rsidRPr="00E72AAF">
              <w:rPr>
                <w:rFonts w:ascii="Gotham Book" w:hAnsi="Gotham Book"/>
                <w:sz w:val="20"/>
                <w:szCs w:val="20"/>
              </w:rPr>
              <w:t>.</w:t>
            </w:r>
          </w:p>
        </w:tc>
        <w:tc>
          <w:tcPr>
            <w:tcW w:w="1566" w:type="dxa"/>
          </w:tcPr>
          <w:p w14:paraId="05FAAC81" w14:textId="4384B62E" w:rsidR="003125BA" w:rsidRPr="00E72AAF" w:rsidRDefault="00231BC0">
            <w:pPr>
              <w:spacing w:after="160" w:line="259" w:lineRule="auto"/>
              <w:rPr>
                <w:rFonts w:ascii="Gotham Book" w:hAnsi="Gotham Book"/>
                <w:sz w:val="20"/>
                <w:szCs w:val="20"/>
              </w:rPr>
            </w:pPr>
            <w:r w:rsidRPr="00E72AAF">
              <w:rPr>
                <w:rFonts w:ascii="Gotham Book" w:hAnsi="Gotham Book"/>
                <w:sz w:val="20"/>
                <w:szCs w:val="20"/>
              </w:rPr>
              <w:t>Must meet requirement</w:t>
            </w:r>
          </w:p>
        </w:tc>
        <w:tc>
          <w:tcPr>
            <w:tcW w:w="1593" w:type="dxa"/>
          </w:tcPr>
          <w:p w14:paraId="7CB872BA" w14:textId="515B2F94" w:rsidR="003125BA" w:rsidRPr="00E72AAF" w:rsidRDefault="00231BC0">
            <w:pPr>
              <w:spacing w:after="160" w:line="259" w:lineRule="auto"/>
              <w:rPr>
                <w:rFonts w:ascii="Gotham Book" w:hAnsi="Gotham Book"/>
                <w:sz w:val="20"/>
                <w:szCs w:val="20"/>
              </w:rPr>
            </w:pPr>
            <w:r w:rsidRPr="00E72AAF">
              <w:rPr>
                <w:rFonts w:ascii="Gotham Book" w:hAnsi="Gotham Book"/>
                <w:sz w:val="20"/>
                <w:szCs w:val="20"/>
              </w:rPr>
              <w:t>Must meet requirement</w:t>
            </w:r>
          </w:p>
        </w:tc>
        <w:tc>
          <w:tcPr>
            <w:tcW w:w="1642" w:type="dxa"/>
          </w:tcPr>
          <w:p w14:paraId="4B164DAB" w14:textId="2EE21B14" w:rsidR="003125BA" w:rsidRPr="00E72AAF" w:rsidRDefault="00231BC0">
            <w:pPr>
              <w:spacing w:after="160" w:line="259" w:lineRule="auto"/>
              <w:rPr>
                <w:rFonts w:ascii="Gotham Book" w:hAnsi="Gotham Book"/>
                <w:sz w:val="20"/>
                <w:szCs w:val="20"/>
              </w:rPr>
            </w:pPr>
            <w:r w:rsidRPr="00E72AAF">
              <w:rPr>
                <w:rFonts w:ascii="Gotham Book" w:hAnsi="Gotham Book"/>
                <w:sz w:val="20"/>
                <w:szCs w:val="20"/>
              </w:rPr>
              <w:t>Must meet requirement</w:t>
            </w:r>
          </w:p>
        </w:tc>
        <w:tc>
          <w:tcPr>
            <w:tcW w:w="1306" w:type="dxa"/>
          </w:tcPr>
          <w:p w14:paraId="31AE7BF4" w14:textId="0D230313" w:rsidR="003125BA" w:rsidRPr="00E72AAF" w:rsidRDefault="00231BC0" w:rsidP="008473DE">
            <w:pPr>
              <w:spacing w:after="160" w:line="259" w:lineRule="auto"/>
              <w:jc w:val="center"/>
              <w:rPr>
                <w:rFonts w:ascii="Gotham Book" w:hAnsi="Gotham Book"/>
                <w:sz w:val="20"/>
                <w:szCs w:val="20"/>
              </w:rPr>
            </w:pPr>
            <w:r w:rsidRPr="00E72AAF">
              <w:rPr>
                <w:rFonts w:ascii="Gotham Book" w:hAnsi="Gotham Book"/>
                <w:sz w:val="20"/>
                <w:szCs w:val="20"/>
              </w:rPr>
              <w:t>N/A</w:t>
            </w:r>
          </w:p>
        </w:tc>
        <w:tc>
          <w:tcPr>
            <w:tcW w:w="2040" w:type="dxa"/>
          </w:tcPr>
          <w:p w14:paraId="0DD60986" w14:textId="055FB67F" w:rsidR="003125BA" w:rsidRPr="00E72AAF" w:rsidRDefault="00231BC0">
            <w:pPr>
              <w:spacing w:after="160" w:line="259" w:lineRule="auto"/>
              <w:rPr>
                <w:rFonts w:ascii="Gotham Book" w:hAnsi="Gotham Book"/>
                <w:sz w:val="20"/>
                <w:szCs w:val="20"/>
              </w:rPr>
            </w:pPr>
            <w:r w:rsidRPr="00E72AAF">
              <w:rPr>
                <w:rFonts w:ascii="Gotham Book" w:hAnsi="Gotham Book"/>
                <w:sz w:val="20"/>
                <w:szCs w:val="20"/>
              </w:rPr>
              <w:t>Forms ELI – 1.1 and 1.2 with attachments</w:t>
            </w:r>
          </w:p>
        </w:tc>
      </w:tr>
      <w:tr w:rsidR="002C5AFB" w:rsidRPr="00E72AAF" w14:paraId="25808421" w14:textId="77777777" w:rsidTr="00914BA8">
        <w:tc>
          <w:tcPr>
            <w:tcW w:w="12950" w:type="dxa"/>
            <w:gridSpan w:val="8"/>
          </w:tcPr>
          <w:p w14:paraId="6569C391" w14:textId="6B4ED64A" w:rsidR="002C5AFB" w:rsidRPr="00E72AAF" w:rsidRDefault="002C5AFB" w:rsidP="009B1222">
            <w:pPr>
              <w:pStyle w:val="ListParagraph"/>
              <w:numPr>
                <w:ilvl w:val="0"/>
                <w:numId w:val="93"/>
              </w:numPr>
              <w:spacing w:before="240" w:after="160" w:line="259" w:lineRule="auto"/>
              <w:ind w:left="318"/>
              <w:rPr>
                <w:rFonts w:ascii="Gotham Book" w:hAnsi="Gotham Book"/>
                <w:b/>
                <w:sz w:val="22"/>
                <w:szCs w:val="22"/>
              </w:rPr>
            </w:pPr>
            <w:r w:rsidRPr="00E72AAF">
              <w:rPr>
                <w:rFonts w:ascii="Gotham Book" w:hAnsi="Gotham Book"/>
                <w:b/>
                <w:sz w:val="22"/>
                <w:szCs w:val="22"/>
              </w:rPr>
              <w:t>Historical Contracts Non-Performance</w:t>
            </w:r>
          </w:p>
        </w:tc>
      </w:tr>
      <w:tr w:rsidR="003125BA" w:rsidRPr="00E72AAF" w14:paraId="7CAE3DAC" w14:textId="77777777" w:rsidTr="00E72AAF">
        <w:tc>
          <w:tcPr>
            <w:tcW w:w="704" w:type="dxa"/>
          </w:tcPr>
          <w:p w14:paraId="0F758FF4" w14:textId="2B304D84" w:rsidR="003125BA" w:rsidRPr="00E72AAF" w:rsidRDefault="00C77C2C">
            <w:pPr>
              <w:spacing w:after="160" w:line="259" w:lineRule="auto"/>
              <w:rPr>
                <w:rFonts w:ascii="Gotham Book" w:hAnsi="Gotham Book"/>
                <w:sz w:val="20"/>
                <w:szCs w:val="20"/>
              </w:rPr>
            </w:pPr>
            <w:r w:rsidRPr="00E72AAF">
              <w:rPr>
                <w:rFonts w:ascii="Gotham Book" w:hAnsi="Gotham Book"/>
                <w:sz w:val="20"/>
                <w:szCs w:val="20"/>
              </w:rPr>
              <w:t>2.1</w:t>
            </w:r>
          </w:p>
        </w:tc>
        <w:tc>
          <w:tcPr>
            <w:tcW w:w="1544" w:type="dxa"/>
          </w:tcPr>
          <w:p w14:paraId="2C20438E" w14:textId="62BE667A" w:rsidR="003125BA" w:rsidRPr="00E72AAF" w:rsidRDefault="00C77C2C">
            <w:pPr>
              <w:spacing w:after="160" w:line="259" w:lineRule="auto"/>
              <w:rPr>
                <w:rFonts w:ascii="Gotham Book" w:hAnsi="Gotham Book"/>
                <w:sz w:val="20"/>
                <w:szCs w:val="20"/>
              </w:rPr>
            </w:pPr>
            <w:r w:rsidRPr="00E72AAF">
              <w:rPr>
                <w:rFonts w:ascii="Gotham Book" w:hAnsi="Gotham Book"/>
                <w:sz w:val="20"/>
                <w:szCs w:val="20"/>
              </w:rPr>
              <w:t xml:space="preserve">History of Non-Performing Contracts </w:t>
            </w:r>
          </w:p>
        </w:tc>
        <w:tc>
          <w:tcPr>
            <w:tcW w:w="2555" w:type="dxa"/>
          </w:tcPr>
          <w:p w14:paraId="6CCC761A" w14:textId="33F5B419" w:rsidR="003125BA" w:rsidRPr="00E72AAF" w:rsidRDefault="00C77C2C">
            <w:pPr>
              <w:spacing w:after="160" w:line="259" w:lineRule="auto"/>
              <w:rPr>
                <w:rFonts w:ascii="Gotham Book" w:hAnsi="Gotham Book"/>
                <w:sz w:val="20"/>
                <w:szCs w:val="20"/>
              </w:rPr>
            </w:pPr>
            <w:r w:rsidRPr="00E72AAF">
              <w:rPr>
                <w:rFonts w:ascii="Gotham Book" w:hAnsi="Gotham Book"/>
                <w:sz w:val="20"/>
                <w:szCs w:val="20"/>
              </w:rPr>
              <w:t>Non-performance of a contract</w:t>
            </w:r>
            <w:r w:rsidR="00E8435A">
              <w:rPr>
                <w:rStyle w:val="FootnoteReference"/>
                <w:szCs w:val="20"/>
              </w:rPr>
              <w:footnoteReference w:id="15"/>
            </w:r>
            <w:r w:rsidRPr="00E72AAF">
              <w:rPr>
                <w:rFonts w:ascii="Gotham Book" w:hAnsi="Gotham Book"/>
                <w:sz w:val="20"/>
                <w:szCs w:val="20"/>
                <w:vertAlign w:val="superscript"/>
              </w:rPr>
              <w:t xml:space="preserve"> </w:t>
            </w:r>
            <w:r w:rsidRPr="00E72AAF">
              <w:rPr>
                <w:rFonts w:ascii="Gotham Book" w:hAnsi="Gotham Book"/>
                <w:sz w:val="20"/>
                <w:szCs w:val="20"/>
              </w:rPr>
              <w:t xml:space="preserve">did not occur as a result of contractor default </w:t>
            </w:r>
            <w:r w:rsidRPr="00E72AAF">
              <w:rPr>
                <w:rFonts w:ascii="Gotham Book" w:hAnsi="Gotham Book"/>
                <w:sz w:val="20"/>
                <w:szCs w:val="20"/>
              </w:rPr>
              <w:lastRenderedPageBreak/>
              <w:t>since 1st January [Insert year].</w:t>
            </w:r>
          </w:p>
        </w:tc>
        <w:tc>
          <w:tcPr>
            <w:tcW w:w="1566" w:type="dxa"/>
          </w:tcPr>
          <w:p w14:paraId="7ADBA346" w14:textId="0B3B0BFD" w:rsidR="003125BA" w:rsidRPr="00E72AAF" w:rsidRDefault="00C77C2C">
            <w:pPr>
              <w:spacing w:after="160" w:line="259" w:lineRule="auto"/>
              <w:rPr>
                <w:rFonts w:ascii="Gotham Book" w:hAnsi="Gotham Book"/>
                <w:sz w:val="20"/>
                <w:szCs w:val="20"/>
              </w:rPr>
            </w:pPr>
            <w:r w:rsidRPr="00E72AAF">
              <w:rPr>
                <w:rFonts w:ascii="Gotham Book" w:hAnsi="Gotham Book"/>
                <w:sz w:val="20"/>
                <w:szCs w:val="20"/>
              </w:rPr>
              <w:lastRenderedPageBreak/>
              <w:t>Must meet requirement</w:t>
            </w:r>
          </w:p>
        </w:tc>
        <w:tc>
          <w:tcPr>
            <w:tcW w:w="1593" w:type="dxa"/>
          </w:tcPr>
          <w:p w14:paraId="5713C0EB" w14:textId="545F00D4" w:rsidR="003125BA" w:rsidRPr="00E72AAF" w:rsidRDefault="00C77C2C">
            <w:pPr>
              <w:spacing w:after="160" w:line="259" w:lineRule="auto"/>
              <w:rPr>
                <w:rFonts w:ascii="Gotham Book" w:hAnsi="Gotham Book"/>
                <w:sz w:val="20"/>
                <w:szCs w:val="20"/>
              </w:rPr>
            </w:pPr>
            <w:r w:rsidRPr="00E72AAF">
              <w:rPr>
                <w:rFonts w:ascii="Gotham Book" w:hAnsi="Gotham Book"/>
                <w:sz w:val="20"/>
                <w:szCs w:val="20"/>
              </w:rPr>
              <w:t>Must meet requirement</w:t>
            </w:r>
          </w:p>
        </w:tc>
        <w:tc>
          <w:tcPr>
            <w:tcW w:w="1642" w:type="dxa"/>
          </w:tcPr>
          <w:p w14:paraId="2BDCE764" w14:textId="3DAEAC0E" w:rsidR="003125BA" w:rsidRPr="00E72AAF" w:rsidRDefault="00C77C2C">
            <w:pPr>
              <w:spacing w:after="160" w:line="259" w:lineRule="auto"/>
              <w:rPr>
                <w:rFonts w:ascii="Gotham Book" w:hAnsi="Gotham Book"/>
                <w:sz w:val="20"/>
                <w:szCs w:val="20"/>
              </w:rPr>
            </w:pPr>
            <w:r w:rsidRPr="00E72AAF">
              <w:rPr>
                <w:rFonts w:ascii="Gotham Book" w:hAnsi="Gotham Book"/>
                <w:sz w:val="20"/>
                <w:szCs w:val="20"/>
              </w:rPr>
              <w:t>Must meet requirement</w:t>
            </w:r>
          </w:p>
        </w:tc>
        <w:tc>
          <w:tcPr>
            <w:tcW w:w="1306" w:type="dxa"/>
          </w:tcPr>
          <w:p w14:paraId="54A5B002" w14:textId="7A0C8B2D" w:rsidR="003125BA" w:rsidRPr="00E72AAF" w:rsidRDefault="00C77C2C">
            <w:pPr>
              <w:spacing w:after="160" w:line="259" w:lineRule="auto"/>
              <w:rPr>
                <w:rFonts w:ascii="Gotham Book" w:hAnsi="Gotham Book"/>
                <w:sz w:val="20"/>
                <w:szCs w:val="20"/>
              </w:rPr>
            </w:pPr>
            <w:r w:rsidRPr="00E72AAF">
              <w:rPr>
                <w:rFonts w:ascii="Gotham Book" w:hAnsi="Gotham Book"/>
                <w:sz w:val="20"/>
                <w:szCs w:val="20"/>
              </w:rPr>
              <w:t>N/A</w:t>
            </w:r>
          </w:p>
        </w:tc>
        <w:tc>
          <w:tcPr>
            <w:tcW w:w="2040" w:type="dxa"/>
          </w:tcPr>
          <w:p w14:paraId="735E1DE8" w14:textId="3773990B" w:rsidR="003125BA" w:rsidRPr="00E72AAF" w:rsidRDefault="00C77C2C">
            <w:pPr>
              <w:spacing w:after="160" w:line="259" w:lineRule="auto"/>
              <w:rPr>
                <w:rFonts w:ascii="Gotham Book" w:hAnsi="Gotham Book"/>
                <w:sz w:val="20"/>
                <w:szCs w:val="20"/>
              </w:rPr>
            </w:pPr>
            <w:r w:rsidRPr="00E72AAF">
              <w:rPr>
                <w:rFonts w:ascii="Gotham Book" w:hAnsi="Gotham Book"/>
                <w:sz w:val="20"/>
                <w:szCs w:val="20"/>
              </w:rPr>
              <w:t xml:space="preserve">Form CON </w:t>
            </w:r>
            <w:r w:rsidR="006C436B">
              <w:rPr>
                <w:rFonts w:ascii="Gotham Book" w:hAnsi="Gotham Book"/>
                <w:sz w:val="20"/>
                <w:szCs w:val="20"/>
              </w:rPr>
              <w:t>–</w:t>
            </w:r>
            <w:r w:rsidRPr="00E72AAF">
              <w:rPr>
                <w:rFonts w:ascii="Gotham Book" w:hAnsi="Gotham Book"/>
                <w:sz w:val="20"/>
                <w:szCs w:val="20"/>
              </w:rPr>
              <w:t xml:space="preserve"> 2</w:t>
            </w:r>
            <w:r w:rsidR="006C436B">
              <w:rPr>
                <w:rFonts w:ascii="Gotham Book" w:hAnsi="Gotham Book"/>
                <w:sz w:val="20"/>
                <w:szCs w:val="20"/>
              </w:rPr>
              <w:t>.1</w:t>
            </w:r>
          </w:p>
        </w:tc>
      </w:tr>
      <w:tr w:rsidR="003125BA" w:rsidRPr="00E72AAF" w14:paraId="3B0BA5CE" w14:textId="77777777" w:rsidTr="00E72AAF">
        <w:tc>
          <w:tcPr>
            <w:tcW w:w="704" w:type="dxa"/>
          </w:tcPr>
          <w:p w14:paraId="322D680B" w14:textId="2868C9E0" w:rsidR="003125BA" w:rsidRPr="00E72AAF" w:rsidRDefault="00C77C2C">
            <w:pPr>
              <w:spacing w:after="160" w:line="259" w:lineRule="auto"/>
              <w:rPr>
                <w:rFonts w:ascii="Gotham Book" w:hAnsi="Gotham Book"/>
                <w:sz w:val="20"/>
                <w:szCs w:val="20"/>
              </w:rPr>
            </w:pPr>
            <w:r w:rsidRPr="00E72AAF">
              <w:rPr>
                <w:rFonts w:ascii="Gotham Book" w:hAnsi="Gotham Book"/>
                <w:sz w:val="20"/>
                <w:szCs w:val="20"/>
              </w:rPr>
              <w:t>2.2</w:t>
            </w:r>
          </w:p>
        </w:tc>
        <w:tc>
          <w:tcPr>
            <w:tcW w:w="1544" w:type="dxa"/>
          </w:tcPr>
          <w:p w14:paraId="12FD3E3F" w14:textId="5F99917E" w:rsidR="003125BA" w:rsidRPr="00E72AAF" w:rsidRDefault="00C77C2C">
            <w:pPr>
              <w:spacing w:after="160" w:line="259" w:lineRule="auto"/>
              <w:rPr>
                <w:rFonts w:ascii="Gotham Book" w:hAnsi="Gotham Book"/>
                <w:sz w:val="20"/>
                <w:szCs w:val="20"/>
              </w:rPr>
            </w:pPr>
            <w:r w:rsidRPr="00E72AAF">
              <w:rPr>
                <w:rFonts w:ascii="Gotham Book" w:hAnsi="Gotham Book"/>
                <w:sz w:val="20"/>
                <w:szCs w:val="20"/>
              </w:rPr>
              <w:t>Suspension Based on Execution of Bid/Proposal Securing Declaration by the Employer</w:t>
            </w:r>
          </w:p>
        </w:tc>
        <w:tc>
          <w:tcPr>
            <w:tcW w:w="2555" w:type="dxa"/>
          </w:tcPr>
          <w:p w14:paraId="1849BEF8" w14:textId="595AB6D3" w:rsidR="003125BA" w:rsidRPr="00E72AAF" w:rsidRDefault="00C77C2C">
            <w:pPr>
              <w:spacing w:after="160" w:line="259" w:lineRule="auto"/>
              <w:rPr>
                <w:rFonts w:ascii="Gotham Book" w:hAnsi="Gotham Book"/>
                <w:sz w:val="20"/>
                <w:szCs w:val="20"/>
              </w:rPr>
            </w:pPr>
            <w:r w:rsidRPr="00E72AAF">
              <w:rPr>
                <w:rFonts w:ascii="Gotham Book" w:hAnsi="Gotham Book"/>
                <w:sz w:val="20"/>
                <w:szCs w:val="20"/>
              </w:rPr>
              <w:t>Not under suspension based on execution of a Bid/Proposal Securing Declaration pursuant to ITB 4.7 and ITB 19.9.</w:t>
            </w:r>
          </w:p>
        </w:tc>
        <w:tc>
          <w:tcPr>
            <w:tcW w:w="1566" w:type="dxa"/>
          </w:tcPr>
          <w:p w14:paraId="602FFFE4" w14:textId="36750130" w:rsidR="003125BA" w:rsidRPr="00E72AAF" w:rsidRDefault="00C77C2C">
            <w:pPr>
              <w:spacing w:after="160" w:line="259" w:lineRule="auto"/>
              <w:rPr>
                <w:rFonts w:ascii="Gotham Book" w:hAnsi="Gotham Book"/>
                <w:sz w:val="20"/>
                <w:szCs w:val="20"/>
              </w:rPr>
            </w:pPr>
            <w:r w:rsidRPr="00E72AAF">
              <w:rPr>
                <w:rFonts w:ascii="Gotham Book" w:hAnsi="Gotham Book"/>
                <w:sz w:val="20"/>
                <w:szCs w:val="20"/>
              </w:rPr>
              <w:t>Must meet requirement</w:t>
            </w:r>
          </w:p>
        </w:tc>
        <w:tc>
          <w:tcPr>
            <w:tcW w:w="1593" w:type="dxa"/>
          </w:tcPr>
          <w:p w14:paraId="2C78B8D4" w14:textId="38AECC1B" w:rsidR="003125BA" w:rsidRPr="00E72AAF" w:rsidRDefault="00C77C2C">
            <w:pPr>
              <w:spacing w:after="160" w:line="259" w:lineRule="auto"/>
              <w:rPr>
                <w:rFonts w:ascii="Gotham Book" w:hAnsi="Gotham Book"/>
                <w:sz w:val="20"/>
                <w:szCs w:val="20"/>
              </w:rPr>
            </w:pPr>
            <w:r w:rsidRPr="00E72AAF">
              <w:rPr>
                <w:rFonts w:ascii="Gotham Book" w:hAnsi="Gotham Book"/>
                <w:sz w:val="20"/>
                <w:szCs w:val="20"/>
              </w:rPr>
              <w:t>Must meet requirement</w:t>
            </w:r>
          </w:p>
        </w:tc>
        <w:tc>
          <w:tcPr>
            <w:tcW w:w="1642" w:type="dxa"/>
          </w:tcPr>
          <w:p w14:paraId="2E575F2E" w14:textId="1ABBEE2E" w:rsidR="003125BA" w:rsidRPr="00E72AAF" w:rsidRDefault="00C77C2C">
            <w:pPr>
              <w:spacing w:after="160" w:line="259" w:lineRule="auto"/>
              <w:rPr>
                <w:rFonts w:ascii="Gotham Book" w:hAnsi="Gotham Book"/>
                <w:sz w:val="20"/>
                <w:szCs w:val="20"/>
              </w:rPr>
            </w:pPr>
            <w:r w:rsidRPr="00E72AAF">
              <w:rPr>
                <w:rFonts w:ascii="Gotham Book" w:hAnsi="Gotham Book"/>
                <w:sz w:val="20"/>
                <w:szCs w:val="20"/>
              </w:rPr>
              <w:t>Must meet requirement</w:t>
            </w:r>
          </w:p>
        </w:tc>
        <w:tc>
          <w:tcPr>
            <w:tcW w:w="1306" w:type="dxa"/>
          </w:tcPr>
          <w:p w14:paraId="68EB2A18" w14:textId="2858FB4D" w:rsidR="003125BA" w:rsidRPr="00E72AAF" w:rsidRDefault="00C77C2C">
            <w:pPr>
              <w:spacing w:after="160" w:line="259" w:lineRule="auto"/>
              <w:rPr>
                <w:rFonts w:ascii="Gotham Book" w:hAnsi="Gotham Book"/>
                <w:sz w:val="20"/>
                <w:szCs w:val="20"/>
              </w:rPr>
            </w:pPr>
            <w:r w:rsidRPr="00E72AAF">
              <w:rPr>
                <w:rFonts w:ascii="Gotham Book" w:hAnsi="Gotham Book"/>
                <w:sz w:val="20"/>
                <w:szCs w:val="20"/>
              </w:rPr>
              <w:t>N/A</w:t>
            </w:r>
          </w:p>
        </w:tc>
        <w:tc>
          <w:tcPr>
            <w:tcW w:w="2040" w:type="dxa"/>
          </w:tcPr>
          <w:p w14:paraId="20BAD860" w14:textId="58FA1F1A" w:rsidR="003125BA" w:rsidRPr="00E72AAF" w:rsidRDefault="00C77C2C">
            <w:pPr>
              <w:spacing w:after="160" w:line="259" w:lineRule="auto"/>
              <w:rPr>
                <w:rFonts w:ascii="Gotham Book" w:hAnsi="Gotham Book"/>
                <w:sz w:val="20"/>
                <w:szCs w:val="20"/>
              </w:rPr>
            </w:pPr>
            <w:r w:rsidRPr="00E72AAF">
              <w:rPr>
                <w:rFonts w:ascii="Gotham Book" w:hAnsi="Gotham Book"/>
                <w:sz w:val="20"/>
                <w:szCs w:val="20"/>
              </w:rPr>
              <w:t>Letter of Bid</w:t>
            </w:r>
          </w:p>
        </w:tc>
      </w:tr>
      <w:tr w:rsidR="003125BA" w:rsidRPr="00E72AAF" w14:paraId="608AF3D8" w14:textId="77777777" w:rsidTr="00E72AAF">
        <w:tc>
          <w:tcPr>
            <w:tcW w:w="704" w:type="dxa"/>
          </w:tcPr>
          <w:p w14:paraId="5A2DF891" w14:textId="2822853F" w:rsidR="003125BA" w:rsidRPr="00E72AAF" w:rsidRDefault="00C77C2C">
            <w:pPr>
              <w:spacing w:after="160" w:line="259" w:lineRule="auto"/>
              <w:rPr>
                <w:rFonts w:ascii="Gotham Book" w:hAnsi="Gotham Book"/>
                <w:sz w:val="20"/>
                <w:szCs w:val="20"/>
              </w:rPr>
            </w:pPr>
            <w:r w:rsidRPr="00E72AAF">
              <w:rPr>
                <w:rFonts w:ascii="Gotham Book" w:hAnsi="Gotham Book"/>
                <w:sz w:val="20"/>
                <w:szCs w:val="20"/>
              </w:rPr>
              <w:t>2.3</w:t>
            </w:r>
          </w:p>
        </w:tc>
        <w:tc>
          <w:tcPr>
            <w:tcW w:w="1544" w:type="dxa"/>
          </w:tcPr>
          <w:p w14:paraId="30A5B475" w14:textId="4BDBC2D0" w:rsidR="003125BA" w:rsidRPr="00E72AAF" w:rsidRDefault="00C77C2C">
            <w:pPr>
              <w:spacing w:after="160" w:line="259" w:lineRule="auto"/>
              <w:rPr>
                <w:rFonts w:ascii="Gotham Book" w:hAnsi="Gotham Book"/>
                <w:sz w:val="20"/>
                <w:szCs w:val="20"/>
              </w:rPr>
            </w:pPr>
            <w:r w:rsidRPr="00E72AAF">
              <w:rPr>
                <w:rFonts w:ascii="Gotham Book" w:hAnsi="Gotham Book"/>
                <w:sz w:val="20"/>
                <w:szCs w:val="20"/>
              </w:rPr>
              <w:t>Pending Litigation</w:t>
            </w:r>
          </w:p>
        </w:tc>
        <w:tc>
          <w:tcPr>
            <w:tcW w:w="2555" w:type="dxa"/>
          </w:tcPr>
          <w:p w14:paraId="6008C7EA" w14:textId="638BAEF2" w:rsidR="003125BA" w:rsidRPr="00E72AAF" w:rsidRDefault="00C77C2C">
            <w:pPr>
              <w:spacing w:after="160" w:line="259" w:lineRule="auto"/>
              <w:rPr>
                <w:rFonts w:ascii="Gotham Book" w:hAnsi="Gotham Book"/>
                <w:sz w:val="20"/>
                <w:szCs w:val="20"/>
              </w:rPr>
            </w:pPr>
            <w:r w:rsidRPr="00E72AAF">
              <w:rPr>
                <w:rFonts w:ascii="Gotham Book" w:hAnsi="Gotham Book"/>
                <w:sz w:val="20"/>
                <w:szCs w:val="20"/>
              </w:rPr>
              <w:t>Bidder’s financial position and prospective long term profitability sound according to criteria established in 3.1 below and assuming that all pending litigation will be resolved against the Bidder</w:t>
            </w:r>
          </w:p>
        </w:tc>
        <w:tc>
          <w:tcPr>
            <w:tcW w:w="1566" w:type="dxa"/>
          </w:tcPr>
          <w:p w14:paraId="4BEA4CED" w14:textId="402C252E" w:rsidR="003125BA" w:rsidRPr="00E72AAF" w:rsidRDefault="00C77C2C">
            <w:pPr>
              <w:spacing w:after="160" w:line="259" w:lineRule="auto"/>
              <w:rPr>
                <w:rFonts w:ascii="Gotham Book" w:hAnsi="Gotham Book"/>
                <w:sz w:val="20"/>
                <w:szCs w:val="20"/>
              </w:rPr>
            </w:pPr>
            <w:r w:rsidRPr="00E72AAF">
              <w:rPr>
                <w:rFonts w:ascii="Gotham Book" w:hAnsi="Gotham Book"/>
                <w:sz w:val="20"/>
                <w:szCs w:val="20"/>
              </w:rPr>
              <w:t>Must meet requirement</w:t>
            </w:r>
          </w:p>
        </w:tc>
        <w:tc>
          <w:tcPr>
            <w:tcW w:w="1593" w:type="dxa"/>
          </w:tcPr>
          <w:p w14:paraId="7695EFAB" w14:textId="2EB31B91" w:rsidR="003125BA" w:rsidRPr="00E72AAF" w:rsidRDefault="00B07CAE">
            <w:pPr>
              <w:spacing w:after="160" w:line="259" w:lineRule="auto"/>
              <w:rPr>
                <w:rFonts w:ascii="Gotham Book" w:hAnsi="Gotham Book"/>
                <w:sz w:val="20"/>
                <w:szCs w:val="20"/>
              </w:rPr>
            </w:pPr>
            <w:r w:rsidRPr="00E72AAF">
              <w:rPr>
                <w:rFonts w:ascii="Gotham Book" w:hAnsi="Gotham Book"/>
                <w:sz w:val="20"/>
                <w:szCs w:val="20"/>
              </w:rPr>
              <w:t>N/A</w:t>
            </w:r>
          </w:p>
        </w:tc>
        <w:tc>
          <w:tcPr>
            <w:tcW w:w="1642" w:type="dxa"/>
          </w:tcPr>
          <w:p w14:paraId="71186F93" w14:textId="20E217CF" w:rsidR="003125BA" w:rsidRPr="00E72AAF" w:rsidRDefault="00B07CAE">
            <w:pPr>
              <w:spacing w:after="160" w:line="259" w:lineRule="auto"/>
              <w:rPr>
                <w:rFonts w:ascii="Gotham Book" w:hAnsi="Gotham Book"/>
                <w:sz w:val="20"/>
                <w:szCs w:val="20"/>
              </w:rPr>
            </w:pPr>
            <w:r w:rsidRPr="00E72AAF">
              <w:rPr>
                <w:rFonts w:ascii="Gotham Book" w:hAnsi="Gotham Book"/>
                <w:sz w:val="20"/>
                <w:szCs w:val="20"/>
              </w:rPr>
              <w:t>Must meet requirement</w:t>
            </w:r>
          </w:p>
        </w:tc>
        <w:tc>
          <w:tcPr>
            <w:tcW w:w="1306" w:type="dxa"/>
          </w:tcPr>
          <w:p w14:paraId="517D4F5D" w14:textId="615F9F5E" w:rsidR="003125BA" w:rsidRPr="00E72AAF" w:rsidRDefault="00B07CAE">
            <w:pPr>
              <w:spacing w:after="160" w:line="259" w:lineRule="auto"/>
              <w:rPr>
                <w:rFonts w:ascii="Gotham Book" w:hAnsi="Gotham Book"/>
                <w:sz w:val="20"/>
                <w:szCs w:val="20"/>
              </w:rPr>
            </w:pPr>
            <w:r w:rsidRPr="00E72AAF">
              <w:rPr>
                <w:rFonts w:ascii="Gotham Book" w:hAnsi="Gotham Book"/>
                <w:sz w:val="20"/>
                <w:szCs w:val="20"/>
              </w:rPr>
              <w:t>N/A</w:t>
            </w:r>
          </w:p>
        </w:tc>
        <w:tc>
          <w:tcPr>
            <w:tcW w:w="2040" w:type="dxa"/>
          </w:tcPr>
          <w:p w14:paraId="4F5A9174" w14:textId="63D61B68" w:rsidR="003125BA" w:rsidRPr="00E72AAF" w:rsidRDefault="00B07CAE">
            <w:pPr>
              <w:spacing w:after="160" w:line="259" w:lineRule="auto"/>
              <w:rPr>
                <w:rFonts w:ascii="Gotham Book" w:hAnsi="Gotham Book"/>
                <w:sz w:val="20"/>
                <w:szCs w:val="20"/>
              </w:rPr>
            </w:pPr>
            <w:r w:rsidRPr="00E72AAF">
              <w:rPr>
                <w:rFonts w:ascii="Gotham Book" w:hAnsi="Gotham Book"/>
                <w:sz w:val="20"/>
                <w:szCs w:val="20"/>
              </w:rPr>
              <w:t>Form CON – 2</w:t>
            </w:r>
            <w:r w:rsidR="0008058D">
              <w:rPr>
                <w:rFonts w:ascii="Gotham Book" w:hAnsi="Gotham Book"/>
                <w:sz w:val="20"/>
                <w:szCs w:val="20"/>
              </w:rPr>
              <w:t>.1</w:t>
            </w:r>
          </w:p>
        </w:tc>
      </w:tr>
      <w:tr w:rsidR="003125BA" w:rsidRPr="00E72AAF" w14:paraId="63710567" w14:textId="77777777" w:rsidTr="00E72AAF">
        <w:tc>
          <w:tcPr>
            <w:tcW w:w="704" w:type="dxa"/>
          </w:tcPr>
          <w:p w14:paraId="3DCEF02B" w14:textId="7CE36B5A" w:rsidR="003125BA" w:rsidRPr="00E72AAF" w:rsidRDefault="00B07CAE">
            <w:pPr>
              <w:spacing w:after="160" w:line="259" w:lineRule="auto"/>
              <w:rPr>
                <w:rFonts w:ascii="Gotham Book" w:hAnsi="Gotham Book"/>
                <w:sz w:val="20"/>
                <w:szCs w:val="20"/>
              </w:rPr>
            </w:pPr>
            <w:r w:rsidRPr="00E72AAF">
              <w:rPr>
                <w:rFonts w:ascii="Gotham Book" w:hAnsi="Gotham Book"/>
                <w:sz w:val="20"/>
                <w:szCs w:val="20"/>
              </w:rPr>
              <w:t>2.4</w:t>
            </w:r>
          </w:p>
        </w:tc>
        <w:tc>
          <w:tcPr>
            <w:tcW w:w="1544" w:type="dxa"/>
          </w:tcPr>
          <w:p w14:paraId="46E084AD" w14:textId="0A71D905" w:rsidR="003125BA" w:rsidRPr="00E72AAF" w:rsidRDefault="00B07CAE">
            <w:pPr>
              <w:spacing w:after="160" w:line="259" w:lineRule="auto"/>
              <w:rPr>
                <w:rFonts w:ascii="Gotham Book" w:hAnsi="Gotham Book"/>
                <w:sz w:val="20"/>
                <w:szCs w:val="20"/>
              </w:rPr>
            </w:pPr>
            <w:r w:rsidRPr="00E72AAF">
              <w:rPr>
                <w:rFonts w:ascii="Gotham Book" w:hAnsi="Gotham Book"/>
                <w:sz w:val="20"/>
                <w:szCs w:val="20"/>
              </w:rPr>
              <w:t>Litigation History</w:t>
            </w:r>
          </w:p>
        </w:tc>
        <w:tc>
          <w:tcPr>
            <w:tcW w:w="2555" w:type="dxa"/>
          </w:tcPr>
          <w:p w14:paraId="2E4EBFA2" w14:textId="24A4F825" w:rsidR="003125BA" w:rsidRPr="00E72AAF" w:rsidRDefault="00B07CAE">
            <w:pPr>
              <w:spacing w:after="160" w:line="259" w:lineRule="auto"/>
              <w:rPr>
                <w:rFonts w:ascii="Gotham Book" w:hAnsi="Gotham Book"/>
                <w:sz w:val="20"/>
                <w:szCs w:val="20"/>
              </w:rPr>
            </w:pPr>
            <w:r w:rsidRPr="00E72AAF">
              <w:rPr>
                <w:rFonts w:ascii="Gotham Book" w:hAnsi="Gotham Book"/>
                <w:sz w:val="20"/>
                <w:szCs w:val="20"/>
              </w:rPr>
              <w:t xml:space="preserve">No consistent history of court/arbitral award decisions against the </w:t>
            </w:r>
            <w:r w:rsidRPr="00E72AAF">
              <w:rPr>
                <w:rFonts w:ascii="Gotham Book" w:hAnsi="Gotham Book"/>
                <w:sz w:val="20"/>
                <w:szCs w:val="20"/>
              </w:rPr>
              <w:lastRenderedPageBreak/>
              <w:t>Bidder</w:t>
            </w:r>
            <w:r w:rsidRPr="00E72AAF">
              <w:rPr>
                <w:rFonts w:ascii="Gotham Book" w:hAnsi="Gotham Book"/>
                <w:sz w:val="20"/>
                <w:szCs w:val="20"/>
                <w:vertAlign w:val="superscript"/>
              </w:rPr>
              <w:footnoteReference w:id="16"/>
            </w:r>
            <w:r w:rsidRPr="00E72AAF">
              <w:rPr>
                <w:rFonts w:ascii="Gotham Book" w:hAnsi="Gotham Book"/>
                <w:sz w:val="20"/>
                <w:szCs w:val="20"/>
              </w:rPr>
              <w:t xml:space="preserve"> since 1st January [insert year]</w:t>
            </w:r>
          </w:p>
        </w:tc>
        <w:tc>
          <w:tcPr>
            <w:tcW w:w="1566" w:type="dxa"/>
          </w:tcPr>
          <w:p w14:paraId="1E1A7B14" w14:textId="2A02C181" w:rsidR="003125BA" w:rsidRPr="00E72AAF" w:rsidRDefault="00B07CAE">
            <w:pPr>
              <w:spacing w:after="160" w:line="259" w:lineRule="auto"/>
              <w:rPr>
                <w:rFonts w:ascii="Gotham Book" w:hAnsi="Gotham Book"/>
                <w:sz w:val="20"/>
                <w:szCs w:val="20"/>
              </w:rPr>
            </w:pPr>
            <w:r w:rsidRPr="00E72AAF">
              <w:rPr>
                <w:rFonts w:ascii="Gotham Book" w:hAnsi="Gotham Book"/>
                <w:sz w:val="20"/>
                <w:szCs w:val="20"/>
              </w:rPr>
              <w:lastRenderedPageBreak/>
              <w:t>Must meet requirement</w:t>
            </w:r>
          </w:p>
        </w:tc>
        <w:tc>
          <w:tcPr>
            <w:tcW w:w="1593" w:type="dxa"/>
          </w:tcPr>
          <w:p w14:paraId="0EC02A09" w14:textId="04A3B04D" w:rsidR="003125BA" w:rsidRPr="00E72AAF" w:rsidRDefault="00B07CAE">
            <w:pPr>
              <w:spacing w:after="160" w:line="259" w:lineRule="auto"/>
              <w:rPr>
                <w:rFonts w:ascii="Gotham Book" w:hAnsi="Gotham Book"/>
                <w:sz w:val="20"/>
                <w:szCs w:val="20"/>
              </w:rPr>
            </w:pPr>
            <w:r w:rsidRPr="00E72AAF">
              <w:rPr>
                <w:rFonts w:ascii="Gotham Book" w:hAnsi="Gotham Book"/>
                <w:sz w:val="20"/>
                <w:szCs w:val="20"/>
              </w:rPr>
              <w:t>Must meet requirement</w:t>
            </w:r>
          </w:p>
        </w:tc>
        <w:tc>
          <w:tcPr>
            <w:tcW w:w="1642" w:type="dxa"/>
          </w:tcPr>
          <w:p w14:paraId="7D1945E6" w14:textId="15FA570D" w:rsidR="003125BA" w:rsidRPr="00E72AAF" w:rsidRDefault="00B07CAE">
            <w:pPr>
              <w:spacing w:after="160" w:line="259" w:lineRule="auto"/>
              <w:rPr>
                <w:rFonts w:ascii="Gotham Book" w:hAnsi="Gotham Book"/>
                <w:sz w:val="20"/>
                <w:szCs w:val="20"/>
              </w:rPr>
            </w:pPr>
            <w:r w:rsidRPr="00E72AAF">
              <w:rPr>
                <w:rFonts w:ascii="Gotham Book" w:hAnsi="Gotham Book"/>
                <w:sz w:val="20"/>
                <w:szCs w:val="20"/>
              </w:rPr>
              <w:t>Must meet requirement</w:t>
            </w:r>
          </w:p>
        </w:tc>
        <w:tc>
          <w:tcPr>
            <w:tcW w:w="1306" w:type="dxa"/>
          </w:tcPr>
          <w:p w14:paraId="4D9B9652" w14:textId="6AF25D1B" w:rsidR="003125BA" w:rsidRPr="00E72AAF" w:rsidRDefault="00B07CAE">
            <w:pPr>
              <w:spacing w:after="160" w:line="259" w:lineRule="auto"/>
              <w:rPr>
                <w:rFonts w:ascii="Gotham Book" w:hAnsi="Gotham Book"/>
                <w:sz w:val="20"/>
                <w:szCs w:val="20"/>
              </w:rPr>
            </w:pPr>
            <w:r w:rsidRPr="00E72AAF">
              <w:rPr>
                <w:rFonts w:ascii="Gotham Book" w:hAnsi="Gotham Book"/>
                <w:sz w:val="20"/>
                <w:szCs w:val="20"/>
              </w:rPr>
              <w:t>N/A</w:t>
            </w:r>
          </w:p>
        </w:tc>
        <w:tc>
          <w:tcPr>
            <w:tcW w:w="2040" w:type="dxa"/>
          </w:tcPr>
          <w:p w14:paraId="64E294BD" w14:textId="48E015B5" w:rsidR="003125BA" w:rsidRPr="00E72AAF" w:rsidRDefault="00B07CAE">
            <w:pPr>
              <w:spacing w:after="160" w:line="259" w:lineRule="auto"/>
              <w:rPr>
                <w:rFonts w:ascii="Gotham Book" w:hAnsi="Gotham Book"/>
                <w:sz w:val="20"/>
                <w:szCs w:val="20"/>
              </w:rPr>
            </w:pPr>
            <w:r w:rsidRPr="00E72AAF">
              <w:rPr>
                <w:rFonts w:ascii="Gotham Book" w:hAnsi="Gotham Book"/>
                <w:sz w:val="20"/>
                <w:szCs w:val="20"/>
              </w:rPr>
              <w:t>Form CON – 2</w:t>
            </w:r>
            <w:r w:rsidR="0008058D">
              <w:rPr>
                <w:rFonts w:ascii="Gotham Book" w:hAnsi="Gotham Book"/>
                <w:sz w:val="20"/>
                <w:szCs w:val="20"/>
              </w:rPr>
              <w:t>.1</w:t>
            </w:r>
          </w:p>
        </w:tc>
      </w:tr>
      <w:tr w:rsidR="003125BA" w:rsidRPr="00E72AAF" w14:paraId="1DF84830" w14:textId="77777777" w:rsidTr="00E72AAF">
        <w:tc>
          <w:tcPr>
            <w:tcW w:w="704" w:type="dxa"/>
          </w:tcPr>
          <w:p w14:paraId="41D7E4C7" w14:textId="3A58659C" w:rsidR="003125BA" w:rsidRPr="00E72AAF" w:rsidRDefault="00B07CAE">
            <w:pPr>
              <w:spacing w:after="160" w:line="259" w:lineRule="auto"/>
              <w:rPr>
                <w:rFonts w:ascii="Gotham Book" w:hAnsi="Gotham Book"/>
                <w:sz w:val="20"/>
                <w:szCs w:val="20"/>
              </w:rPr>
            </w:pPr>
            <w:r w:rsidRPr="00E72AAF">
              <w:rPr>
                <w:rFonts w:ascii="Gotham Book" w:hAnsi="Gotham Book"/>
                <w:sz w:val="20"/>
                <w:szCs w:val="20"/>
              </w:rPr>
              <w:t>2.5</w:t>
            </w:r>
          </w:p>
        </w:tc>
        <w:tc>
          <w:tcPr>
            <w:tcW w:w="1544" w:type="dxa"/>
          </w:tcPr>
          <w:p w14:paraId="12708CF3" w14:textId="4E87C484" w:rsidR="003125BA" w:rsidRPr="00E72AAF" w:rsidRDefault="00B07CAE">
            <w:pPr>
              <w:spacing w:after="160" w:line="259" w:lineRule="auto"/>
              <w:rPr>
                <w:rFonts w:ascii="Gotham Book" w:hAnsi="Gotham Book"/>
                <w:sz w:val="20"/>
                <w:szCs w:val="20"/>
              </w:rPr>
            </w:pPr>
            <w:r w:rsidRPr="00E72AAF">
              <w:rPr>
                <w:rFonts w:ascii="Gotham Book" w:hAnsi="Gotham Book"/>
                <w:b/>
                <w:sz w:val="20"/>
                <w:szCs w:val="20"/>
              </w:rPr>
              <w:t>Declaration: Environmental and Social (ES</w:t>
            </w:r>
            <w:r w:rsidR="00567516">
              <w:rPr>
                <w:rFonts w:ascii="Gotham Book" w:hAnsi="Gotham Book"/>
                <w:b/>
                <w:sz w:val="20"/>
                <w:szCs w:val="20"/>
              </w:rPr>
              <w:t>HS</w:t>
            </w:r>
            <w:r w:rsidRPr="00E72AAF">
              <w:rPr>
                <w:rFonts w:ascii="Gotham Book" w:hAnsi="Gotham Book"/>
                <w:b/>
                <w:sz w:val="20"/>
                <w:szCs w:val="20"/>
              </w:rPr>
              <w:t>) past performance</w:t>
            </w:r>
          </w:p>
        </w:tc>
        <w:tc>
          <w:tcPr>
            <w:tcW w:w="2555" w:type="dxa"/>
          </w:tcPr>
          <w:p w14:paraId="02DBF3EA" w14:textId="57A2F4E6" w:rsidR="003125BA" w:rsidRPr="00E72AAF" w:rsidRDefault="00B07CAE">
            <w:pPr>
              <w:spacing w:after="160" w:line="259" w:lineRule="auto"/>
              <w:rPr>
                <w:rFonts w:ascii="Gotham Book" w:hAnsi="Gotham Book"/>
                <w:sz w:val="20"/>
                <w:szCs w:val="20"/>
              </w:rPr>
            </w:pPr>
            <w:r w:rsidRPr="00E72AAF">
              <w:rPr>
                <w:rFonts w:ascii="Gotham Book" w:hAnsi="Gotham Book"/>
                <w:sz w:val="20"/>
                <w:szCs w:val="20"/>
              </w:rPr>
              <w:t>Declare any civil work contracts that have been suspended or terminated and/or performance security called by an employer for reasons of breach of environmental</w:t>
            </w:r>
            <w:r w:rsidR="009070F7">
              <w:rPr>
                <w:rFonts w:ascii="Gotham Book" w:hAnsi="Gotham Book"/>
                <w:sz w:val="20"/>
                <w:szCs w:val="20"/>
              </w:rPr>
              <w:t>, health</w:t>
            </w:r>
            <w:r w:rsidRPr="00E72AAF">
              <w:rPr>
                <w:rFonts w:ascii="Gotham Book" w:hAnsi="Gotham Book"/>
                <w:sz w:val="20"/>
                <w:szCs w:val="20"/>
              </w:rPr>
              <w:t xml:space="preserve"> or social (including</w:t>
            </w:r>
            <w:r w:rsidR="00010442" w:rsidRPr="00E72AAF">
              <w:rPr>
                <w:rFonts w:ascii="Gotham Book" w:hAnsi="Gotham Book"/>
                <w:sz w:val="20"/>
                <w:szCs w:val="20"/>
              </w:rPr>
              <w:t xml:space="preserve"> Sexual Exploitation and Abuse)</w:t>
            </w:r>
            <w:r w:rsidRPr="00E72AAF">
              <w:rPr>
                <w:rFonts w:ascii="Gotham Book" w:hAnsi="Gotham Book"/>
                <w:sz w:val="20"/>
                <w:szCs w:val="20"/>
              </w:rPr>
              <w:t xml:space="preserve"> contractual obligations in the past five years.</w:t>
            </w:r>
            <w:r w:rsidRPr="00E72AAF">
              <w:rPr>
                <w:rFonts w:ascii="Gotham Book" w:hAnsi="Gotham Book"/>
                <w:sz w:val="20"/>
                <w:szCs w:val="20"/>
                <w:vertAlign w:val="superscript"/>
              </w:rPr>
              <w:footnoteReference w:id="17"/>
            </w:r>
          </w:p>
        </w:tc>
        <w:tc>
          <w:tcPr>
            <w:tcW w:w="1566" w:type="dxa"/>
          </w:tcPr>
          <w:p w14:paraId="4B28FCDF" w14:textId="0CEE0C90" w:rsidR="003125BA" w:rsidRPr="00E72AAF" w:rsidRDefault="00B07CAE">
            <w:pPr>
              <w:spacing w:after="160" w:line="259" w:lineRule="auto"/>
              <w:rPr>
                <w:rFonts w:ascii="Gotham Book" w:hAnsi="Gotham Book"/>
                <w:sz w:val="20"/>
                <w:szCs w:val="20"/>
              </w:rPr>
            </w:pPr>
            <w:r w:rsidRPr="00E72AAF">
              <w:rPr>
                <w:rFonts w:ascii="Gotham Book" w:hAnsi="Gotham Book"/>
                <w:sz w:val="20"/>
                <w:szCs w:val="20"/>
              </w:rPr>
              <w:t>Must make the declaration. Where there are Specialized Sub-contractor/s, the Specialized Sub-contractor/s must also make the declaration</w:t>
            </w:r>
          </w:p>
        </w:tc>
        <w:tc>
          <w:tcPr>
            <w:tcW w:w="1593" w:type="dxa"/>
          </w:tcPr>
          <w:p w14:paraId="7E79DEF0" w14:textId="36BAE152" w:rsidR="003125BA" w:rsidRPr="00E72AAF" w:rsidRDefault="00B07CAE">
            <w:pPr>
              <w:spacing w:after="160" w:line="259" w:lineRule="auto"/>
              <w:rPr>
                <w:rFonts w:ascii="Gotham Book" w:hAnsi="Gotham Book"/>
                <w:sz w:val="20"/>
                <w:szCs w:val="20"/>
              </w:rPr>
            </w:pPr>
            <w:r w:rsidRPr="00E72AAF">
              <w:rPr>
                <w:rFonts w:ascii="Gotham Book" w:hAnsi="Gotham Book"/>
                <w:sz w:val="20"/>
                <w:szCs w:val="20"/>
              </w:rPr>
              <w:t>N/A</w:t>
            </w:r>
          </w:p>
        </w:tc>
        <w:tc>
          <w:tcPr>
            <w:tcW w:w="1642" w:type="dxa"/>
          </w:tcPr>
          <w:p w14:paraId="246A8B8F" w14:textId="590B9683" w:rsidR="003125BA" w:rsidRPr="00E72AAF" w:rsidRDefault="00B07CAE">
            <w:pPr>
              <w:spacing w:after="160" w:line="259" w:lineRule="auto"/>
              <w:rPr>
                <w:rFonts w:ascii="Gotham Book" w:hAnsi="Gotham Book"/>
                <w:sz w:val="20"/>
                <w:szCs w:val="20"/>
              </w:rPr>
            </w:pPr>
            <w:r w:rsidRPr="00E72AAF">
              <w:rPr>
                <w:rFonts w:ascii="Gotham Book" w:hAnsi="Gotham Book"/>
                <w:sz w:val="20"/>
                <w:szCs w:val="20"/>
              </w:rPr>
              <w:t>Each must make the declaration. Where there are Specialized Sub-contractor/s, the Specialized Sub-contractor/s must also make the declaration</w:t>
            </w:r>
          </w:p>
        </w:tc>
        <w:tc>
          <w:tcPr>
            <w:tcW w:w="1306" w:type="dxa"/>
          </w:tcPr>
          <w:p w14:paraId="2678B5DB" w14:textId="140DE289" w:rsidR="003125BA" w:rsidRPr="00E72AAF" w:rsidRDefault="00B07CAE">
            <w:pPr>
              <w:spacing w:after="160" w:line="259" w:lineRule="auto"/>
              <w:rPr>
                <w:rFonts w:ascii="Gotham Book" w:hAnsi="Gotham Book"/>
                <w:sz w:val="20"/>
                <w:szCs w:val="20"/>
              </w:rPr>
            </w:pPr>
            <w:r w:rsidRPr="00E72AAF">
              <w:rPr>
                <w:rFonts w:ascii="Gotham Book" w:hAnsi="Gotham Book"/>
                <w:sz w:val="20"/>
                <w:szCs w:val="20"/>
              </w:rPr>
              <w:t>N/A</w:t>
            </w:r>
          </w:p>
        </w:tc>
        <w:tc>
          <w:tcPr>
            <w:tcW w:w="2040" w:type="dxa"/>
          </w:tcPr>
          <w:p w14:paraId="7FE56247" w14:textId="7E3C490E" w:rsidR="003125BA" w:rsidRPr="00E72AAF" w:rsidRDefault="00B07CAE">
            <w:pPr>
              <w:spacing w:after="160" w:line="259" w:lineRule="auto"/>
              <w:rPr>
                <w:rFonts w:ascii="Gotham Book" w:hAnsi="Gotham Book"/>
                <w:sz w:val="20"/>
                <w:szCs w:val="20"/>
              </w:rPr>
            </w:pPr>
            <w:r w:rsidRPr="00E72AAF">
              <w:rPr>
                <w:rFonts w:ascii="Gotham Book" w:hAnsi="Gotham Book"/>
                <w:sz w:val="20"/>
                <w:szCs w:val="20"/>
              </w:rPr>
              <w:t>Form CON</w:t>
            </w:r>
            <w:r w:rsidR="00D20F41">
              <w:rPr>
                <w:rFonts w:ascii="Gotham Book" w:hAnsi="Gotham Book"/>
                <w:sz w:val="20"/>
                <w:szCs w:val="20"/>
              </w:rPr>
              <w:t xml:space="preserve"> </w:t>
            </w:r>
            <w:r w:rsidRPr="00E72AAF">
              <w:rPr>
                <w:rFonts w:ascii="Gotham Book" w:hAnsi="Gotham Book"/>
                <w:sz w:val="20"/>
                <w:szCs w:val="20"/>
              </w:rPr>
              <w:t>-</w:t>
            </w:r>
            <w:r w:rsidR="00D20F41">
              <w:rPr>
                <w:rFonts w:ascii="Gotham Book" w:hAnsi="Gotham Book"/>
                <w:sz w:val="20"/>
                <w:szCs w:val="20"/>
              </w:rPr>
              <w:t xml:space="preserve"> 2.2</w:t>
            </w:r>
            <w:r w:rsidRPr="00E72AAF">
              <w:rPr>
                <w:rFonts w:ascii="Gotham Book" w:hAnsi="Gotham Book"/>
                <w:sz w:val="20"/>
                <w:szCs w:val="20"/>
              </w:rPr>
              <w:t xml:space="preserve"> ES</w:t>
            </w:r>
            <w:r w:rsidR="00D20F41">
              <w:rPr>
                <w:rFonts w:ascii="Gotham Book" w:hAnsi="Gotham Book"/>
                <w:sz w:val="20"/>
                <w:szCs w:val="20"/>
              </w:rPr>
              <w:t>HS</w:t>
            </w:r>
            <w:r w:rsidRPr="00E72AAF">
              <w:rPr>
                <w:rFonts w:ascii="Gotham Book" w:hAnsi="Gotham Book"/>
                <w:sz w:val="20"/>
                <w:szCs w:val="20"/>
              </w:rPr>
              <w:t xml:space="preserve"> Performance Declaration</w:t>
            </w:r>
          </w:p>
        </w:tc>
      </w:tr>
      <w:tr w:rsidR="008473DE" w:rsidRPr="00E72AAF" w14:paraId="56C81FE0" w14:textId="77777777" w:rsidTr="00E72AAF">
        <w:tc>
          <w:tcPr>
            <w:tcW w:w="704" w:type="dxa"/>
            <w:vMerge w:val="restart"/>
          </w:tcPr>
          <w:p w14:paraId="2469B6BB" w14:textId="2EF6E008" w:rsidR="008473DE" w:rsidRPr="00E72AAF" w:rsidRDefault="008473DE">
            <w:pPr>
              <w:spacing w:after="160" w:line="259" w:lineRule="auto"/>
              <w:rPr>
                <w:rFonts w:ascii="Gotham Book" w:hAnsi="Gotham Book"/>
                <w:sz w:val="20"/>
                <w:szCs w:val="20"/>
              </w:rPr>
            </w:pPr>
            <w:r w:rsidRPr="00E72AAF">
              <w:rPr>
                <w:rFonts w:ascii="Gotham Book" w:hAnsi="Gotham Book"/>
                <w:sz w:val="20"/>
                <w:szCs w:val="20"/>
              </w:rPr>
              <w:t>2.6</w:t>
            </w:r>
          </w:p>
        </w:tc>
        <w:tc>
          <w:tcPr>
            <w:tcW w:w="1544" w:type="dxa"/>
            <w:vMerge w:val="restart"/>
          </w:tcPr>
          <w:p w14:paraId="0693D8C3" w14:textId="775E221C" w:rsidR="008473DE" w:rsidRPr="00E72AAF" w:rsidRDefault="008473DE">
            <w:pPr>
              <w:spacing w:after="160" w:line="259" w:lineRule="auto"/>
              <w:rPr>
                <w:rFonts w:ascii="Gotham Book" w:hAnsi="Gotham Book"/>
                <w:sz w:val="20"/>
                <w:szCs w:val="20"/>
              </w:rPr>
            </w:pPr>
            <w:r w:rsidRPr="00E72AAF">
              <w:rPr>
                <w:rFonts w:ascii="Gotham Book" w:hAnsi="Gotham Book"/>
                <w:b/>
                <w:sz w:val="20"/>
                <w:szCs w:val="20"/>
              </w:rPr>
              <w:t>Fund’s SEA and/or SH Disqualificat</w:t>
            </w:r>
            <w:r w:rsidRPr="00E72AAF">
              <w:rPr>
                <w:rFonts w:ascii="Gotham Book" w:hAnsi="Gotham Book"/>
                <w:b/>
                <w:sz w:val="20"/>
                <w:szCs w:val="20"/>
              </w:rPr>
              <w:lastRenderedPageBreak/>
              <w:t>ion</w:t>
            </w:r>
            <w:r w:rsidR="00D07855" w:rsidRPr="00E72AAF">
              <w:rPr>
                <w:rFonts w:ascii="Gotham Book" w:hAnsi="Gotham Book"/>
                <w:b/>
                <w:sz w:val="20"/>
                <w:szCs w:val="20"/>
              </w:rPr>
              <w:t xml:space="preserve"> (if applicable)</w:t>
            </w:r>
          </w:p>
        </w:tc>
        <w:tc>
          <w:tcPr>
            <w:tcW w:w="2555" w:type="dxa"/>
          </w:tcPr>
          <w:p w14:paraId="70EF667C" w14:textId="37F77942" w:rsidR="008473DE" w:rsidRPr="00E72AAF" w:rsidRDefault="008473DE">
            <w:pPr>
              <w:spacing w:after="160" w:line="259" w:lineRule="auto"/>
              <w:rPr>
                <w:rFonts w:ascii="Gotham Book" w:hAnsi="Gotham Book"/>
                <w:sz w:val="20"/>
                <w:szCs w:val="20"/>
              </w:rPr>
            </w:pPr>
            <w:r w:rsidRPr="00E72AAF">
              <w:rPr>
                <w:rFonts w:ascii="Gotham Book" w:hAnsi="Gotham Book"/>
                <w:sz w:val="20"/>
                <w:szCs w:val="20"/>
              </w:rPr>
              <w:lastRenderedPageBreak/>
              <w:t xml:space="preserve">At the time of Contract Award, not </w:t>
            </w:r>
            <w:bookmarkStart w:id="192" w:name="_Hlk51839767"/>
            <w:r w:rsidRPr="00E72AAF">
              <w:rPr>
                <w:rFonts w:ascii="Gotham Book" w:hAnsi="Gotham Book"/>
                <w:sz w:val="20"/>
                <w:szCs w:val="20"/>
              </w:rPr>
              <w:t>subject to disqualification by the Fund for non-</w:t>
            </w:r>
            <w:r w:rsidRPr="00E72AAF">
              <w:rPr>
                <w:rFonts w:ascii="Gotham Book" w:hAnsi="Gotham Book"/>
                <w:sz w:val="20"/>
                <w:szCs w:val="20"/>
              </w:rPr>
              <w:lastRenderedPageBreak/>
              <w:t>compliance with SEA/ SH obligations</w:t>
            </w:r>
            <w:bookmarkEnd w:id="192"/>
          </w:p>
        </w:tc>
        <w:tc>
          <w:tcPr>
            <w:tcW w:w="1566" w:type="dxa"/>
          </w:tcPr>
          <w:p w14:paraId="2B3BA559" w14:textId="6A496626" w:rsidR="008473DE" w:rsidRPr="00E72AAF" w:rsidRDefault="008473DE">
            <w:pPr>
              <w:spacing w:after="160" w:line="259" w:lineRule="auto"/>
              <w:rPr>
                <w:rFonts w:ascii="Gotham Book" w:hAnsi="Gotham Book"/>
                <w:sz w:val="20"/>
                <w:szCs w:val="20"/>
              </w:rPr>
            </w:pPr>
            <w:r w:rsidRPr="00E72AAF">
              <w:rPr>
                <w:rFonts w:ascii="Gotham Book" w:hAnsi="Gotham Book"/>
                <w:sz w:val="20"/>
                <w:szCs w:val="20"/>
              </w:rPr>
              <w:lastRenderedPageBreak/>
              <w:t xml:space="preserve">Must meet requirement (including each </w:t>
            </w:r>
            <w:r w:rsidRPr="00E72AAF">
              <w:rPr>
                <w:rFonts w:ascii="Gotham Book" w:hAnsi="Gotham Book"/>
                <w:sz w:val="20"/>
                <w:szCs w:val="20"/>
              </w:rPr>
              <w:lastRenderedPageBreak/>
              <w:t>subcontractor proposed by the Bidder)</w:t>
            </w:r>
          </w:p>
        </w:tc>
        <w:tc>
          <w:tcPr>
            <w:tcW w:w="1593" w:type="dxa"/>
          </w:tcPr>
          <w:p w14:paraId="2A431C61" w14:textId="1646EDB6" w:rsidR="008473DE" w:rsidRPr="00E72AAF" w:rsidRDefault="008473DE">
            <w:pPr>
              <w:spacing w:after="160" w:line="259" w:lineRule="auto"/>
              <w:rPr>
                <w:rFonts w:ascii="Gotham Book" w:hAnsi="Gotham Book"/>
                <w:sz w:val="20"/>
                <w:szCs w:val="20"/>
              </w:rPr>
            </w:pPr>
            <w:r w:rsidRPr="00E72AAF">
              <w:rPr>
                <w:rFonts w:ascii="Gotham Book" w:hAnsi="Gotham Book"/>
                <w:sz w:val="20"/>
                <w:szCs w:val="20"/>
              </w:rPr>
              <w:lastRenderedPageBreak/>
              <w:t>N/A</w:t>
            </w:r>
          </w:p>
        </w:tc>
        <w:tc>
          <w:tcPr>
            <w:tcW w:w="1642" w:type="dxa"/>
          </w:tcPr>
          <w:p w14:paraId="6BA46EEE" w14:textId="59A4B063" w:rsidR="008473DE" w:rsidRPr="00E72AAF" w:rsidRDefault="008473DE">
            <w:pPr>
              <w:spacing w:after="160" w:line="259" w:lineRule="auto"/>
              <w:rPr>
                <w:rFonts w:ascii="Gotham Book" w:hAnsi="Gotham Book"/>
                <w:sz w:val="20"/>
                <w:szCs w:val="20"/>
              </w:rPr>
            </w:pPr>
            <w:r w:rsidRPr="00E72AAF">
              <w:rPr>
                <w:rFonts w:ascii="Gotham Book" w:hAnsi="Gotham Book"/>
                <w:sz w:val="20"/>
                <w:szCs w:val="20"/>
              </w:rPr>
              <w:t xml:space="preserve">Must meet requirement </w:t>
            </w:r>
            <w:bookmarkStart w:id="193" w:name="_Hlk31705826"/>
            <w:r w:rsidRPr="00E72AAF">
              <w:rPr>
                <w:rFonts w:ascii="Gotham Book" w:hAnsi="Gotham Book"/>
                <w:sz w:val="20"/>
                <w:szCs w:val="20"/>
              </w:rPr>
              <w:t xml:space="preserve">(including each </w:t>
            </w:r>
            <w:r w:rsidRPr="00E72AAF">
              <w:rPr>
                <w:rFonts w:ascii="Gotham Book" w:hAnsi="Gotham Book"/>
                <w:sz w:val="20"/>
                <w:szCs w:val="20"/>
              </w:rPr>
              <w:lastRenderedPageBreak/>
              <w:t>subcontractor proposed by the Bidder)</w:t>
            </w:r>
            <w:bookmarkEnd w:id="193"/>
          </w:p>
        </w:tc>
        <w:tc>
          <w:tcPr>
            <w:tcW w:w="1306" w:type="dxa"/>
          </w:tcPr>
          <w:p w14:paraId="1E409B6C" w14:textId="75AA6F03" w:rsidR="008473DE" w:rsidRPr="00E72AAF" w:rsidRDefault="008473DE">
            <w:pPr>
              <w:spacing w:after="160" w:line="259" w:lineRule="auto"/>
              <w:rPr>
                <w:rFonts w:ascii="Gotham Book" w:hAnsi="Gotham Book"/>
                <w:sz w:val="20"/>
                <w:szCs w:val="20"/>
              </w:rPr>
            </w:pPr>
            <w:r w:rsidRPr="00E72AAF">
              <w:rPr>
                <w:rFonts w:ascii="Gotham Book" w:hAnsi="Gotham Book"/>
                <w:sz w:val="20"/>
                <w:szCs w:val="20"/>
              </w:rPr>
              <w:lastRenderedPageBreak/>
              <w:t>N/A</w:t>
            </w:r>
          </w:p>
        </w:tc>
        <w:tc>
          <w:tcPr>
            <w:tcW w:w="2040" w:type="dxa"/>
          </w:tcPr>
          <w:p w14:paraId="2F97348F" w14:textId="4ADFE168" w:rsidR="008473DE" w:rsidRPr="00E72AAF" w:rsidRDefault="008473DE">
            <w:pPr>
              <w:spacing w:after="160" w:line="259" w:lineRule="auto"/>
              <w:rPr>
                <w:rFonts w:ascii="Gotham Book" w:hAnsi="Gotham Book"/>
                <w:sz w:val="20"/>
                <w:szCs w:val="20"/>
              </w:rPr>
            </w:pPr>
            <w:r w:rsidRPr="00E72AAF">
              <w:rPr>
                <w:rFonts w:ascii="Gotham Book" w:hAnsi="Gotham Book"/>
                <w:sz w:val="20"/>
                <w:szCs w:val="20"/>
              </w:rPr>
              <w:t>Letter of Bid, Form CON-</w:t>
            </w:r>
            <w:r w:rsidR="00D20F41">
              <w:rPr>
                <w:rFonts w:ascii="Gotham Book" w:hAnsi="Gotham Book"/>
                <w:sz w:val="20"/>
                <w:szCs w:val="20"/>
              </w:rPr>
              <w:t>2.3</w:t>
            </w:r>
          </w:p>
        </w:tc>
      </w:tr>
      <w:tr w:rsidR="008473DE" w:rsidRPr="00E72AAF" w14:paraId="59D83F8E" w14:textId="77777777" w:rsidTr="00E72AAF">
        <w:tc>
          <w:tcPr>
            <w:tcW w:w="704" w:type="dxa"/>
            <w:vMerge/>
          </w:tcPr>
          <w:p w14:paraId="5F40CA7E" w14:textId="77777777" w:rsidR="008473DE" w:rsidRPr="00E72AAF" w:rsidRDefault="008473DE">
            <w:pPr>
              <w:spacing w:after="160" w:line="259" w:lineRule="auto"/>
              <w:rPr>
                <w:rFonts w:ascii="Gotham Book" w:hAnsi="Gotham Book"/>
                <w:sz w:val="20"/>
                <w:szCs w:val="20"/>
              </w:rPr>
            </w:pPr>
          </w:p>
        </w:tc>
        <w:tc>
          <w:tcPr>
            <w:tcW w:w="1544" w:type="dxa"/>
            <w:vMerge/>
          </w:tcPr>
          <w:p w14:paraId="53A53238" w14:textId="77777777" w:rsidR="008473DE" w:rsidRPr="00E72AAF" w:rsidRDefault="008473DE">
            <w:pPr>
              <w:spacing w:after="160" w:line="259" w:lineRule="auto"/>
              <w:rPr>
                <w:rFonts w:ascii="Gotham Book" w:hAnsi="Gotham Book"/>
                <w:b/>
                <w:sz w:val="20"/>
                <w:szCs w:val="20"/>
              </w:rPr>
            </w:pPr>
          </w:p>
        </w:tc>
        <w:tc>
          <w:tcPr>
            <w:tcW w:w="2555" w:type="dxa"/>
          </w:tcPr>
          <w:p w14:paraId="1492DE21" w14:textId="0919A5BA" w:rsidR="004B2362" w:rsidRPr="00E72AAF" w:rsidRDefault="008473DE" w:rsidP="004B2362">
            <w:pPr>
              <w:spacing w:after="160" w:line="259" w:lineRule="auto"/>
              <w:rPr>
                <w:rFonts w:ascii="Gotham Book" w:hAnsi="Gotham Book"/>
                <w:color w:val="000000" w:themeColor="text1"/>
                <w:sz w:val="20"/>
                <w:szCs w:val="20"/>
                <w:lang w:val="en-GB"/>
              </w:rPr>
            </w:pPr>
            <w:r w:rsidRPr="00E72AAF">
              <w:rPr>
                <w:rFonts w:ascii="Gotham Book" w:hAnsi="Gotham Book"/>
                <w:color w:val="000000" w:themeColor="text1"/>
                <w:sz w:val="20"/>
                <w:szCs w:val="20"/>
                <w:lang w:val="en-GB"/>
              </w:rPr>
              <w:t xml:space="preserve">If the Bidder had been subject to disqualification by the Fund </w:t>
            </w:r>
            <w:r w:rsidRPr="00E72AAF">
              <w:rPr>
                <w:rFonts w:ascii="Gotham Book" w:hAnsi="Gotham Book"/>
                <w:sz w:val="20"/>
                <w:szCs w:val="20"/>
              </w:rPr>
              <w:t>for non-compliance with SEA/ SH obligations,</w:t>
            </w:r>
            <w:r w:rsidRPr="00E72AAF">
              <w:rPr>
                <w:rFonts w:ascii="Gotham Book" w:hAnsi="Gotham Book"/>
                <w:color w:val="000000" w:themeColor="text1"/>
                <w:sz w:val="20"/>
                <w:szCs w:val="20"/>
                <w:lang w:val="en-GB"/>
              </w:rPr>
              <w:t xml:space="preserve"> the Bidder shall either</w:t>
            </w:r>
            <w:r w:rsidR="004B2362" w:rsidRPr="00E72AAF">
              <w:rPr>
                <w:rFonts w:ascii="Gotham Book" w:hAnsi="Gotham Book"/>
                <w:color w:val="000000" w:themeColor="text1"/>
                <w:sz w:val="20"/>
                <w:szCs w:val="20"/>
                <w:lang w:val="en-GB"/>
              </w:rPr>
              <w:t>:</w:t>
            </w:r>
          </w:p>
          <w:p w14:paraId="03847526" w14:textId="414B515C" w:rsidR="008473DE" w:rsidRPr="00E72AAF" w:rsidRDefault="004B2362" w:rsidP="004B2362">
            <w:pPr>
              <w:spacing w:after="160" w:line="259" w:lineRule="auto"/>
              <w:rPr>
                <w:rFonts w:ascii="Gotham Book" w:hAnsi="Gotham Book"/>
                <w:color w:val="000000" w:themeColor="text1"/>
                <w:sz w:val="20"/>
                <w:szCs w:val="20"/>
                <w:lang w:val="en-GB"/>
              </w:rPr>
            </w:pPr>
            <w:r w:rsidRPr="00E72AAF">
              <w:rPr>
                <w:rFonts w:ascii="Gotham Book" w:hAnsi="Gotham Book"/>
                <w:color w:val="000000" w:themeColor="text1"/>
                <w:sz w:val="20"/>
                <w:szCs w:val="20"/>
                <w:lang w:val="en-GB"/>
              </w:rPr>
              <w:t xml:space="preserve">(i) </w:t>
            </w:r>
            <w:r w:rsidR="008473DE" w:rsidRPr="00E72AAF">
              <w:rPr>
                <w:rFonts w:ascii="Gotham Book" w:hAnsi="Gotham Book"/>
                <w:color w:val="000000" w:themeColor="text1"/>
                <w:sz w:val="20"/>
                <w:szCs w:val="20"/>
                <w:lang w:val="en-GB"/>
              </w:rPr>
              <w:t xml:space="preserve">provide evidence of an arbitral award on the disqualification made in its favour; or (ii) demonstrate that it has adequate capacity and commitment to comply with SEA/SH </w:t>
            </w:r>
            <w:r w:rsidR="008473DE" w:rsidRPr="00E72AAF">
              <w:rPr>
                <w:rFonts w:ascii="Gotham Book" w:hAnsi="Gotham Book"/>
                <w:color w:val="000000" w:themeColor="text1"/>
                <w:sz w:val="20"/>
                <w:szCs w:val="20"/>
              </w:rPr>
              <w:t>prevention and response</w:t>
            </w:r>
            <w:r w:rsidR="008473DE" w:rsidRPr="00E72AAF">
              <w:rPr>
                <w:rFonts w:ascii="Gotham Book" w:hAnsi="Gotham Book"/>
                <w:color w:val="000000" w:themeColor="text1"/>
                <w:sz w:val="20"/>
                <w:szCs w:val="20"/>
                <w:lang w:val="en-GB"/>
              </w:rPr>
              <w:t xml:space="preserve"> obligations; or (iii) provide evidence that it has already demonstrated such capacity and commitment on other </w:t>
            </w:r>
            <w:r w:rsidR="008473DE" w:rsidRPr="00E72AAF">
              <w:rPr>
                <w:rFonts w:ascii="Gotham Book" w:hAnsi="Gotham Book"/>
                <w:color w:val="000000" w:themeColor="text1"/>
                <w:sz w:val="20"/>
                <w:szCs w:val="20"/>
                <w:lang w:val="en-GB"/>
              </w:rPr>
              <w:lastRenderedPageBreak/>
              <w:t>IFI financed works contract.</w:t>
            </w:r>
          </w:p>
        </w:tc>
        <w:tc>
          <w:tcPr>
            <w:tcW w:w="1566" w:type="dxa"/>
          </w:tcPr>
          <w:p w14:paraId="0B8EEE60" w14:textId="0C687A61" w:rsidR="008473DE" w:rsidRPr="00E72AAF" w:rsidRDefault="008473DE">
            <w:pPr>
              <w:spacing w:after="160" w:line="259" w:lineRule="auto"/>
              <w:rPr>
                <w:rFonts w:ascii="Gotham Book" w:hAnsi="Gotham Book"/>
                <w:sz w:val="20"/>
                <w:szCs w:val="20"/>
              </w:rPr>
            </w:pPr>
            <w:r w:rsidRPr="00E72AAF">
              <w:rPr>
                <w:rFonts w:ascii="Gotham Book" w:hAnsi="Gotham Book"/>
                <w:sz w:val="20"/>
                <w:szCs w:val="20"/>
              </w:rPr>
              <w:lastRenderedPageBreak/>
              <w:t>Must meet requirement (including each s</w:t>
            </w:r>
            <w:r w:rsidRPr="00E72AAF">
              <w:rPr>
                <w:rFonts w:ascii="Gotham Book" w:hAnsi="Gotham Book"/>
                <w:spacing w:val="-2"/>
                <w:sz w:val="20"/>
                <w:szCs w:val="20"/>
              </w:rPr>
              <w:t xml:space="preserve">ubcontractor </w:t>
            </w:r>
            <w:r w:rsidRPr="00E72AAF">
              <w:rPr>
                <w:rFonts w:ascii="Gotham Book" w:hAnsi="Gotham Book"/>
                <w:sz w:val="20"/>
                <w:szCs w:val="20"/>
              </w:rPr>
              <w:t>proposed</w:t>
            </w:r>
            <w:r w:rsidRPr="00E72AAF">
              <w:rPr>
                <w:rFonts w:ascii="Gotham Book" w:hAnsi="Gotham Book"/>
                <w:spacing w:val="-2"/>
                <w:sz w:val="20"/>
                <w:szCs w:val="20"/>
              </w:rPr>
              <w:t xml:space="preserve"> by the Bidder)</w:t>
            </w:r>
          </w:p>
        </w:tc>
        <w:tc>
          <w:tcPr>
            <w:tcW w:w="1593" w:type="dxa"/>
          </w:tcPr>
          <w:p w14:paraId="055B9BDD" w14:textId="6229706F" w:rsidR="008473DE" w:rsidRPr="00E72AAF" w:rsidRDefault="008473DE" w:rsidP="004B2362">
            <w:pPr>
              <w:spacing w:after="160" w:line="259" w:lineRule="auto"/>
              <w:jc w:val="center"/>
              <w:rPr>
                <w:rFonts w:ascii="Gotham Book" w:hAnsi="Gotham Book"/>
                <w:sz w:val="20"/>
                <w:szCs w:val="20"/>
              </w:rPr>
            </w:pPr>
            <w:r w:rsidRPr="00E72AAF">
              <w:rPr>
                <w:rFonts w:ascii="Gotham Book" w:hAnsi="Gotham Book"/>
                <w:sz w:val="20"/>
                <w:szCs w:val="20"/>
              </w:rPr>
              <w:t>N/A</w:t>
            </w:r>
          </w:p>
        </w:tc>
        <w:tc>
          <w:tcPr>
            <w:tcW w:w="1642" w:type="dxa"/>
          </w:tcPr>
          <w:p w14:paraId="26772F99" w14:textId="21DFB295" w:rsidR="008473DE" w:rsidRPr="00E72AAF" w:rsidRDefault="008473DE">
            <w:pPr>
              <w:spacing w:after="160" w:line="259" w:lineRule="auto"/>
              <w:rPr>
                <w:rFonts w:ascii="Gotham Book" w:hAnsi="Gotham Book"/>
                <w:sz w:val="20"/>
                <w:szCs w:val="20"/>
              </w:rPr>
            </w:pPr>
            <w:r w:rsidRPr="00E72AAF">
              <w:rPr>
                <w:rFonts w:ascii="Gotham Book" w:hAnsi="Gotham Book"/>
                <w:sz w:val="20"/>
                <w:szCs w:val="20"/>
              </w:rPr>
              <w:t xml:space="preserve">Must meet requirement (including each </w:t>
            </w:r>
            <w:r w:rsidRPr="00E72AAF">
              <w:rPr>
                <w:rFonts w:ascii="Gotham Book" w:hAnsi="Gotham Book"/>
                <w:spacing w:val="-2"/>
                <w:sz w:val="20"/>
                <w:szCs w:val="20"/>
              </w:rPr>
              <w:t xml:space="preserve">subcontractor </w:t>
            </w:r>
            <w:r w:rsidRPr="00E72AAF">
              <w:rPr>
                <w:rFonts w:ascii="Gotham Book" w:hAnsi="Gotham Book"/>
                <w:sz w:val="20"/>
                <w:szCs w:val="20"/>
              </w:rPr>
              <w:t>proposed</w:t>
            </w:r>
            <w:r w:rsidRPr="00E72AAF">
              <w:rPr>
                <w:rFonts w:ascii="Gotham Book" w:hAnsi="Gotham Book"/>
                <w:spacing w:val="-2"/>
                <w:sz w:val="20"/>
                <w:szCs w:val="20"/>
              </w:rPr>
              <w:t xml:space="preserve"> by the Bidder)</w:t>
            </w:r>
          </w:p>
        </w:tc>
        <w:tc>
          <w:tcPr>
            <w:tcW w:w="1306" w:type="dxa"/>
          </w:tcPr>
          <w:p w14:paraId="4569D0E8" w14:textId="5234B442" w:rsidR="008473DE" w:rsidRPr="00E72AAF" w:rsidRDefault="008473DE" w:rsidP="004B2362">
            <w:pPr>
              <w:spacing w:after="160" w:line="259" w:lineRule="auto"/>
              <w:jc w:val="center"/>
              <w:rPr>
                <w:rFonts w:ascii="Gotham Book" w:hAnsi="Gotham Book"/>
                <w:sz w:val="20"/>
                <w:szCs w:val="20"/>
              </w:rPr>
            </w:pPr>
            <w:r w:rsidRPr="00E72AAF">
              <w:rPr>
                <w:rFonts w:ascii="Gotham Book" w:hAnsi="Gotham Book"/>
                <w:sz w:val="20"/>
                <w:szCs w:val="20"/>
              </w:rPr>
              <w:t>N/A</w:t>
            </w:r>
          </w:p>
        </w:tc>
        <w:tc>
          <w:tcPr>
            <w:tcW w:w="2040" w:type="dxa"/>
          </w:tcPr>
          <w:p w14:paraId="07802356" w14:textId="5A293B2A" w:rsidR="008473DE" w:rsidRPr="00E72AAF" w:rsidRDefault="008473DE">
            <w:pPr>
              <w:spacing w:after="160" w:line="259" w:lineRule="auto"/>
              <w:rPr>
                <w:rFonts w:ascii="Gotham Book" w:hAnsi="Gotham Book"/>
                <w:sz w:val="20"/>
                <w:szCs w:val="20"/>
              </w:rPr>
            </w:pPr>
            <w:r w:rsidRPr="00E72AAF">
              <w:rPr>
                <w:rFonts w:ascii="Gotham Book" w:hAnsi="Gotham Book"/>
                <w:sz w:val="20"/>
                <w:szCs w:val="20"/>
              </w:rPr>
              <w:t>Letter of Bid, Form CON-</w:t>
            </w:r>
            <w:r w:rsidR="00D20F41">
              <w:rPr>
                <w:rFonts w:ascii="Gotham Book" w:hAnsi="Gotham Book"/>
                <w:sz w:val="20"/>
                <w:szCs w:val="20"/>
              </w:rPr>
              <w:t>2.3</w:t>
            </w:r>
          </w:p>
        </w:tc>
      </w:tr>
      <w:tr w:rsidR="004B69CC" w:rsidRPr="00846D2F" w14:paraId="054A1BEE" w14:textId="77777777" w:rsidTr="00914BA8">
        <w:tc>
          <w:tcPr>
            <w:tcW w:w="12950" w:type="dxa"/>
            <w:gridSpan w:val="8"/>
          </w:tcPr>
          <w:p w14:paraId="20234CE8" w14:textId="5A854495" w:rsidR="004B69CC" w:rsidRPr="00846D2F" w:rsidRDefault="004B69CC" w:rsidP="009B1222">
            <w:pPr>
              <w:pStyle w:val="ListParagraph"/>
              <w:numPr>
                <w:ilvl w:val="0"/>
                <w:numId w:val="93"/>
              </w:numPr>
              <w:spacing w:before="240" w:after="240" w:line="259" w:lineRule="auto"/>
              <w:ind w:left="318"/>
              <w:rPr>
                <w:rFonts w:ascii="Gotham Book" w:hAnsi="Gotham Book"/>
                <w:b/>
                <w:sz w:val="22"/>
                <w:szCs w:val="22"/>
              </w:rPr>
            </w:pPr>
            <w:r w:rsidRPr="00846D2F">
              <w:rPr>
                <w:rFonts w:ascii="Gotham Book" w:hAnsi="Gotham Book"/>
                <w:b/>
                <w:sz w:val="22"/>
                <w:szCs w:val="22"/>
              </w:rPr>
              <w:t xml:space="preserve">Financial Situation and performance </w:t>
            </w:r>
          </w:p>
        </w:tc>
      </w:tr>
      <w:tr w:rsidR="009A6641" w:rsidRPr="00E72AAF" w14:paraId="7BB02779" w14:textId="77777777" w:rsidTr="00E72AAF">
        <w:tc>
          <w:tcPr>
            <w:tcW w:w="704" w:type="dxa"/>
          </w:tcPr>
          <w:p w14:paraId="5BA72A72" w14:textId="04C35C70" w:rsidR="009A6641" w:rsidRPr="00E72AAF" w:rsidRDefault="009A6641">
            <w:pPr>
              <w:spacing w:after="160" w:line="259" w:lineRule="auto"/>
              <w:rPr>
                <w:rFonts w:ascii="Gotham Book" w:hAnsi="Gotham Book"/>
                <w:sz w:val="20"/>
                <w:szCs w:val="20"/>
              </w:rPr>
            </w:pPr>
            <w:r w:rsidRPr="00E72AAF">
              <w:rPr>
                <w:rFonts w:ascii="Gotham Book" w:hAnsi="Gotham Book"/>
                <w:sz w:val="20"/>
                <w:szCs w:val="20"/>
              </w:rPr>
              <w:t>3.1</w:t>
            </w:r>
          </w:p>
        </w:tc>
        <w:tc>
          <w:tcPr>
            <w:tcW w:w="1544" w:type="dxa"/>
          </w:tcPr>
          <w:p w14:paraId="371433A7" w14:textId="77AD2D1C" w:rsidR="009A6641" w:rsidRPr="00E72AAF" w:rsidRDefault="009A6641">
            <w:pPr>
              <w:spacing w:after="160" w:line="259" w:lineRule="auto"/>
              <w:rPr>
                <w:rFonts w:ascii="Gotham Book" w:hAnsi="Gotham Book"/>
                <w:b/>
                <w:sz w:val="20"/>
                <w:szCs w:val="20"/>
              </w:rPr>
            </w:pPr>
            <w:r w:rsidRPr="00E72AAF">
              <w:rPr>
                <w:rFonts w:ascii="Gotham Book" w:hAnsi="Gotham Book"/>
                <w:sz w:val="20"/>
                <w:szCs w:val="20"/>
              </w:rPr>
              <w:t>Financial Capabilities</w:t>
            </w:r>
          </w:p>
        </w:tc>
        <w:tc>
          <w:tcPr>
            <w:tcW w:w="2555" w:type="dxa"/>
          </w:tcPr>
          <w:p w14:paraId="1D0E6F27" w14:textId="42BAE292" w:rsidR="009A6641" w:rsidRPr="00E72AAF" w:rsidRDefault="009A6641" w:rsidP="004B69CC">
            <w:pPr>
              <w:rPr>
                <w:rFonts w:ascii="Gotham Book" w:hAnsi="Gotham Book"/>
                <w:sz w:val="20"/>
                <w:szCs w:val="20"/>
              </w:rPr>
            </w:pPr>
            <w:r w:rsidRPr="00E72AAF">
              <w:rPr>
                <w:rFonts w:ascii="Gotham Book" w:hAnsi="Gotham Book"/>
                <w:sz w:val="20"/>
                <w:szCs w:val="20"/>
              </w:rPr>
              <w:t>(i) The Bidder shall demonstrate that it has access to, or has available, liquid assets, unencumbered real assets, lines of credit, and other financial means (independent of any contractual advance payment) sufficient to meet the construction cash flow requirements estimated as USD $ ______________for the subject contract(s) net of the Bidder’s other commitments</w:t>
            </w:r>
          </w:p>
        </w:tc>
        <w:tc>
          <w:tcPr>
            <w:tcW w:w="1566" w:type="dxa"/>
          </w:tcPr>
          <w:p w14:paraId="7CD7BEA3" w14:textId="77777777" w:rsidR="009A6641" w:rsidRPr="00E72AAF" w:rsidRDefault="009A6641" w:rsidP="004B69CC">
            <w:pPr>
              <w:rPr>
                <w:rFonts w:ascii="Gotham Book" w:hAnsi="Gotham Book"/>
                <w:sz w:val="20"/>
                <w:szCs w:val="20"/>
              </w:rPr>
            </w:pPr>
            <w:r w:rsidRPr="00E72AAF">
              <w:rPr>
                <w:rFonts w:ascii="Gotham Book" w:hAnsi="Gotham Book"/>
                <w:sz w:val="20"/>
                <w:szCs w:val="20"/>
              </w:rPr>
              <w:t>Must meet requirement</w:t>
            </w:r>
          </w:p>
          <w:p w14:paraId="4DCAEAB5" w14:textId="77777777" w:rsidR="009A6641" w:rsidRPr="00E72AAF" w:rsidRDefault="009A6641">
            <w:pPr>
              <w:spacing w:after="160" w:line="259" w:lineRule="auto"/>
              <w:rPr>
                <w:rFonts w:ascii="Gotham Book" w:hAnsi="Gotham Book"/>
                <w:sz w:val="20"/>
                <w:szCs w:val="20"/>
              </w:rPr>
            </w:pPr>
          </w:p>
        </w:tc>
        <w:tc>
          <w:tcPr>
            <w:tcW w:w="1593" w:type="dxa"/>
          </w:tcPr>
          <w:p w14:paraId="30C0D38A" w14:textId="77777777" w:rsidR="009A6641" w:rsidRPr="00E72AAF" w:rsidRDefault="009A6641" w:rsidP="004B69CC">
            <w:pPr>
              <w:rPr>
                <w:rFonts w:ascii="Gotham Book" w:hAnsi="Gotham Book"/>
                <w:sz w:val="20"/>
                <w:szCs w:val="20"/>
              </w:rPr>
            </w:pPr>
            <w:r w:rsidRPr="00E72AAF">
              <w:rPr>
                <w:rFonts w:ascii="Gotham Book" w:hAnsi="Gotham Book"/>
                <w:sz w:val="20"/>
                <w:szCs w:val="20"/>
              </w:rPr>
              <w:t>Must meet requirement</w:t>
            </w:r>
          </w:p>
          <w:p w14:paraId="7C9AFCCA" w14:textId="77777777" w:rsidR="009A6641" w:rsidRPr="00E72AAF" w:rsidRDefault="009A6641">
            <w:pPr>
              <w:spacing w:after="160" w:line="259" w:lineRule="auto"/>
              <w:rPr>
                <w:rFonts w:ascii="Gotham Book" w:hAnsi="Gotham Book"/>
                <w:sz w:val="20"/>
                <w:szCs w:val="20"/>
              </w:rPr>
            </w:pPr>
          </w:p>
        </w:tc>
        <w:tc>
          <w:tcPr>
            <w:tcW w:w="1642" w:type="dxa"/>
          </w:tcPr>
          <w:p w14:paraId="60E0C5D2" w14:textId="7F9DEC0B" w:rsidR="009A6641" w:rsidRPr="00E72AAF" w:rsidRDefault="009A6641" w:rsidP="004B2362">
            <w:pPr>
              <w:spacing w:after="160" w:line="259" w:lineRule="auto"/>
              <w:jc w:val="center"/>
              <w:rPr>
                <w:rFonts w:ascii="Gotham Book" w:hAnsi="Gotham Book"/>
                <w:sz w:val="20"/>
                <w:szCs w:val="20"/>
              </w:rPr>
            </w:pPr>
            <w:r w:rsidRPr="00E72AAF">
              <w:rPr>
                <w:rFonts w:ascii="Gotham Book" w:hAnsi="Gotham Book"/>
                <w:sz w:val="20"/>
                <w:szCs w:val="20"/>
              </w:rPr>
              <w:t>N/A</w:t>
            </w:r>
          </w:p>
        </w:tc>
        <w:tc>
          <w:tcPr>
            <w:tcW w:w="1306" w:type="dxa"/>
          </w:tcPr>
          <w:p w14:paraId="2A11ED9F" w14:textId="5BC733C7" w:rsidR="009A6641" w:rsidRPr="00E72AAF" w:rsidRDefault="009A6641" w:rsidP="004B2362">
            <w:pPr>
              <w:spacing w:after="160" w:line="259" w:lineRule="auto"/>
              <w:jc w:val="center"/>
              <w:rPr>
                <w:rFonts w:ascii="Gotham Book" w:hAnsi="Gotham Book"/>
                <w:sz w:val="20"/>
                <w:szCs w:val="20"/>
              </w:rPr>
            </w:pPr>
            <w:r w:rsidRPr="00E72AAF">
              <w:rPr>
                <w:rFonts w:ascii="Gotham Book" w:hAnsi="Gotham Book"/>
                <w:sz w:val="20"/>
                <w:szCs w:val="20"/>
              </w:rPr>
              <w:t>N/A</w:t>
            </w:r>
          </w:p>
        </w:tc>
        <w:tc>
          <w:tcPr>
            <w:tcW w:w="2040" w:type="dxa"/>
            <w:vMerge w:val="restart"/>
          </w:tcPr>
          <w:p w14:paraId="0CD5A88F" w14:textId="6DF0810F" w:rsidR="009A6641" w:rsidRPr="00E72AAF" w:rsidRDefault="009A6641">
            <w:pPr>
              <w:spacing w:after="160" w:line="259" w:lineRule="auto"/>
              <w:rPr>
                <w:rFonts w:ascii="Gotham Book" w:hAnsi="Gotham Book"/>
                <w:sz w:val="20"/>
                <w:szCs w:val="20"/>
              </w:rPr>
            </w:pPr>
            <w:r w:rsidRPr="00E72AAF">
              <w:rPr>
                <w:rFonts w:ascii="Gotham Book" w:hAnsi="Gotham Book"/>
                <w:sz w:val="20"/>
                <w:szCs w:val="20"/>
              </w:rPr>
              <w:t>Form FIN – 3.1, with attachments</w:t>
            </w:r>
          </w:p>
        </w:tc>
      </w:tr>
      <w:tr w:rsidR="009A6641" w:rsidRPr="00E72AAF" w14:paraId="0E297229" w14:textId="77777777" w:rsidTr="00E72AAF">
        <w:tc>
          <w:tcPr>
            <w:tcW w:w="704" w:type="dxa"/>
          </w:tcPr>
          <w:p w14:paraId="4A973FB3" w14:textId="77777777" w:rsidR="009A6641" w:rsidRPr="00E72AAF" w:rsidRDefault="009A6641">
            <w:pPr>
              <w:spacing w:after="160" w:line="259" w:lineRule="auto"/>
              <w:rPr>
                <w:rFonts w:ascii="Gotham Book" w:hAnsi="Gotham Book"/>
                <w:sz w:val="20"/>
                <w:szCs w:val="20"/>
              </w:rPr>
            </w:pPr>
          </w:p>
        </w:tc>
        <w:tc>
          <w:tcPr>
            <w:tcW w:w="1544" w:type="dxa"/>
          </w:tcPr>
          <w:p w14:paraId="27739530" w14:textId="77777777" w:rsidR="009A6641" w:rsidRPr="00E72AAF" w:rsidRDefault="009A6641">
            <w:pPr>
              <w:spacing w:after="160" w:line="259" w:lineRule="auto"/>
              <w:rPr>
                <w:rFonts w:ascii="Gotham Book" w:hAnsi="Gotham Book"/>
                <w:sz w:val="20"/>
                <w:szCs w:val="20"/>
              </w:rPr>
            </w:pPr>
          </w:p>
        </w:tc>
        <w:tc>
          <w:tcPr>
            <w:tcW w:w="2555" w:type="dxa"/>
          </w:tcPr>
          <w:p w14:paraId="182F2024" w14:textId="61D5F105" w:rsidR="009A6641" w:rsidRPr="00E72AAF" w:rsidRDefault="009A6641" w:rsidP="004B69CC">
            <w:pPr>
              <w:rPr>
                <w:rFonts w:ascii="Gotham Book" w:hAnsi="Gotham Book"/>
                <w:sz w:val="20"/>
                <w:szCs w:val="20"/>
              </w:rPr>
            </w:pPr>
            <w:r w:rsidRPr="00E72AAF">
              <w:rPr>
                <w:rFonts w:ascii="Gotham Book" w:hAnsi="Gotham Book"/>
                <w:sz w:val="20"/>
                <w:szCs w:val="20"/>
              </w:rPr>
              <w:t xml:space="preserve">(ii) The Bidders shall also demonstrate, to the satisfaction of the Employer, that it has adequate sources of </w:t>
            </w:r>
            <w:r w:rsidRPr="00E72AAF">
              <w:rPr>
                <w:rFonts w:ascii="Gotham Book" w:hAnsi="Gotham Book"/>
                <w:sz w:val="20"/>
                <w:szCs w:val="20"/>
              </w:rPr>
              <w:lastRenderedPageBreak/>
              <w:t>finance to meet the cash flow requirements on works currently in progress and for future contract commitments.</w:t>
            </w:r>
          </w:p>
        </w:tc>
        <w:tc>
          <w:tcPr>
            <w:tcW w:w="1566" w:type="dxa"/>
          </w:tcPr>
          <w:p w14:paraId="7587CA9A" w14:textId="77777777" w:rsidR="009A6641" w:rsidRPr="00E72AAF" w:rsidRDefault="009A6641" w:rsidP="00F631F4">
            <w:pPr>
              <w:rPr>
                <w:rFonts w:ascii="Gotham Book" w:hAnsi="Gotham Book"/>
                <w:sz w:val="20"/>
                <w:szCs w:val="20"/>
              </w:rPr>
            </w:pPr>
            <w:r w:rsidRPr="00E72AAF">
              <w:rPr>
                <w:rFonts w:ascii="Gotham Book" w:hAnsi="Gotham Book"/>
                <w:sz w:val="20"/>
                <w:szCs w:val="20"/>
              </w:rPr>
              <w:lastRenderedPageBreak/>
              <w:t>Must meet requirement</w:t>
            </w:r>
          </w:p>
          <w:p w14:paraId="62F0C66A" w14:textId="77777777" w:rsidR="009A6641" w:rsidRPr="00E72AAF" w:rsidRDefault="009A6641" w:rsidP="004B69CC">
            <w:pPr>
              <w:rPr>
                <w:rFonts w:ascii="Gotham Book" w:hAnsi="Gotham Book"/>
                <w:sz w:val="20"/>
                <w:szCs w:val="20"/>
              </w:rPr>
            </w:pPr>
          </w:p>
        </w:tc>
        <w:tc>
          <w:tcPr>
            <w:tcW w:w="1593" w:type="dxa"/>
          </w:tcPr>
          <w:p w14:paraId="75FC66A0" w14:textId="77777777" w:rsidR="009A6641" w:rsidRPr="00E72AAF" w:rsidRDefault="009A6641" w:rsidP="00F631F4">
            <w:pPr>
              <w:rPr>
                <w:rFonts w:ascii="Gotham Book" w:hAnsi="Gotham Book"/>
                <w:sz w:val="20"/>
                <w:szCs w:val="20"/>
              </w:rPr>
            </w:pPr>
            <w:r w:rsidRPr="00E72AAF">
              <w:rPr>
                <w:rFonts w:ascii="Gotham Book" w:hAnsi="Gotham Book"/>
                <w:sz w:val="20"/>
                <w:szCs w:val="20"/>
              </w:rPr>
              <w:t>Must meet requirement</w:t>
            </w:r>
          </w:p>
          <w:p w14:paraId="49F8B955" w14:textId="77777777" w:rsidR="009A6641" w:rsidRPr="00E72AAF" w:rsidRDefault="009A6641" w:rsidP="004B69CC">
            <w:pPr>
              <w:rPr>
                <w:rFonts w:ascii="Gotham Book" w:hAnsi="Gotham Book"/>
                <w:sz w:val="20"/>
                <w:szCs w:val="20"/>
              </w:rPr>
            </w:pPr>
          </w:p>
        </w:tc>
        <w:tc>
          <w:tcPr>
            <w:tcW w:w="1642" w:type="dxa"/>
          </w:tcPr>
          <w:p w14:paraId="65EAD023" w14:textId="7E36EBDF" w:rsidR="009A6641" w:rsidRPr="00E72AAF" w:rsidRDefault="009A6641" w:rsidP="004B2362">
            <w:pPr>
              <w:spacing w:after="160" w:line="259" w:lineRule="auto"/>
              <w:jc w:val="center"/>
              <w:rPr>
                <w:rFonts w:ascii="Gotham Book" w:hAnsi="Gotham Book"/>
                <w:sz w:val="20"/>
                <w:szCs w:val="20"/>
              </w:rPr>
            </w:pPr>
            <w:r w:rsidRPr="00E72AAF">
              <w:rPr>
                <w:rFonts w:ascii="Gotham Book" w:hAnsi="Gotham Book"/>
                <w:sz w:val="20"/>
                <w:szCs w:val="20"/>
              </w:rPr>
              <w:t>N/A</w:t>
            </w:r>
          </w:p>
        </w:tc>
        <w:tc>
          <w:tcPr>
            <w:tcW w:w="1306" w:type="dxa"/>
          </w:tcPr>
          <w:p w14:paraId="7C3FBBE2" w14:textId="2C6A3E85" w:rsidR="009A6641" w:rsidRPr="00E72AAF" w:rsidRDefault="009A6641" w:rsidP="004B2362">
            <w:pPr>
              <w:spacing w:after="160" w:line="259" w:lineRule="auto"/>
              <w:jc w:val="center"/>
              <w:rPr>
                <w:rFonts w:ascii="Gotham Book" w:hAnsi="Gotham Book"/>
                <w:sz w:val="20"/>
                <w:szCs w:val="20"/>
              </w:rPr>
            </w:pPr>
            <w:r w:rsidRPr="00E72AAF">
              <w:rPr>
                <w:rFonts w:ascii="Gotham Book" w:hAnsi="Gotham Book"/>
                <w:sz w:val="20"/>
                <w:szCs w:val="20"/>
              </w:rPr>
              <w:t>N/A</w:t>
            </w:r>
          </w:p>
        </w:tc>
        <w:tc>
          <w:tcPr>
            <w:tcW w:w="2040" w:type="dxa"/>
            <w:vMerge/>
          </w:tcPr>
          <w:p w14:paraId="3417BFE5" w14:textId="77777777" w:rsidR="009A6641" w:rsidRPr="00E72AAF" w:rsidRDefault="009A6641">
            <w:pPr>
              <w:spacing w:after="160" w:line="259" w:lineRule="auto"/>
              <w:rPr>
                <w:rFonts w:ascii="Gotham Book" w:hAnsi="Gotham Book"/>
                <w:sz w:val="20"/>
                <w:szCs w:val="20"/>
              </w:rPr>
            </w:pPr>
          </w:p>
        </w:tc>
      </w:tr>
      <w:tr w:rsidR="009A6641" w:rsidRPr="00E72AAF" w14:paraId="364E77D0" w14:textId="77777777" w:rsidTr="00E72AAF">
        <w:tc>
          <w:tcPr>
            <w:tcW w:w="704" w:type="dxa"/>
          </w:tcPr>
          <w:p w14:paraId="2BE1DA08" w14:textId="77777777" w:rsidR="009A6641" w:rsidRPr="00E72AAF" w:rsidRDefault="009A6641">
            <w:pPr>
              <w:spacing w:after="160" w:line="259" w:lineRule="auto"/>
              <w:rPr>
                <w:rFonts w:ascii="Gotham Book" w:hAnsi="Gotham Book"/>
                <w:sz w:val="20"/>
                <w:szCs w:val="20"/>
              </w:rPr>
            </w:pPr>
          </w:p>
        </w:tc>
        <w:tc>
          <w:tcPr>
            <w:tcW w:w="1544" w:type="dxa"/>
          </w:tcPr>
          <w:p w14:paraId="12763CF3" w14:textId="77777777" w:rsidR="009A6641" w:rsidRPr="00E72AAF" w:rsidRDefault="009A6641">
            <w:pPr>
              <w:spacing w:after="160" w:line="259" w:lineRule="auto"/>
              <w:rPr>
                <w:rFonts w:ascii="Gotham Book" w:hAnsi="Gotham Book"/>
                <w:sz w:val="20"/>
                <w:szCs w:val="20"/>
              </w:rPr>
            </w:pPr>
          </w:p>
        </w:tc>
        <w:tc>
          <w:tcPr>
            <w:tcW w:w="2555" w:type="dxa"/>
          </w:tcPr>
          <w:p w14:paraId="5D0CFA29" w14:textId="398EF9C3" w:rsidR="009A6641" w:rsidRPr="00E72AAF" w:rsidRDefault="009A6641" w:rsidP="004B69CC">
            <w:pPr>
              <w:rPr>
                <w:rFonts w:ascii="Gotham Book" w:hAnsi="Gotham Book"/>
                <w:sz w:val="20"/>
                <w:szCs w:val="20"/>
              </w:rPr>
            </w:pPr>
            <w:r w:rsidRPr="00E72AAF">
              <w:rPr>
                <w:rFonts w:ascii="Gotham Book" w:hAnsi="Gotham Book"/>
                <w:sz w:val="20"/>
                <w:szCs w:val="20"/>
              </w:rPr>
              <w:t>(iii) The audited balance sheets or, if not required by the laws of the Bidder’s Country, other financial statements acceptable to the Employer, for the last _________years shall be submitted and must demonstrate the current soundness of the Bidder’s financial position and indicate its prospective long-term profitability</w:t>
            </w:r>
          </w:p>
        </w:tc>
        <w:tc>
          <w:tcPr>
            <w:tcW w:w="1566" w:type="dxa"/>
          </w:tcPr>
          <w:p w14:paraId="55E5E676" w14:textId="4815B206" w:rsidR="009A6641" w:rsidRPr="00E72AAF" w:rsidRDefault="009A6641" w:rsidP="00F631F4">
            <w:pPr>
              <w:rPr>
                <w:rFonts w:ascii="Gotham Book" w:hAnsi="Gotham Book"/>
                <w:sz w:val="20"/>
                <w:szCs w:val="20"/>
              </w:rPr>
            </w:pPr>
            <w:r w:rsidRPr="00E72AAF">
              <w:rPr>
                <w:rFonts w:ascii="Gotham Book" w:hAnsi="Gotham Book"/>
                <w:sz w:val="20"/>
                <w:szCs w:val="20"/>
              </w:rPr>
              <w:t>Must meet requirement</w:t>
            </w:r>
          </w:p>
        </w:tc>
        <w:tc>
          <w:tcPr>
            <w:tcW w:w="1593" w:type="dxa"/>
          </w:tcPr>
          <w:p w14:paraId="6FC72876" w14:textId="587DF26C" w:rsidR="009A6641" w:rsidRPr="00E72AAF" w:rsidRDefault="009A6641" w:rsidP="004B2362">
            <w:pPr>
              <w:jc w:val="center"/>
              <w:rPr>
                <w:rFonts w:ascii="Gotham Book" w:hAnsi="Gotham Book"/>
                <w:sz w:val="20"/>
                <w:szCs w:val="20"/>
              </w:rPr>
            </w:pPr>
            <w:r w:rsidRPr="00E72AAF">
              <w:rPr>
                <w:rFonts w:ascii="Gotham Book" w:hAnsi="Gotham Book"/>
                <w:sz w:val="20"/>
                <w:szCs w:val="20"/>
              </w:rPr>
              <w:t>N/A</w:t>
            </w:r>
          </w:p>
        </w:tc>
        <w:tc>
          <w:tcPr>
            <w:tcW w:w="1642" w:type="dxa"/>
          </w:tcPr>
          <w:p w14:paraId="466830C7" w14:textId="7F16A99B" w:rsidR="009A6641" w:rsidRPr="00E72AAF" w:rsidRDefault="009A6641">
            <w:pPr>
              <w:spacing w:after="160" w:line="259" w:lineRule="auto"/>
              <w:rPr>
                <w:rFonts w:ascii="Gotham Book" w:hAnsi="Gotham Book"/>
                <w:sz w:val="20"/>
                <w:szCs w:val="20"/>
              </w:rPr>
            </w:pPr>
            <w:r w:rsidRPr="00E72AAF">
              <w:rPr>
                <w:rFonts w:ascii="Gotham Book" w:hAnsi="Gotham Book"/>
                <w:sz w:val="20"/>
                <w:szCs w:val="20"/>
              </w:rPr>
              <w:t>Must meet requirement</w:t>
            </w:r>
          </w:p>
        </w:tc>
        <w:tc>
          <w:tcPr>
            <w:tcW w:w="1306" w:type="dxa"/>
          </w:tcPr>
          <w:p w14:paraId="26240A27" w14:textId="215618D6" w:rsidR="009A6641" w:rsidRPr="00E72AAF" w:rsidRDefault="009A6641" w:rsidP="004B2362">
            <w:pPr>
              <w:spacing w:after="160" w:line="259" w:lineRule="auto"/>
              <w:jc w:val="center"/>
              <w:rPr>
                <w:rFonts w:ascii="Gotham Book" w:hAnsi="Gotham Book"/>
                <w:sz w:val="20"/>
                <w:szCs w:val="20"/>
              </w:rPr>
            </w:pPr>
            <w:r w:rsidRPr="00E72AAF">
              <w:rPr>
                <w:rFonts w:ascii="Gotham Book" w:hAnsi="Gotham Book"/>
                <w:sz w:val="20"/>
                <w:szCs w:val="20"/>
              </w:rPr>
              <w:t>N/A</w:t>
            </w:r>
          </w:p>
        </w:tc>
        <w:tc>
          <w:tcPr>
            <w:tcW w:w="2040" w:type="dxa"/>
            <w:vMerge/>
          </w:tcPr>
          <w:p w14:paraId="4FA63510" w14:textId="77777777" w:rsidR="009A6641" w:rsidRPr="00E72AAF" w:rsidRDefault="009A6641">
            <w:pPr>
              <w:spacing w:after="160" w:line="259" w:lineRule="auto"/>
              <w:rPr>
                <w:rFonts w:ascii="Gotham Book" w:hAnsi="Gotham Book"/>
                <w:sz w:val="20"/>
                <w:szCs w:val="20"/>
              </w:rPr>
            </w:pPr>
          </w:p>
        </w:tc>
      </w:tr>
      <w:tr w:rsidR="00F631F4" w:rsidRPr="00E72AAF" w14:paraId="4A871DC8" w14:textId="77777777" w:rsidTr="00E72AAF">
        <w:tc>
          <w:tcPr>
            <w:tcW w:w="704" w:type="dxa"/>
          </w:tcPr>
          <w:p w14:paraId="73765BAA" w14:textId="51961EA4" w:rsidR="00F631F4" w:rsidRPr="00E72AAF" w:rsidRDefault="00F631F4">
            <w:pPr>
              <w:spacing w:after="160" w:line="259" w:lineRule="auto"/>
              <w:rPr>
                <w:rFonts w:ascii="Gotham Book" w:hAnsi="Gotham Book"/>
                <w:sz w:val="20"/>
                <w:szCs w:val="20"/>
              </w:rPr>
            </w:pPr>
            <w:r w:rsidRPr="00E72AAF">
              <w:rPr>
                <w:rFonts w:ascii="Gotham Book" w:hAnsi="Gotham Book"/>
                <w:sz w:val="20"/>
                <w:szCs w:val="20"/>
              </w:rPr>
              <w:t>3.2</w:t>
            </w:r>
          </w:p>
        </w:tc>
        <w:tc>
          <w:tcPr>
            <w:tcW w:w="1544" w:type="dxa"/>
          </w:tcPr>
          <w:p w14:paraId="1EA775A2" w14:textId="3BF190AE" w:rsidR="00F631F4" w:rsidRPr="00E72AAF" w:rsidRDefault="00F631F4">
            <w:pPr>
              <w:spacing w:after="160" w:line="259" w:lineRule="auto"/>
              <w:rPr>
                <w:rFonts w:ascii="Gotham Book" w:hAnsi="Gotham Book"/>
                <w:sz w:val="20"/>
                <w:szCs w:val="20"/>
              </w:rPr>
            </w:pPr>
            <w:r w:rsidRPr="00E72AAF">
              <w:rPr>
                <w:rFonts w:ascii="Gotham Book" w:hAnsi="Gotham Book"/>
                <w:sz w:val="20"/>
                <w:szCs w:val="20"/>
              </w:rPr>
              <w:t>Average Annual Construction Turnover</w:t>
            </w:r>
          </w:p>
        </w:tc>
        <w:tc>
          <w:tcPr>
            <w:tcW w:w="2555" w:type="dxa"/>
          </w:tcPr>
          <w:p w14:paraId="1958787C" w14:textId="49D0AE5B" w:rsidR="00F631F4" w:rsidRPr="00E72AAF" w:rsidRDefault="00F631F4" w:rsidP="004B69CC">
            <w:pPr>
              <w:rPr>
                <w:rFonts w:ascii="Gotham Book" w:hAnsi="Gotham Book"/>
                <w:sz w:val="20"/>
                <w:szCs w:val="20"/>
              </w:rPr>
            </w:pPr>
            <w:r w:rsidRPr="00E72AAF">
              <w:rPr>
                <w:rFonts w:ascii="Gotham Book" w:hAnsi="Gotham Book"/>
                <w:sz w:val="20"/>
                <w:szCs w:val="20"/>
              </w:rPr>
              <w:t xml:space="preserve">Minimum average annual construction turnover of US$ </w:t>
            </w:r>
            <w:r w:rsidRPr="00E72AAF">
              <w:rPr>
                <w:rFonts w:ascii="Gotham Book" w:hAnsi="Gotham Book"/>
                <w:i/>
                <w:sz w:val="20"/>
                <w:szCs w:val="20"/>
              </w:rPr>
              <w:t>[insert amount in US$ equivalent in words and figures]</w:t>
            </w:r>
            <w:r w:rsidRPr="00E72AAF">
              <w:rPr>
                <w:rFonts w:ascii="Gotham Book" w:hAnsi="Gotham Book"/>
                <w:sz w:val="20"/>
                <w:szCs w:val="20"/>
              </w:rPr>
              <w:t xml:space="preserve">____________, </w:t>
            </w:r>
            <w:r w:rsidRPr="00E72AAF">
              <w:rPr>
                <w:rFonts w:ascii="Gotham Book" w:hAnsi="Gotham Book"/>
                <w:sz w:val="20"/>
                <w:szCs w:val="20"/>
              </w:rPr>
              <w:lastRenderedPageBreak/>
              <w:t>calculated as total certified payments received for contracts in progress and/or completed within the last ________years, divided by __________</w:t>
            </w:r>
            <w:r w:rsidRPr="00E72AAF">
              <w:rPr>
                <w:rFonts w:ascii="Gotham Book" w:hAnsi="Gotham Book"/>
                <w:i/>
                <w:sz w:val="20"/>
                <w:szCs w:val="20"/>
              </w:rPr>
              <w:t>[insert number of years in words]</w:t>
            </w:r>
            <w:r w:rsidRPr="00E72AAF">
              <w:rPr>
                <w:rFonts w:ascii="Gotham Book" w:hAnsi="Gotham Book"/>
                <w:sz w:val="20"/>
                <w:szCs w:val="20"/>
              </w:rPr>
              <w:t xml:space="preserve"> years</w:t>
            </w:r>
          </w:p>
        </w:tc>
        <w:tc>
          <w:tcPr>
            <w:tcW w:w="1566" w:type="dxa"/>
          </w:tcPr>
          <w:p w14:paraId="7212DC19" w14:textId="05DDA623" w:rsidR="00F631F4" w:rsidRPr="00E72AAF" w:rsidRDefault="00F631F4" w:rsidP="00F631F4">
            <w:pPr>
              <w:rPr>
                <w:rFonts w:ascii="Gotham Book" w:hAnsi="Gotham Book"/>
                <w:sz w:val="20"/>
                <w:szCs w:val="20"/>
              </w:rPr>
            </w:pPr>
            <w:r w:rsidRPr="00E72AAF">
              <w:rPr>
                <w:rFonts w:ascii="Gotham Book" w:hAnsi="Gotham Book"/>
                <w:sz w:val="20"/>
                <w:szCs w:val="20"/>
              </w:rPr>
              <w:lastRenderedPageBreak/>
              <w:t>Must meet requirement</w:t>
            </w:r>
          </w:p>
        </w:tc>
        <w:tc>
          <w:tcPr>
            <w:tcW w:w="1593" w:type="dxa"/>
          </w:tcPr>
          <w:p w14:paraId="5892ADFB" w14:textId="47E6427B" w:rsidR="00F631F4" w:rsidRPr="00E72AAF" w:rsidRDefault="00F631F4" w:rsidP="00F631F4">
            <w:pPr>
              <w:rPr>
                <w:rFonts w:ascii="Gotham Book" w:hAnsi="Gotham Book"/>
                <w:sz w:val="20"/>
                <w:szCs w:val="20"/>
              </w:rPr>
            </w:pPr>
            <w:r w:rsidRPr="00E72AAF">
              <w:rPr>
                <w:rFonts w:ascii="Gotham Book" w:hAnsi="Gotham Book"/>
                <w:sz w:val="20"/>
                <w:szCs w:val="20"/>
              </w:rPr>
              <w:t>Must meet requirement</w:t>
            </w:r>
          </w:p>
        </w:tc>
        <w:tc>
          <w:tcPr>
            <w:tcW w:w="1642" w:type="dxa"/>
          </w:tcPr>
          <w:p w14:paraId="0E295C9D" w14:textId="5772489C" w:rsidR="00F631F4" w:rsidRPr="00E72AAF" w:rsidRDefault="00F631F4">
            <w:pPr>
              <w:spacing w:after="160" w:line="259" w:lineRule="auto"/>
              <w:rPr>
                <w:rFonts w:ascii="Gotham Book" w:hAnsi="Gotham Book"/>
                <w:sz w:val="20"/>
                <w:szCs w:val="20"/>
              </w:rPr>
            </w:pPr>
            <w:r w:rsidRPr="00E72AAF">
              <w:rPr>
                <w:rFonts w:ascii="Gotham Book" w:hAnsi="Gotham Book"/>
                <w:sz w:val="20"/>
                <w:szCs w:val="20"/>
              </w:rPr>
              <w:t>Must meet ________%, ___________of the requirement</w:t>
            </w:r>
          </w:p>
        </w:tc>
        <w:tc>
          <w:tcPr>
            <w:tcW w:w="1306" w:type="dxa"/>
          </w:tcPr>
          <w:p w14:paraId="63D2B21F" w14:textId="16C705F1" w:rsidR="00F631F4" w:rsidRPr="00E72AAF" w:rsidRDefault="00F631F4">
            <w:pPr>
              <w:spacing w:after="160" w:line="259" w:lineRule="auto"/>
              <w:rPr>
                <w:rFonts w:ascii="Gotham Book" w:hAnsi="Gotham Book"/>
                <w:sz w:val="20"/>
                <w:szCs w:val="20"/>
              </w:rPr>
            </w:pPr>
            <w:r w:rsidRPr="00E72AAF">
              <w:rPr>
                <w:rFonts w:ascii="Gotham Book" w:hAnsi="Gotham Book"/>
                <w:sz w:val="20"/>
                <w:szCs w:val="20"/>
              </w:rPr>
              <w:t xml:space="preserve">Must meet ________%, ___________of the </w:t>
            </w:r>
            <w:r w:rsidRPr="00E72AAF">
              <w:rPr>
                <w:rFonts w:ascii="Gotham Book" w:hAnsi="Gotham Book"/>
                <w:sz w:val="20"/>
                <w:szCs w:val="20"/>
              </w:rPr>
              <w:lastRenderedPageBreak/>
              <w:t>requirement</w:t>
            </w:r>
          </w:p>
        </w:tc>
        <w:tc>
          <w:tcPr>
            <w:tcW w:w="2040" w:type="dxa"/>
          </w:tcPr>
          <w:p w14:paraId="689E7742" w14:textId="77777777" w:rsidR="00F631F4" w:rsidRPr="00E72AAF" w:rsidRDefault="00F631F4" w:rsidP="00F631F4">
            <w:pPr>
              <w:rPr>
                <w:rFonts w:ascii="Gotham Book" w:hAnsi="Gotham Book"/>
                <w:sz w:val="20"/>
                <w:szCs w:val="20"/>
              </w:rPr>
            </w:pPr>
            <w:r w:rsidRPr="00E72AAF">
              <w:rPr>
                <w:rFonts w:ascii="Gotham Book" w:hAnsi="Gotham Book"/>
                <w:sz w:val="20"/>
                <w:szCs w:val="20"/>
              </w:rPr>
              <w:lastRenderedPageBreak/>
              <w:t>Form FIN – 3.2</w:t>
            </w:r>
          </w:p>
          <w:p w14:paraId="25084D38" w14:textId="77777777" w:rsidR="00F631F4" w:rsidRPr="00E72AAF" w:rsidRDefault="00F631F4">
            <w:pPr>
              <w:spacing w:after="160" w:line="259" w:lineRule="auto"/>
              <w:rPr>
                <w:rFonts w:ascii="Gotham Book" w:hAnsi="Gotham Book"/>
                <w:sz w:val="20"/>
                <w:szCs w:val="20"/>
              </w:rPr>
            </w:pPr>
          </w:p>
        </w:tc>
      </w:tr>
      <w:tr w:rsidR="00F631F4" w:rsidRPr="0000760E" w14:paraId="634EC10A" w14:textId="77777777" w:rsidTr="00914BA8">
        <w:tc>
          <w:tcPr>
            <w:tcW w:w="12950" w:type="dxa"/>
            <w:gridSpan w:val="8"/>
          </w:tcPr>
          <w:p w14:paraId="3A337650" w14:textId="5E536332" w:rsidR="00F631F4" w:rsidRPr="0000760E" w:rsidRDefault="00F631F4" w:rsidP="009B1222">
            <w:pPr>
              <w:pStyle w:val="ListParagraph"/>
              <w:numPr>
                <w:ilvl w:val="0"/>
                <w:numId w:val="93"/>
              </w:numPr>
              <w:spacing w:before="240" w:after="240"/>
              <w:ind w:left="318"/>
              <w:rPr>
                <w:rFonts w:ascii="Gotham Book" w:hAnsi="Gotham Book"/>
                <w:b/>
                <w:sz w:val="22"/>
                <w:szCs w:val="22"/>
              </w:rPr>
            </w:pPr>
            <w:r w:rsidRPr="0000760E">
              <w:rPr>
                <w:rFonts w:ascii="Gotham Book" w:hAnsi="Gotham Book"/>
                <w:b/>
                <w:sz w:val="22"/>
                <w:szCs w:val="22"/>
              </w:rPr>
              <w:t xml:space="preserve">Experience </w:t>
            </w:r>
          </w:p>
        </w:tc>
      </w:tr>
      <w:tr w:rsidR="00F631F4" w:rsidRPr="00E72AAF" w14:paraId="7F97DABE" w14:textId="77777777" w:rsidTr="00E72AAF">
        <w:tc>
          <w:tcPr>
            <w:tcW w:w="704" w:type="dxa"/>
          </w:tcPr>
          <w:p w14:paraId="52921095" w14:textId="292C144C" w:rsidR="00F631F4" w:rsidRPr="00E72AAF" w:rsidRDefault="00F631F4">
            <w:pPr>
              <w:spacing w:after="160" w:line="259" w:lineRule="auto"/>
              <w:rPr>
                <w:rFonts w:ascii="Gotham Book" w:hAnsi="Gotham Book"/>
                <w:sz w:val="20"/>
                <w:szCs w:val="20"/>
              </w:rPr>
            </w:pPr>
            <w:r w:rsidRPr="00E72AAF">
              <w:rPr>
                <w:rFonts w:ascii="Gotham Book" w:hAnsi="Gotham Book"/>
                <w:sz w:val="20"/>
                <w:szCs w:val="20"/>
              </w:rPr>
              <w:t>4.1</w:t>
            </w:r>
            <w:r w:rsidR="002A4F80" w:rsidRPr="00E72AAF">
              <w:rPr>
                <w:rFonts w:ascii="Gotham Book" w:hAnsi="Gotham Book"/>
                <w:sz w:val="20"/>
                <w:szCs w:val="20"/>
              </w:rPr>
              <w:t xml:space="preserve"> (a)</w:t>
            </w:r>
          </w:p>
        </w:tc>
        <w:tc>
          <w:tcPr>
            <w:tcW w:w="1544" w:type="dxa"/>
          </w:tcPr>
          <w:p w14:paraId="4892F820" w14:textId="2C58A5F2" w:rsidR="00F631F4" w:rsidRPr="00E72AAF" w:rsidRDefault="002A4F80">
            <w:pPr>
              <w:spacing w:after="160" w:line="259" w:lineRule="auto"/>
              <w:rPr>
                <w:rFonts w:ascii="Gotham Book" w:hAnsi="Gotham Book"/>
                <w:sz w:val="20"/>
                <w:szCs w:val="20"/>
              </w:rPr>
            </w:pPr>
            <w:r w:rsidRPr="00E72AAF">
              <w:rPr>
                <w:rFonts w:ascii="Gotham Book" w:hAnsi="Gotham Book"/>
                <w:sz w:val="20"/>
                <w:szCs w:val="20"/>
              </w:rPr>
              <w:t>General Construction Experience</w:t>
            </w:r>
          </w:p>
        </w:tc>
        <w:tc>
          <w:tcPr>
            <w:tcW w:w="2555" w:type="dxa"/>
          </w:tcPr>
          <w:p w14:paraId="4945AEDA" w14:textId="05D548ED" w:rsidR="00F631F4" w:rsidRPr="00E72AAF" w:rsidRDefault="002A4F80" w:rsidP="004B69CC">
            <w:pPr>
              <w:rPr>
                <w:rFonts w:ascii="Gotham Book" w:hAnsi="Gotham Book"/>
                <w:sz w:val="20"/>
                <w:szCs w:val="20"/>
              </w:rPr>
            </w:pPr>
            <w:r w:rsidRPr="00E72AAF">
              <w:rPr>
                <w:rFonts w:ascii="Gotham Book" w:hAnsi="Gotham Book"/>
                <w:sz w:val="20"/>
                <w:szCs w:val="20"/>
              </w:rPr>
              <w:t xml:space="preserve">Experience under construction contracts in the role of prime contractor, JV member, sub-contractor, or management contractor for at least the last </w:t>
            </w:r>
            <w:r w:rsidRPr="00E72AAF">
              <w:rPr>
                <w:rFonts w:ascii="Gotham Book" w:hAnsi="Gotham Book"/>
                <w:i/>
                <w:sz w:val="20"/>
                <w:szCs w:val="20"/>
              </w:rPr>
              <w:t>[insert number]</w:t>
            </w:r>
            <w:r w:rsidRPr="00E72AAF">
              <w:rPr>
                <w:rFonts w:ascii="Gotham Book" w:hAnsi="Gotham Book"/>
                <w:sz w:val="20"/>
                <w:szCs w:val="20"/>
              </w:rPr>
              <w:t xml:space="preserve"> ________years, starting 1st January _____</w:t>
            </w:r>
            <w:r w:rsidR="00131CF7">
              <w:rPr>
                <w:rFonts w:ascii="Gotham Book" w:hAnsi="Gotham Book"/>
                <w:sz w:val="20"/>
                <w:szCs w:val="20"/>
              </w:rPr>
              <w:t xml:space="preserve"> </w:t>
            </w:r>
            <w:r w:rsidRPr="00E72AAF">
              <w:rPr>
                <w:rFonts w:ascii="Gotham Book" w:hAnsi="Gotham Book"/>
                <w:i/>
                <w:sz w:val="20"/>
                <w:szCs w:val="20"/>
              </w:rPr>
              <w:t>[insert year].</w:t>
            </w:r>
          </w:p>
        </w:tc>
        <w:tc>
          <w:tcPr>
            <w:tcW w:w="1566" w:type="dxa"/>
          </w:tcPr>
          <w:p w14:paraId="1151C920" w14:textId="2A022B8E" w:rsidR="00F631F4" w:rsidRPr="00E72AAF" w:rsidRDefault="002A4F80" w:rsidP="00F631F4">
            <w:pPr>
              <w:rPr>
                <w:rFonts w:ascii="Gotham Book" w:hAnsi="Gotham Book"/>
                <w:sz w:val="20"/>
                <w:szCs w:val="20"/>
              </w:rPr>
            </w:pPr>
            <w:r w:rsidRPr="00E72AAF">
              <w:rPr>
                <w:rFonts w:ascii="Gotham Book" w:hAnsi="Gotham Book"/>
                <w:sz w:val="20"/>
                <w:szCs w:val="20"/>
              </w:rPr>
              <w:t>Must meet requirement</w:t>
            </w:r>
          </w:p>
        </w:tc>
        <w:tc>
          <w:tcPr>
            <w:tcW w:w="1593" w:type="dxa"/>
          </w:tcPr>
          <w:p w14:paraId="099D81A2" w14:textId="1BD9506A" w:rsidR="00F631F4" w:rsidRPr="00E72AAF" w:rsidRDefault="002A4F80" w:rsidP="00F631F4">
            <w:pPr>
              <w:rPr>
                <w:rFonts w:ascii="Gotham Book" w:hAnsi="Gotham Book"/>
                <w:sz w:val="20"/>
                <w:szCs w:val="20"/>
              </w:rPr>
            </w:pPr>
            <w:r w:rsidRPr="00E72AAF">
              <w:rPr>
                <w:rFonts w:ascii="Gotham Book" w:hAnsi="Gotham Book"/>
                <w:sz w:val="20"/>
                <w:szCs w:val="20"/>
              </w:rPr>
              <w:t>N/A</w:t>
            </w:r>
          </w:p>
        </w:tc>
        <w:tc>
          <w:tcPr>
            <w:tcW w:w="1642" w:type="dxa"/>
          </w:tcPr>
          <w:p w14:paraId="7A82CF62" w14:textId="39464874" w:rsidR="00F631F4" w:rsidRPr="00E72AAF" w:rsidRDefault="002A4F80">
            <w:pPr>
              <w:spacing w:after="160" w:line="259" w:lineRule="auto"/>
              <w:rPr>
                <w:rFonts w:ascii="Gotham Book" w:hAnsi="Gotham Book"/>
                <w:sz w:val="20"/>
                <w:szCs w:val="20"/>
              </w:rPr>
            </w:pPr>
            <w:r w:rsidRPr="00E72AAF">
              <w:rPr>
                <w:rFonts w:ascii="Gotham Book" w:hAnsi="Gotham Book"/>
                <w:sz w:val="20"/>
                <w:szCs w:val="20"/>
              </w:rPr>
              <w:t>Must meet requirement</w:t>
            </w:r>
          </w:p>
        </w:tc>
        <w:tc>
          <w:tcPr>
            <w:tcW w:w="1306" w:type="dxa"/>
          </w:tcPr>
          <w:p w14:paraId="075AD0E6" w14:textId="7A51617E" w:rsidR="00F631F4" w:rsidRPr="00E72AAF" w:rsidRDefault="002A4F80">
            <w:pPr>
              <w:spacing w:after="160" w:line="259" w:lineRule="auto"/>
              <w:rPr>
                <w:rFonts w:ascii="Gotham Book" w:hAnsi="Gotham Book"/>
                <w:sz w:val="20"/>
                <w:szCs w:val="20"/>
              </w:rPr>
            </w:pPr>
            <w:r w:rsidRPr="00E72AAF">
              <w:rPr>
                <w:rFonts w:ascii="Gotham Book" w:hAnsi="Gotham Book"/>
                <w:sz w:val="20"/>
                <w:szCs w:val="20"/>
              </w:rPr>
              <w:t>N/A</w:t>
            </w:r>
          </w:p>
        </w:tc>
        <w:tc>
          <w:tcPr>
            <w:tcW w:w="2040" w:type="dxa"/>
          </w:tcPr>
          <w:p w14:paraId="2BBCE1F9" w14:textId="77777777" w:rsidR="002A4F80" w:rsidRPr="00E72AAF" w:rsidRDefault="002A4F80" w:rsidP="002A4F80">
            <w:pPr>
              <w:rPr>
                <w:rFonts w:ascii="Gotham Book" w:hAnsi="Gotham Book"/>
                <w:sz w:val="20"/>
                <w:szCs w:val="20"/>
              </w:rPr>
            </w:pPr>
            <w:r w:rsidRPr="00E72AAF">
              <w:rPr>
                <w:rFonts w:ascii="Gotham Book" w:hAnsi="Gotham Book"/>
                <w:sz w:val="20"/>
                <w:szCs w:val="20"/>
              </w:rPr>
              <w:t>Form EXP – 4.1</w:t>
            </w:r>
          </w:p>
          <w:p w14:paraId="420CC96B" w14:textId="77777777" w:rsidR="00F631F4" w:rsidRPr="00E72AAF" w:rsidRDefault="00F631F4" w:rsidP="00F631F4">
            <w:pPr>
              <w:rPr>
                <w:rFonts w:ascii="Gotham Book" w:hAnsi="Gotham Book"/>
                <w:sz w:val="20"/>
                <w:szCs w:val="20"/>
              </w:rPr>
            </w:pPr>
          </w:p>
        </w:tc>
      </w:tr>
      <w:tr w:rsidR="002A4F80" w:rsidRPr="00E72AAF" w14:paraId="4E768643" w14:textId="77777777" w:rsidTr="00E72AAF">
        <w:tc>
          <w:tcPr>
            <w:tcW w:w="704" w:type="dxa"/>
          </w:tcPr>
          <w:p w14:paraId="3B096E52" w14:textId="4884678C" w:rsidR="002A4F80" w:rsidRPr="00E72AAF" w:rsidRDefault="002A4F80">
            <w:pPr>
              <w:spacing w:after="160" w:line="259" w:lineRule="auto"/>
              <w:rPr>
                <w:rFonts w:ascii="Gotham Book" w:hAnsi="Gotham Book"/>
                <w:sz w:val="20"/>
                <w:szCs w:val="20"/>
              </w:rPr>
            </w:pPr>
            <w:r w:rsidRPr="00E72AAF">
              <w:rPr>
                <w:rFonts w:ascii="Gotham Book" w:hAnsi="Gotham Book"/>
                <w:sz w:val="20"/>
                <w:szCs w:val="20"/>
              </w:rPr>
              <w:lastRenderedPageBreak/>
              <w:t>4.2 (a)</w:t>
            </w:r>
          </w:p>
        </w:tc>
        <w:tc>
          <w:tcPr>
            <w:tcW w:w="1544" w:type="dxa"/>
          </w:tcPr>
          <w:p w14:paraId="73DA0073" w14:textId="19E80C23" w:rsidR="002A4F80" w:rsidRPr="00E72AAF" w:rsidRDefault="002A4F80">
            <w:pPr>
              <w:spacing w:after="160" w:line="259" w:lineRule="auto"/>
              <w:rPr>
                <w:rFonts w:ascii="Gotham Book" w:hAnsi="Gotham Book"/>
                <w:sz w:val="20"/>
                <w:szCs w:val="20"/>
              </w:rPr>
            </w:pPr>
            <w:r w:rsidRPr="00E72AAF">
              <w:rPr>
                <w:rFonts w:ascii="Gotham Book" w:hAnsi="Gotham Book"/>
                <w:sz w:val="20"/>
                <w:szCs w:val="20"/>
              </w:rPr>
              <w:t>Specific Construction &amp; Contract Management Experience</w:t>
            </w:r>
          </w:p>
        </w:tc>
        <w:tc>
          <w:tcPr>
            <w:tcW w:w="2555" w:type="dxa"/>
          </w:tcPr>
          <w:p w14:paraId="2F48296C" w14:textId="5AF22549" w:rsidR="002A4F80" w:rsidRPr="00E72AAF" w:rsidRDefault="002A4F80" w:rsidP="002A4F80">
            <w:pPr>
              <w:spacing w:before="60" w:after="60"/>
              <w:rPr>
                <w:rFonts w:ascii="Gotham Book" w:hAnsi="Gotham Book"/>
                <w:sz w:val="20"/>
                <w:szCs w:val="20"/>
              </w:rPr>
            </w:pPr>
            <w:r w:rsidRPr="00E72AAF">
              <w:rPr>
                <w:rFonts w:ascii="Gotham Book" w:hAnsi="Gotham Book"/>
                <w:sz w:val="20"/>
                <w:szCs w:val="20"/>
              </w:rPr>
              <w:t xml:space="preserve">(i) A minimum number of </w:t>
            </w:r>
            <w:r w:rsidRPr="00E72AAF">
              <w:rPr>
                <w:rFonts w:ascii="Gotham Book" w:hAnsi="Gotham Book"/>
                <w:i/>
                <w:sz w:val="20"/>
                <w:szCs w:val="20"/>
              </w:rPr>
              <w:t>[state the number]</w:t>
            </w:r>
            <w:r w:rsidRPr="00E72AAF">
              <w:rPr>
                <w:rFonts w:ascii="Gotham Book" w:hAnsi="Gotham Book"/>
                <w:sz w:val="20"/>
                <w:szCs w:val="20"/>
              </w:rPr>
              <w:t xml:space="preserve"> similar contracts specified below that have been satisfactorily and substantially</w:t>
            </w:r>
            <w:r w:rsidRPr="00E72AAF">
              <w:rPr>
                <w:rFonts w:ascii="Gotham Book" w:hAnsi="Gotham Book"/>
                <w:sz w:val="20"/>
                <w:szCs w:val="20"/>
                <w:vertAlign w:val="superscript"/>
              </w:rPr>
              <w:footnoteReference w:id="18"/>
            </w:r>
            <w:r w:rsidRPr="00E72AAF">
              <w:rPr>
                <w:rFonts w:ascii="Gotham Book" w:hAnsi="Gotham Book"/>
                <w:sz w:val="20"/>
                <w:szCs w:val="20"/>
              </w:rPr>
              <w:t xml:space="preserve"> completed as a prime contractor, joint venture member</w:t>
            </w:r>
            <w:bookmarkStart w:id="194" w:name="_Ref304212112"/>
            <w:r w:rsidRPr="00E72AAF">
              <w:rPr>
                <w:rFonts w:ascii="Gotham Book" w:hAnsi="Gotham Book"/>
                <w:sz w:val="20"/>
                <w:szCs w:val="20"/>
                <w:vertAlign w:val="superscript"/>
              </w:rPr>
              <w:footnoteReference w:id="19"/>
            </w:r>
            <w:bookmarkEnd w:id="194"/>
            <w:r w:rsidRPr="00E72AAF">
              <w:rPr>
                <w:rFonts w:ascii="Gotham Book" w:hAnsi="Gotham Book"/>
                <w:sz w:val="20"/>
                <w:szCs w:val="20"/>
              </w:rPr>
              <w:t>, management contractor or sub-contractor</w:t>
            </w:r>
            <w:r w:rsidRPr="00E72AAF">
              <w:rPr>
                <w:rFonts w:ascii="Gotham Book" w:hAnsi="Gotham Book"/>
                <w:sz w:val="20"/>
                <w:szCs w:val="20"/>
              </w:rPr>
              <w:fldChar w:fldCharType="begin"/>
            </w:r>
            <w:r w:rsidRPr="00E72AAF">
              <w:rPr>
                <w:rFonts w:ascii="Gotham Book" w:hAnsi="Gotham Book"/>
                <w:sz w:val="20"/>
                <w:szCs w:val="20"/>
              </w:rPr>
              <w:instrText xml:space="preserve"> NOTEREF _Ref304212112 \h  \* MERGEFORMAT </w:instrText>
            </w:r>
            <w:r w:rsidRPr="00E72AAF">
              <w:rPr>
                <w:rFonts w:ascii="Gotham Book" w:hAnsi="Gotham Book"/>
                <w:sz w:val="20"/>
                <w:szCs w:val="20"/>
              </w:rPr>
            </w:r>
            <w:r w:rsidRPr="00E72AAF">
              <w:rPr>
                <w:rFonts w:ascii="Gotham Book" w:hAnsi="Gotham Book"/>
                <w:sz w:val="20"/>
                <w:szCs w:val="20"/>
              </w:rPr>
              <w:fldChar w:fldCharType="separate"/>
            </w:r>
            <w:r w:rsidR="00E55EF7" w:rsidRPr="00E55EF7">
              <w:rPr>
                <w:rFonts w:ascii="Gotham Book" w:hAnsi="Gotham Book"/>
                <w:sz w:val="20"/>
                <w:szCs w:val="20"/>
                <w:vertAlign w:val="superscript"/>
              </w:rPr>
              <w:t>18</w:t>
            </w:r>
            <w:r w:rsidRPr="00E72AAF">
              <w:rPr>
                <w:rFonts w:ascii="Gotham Book" w:hAnsi="Gotham Book"/>
                <w:sz w:val="20"/>
                <w:szCs w:val="20"/>
              </w:rPr>
              <w:fldChar w:fldCharType="end"/>
            </w:r>
            <w:r w:rsidRPr="00E72AAF">
              <w:rPr>
                <w:rFonts w:ascii="Gotham Book" w:hAnsi="Gotham Book"/>
                <w:sz w:val="20"/>
                <w:szCs w:val="20"/>
              </w:rPr>
              <w:t xml:space="preserve"> between 1st January [insert year] and bid submission deadline: </w:t>
            </w:r>
          </w:p>
          <w:p w14:paraId="7E69DF4F" w14:textId="77777777" w:rsidR="002A4F80" w:rsidRPr="00E72AAF" w:rsidRDefault="002A4F80" w:rsidP="002A4F80">
            <w:pPr>
              <w:spacing w:before="60" w:after="60"/>
              <w:rPr>
                <w:rFonts w:ascii="Gotham Book" w:hAnsi="Gotham Book"/>
                <w:sz w:val="20"/>
                <w:szCs w:val="20"/>
              </w:rPr>
            </w:pPr>
            <w:r w:rsidRPr="00E72AAF">
              <w:rPr>
                <w:rFonts w:ascii="Gotham Book" w:hAnsi="Gotham Book"/>
                <w:sz w:val="20"/>
                <w:szCs w:val="20"/>
              </w:rPr>
              <w:t>(i) N contracts, each of minimum value V;</w:t>
            </w:r>
          </w:p>
          <w:p w14:paraId="3EA8DA0D" w14:textId="77777777" w:rsidR="002A4F80" w:rsidRPr="00E72AAF" w:rsidRDefault="002A4F80" w:rsidP="002A4F80">
            <w:pPr>
              <w:spacing w:before="60" w:after="60"/>
              <w:rPr>
                <w:rFonts w:ascii="Gotham Book" w:hAnsi="Gotham Book"/>
                <w:sz w:val="20"/>
                <w:szCs w:val="20"/>
              </w:rPr>
            </w:pPr>
            <w:r w:rsidRPr="00E72AAF">
              <w:rPr>
                <w:rFonts w:ascii="Gotham Book" w:hAnsi="Gotham Book"/>
                <w:sz w:val="20"/>
                <w:szCs w:val="20"/>
              </w:rPr>
              <w:t xml:space="preserve">Or </w:t>
            </w:r>
          </w:p>
          <w:p w14:paraId="6EC20467" w14:textId="77777777" w:rsidR="002A4F80" w:rsidRPr="00E72AAF" w:rsidRDefault="002A4F80" w:rsidP="002A4F80">
            <w:pPr>
              <w:spacing w:before="60" w:after="60"/>
              <w:rPr>
                <w:rFonts w:ascii="Gotham Book" w:hAnsi="Gotham Book"/>
                <w:sz w:val="20"/>
                <w:szCs w:val="20"/>
              </w:rPr>
            </w:pPr>
            <w:r w:rsidRPr="00E72AAF">
              <w:rPr>
                <w:rFonts w:ascii="Gotham Book" w:hAnsi="Gotham Book"/>
                <w:sz w:val="20"/>
                <w:szCs w:val="20"/>
              </w:rPr>
              <w:lastRenderedPageBreak/>
              <w:t>(ii) Less than or equal to N contracts, each of minimum value V, but with total value of all contracts equal or more than N x V; [insert values of N &amp; V, delete (ii) above if not applicable]</w:t>
            </w:r>
            <w:r w:rsidRPr="00E72AAF" w:rsidDel="000D67AD">
              <w:rPr>
                <w:rFonts w:ascii="Gotham Book" w:hAnsi="Gotham Book"/>
                <w:sz w:val="20"/>
                <w:szCs w:val="20"/>
              </w:rPr>
              <w:t>.</w:t>
            </w:r>
          </w:p>
          <w:p w14:paraId="66DF6AB0" w14:textId="77777777" w:rsidR="006351BC" w:rsidRPr="00E72AAF" w:rsidRDefault="006351BC" w:rsidP="002A4F80">
            <w:pPr>
              <w:spacing w:before="60" w:after="60"/>
              <w:rPr>
                <w:rFonts w:ascii="Gotham Book" w:hAnsi="Gotham Book"/>
                <w:sz w:val="20"/>
                <w:szCs w:val="20"/>
              </w:rPr>
            </w:pPr>
            <w:bookmarkStart w:id="195" w:name="_Toc325722912"/>
          </w:p>
          <w:p w14:paraId="2E0B783E" w14:textId="5B22F35F" w:rsidR="002A4F80" w:rsidRPr="00E72AAF" w:rsidRDefault="002A4F80" w:rsidP="002A4F80">
            <w:pPr>
              <w:spacing w:before="60" w:after="60"/>
              <w:rPr>
                <w:rFonts w:ascii="Gotham Book" w:hAnsi="Gotham Book"/>
                <w:sz w:val="20"/>
                <w:szCs w:val="20"/>
              </w:rPr>
            </w:pPr>
            <w:r w:rsidRPr="00E72AAF">
              <w:rPr>
                <w:rFonts w:ascii="Gotham Book" w:hAnsi="Gotham Book"/>
                <w:sz w:val="20"/>
                <w:szCs w:val="20"/>
              </w:rPr>
              <w:t>[</w:t>
            </w:r>
            <w:r w:rsidRPr="00E72AAF">
              <w:rPr>
                <w:rFonts w:ascii="Gotham Book" w:hAnsi="Gotham Book"/>
                <w:i/>
                <w:sz w:val="20"/>
                <w:szCs w:val="20"/>
              </w:rPr>
              <w:t>In case the Works are to be bid as individual contracts under a slice and package (multiple contract) procedure, the minimum number of contracts required for purposes of evaluating qualification shall be selected from the options mentioned in ITB 35.3]</w:t>
            </w:r>
          </w:p>
          <w:p w14:paraId="0BB40DBA" w14:textId="77777777" w:rsidR="00D751E8" w:rsidRPr="00E72AAF" w:rsidRDefault="002A4F80" w:rsidP="002A4F80">
            <w:pPr>
              <w:rPr>
                <w:rFonts w:ascii="Gotham Book" w:hAnsi="Gotham Book"/>
                <w:sz w:val="20"/>
                <w:szCs w:val="20"/>
              </w:rPr>
            </w:pPr>
            <w:bookmarkStart w:id="196" w:name="_Toc325722918"/>
            <w:bookmarkEnd w:id="195"/>
            <w:r w:rsidRPr="00E72AAF">
              <w:rPr>
                <w:rFonts w:ascii="Gotham Book" w:hAnsi="Gotham Book"/>
                <w:b/>
                <w:sz w:val="20"/>
                <w:szCs w:val="20"/>
              </w:rPr>
              <w:t>The similarity of the contracts shall be based on the following</w:t>
            </w:r>
            <w:r w:rsidRPr="00E72AAF">
              <w:rPr>
                <w:rFonts w:ascii="Gotham Book" w:hAnsi="Gotham Book"/>
                <w:sz w:val="20"/>
                <w:szCs w:val="20"/>
              </w:rPr>
              <w:t xml:space="preserve">: </w:t>
            </w:r>
          </w:p>
          <w:p w14:paraId="0D50329E" w14:textId="3AFD96D6" w:rsidR="002A4F80" w:rsidRPr="00E72AAF" w:rsidRDefault="002A4F80" w:rsidP="00D751E8">
            <w:pPr>
              <w:rPr>
                <w:rFonts w:ascii="Gotham Book" w:hAnsi="Gotham Book"/>
                <w:sz w:val="20"/>
                <w:szCs w:val="20"/>
              </w:rPr>
            </w:pPr>
            <w:r w:rsidRPr="00E72AAF">
              <w:rPr>
                <w:rFonts w:ascii="Gotham Book" w:hAnsi="Gotham Book"/>
                <w:sz w:val="20"/>
                <w:szCs w:val="20"/>
              </w:rPr>
              <w:t>[</w:t>
            </w:r>
            <w:r w:rsidRPr="00E72AAF">
              <w:rPr>
                <w:rFonts w:ascii="Gotham Book" w:hAnsi="Gotham Book"/>
                <w:i/>
                <w:iCs/>
                <w:sz w:val="20"/>
                <w:szCs w:val="20"/>
              </w:rPr>
              <w:t xml:space="preserve">Based on Section VII, Scope of Works, specify the minimum </w:t>
            </w:r>
            <w:r w:rsidRPr="00E72AAF">
              <w:rPr>
                <w:rFonts w:ascii="Gotham Book" w:hAnsi="Gotham Book"/>
                <w:i/>
                <w:iCs/>
                <w:sz w:val="20"/>
                <w:szCs w:val="20"/>
              </w:rPr>
              <w:lastRenderedPageBreak/>
              <w:t>key requirements in terms of physical size, complexity, construction method, technology and/or other characteristics including part of the requirements that may be met by specialized subcontractors, if permitted in accordance with ITB 33.2]</w:t>
            </w:r>
            <w:bookmarkEnd w:id="196"/>
            <w:r w:rsidRPr="00E72AAF">
              <w:rPr>
                <w:rFonts w:ascii="Gotham Book" w:hAnsi="Gotham Book"/>
                <w:i/>
                <w:iCs/>
                <w:sz w:val="20"/>
                <w:szCs w:val="20"/>
              </w:rPr>
              <w:t xml:space="preserve"> </w:t>
            </w:r>
          </w:p>
        </w:tc>
        <w:tc>
          <w:tcPr>
            <w:tcW w:w="1566" w:type="dxa"/>
          </w:tcPr>
          <w:p w14:paraId="6FB98010" w14:textId="77777777" w:rsidR="00A541F3" w:rsidRPr="00E72AAF" w:rsidRDefault="00A541F3" w:rsidP="00A541F3">
            <w:pPr>
              <w:spacing w:before="60" w:after="60"/>
              <w:rPr>
                <w:rFonts w:ascii="Gotham Book" w:hAnsi="Gotham Book"/>
                <w:sz w:val="20"/>
                <w:szCs w:val="20"/>
              </w:rPr>
            </w:pPr>
            <w:bookmarkStart w:id="197" w:name="_Toc325722929"/>
            <w:r w:rsidRPr="00E72AAF">
              <w:rPr>
                <w:rFonts w:ascii="Gotham Book" w:hAnsi="Gotham Book"/>
                <w:sz w:val="20"/>
                <w:szCs w:val="20"/>
              </w:rPr>
              <w:lastRenderedPageBreak/>
              <w:t>Must meet requirements</w:t>
            </w:r>
            <w:bookmarkEnd w:id="197"/>
            <w:r w:rsidRPr="00E72AAF">
              <w:rPr>
                <w:rFonts w:ascii="Gotham Book" w:hAnsi="Gotham Book"/>
                <w:sz w:val="20"/>
                <w:szCs w:val="20"/>
              </w:rPr>
              <w:t xml:space="preserve"> </w:t>
            </w:r>
          </w:p>
          <w:p w14:paraId="58B28E2B" w14:textId="77777777" w:rsidR="002A4F80" w:rsidRPr="00E72AAF" w:rsidRDefault="002A4F80" w:rsidP="00F631F4">
            <w:pPr>
              <w:rPr>
                <w:rFonts w:ascii="Gotham Book" w:hAnsi="Gotham Book"/>
                <w:sz w:val="20"/>
                <w:szCs w:val="20"/>
              </w:rPr>
            </w:pPr>
          </w:p>
        </w:tc>
        <w:tc>
          <w:tcPr>
            <w:tcW w:w="1593" w:type="dxa"/>
          </w:tcPr>
          <w:p w14:paraId="643FB1CE" w14:textId="77777777" w:rsidR="009A6641" w:rsidRPr="00E72AAF" w:rsidRDefault="009A6641" w:rsidP="009A6641">
            <w:pPr>
              <w:spacing w:before="60" w:after="60"/>
              <w:rPr>
                <w:rFonts w:ascii="Gotham Book" w:hAnsi="Gotham Book"/>
                <w:sz w:val="20"/>
                <w:szCs w:val="20"/>
              </w:rPr>
            </w:pPr>
            <w:bookmarkStart w:id="198" w:name="_Toc325722914"/>
            <w:r w:rsidRPr="00E72AAF">
              <w:rPr>
                <w:rFonts w:ascii="Gotham Book" w:hAnsi="Gotham Book"/>
                <w:sz w:val="20"/>
                <w:szCs w:val="20"/>
              </w:rPr>
              <w:t>Must meet requirement</w:t>
            </w:r>
            <w:bookmarkEnd w:id="198"/>
            <w:r w:rsidRPr="00E72AAF">
              <w:rPr>
                <w:rStyle w:val="FootnoteReference"/>
                <w:rFonts w:ascii="Gotham Book" w:hAnsi="Gotham Book"/>
                <w:szCs w:val="20"/>
              </w:rPr>
              <w:footnoteReference w:id="20"/>
            </w:r>
          </w:p>
          <w:p w14:paraId="5504FF5B" w14:textId="77777777" w:rsidR="002A4F80" w:rsidRPr="00E72AAF" w:rsidRDefault="002A4F80" w:rsidP="009A6641">
            <w:pPr>
              <w:spacing w:before="60" w:after="60"/>
              <w:rPr>
                <w:rFonts w:ascii="Gotham Book" w:hAnsi="Gotham Book"/>
                <w:sz w:val="20"/>
                <w:szCs w:val="20"/>
              </w:rPr>
            </w:pPr>
          </w:p>
        </w:tc>
        <w:tc>
          <w:tcPr>
            <w:tcW w:w="1642" w:type="dxa"/>
          </w:tcPr>
          <w:p w14:paraId="3BC529F0" w14:textId="25F12DCA" w:rsidR="002A4F80" w:rsidRPr="00E72AAF" w:rsidRDefault="00A541F3" w:rsidP="004E073E">
            <w:pPr>
              <w:spacing w:after="160" w:line="259" w:lineRule="auto"/>
              <w:jc w:val="center"/>
              <w:rPr>
                <w:rFonts w:ascii="Gotham Book" w:hAnsi="Gotham Book"/>
                <w:sz w:val="20"/>
                <w:szCs w:val="20"/>
              </w:rPr>
            </w:pPr>
            <w:r w:rsidRPr="00E72AAF">
              <w:rPr>
                <w:rFonts w:ascii="Gotham Book" w:hAnsi="Gotham Book"/>
                <w:sz w:val="20"/>
                <w:szCs w:val="20"/>
              </w:rPr>
              <w:t>N/A</w:t>
            </w:r>
          </w:p>
        </w:tc>
        <w:tc>
          <w:tcPr>
            <w:tcW w:w="1306" w:type="dxa"/>
          </w:tcPr>
          <w:p w14:paraId="75B6CAE2" w14:textId="77777777" w:rsidR="0084095F" w:rsidRPr="00E72AAF" w:rsidRDefault="00A541F3" w:rsidP="00A541F3">
            <w:pPr>
              <w:spacing w:before="60" w:after="60"/>
              <w:rPr>
                <w:rFonts w:ascii="Gotham Book" w:hAnsi="Gotham Book"/>
                <w:sz w:val="20"/>
                <w:szCs w:val="20"/>
              </w:rPr>
            </w:pPr>
            <w:r w:rsidRPr="00E72AAF">
              <w:rPr>
                <w:rFonts w:ascii="Gotham Book" w:hAnsi="Gotham Book"/>
                <w:sz w:val="20"/>
                <w:szCs w:val="20"/>
              </w:rPr>
              <w:t>Must meet the following requirements for the ke</w:t>
            </w:r>
            <w:r w:rsidR="0084095F" w:rsidRPr="00E72AAF">
              <w:rPr>
                <w:rFonts w:ascii="Gotham Book" w:hAnsi="Gotham Book"/>
                <w:sz w:val="20"/>
                <w:szCs w:val="20"/>
              </w:rPr>
              <w:t>y activities listed below:</w:t>
            </w:r>
          </w:p>
          <w:p w14:paraId="667397A9" w14:textId="2E405983" w:rsidR="00A541F3" w:rsidRPr="00E72AAF" w:rsidRDefault="00A541F3" w:rsidP="00A541F3">
            <w:pPr>
              <w:spacing w:before="60" w:after="60"/>
              <w:rPr>
                <w:rFonts w:ascii="Gotham Book" w:hAnsi="Gotham Book"/>
                <w:sz w:val="20"/>
                <w:szCs w:val="20"/>
              </w:rPr>
            </w:pPr>
            <w:r w:rsidRPr="00E72AAF">
              <w:rPr>
                <w:rFonts w:ascii="Gotham Book" w:hAnsi="Gotham Book"/>
                <w:sz w:val="20"/>
                <w:szCs w:val="20"/>
              </w:rPr>
              <w:t xml:space="preserve">[list key activities and the corresponding minimum requirements to be met by one member </w:t>
            </w:r>
            <w:r w:rsidRPr="00E72AAF">
              <w:rPr>
                <w:rFonts w:ascii="Gotham Book" w:hAnsi="Gotham Book"/>
                <w:sz w:val="20"/>
                <w:szCs w:val="20"/>
              </w:rPr>
              <w:lastRenderedPageBreak/>
              <w:t>otherwise state: ”N/A”]</w:t>
            </w:r>
          </w:p>
          <w:p w14:paraId="7B8E2381" w14:textId="77777777" w:rsidR="00A541F3" w:rsidRPr="00E72AAF" w:rsidRDefault="00A541F3" w:rsidP="00A541F3">
            <w:pPr>
              <w:rPr>
                <w:rFonts w:ascii="Gotham Book" w:hAnsi="Gotham Book"/>
                <w:sz w:val="20"/>
                <w:szCs w:val="20"/>
              </w:rPr>
            </w:pPr>
          </w:p>
          <w:p w14:paraId="15E6BAE6" w14:textId="77777777" w:rsidR="002A4F80" w:rsidRPr="00E72AAF" w:rsidRDefault="002A4F80">
            <w:pPr>
              <w:spacing w:after="160" w:line="259" w:lineRule="auto"/>
              <w:rPr>
                <w:rFonts w:ascii="Gotham Book" w:hAnsi="Gotham Book"/>
                <w:sz w:val="20"/>
                <w:szCs w:val="20"/>
              </w:rPr>
            </w:pPr>
          </w:p>
        </w:tc>
        <w:tc>
          <w:tcPr>
            <w:tcW w:w="2040" w:type="dxa"/>
          </w:tcPr>
          <w:p w14:paraId="4F9CD3CF" w14:textId="700B7DFD" w:rsidR="002A4F80" w:rsidRPr="00E72AAF" w:rsidRDefault="00A541F3" w:rsidP="002A4F80">
            <w:pPr>
              <w:rPr>
                <w:rFonts w:ascii="Gotham Book" w:hAnsi="Gotham Book"/>
                <w:sz w:val="20"/>
                <w:szCs w:val="20"/>
              </w:rPr>
            </w:pPr>
            <w:r w:rsidRPr="00E72AAF">
              <w:rPr>
                <w:rFonts w:ascii="Gotham Book" w:hAnsi="Gotham Book"/>
                <w:sz w:val="20"/>
                <w:szCs w:val="20"/>
              </w:rPr>
              <w:lastRenderedPageBreak/>
              <w:t>Form EXP 4.2(a)</w:t>
            </w:r>
          </w:p>
        </w:tc>
      </w:tr>
      <w:tr w:rsidR="00A541F3" w:rsidRPr="00E72AAF" w14:paraId="73338889" w14:textId="77777777" w:rsidTr="00E72AAF">
        <w:tc>
          <w:tcPr>
            <w:tcW w:w="704" w:type="dxa"/>
          </w:tcPr>
          <w:p w14:paraId="4C967B24" w14:textId="0F7CAC42" w:rsidR="00A541F3" w:rsidRPr="00E72AAF" w:rsidRDefault="00A541F3">
            <w:pPr>
              <w:spacing w:after="160" w:line="259" w:lineRule="auto"/>
              <w:rPr>
                <w:rFonts w:ascii="Gotham Book" w:hAnsi="Gotham Book"/>
                <w:sz w:val="20"/>
                <w:szCs w:val="20"/>
              </w:rPr>
            </w:pPr>
            <w:r w:rsidRPr="00E72AAF">
              <w:rPr>
                <w:rFonts w:ascii="Gotham Book" w:hAnsi="Gotham Book"/>
                <w:sz w:val="20"/>
                <w:szCs w:val="20"/>
              </w:rPr>
              <w:lastRenderedPageBreak/>
              <w:t>4.2 (b)</w:t>
            </w:r>
          </w:p>
        </w:tc>
        <w:tc>
          <w:tcPr>
            <w:tcW w:w="1544" w:type="dxa"/>
          </w:tcPr>
          <w:p w14:paraId="43FF0478" w14:textId="2AA4E334" w:rsidR="00A541F3" w:rsidRPr="00E72AAF" w:rsidRDefault="0084095F">
            <w:pPr>
              <w:spacing w:after="160" w:line="259" w:lineRule="auto"/>
              <w:rPr>
                <w:rFonts w:ascii="Gotham Book" w:hAnsi="Gotham Book"/>
                <w:sz w:val="20"/>
                <w:szCs w:val="20"/>
              </w:rPr>
            </w:pPr>
            <w:r w:rsidRPr="00E72AAF">
              <w:rPr>
                <w:rFonts w:ascii="Gotham Book" w:hAnsi="Gotham Book"/>
                <w:sz w:val="20"/>
                <w:szCs w:val="20"/>
              </w:rPr>
              <w:t xml:space="preserve">Construction Experience in Key Activities </w:t>
            </w:r>
          </w:p>
        </w:tc>
        <w:tc>
          <w:tcPr>
            <w:tcW w:w="2555" w:type="dxa"/>
          </w:tcPr>
          <w:p w14:paraId="0EC38350" w14:textId="77777777" w:rsidR="00D751E8" w:rsidRPr="00E72AAF" w:rsidRDefault="00A541F3" w:rsidP="00D751E8">
            <w:pPr>
              <w:widowControl w:val="0"/>
              <w:tabs>
                <w:tab w:val="left" w:leader="dot" w:pos="8424"/>
              </w:tabs>
              <w:autoSpaceDE w:val="0"/>
              <w:autoSpaceDN w:val="0"/>
              <w:rPr>
                <w:rFonts w:ascii="Gotham Book" w:hAnsi="Gotham Book"/>
                <w:i/>
                <w:sz w:val="20"/>
                <w:szCs w:val="20"/>
              </w:rPr>
            </w:pPr>
            <w:bookmarkStart w:id="199" w:name="_Toc325722928"/>
            <w:r w:rsidRPr="00E72AAF">
              <w:rPr>
                <w:rFonts w:ascii="Gotham Book" w:hAnsi="Gotham Book"/>
                <w:sz w:val="20"/>
                <w:szCs w:val="20"/>
              </w:rPr>
              <w:t xml:space="preserve">For the above and any other contracts [substantially completed and under implementation] as prime contractor, joint venture member, or sub-contractor between 1st January </w:t>
            </w:r>
            <w:r w:rsidRPr="00E72AAF">
              <w:rPr>
                <w:rFonts w:ascii="Gotham Book" w:hAnsi="Gotham Book"/>
                <w:i/>
                <w:sz w:val="20"/>
                <w:szCs w:val="20"/>
              </w:rPr>
              <w:t>[insert year]</w:t>
            </w:r>
            <w:r w:rsidRPr="00E72AAF">
              <w:rPr>
                <w:rFonts w:ascii="Gotham Book" w:hAnsi="Gotham Book"/>
                <w:sz w:val="20"/>
                <w:szCs w:val="20"/>
              </w:rPr>
              <w:t xml:space="preserve"> and Application submission deadline, a minimum </w:t>
            </w:r>
            <w:r w:rsidRPr="00E72AAF">
              <w:rPr>
                <w:rFonts w:ascii="Gotham Book" w:hAnsi="Gotham Book"/>
                <w:sz w:val="20"/>
                <w:szCs w:val="20"/>
              </w:rPr>
              <w:lastRenderedPageBreak/>
              <w:t>construction experience in the following key activities successfully completed</w:t>
            </w:r>
            <w:r w:rsidRPr="00E72AAF">
              <w:rPr>
                <w:rFonts w:ascii="Gotham Book" w:hAnsi="Gotham Book"/>
                <w:sz w:val="20"/>
                <w:szCs w:val="20"/>
                <w:vertAlign w:val="superscript"/>
              </w:rPr>
              <w:footnoteReference w:id="21"/>
            </w:r>
            <w:r w:rsidRPr="00E72AAF">
              <w:rPr>
                <w:rFonts w:ascii="Gotham Book" w:hAnsi="Gotham Book"/>
                <w:sz w:val="20"/>
                <w:szCs w:val="20"/>
              </w:rPr>
              <w:t xml:space="preserve">: </w:t>
            </w:r>
            <w:r w:rsidRPr="00E72AAF">
              <w:rPr>
                <w:rFonts w:ascii="Gotham Book" w:hAnsi="Gotham Book"/>
                <w:i/>
                <w:sz w:val="20"/>
                <w:szCs w:val="20"/>
              </w:rPr>
              <w:t>[list key activities indicating volume, number or rate</w:t>
            </w:r>
            <w:r w:rsidR="00D751E8" w:rsidRPr="00E72AAF">
              <w:rPr>
                <w:rFonts w:ascii="Gotham Book" w:hAnsi="Gotham Book"/>
                <w:i/>
                <w:sz w:val="20"/>
                <w:szCs w:val="20"/>
              </w:rPr>
              <w:t xml:space="preserve"> of production as applicable.  </w:t>
            </w:r>
          </w:p>
          <w:p w14:paraId="32BC6991" w14:textId="77777777" w:rsidR="00D751E8" w:rsidRPr="00E72AAF" w:rsidRDefault="00A541F3" w:rsidP="00D751E8">
            <w:pPr>
              <w:widowControl w:val="0"/>
              <w:tabs>
                <w:tab w:val="left" w:leader="dot" w:pos="8424"/>
              </w:tabs>
              <w:autoSpaceDE w:val="0"/>
              <w:autoSpaceDN w:val="0"/>
              <w:rPr>
                <w:rFonts w:ascii="Gotham Book" w:hAnsi="Gotham Book"/>
                <w:i/>
                <w:sz w:val="20"/>
                <w:szCs w:val="20"/>
              </w:rPr>
            </w:pPr>
            <w:r w:rsidRPr="00E72AAF">
              <w:rPr>
                <w:rFonts w:ascii="Gotham Book" w:hAnsi="Gotham Book"/>
                <w:i/>
                <w:sz w:val="20"/>
                <w:szCs w:val="20"/>
              </w:rPr>
              <w:t>Under 4.2(a), specified requirements define similarity of contracts, whereas the key activities or production rates to be specified under 4.2 (b) define the required capability of the Applicant to execute the Works. There shall not be any inconsistency or repetition of requirement between 4.2(a) and 4.2(b).</w:t>
            </w:r>
          </w:p>
          <w:p w14:paraId="295B5B1E" w14:textId="68684550" w:rsidR="00A541F3" w:rsidRPr="00E72AAF" w:rsidRDefault="00A541F3" w:rsidP="00D751E8">
            <w:pPr>
              <w:widowControl w:val="0"/>
              <w:tabs>
                <w:tab w:val="left" w:leader="dot" w:pos="8424"/>
              </w:tabs>
              <w:autoSpaceDE w:val="0"/>
              <w:autoSpaceDN w:val="0"/>
              <w:rPr>
                <w:rFonts w:ascii="Gotham Book" w:hAnsi="Gotham Book"/>
                <w:i/>
                <w:sz w:val="20"/>
                <w:szCs w:val="20"/>
              </w:rPr>
            </w:pPr>
            <w:r w:rsidRPr="00E72AAF">
              <w:rPr>
                <w:rFonts w:ascii="Gotham Book" w:hAnsi="Gotham Book"/>
                <w:i/>
                <w:sz w:val="20"/>
                <w:szCs w:val="20"/>
              </w:rPr>
              <w:t xml:space="preserve">For the rate of </w:t>
            </w:r>
            <w:r w:rsidRPr="00E72AAF">
              <w:rPr>
                <w:rFonts w:ascii="Gotham Book" w:hAnsi="Gotham Book"/>
                <w:i/>
                <w:sz w:val="20"/>
                <w:szCs w:val="20"/>
              </w:rPr>
              <w:lastRenderedPageBreak/>
              <w:t>production, specify that the rate of production shall be on the basis of either the average during the entire specified period OR the rate of annual production in any 12 month period in the specified period</w:t>
            </w:r>
            <w:r w:rsidRPr="00E72AAF">
              <w:rPr>
                <w:rFonts w:ascii="Gotham Book" w:hAnsi="Gotham Book"/>
                <w:b/>
                <w:i/>
                <w:sz w:val="20"/>
                <w:szCs w:val="20"/>
              </w:rPr>
              <w:t xml:space="preserve">, </w:t>
            </w:r>
            <w:r w:rsidRPr="00E72AAF">
              <w:rPr>
                <w:rFonts w:ascii="Gotham Book" w:hAnsi="Gotham Book"/>
                <w:i/>
                <w:sz w:val="20"/>
                <w:szCs w:val="20"/>
              </w:rPr>
              <w:t>]</w:t>
            </w:r>
            <w:r w:rsidRPr="00E72AAF">
              <w:rPr>
                <w:rFonts w:ascii="Gotham Book" w:hAnsi="Gotham Book"/>
                <w:i/>
                <w:sz w:val="20"/>
                <w:szCs w:val="20"/>
                <w:vertAlign w:val="superscript"/>
              </w:rPr>
              <w:footnoteReference w:id="22"/>
            </w:r>
            <w:bookmarkEnd w:id="199"/>
          </w:p>
        </w:tc>
        <w:tc>
          <w:tcPr>
            <w:tcW w:w="1566" w:type="dxa"/>
          </w:tcPr>
          <w:p w14:paraId="284DCF2A" w14:textId="77777777" w:rsidR="00A541F3" w:rsidRPr="00E72AAF" w:rsidRDefault="00A541F3" w:rsidP="00A541F3">
            <w:pPr>
              <w:spacing w:before="60" w:after="60"/>
              <w:rPr>
                <w:rFonts w:ascii="Gotham Book" w:hAnsi="Gotham Book"/>
                <w:sz w:val="20"/>
                <w:szCs w:val="20"/>
              </w:rPr>
            </w:pPr>
            <w:r w:rsidRPr="00E72AAF">
              <w:rPr>
                <w:rFonts w:ascii="Gotham Book" w:hAnsi="Gotham Book"/>
                <w:sz w:val="20"/>
                <w:szCs w:val="20"/>
              </w:rPr>
              <w:lastRenderedPageBreak/>
              <w:t xml:space="preserve">Must meet requirements </w:t>
            </w:r>
          </w:p>
          <w:p w14:paraId="30C35A7A" w14:textId="4C1135B4" w:rsidR="00A541F3" w:rsidRPr="00E72AAF" w:rsidRDefault="00A541F3" w:rsidP="00A541F3">
            <w:pPr>
              <w:spacing w:before="60" w:after="60"/>
              <w:rPr>
                <w:rFonts w:ascii="Gotham Book" w:hAnsi="Gotham Book"/>
                <w:sz w:val="20"/>
                <w:szCs w:val="20"/>
              </w:rPr>
            </w:pPr>
            <w:r w:rsidRPr="00E72AAF">
              <w:rPr>
                <w:rFonts w:ascii="Gotham Book" w:hAnsi="Gotham Book"/>
                <w:i/>
                <w:sz w:val="20"/>
                <w:szCs w:val="20"/>
              </w:rPr>
              <w:t xml:space="preserve">[Specify activities that may be met through a specialized subcontractor, if permitted in accordance </w:t>
            </w:r>
            <w:r w:rsidRPr="00E72AAF">
              <w:rPr>
                <w:rFonts w:ascii="Gotham Book" w:hAnsi="Gotham Book"/>
                <w:i/>
                <w:sz w:val="20"/>
                <w:szCs w:val="20"/>
              </w:rPr>
              <w:lastRenderedPageBreak/>
              <w:t>with ITB 33.3]</w:t>
            </w:r>
          </w:p>
        </w:tc>
        <w:tc>
          <w:tcPr>
            <w:tcW w:w="1593" w:type="dxa"/>
          </w:tcPr>
          <w:p w14:paraId="5172C639" w14:textId="3209BB0E" w:rsidR="00A541F3" w:rsidRPr="00E72AAF" w:rsidRDefault="00A541F3" w:rsidP="00A541F3">
            <w:pPr>
              <w:spacing w:before="60" w:after="60"/>
              <w:rPr>
                <w:rFonts w:ascii="Gotham Book" w:hAnsi="Gotham Book"/>
                <w:sz w:val="20"/>
                <w:szCs w:val="20"/>
              </w:rPr>
            </w:pPr>
            <w:bookmarkStart w:id="200" w:name="_Toc325722930"/>
            <w:r w:rsidRPr="00E72AAF">
              <w:rPr>
                <w:rFonts w:ascii="Gotham Book" w:hAnsi="Gotham Book"/>
                <w:sz w:val="20"/>
                <w:szCs w:val="20"/>
              </w:rPr>
              <w:lastRenderedPageBreak/>
              <w:t>Must meet requirements</w:t>
            </w:r>
            <w:bookmarkEnd w:id="200"/>
            <w:r w:rsidRPr="00E72AAF">
              <w:rPr>
                <w:rFonts w:ascii="Gotham Book" w:hAnsi="Gotham Book"/>
                <w:sz w:val="20"/>
                <w:szCs w:val="20"/>
              </w:rPr>
              <w:t xml:space="preserve"> </w:t>
            </w:r>
            <w:r w:rsidRPr="00E72AAF">
              <w:rPr>
                <w:rFonts w:ascii="Gotham Book" w:hAnsi="Gotham Book"/>
                <w:i/>
                <w:sz w:val="20"/>
                <w:szCs w:val="20"/>
              </w:rPr>
              <w:t xml:space="preserve">[Specify activities that may be met through a Specialized Subcontractor, if permitted in </w:t>
            </w:r>
            <w:r w:rsidRPr="00E72AAF">
              <w:rPr>
                <w:rFonts w:ascii="Gotham Book" w:hAnsi="Gotham Book"/>
                <w:i/>
                <w:sz w:val="20"/>
                <w:szCs w:val="20"/>
              </w:rPr>
              <w:lastRenderedPageBreak/>
              <w:t>accordance with ITB 33.3]</w:t>
            </w:r>
          </w:p>
        </w:tc>
        <w:tc>
          <w:tcPr>
            <w:tcW w:w="1642" w:type="dxa"/>
          </w:tcPr>
          <w:p w14:paraId="3B2B529F" w14:textId="78DB4189" w:rsidR="00A541F3" w:rsidRPr="00E72AAF" w:rsidRDefault="00D751E8" w:rsidP="00D751E8">
            <w:pPr>
              <w:spacing w:after="160" w:line="259" w:lineRule="auto"/>
              <w:jc w:val="center"/>
              <w:rPr>
                <w:rFonts w:ascii="Gotham Book" w:hAnsi="Gotham Book"/>
                <w:sz w:val="20"/>
                <w:szCs w:val="20"/>
              </w:rPr>
            </w:pPr>
            <w:r w:rsidRPr="00E72AAF">
              <w:rPr>
                <w:rFonts w:ascii="Gotham Book" w:hAnsi="Gotham Book"/>
                <w:sz w:val="20"/>
                <w:szCs w:val="20"/>
              </w:rPr>
              <w:lastRenderedPageBreak/>
              <w:t>N/A</w:t>
            </w:r>
          </w:p>
        </w:tc>
        <w:tc>
          <w:tcPr>
            <w:tcW w:w="1306" w:type="dxa"/>
          </w:tcPr>
          <w:p w14:paraId="25B423C1" w14:textId="77777777" w:rsidR="006D4C3F" w:rsidRPr="00E72AAF" w:rsidRDefault="00A541F3" w:rsidP="00A541F3">
            <w:pPr>
              <w:spacing w:before="60" w:after="60"/>
              <w:rPr>
                <w:rFonts w:ascii="Gotham Book" w:hAnsi="Gotham Book"/>
                <w:sz w:val="20"/>
                <w:szCs w:val="20"/>
              </w:rPr>
            </w:pPr>
            <w:r w:rsidRPr="00E72AAF">
              <w:rPr>
                <w:rFonts w:ascii="Gotham Book" w:hAnsi="Gotham Book"/>
                <w:sz w:val="20"/>
                <w:szCs w:val="20"/>
              </w:rPr>
              <w:t>Must meet the following requirements for the key activities listed below</w:t>
            </w:r>
            <w:r w:rsidRPr="00E72AAF">
              <w:rPr>
                <w:rStyle w:val="FootnoteReference"/>
                <w:rFonts w:ascii="Gotham Book" w:hAnsi="Gotham Book"/>
                <w:szCs w:val="20"/>
              </w:rPr>
              <w:footnoteReference w:id="23"/>
            </w:r>
            <w:r w:rsidRPr="00E72AAF" w:rsidDel="00C215FE">
              <w:rPr>
                <w:rFonts w:ascii="Gotham Book" w:hAnsi="Gotham Book"/>
                <w:sz w:val="20"/>
                <w:szCs w:val="20"/>
              </w:rPr>
              <w:t xml:space="preserve"> </w:t>
            </w:r>
          </w:p>
          <w:p w14:paraId="080D7668" w14:textId="6D6A6511" w:rsidR="00A541F3" w:rsidRPr="00E72AAF" w:rsidRDefault="00A541F3" w:rsidP="00A541F3">
            <w:pPr>
              <w:spacing w:before="60" w:after="60"/>
              <w:rPr>
                <w:rFonts w:ascii="Gotham Book" w:hAnsi="Gotham Book"/>
                <w:sz w:val="20"/>
                <w:szCs w:val="20"/>
              </w:rPr>
            </w:pPr>
            <w:r w:rsidRPr="00E72AAF">
              <w:rPr>
                <w:rFonts w:ascii="Gotham Book" w:hAnsi="Gotham Book"/>
                <w:i/>
                <w:sz w:val="20"/>
                <w:szCs w:val="20"/>
              </w:rPr>
              <w:t xml:space="preserve">[if applicable, </w:t>
            </w:r>
            <w:r w:rsidRPr="00E72AAF">
              <w:rPr>
                <w:rFonts w:ascii="Gotham Book" w:hAnsi="Gotham Book"/>
                <w:i/>
                <w:sz w:val="20"/>
                <w:szCs w:val="20"/>
              </w:rPr>
              <w:lastRenderedPageBreak/>
              <w:t>out of the key activities in the first column of this 4.2 (b)</w:t>
            </w:r>
            <w:r w:rsidRPr="00E72AAF">
              <w:rPr>
                <w:rFonts w:ascii="Gotham Book" w:hAnsi="Gotham Book"/>
                <w:b/>
                <w:i/>
                <w:sz w:val="20"/>
                <w:szCs w:val="20"/>
              </w:rPr>
              <w:t xml:space="preserve">, </w:t>
            </w:r>
            <w:r w:rsidRPr="00E72AAF">
              <w:rPr>
                <w:rFonts w:ascii="Gotham Book" w:hAnsi="Gotham Book"/>
                <w:i/>
                <w:sz w:val="20"/>
                <w:szCs w:val="20"/>
              </w:rPr>
              <w:t xml:space="preserve">list key activities (volume, number or rate of production as applicable) and the corresponding minimum requirements that have to be met by one member, otherwise this cell </w:t>
            </w:r>
            <w:r w:rsidRPr="00E72AAF">
              <w:rPr>
                <w:rFonts w:ascii="Gotham Book" w:hAnsi="Gotham Book"/>
                <w:i/>
                <w:sz w:val="20"/>
                <w:szCs w:val="20"/>
              </w:rPr>
              <w:lastRenderedPageBreak/>
              <w:t>should state: “N/A”]</w:t>
            </w:r>
          </w:p>
        </w:tc>
        <w:tc>
          <w:tcPr>
            <w:tcW w:w="2040" w:type="dxa"/>
          </w:tcPr>
          <w:p w14:paraId="078422B1" w14:textId="29B83361" w:rsidR="00A541F3" w:rsidRPr="00E72AAF" w:rsidRDefault="00A541F3" w:rsidP="002A4F80">
            <w:pPr>
              <w:rPr>
                <w:rFonts w:ascii="Gotham Book" w:hAnsi="Gotham Book"/>
                <w:sz w:val="20"/>
                <w:szCs w:val="20"/>
              </w:rPr>
            </w:pPr>
            <w:r w:rsidRPr="00E72AAF">
              <w:rPr>
                <w:rFonts w:ascii="Gotham Book" w:hAnsi="Gotham Book"/>
                <w:sz w:val="20"/>
                <w:szCs w:val="20"/>
              </w:rPr>
              <w:lastRenderedPageBreak/>
              <w:t>Form EXP – 4.2 (b)</w:t>
            </w:r>
          </w:p>
        </w:tc>
      </w:tr>
      <w:tr w:rsidR="00A541F3" w:rsidRPr="00E72AAF" w14:paraId="3FA5EBF8" w14:textId="77777777" w:rsidTr="00E72AAF">
        <w:tc>
          <w:tcPr>
            <w:tcW w:w="704" w:type="dxa"/>
          </w:tcPr>
          <w:p w14:paraId="1FF0E352" w14:textId="22A324EB" w:rsidR="00A541F3" w:rsidRPr="00E72AAF" w:rsidRDefault="00EA37FC" w:rsidP="00D751E8">
            <w:pPr>
              <w:spacing w:after="160" w:line="259" w:lineRule="auto"/>
              <w:rPr>
                <w:rFonts w:ascii="Gotham Book" w:hAnsi="Gotham Book"/>
                <w:sz w:val="20"/>
                <w:szCs w:val="20"/>
              </w:rPr>
            </w:pPr>
            <w:r w:rsidRPr="00E72AAF">
              <w:rPr>
                <w:rFonts w:ascii="Gotham Book" w:hAnsi="Gotham Book"/>
                <w:sz w:val="20"/>
                <w:szCs w:val="20"/>
              </w:rPr>
              <w:lastRenderedPageBreak/>
              <w:t>4.2 (c)</w:t>
            </w:r>
          </w:p>
        </w:tc>
        <w:tc>
          <w:tcPr>
            <w:tcW w:w="1544" w:type="dxa"/>
          </w:tcPr>
          <w:p w14:paraId="774D8353" w14:textId="78F83CAE" w:rsidR="00A541F3" w:rsidRPr="00E72AAF" w:rsidRDefault="00EA37FC">
            <w:pPr>
              <w:spacing w:after="160" w:line="259" w:lineRule="auto"/>
              <w:rPr>
                <w:rFonts w:ascii="Gotham Book" w:hAnsi="Gotham Book"/>
                <w:sz w:val="20"/>
                <w:szCs w:val="20"/>
              </w:rPr>
            </w:pPr>
            <w:r w:rsidRPr="00E72AAF">
              <w:rPr>
                <w:rFonts w:ascii="Gotham Book" w:hAnsi="Gotham Book" w:cs="Arial-BoldMT"/>
                <w:color w:val="000000"/>
                <w:sz w:val="20"/>
                <w:szCs w:val="20"/>
              </w:rPr>
              <w:t>Specific Experience in managing ES</w:t>
            </w:r>
            <w:r w:rsidR="00567516">
              <w:rPr>
                <w:rFonts w:ascii="Gotham Book" w:hAnsi="Gotham Book" w:cs="Arial-BoldMT"/>
                <w:color w:val="000000"/>
                <w:sz w:val="20"/>
                <w:szCs w:val="20"/>
              </w:rPr>
              <w:t>HS</w:t>
            </w:r>
            <w:r w:rsidRPr="00E72AAF">
              <w:rPr>
                <w:rFonts w:ascii="Gotham Book" w:hAnsi="Gotham Book" w:cs="Arial-BoldMT"/>
                <w:color w:val="000000"/>
                <w:sz w:val="20"/>
                <w:szCs w:val="20"/>
              </w:rPr>
              <w:t xml:space="preserve"> aspects </w:t>
            </w:r>
            <w:r w:rsidRPr="00E72AAF">
              <w:rPr>
                <w:rFonts w:ascii="Gotham Book" w:hAnsi="Gotham Book" w:cs="Arial-BoldMT"/>
                <w:i/>
                <w:iCs/>
                <w:color w:val="000000"/>
                <w:sz w:val="20"/>
                <w:szCs w:val="20"/>
              </w:rPr>
              <w:t>[add, if applicable: “and any additional sustainable procurement aspects”]</w:t>
            </w:r>
          </w:p>
        </w:tc>
        <w:tc>
          <w:tcPr>
            <w:tcW w:w="2555" w:type="dxa"/>
          </w:tcPr>
          <w:p w14:paraId="7E33928B" w14:textId="77777777" w:rsidR="006351BC" w:rsidRPr="00E72AAF" w:rsidRDefault="00EA37FC" w:rsidP="00A541F3">
            <w:pPr>
              <w:widowControl w:val="0"/>
              <w:tabs>
                <w:tab w:val="left" w:leader="dot" w:pos="8424"/>
              </w:tabs>
              <w:autoSpaceDE w:val="0"/>
              <w:autoSpaceDN w:val="0"/>
              <w:rPr>
                <w:rFonts w:ascii="Gotham Book" w:hAnsi="Gotham Book"/>
                <w:sz w:val="20"/>
                <w:szCs w:val="20"/>
              </w:rPr>
            </w:pPr>
            <w:r w:rsidRPr="00E72AAF">
              <w:rPr>
                <w:rFonts w:ascii="Gotham Book" w:hAnsi="Gotham Book"/>
                <w:sz w:val="20"/>
                <w:szCs w:val="20"/>
              </w:rPr>
              <w:t xml:space="preserve">For contracts [substantially completed and under implementation] as prime contractor, joint venture member, or Subcontractor between 1st January </w:t>
            </w:r>
            <w:r w:rsidRPr="00E72AAF">
              <w:rPr>
                <w:rFonts w:ascii="Gotham Book" w:hAnsi="Gotham Book"/>
                <w:i/>
                <w:sz w:val="20"/>
                <w:szCs w:val="20"/>
              </w:rPr>
              <w:t>[insert year]</w:t>
            </w:r>
            <w:r w:rsidRPr="00E72AAF">
              <w:rPr>
                <w:rFonts w:ascii="Gotham Book" w:hAnsi="Gotham Book"/>
                <w:sz w:val="20"/>
                <w:szCs w:val="20"/>
              </w:rPr>
              <w:t xml:space="preserve"> and Application submission deadline, experience in managing ES risks and impacts in the following aspects:</w:t>
            </w:r>
          </w:p>
          <w:p w14:paraId="73B3F7E1" w14:textId="35C914E6" w:rsidR="00A541F3" w:rsidRPr="00E72AAF" w:rsidRDefault="00EA37FC" w:rsidP="00A541F3">
            <w:pPr>
              <w:widowControl w:val="0"/>
              <w:tabs>
                <w:tab w:val="left" w:leader="dot" w:pos="8424"/>
              </w:tabs>
              <w:autoSpaceDE w:val="0"/>
              <w:autoSpaceDN w:val="0"/>
              <w:rPr>
                <w:rFonts w:ascii="Gotham Book" w:hAnsi="Gotham Book"/>
                <w:sz w:val="20"/>
                <w:szCs w:val="20"/>
              </w:rPr>
            </w:pPr>
            <w:r w:rsidRPr="00E72AAF">
              <w:rPr>
                <w:rFonts w:ascii="Gotham Book" w:hAnsi="Gotham Book"/>
                <w:sz w:val="20"/>
                <w:szCs w:val="20"/>
              </w:rPr>
              <w:t xml:space="preserve"> </w:t>
            </w:r>
            <w:r w:rsidRPr="00E72AAF">
              <w:rPr>
                <w:rFonts w:ascii="Gotham Book" w:hAnsi="Gotham Book"/>
                <w:i/>
                <w:sz w:val="20"/>
                <w:szCs w:val="20"/>
              </w:rPr>
              <w:t xml:space="preserve">[Consistent with ES </w:t>
            </w:r>
            <w:r w:rsidRPr="00E72AAF">
              <w:rPr>
                <w:rFonts w:ascii="Gotham Book" w:hAnsi="Gotham Book"/>
                <w:i/>
                <w:sz w:val="20"/>
                <w:szCs w:val="20"/>
              </w:rPr>
              <w:lastRenderedPageBreak/>
              <w:t xml:space="preserve">assessment and any additional sustainable procurement objectives of the contract, specify, as appropriate, specific experience requirements to manage </w:t>
            </w:r>
            <w:bookmarkStart w:id="201" w:name="_Hlk118910229"/>
            <w:r w:rsidRPr="00E72AAF">
              <w:rPr>
                <w:rFonts w:ascii="Gotham Book" w:hAnsi="Gotham Book"/>
                <w:i/>
                <w:sz w:val="20"/>
                <w:szCs w:val="20"/>
              </w:rPr>
              <w:t>ES and any additional sustainable procurement aspects</w:t>
            </w:r>
            <w:bookmarkEnd w:id="201"/>
            <w:r w:rsidRPr="00E72AAF">
              <w:rPr>
                <w:rFonts w:ascii="Gotham Book" w:hAnsi="Gotham Book"/>
                <w:i/>
                <w:sz w:val="20"/>
                <w:szCs w:val="20"/>
              </w:rPr>
              <w:t>, or refer to requirements that the Employer specifies in Section VII.]</w:t>
            </w:r>
          </w:p>
        </w:tc>
        <w:tc>
          <w:tcPr>
            <w:tcW w:w="1566" w:type="dxa"/>
          </w:tcPr>
          <w:p w14:paraId="3B9FD86A" w14:textId="77777777" w:rsidR="00EA37FC" w:rsidRPr="00E72AAF" w:rsidRDefault="00EA37FC" w:rsidP="00EA37FC">
            <w:pPr>
              <w:spacing w:before="31" w:after="31"/>
              <w:rPr>
                <w:rFonts w:ascii="Gotham Book" w:hAnsi="Gotham Book"/>
                <w:sz w:val="20"/>
                <w:szCs w:val="20"/>
              </w:rPr>
            </w:pPr>
            <w:r w:rsidRPr="00E72AAF">
              <w:rPr>
                <w:rFonts w:ascii="Gotham Book" w:hAnsi="Gotham Book"/>
                <w:sz w:val="20"/>
                <w:szCs w:val="20"/>
              </w:rPr>
              <w:lastRenderedPageBreak/>
              <w:t xml:space="preserve">Must meet requirements </w:t>
            </w:r>
          </w:p>
          <w:p w14:paraId="5A396A8C" w14:textId="77777777" w:rsidR="00A541F3" w:rsidRPr="00E72AAF" w:rsidRDefault="00A541F3" w:rsidP="00A541F3">
            <w:pPr>
              <w:spacing w:before="60" w:after="60"/>
              <w:rPr>
                <w:rFonts w:ascii="Gotham Book" w:hAnsi="Gotham Book"/>
                <w:sz w:val="20"/>
                <w:szCs w:val="20"/>
              </w:rPr>
            </w:pPr>
          </w:p>
        </w:tc>
        <w:tc>
          <w:tcPr>
            <w:tcW w:w="1593" w:type="dxa"/>
          </w:tcPr>
          <w:p w14:paraId="52C36134" w14:textId="77777777" w:rsidR="00EA37FC" w:rsidRPr="00E72AAF" w:rsidRDefault="00EA37FC" w:rsidP="00EA37FC">
            <w:pPr>
              <w:spacing w:before="31" w:after="31"/>
              <w:rPr>
                <w:rFonts w:ascii="Gotham Book" w:hAnsi="Gotham Book"/>
                <w:sz w:val="20"/>
                <w:szCs w:val="20"/>
              </w:rPr>
            </w:pPr>
            <w:r w:rsidRPr="00E72AAF">
              <w:rPr>
                <w:rFonts w:ascii="Gotham Book" w:hAnsi="Gotham Book"/>
                <w:sz w:val="20"/>
                <w:szCs w:val="20"/>
              </w:rPr>
              <w:t xml:space="preserve">Must meet requirements </w:t>
            </w:r>
          </w:p>
          <w:p w14:paraId="67B967C8" w14:textId="77777777" w:rsidR="00A541F3" w:rsidRPr="00E72AAF" w:rsidRDefault="00A541F3" w:rsidP="00A541F3">
            <w:pPr>
              <w:spacing w:before="60" w:after="60"/>
              <w:rPr>
                <w:rFonts w:ascii="Gotham Book" w:hAnsi="Gotham Book"/>
                <w:sz w:val="20"/>
                <w:szCs w:val="20"/>
              </w:rPr>
            </w:pPr>
          </w:p>
        </w:tc>
        <w:tc>
          <w:tcPr>
            <w:tcW w:w="1642" w:type="dxa"/>
          </w:tcPr>
          <w:p w14:paraId="7171A4BC" w14:textId="77777777" w:rsidR="006D4C3F" w:rsidRPr="00E72AAF" w:rsidRDefault="00EA37FC" w:rsidP="00EA37FC">
            <w:pPr>
              <w:spacing w:before="31" w:after="31"/>
              <w:rPr>
                <w:rFonts w:ascii="Gotham Book" w:hAnsi="Gotham Book"/>
                <w:sz w:val="20"/>
                <w:szCs w:val="20"/>
              </w:rPr>
            </w:pPr>
            <w:r w:rsidRPr="00E72AAF">
              <w:rPr>
                <w:rFonts w:ascii="Gotham Book" w:hAnsi="Gotham Book"/>
                <w:sz w:val="20"/>
                <w:szCs w:val="20"/>
              </w:rPr>
              <w:t xml:space="preserve">Must meet the following requirements: </w:t>
            </w:r>
          </w:p>
          <w:p w14:paraId="4766D0D9" w14:textId="477F15BC" w:rsidR="00EA37FC" w:rsidRPr="00E72AAF" w:rsidRDefault="00EA37FC" w:rsidP="00EA37FC">
            <w:pPr>
              <w:spacing w:before="31" w:after="31"/>
              <w:rPr>
                <w:rFonts w:ascii="Gotham Book" w:hAnsi="Gotham Book"/>
                <w:sz w:val="20"/>
                <w:szCs w:val="20"/>
              </w:rPr>
            </w:pPr>
            <w:r w:rsidRPr="00E72AAF">
              <w:rPr>
                <w:rFonts w:ascii="Gotham Book" w:hAnsi="Gotham Book"/>
                <w:sz w:val="20"/>
                <w:szCs w:val="20"/>
              </w:rPr>
              <w:t>[</w:t>
            </w:r>
            <w:r w:rsidRPr="00E72AAF">
              <w:rPr>
                <w:rFonts w:ascii="Gotham Book" w:hAnsi="Gotham Book"/>
                <w:i/>
                <w:sz w:val="20"/>
                <w:szCs w:val="20"/>
              </w:rPr>
              <w:t>list key requirements to be met by each member otherwise state: ”N/A”]</w:t>
            </w:r>
          </w:p>
          <w:p w14:paraId="4ECF4536" w14:textId="77777777" w:rsidR="00A541F3" w:rsidRPr="00E72AAF" w:rsidRDefault="00A541F3">
            <w:pPr>
              <w:spacing w:after="160" w:line="259" w:lineRule="auto"/>
              <w:rPr>
                <w:rFonts w:ascii="Gotham Book" w:hAnsi="Gotham Book"/>
                <w:sz w:val="20"/>
                <w:szCs w:val="20"/>
              </w:rPr>
            </w:pPr>
          </w:p>
        </w:tc>
        <w:tc>
          <w:tcPr>
            <w:tcW w:w="1306" w:type="dxa"/>
          </w:tcPr>
          <w:p w14:paraId="695DBBFA" w14:textId="77777777" w:rsidR="006D4C3F" w:rsidRPr="00E72AAF" w:rsidRDefault="00EA37FC" w:rsidP="00EA37FC">
            <w:pPr>
              <w:spacing w:before="31" w:after="31"/>
              <w:rPr>
                <w:rFonts w:ascii="Gotham Book" w:hAnsi="Gotham Book"/>
                <w:sz w:val="20"/>
                <w:szCs w:val="20"/>
              </w:rPr>
            </w:pPr>
            <w:r w:rsidRPr="00E72AAF">
              <w:rPr>
                <w:rFonts w:ascii="Gotham Book" w:hAnsi="Gotham Book"/>
                <w:sz w:val="20"/>
                <w:szCs w:val="20"/>
              </w:rPr>
              <w:t xml:space="preserve">Must meet the following requirements: </w:t>
            </w:r>
          </w:p>
          <w:p w14:paraId="6310BC06" w14:textId="799BCEE9" w:rsidR="00EA37FC" w:rsidRPr="00E72AAF" w:rsidRDefault="00EA37FC" w:rsidP="00EA37FC">
            <w:pPr>
              <w:spacing w:before="31" w:after="31"/>
              <w:rPr>
                <w:rFonts w:ascii="Gotham Book" w:hAnsi="Gotham Book"/>
                <w:sz w:val="20"/>
                <w:szCs w:val="20"/>
              </w:rPr>
            </w:pPr>
            <w:r w:rsidRPr="00E72AAF">
              <w:rPr>
                <w:rFonts w:ascii="Gotham Book" w:hAnsi="Gotham Book"/>
                <w:i/>
                <w:sz w:val="20"/>
                <w:szCs w:val="20"/>
              </w:rPr>
              <w:t>[list key requirements to be met by one member otherwise state: ”N/A”]</w:t>
            </w:r>
          </w:p>
          <w:p w14:paraId="009F157E" w14:textId="77777777" w:rsidR="00A541F3" w:rsidRPr="00E72AAF" w:rsidRDefault="00A541F3" w:rsidP="00EA37FC">
            <w:pPr>
              <w:spacing w:before="31" w:after="31"/>
              <w:rPr>
                <w:rFonts w:ascii="Gotham Book" w:hAnsi="Gotham Book"/>
                <w:sz w:val="20"/>
                <w:szCs w:val="20"/>
              </w:rPr>
            </w:pPr>
          </w:p>
        </w:tc>
        <w:tc>
          <w:tcPr>
            <w:tcW w:w="2040" w:type="dxa"/>
          </w:tcPr>
          <w:p w14:paraId="72083353" w14:textId="18B2F1AF" w:rsidR="00A541F3" w:rsidRPr="00E72AAF" w:rsidRDefault="00EA37FC" w:rsidP="002A4F80">
            <w:pPr>
              <w:rPr>
                <w:rFonts w:ascii="Gotham Book" w:hAnsi="Gotham Book"/>
                <w:sz w:val="20"/>
                <w:szCs w:val="20"/>
              </w:rPr>
            </w:pPr>
            <w:r w:rsidRPr="00E72AAF">
              <w:rPr>
                <w:rFonts w:ascii="Gotham Book" w:hAnsi="Gotham Book"/>
                <w:sz w:val="20"/>
                <w:szCs w:val="20"/>
              </w:rPr>
              <w:t>Form EXP – 4.2 (c)</w:t>
            </w:r>
          </w:p>
        </w:tc>
      </w:tr>
      <w:tr w:rsidR="00A62698" w:rsidRPr="00E72AAF" w14:paraId="78715192" w14:textId="77777777" w:rsidTr="00E43A1A">
        <w:tc>
          <w:tcPr>
            <w:tcW w:w="12950" w:type="dxa"/>
            <w:gridSpan w:val="8"/>
          </w:tcPr>
          <w:p w14:paraId="1172B408" w14:textId="61973906" w:rsidR="00A62698" w:rsidRPr="00E72AAF" w:rsidRDefault="00DE2A50" w:rsidP="00B90CEB">
            <w:pPr>
              <w:pStyle w:val="ListParagraph"/>
              <w:numPr>
                <w:ilvl w:val="0"/>
                <w:numId w:val="93"/>
              </w:numPr>
              <w:spacing w:before="240" w:after="240"/>
              <w:ind w:left="318"/>
              <w:rPr>
                <w:rFonts w:ascii="Gotham Book" w:hAnsi="Gotham Book"/>
                <w:sz w:val="20"/>
              </w:rPr>
            </w:pPr>
            <w:r w:rsidRPr="00DE2A50">
              <w:rPr>
                <w:rFonts w:ascii="Gotham Book" w:hAnsi="Gotham Book"/>
                <w:b/>
                <w:sz w:val="22"/>
                <w:szCs w:val="22"/>
              </w:rPr>
              <w:t>Organizational Environmental, Health and Safety System</w:t>
            </w:r>
          </w:p>
        </w:tc>
      </w:tr>
      <w:tr w:rsidR="00061244" w:rsidRPr="00E72AAF" w14:paraId="4AF4BC3D" w14:textId="77777777" w:rsidTr="00E72AAF">
        <w:tc>
          <w:tcPr>
            <w:tcW w:w="704" w:type="dxa"/>
          </w:tcPr>
          <w:p w14:paraId="443976C0" w14:textId="24A6AB47" w:rsidR="00061244" w:rsidRPr="00E72AAF" w:rsidRDefault="00670B0D" w:rsidP="00D751E8">
            <w:pPr>
              <w:spacing w:after="160" w:line="259" w:lineRule="auto"/>
              <w:rPr>
                <w:rFonts w:ascii="Gotham Book" w:hAnsi="Gotham Book"/>
                <w:sz w:val="20"/>
                <w:szCs w:val="20"/>
              </w:rPr>
            </w:pPr>
            <w:r>
              <w:rPr>
                <w:rFonts w:ascii="Gotham Book" w:hAnsi="Gotham Book"/>
                <w:sz w:val="20"/>
                <w:szCs w:val="20"/>
              </w:rPr>
              <w:t>5.1 (a)</w:t>
            </w:r>
          </w:p>
        </w:tc>
        <w:tc>
          <w:tcPr>
            <w:tcW w:w="1544" w:type="dxa"/>
          </w:tcPr>
          <w:p w14:paraId="6B8D80F5" w14:textId="6210194C" w:rsidR="00061244" w:rsidRPr="00E72AAF" w:rsidRDefault="005409CF">
            <w:pPr>
              <w:spacing w:after="160" w:line="259" w:lineRule="auto"/>
              <w:rPr>
                <w:rFonts w:ascii="Gotham Book" w:hAnsi="Gotham Book" w:cs="Arial-BoldMT"/>
                <w:color w:val="000000"/>
                <w:sz w:val="20"/>
                <w:szCs w:val="20"/>
              </w:rPr>
            </w:pPr>
            <w:r w:rsidRPr="005409CF">
              <w:rPr>
                <w:rFonts w:ascii="Gotham Book" w:hAnsi="Gotham Book" w:cs="Arial-BoldMT"/>
                <w:color w:val="000000"/>
                <w:sz w:val="20"/>
                <w:szCs w:val="20"/>
              </w:rPr>
              <w:t>Environmental, Health and Safety Certification</w:t>
            </w:r>
          </w:p>
        </w:tc>
        <w:tc>
          <w:tcPr>
            <w:tcW w:w="2555" w:type="dxa"/>
          </w:tcPr>
          <w:p w14:paraId="4BC8CBE7" w14:textId="77777777" w:rsidR="00061244" w:rsidRDefault="00CE0757" w:rsidP="00A541F3">
            <w:pPr>
              <w:widowControl w:val="0"/>
              <w:tabs>
                <w:tab w:val="left" w:leader="dot" w:pos="8424"/>
              </w:tabs>
              <w:autoSpaceDE w:val="0"/>
              <w:autoSpaceDN w:val="0"/>
              <w:rPr>
                <w:rFonts w:ascii="Gotham Book" w:hAnsi="Gotham Book"/>
                <w:sz w:val="20"/>
                <w:szCs w:val="20"/>
              </w:rPr>
            </w:pPr>
            <w:r w:rsidRPr="00CE0757">
              <w:rPr>
                <w:rFonts w:ascii="Gotham Book" w:hAnsi="Gotham Book"/>
                <w:sz w:val="20"/>
                <w:szCs w:val="20"/>
              </w:rPr>
              <w:t>Availability of a valid ISO certification or internationally recognized equivalent (equivalency to be demonstrated by the Bidder), and applicable to the worksite</w:t>
            </w:r>
            <w:r w:rsidR="002B4995">
              <w:rPr>
                <w:rFonts w:ascii="Gotham Book" w:hAnsi="Gotham Book"/>
                <w:sz w:val="20"/>
                <w:szCs w:val="20"/>
              </w:rPr>
              <w:t>:</w:t>
            </w:r>
          </w:p>
          <w:p w14:paraId="0B605C60" w14:textId="77777777" w:rsidR="002B4995" w:rsidRDefault="002B4995" w:rsidP="00A541F3">
            <w:pPr>
              <w:widowControl w:val="0"/>
              <w:tabs>
                <w:tab w:val="left" w:leader="dot" w:pos="8424"/>
              </w:tabs>
              <w:autoSpaceDE w:val="0"/>
              <w:autoSpaceDN w:val="0"/>
              <w:rPr>
                <w:rFonts w:ascii="Gotham Book" w:hAnsi="Gotham Book"/>
                <w:sz w:val="20"/>
                <w:szCs w:val="20"/>
              </w:rPr>
            </w:pPr>
            <w:r>
              <w:rPr>
                <w:rFonts w:ascii="Gotham Book" w:hAnsi="Gotham Book"/>
                <w:sz w:val="20"/>
                <w:szCs w:val="20"/>
              </w:rPr>
              <w:t>1</w:t>
            </w:r>
            <w:r w:rsidR="001427F4">
              <w:rPr>
                <w:rFonts w:ascii="Gotham Book" w:hAnsi="Gotham Book"/>
                <w:sz w:val="20"/>
                <w:szCs w:val="20"/>
              </w:rPr>
              <w:t xml:space="preserve"> ……..</w:t>
            </w:r>
          </w:p>
          <w:p w14:paraId="7F36D91A" w14:textId="77777777" w:rsidR="001427F4" w:rsidRDefault="001427F4" w:rsidP="00A541F3">
            <w:pPr>
              <w:widowControl w:val="0"/>
              <w:tabs>
                <w:tab w:val="left" w:leader="dot" w:pos="8424"/>
              </w:tabs>
              <w:autoSpaceDE w:val="0"/>
              <w:autoSpaceDN w:val="0"/>
              <w:rPr>
                <w:rFonts w:ascii="Gotham Book" w:hAnsi="Gotham Book"/>
                <w:sz w:val="20"/>
                <w:szCs w:val="20"/>
              </w:rPr>
            </w:pPr>
            <w:r>
              <w:rPr>
                <w:rFonts w:ascii="Gotham Book" w:hAnsi="Gotham Book"/>
                <w:sz w:val="20"/>
                <w:szCs w:val="20"/>
              </w:rPr>
              <w:lastRenderedPageBreak/>
              <w:t>2. …….</w:t>
            </w:r>
          </w:p>
          <w:p w14:paraId="2AC07756" w14:textId="7F2AA5F5" w:rsidR="00D10B1E" w:rsidRPr="00B90CEB" w:rsidRDefault="001427F4" w:rsidP="00A541F3">
            <w:pPr>
              <w:widowControl w:val="0"/>
              <w:tabs>
                <w:tab w:val="left" w:leader="dot" w:pos="8424"/>
              </w:tabs>
              <w:autoSpaceDE w:val="0"/>
              <w:autoSpaceDN w:val="0"/>
              <w:rPr>
                <w:rFonts w:ascii="Gotham Book" w:hAnsi="Gotham Book"/>
                <w:i/>
                <w:sz w:val="20"/>
                <w:szCs w:val="20"/>
              </w:rPr>
            </w:pPr>
            <w:r w:rsidRPr="00B90CEB">
              <w:rPr>
                <w:rFonts w:ascii="Gotham Book" w:hAnsi="Gotham Book"/>
                <w:i/>
                <w:sz w:val="20"/>
                <w:szCs w:val="20"/>
              </w:rPr>
              <w:t>[</w:t>
            </w:r>
            <w:r w:rsidR="00D10B1E" w:rsidRPr="00B90CEB">
              <w:rPr>
                <w:rFonts w:ascii="Gotham Book" w:hAnsi="Gotham Book"/>
                <w:i/>
                <w:sz w:val="20"/>
                <w:szCs w:val="20"/>
              </w:rPr>
              <w:t xml:space="preserve">Examples of certification that can be provided: </w:t>
            </w:r>
          </w:p>
          <w:p w14:paraId="2728B96E" w14:textId="6D105396" w:rsidR="00D10B1E" w:rsidRPr="00B90CEB" w:rsidRDefault="00D10B1E" w:rsidP="00A541F3">
            <w:pPr>
              <w:widowControl w:val="0"/>
              <w:tabs>
                <w:tab w:val="left" w:leader="dot" w:pos="8424"/>
              </w:tabs>
              <w:autoSpaceDE w:val="0"/>
              <w:autoSpaceDN w:val="0"/>
              <w:rPr>
                <w:rFonts w:ascii="Gotham Book" w:hAnsi="Gotham Book"/>
                <w:i/>
                <w:sz w:val="20"/>
                <w:szCs w:val="20"/>
              </w:rPr>
            </w:pPr>
            <w:r w:rsidRPr="00B90CEB">
              <w:rPr>
                <w:rFonts w:ascii="Gotham Book" w:hAnsi="Gotham Book"/>
                <w:i/>
                <w:sz w:val="20"/>
                <w:szCs w:val="20"/>
              </w:rPr>
              <w:t xml:space="preserve">1 Quality management certificate ISO 9001 </w:t>
            </w:r>
          </w:p>
          <w:p w14:paraId="259E2C44" w14:textId="15E913CF" w:rsidR="00D10B1E" w:rsidRPr="00B90CEB" w:rsidRDefault="00D10B1E" w:rsidP="00A541F3">
            <w:pPr>
              <w:widowControl w:val="0"/>
              <w:tabs>
                <w:tab w:val="left" w:leader="dot" w:pos="8424"/>
              </w:tabs>
              <w:autoSpaceDE w:val="0"/>
              <w:autoSpaceDN w:val="0"/>
              <w:rPr>
                <w:rFonts w:ascii="Gotham Book" w:hAnsi="Gotham Book"/>
                <w:i/>
                <w:sz w:val="20"/>
                <w:szCs w:val="20"/>
              </w:rPr>
            </w:pPr>
            <w:r w:rsidRPr="00B90CEB">
              <w:rPr>
                <w:rFonts w:ascii="Gotham Book" w:hAnsi="Gotham Book"/>
                <w:i/>
                <w:sz w:val="20"/>
                <w:szCs w:val="20"/>
              </w:rPr>
              <w:t xml:space="preserve">2 Environmental management certificate ISO 14001 </w:t>
            </w:r>
          </w:p>
          <w:p w14:paraId="2C6260D5" w14:textId="14811EA2" w:rsidR="001427F4" w:rsidRPr="00B90CEB" w:rsidRDefault="005C553F" w:rsidP="005C553F">
            <w:pPr>
              <w:widowControl w:val="0"/>
              <w:tabs>
                <w:tab w:val="left" w:leader="dot" w:pos="8424"/>
              </w:tabs>
              <w:autoSpaceDE w:val="0"/>
              <w:autoSpaceDN w:val="0"/>
              <w:rPr>
                <w:rFonts w:ascii="Gotham Book" w:hAnsi="Gotham Book"/>
                <w:i/>
                <w:sz w:val="20"/>
                <w:szCs w:val="20"/>
              </w:rPr>
            </w:pPr>
            <w:r w:rsidRPr="00B90CEB">
              <w:rPr>
                <w:rFonts w:ascii="Gotham Book" w:hAnsi="Gotham Book"/>
                <w:i/>
                <w:sz w:val="20"/>
                <w:szCs w:val="20"/>
              </w:rPr>
              <w:t xml:space="preserve">3 </w:t>
            </w:r>
            <w:r w:rsidR="00D10B1E" w:rsidRPr="00B90CEB">
              <w:rPr>
                <w:rFonts w:ascii="Gotham Book" w:hAnsi="Gotham Book"/>
                <w:i/>
                <w:sz w:val="20"/>
                <w:szCs w:val="20"/>
              </w:rPr>
              <w:t>Health and Safety management certificate ISO 45001.</w:t>
            </w:r>
          </w:p>
          <w:p w14:paraId="2E9935B6" w14:textId="30EE47BD" w:rsidR="00D10B1E" w:rsidRPr="005C553F" w:rsidRDefault="00EB0957" w:rsidP="00EB0957">
            <w:pPr>
              <w:widowControl w:val="0"/>
              <w:tabs>
                <w:tab w:val="left" w:leader="dot" w:pos="8424"/>
              </w:tabs>
              <w:autoSpaceDE w:val="0"/>
              <w:autoSpaceDN w:val="0"/>
            </w:pPr>
            <w:r w:rsidRPr="00B90CEB">
              <w:rPr>
                <w:rFonts w:ascii="Gotham Book" w:hAnsi="Gotham Book"/>
                <w:i/>
                <w:sz w:val="20"/>
                <w:szCs w:val="20"/>
              </w:rPr>
              <w:t xml:space="preserve">Depending on the environmental, health, and safety issues of the worksite and the type of competition planned (national or international), </w:t>
            </w:r>
            <w:r w:rsidR="007A25C2">
              <w:rPr>
                <w:rFonts w:ascii="Gotham Book" w:hAnsi="Gotham Book"/>
                <w:i/>
                <w:sz w:val="20"/>
                <w:szCs w:val="20"/>
              </w:rPr>
              <w:t>the Employer</w:t>
            </w:r>
            <w:r w:rsidRPr="00B90CEB">
              <w:rPr>
                <w:rFonts w:ascii="Gotham Book" w:hAnsi="Gotham Book"/>
                <w:i/>
                <w:sz w:val="20"/>
                <w:szCs w:val="20"/>
              </w:rPr>
              <w:t xml:space="preserve"> may decide to either exclude this criterion or only require certain certifications, specifically those related to the key </w:t>
            </w:r>
            <w:r w:rsidRPr="00B90CEB">
              <w:rPr>
                <w:rFonts w:ascii="Gotham Book" w:hAnsi="Gotham Book"/>
                <w:i/>
                <w:sz w:val="20"/>
                <w:szCs w:val="20"/>
              </w:rPr>
              <w:lastRenderedPageBreak/>
              <w:t>aspects of worksite management.]</w:t>
            </w:r>
          </w:p>
        </w:tc>
        <w:tc>
          <w:tcPr>
            <w:tcW w:w="1566" w:type="dxa"/>
          </w:tcPr>
          <w:p w14:paraId="46AE4096" w14:textId="266183A9" w:rsidR="00061244" w:rsidRPr="00E72AAF" w:rsidRDefault="007C1AF3" w:rsidP="00EA37FC">
            <w:pPr>
              <w:spacing w:before="31" w:after="31"/>
              <w:rPr>
                <w:rFonts w:ascii="Gotham Book" w:hAnsi="Gotham Book"/>
                <w:sz w:val="20"/>
                <w:szCs w:val="20"/>
              </w:rPr>
            </w:pPr>
            <w:r w:rsidRPr="007C1AF3">
              <w:rPr>
                <w:rFonts w:ascii="Gotham Book" w:hAnsi="Gotham Book"/>
                <w:sz w:val="20"/>
                <w:szCs w:val="20"/>
              </w:rPr>
              <w:lastRenderedPageBreak/>
              <w:t>Must meet requirement</w:t>
            </w:r>
            <w:r w:rsidR="00675D56">
              <w:rPr>
                <w:rFonts w:ascii="Gotham Book" w:hAnsi="Gotham Book"/>
                <w:sz w:val="20"/>
                <w:szCs w:val="20"/>
              </w:rPr>
              <w:t>s</w:t>
            </w:r>
          </w:p>
        </w:tc>
        <w:tc>
          <w:tcPr>
            <w:tcW w:w="1593" w:type="dxa"/>
          </w:tcPr>
          <w:p w14:paraId="25F0A08C" w14:textId="411AD4C7" w:rsidR="00061244" w:rsidRPr="00E72AAF" w:rsidRDefault="007C1AF3" w:rsidP="00EA37FC">
            <w:pPr>
              <w:spacing w:before="31" w:after="31"/>
              <w:rPr>
                <w:rFonts w:ascii="Gotham Book" w:hAnsi="Gotham Book"/>
                <w:sz w:val="20"/>
                <w:szCs w:val="20"/>
              </w:rPr>
            </w:pPr>
            <w:r w:rsidRPr="007C1AF3">
              <w:rPr>
                <w:rFonts w:ascii="Gotham Book" w:hAnsi="Gotham Book"/>
                <w:sz w:val="20"/>
                <w:szCs w:val="20"/>
              </w:rPr>
              <w:t>Must meet requirement</w:t>
            </w:r>
            <w:r w:rsidR="00675D56">
              <w:rPr>
                <w:rFonts w:ascii="Gotham Book" w:hAnsi="Gotham Book"/>
                <w:sz w:val="20"/>
                <w:szCs w:val="20"/>
              </w:rPr>
              <w:t>s</w:t>
            </w:r>
          </w:p>
        </w:tc>
        <w:tc>
          <w:tcPr>
            <w:tcW w:w="1642" w:type="dxa"/>
          </w:tcPr>
          <w:p w14:paraId="2BEAF769" w14:textId="77777777" w:rsidR="00675D56" w:rsidRPr="00E72AAF" w:rsidRDefault="00675D56" w:rsidP="00675D56">
            <w:pPr>
              <w:spacing w:before="31" w:after="31"/>
              <w:rPr>
                <w:rFonts w:ascii="Gotham Book" w:hAnsi="Gotham Book"/>
                <w:sz w:val="20"/>
                <w:szCs w:val="20"/>
              </w:rPr>
            </w:pPr>
            <w:r w:rsidRPr="00E72AAF">
              <w:rPr>
                <w:rFonts w:ascii="Gotham Book" w:hAnsi="Gotham Book"/>
                <w:sz w:val="20"/>
                <w:szCs w:val="20"/>
              </w:rPr>
              <w:t xml:space="preserve">Must meet the following requirements: </w:t>
            </w:r>
          </w:p>
          <w:p w14:paraId="70224418" w14:textId="77777777" w:rsidR="00675D56" w:rsidRPr="00E72AAF" w:rsidRDefault="00675D56" w:rsidP="00675D56">
            <w:pPr>
              <w:spacing w:before="31" w:after="31"/>
              <w:rPr>
                <w:rFonts w:ascii="Gotham Book" w:hAnsi="Gotham Book"/>
                <w:sz w:val="20"/>
                <w:szCs w:val="20"/>
              </w:rPr>
            </w:pPr>
            <w:r w:rsidRPr="00E72AAF">
              <w:rPr>
                <w:rFonts w:ascii="Gotham Book" w:hAnsi="Gotham Book"/>
                <w:sz w:val="20"/>
                <w:szCs w:val="20"/>
              </w:rPr>
              <w:t>[</w:t>
            </w:r>
            <w:r w:rsidRPr="00E72AAF">
              <w:rPr>
                <w:rFonts w:ascii="Gotham Book" w:hAnsi="Gotham Book"/>
                <w:i/>
                <w:sz w:val="20"/>
                <w:szCs w:val="20"/>
              </w:rPr>
              <w:t>list key requirements to be met by each member otherwise state: ”N/A”]</w:t>
            </w:r>
          </w:p>
          <w:p w14:paraId="1B4BDD79" w14:textId="77777777" w:rsidR="00061244" w:rsidRPr="00E72AAF" w:rsidRDefault="00061244" w:rsidP="00EA37FC">
            <w:pPr>
              <w:spacing w:before="31" w:after="31"/>
              <w:rPr>
                <w:rFonts w:ascii="Gotham Book" w:hAnsi="Gotham Book"/>
                <w:sz w:val="20"/>
                <w:szCs w:val="20"/>
              </w:rPr>
            </w:pPr>
          </w:p>
        </w:tc>
        <w:tc>
          <w:tcPr>
            <w:tcW w:w="1306" w:type="dxa"/>
          </w:tcPr>
          <w:p w14:paraId="4600DE26" w14:textId="77777777" w:rsidR="002B058A" w:rsidRPr="00E72AAF" w:rsidRDefault="002B058A" w:rsidP="002B058A">
            <w:pPr>
              <w:spacing w:before="31" w:after="31"/>
              <w:rPr>
                <w:rFonts w:ascii="Gotham Book" w:hAnsi="Gotham Book"/>
                <w:sz w:val="20"/>
                <w:szCs w:val="20"/>
              </w:rPr>
            </w:pPr>
            <w:r w:rsidRPr="00E72AAF">
              <w:rPr>
                <w:rFonts w:ascii="Gotham Book" w:hAnsi="Gotham Book"/>
                <w:sz w:val="20"/>
                <w:szCs w:val="20"/>
              </w:rPr>
              <w:t xml:space="preserve">Must meet the following requirements: </w:t>
            </w:r>
          </w:p>
          <w:p w14:paraId="2A572043" w14:textId="77777777" w:rsidR="002B058A" w:rsidRPr="00E72AAF" w:rsidRDefault="002B058A" w:rsidP="002B058A">
            <w:pPr>
              <w:spacing w:before="31" w:after="31"/>
              <w:rPr>
                <w:rFonts w:ascii="Gotham Book" w:hAnsi="Gotham Book"/>
                <w:sz w:val="20"/>
                <w:szCs w:val="20"/>
              </w:rPr>
            </w:pPr>
            <w:r w:rsidRPr="00E72AAF">
              <w:rPr>
                <w:rFonts w:ascii="Gotham Book" w:hAnsi="Gotham Book"/>
                <w:sz w:val="20"/>
                <w:szCs w:val="20"/>
              </w:rPr>
              <w:t>[</w:t>
            </w:r>
            <w:r w:rsidRPr="00E72AAF">
              <w:rPr>
                <w:rFonts w:ascii="Gotham Book" w:hAnsi="Gotham Book"/>
                <w:i/>
                <w:sz w:val="20"/>
                <w:szCs w:val="20"/>
              </w:rPr>
              <w:t xml:space="preserve">list key requirements to be met by each member </w:t>
            </w:r>
            <w:r w:rsidRPr="00E72AAF">
              <w:rPr>
                <w:rFonts w:ascii="Gotham Book" w:hAnsi="Gotham Book"/>
                <w:i/>
                <w:sz w:val="20"/>
                <w:szCs w:val="20"/>
              </w:rPr>
              <w:lastRenderedPageBreak/>
              <w:t>otherwise state: ”N/A”]</w:t>
            </w:r>
          </w:p>
          <w:p w14:paraId="487C30CA" w14:textId="77777777" w:rsidR="00061244" w:rsidRPr="00E72AAF" w:rsidRDefault="00061244" w:rsidP="00EA37FC">
            <w:pPr>
              <w:spacing w:before="31" w:after="31"/>
              <w:rPr>
                <w:rFonts w:ascii="Gotham Book" w:hAnsi="Gotham Book"/>
                <w:sz w:val="20"/>
                <w:szCs w:val="20"/>
              </w:rPr>
            </w:pPr>
          </w:p>
        </w:tc>
        <w:tc>
          <w:tcPr>
            <w:tcW w:w="2040" w:type="dxa"/>
          </w:tcPr>
          <w:p w14:paraId="5F689A4F" w14:textId="290586C1" w:rsidR="00061244" w:rsidRPr="00E72AAF" w:rsidRDefault="002B058A" w:rsidP="002A4F80">
            <w:pPr>
              <w:rPr>
                <w:rFonts w:ascii="Gotham Book" w:hAnsi="Gotham Book"/>
                <w:sz w:val="20"/>
                <w:szCs w:val="20"/>
              </w:rPr>
            </w:pPr>
            <w:r>
              <w:rPr>
                <w:rFonts w:ascii="Gotham Book" w:hAnsi="Gotham Book"/>
                <w:sz w:val="20"/>
                <w:szCs w:val="20"/>
              </w:rPr>
              <w:lastRenderedPageBreak/>
              <w:t xml:space="preserve">Form </w:t>
            </w:r>
            <w:r w:rsidR="006F2402">
              <w:rPr>
                <w:rFonts w:ascii="Gotham Book" w:hAnsi="Gotham Book"/>
                <w:sz w:val="20"/>
                <w:szCs w:val="20"/>
              </w:rPr>
              <w:t>ESHS</w:t>
            </w:r>
            <w:r w:rsidR="00B23C0F">
              <w:rPr>
                <w:rFonts w:ascii="Gotham Book" w:hAnsi="Gotham Book"/>
                <w:sz w:val="20"/>
                <w:szCs w:val="20"/>
              </w:rPr>
              <w:t xml:space="preserve"> – 5.1</w:t>
            </w:r>
            <w:r w:rsidR="00D951C8">
              <w:rPr>
                <w:rFonts w:ascii="Gotham Book" w:hAnsi="Gotham Book"/>
                <w:sz w:val="20"/>
                <w:szCs w:val="20"/>
              </w:rPr>
              <w:t xml:space="preserve"> (a)</w:t>
            </w:r>
          </w:p>
        </w:tc>
      </w:tr>
      <w:tr w:rsidR="003052ED" w:rsidRPr="00E72AAF" w14:paraId="42F6F257" w14:textId="77777777" w:rsidTr="00E72AAF">
        <w:tc>
          <w:tcPr>
            <w:tcW w:w="704" w:type="dxa"/>
          </w:tcPr>
          <w:p w14:paraId="303F8100" w14:textId="540F6A49" w:rsidR="003052ED" w:rsidRPr="00E72AAF" w:rsidRDefault="00670B0D" w:rsidP="003052ED">
            <w:pPr>
              <w:spacing w:after="160" w:line="259" w:lineRule="auto"/>
              <w:rPr>
                <w:rFonts w:ascii="Gotham Book" w:hAnsi="Gotham Book"/>
                <w:sz w:val="20"/>
                <w:szCs w:val="20"/>
              </w:rPr>
            </w:pPr>
            <w:r>
              <w:rPr>
                <w:rFonts w:ascii="Gotham Book" w:hAnsi="Gotham Book"/>
                <w:sz w:val="20"/>
                <w:szCs w:val="20"/>
              </w:rPr>
              <w:lastRenderedPageBreak/>
              <w:t>5.1 (b)</w:t>
            </w:r>
          </w:p>
        </w:tc>
        <w:tc>
          <w:tcPr>
            <w:tcW w:w="1544" w:type="dxa"/>
          </w:tcPr>
          <w:p w14:paraId="0F449B45" w14:textId="5F00E96F" w:rsidR="003052ED" w:rsidRPr="00E72AAF" w:rsidRDefault="003052ED" w:rsidP="003052ED">
            <w:pPr>
              <w:spacing w:after="160" w:line="259" w:lineRule="auto"/>
              <w:rPr>
                <w:rFonts w:ascii="Gotham Book" w:hAnsi="Gotham Book" w:cs="Arial-BoldMT"/>
                <w:color w:val="000000"/>
                <w:sz w:val="20"/>
                <w:szCs w:val="20"/>
              </w:rPr>
            </w:pPr>
            <w:r w:rsidRPr="000C197D">
              <w:rPr>
                <w:rFonts w:ascii="Gotham Book" w:hAnsi="Gotham Book" w:cs="Arial-BoldMT"/>
                <w:color w:val="000000"/>
                <w:sz w:val="20"/>
                <w:szCs w:val="20"/>
              </w:rPr>
              <w:t>Environmental, Health and Safety Documentation</w:t>
            </w:r>
          </w:p>
        </w:tc>
        <w:tc>
          <w:tcPr>
            <w:tcW w:w="2555" w:type="dxa"/>
          </w:tcPr>
          <w:p w14:paraId="01F5305D" w14:textId="311D376A" w:rsidR="003052ED" w:rsidRDefault="00341C3D" w:rsidP="00341C3D">
            <w:pPr>
              <w:widowControl w:val="0"/>
              <w:tabs>
                <w:tab w:val="left" w:leader="dot" w:pos="8424"/>
              </w:tabs>
              <w:autoSpaceDE w:val="0"/>
              <w:autoSpaceDN w:val="0"/>
              <w:rPr>
                <w:rFonts w:ascii="Gotham Book" w:hAnsi="Gotham Book"/>
                <w:sz w:val="20"/>
                <w:szCs w:val="20"/>
              </w:rPr>
            </w:pPr>
            <w:r w:rsidRPr="00341C3D">
              <w:rPr>
                <w:rFonts w:ascii="Gotham Book" w:hAnsi="Gotham Book"/>
                <w:sz w:val="20"/>
                <w:szCs w:val="20"/>
              </w:rPr>
              <w:t>Availability of in-house policies and</w:t>
            </w:r>
            <w:r>
              <w:rPr>
                <w:rFonts w:ascii="Gotham Book" w:hAnsi="Gotham Book"/>
                <w:sz w:val="20"/>
                <w:szCs w:val="20"/>
              </w:rPr>
              <w:t xml:space="preserve"> </w:t>
            </w:r>
            <w:r w:rsidRPr="00341C3D">
              <w:rPr>
                <w:rFonts w:ascii="Gotham Book" w:hAnsi="Gotham Book"/>
                <w:sz w:val="20"/>
                <w:szCs w:val="20"/>
              </w:rPr>
              <w:t xml:space="preserve">procedures for </w:t>
            </w:r>
            <w:r w:rsidR="0058597C" w:rsidRPr="0058597C">
              <w:rPr>
                <w:rFonts w:ascii="Gotham Book" w:hAnsi="Gotham Book"/>
                <w:sz w:val="20"/>
                <w:szCs w:val="20"/>
              </w:rPr>
              <w:t>managing E</w:t>
            </w:r>
            <w:r w:rsidR="00567516">
              <w:rPr>
                <w:rFonts w:ascii="Gotham Book" w:hAnsi="Gotham Book"/>
                <w:sz w:val="20"/>
                <w:szCs w:val="20"/>
              </w:rPr>
              <w:t>S</w:t>
            </w:r>
            <w:r w:rsidR="0058597C" w:rsidRPr="0058597C">
              <w:rPr>
                <w:rFonts w:ascii="Gotham Book" w:hAnsi="Gotham Book"/>
                <w:sz w:val="20"/>
                <w:szCs w:val="20"/>
              </w:rPr>
              <w:t>HS risks</w:t>
            </w:r>
            <w:r w:rsidRPr="00341C3D">
              <w:rPr>
                <w:rFonts w:ascii="Gotham Book" w:hAnsi="Gotham Book"/>
                <w:sz w:val="20"/>
                <w:szCs w:val="20"/>
              </w:rPr>
              <w:t xml:space="preserve">: </w:t>
            </w:r>
          </w:p>
          <w:p w14:paraId="53C91861" w14:textId="77777777" w:rsidR="009E29BA" w:rsidRDefault="009E29BA" w:rsidP="009E29BA">
            <w:pPr>
              <w:widowControl w:val="0"/>
              <w:tabs>
                <w:tab w:val="left" w:leader="dot" w:pos="8424"/>
              </w:tabs>
              <w:autoSpaceDE w:val="0"/>
              <w:autoSpaceDN w:val="0"/>
              <w:rPr>
                <w:rFonts w:ascii="Gotham Book" w:hAnsi="Gotham Book"/>
                <w:sz w:val="20"/>
                <w:szCs w:val="20"/>
              </w:rPr>
            </w:pPr>
            <w:r>
              <w:rPr>
                <w:rFonts w:ascii="Gotham Book" w:hAnsi="Gotham Book"/>
                <w:sz w:val="20"/>
                <w:szCs w:val="20"/>
              </w:rPr>
              <w:t>1 ……..</w:t>
            </w:r>
          </w:p>
          <w:p w14:paraId="64B920D8" w14:textId="77777777" w:rsidR="009E29BA" w:rsidRDefault="009E29BA" w:rsidP="009E29BA">
            <w:pPr>
              <w:widowControl w:val="0"/>
              <w:tabs>
                <w:tab w:val="left" w:leader="dot" w:pos="8424"/>
              </w:tabs>
              <w:autoSpaceDE w:val="0"/>
              <w:autoSpaceDN w:val="0"/>
              <w:rPr>
                <w:rFonts w:ascii="Gotham Book" w:hAnsi="Gotham Book"/>
                <w:sz w:val="20"/>
                <w:szCs w:val="20"/>
              </w:rPr>
            </w:pPr>
            <w:r>
              <w:rPr>
                <w:rFonts w:ascii="Gotham Book" w:hAnsi="Gotham Book"/>
                <w:sz w:val="20"/>
                <w:szCs w:val="20"/>
              </w:rPr>
              <w:t>2. …….</w:t>
            </w:r>
          </w:p>
          <w:p w14:paraId="614A3BFD" w14:textId="2DBA5EA5" w:rsidR="009E29BA" w:rsidRPr="006D0EC7" w:rsidRDefault="009E29BA" w:rsidP="009E29BA">
            <w:pPr>
              <w:widowControl w:val="0"/>
              <w:tabs>
                <w:tab w:val="left" w:leader="dot" w:pos="8424"/>
              </w:tabs>
              <w:autoSpaceDE w:val="0"/>
              <w:autoSpaceDN w:val="0"/>
              <w:rPr>
                <w:rFonts w:ascii="Gotham Book" w:hAnsi="Gotham Book"/>
                <w:i/>
                <w:sz w:val="20"/>
                <w:szCs w:val="20"/>
              </w:rPr>
            </w:pPr>
            <w:r w:rsidRPr="006D0EC7">
              <w:rPr>
                <w:rFonts w:ascii="Gotham Book" w:hAnsi="Gotham Book"/>
                <w:i/>
                <w:sz w:val="20"/>
                <w:szCs w:val="20"/>
              </w:rPr>
              <w:t xml:space="preserve">[Examples of </w:t>
            </w:r>
            <w:r w:rsidR="00A32BE8">
              <w:rPr>
                <w:rFonts w:ascii="Gotham Book" w:hAnsi="Gotham Book"/>
                <w:i/>
                <w:sz w:val="20"/>
                <w:szCs w:val="20"/>
              </w:rPr>
              <w:t>policies</w:t>
            </w:r>
            <w:r w:rsidRPr="006D0EC7">
              <w:rPr>
                <w:rFonts w:ascii="Gotham Book" w:hAnsi="Gotham Book"/>
                <w:i/>
                <w:sz w:val="20"/>
                <w:szCs w:val="20"/>
              </w:rPr>
              <w:t xml:space="preserve"> that can be provided: </w:t>
            </w:r>
          </w:p>
          <w:p w14:paraId="0CDF9547" w14:textId="77777777" w:rsidR="009E29BA" w:rsidRPr="00B90CEB" w:rsidRDefault="00A32BE8" w:rsidP="00A32BE8">
            <w:pPr>
              <w:widowControl w:val="0"/>
              <w:tabs>
                <w:tab w:val="left" w:leader="dot" w:pos="8424"/>
              </w:tabs>
              <w:autoSpaceDE w:val="0"/>
              <w:autoSpaceDN w:val="0"/>
              <w:rPr>
                <w:rFonts w:ascii="Gotham Book" w:hAnsi="Gotham Book"/>
                <w:i/>
                <w:iCs/>
                <w:sz w:val="20"/>
              </w:rPr>
            </w:pPr>
            <w:r w:rsidRPr="00B90CEB">
              <w:rPr>
                <w:rFonts w:ascii="Gotham Book" w:hAnsi="Gotham Book"/>
                <w:i/>
                <w:iCs/>
                <w:sz w:val="20"/>
                <w:szCs w:val="20"/>
              </w:rPr>
              <w:t>1.</w:t>
            </w:r>
            <w:r w:rsidRPr="00B90CEB">
              <w:rPr>
                <w:rFonts w:ascii="Gotham Book" w:hAnsi="Gotham Book"/>
                <w:i/>
                <w:iCs/>
                <w:sz w:val="20"/>
              </w:rPr>
              <w:t xml:space="preserve"> </w:t>
            </w:r>
            <w:r w:rsidR="00DC5CB8" w:rsidRPr="00B90CEB">
              <w:rPr>
                <w:rFonts w:ascii="Gotham Book" w:hAnsi="Gotham Book"/>
                <w:i/>
                <w:iCs/>
                <w:sz w:val="20"/>
              </w:rPr>
              <w:t>Ethics Charter</w:t>
            </w:r>
          </w:p>
          <w:p w14:paraId="7DA27FFE" w14:textId="77777777" w:rsidR="00DC5CB8" w:rsidRPr="00B90CEB" w:rsidRDefault="00DC5CB8" w:rsidP="00A32BE8">
            <w:pPr>
              <w:widowControl w:val="0"/>
              <w:tabs>
                <w:tab w:val="left" w:leader="dot" w:pos="8424"/>
              </w:tabs>
              <w:autoSpaceDE w:val="0"/>
              <w:autoSpaceDN w:val="0"/>
              <w:rPr>
                <w:rFonts w:ascii="Gotham Book" w:hAnsi="Gotham Book"/>
                <w:i/>
                <w:iCs/>
                <w:sz w:val="20"/>
              </w:rPr>
            </w:pPr>
            <w:r w:rsidRPr="00B90CEB">
              <w:rPr>
                <w:rFonts w:ascii="Gotham Book" w:hAnsi="Gotham Book"/>
                <w:i/>
                <w:iCs/>
                <w:sz w:val="20"/>
              </w:rPr>
              <w:t xml:space="preserve">2. System for monitoring </w:t>
            </w:r>
            <w:r w:rsidR="00054123" w:rsidRPr="00B90CEB">
              <w:rPr>
                <w:rFonts w:ascii="Gotham Book" w:hAnsi="Gotham Book"/>
                <w:i/>
                <w:iCs/>
                <w:sz w:val="20"/>
              </w:rPr>
              <w:t xml:space="preserve">members or subcontractors’ </w:t>
            </w:r>
            <w:r w:rsidR="00E230B8" w:rsidRPr="00B90CEB">
              <w:rPr>
                <w:rFonts w:ascii="Gotham Book" w:hAnsi="Gotham Book"/>
                <w:i/>
                <w:iCs/>
                <w:sz w:val="20"/>
              </w:rPr>
              <w:t xml:space="preserve">EHS </w:t>
            </w:r>
            <w:r w:rsidR="00DB0785" w:rsidRPr="00B90CEB">
              <w:rPr>
                <w:rFonts w:ascii="Gotham Book" w:hAnsi="Gotham Book"/>
                <w:i/>
                <w:iCs/>
                <w:sz w:val="20"/>
              </w:rPr>
              <w:t>commitments</w:t>
            </w:r>
            <w:r w:rsidR="00E230B8" w:rsidRPr="00B90CEB">
              <w:rPr>
                <w:rFonts w:ascii="Gotham Book" w:hAnsi="Gotham Book"/>
                <w:i/>
                <w:iCs/>
                <w:sz w:val="20"/>
              </w:rPr>
              <w:t xml:space="preserve"> </w:t>
            </w:r>
          </w:p>
          <w:p w14:paraId="1E201779" w14:textId="47AE5F32" w:rsidR="00DB1ABC" w:rsidRPr="00B90CEB" w:rsidRDefault="00E25D4E" w:rsidP="00DB1ABC">
            <w:pPr>
              <w:widowControl w:val="0"/>
              <w:tabs>
                <w:tab w:val="left" w:leader="dot" w:pos="8424"/>
              </w:tabs>
              <w:autoSpaceDE w:val="0"/>
              <w:autoSpaceDN w:val="0"/>
              <w:rPr>
                <w:rFonts w:ascii="Gotham Book" w:hAnsi="Gotham Book"/>
                <w:i/>
                <w:iCs/>
                <w:sz w:val="20"/>
              </w:rPr>
            </w:pPr>
            <w:r w:rsidRPr="00B90CEB">
              <w:rPr>
                <w:rFonts w:ascii="Gotham Book" w:hAnsi="Gotham Book"/>
                <w:i/>
                <w:iCs/>
                <w:sz w:val="20"/>
              </w:rPr>
              <w:t xml:space="preserve">3. </w:t>
            </w:r>
            <w:r w:rsidR="00DB1ABC" w:rsidRPr="00B90CEB">
              <w:rPr>
                <w:rFonts w:ascii="Gotham Book" w:hAnsi="Gotham Book"/>
                <w:i/>
                <w:iCs/>
                <w:sz w:val="20"/>
              </w:rPr>
              <w:t>Official company procedures for managing key</w:t>
            </w:r>
            <w:r w:rsidR="0029566C">
              <w:rPr>
                <w:rFonts w:ascii="Gotham Book" w:hAnsi="Gotham Book"/>
                <w:i/>
                <w:iCs/>
                <w:sz w:val="20"/>
              </w:rPr>
              <w:t xml:space="preserve"> applicable</w:t>
            </w:r>
            <w:r w:rsidR="00DB1ABC" w:rsidRPr="00B90CEB">
              <w:rPr>
                <w:rFonts w:ascii="Gotham Book" w:hAnsi="Gotham Book"/>
                <w:i/>
                <w:iCs/>
                <w:sz w:val="20"/>
              </w:rPr>
              <w:t xml:space="preserve"> EHS risks, including:</w:t>
            </w:r>
          </w:p>
          <w:p w14:paraId="7403ADB1" w14:textId="1FF3E2A3" w:rsidR="00E94F3F" w:rsidRPr="00B90CEB" w:rsidRDefault="00C80DB1" w:rsidP="00B90CEB">
            <w:pPr>
              <w:widowControl w:val="0"/>
              <w:numPr>
                <w:ilvl w:val="0"/>
                <w:numId w:val="154"/>
              </w:numPr>
              <w:tabs>
                <w:tab w:val="clear" w:pos="720"/>
                <w:tab w:val="num" w:pos="330"/>
                <w:tab w:val="left" w:leader="dot" w:pos="8424"/>
              </w:tabs>
              <w:autoSpaceDE w:val="0"/>
              <w:autoSpaceDN w:val="0"/>
              <w:ind w:left="330" w:hanging="284"/>
              <w:rPr>
                <w:rFonts w:ascii="Gotham Book" w:hAnsi="Gotham Book"/>
                <w:i/>
                <w:iCs/>
                <w:sz w:val="20"/>
              </w:rPr>
            </w:pPr>
            <w:r w:rsidRPr="00B90CEB">
              <w:rPr>
                <w:rFonts w:ascii="Gotham Book" w:hAnsi="Gotham Book"/>
                <w:i/>
                <w:iCs/>
                <w:sz w:val="20"/>
              </w:rPr>
              <w:t>Worksite HS</w:t>
            </w:r>
            <w:r w:rsidR="00DB1ABC" w:rsidRPr="00B90CEB">
              <w:rPr>
                <w:rFonts w:ascii="Gotham Book" w:hAnsi="Gotham Book"/>
                <w:i/>
                <w:iCs/>
                <w:sz w:val="20"/>
              </w:rPr>
              <w:t xml:space="preserve">, including personal </w:t>
            </w:r>
            <w:r w:rsidR="00DB1ABC" w:rsidRPr="00B90CEB">
              <w:rPr>
                <w:rFonts w:ascii="Gotham Book" w:hAnsi="Gotham Book"/>
                <w:i/>
                <w:iCs/>
                <w:sz w:val="20"/>
              </w:rPr>
              <w:lastRenderedPageBreak/>
              <w:t>protective equipment (PPE) and first aid measure</w:t>
            </w:r>
          </w:p>
          <w:p w14:paraId="6A771A70" w14:textId="487563C2" w:rsidR="00E94F3F" w:rsidRPr="00B90CEB" w:rsidRDefault="00AA5270" w:rsidP="00B90CEB">
            <w:pPr>
              <w:widowControl w:val="0"/>
              <w:numPr>
                <w:ilvl w:val="0"/>
                <w:numId w:val="154"/>
              </w:numPr>
              <w:tabs>
                <w:tab w:val="clear" w:pos="720"/>
                <w:tab w:val="num" w:pos="330"/>
                <w:tab w:val="left" w:leader="dot" w:pos="8424"/>
              </w:tabs>
              <w:autoSpaceDE w:val="0"/>
              <w:autoSpaceDN w:val="0"/>
              <w:ind w:left="330" w:hanging="284"/>
              <w:rPr>
                <w:rFonts w:ascii="Gotham Book" w:hAnsi="Gotham Book"/>
                <w:i/>
                <w:iCs/>
                <w:sz w:val="20"/>
              </w:rPr>
            </w:pPr>
            <w:r w:rsidRPr="00B90CEB">
              <w:rPr>
                <w:rFonts w:ascii="Gotham Book" w:hAnsi="Gotham Book"/>
                <w:i/>
                <w:iCs/>
                <w:sz w:val="20"/>
              </w:rPr>
              <w:t>Control of infectious and communicable diseases (HIV/AIDS, malaria, COVID-19)</w:t>
            </w:r>
          </w:p>
          <w:p w14:paraId="288AD7C5" w14:textId="239C57F5" w:rsidR="00E94F3F" w:rsidRPr="00B90CEB" w:rsidRDefault="00DB1ABC" w:rsidP="00B90CEB">
            <w:pPr>
              <w:widowControl w:val="0"/>
              <w:numPr>
                <w:ilvl w:val="0"/>
                <w:numId w:val="154"/>
              </w:numPr>
              <w:tabs>
                <w:tab w:val="clear" w:pos="720"/>
                <w:tab w:val="num" w:pos="330"/>
                <w:tab w:val="left" w:leader="dot" w:pos="8424"/>
              </w:tabs>
              <w:autoSpaceDE w:val="0"/>
              <w:autoSpaceDN w:val="0"/>
              <w:ind w:left="330" w:hanging="284"/>
              <w:rPr>
                <w:rFonts w:ascii="Gotham Book" w:hAnsi="Gotham Book"/>
                <w:i/>
                <w:iCs/>
                <w:sz w:val="20"/>
              </w:rPr>
            </w:pPr>
            <w:r w:rsidRPr="00B90CEB">
              <w:rPr>
                <w:rFonts w:ascii="Gotham Book" w:hAnsi="Gotham Book"/>
                <w:i/>
                <w:iCs/>
                <w:sz w:val="20"/>
              </w:rPr>
              <w:t>Waste management and hazardous materials handling</w:t>
            </w:r>
          </w:p>
          <w:p w14:paraId="0B068FA8" w14:textId="60DBE5D7" w:rsidR="00E94F3F" w:rsidRPr="00B90CEB" w:rsidRDefault="00DB1ABC" w:rsidP="00B90CEB">
            <w:pPr>
              <w:widowControl w:val="0"/>
              <w:numPr>
                <w:ilvl w:val="0"/>
                <w:numId w:val="154"/>
              </w:numPr>
              <w:tabs>
                <w:tab w:val="clear" w:pos="720"/>
                <w:tab w:val="num" w:pos="330"/>
                <w:tab w:val="left" w:leader="dot" w:pos="8424"/>
              </w:tabs>
              <w:autoSpaceDE w:val="0"/>
              <w:autoSpaceDN w:val="0"/>
              <w:ind w:left="330" w:hanging="284"/>
              <w:rPr>
                <w:rFonts w:ascii="Gotham Book" w:hAnsi="Gotham Book"/>
                <w:i/>
                <w:iCs/>
                <w:sz w:val="20"/>
              </w:rPr>
            </w:pPr>
            <w:r w:rsidRPr="00B90CEB">
              <w:rPr>
                <w:rFonts w:ascii="Gotham Book" w:hAnsi="Gotham Book"/>
                <w:i/>
                <w:iCs/>
                <w:sz w:val="20"/>
              </w:rPr>
              <w:t>Traffic management plans</w:t>
            </w:r>
          </w:p>
          <w:p w14:paraId="2DFC09BE" w14:textId="1F67B7CB" w:rsidR="00E94F3F" w:rsidRPr="00B90CEB" w:rsidRDefault="00EA440E" w:rsidP="00B90CEB">
            <w:pPr>
              <w:widowControl w:val="0"/>
              <w:numPr>
                <w:ilvl w:val="0"/>
                <w:numId w:val="154"/>
              </w:numPr>
              <w:tabs>
                <w:tab w:val="clear" w:pos="720"/>
                <w:tab w:val="num" w:pos="330"/>
                <w:tab w:val="left" w:leader="dot" w:pos="8424"/>
              </w:tabs>
              <w:autoSpaceDE w:val="0"/>
              <w:autoSpaceDN w:val="0"/>
              <w:ind w:left="330" w:hanging="284"/>
              <w:rPr>
                <w:rFonts w:ascii="Gotham Book" w:hAnsi="Gotham Book"/>
                <w:i/>
                <w:iCs/>
                <w:sz w:val="20"/>
              </w:rPr>
            </w:pPr>
            <w:r w:rsidRPr="00B90CEB">
              <w:rPr>
                <w:rFonts w:ascii="Gotham Book" w:hAnsi="Gotham Book"/>
                <w:i/>
                <w:iCs/>
                <w:sz w:val="20"/>
              </w:rPr>
              <w:t>Water resource management</w:t>
            </w:r>
          </w:p>
          <w:p w14:paraId="1FD6EF41" w14:textId="77777777" w:rsidR="009C3C0F" w:rsidRPr="00E94F3F" w:rsidRDefault="00DB1ABC" w:rsidP="00B90CEB">
            <w:pPr>
              <w:widowControl w:val="0"/>
              <w:numPr>
                <w:ilvl w:val="0"/>
                <w:numId w:val="154"/>
              </w:numPr>
              <w:tabs>
                <w:tab w:val="clear" w:pos="720"/>
                <w:tab w:val="num" w:pos="330"/>
                <w:tab w:val="left" w:leader="dot" w:pos="8424"/>
              </w:tabs>
              <w:autoSpaceDE w:val="0"/>
              <w:autoSpaceDN w:val="0"/>
              <w:ind w:left="330" w:hanging="284"/>
              <w:rPr>
                <w:rFonts w:ascii="Gotham Book" w:hAnsi="Gotham Book"/>
                <w:i/>
                <w:iCs/>
                <w:sz w:val="20"/>
              </w:rPr>
            </w:pPr>
            <w:r w:rsidRPr="00B90CEB">
              <w:rPr>
                <w:rFonts w:ascii="Gotham Book" w:hAnsi="Gotham Book"/>
                <w:i/>
                <w:iCs/>
                <w:sz w:val="20"/>
              </w:rPr>
              <w:t>Site rehabilitation</w:t>
            </w:r>
            <w:r w:rsidR="00C80DB1" w:rsidRPr="00B90CEB">
              <w:rPr>
                <w:rFonts w:ascii="Gotham Book" w:hAnsi="Gotham Book"/>
                <w:i/>
                <w:iCs/>
                <w:sz w:val="20"/>
              </w:rPr>
              <w:t xml:space="preserve"> and revegetation</w:t>
            </w:r>
          </w:p>
          <w:p w14:paraId="5605575E" w14:textId="2350636C" w:rsidR="00E25D4E" w:rsidRPr="00B90CEB" w:rsidRDefault="009C3C0F" w:rsidP="00A32BE8">
            <w:pPr>
              <w:widowControl w:val="0"/>
              <w:tabs>
                <w:tab w:val="left" w:leader="dot" w:pos="8424"/>
              </w:tabs>
              <w:autoSpaceDE w:val="0"/>
              <w:autoSpaceDN w:val="0"/>
              <w:rPr>
                <w:rFonts w:ascii="Gotham Book" w:hAnsi="Gotham Book"/>
                <w:i/>
                <w:iCs/>
                <w:sz w:val="20"/>
              </w:rPr>
            </w:pPr>
            <w:r>
              <w:rPr>
                <w:rFonts w:ascii="Gotham Book" w:hAnsi="Gotham Book"/>
                <w:i/>
                <w:iCs/>
                <w:sz w:val="20"/>
              </w:rPr>
              <w:t>T</w:t>
            </w:r>
            <w:r w:rsidRPr="009C3C0F">
              <w:rPr>
                <w:rFonts w:ascii="Gotham Book" w:hAnsi="Gotham Book"/>
                <w:i/>
                <w:iCs/>
                <w:sz w:val="20"/>
              </w:rPr>
              <w:t>he Employer</w:t>
            </w:r>
            <w:r>
              <w:rPr>
                <w:rFonts w:ascii="Gotham Book" w:hAnsi="Gotham Book"/>
                <w:i/>
                <w:iCs/>
                <w:sz w:val="20"/>
              </w:rPr>
              <w:t xml:space="preserve"> should</w:t>
            </w:r>
            <w:r w:rsidRPr="009C3C0F">
              <w:rPr>
                <w:rFonts w:ascii="Gotham Book" w:hAnsi="Gotham Book"/>
                <w:i/>
                <w:iCs/>
                <w:sz w:val="20"/>
              </w:rPr>
              <w:t xml:space="preserve"> select 3-5 that apply to the worksite. The selection should be based on the most pressing EHS issues </w:t>
            </w:r>
            <w:r w:rsidRPr="009C3C0F">
              <w:rPr>
                <w:rFonts w:ascii="Gotham Book" w:hAnsi="Gotham Book"/>
                <w:i/>
                <w:iCs/>
                <w:sz w:val="20"/>
              </w:rPr>
              <w:lastRenderedPageBreak/>
              <w:t>pertaining to the worksite as detailed in the project E</w:t>
            </w:r>
            <w:r w:rsidR="00FB0B8F">
              <w:rPr>
                <w:rFonts w:ascii="Gotham Book" w:hAnsi="Gotham Book"/>
                <w:i/>
                <w:iCs/>
                <w:sz w:val="20"/>
              </w:rPr>
              <w:t>S</w:t>
            </w:r>
            <w:r w:rsidRPr="009C3C0F">
              <w:rPr>
                <w:rFonts w:ascii="Gotham Book" w:hAnsi="Gotham Book"/>
                <w:i/>
                <w:iCs/>
                <w:sz w:val="20"/>
              </w:rPr>
              <w:t>MP.</w:t>
            </w:r>
            <w:r w:rsidR="00E13F04" w:rsidRPr="009C3C0F">
              <w:rPr>
                <w:rFonts w:ascii="Gotham Book" w:hAnsi="Gotham Book"/>
                <w:i/>
                <w:iCs/>
                <w:sz w:val="20"/>
              </w:rPr>
              <w:t>]</w:t>
            </w:r>
          </w:p>
        </w:tc>
        <w:tc>
          <w:tcPr>
            <w:tcW w:w="1566" w:type="dxa"/>
          </w:tcPr>
          <w:p w14:paraId="25F59EEC" w14:textId="11E08918" w:rsidR="003052ED" w:rsidRPr="00E72AAF" w:rsidRDefault="00F702BA" w:rsidP="003052ED">
            <w:pPr>
              <w:spacing w:before="31" w:after="31"/>
              <w:rPr>
                <w:rFonts w:ascii="Gotham Book" w:hAnsi="Gotham Book"/>
                <w:sz w:val="20"/>
                <w:szCs w:val="20"/>
              </w:rPr>
            </w:pPr>
            <w:r w:rsidRPr="007C1AF3">
              <w:rPr>
                <w:rFonts w:ascii="Gotham Book" w:hAnsi="Gotham Book"/>
                <w:sz w:val="20"/>
                <w:szCs w:val="20"/>
              </w:rPr>
              <w:lastRenderedPageBreak/>
              <w:t>Must meet requirement</w:t>
            </w:r>
            <w:r>
              <w:rPr>
                <w:rFonts w:ascii="Gotham Book" w:hAnsi="Gotham Book"/>
                <w:sz w:val="20"/>
                <w:szCs w:val="20"/>
              </w:rPr>
              <w:t>s</w:t>
            </w:r>
          </w:p>
        </w:tc>
        <w:tc>
          <w:tcPr>
            <w:tcW w:w="1593" w:type="dxa"/>
          </w:tcPr>
          <w:p w14:paraId="5ADE7B2E" w14:textId="0F0B4623" w:rsidR="003052ED" w:rsidRPr="00E72AAF" w:rsidRDefault="003052ED" w:rsidP="003052ED">
            <w:pPr>
              <w:spacing w:before="31" w:after="31"/>
              <w:rPr>
                <w:rFonts w:ascii="Gotham Book" w:hAnsi="Gotham Book"/>
                <w:sz w:val="20"/>
                <w:szCs w:val="20"/>
              </w:rPr>
            </w:pPr>
            <w:r w:rsidRPr="007C1AF3">
              <w:rPr>
                <w:rFonts w:ascii="Gotham Book" w:hAnsi="Gotham Book"/>
                <w:sz w:val="20"/>
                <w:szCs w:val="20"/>
              </w:rPr>
              <w:t>Must meet requirement</w:t>
            </w:r>
            <w:r>
              <w:rPr>
                <w:rFonts w:ascii="Gotham Book" w:hAnsi="Gotham Book"/>
                <w:sz w:val="20"/>
                <w:szCs w:val="20"/>
              </w:rPr>
              <w:t>s</w:t>
            </w:r>
          </w:p>
        </w:tc>
        <w:tc>
          <w:tcPr>
            <w:tcW w:w="1642" w:type="dxa"/>
          </w:tcPr>
          <w:p w14:paraId="48BBE2F9" w14:textId="77777777" w:rsidR="00F702BA" w:rsidRPr="00E72AAF" w:rsidRDefault="00F702BA" w:rsidP="00F702BA">
            <w:pPr>
              <w:spacing w:before="31" w:after="31"/>
              <w:rPr>
                <w:rFonts w:ascii="Gotham Book" w:hAnsi="Gotham Book"/>
                <w:sz w:val="20"/>
                <w:szCs w:val="20"/>
              </w:rPr>
            </w:pPr>
            <w:r w:rsidRPr="00E72AAF">
              <w:rPr>
                <w:rFonts w:ascii="Gotham Book" w:hAnsi="Gotham Book"/>
                <w:sz w:val="20"/>
                <w:szCs w:val="20"/>
              </w:rPr>
              <w:t xml:space="preserve">Must meet the following requirements: </w:t>
            </w:r>
          </w:p>
          <w:p w14:paraId="6AFF34EF" w14:textId="77777777" w:rsidR="00F702BA" w:rsidRPr="00E72AAF" w:rsidRDefault="00F702BA" w:rsidP="00F702BA">
            <w:pPr>
              <w:spacing w:before="31" w:after="31"/>
              <w:rPr>
                <w:rFonts w:ascii="Gotham Book" w:hAnsi="Gotham Book"/>
                <w:sz w:val="20"/>
                <w:szCs w:val="20"/>
              </w:rPr>
            </w:pPr>
            <w:r w:rsidRPr="00E72AAF">
              <w:rPr>
                <w:rFonts w:ascii="Gotham Book" w:hAnsi="Gotham Book"/>
                <w:sz w:val="20"/>
                <w:szCs w:val="20"/>
              </w:rPr>
              <w:t>[</w:t>
            </w:r>
            <w:r w:rsidRPr="00E72AAF">
              <w:rPr>
                <w:rFonts w:ascii="Gotham Book" w:hAnsi="Gotham Book"/>
                <w:i/>
                <w:sz w:val="20"/>
                <w:szCs w:val="20"/>
              </w:rPr>
              <w:t>list key requirements to be met by each member otherwise state: ”N/A”]</w:t>
            </w:r>
          </w:p>
          <w:p w14:paraId="24287D70" w14:textId="308DBDEC" w:rsidR="003052ED" w:rsidRPr="00E72AAF" w:rsidRDefault="003052ED" w:rsidP="003052ED">
            <w:pPr>
              <w:spacing w:before="31" w:after="31"/>
              <w:rPr>
                <w:rFonts w:ascii="Gotham Book" w:hAnsi="Gotham Book"/>
                <w:sz w:val="20"/>
                <w:szCs w:val="20"/>
              </w:rPr>
            </w:pPr>
          </w:p>
        </w:tc>
        <w:tc>
          <w:tcPr>
            <w:tcW w:w="1306" w:type="dxa"/>
          </w:tcPr>
          <w:p w14:paraId="7A882161" w14:textId="77777777" w:rsidR="003052ED" w:rsidRPr="00E72AAF" w:rsidRDefault="003052ED" w:rsidP="003052ED">
            <w:pPr>
              <w:spacing w:before="31" w:after="31"/>
              <w:rPr>
                <w:rFonts w:ascii="Gotham Book" w:hAnsi="Gotham Book"/>
                <w:sz w:val="20"/>
                <w:szCs w:val="20"/>
              </w:rPr>
            </w:pPr>
            <w:r w:rsidRPr="00E72AAF">
              <w:rPr>
                <w:rFonts w:ascii="Gotham Book" w:hAnsi="Gotham Book"/>
                <w:sz w:val="20"/>
                <w:szCs w:val="20"/>
              </w:rPr>
              <w:t xml:space="preserve">Must meet the following requirements: </w:t>
            </w:r>
          </w:p>
          <w:p w14:paraId="53757A74" w14:textId="77777777" w:rsidR="003052ED" w:rsidRPr="00E72AAF" w:rsidRDefault="003052ED" w:rsidP="003052ED">
            <w:pPr>
              <w:spacing w:before="31" w:after="31"/>
              <w:rPr>
                <w:rFonts w:ascii="Gotham Book" w:hAnsi="Gotham Book"/>
                <w:sz w:val="20"/>
                <w:szCs w:val="20"/>
              </w:rPr>
            </w:pPr>
            <w:r w:rsidRPr="00E72AAF">
              <w:rPr>
                <w:rFonts w:ascii="Gotham Book" w:hAnsi="Gotham Book"/>
                <w:sz w:val="20"/>
                <w:szCs w:val="20"/>
              </w:rPr>
              <w:t>[</w:t>
            </w:r>
            <w:r w:rsidRPr="00E72AAF">
              <w:rPr>
                <w:rFonts w:ascii="Gotham Book" w:hAnsi="Gotham Book"/>
                <w:i/>
                <w:sz w:val="20"/>
                <w:szCs w:val="20"/>
              </w:rPr>
              <w:t>list key requirements to be met by each member otherwise state: ”N/A”]</w:t>
            </w:r>
          </w:p>
          <w:p w14:paraId="4060F07A" w14:textId="77777777" w:rsidR="003052ED" w:rsidRPr="00E72AAF" w:rsidRDefault="003052ED" w:rsidP="003052ED">
            <w:pPr>
              <w:spacing w:before="31" w:after="31"/>
              <w:rPr>
                <w:rFonts w:ascii="Gotham Book" w:hAnsi="Gotham Book"/>
                <w:sz w:val="20"/>
                <w:szCs w:val="20"/>
              </w:rPr>
            </w:pPr>
          </w:p>
        </w:tc>
        <w:tc>
          <w:tcPr>
            <w:tcW w:w="2040" w:type="dxa"/>
          </w:tcPr>
          <w:p w14:paraId="61F65A66" w14:textId="6902AA1B" w:rsidR="003052ED" w:rsidRPr="00E72AAF" w:rsidRDefault="003052ED" w:rsidP="003052ED">
            <w:pPr>
              <w:rPr>
                <w:rFonts w:ascii="Gotham Book" w:hAnsi="Gotham Book"/>
                <w:sz w:val="20"/>
                <w:szCs w:val="20"/>
              </w:rPr>
            </w:pPr>
            <w:r>
              <w:rPr>
                <w:rFonts w:ascii="Gotham Book" w:hAnsi="Gotham Book"/>
                <w:sz w:val="20"/>
                <w:szCs w:val="20"/>
              </w:rPr>
              <w:t xml:space="preserve">Form </w:t>
            </w:r>
            <w:r w:rsidR="00B23C0F">
              <w:rPr>
                <w:rFonts w:ascii="Gotham Book" w:hAnsi="Gotham Book"/>
                <w:sz w:val="20"/>
                <w:szCs w:val="20"/>
              </w:rPr>
              <w:t>ESHS – 5.</w:t>
            </w:r>
            <w:r w:rsidR="00D951C8">
              <w:rPr>
                <w:rFonts w:ascii="Gotham Book" w:hAnsi="Gotham Book"/>
                <w:sz w:val="20"/>
                <w:szCs w:val="20"/>
              </w:rPr>
              <w:t>1 (b)</w:t>
            </w:r>
          </w:p>
        </w:tc>
      </w:tr>
    </w:tbl>
    <w:p w14:paraId="1A5D357F" w14:textId="08DD3A0E" w:rsidR="00EA37FC" w:rsidRPr="007C121D" w:rsidRDefault="00EA37FC">
      <w:pPr>
        <w:spacing w:after="160" w:line="259" w:lineRule="auto"/>
        <w:rPr>
          <w:rFonts w:ascii="Gotham Book" w:hAnsi="Gotham Book"/>
          <w:sz w:val="22"/>
        </w:rPr>
      </w:pPr>
    </w:p>
    <w:p w14:paraId="2A08EDC6" w14:textId="2BA995D4" w:rsidR="00EA37FC" w:rsidRPr="007C121D" w:rsidRDefault="00EA37FC" w:rsidP="00EA37FC">
      <w:pPr>
        <w:rPr>
          <w:rFonts w:ascii="Gotham Book" w:hAnsi="Gotham Book"/>
          <w:sz w:val="22"/>
        </w:rPr>
      </w:pPr>
    </w:p>
    <w:p w14:paraId="23E5AE19" w14:textId="75471269" w:rsidR="00EA37FC" w:rsidRPr="007C121D" w:rsidRDefault="00EA37FC" w:rsidP="00E5528A">
      <w:pPr>
        <w:jc w:val="both"/>
        <w:rPr>
          <w:rFonts w:ascii="Gotham Book" w:hAnsi="Gotham Book"/>
          <w:b/>
          <w:sz w:val="22"/>
        </w:rPr>
      </w:pPr>
      <w:r w:rsidRPr="007C121D">
        <w:rPr>
          <w:rFonts w:ascii="Gotham Book" w:hAnsi="Gotham Book"/>
          <w:b/>
          <w:sz w:val="22"/>
        </w:rPr>
        <w:t xml:space="preserve">Note: For Multiple lots (contracts) specify financial and experience criteria for each lot under </w:t>
      </w:r>
      <w:r w:rsidR="006D4C3F" w:rsidRPr="007C121D">
        <w:rPr>
          <w:rFonts w:ascii="Gotham Book" w:hAnsi="Gotham Book"/>
          <w:b/>
          <w:sz w:val="22"/>
        </w:rPr>
        <w:t>Financial Capabilities (</w:t>
      </w:r>
      <w:r w:rsidRPr="007C121D">
        <w:rPr>
          <w:rFonts w:ascii="Gotham Book" w:hAnsi="Gotham Book"/>
          <w:b/>
          <w:sz w:val="22"/>
        </w:rPr>
        <w:t>3.1</w:t>
      </w:r>
      <w:r w:rsidR="006D4C3F" w:rsidRPr="007C121D">
        <w:rPr>
          <w:rFonts w:ascii="Gotham Book" w:hAnsi="Gotham Book"/>
          <w:b/>
          <w:sz w:val="22"/>
        </w:rPr>
        <w:t>)</w:t>
      </w:r>
      <w:r w:rsidRPr="007C121D">
        <w:rPr>
          <w:rFonts w:ascii="Gotham Book" w:hAnsi="Gotham Book"/>
          <w:b/>
          <w:sz w:val="22"/>
        </w:rPr>
        <w:t xml:space="preserve">; </w:t>
      </w:r>
      <w:r w:rsidR="006D4C3F" w:rsidRPr="007C121D">
        <w:rPr>
          <w:rFonts w:ascii="Gotham Book" w:hAnsi="Gotham Book"/>
          <w:b/>
          <w:sz w:val="22"/>
        </w:rPr>
        <w:t xml:space="preserve">Average Annual </w:t>
      </w:r>
      <w:r w:rsidR="00E5528A" w:rsidRPr="007C121D">
        <w:rPr>
          <w:rFonts w:ascii="Gotham Book" w:hAnsi="Gotham Book"/>
          <w:b/>
          <w:sz w:val="22"/>
        </w:rPr>
        <w:t>Construction</w:t>
      </w:r>
      <w:r w:rsidR="006D4C3F" w:rsidRPr="007C121D">
        <w:rPr>
          <w:rFonts w:ascii="Gotham Book" w:hAnsi="Gotham Book"/>
          <w:b/>
          <w:sz w:val="22"/>
        </w:rPr>
        <w:t xml:space="preserve"> Turnover (</w:t>
      </w:r>
      <w:r w:rsidRPr="007C121D">
        <w:rPr>
          <w:rFonts w:ascii="Gotham Book" w:hAnsi="Gotham Book"/>
          <w:b/>
          <w:sz w:val="22"/>
        </w:rPr>
        <w:t>3.2</w:t>
      </w:r>
      <w:r w:rsidR="006D4C3F" w:rsidRPr="007C121D">
        <w:rPr>
          <w:rFonts w:ascii="Gotham Book" w:hAnsi="Gotham Book"/>
          <w:b/>
          <w:sz w:val="22"/>
        </w:rPr>
        <w:t>)</w:t>
      </w:r>
      <w:r w:rsidRPr="007C121D">
        <w:rPr>
          <w:rFonts w:ascii="Gotham Book" w:hAnsi="Gotham Book"/>
          <w:b/>
          <w:sz w:val="22"/>
        </w:rPr>
        <w:t xml:space="preserve">; </w:t>
      </w:r>
      <w:r w:rsidR="00E5528A" w:rsidRPr="007C121D">
        <w:rPr>
          <w:rFonts w:ascii="Gotham Book" w:hAnsi="Gotham Book"/>
          <w:b/>
          <w:sz w:val="22"/>
        </w:rPr>
        <w:t>Specific Construction and Contract Management Experience [</w:t>
      </w:r>
      <w:r w:rsidRPr="007C121D">
        <w:rPr>
          <w:rFonts w:ascii="Gotham Book" w:hAnsi="Gotham Book"/>
          <w:b/>
          <w:sz w:val="22"/>
        </w:rPr>
        <w:t>4.2(a)</w:t>
      </w:r>
      <w:r w:rsidR="00E5528A" w:rsidRPr="007C121D">
        <w:rPr>
          <w:rFonts w:ascii="Gotham Book" w:hAnsi="Gotham Book"/>
          <w:b/>
          <w:sz w:val="22"/>
        </w:rPr>
        <w:t>]</w:t>
      </w:r>
      <w:r w:rsidRPr="007C121D">
        <w:rPr>
          <w:rFonts w:ascii="Gotham Book" w:hAnsi="Gotham Book"/>
          <w:b/>
          <w:sz w:val="22"/>
        </w:rPr>
        <w:t>;</w:t>
      </w:r>
      <w:r w:rsidR="00E5528A" w:rsidRPr="007C121D">
        <w:rPr>
          <w:rFonts w:ascii="Gotham Book" w:hAnsi="Gotham Book"/>
          <w:b/>
          <w:sz w:val="22"/>
        </w:rPr>
        <w:t xml:space="preserve"> Construction Experience in Key Activities [</w:t>
      </w:r>
      <w:r w:rsidRPr="007C121D">
        <w:rPr>
          <w:rFonts w:ascii="Gotham Book" w:hAnsi="Gotham Book"/>
          <w:b/>
          <w:sz w:val="22"/>
        </w:rPr>
        <w:t>4.2(b)</w:t>
      </w:r>
      <w:r w:rsidR="00E5528A" w:rsidRPr="007C121D">
        <w:rPr>
          <w:rFonts w:ascii="Gotham Book" w:hAnsi="Gotham Book"/>
          <w:b/>
          <w:sz w:val="22"/>
        </w:rPr>
        <w:t>]</w:t>
      </w:r>
      <w:r w:rsidRPr="007C121D">
        <w:rPr>
          <w:rFonts w:ascii="Gotham Book" w:hAnsi="Gotham Book"/>
          <w:b/>
          <w:sz w:val="22"/>
        </w:rPr>
        <w:t xml:space="preserve"> and </w:t>
      </w:r>
      <w:r w:rsidR="00E5528A" w:rsidRPr="007C121D">
        <w:rPr>
          <w:rFonts w:ascii="Gotham Book" w:hAnsi="Gotham Book"/>
          <w:b/>
          <w:sz w:val="22"/>
        </w:rPr>
        <w:t>Specific Experience in Managing ES aspects [</w:t>
      </w:r>
      <w:r w:rsidRPr="007C121D">
        <w:rPr>
          <w:rFonts w:ascii="Gotham Book" w:hAnsi="Gotham Book"/>
          <w:b/>
          <w:sz w:val="22"/>
        </w:rPr>
        <w:t>4.2(c)</w:t>
      </w:r>
      <w:r w:rsidR="00E5528A" w:rsidRPr="007C121D">
        <w:rPr>
          <w:rFonts w:ascii="Gotham Book" w:hAnsi="Gotham Book"/>
          <w:b/>
          <w:sz w:val="22"/>
        </w:rPr>
        <w:t>] as applicable</w:t>
      </w:r>
      <w:r w:rsidRPr="007C121D">
        <w:rPr>
          <w:rFonts w:ascii="Gotham Book" w:hAnsi="Gotham Book"/>
          <w:b/>
          <w:sz w:val="22"/>
        </w:rPr>
        <w:t xml:space="preserve">. </w:t>
      </w:r>
    </w:p>
    <w:p w14:paraId="528F365C" w14:textId="00F89CF7" w:rsidR="00EA37FC" w:rsidRPr="007C121D" w:rsidRDefault="00EA37FC" w:rsidP="00EA37FC">
      <w:pPr>
        <w:rPr>
          <w:rFonts w:ascii="Gotham Book" w:hAnsi="Gotham Book"/>
          <w:sz w:val="22"/>
        </w:rPr>
      </w:pPr>
    </w:p>
    <w:p w14:paraId="5CAA5F3C" w14:textId="77777777" w:rsidR="00AD669B" w:rsidRPr="007C121D" w:rsidRDefault="00AD669B" w:rsidP="00EA37FC">
      <w:pPr>
        <w:rPr>
          <w:rFonts w:ascii="Gotham Book" w:hAnsi="Gotham Book"/>
          <w:sz w:val="22"/>
        </w:rPr>
        <w:sectPr w:rsidR="00AD669B" w:rsidRPr="007C121D" w:rsidSect="00AD669B">
          <w:pgSz w:w="15840" w:h="12240" w:orient="landscape"/>
          <w:pgMar w:top="1440" w:right="1440" w:bottom="1440" w:left="1440" w:header="720" w:footer="720" w:gutter="0"/>
          <w:cols w:space="720"/>
          <w:titlePg/>
          <w:docGrid w:linePitch="360"/>
        </w:sectPr>
      </w:pPr>
    </w:p>
    <w:p w14:paraId="3F7FEF6B" w14:textId="5AAEC3EA" w:rsidR="00AD669B" w:rsidRPr="0000760E" w:rsidRDefault="00FB46D1" w:rsidP="0040479C">
      <w:pPr>
        <w:pStyle w:val="List3"/>
        <w:ind w:left="283"/>
        <w:rPr>
          <w:rFonts w:ascii="Gotham Book" w:hAnsi="Gotham Book"/>
          <w:b/>
          <w:bCs/>
          <w:sz w:val="28"/>
          <w:szCs w:val="28"/>
        </w:rPr>
      </w:pPr>
      <w:bookmarkStart w:id="202" w:name="_Toc184304713"/>
      <w:bookmarkStart w:id="203" w:name="_Toc193205522"/>
      <w:r w:rsidRPr="0000760E">
        <w:rPr>
          <w:rFonts w:ascii="Gotham Book" w:hAnsi="Gotham Book"/>
          <w:b/>
          <w:bCs/>
          <w:sz w:val="28"/>
          <w:szCs w:val="28"/>
        </w:rPr>
        <w:lastRenderedPageBreak/>
        <w:t xml:space="preserve">4. </w:t>
      </w:r>
      <w:r w:rsidR="006E34C4" w:rsidRPr="0000760E">
        <w:rPr>
          <w:rFonts w:ascii="Gotham Book" w:hAnsi="Gotham Book"/>
          <w:b/>
          <w:bCs/>
          <w:sz w:val="28"/>
          <w:szCs w:val="28"/>
        </w:rPr>
        <w:t xml:space="preserve">Contractor’s Representative and </w:t>
      </w:r>
      <w:r w:rsidR="005803E6" w:rsidRPr="0000760E">
        <w:rPr>
          <w:rFonts w:ascii="Gotham Book" w:hAnsi="Gotham Book"/>
          <w:b/>
          <w:bCs/>
          <w:sz w:val="28"/>
          <w:szCs w:val="28"/>
        </w:rPr>
        <w:t>Key personnel</w:t>
      </w:r>
      <w:bookmarkEnd w:id="202"/>
      <w:bookmarkEnd w:id="203"/>
      <w:r w:rsidR="005803E6" w:rsidRPr="0000760E">
        <w:rPr>
          <w:rFonts w:ascii="Gotham Book" w:hAnsi="Gotham Book"/>
          <w:b/>
          <w:bCs/>
          <w:sz w:val="28"/>
          <w:szCs w:val="28"/>
        </w:rPr>
        <w:t xml:space="preserve"> </w:t>
      </w:r>
    </w:p>
    <w:p w14:paraId="6B9F188D" w14:textId="475D7421" w:rsidR="00DB61E4" w:rsidRPr="007C121D" w:rsidRDefault="00DB61E4" w:rsidP="00DB61E4">
      <w:pPr>
        <w:pStyle w:val="BodyMost"/>
        <w:jc w:val="both"/>
        <w:rPr>
          <w:rFonts w:ascii="Gotham Book" w:hAnsi="Gotham Book"/>
          <w:sz w:val="22"/>
        </w:rPr>
      </w:pPr>
      <w:r w:rsidRPr="007C121D">
        <w:rPr>
          <w:rFonts w:ascii="Gotham Book" w:hAnsi="Gotham Book"/>
          <w:sz w:val="22"/>
        </w:rPr>
        <w:t xml:space="preserve">The Bidder must demonstrate that it will have a suitably qualified, (and in adequate numbers) minimum </w:t>
      </w:r>
      <w:r w:rsidRPr="007C121D">
        <w:rPr>
          <w:rFonts w:ascii="Gotham Book" w:hAnsi="Gotham Book"/>
          <w:i/>
          <w:iCs/>
          <w:sz w:val="22"/>
        </w:rPr>
        <w:t>Key Personnel</w:t>
      </w:r>
      <w:r w:rsidRPr="007C121D">
        <w:rPr>
          <w:rFonts w:ascii="Gotham Book" w:hAnsi="Gotham Book"/>
          <w:sz w:val="22"/>
        </w:rPr>
        <w:t>, as described in the table below, that are required to perform the Contract.</w:t>
      </w:r>
    </w:p>
    <w:p w14:paraId="5F91B6D0" w14:textId="517AB5D9" w:rsidR="005803E6" w:rsidRPr="007C121D" w:rsidRDefault="005803E6" w:rsidP="00DB61E4">
      <w:pPr>
        <w:pStyle w:val="BodyMost"/>
        <w:jc w:val="both"/>
        <w:rPr>
          <w:rFonts w:ascii="Gotham Book" w:hAnsi="Gotham Book"/>
          <w:sz w:val="22"/>
        </w:rPr>
      </w:pPr>
      <w:r w:rsidRPr="007C121D">
        <w:rPr>
          <w:rFonts w:ascii="Gotham Book" w:hAnsi="Gotham Book"/>
          <w:sz w:val="22"/>
        </w:rPr>
        <w:t>In the following table, provide the minimum key specialists required to execute the contract, while considering the nature, scope, complexity, and risks of the contract.</w:t>
      </w:r>
    </w:p>
    <w:p w14:paraId="6AF9C870" w14:textId="4AED6549" w:rsidR="005803E6" w:rsidRPr="007C121D" w:rsidRDefault="005803E6" w:rsidP="00DB61E4">
      <w:pPr>
        <w:pStyle w:val="BodyMost"/>
        <w:jc w:val="both"/>
        <w:rPr>
          <w:rFonts w:ascii="Gotham Book" w:hAnsi="Gotham Book"/>
          <w:sz w:val="22"/>
        </w:rPr>
      </w:pPr>
      <w:r w:rsidRPr="007C121D">
        <w:rPr>
          <w:rFonts w:ascii="Gotham Book" w:hAnsi="Gotham Book"/>
          <w:sz w:val="22"/>
        </w:rPr>
        <w:t xml:space="preserve">The Bidder shall provide details of the </w:t>
      </w:r>
      <w:r w:rsidRPr="007C121D">
        <w:rPr>
          <w:rFonts w:ascii="Gotham Book" w:hAnsi="Gotham Book"/>
          <w:i/>
          <w:iCs/>
          <w:sz w:val="22"/>
        </w:rPr>
        <w:t>Key Personnel</w:t>
      </w:r>
      <w:r w:rsidRPr="007C121D">
        <w:rPr>
          <w:rFonts w:ascii="Gotham Book" w:hAnsi="Gotham Book"/>
          <w:sz w:val="22"/>
        </w:rPr>
        <w:t xml:space="preserve"> and such other </w:t>
      </w:r>
      <w:r w:rsidRPr="007C121D">
        <w:rPr>
          <w:rFonts w:ascii="Gotham Book" w:hAnsi="Gotham Book"/>
          <w:i/>
          <w:iCs/>
          <w:sz w:val="22"/>
        </w:rPr>
        <w:t>Key Personnel</w:t>
      </w:r>
      <w:r w:rsidRPr="007C121D">
        <w:rPr>
          <w:rFonts w:ascii="Gotham Book" w:hAnsi="Gotham Book"/>
          <w:sz w:val="22"/>
        </w:rPr>
        <w:t xml:space="preserve"> that the Bidder considers appropriate, together with their academic qualifications and work experience. The Bidder shall complete the relevant Forms in </w:t>
      </w:r>
      <w:r w:rsidRPr="007C121D">
        <w:rPr>
          <w:rFonts w:ascii="Gotham Book" w:hAnsi="Gotham Book"/>
          <w:i/>
          <w:iCs/>
          <w:sz w:val="22"/>
        </w:rPr>
        <w:t>Section IV</w:t>
      </w:r>
      <w:r w:rsidR="00DB61E4" w:rsidRPr="007C121D">
        <w:rPr>
          <w:rFonts w:ascii="Gotham Book" w:hAnsi="Gotham Book"/>
          <w:i/>
          <w:iCs/>
          <w:sz w:val="22"/>
        </w:rPr>
        <w:t xml:space="preserve"> - </w:t>
      </w:r>
      <w:r w:rsidRPr="007C121D">
        <w:rPr>
          <w:rFonts w:ascii="Gotham Book" w:hAnsi="Gotham Book"/>
          <w:i/>
          <w:iCs/>
          <w:sz w:val="22"/>
        </w:rPr>
        <w:t>Bidding Forms</w:t>
      </w:r>
      <w:r w:rsidRPr="007C121D">
        <w:rPr>
          <w:rFonts w:ascii="Gotham Book" w:hAnsi="Gotham Book"/>
          <w:sz w:val="22"/>
        </w:rPr>
        <w:t>.</w:t>
      </w:r>
    </w:p>
    <w:p w14:paraId="0B8B7098" w14:textId="77777777" w:rsidR="005803E6" w:rsidRPr="007C121D" w:rsidRDefault="005803E6" w:rsidP="00DB61E4">
      <w:pPr>
        <w:pStyle w:val="BodyMost"/>
        <w:jc w:val="both"/>
        <w:rPr>
          <w:rFonts w:ascii="Gotham Book" w:hAnsi="Gotham Book"/>
          <w:sz w:val="22"/>
        </w:rPr>
      </w:pPr>
      <w:r w:rsidRPr="007C121D">
        <w:rPr>
          <w:rFonts w:ascii="Gotham Book" w:hAnsi="Gotham Book"/>
          <w:sz w:val="22"/>
        </w:rPr>
        <w:t xml:space="preserve">The Contractor shall require the Employer’s consent to substitute or replace the </w:t>
      </w:r>
      <w:r w:rsidRPr="007C121D">
        <w:rPr>
          <w:rFonts w:ascii="Gotham Book" w:hAnsi="Gotham Book"/>
          <w:i/>
          <w:iCs/>
          <w:sz w:val="22"/>
        </w:rPr>
        <w:t>Key Personnel</w:t>
      </w:r>
      <w:r w:rsidRPr="007C121D">
        <w:rPr>
          <w:rFonts w:ascii="Gotham Book" w:hAnsi="Gotham Book"/>
          <w:sz w:val="22"/>
        </w:rPr>
        <w:t xml:space="preserve"> (reference the </w:t>
      </w:r>
      <w:r w:rsidRPr="007C121D">
        <w:rPr>
          <w:rFonts w:ascii="Gotham Book" w:hAnsi="Gotham Book"/>
          <w:i/>
          <w:iCs/>
          <w:sz w:val="22"/>
        </w:rPr>
        <w:t>Particular Conditions of Contract</w:t>
      </w:r>
      <w:r w:rsidRPr="007C121D">
        <w:rPr>
          <w:rFonts w:ascii="Gotham Book" w:hAnsi="Gotham Book"/>
          <w:sz w:val="22"/>
        </w:rPr>
        <w:t>).</w:t>
      </w:r>
    </w:p>
    <w:p w14:paraId="67BDBC84" w14:textId="00BE4713" w:rsidR="00CD26FE" w:rsidRPr="007C121D" w:rsidRDefault="00CD26FE" w:rsidP="0064000C">
      <w:pPr>
        <w:pStyle w:val="BodyMost"/>
        <w:rPr>
          <w:rFonts w:ascii="Gotham Book" w:hAnsi="Gotham Book"/>
          <w:sz w:val="22"/>
        </w:rPr>
      </w:pPr>
    </w:p>
    <w:tbl>
      <w:tblPr>
        <w:tblStyle w:val="TableGrid"/>
        <w:tblW w:w="0" w:type="auto"/>
        <w:tblLook w:val="04A0" w:firstRow="1" w:lastRow="0" w:firstColumn="1" w:lastColumn="0" w:noHBand="0" w:noVBand="1"/>
      </w:tblPr>
      <w:tblGrid>
        <w:gridCol w:w="2828"/>
        <w:gridCol w:w="3260"/>
        <w:gridCol w:w="3262"/>
      </w:tblGrid>
      <w:tr w:rsidR="00307EA0" w:rsidRPr="00307EA0" w14:paraId="48166B49" w14:textId="77777777" w:rsidTr="00307EA0">
        <w:trPr>
          <w:trHeight w:val="720"/>
        </w:trPr>
        <w:tc>
          <w:tcPr>
            <w:tcW w:w="9350" w:type="dxa"/>
            <w:gridSpan w:val="3"/>
            <w:shd w:val="clear" w:color="auto" w:fill="auto"/>
            <w:vAlign w:val="center"/>
          </w:tcPr>
          <w:p w14:paraId="6C851228" w14:textId="1D9C90FE" w:rsidR="002937E7" w:rsidRPr="00307EA0" w:rsidRDefault="002937E7" w:rsidP="00B91EF3">
            <w:pPr>
              <w:pStyle w:val="BodyMost"/>
              <w:spacing w:after="0"/>
              <w:jc w:val="center"/>
              <w:rPr>
                <w:rFonts w:ascii="Gotham Book" w:hAnsi="Gotham Book"/>
                <w:b/>
                <w:bCs/>
                <w:sz w:val="22"/>
              </w:rPr>
            </w:pPr>
            <w:r w:rsidRPr="00307EA0">
              <w:rPr>
                <w:rFonts w:ascii="Gotham Book" w:hAnsi="Gotham Book"/>
                <w:b/>
                <w:bCs/>
                <w:sz w:val="22"/>
              </w:rPr>
              <w:t>Key Personnel</w:t>
            </w:r>
          </w:p>
        </w:tc>
      </w:tr>
      <w:tr w:rsidR="007B1D36" w:rsidRPr="007C121D" w14:paraId="28CA7B5E" w14:textId="77777777" w:rsidTr="00307EA0">
        <w:tc>
          <w:tcPr>
            <w:tcW w:w="2543" w:type="dxa"/>
            <w:shd w:val="clear" w:color="auto" w:fill="auto"/>
            <w:vAlign w:val="center"/>
          </w:tcPr>
          <w:p w14:paraId="1F1EB8F2" w14:textId="365381A1" w:rsidR="007B1D36" w:rsidRPr="007C121D" w:rsidRDefault="007B1D36" w:rsidP="00B91EF3">
            <w:pPr>
              <w:pStyle w:val="BodyMost"/>
              <w:spacing w:before="240" w:after="0"/>
              <w:jc w:val="center"/>
              <w:rPr>
                <w:rFonts w:ascii="Gotham Book" w:hAnsi="Gotham Book"/>
                <w:b/>
                <w:bCs/>
                <w:sz w:val="22"/>
              </w:rPr>
            </w:pPr>
            <w:r w:rsidRPr="007C121D">
              <w:rPr>
                <w:rFonts w:ascii="Gotham Book" w:hAnsi="Gotham Book"/>
                <w:b/>
                <w:bCs/>
                <w:sz w:val="22"/>
              </w:rPr>
              <w:t>Position/Specialization</w:t>
            </w:r>
          </w:p>
        </w:tc>
        <w:tc>
          <w:tcPr>
            <w:tcW w:w="3403" w:type="dxa"/>
            <w:shd w:val="clear" w:color="auto" w:fill="auto"/>
            <w:vAlign w:val="center"/>
          </w:tcPr>
          <w:p w14:paraId="0EE4663C" w14:textId="67B41251" w:rsidR="007B1D36" w:rsidRPr="007C121D" w:rsidRDefault="00BC6874" w:rsidP="00B91EF3">
            <w:pPr>
              <w:pStyle w:val="BodyMost"/>
              <w:spacing w:before="240" w:after="0"/>
              <w:jc w:val="center"/>
              <w:rPr>
                <w:rFonts w:ascii="Gotham Book" w:hAnsi="Gotham Book"/>
                <w:b/>
                <w:bCs/>
                <w:sz w:val="22"/>
              </w:rPr>
            </w:pPr>
            <w:r w:rsidRPr="007C121D">
              <w:rPr>
                <w:rFonts w:ascii="Gotham Book" w:hAnsi="Gotham Book"/>
                <w:b/>
                <w:bCs/>
                <w:sz w:val="22"/>
              </w:rPr>
              <w:t>Relevant Academic Qualifications</w:t>
            </w:r>
          </w:p>
        </w:tc>
        <w:tc>
          <w:tcPr>
            <w:tcW w:w="3404" w:type="dxa"/>
            <w:shd w:val="clear" w:color="auto" w:fill="auto"/>
            <w:vAlign w:val="center"/>
          </w:tcPr>
          <w:p w14:paraId="78A9E531" w14:textId="23D59D65" w:rsidR="007B1D36" w:rsidRPr="007C121D" w:rsidRDefault="00BC6874" w:rsidP="00B91EF3">
            <w:pPr>
              <w:pStyle w:val="BodyMost"/>
              <w:spacing w:before="240" w:after="0"/>
              <w:jc w:val="center"/>
              <w:rPr>
                <w:rFonts w:ascii="Gotham Book" w:hAnsi="Gotham Book"/>
                <w:b/>
                <w:bCs/>
                <w:sz w:val="22"/>
              </w:rPr>
            </w:pPr>
            <w:r w:rsidRPr="007C121D">
              <w:rPr>
                <w:rFonts w:ascii="Gotham Book" w:hAnsi="Gotham Book"/>
                <w:b/>
                <w:bCs/>
                <w:sz w:val="22"/>
              </w:rPr>
              <w:t>Minimum Years of Relevant Work Experience</w:t>
            </w:r>
          </w:p>
        </w:tc>
      </w:tr>
      <w:tr w:rsidR="009F4831" w:rsidRPr="007C121D" w14:paraId="6B03159B" w14:textId="77777777" w:rsidTr="00EB1A07">
        <w:tc>
          <w:tcPr>
            <w:tcW w:w="2543" w:type="dxa"/>
            <w:shd w:val="clear" w:color="auto" w:fill="auto"/>
            <w:vAlign w:val="center"/>
          </w:tcPr>
          <w:p w14:paraId="7AEB94A5" w14:textId="2592923D" w:rsidR="009F4831" w:rsidRPr="007C121D" w:rsidRDefault="009168CF" w:rsidP="00B91EF3">
            <w:pPr>
              <w:pStyle w:val="BodyMost"/>
              <w:spacing w:before="240" w:after="0"/>
              <w:rPr>
                <w:rFonts w:ascii="Gotham Book" w:hAnsi="Gotham Book"/>
                <w:i/>
                <w:iCs/>
                <w:sz w:val="22"/>
              </w:rPr>
            </w:pPr>
            <w:r w:rsidRPr="007C121D">
              <w:rPr>
                <w:rFonts w:ascii="Gotham Book" w:hAnsi="Gotham Book"/>
                <w:i/>
                <w:iCs/>
                <w:sz w:val="22"/>
              </w:rPr>
              <w:t>[Insert requirements]</w:t>
            </w:r>
          </w:p>
        </w:tc>
        <w:tc>
          <w:tcPr>
            <w:tcW w:w="3403" w:type="dxa"/>
            <w:vAlign w:val="center"/>
          </w:tcPr>
          <w:p w14:paraId="129DDFA3" w14:textId="46760E73" w:rsidR="009F4831" w:rsidRPr="007C121D" w:rsidRDefault="009168CF" w:rsidP="00B91EF3">
            <w:pPr>
              <w:pStyle w:val="BodyMost"/>
              <w:spacing w:before="240" w:after="0"/>
              <w:rPr>
                <w:rFonts w:ascii="Gotham Book" w:hAnsi="Gotham Book"/>
                <w:sz w:val="22"/>
              </w:rPr>
            </w:pPr>
            <w:r w:rsidRPr="007C121D">
              <w:rPr>
                <w:rFonts w:ascii="Gotham Book" w:hAnsi="Gotham Book"/>
                <w:i/>
                <w:iCs/>
                <w:sz w:val="22"/>
              </w:rPr>
              <w:t>[Insert requirements]</w:t>
            </w:r>
            <w:r w:rsidR="009F4831" w:rsidRPr="007C121D">
              <w:rPr>
                <w:rFonts w:ascii="Gotham Book" w:hAnsi="Gotham Book"/>
                <w:i/>
                <w:iCs/>
                <w:sz w:val="22"/>
              </w:rPr>
              <w:t xml:space="preserve"> </w:t>
            </w:r>
          </w:p>
        </w:tc>
        <w:tc>
          <w:tcPr>
            <w:tcW w:w="3404" w:type="dxa"/>
            <w:vAlign w:val="center"/>
          </w:tcPr>
          <w:p w14:paraId="3AB2736E" w14:textId="3A153150" w:rsidR="009F4831" w:rsidRPr="007C121D" w:rsidRDefault="009168CF" w:rsidP="00B91EF3">
            <w:pPr>
              <w:pStyle w:val="BodyMost"/>
              <w:spacing w:before="240" w:after="0"/>
              <w:rPr>
                <w:rFonts w:ascii="Gotham Book" w:hAnsi="Gotham Book"/>
                <w:sz w:val="22"/>
              </w:rPr>
            </w:pPr>
            <w:r w:rsidRPr="007C121D">
              <w:rPr>
                <w:rFonts w:ascii="Gotham Book" w:hAnsi="Gotham Book"/>
                <w:i/>
                <w:iCs/>
                <w:sz w:val="22"/>
              </w:rPr>
              <w:t>[Insert requirements]</w:t>
            </w:r>
          </w:p>
        </w:tc>
      </w:tr>
      <w:tr w:rsidR="009F4831" w:rsidRPr="007C121D" w14:paraId="781B9FF4" w14:textId="77777777" w:rsidTr="00EB1A07">
        <w:tc>
          <w:tcPr>
            <w:tcW w:w="2543" w:type="dxa"/>
            <w:shd w:val="clear" w:color="auto" w:fill="auto"/>
            <w:vAlign w:val="center"/>
          </w:tcPr>
          <w:p w14:paraId="7060C28F" w14:textId="59E0F136" w:rsidR="009F4831" w:rsidRPr="007C121D" w:rsidRDefault="009F4831" w:rsidP="00B91EF3">
            <w:pPr>
              <w:pStyle w:val="BodyMost"/>
              <w:spacing w:before="240" w:after="0"/>
              <w:rPr>
                <w:rFonts w:ascii="Gotham Book" w:hAnsi="Gotham Book"/>
                <w:sz w:val="22"/>
              </w:rPr>
            </w:pPr>
          </w:p>
        </w:tc>
        <w:tc>
          <w:tcPr>
            <w:tcW w:w="3403" w:type="dxa"/>
            <w:vAlign w:val="center"/>
          </w:tcPr>
          <w:p w14:paraId="426072CF" w14:textId="77777777" w:rsidR="009F4831" w:rsidRPr="007C121D" w:rsidRDefault="009F4831" w:rsidP="00B91EF3">
            <w:pPr>
              <w:pStyle w:val="BodyMost"/>
              <w:spacing w:before="240" w:after="0"/>
              <w:rPr>
                <w:rFonts w:ascii="Gotham Book" w:hAnsi="Gotham Book"/>
                <w:sz w:val="22"/>
              </w:rPr>
            </w:pPr>
          </w:p>
        </w:tc>
        <w:tc>
          <w:tcPr>
            <w:tcW w:w="3404" w:type="dxa"/>
            <w:vAlign w:val="center"/>
          </w:tcPr>
          <w:p w14:paraId="4B14CD7A" w14:textId="3EA10598" w:rsidR="009F4831" w:rsidRPr="007C121D" w:rsidRDefault="009F4831" w:rsidP="00B91EF3">
            <w:pPr>
              <w:pStyle w:val="BodyMost"/>
              <w:spacing w:before="240" w:after="0"/>
              <w:rPr>
                <w:rFonts w:ascii="Gotham Book" w:hAnsi="Gotham Book"/>
                <w:sz w:val="22"/>
              </w:rPr>
            </w:pPr>
          </w:p>
        </w:tc>
      </w:tr>
      <w:tr w:rsidR="00701A93" w:rsidRPr="007C121D" w14:paraId="61D4181E" w14:textId="77777777" w:rsidTr="00307EA0">
        <w:tc>
          <w:tcPr>
            <w:tcW w:w="9350" w:type="dxa"/>
            <w:gridSpan w:val="3"/>
            <w:shd w:val="clear" w:color="auto" w:fill="auto"/>
            <w:vAlign w:val="center"/>
          </w:tcPr>
          <w:p w14:paraId="27401E38" w14:textId="6F1FF83C" w:rsidR="00701A93" w:rsidRPr="007C121D" w:rsidRDefault="00701A93" w:rsidP="00B91EF3">
            <w:pPr>
              <w:pStyle w:val="BodyMost"/>
              <w:spacing w:before="240" w:after="0"/>
              <w:rPr>
                <w:rFonts w:ascii="Gotham Book" w:hAnsi="Gotham Book"/>
                <w:b/>
                <w:bCs/>
                <w:sz w:val="22"/>
              </w:rPr>
            </w:pPr>
            <w:r w:rsidRPr="007C121D">
              <w:rPr>
                <w:rFonts w:ascii="Gotham Book" w:hAnsi="Gotham Book"/>
                <w:b/>
                <w:bCs/>
                <w:sz w:val="22"/>
              </w:rPr>
              <w:t>Suitable Experts in the Following Specializations</w:t>
            </w:r>
          </w:p>
        </w:tc>
      </w:tr>
      <w:tr w:rsidR="009F4831" w:rsidRPr="007C121D" w14:paraId="6F5537DF" w14:textId="77777777" w:rsidTr="00EB1A07">
        <w:tc>
          <w:tcPr>
            <w:tcW w:w="2543" w:type="dxa"/>
            <w:shd w:val="clear" w:color="auto" w:fill="auto"/>
            <w:vAlign w:val="center"/>
          </w:tcPr>
          <w:p w14:paraId="20AE2592" w14:textId="3DEBFD2D" w:rsidR="009F4831" w:rsidRPr="007C121D" w:rsidRDefault="009168CF" w:rsidP="00B91EF3">
            <w:pPr>
              <w:pStyle w:val="BodyMost"/>
              <w:spacing w:before="240" w:after="0"/>
              <w:rPr>
                <w:rFonts w:ascii="Gotham Book" w:hAnsi="Gotham Book"/>
                <w:b/>
                <w:bCs/>
                <w:sz w:val="22"/>
              </w:rPr>
            </w:pPr>
            <w:r w:rsidRPr="007C121D">
              <w:rPr>
                <w:rFonts w:ascii="Gotham Book" w:hAnsi="Gotham Book"/>
                <w:b/>
                <w:bCs/>
                <w:sz w:val="22"/>
              </w:rPr>
              <w:t>Environmental</w:t>
            </w:r>
            <w:r w:rsidR="009F4831" w:rsidRPr="007C121D">
              <w:rPr>
                <w:rFonts w:ascii="Gotham Book" w:hAnsi="Gotham Book"/>
                <w:b/>
                <w:bCs/>
                <w:sz w:val="22"/>
              </w:rPr>
              <w:t xml:space="preserve"> </w:t>
            </w:r>
          </w:p>
        </w:tc>
        <w:tc>
          <w:tcPr>
            <w:tcW w:w="3403" w:type="dxa"/>
            <w:vAlign w:val="center"/>
          </w:tcPr>
          <w:p w14:paraId="71AEA610" w14:textId="4BD3729F" w:rsidR="009F4831" w:rsidRPr="007C121D" w:rsidRDefault="00BF5A46" w:rsidP="00B91EF3">
            <w:pPr>
              <w:pStyle w:val="BodyMost"/>
              <w:spacing w:before="240" w:after="0"/>
              <w:rPr>
                <w:rFonts w:ascii="Gotham Book" w:hAnsi="Gotham Book"/>
                <w:i/>
                <w:iCs/>
                <w:sz w:val="22"/>
              </w:rPr>
            </w:pPr>
            <w:r w:rsidRPr="007C121D">
              <w:rPr>
                <w:rFonts w:ascii="Gotham Book" w:hAnsi="Gotham Book"/>
                <w:i/>
                <w:iCs/>
                <w:sz w:val="22"/>
              </w:rPr>
              <w:t>[e.g., degree in relevant environmental field]</w:t>
            </w:r>
          </w:p>
        </w:tc>
        <w:tc>
          <w:tcPr>
            <w:tcW w:w="3404" w:type="dxa"/>
            <w:vAlign w:val="center"/>
          </w:tcPr>
          <w:p w14:paraId="53E41061" w14:textId="7C1DB53F" w:rsidR="009F4831" w:rsidRPr="007C121D" w:rsidRDefault="00BF5A46" w:rsidP="00B91EF3">
            <w:pPr>
              <w:pStyle w:val="BodyMost"/>
              <w:spacing w:before="240" w:after="0"/>
              <w:rPr>
                <w:rFonts w:ascii="Gotham Book" w:hAnsi="Gotham Book"/>
                <w:i/>
                <w:iCs/>
                <w:sz w:val="22"/>
              </w:rPr>
            </w:pPr>
            <w:r w:rsidRPr="007C121D">
              <w:rPr>
                <w:rFonts w:ascii="Gotham Book" w:hAnsi="Gotham Book"/>
                <w:i/>
                <w:iCs/>
                <w:sz w:val="22"/>
              </w:rPr>
              <w:t>[e.g., specific number of years in similar work environments]</w:t>
            </w:r>
          </w:p>
        </w:tc>
      </w:tr>
      <w:tr w:rsidR="009F4831" w:rsidRPr="007C121D" w14:paraId="6F54A7B5" w14:textId="77777777" w:rsidTr="00EB1A07">
        <w:tc>
          <w:tcPr>
            <w:tcW w:w="2543" w:type="dxa"/>
            <w:shd w:val="clear" w:color="auto" w:fill="auto"/>
            <w:vAlign w:val="center"/>
          </w:tcPr>
          <w:p w14:paraId="334D4FA9" w14:textId="0300FE0A" w:rsidR="009168CF" w:rsidRPr="007C121D" w:rsidRDefault="009168CF" w:rsidP="00B91EF3">
            <w:pPr>
              <w:pStyle w:val="BodyMost"/>
              <w:spacing w:before="240" w:after="0"/>
              <w:rPr>
                <w:rFonts w:ascii="Gotham Book" w:hAnsi="Gotham Book"/>
                <w:b/>
                <w:bCs/>
                <w:sz w:val="22"/>
              </w:rPr>
            </w:pPr>
            <w:r w:rsidRPr="007C121D">
              <w:rPr>
                <w:rFonts w:ascii="Gotham Book" w:hAnsi="Gotham Book"/>
                <w:b/>
                <w:bCs/>
                <w:sz w:val="22"/>
              </w:rPr>
              <w:t>Health and Safety</w:t>
            </w:r>
          </w:p>
        </w:tc>
        <w:tc>
          <w:tcPr>
            <w:tcW w:w="3403" w:type="dxa"/>
            <w:vAlign w:val="center"/>
          </w:tcPr>
          <w:p w14:paraId="40921330" w14:textId="77777777" w:rsidR="009F4831" w:rsidRPr="007C121D" w:rsidRDefault="009F4831" w:rsidP="00B91EF3">
            <w:pPr>
              <w:pStyle w:val="BodyMost"/>
              <w:spacing w:before="240" w:after="0"/>
              <w:rPr>
                <w:rFonts w:ascii="Gotham Book" w:hAnsi="Gotham Book"/>
                <w:sz w:val="22"/>
              </w:rPr>
            </w:pPr>
          </w:p>
        </w:tc>
        <w:tc>
          <w:tcPr>
            <w:tcW w:w="3404" w:type="dxa"/>
            <w:vAlign w:val="center"/>
          </w:tcPr>
          <w:p w14:paraId="37F5E4BB" w14:textId="792BB761" w:rsidR="009F4831" w:rsidRPr="007C121D" w:rsidRDefault="00D60BC9" w:rsidP="00B91EF3">
            <w:pPr>
              <w:pStyle w:val="BodyMost"/>
              <w:spacing w:before="240" w:after="0"/>
              <w:rPr>
                <w:rFonts w:ascii="Gotham Book" w:hAnsi="Gotham Book"/>
                <w:sz w:val="22"/>
              </w:rPr>
            </w:pPr>
            <w:r w:rsidRPr="007C121D">
              <w:rPr>
                <w:rFonts w:ascii="Gotham Book" w:hAnsi="Gotham Book"/>
                <w:i/>
                <w:iCs/>
                <w:sz w:val="22"/>
              </w:rPr>
              <w:t>[e.g., specific number of years</w:t>
            </w:r>
            <w:r w:rsidRPr="007C121D">
              <w:rPr>
                <w:rFonts w:ascii="Gotham Book" w:hAnsi="Gotham Book"/>
                <w:sz w:val="22"/>
              </w:rPr>
              <w:t xml:space="preserve"> </w:t>
            </w:r>
            <w:r w:rsidRPr="007C121D">
              <w:rPr>
                <w:rFonts w:ascii="Gotham Book" w:hAnsi="Gotham Book"/>
                <w:i/>
                <w:iCs/>
                <w:sz w:val="22"/>
              </w:rPr>
              <w:t xml:space="preserve">monitoring and managing risks related to </w:t>
            </w:r>
            <w:r w:rsidRPr="007C121D">
              <w:rPr>
                <w:rFonts w:ascii="Gotham Book" w:hAnsi="Gotham Book"/>
                <w:i/>
                <w:iCs/>
                <w:color w:val="000000" w:themeColor="text1"/>
                <w:sz w:val="22"/>
              </w:rPr>
              <w:t>GBV/ SEA</w:t>
            </w:r>
            <w:r w:rsidR="00976C3E" w:rsidRPr="007C121D">
              <w:rPr>
                <w:rFonts w:ascii="Gotham Book" w:hAnsi="Gotham Book"/>
                <w:i/>
                <w:iCs/>
                <w:color w:val="000000" w:themeColor="text1"/>
                <w:sz w:val="22"/>
              </w:rPr>
              <w:t>]</w:t>
            </w:r>
          </w:p>
        </w:tc>
      </w:tr>
      <w:tr w:rsidR="009168CF" w:rsidRPr="007C121D" w14:paraId="121F2A13" w14:textId="77777777" w:rsidTr="00EB1A07">
        <w:tc>
          <w:tcPr>
            <w:tcW w:w="2543" w:type="dxa"/>
            <w:shd w:val="clear" w:color="auto" w:fill="auto"/>
            <w:vAlign w:val="center"/>
          </w:tcPr>
          <w:p w14:paraId="06457E99" w14:textId="454675D4" w:rsidR="009168CF" w:rsidRPr="007C121D" w:rsidRDefault="007A6984" w:rsidP="00B91EF3">
            <w:pPr>
              <w:pStyle w:val="BodyMost"/>
              <w:spacing w:before="240" w:after="0"/>
              <w:rPr>
                <w:rFonts w:ascii="Gotham Book" w:hAnsi="Gotham Book"/>
                <w:b/>
                <w:bCs/>
                <w:sz w:val="22"/>
              </w:rPr>
            </w:pPr>
            <w:r w:rsidRPr="007C121D">
              <w:rPr>
                <w:rFonts w:ascii="Gotham Book" w:hAnsi="Gotham Book"/>
                <w:b/>
                <w:bCs/>
                <w:sz w:val="22"/>
              </w:rPr>
              <w:t>Social</w:t>
            </w:r>
          </w:p>
        </w:tc>
        <w:tc>
          <w:tcPr>
            <w:tcW w:w="3403" w:type="dxa"/>
            <w:vAlign w:val="center"/>
          </w:tcPr>
          <w:p w14:paraId="33166616" w14:textId="77777777" w:rsidR="009168CF" w:rsidRPr="007C121D" w:rsidRDefault="009168CF" w:rsidP="00B91EF3">
            <w:pPr>
              <w:pStyle w:val="BodyMost"/>
              <w:spacing w:before="240" w:after="0"/>
              <w:rPr>
                <w:rFonts w:ascii="Gotham Book" w:hAnsi="Gotham Book"/>
                <w:sz w:val="22"/>
              </w:rPr>
            </w:pPr>
          </w:p>
        </w:tc>
        <w:tc>
          <w:tcPr>
            <w:tcW w:w="3404" w:type="dxa"/>
            <w:vAlign w:val="center"/>
          </w:tcPr>
          <w:p w14:paraId="7D571DCD" w14:textId="77777777" w:rsidR="009168CF" w:rsidRPr="007C121D" w:rsidRDefault="009168CF" w:rsidP="00B91EF3">
            <w:pPr>
              <w:pStyle w:val="BodyMost"/>
              <w:spacing w:before="240" w:after="0"/>
              <w:rPr>
                <w:rFonts w:ascii="Gotham Book" w:hAnsi="Gotham Book"/>
                <w:sz w:val="22"/>
              </w:rPr>
            </w:pPr>
          </w:p>
        </w:tc>
      </w:tr>
      <w:tr w:rsidR="009168CF" w:rsidRPr="007C121D" w14:paraId="30699C39" w14:textId="77777777" w:rsidTr="00EB1A07">
        <w:tc>
          <w:tcPr>
            <w:tcW w:w="2543" w:type="dxa"/>
            <w:shd w:val="clear" w:color="auto" w:fill="auto"/>
            <w:vAlign w:val="center"/>
          </w:tcPr>
          <w:p w14:paraId="7EB05ABC" w14:textId="56AEEBCF" w:rsidR="009168CF" w:rsidRPr="007C121D" w:rsidRDefault="007A6984" w:rsidP="00B91EF3">
            <w:pPr>
              <w:pStyle w:val="BodyMost"/>
              <w:spacing w:before="240" w:after="0"/>
              <w:rPr>
                <w:rFonts w:ascii="Gotham Book" w:hAnsi="Gotham Book"/>
                <w:b/>
                <w:bCs/>
                <w:i/>
                <w:iCs/>
                <w:sz w:val="22"/>
              </w:rPr>
            </w:pPr>
            <w:r w:rsidRPr="007C121D">
              <w:rPr>
                <w:rFonts w:ascii="Gotham Book" w:hAnsi="Gotham Book"/>
                <w:b/>
                <w:bCs/>
                <w:i/>
                <w:iCs/>
                <w:sz w:val="22"/>
              </w:rPr>
              <w:t>[Insert others as needed]</w:t>
            </w:r>
          </w:p>
        </w:tc>
        <w:tc>
          <w:tcPr>
            <w:tcW w:w="3403" w:type="dxa"/>
            <w:vAlign w:val="center"/>
          </w:tcPr>
          <w:p w14:paraId="4E95D9A1" w14:textId="77777777" w:rsidR="009168CF" w:rsidRPr="007C121D" w:rsidRDefault="009168CF" w:rsidP="00B91EF3">
            <w:pPr>
              <w:pStyle w:val="BodyMost"/>
              <w:spacing w:before="240" w:after="0"/>
              <w:rPr>
                <w:rFonts w:ascii="Gotham Book" w:hAnsi="Gotham Book"/>
                <w:sz w:val="22"/>
              </w:rPr>
            </w:pPr>
          </w:p>
        </w:tc>
        <w:tc>
          <w:tcPr>
            <w:tcW w:w="3404" w:type="dxa"/>
            <w:vAlign w:val="center"/>
          </w:tcPr>
          <w:p w14:paraId="65CACEBA" w14:textId="77777777" w:rsidR="009168CF" w:rsidRPr="007C121D" w:rsidRDefault="009168CF" w:rsidP="00B91EF3">
            <w:pPr>
              <w:pStyle w:val="BodyMost"/>
              <w:spacing w:before="240" w:after="0"/>
              <w:rPr>
                <w:rFonts w:ascii="Gotham Book" w:hAnsi="Gotham Book"/>
                <w:sz w:val="22"/>
              </w:rPr>
            </w:pPr>
          </w:p>
        </w:tc>
      </w:tr>
    </w:tbl>
    <w:p w14:paraId="38C1DA4C" w14:textId="77777777" w:rsidR="00B91EF3" w:rsidRPr="007C121D" w:rsidRDefault="00B91EF3" w:rsidP="00B91EF3">
      <w:pPr>
        <w:pStyle w:val="BodyMost"/>
        <w:ind w:left="720"/>
        <w:rPr>
          <w:rFonts w:ascii="Gotham Book" w:hAnsi="Gotham Book"/>
          <w:b/>
          <w:sz w:val="22"/>
        </w:rPr>
      </w:pPr>
    </w:p>
    <w:p w14:paraId="5E2C36F3" w14:textId="77777777" w:rsidR="00B91EF3" w:rsidRPr="007C121D" w:rsidRDefault="00B91EF3" w:rsidP="00B91EF3">
      <w:pPr>
        <w:pStyle w:val="BodyMost"/>
        <w:ind w:left="720"/>
        <w:rPr>
          <w:rFonts w:ascii="Gotham Book" w:hAnsi="Gotham Book"/>
          <w:b/>
          <w:sz w:val="22"/>
        </w:rPr>
      </w:pPr>
    </w:p>
    <w:p w14:paraId="2E8BBD91" w14:textId="77777777" w:rsidR="00B91EF3" w:rsidRPr="007C121D" w:rsidRDefault="00B91EF3" w:rsidP="00B91EF3">
      <w:pPr>
        <w:pStyle w:val="BodyMost"/>
        <w:ind w:left="720"/>
        <w:rPr>
          <w:rFonts w:ascii="Gotham Book" w:hAnsi="Gotham Book"/>
          <w:b/>
          <w:sz w:val="22"/>
        </w:rPr>
      </w:pPr>
    </w:p>
    <w:p w14:paraId="4FA41CC0" w14:textId="77777777" w:rsidR="00B91EF3" w:rsidRPr="007C121D" w:rsidRDefault="00B91EF3" w:rsidP="00B91EF3">
      <w:pPr>
        <w:pStyle w:val="BodyMost"/>
        <w:ind w:left="720"/>
        <w:rPr>
          <w:rFonts w:ascii="Gotham Book" w:hAnsi="Gotham Book"/>
          <w:b/>
          <w:sz w:val="22"/>
        </w:rPr>
      </w:pPr>
    </w:p>
    <w:p w14:paraId="22D2858A" w14:textId="73C82456" w:rsidR="00CC1046" w:rsidRPr="0000760E" w:rsidRDefault="00C800AD" w:rsidP="00B90CEB">
      <w:pPr>
        <w:pStyle w:val="List3"/>
        <w:numPr>
          <w:ilvl w:val="0"/>
          <w:numId w:val="156"/>
        </w:numPr>
        <w:rPr>
          <w:rFonts w:ascii="Gotham Book" w:hAnsi="Gotham Book"/>
          <w:b/>
          <w:bCs/>
          <w:sz w:val="28"/>
          <w:szCs w:val="28"/>
        </w:rPr>
      </w:pPr>
      <w:bookmarkStart w:id="204" w:name="_Toc184304714"/>
      <w:bookmarkStart w:id="205" w:name="_Toc193205523"/>
      <w:r w:rsidRPr="0000760E">
        <w:rPr>
          <w:rFonts w:ascii="Gotham Book" w:hAnsi="Gotham Book"/>
          <w:b/>
          <w:bCs/>
          <w:sz w:val="28"/>
          <w:szCs w:val="28"/>
        </w:rPr>
        <w:t>Equipment</w:t>
      </w:r>
      <w:bookmarkEnd w:id="204"/>
      <w:bookmarkEnd w:id="205"/>
    </w:p>
    <w:p w14:paraId="63E5AB23" w14:textId="371B7BD9" w:rsidR="00C800AD" w:rsidRPr="007C121D" w:rsidRDefault="00C800AD" w:rsidP="00FF3419">
      <w:pPr>
        <w:pStyle w:val="BodyMost"/>
        <w:rPr>
          <w:rFonts w:ascii="Gotham Book" w:hAnsi="Gotham Book"/>
          <w:sz w:val="22"/>
        </w:rPr>
      </w:pPr>
      <w:r w:rsidRPr="007C121D">
        <w:rPr>
          <w:rFonts w:ascii="Gotham Book" w:hAnsi="Gotham Book"/>
          <w:sz w:val="22"/>
        </w:rPr>
        <w:t>The Bidder must demonstrate that it has access to the key equipment listed hereafter. The Bidder shall provide further details of proposed items of equipment using Form EQU in Section IV, Bidding Forms.</w:t>
      </w:r>
    </w:p>
    <w:tbl>
      <w:tblPr>
        <w:tblStyle w:val="TableGrid"/>
        <w:tblW w:w="0" w:type="auto"/>
        <w:tblLook w:val="04A0" w:firstRow="1" w:lastRow="0" w:firstColumn="1" w:lastColumn="0" w:noHBand="0" w:noVBand="1"/>
      </w:tblPr>
      <w:tblGrid>
        <w:gridCol w:w="5946"/>
        <w:gridCol w:w="3404"/>
      </w:tblGrid>
      <w:tr w:rsidR="00307EA0" w:rsidRPr="00307EA0" w14:paraId="78169F12" w14:textId="77777777" w:rsidTr="00307EA0">
        <w:trPr>
          <w:trHeight w:val="576"/>
        </w:trPr>
        <w:tc>
          <w:tcPr>
            <w:tcW w:w="9350" w:type="dxa"/>
            <w:gridSpan w:val="2"/>
            <w:shd w:val="clear" w:color="auto" w:fill="auto"/>
            <w:vAlign w:val="center"/>
          </w:tcPr>
          <w:p w14:paraId="7E50AD55" w14:textId="2A3F7DE5" w:rsidR="0011596A" w:rsidRPr="00307EA0" w:rsidRDefault="004A36E6" w:rsidP="003E4C95">
            <w:pPr>
              <w:pStyle w:val="BodyMost"/>
              <w:spacing w:before="240"/>
              <w:jc w:val="center"/>
              <w:rPr>
                <w:rFonts w:ascii="Gotham Book" w:hAnsi="Gotham Book"/>
                <w:b/>
                <w:bCs/>
                <w:sz w:val="22"/>
              </w:rPr>
            </w:pPr>
            <w:r w:rsidRPr="00307EA0">
              <w:rPr>
                <w:rFonts w:ascii="Gotham Book" w:hAnsi="Gotham Book"/>
                <w:b/>
                <w:bCs/>
                <w:sz w:val="22"/>
              </w:rPr>
              <w:t>Equipment</w:t>
            </w:r>
          </w:p>
        </w:tc>
      </w:tr>
      <w:tr w:rsidR="00A81B4C" w:rsidRPr="007C121D" w14:paraId="133EF738" w14:textId="77777777" w:rsidTr="00307EA0">
        <w:tc>
          <w:tcPr>
            <w:tcW w:w="5946" w:type="dxa"/>
            <w:shd w:val="clear" w:color="auto" w:fill="auto"/>
            <w:vAlign w:val="center"/>
          </w:tcPr>
          <w:p w14:paraId="600D6730" w14:textId="00324B1A" w:rsidR="00A81B4C" w:rsidRPr="007C121D" w:rsidRDefault="00A81B4C" w:rsidP="00EB1A07">
            <w:pPr>
              <w:pStyle w:val="BodyMost"/>
              <w:spacing w:before="240"/>
              <w:jc w:val="center"/>
              <w:rPr>
                <w:rFonts w:ascii="Gotham Book" w:hAnsi="Gotham Book"/>
                <w:b/>
                <w:bCs/>
                <w:sz w:val="22"/>
              </w:rPr>
            </w:pPr>
            <w:r w:rsidRPr="007C121D">
              <w:rPr>
                <w:rFonts w:ascii="Gotham Book" w:hAnsi="Gotham Book"/>
                <w:b/>
                <w:bCs/>
                <w:sz w:val="22"/>
              </w:rPr>
              <w:t>Equipment Type and Characteristics</w:t>
            </w:r>
          </w:p>
        </w:tc>
        <w:tc>
          <w:tcPr>
            <w:tcW w:w="3404" w:type="dxa"/>
            <w:shd w:val="clear" w:color="auto" w:fill="auto"/>
            <w:vAlign w:val="center"/>
          </w:tcPr>
          <w:p w14:paraId="7D3C741A" w14:textId="643D368F" w:rsidR="00A81B4C" w:rsidRPr="007C121D" w:rsidRDefault="00A81B4C" w:rsidP="00EB1A07">
            <w:pPr>
              <w:pStyle w:val="BodyMost"/>
              <w:spacing w:before="240"/>
              <w:jc w:val="center"/>
              <w:rPr>
                <w:rFonts w:ascii="Gotham Book" w:hAnsi="Gotham Book"/>
                <w:b/>
                <w:bCs/>
                <w:sz w:val="22"/>
              </w:rPr>
            </w:pPr>
            <w:r w:rsidRPr="007C121D">
              <w:rPr>
                <w:rFonts w:ascii="Gotham Book" w:hAnsi="Gotham Book"/>
                <w:b/>
                <w:bCs/>
                <w:sz w:val="22"/>
              </w:rPr>
              <w:t xml:space="preserve">Minimum Number </w:t>
            </w:r>
            <w:r w:rsidR="00A74017" w:rsidRPr="007C121D">
              <w:rPr>
                <w:rFonts w:ascii="Gotham Book" w:hAnsi="Gotham Book"/>
                <w:b/>
                <w:bCs/>
                <w:sz w:val="22"/>
              </w:rPr>
              <w:t>Required</w:t>
            </w:r>
          </w:p>
        </w:tc>
      </w:tr>
      <w:tr w:rsidR="00A81B4C" w:rsidRPr="007C121D" w14:paraId="702A54B9" w14:textId="77777777" w:rsidTr="00EB1A07">
        <w:tc>
          <w:tcPr>
            <w:tcW w:w="5946" w:type="dxa"/>
            <w:shd w:val="clear" w:color="auto" w:fill="auto"/>
            <w:vAlign w:val="center"/>
          </w:tcPr>
          <w:p w14:paraId="75A5CCF9" w14:textId="2B749A6D" w:rsidR="00A81B4C" w:rsidRPr="007C121D" w:rsidRDefault="00A81B4C" w:rsidP="00F23791">
            <w:pPr>
              <w:pStyle w:val="BodyMost"/>
              <w:rPr>
                <w:rFonts w:ascii="Gotham Book" w:hAnsi="Gotham Book"/>
                <w:sz w:val="22"/>
              </w:rPr>
            </w:pPr>
          </w:p>
        </w:tc>
        <w:tc>
          <w:tcPr>
            <w:tcW w:w="3404" w:type="dxa"/>
            <w:vAlign w:val="center"/>
          </w:tcPr>
          <w:p w14:paraId="74B573D9" w14:textId="7A846824" w:rsidR="00A81B4C" w:rsidRPr="007C121D" w:rsidRDefault="00A81B4C" w:rsidP="00F23791">
            <w:pPr>
              <w:pStyle w:val="BodyMost"/>
              <w:rPr>
                <w:rFonts w:ascii="Gotham Book" w:hAnsi="Gotham Book"/>
                <w:sz w:val="22"/>
              </w:rPr>
            </w:pPr>
          </w:p>
        </w:tc>
      </w:tr>
      <w:tr w:rsidR="00A81B4C" w:rsidRPr="007C121D" w14:paraId="078851F3" w14:textId="77777777" w:rsidTr="00EB1A07">
        <w:tc>
          <w:tcPr>
            <w:tcW w:w="5946" w:type="dxa"/>
            <w:shd w:val="clear" w:color="auto" w:fill="auto"/>
            <w:vAlign w:val="center"/>
          </w:tcPr>
          <w:p w14:paraId="00CEC035" w14:textId="77777777" w:rsidR="00A81B4C" w:rsidRPr="007C121D" w:rsidRDefault="00A81B4C" w:rsidP="00F23791">
            <w:pPr>
              <w:pStyle w:val="BodyMost"/>
              <w:rPr>
                <w:rFonts w:ascii="Gotham Book" w:hAnsi="Gotham Book"/>
                <w:sz w:val="22"/>
              </w:rPr>
            </w:pPr>
          </w:p>
        </w:tc>
        <w:tc>
          <w:tcPr>
            <w:tcW w:w="3404" w:type="dxa"/>
            <w:vAlign w:val="center"/>
          </w:tcPr>
          <w:p w14:paraId="16B06110" w14:textId="77777777" w:rsidR="00A81B4C" w:rsidRPr="007C121D" w:rsidRDefault="00A81B4C" w:rsidP="00F23791">
            <w:pPr>
              <w:pStyle w:val="BodyMost"/>
              <w:rPr>
                <w:rFonts w:ascii="Gotham Book" w:hAnsi="Gotham Book"/>
                <w:sz w:val="22"/>
              </w:rPr>
            </w:pPr>
          </w:p>
        </w:tc>
      </w:tr>
      <w:tr w:rsidR="00A81B4C" w:rsidRPr="007C121D" w14:paraId="4A2BF5B5" w14:textId="77777777" w:rsidTr="00EB1A07">
        <w:tc>
          <w:tcPr>
            <w:tcW w:w="5946" w:type="dxa"/>
            <w:shd w:val="clear" w:color="auto" w:fill="auto"/>
            <w:vAlign w:val="center"/>
          </w:tcPr>
          <w:p w14:paraId="396BD2CC" w14:textId="7E06880E" w:rsidR="00A81B4C" w:rsidRPr="007C121D" w:rsidRDefault="00A81B4C" w:rsidP="00F23791">
            <w:pPr>
              <w:pStyle w:val="BodyMost"/>
              <w:rPr>
                <w:rFonts w:ascii="Gotham Book" w:hAnsi="Gotham Book"/>
                <w:sz w:val="22"/>
              </w:rPr>
            </w:pPr>
          </w:p>
        </w:tc>
        <w:tc>
          <w:tcPr>
            <w:tcW w:w="3404" w:type="dxa"/>
            <w:vAlign w:val="center"/>
          </w:tcPr>
          <w:p w14:paraId="7882BA24" w14:textId="33552363" w:rsidR="00A81B4C" w:rsidRPr="007C121D" w:rsidRDefault="00A81B4C" w:rsidP="00F23791">
            <w:pPr>
              <w:pStyle w:val="BodyMost"/>
              <w:rPr>
                <w:rFonts w:ascii="Gotham Book" w:hAnsi="Gotham Book"/>
                <w:sz w:val="22"/>
              </w:rPr>
            </w:pPr>
          </w:p>
        </w:tc>
      </w:tr>
      <w:tr w:rsidR="00A81B4C" w:rsidRPr="007C121D" w14:paraId="271E1E23" w14:textId="77777777" w:rsidTr="00EB1A07">
        <w:tc>
          <w:tcPr>
            <w:tcW w:w="5946" w:type="dxa"/>
            <w:shd w:val="clear" w:color="auto" w:fill="auto"/>
            <w:vAlign w:val="center"/>
          </w:tcPr>
          <w:p w14:paraId="62E0EC71" w14:textId="6C3CF555" w:rsidR="00A81B4C" w:rsidRPr="007C121D" w:rsidRDefault="00A81B4C" w:rsidP="00F23791">
            <w:pPr>
              <w:pStyle w:val="BodyMost"/>
              <w:rPr>
                <w:rFonts w:ascii="Gotham Book" w:hAnsi="Gotham Book"/>
                <w:sz w:val="22"/>
              </w:rPr>
            </w:pPr>
          </w:p>
        </w:tc>
        <w:tc>
          <w:tcPr>
            <w:tcW w:w="3404" w:type="dxa"/>
            <w:vAlign w:val="center"/>
          </w:tcPr>
          <w:p w14:paraId="69DB8F87" w14:textId="5B9E8ABA" w:rsidR="00A81B4C" w:rsidRPr="007C121D" w:rsidRDefault="00A81B4C" w:rsidP="00F23791">
            <w:pPr>
              <w:pStyle w:val="BodyMost"/>
              <w:rPr>
                <w:rFonts w:ascii="Gotham Book" w:hAnsi="Gotham Book"/>
                <w:sz w:val="22"/>
              </w:rPr>
            </w:pPr>
          </w:p>
        </w:tc>
      </w:tr>
      <w:tr w:rsidR="00A81B4C" w:rsidRPr="007C121D" w14:paraId="72DE88DF" w14:textId="77777777" w:rsidTr="00EB1A07">
        <w:tc>
          <w:tcPr>
            <w:tcW w:w="5946" w:type="dxa"/>
            <w:shd w:val="clear" w:color="auto" w:fill="auto"/>
            <w:vAlign w:val="center"/>
          </w:tcPr>
          <w:p w14:paraId="738970D8" w14:textId="799CB011" w:rsidR="00A81B4C" w:rsidRPr="007C121D" w:rsidRDefault="00A81B4C" w:rsidP="00F23791">
            <w:pPr>
              <w:pStyle w:val="BodyMost"/>
              <w:rPr>
                <w:rFonts w:ascii="Gotham Book" w:hAnsi="Gotham Book"/>
                <w:sz w:val="22"/>
              </w:rPr>
            </w:pPr>
          </w:p>
        </w:tc>
        <w:tc>
          <w:tcPr>
            <w:tcW w:w="3404" w:type="dxa"/>
            <w:vAlign w:val="center"/>
          </w:tcPr>
          <w:p w14:paraId="7ABAFF3C" w14:textId="77777777" w:rsidR="00A81B4C" w:rsidRPr="007C121D" w:rsidRDefault="00A81B4C" w:rsidP="00F23791">
            <w:pPr>
              <w:pStyle w:val="BodyMost"/>
              <w:rPr>
                <w:rFonts w:ascii="Gotham Book" w:hAnsi="Gotham Book"/>
                <w:sz w:val="22"/>
              </w:rPr>
            </w:pPr>
          </w:p>
        </w:tc>
      </w:tr>
      <w:tr w:rsidR="00A81B4C" w:rsidRPr="007C121D" w14:paraId="362094FA" w14:textId="77777777" w:rsidTr="00EB1A07">
        <w:tc>
          <w:tcPr>
            <w:tcW w:w="5946" w:type="dxa"/>
            <w:shd w:val="clear" w:color="auto" w:fill="auto"/>
            <w:vAlign w:val="center"/>
          </w:tcPr>
          <w:p w14:paraId="4DEFA506" w14:textId="0B1B757D" w:rsidR="00A81B4C" w:rsidRPr="007C121D" w:rsidRDefault="00A81B4C" w:rsidP="00F23791">
            <w:pPr>
              <w:pStyle w:val="BodyMost"/>
              <w:rPr>
                <w:rFonts w:ascii="Gotham Book" w:hAnsi="Gotham Book"/>
                <w:sz w:val="22"/>
              </w:rPr>
            </w:pPr>
          </w:p>
        </w:tc>
        <w:tc>
          <w:tcPr>
            <w:tcW w:w="3404" w:type="dxa"/>
            <w:vAlign w:val="center"/>
          </w:tcPr>
          <w:p w14:paraId="7D9AC911" w14:textId="77777777" w:rsidR="00A81B4C" w:rsidRPr="007C121D" w:rsidRDefault="00A81B4C" w:rsidP="00F23791">
            <w:pPr>
              <w:pStyle w:val="BodyMost"/>
              <w:rPr>
                <w:rFonts w:ascii="Gotham Book" w:hAnsi="Gotham Book"/>
                <w:sz w:val="22"/>
              </w:rPr>
            </w:pPr>
          </w:p>
        </w:tc>
      </w:tr>
    </w:tbl>
    <w:p w14:paraId="7292CB6C" w14:textId="77777777" w:rsidR="00A025DC" w:rsidRPr="007C121D" w:rsidRDefault="00A025DC" w:rsidP="00110D6A">
      <w:pPr>
        <w:pStyle w:val="BodyMost"/>
        <w:rPr>
          <w:rFonts w:ascii="Gotham Book" w:hAnsi="Gotham Book"/>
          <w:sz w:val="22"/>
        </w:rPr>
      </w:pPr>
    </w:p>
    <w:p w14:paraId="70BAC9B6" w14:textId="77777777" w:rsidR="00A025DC" w:rsidRPr="007C121D" w:rsidRDefault="00A025DC" w:rsidP="00A025DC">
      <w:pPr>
        <w:pStyle w:val="BodyMost"/>
        <w:spacing w:after="0"/>
        <w:rPr>
          <w:rFonts w:ascii="Gotham Book" w:hAnsi="Gotham Book"/>
          <w:sz w:val="22"/>
        </w:rPr>
      </w:pPr>
    </w:p>
    <w:p w14:paraId="5D272ADF" w14:textId="00E087C2" w:rsidR="00110D6A" w:rsidRPr="007C121D" w:rsidRDefault="00C800AD" w:rsidP="00110D6A">
      <w:pPr>
        <w:pStyle w:val="BodyMost"/>
        <w:rPr>
          <w:rFonts w:ascii="Gotham Book" w:hAnsi="Gotham Book"/>
          <w:b/>
          <w:i/>
          <w:sz w:val="22"/>
        </w:rPr>
      </w:pPr>
      <w:r w:rsidRPr="007C121D">
        <w:rPr>
          <w:rFonts w:ascii="Gotham Book" w:hAnsi="Gotham Book"/>
          <w:b/>
          <w:i/>
          <w:sz w:val="22"/>
        </w:rPr>
        <w:t xml:space="preserve">Note: </w:t>
      </w:r>
      <w:r w:rsidR="00110D6A" w:rsidRPr="007C121D">
        <w:rPr>
          <w:rFonts w:ascii="Gotham Book" w:hAnsi="Gotham Book"/>
          <w:b/>
          <w:i/>
          <w:sz w:val="22"/>
        </w:rPr>
        <w:t>Specify requirements for each lot as applicable.</w:t>
      </w:r>
    </w:p>
    <w:p w14:paraId="119399B4" w14:textId="3BE41AF2" w:rsidR="00EE1080" w:rsidRPr="007C121D" w:rsidRDefault="00EE1080" w:rsidP="00110D6A">
      <w:pPr>
        <w:pStyle w:val="BodyMost"/>
        <w:rPr>
          <w:rFonts w:ascii="Gotham Book" w:hAnsi="Gotham Book"/>
          <w:sz w:val="22"/>
        </w:rPr>
      </w:pPr>
      <w:r w:rsidRPr="007C121D">
        <w:rPr>
          <w:rFonts w:ascii="Gotham Book" w:hAnsi="Gotham Book"/>
          <w:sz w:val="22"/>
        </w:rPr>
        <w:br w:type="page"/>
      </w:r>
    </w:p>
    <w:p w14:paraId="2B141D5B" w14:textId="62CFF6BC" w:rsidR="00BF0CDA" w:rsidRPr="0000760E" w:rsidRDefault="00BF0CDA" w:rsidP="00891BB2">
      <w:pPr>
        <w:pStyle w:val="Section4-Heading2"/>
        <w:rPr>
          <w:rFonts w:ascii="Gotham Book" w:hAnsi="Gotham Book"/>
          <w:sz w:val="36"/>
          <w:szCs w:val="36"/>
        </w:rPr>
      </w:pPr>
      <w:bookmarkStart w:id="206" w:name="_Toc160791563"/>
      <w:bookmarkStart w:id="207" w:name="_Toc193205888"/>
      <w:r w:rsidRPr="0000760E">
        <w:rPr>
          <w:rFonts w:ascii="Gotham Book" w:hAnsi="Gotham Book"/>
          <w:sz w:val="36"/>
          <w:szCs w:val="36"/>
        </w:rPr>
        <w:lastRenderedPageBreak/>
        <w:t>Section IV</w:t>
      </w:r>
      <w:r w:rsidR="004D75DF" w:rsidRPr="0000760E">
        <w:rPr>
          <w:rFonts w:ascii="Gotham Book" w:hAnsi="Gotham Book"/>
          <w:sz w:val="36"/>
          <w:szCs w:val="36"/>
        </w:rPr>
        <w:t xml:space="preserve"> - </w:t>
      </w:r>
      <w:r w:rsidRPr="0000760E">
        <w:rPr>
          <w:rFonts w:ascii="Gotham Book" w:hAnsi="Gotham Book"/>
          <w:sz w:val="36"/>
          <w:szCs w:val="36"/>
        </w:rPr>
        <w:t>Bidding Forms</w:t>
      </w:r>
      <w:bookmarkEnd w:id="206"/>
      <w:bookmarkEnd w:id="207"/>
    </w:p>
    <w:p w14:paraId="02F3132F" w14:textId="77777777" w:rsidR="008C34C5" w:rsidRPr="00B04E0B" w:rsidRDefault="004D75DF" w:rsidP="00B04E0B">
      <w:pPr>
        <w:pStyle w:val="TOC1"/>
      </w:pPr>
      <w:r w:rsidRPr="00B04E0B">
        <w:t>Table of Forms</w:t>
      </w:r>
    </w:p>
    <w:p w14:paraId="4E6081EB" w14:textId="451C53B8" w:rsidR="00505D1E" w:rsidRPr="00B04E0B" w:rsidRDefault="00883C56" w:rsidP="00B04E0B">
      <w:pPr>
        <w:pStyle w:val="TOC1"/>
        <w:rPr>
          <w:rFonts w:asciiTheme="minorHAnsi" w:eastAsiaTheme="minorEastAsia" w:hAnsiTheme="minorHAnsi"/>
          <w:kern w:val="2"/>
          <w14:ligatures w14:val="standardContextual"/>
        </w:rPr>
      </w:pPr>
      <w:r w:rsidRPr="00B04E0B">
        <w:rPr>
          <w:i/>
          <w:iCs/>
        </w:rPr>
        <w:fldChar w:fldCharType="begin"/>
      </w:r>
      <w:r w:rsidRPr="00B04E0B">
        <w:rPr>
          <w:i/>
          <w:iCs/>
        </w:rPr>
        <w:instrText xml:space="preserve"> TOC \h \z \u \t "Heading 2,1,Heading 3,2" </w:instrText>
      </w:r>
      <w:r w:rsidRPr="00B04E0B">
        <w:rPr>
          <w:i/>
          <w:iCs/>
        </w:rPr>
        <w:fldChar w:fldCharType="separate"/>
      </w:r>
      <w:hyperlink w:anchor="_Toc193205372" w:history="1">
        <w:r w:rsidR="00505D1E" w:rsidRPr="00B04E0B">
          <w:rPr>
            <w:rStyle w:val="Hyperlink"/>
            <w:b w:val="0"/>
            <w:bCs/>
            <w:sz w:val="22"/>
            <w:szCs w:val="22"/>
          </w:rPr>
          <w:t>Letter of Bid</w:t>
        </w:r>
        <w:r w:rsidR="00505D1E" w:rsidRPr="00B04E0B">
          <w:rPr>
            <w:webHidden/>
          </w:rPr>
          <w:tab/>
        </w:r>
        <w:r w:rsidR="00505D1E" w:rsidRPr="00B04E0B">
          <w:rPr>
            <w:webHidden/>
          </w:rPr>
          <w:fldChar w:fldCharType="begin"/>
        </w:r>
        <w:r w:rsidR="00505D1E" w:rsidRPr="00B04E0B">
          <w:rPr>
            <w:webHidden/>
          </w:rPr>
          <w:instrText xml:space="preserve"> PAGEREF _Toc193205372 \h </w:instrText>
        </w:r>
        <w:r w:rsidR="00505D1E" w:rsidRPr="00B04E0B">
          <w:rPr>
            <w:webHidden/>
          </w:rPr>
        </w:r>
        <w:r w:rsidR="00505D1E" w:rsidRPr="00B04E0B">
          <w:rPr>
            <w:webHidden/>
          </w:rPr>
          <w:fldChar w:fldCharType="separate"/>
        </w:r>
        <w:r w:rsidR="00E55EF7">
          <w:rPr>
            <w:webHidden/>
          </w:rPr>
          <w:t>84</w:t>
        </w:r>
        <w:r w:rsidR="00505D1E" w:rsidRPr="00B04E0B">
          <w:rPr>
            <w:webHidden/>
          </w:rPr>
          <w:fldChar w:fldCharType="end"/>
        </w:r>
      </w:hyperlink>
    </w:p>
    <w:p w14:paraId="67650237" w14:textId="14B5777B" w:rsidR="00505D1E" w:rsidRPr="00B04E0B" w:rsidRDefault="00505D1E" w:rsidP="00B04E0B">
      <w:pPr>
        <w:pStyle w:val="TOC1"/>
        <w:rPr>
          <w:rFonts w:asciiTheme="minorHAnsi" w:eastAsiaTheme="minorEastAsia" w:hAnsiTheme="minorHAnsi"/>
          <w:kern w:val="2"/>
          <w14:ligatures w14:val="standardContextual"/>
        </w:rPr>
      </w:pPr>
      <w:hyperlink w:anchor="_Toc193205373" w:history="1">
        <w:r w:rsidRPr="00B04E0B">
          <w:rPr>
            <w:rStyle w:val="Hyperlink"/>
            <w:b w:val="0"/>
            <w:bCs/>
            <w:sz w:val="22"/>
            <w:szCs w:val="22"/>
          </w:rPr>
          <w:t>Appendix to Financial Proposal: Financial Part</w:t>
        </w:r>
        <w:r w:rsidRPr="00B04E0B">
          <w:rPr>
            <w:webHidden/>
          </w:rPr>
          <w:tab/>
        </w:r>
        <w:r w:rsidRPr="00B04E0B">
          <w:rPr>
            <w:webHidden/>
          </w:rPr>
          <w:fldChar w:fldCharType="begin"/>
        </w:r>
        <w:r w:rsidRPr="00B04E0B">
          <w:rPr>
            <w:webHidden/>
          </w:rPr>
          <w:instrText xml:space="preserve"> PAGEREF _Toc193205373 \h </w:instrText>
        </w:r>
        <w:r w:rsidRPr="00B04E0B">
          <w:rPr>
            <w:webHidden/>
          </w:rPr>
        </w:r>
        <w:r w:rsidRPr="00B04E0B">
          <w:rPr>
            <w:webHidden/>
          </w:rPr>
          <w:fldChar w:fldCharType="separate"/>
        </w:r>
        <w:r w:rsidR="00E55EF7">
          <w:rPr>
            <w:webHidden/>
          </w:rPr>
          <w:t>88</w:t>
        </w:r>
        <w:r w:rsidRPr="00B04E0B">
          <w:rPr>
            <w:webHidden/>
          </w:rPr>
          <w:fldChar w:fldCharType="end"/>
        </w:r>
      </w:hyperlink>
    </w:p>
    <w:p w14:paraId="2912DCC3" w14:textId="17598FDD" w:rsidR="00505D1E" w:rsidRPr="00B04E0B" w:rsidRDefault="00505D1E" w:rsidP="00310F90">
      <w:pPr>
        <w:pStyle w:val="TOC2"/>
        <w:rPr>
          <w:rFonts w:asciiTheme="minorHAnsi" w:hAnsiTheme="minorHAnsi"/>
          <w:kern w:val="2"/>
          <w14:ligatures w14:val="standardContextual"/>
        </w:rPr>
      </w:pPr>
      <w:hyperlink w:anchor="_Toc193205374" w:history="1">
        <w:r w:rsidRPr="00B04E0B">
          <w:rPr>
            <w:rStyle w:val="Hyperlink"/>
            <w:bCs/>
          </w:rPr>
          <w:t>Activity Schedule</w:t>
        </w:r>
        <w:r w:rsidRPr="00B04E0B">
          <w:rPr>
            <w:webHidden/>
          </w:rPr>
          <w:tab/>
        </w:r>
        <w:r w:rsidRPr="00B04E0B">
          <w:rPr>
            <w:webHidden/>
          </w:rPr>
          <w:fldChar w:fldCharType="begin"/>
        </w:r>
        <w:r w:rsidRPr="00B04E0B">
          <w:rPr>
            <w:webHidden/>
          </w:rPr>
          <w:instrText xml:space="preserve"> PAGEREF _Toc193205374 \h </w:instrText>
        </w:r>
        <w:r w:rsidRPr="00B04E0B">
          <w:rPr>
            <w:webHidden/>
          </w:rPr>
        </w:r>
        <w:r w:rsidRPr="00B04E0B">
          <w:rPr>
            <w:webHidden/>
          </w:rPr>
          <w:fldChar w:fldCharType="separate"/>
        </w:r>
        <w:r w:rsidR="00E55EF7">
          <w:rPr>
            <w:webHidden/>
          </w:rPr>
          <w:t>91</w:t>
        </w:r>
        <w:r w:rsidRPr="00B04E0B">
          <w:rPr>
            <w:webHidden/>
          </w:rPr>
          <w:fldChar w:fldCharType="end"/>
        </w:r>
      </w:hyperlink>
    </w:p>
    <w:p w14:paraId="53ABE414" w14:textId="6FBB9BDA" w:rsidR="00505D1E" w:rsidRPr="00B04E0B" w:rsidRDefault="00505D1E" w:rsidP="00310F90">
      <w:pPr>
        <w:pStyle w:val="TOC2"/>
        <w:rPr>
          <w:rFonts w:asciiTheme="minorHAnsi" w:hAnsiTheme="minorHAnsi"/>
          <w:kern w:val="2"/>
          <w14:ligatures w14:val="standardContextual"/>
        </w:rPr>
      </w:pPr>
      <w:hyperlink w:anchor="_Toc193205375" w:history="1">
        <w:r w:rsidRPr="00B04E0B">
          <w:rPr>
            <w:rStyle w:val="Hyperlink"/>
            <w:bCs/>
          </w:rPr>
          <w:t>Schedule of Payment Currencies</w:t>
        </w:r>
        <w:r w:rsidRPr="00B04E0B">
          <w:rPr>
            <w:webHidden/>
          </w:rPr>
          <w:tab/>
        </w:r>
        <w:r w:rsidRPr="00B04E0B">
          <w:rPr>
            <w:webHidden/>
          </w:rPr>
          <w:fldChar w:fldCharType="begin"/>
        </w:r>
        <w:r w:rsidRPr="00B04E0B">
          <w:rPr>
            <w:webHidden/>
          </w:rPr>
          <w:instrText xml:space="preserve"> PAGEREF _Toc193205375 \h </w:instrText>
        </w:r>
        <w:r w:rsidRPr="00B04E0B">
          <w:rPr>
            <w:webHidden/>
          </w:rPr>
        </w:r>
        <w:r w:rsidRPr="00B04E0B">
          <w:rPr>
            <w:webHidden/>
          </w:rPr>
          <w:fldChar w:fldCharType="separate"/>
        </w:r>
        <w:r w:rsidR="00E55EF7">
          <w:rPr>
            <w:webHidden/>
          </w:rPr>
          <w:t>92</w:t>
        </w:r>
        <w:r w:rsidRPr="00B04E0B">
          <w:rPr>
            <w:webHidden/>
          </w:rPr>
          <w:fldChar w:fldCharType="end"/>
        </w:r>
      </w:hyperlink>
    </w:p>
    <w:p w14:paraId="0459B8CC" w14:textId="1E3661D4" w:rsidR="00505D1E" w:rsidRPr="00B04E0B" w:rsidRDefault="00505D1E" w:rsidP="00310F90">
      <w:pPr>
        <w:pStyle w:val="TOC2"/>
        <w:rPr>
          <w:rFonts w:asciiTheme="minorHAnsi" w:hAnsiTheme="minorHAnsi"/>
          <w:kern w:val="2"/>
          <w14:ligatures w14:val="standardContextual"/>
        </w:rPr>
      </w:pPr>
      <w:hyperlink w:anchor="_Toc193205376" w:history="1">
        <w:r w:rsidRPr="00B04E0B">
          <w:rPr>
            <w:rStyle w:val="Hyperlink"/>
            <w:bCs/>
          </w:rPr>
          <w:t>Schedule(s) of Adjustment Data</w:t>
        </w:r>
        <w:r w:rsidRPr="00B04E0B">
          <w:rPr>
            <w:webHidden/>
          </w:rPr>
          <w:tab/>
        </w:r>
        <w:r w:rsidRPr="00B04E0B">
          <w:rPr>
            <w:webHidden/>
          </w:rPr>
          <w:fldChar w:fldCharType="begin"/>
        </w:r>
        <w:r w:rsidRPr="00B04E0B">
          <w:rPr>
            <w:webHidden/>
          </w:rPr>
          <w:instrText xml:space="preserve"> PAGEREF _Toc193205376 \h </w:instrText>
        </w:r>
        <w:r w:rsidRPr="00B04E0B">
          <w:rPr>
            <w:webHidden/>
          </w:rPr>
        </w:r>
        <w:r w:rsidRPr="00B04E0B">
          <w:rPr>
            <w:webHidden/>
          </w:rPr>
          <w:fldChar w:fldCharType="separate"/>
        </w:r>
        <w:r w:rsidR="00E55EF7">
          <w:rPr>
            <w:webHidden/>
          </w:rPr>
          <w:t>93</w:t>
        </w:r>
        <w:r w:rsidRPr="00B04E0B">
          <w:rPr>
            <w:webHidden/>
          </w:rPr>
          <w:fldChar w:fldCharType="end"/>
        </w:r>
      </w:hyperlink>
    </w:p>
    <w:p w14:paraId="0113224F" w14:textId="529FC659" w:rsidR="00505D1E" w:rsidRPr="00B04E0B" w:rsidRDefault="00505D1E" w:rsidP="00B04E0B">
      <w:pPr>
        <w:pStyle w:val="TOC1"/>
        <w:rPr>
          <w:rFonts w:asciiTheme="minorHAnsi" w:eastAsiaTheme="minorEastAsia" w:hAnsiTheme="minorHAnsi"/>
          <w:kern w:val="2"/>
          <w14:ligatures w14:val="standardContextual"/>
        </w:rPr>
      </w:pPr>
      <w:hyperlink w:anchor="_Toc193205377" w:history="1">
        <w:r w:rsidRPr="00B04E0B">
          <w:rPr>
            <w:rStyle w:val="Hyperlink"/>
            <w:b w:val="0"/>
            <w:bCs/>
            <w:sz w:val="22"/>
            <w:szCs w:val="22"/>
          </w:rPr>
          <w:t>Appendix A to Technical Part: Technical Proposal</w:t>
        </w:r>
        <w:r w:rsidRPr="00B04E0B">
          <w:rPr>
            <w:webHidden/>
          </w:rPr>
          <w:tab/>
        </w:r>
        <w:r w:rsidRPr="00B04E0B">
          <w:rPr>
            <w:webHidden/>
          </w:rPr>
          <w:fldChar w:fldCharType="begin"/>
        </w:r>
        <w:r w:rsidRPr="00B04E0B">
          <w:rPr>
            <w:webHidden/>
          </w:rPr>
          <w:instrText xml:space="preserve"> PAGEREF _Toc193205377 \h </w:instrText>
        </w:r>
        <w:r w:rsidRPr="00B04E0B">
          <w:rPr>
            <w:webHidden/>
          </w:rPr>
        </w:r>
        <w:r w:rsidRPr="00B04E0B">
          <w:rPr>
            <w:webHidden/>
          </w:rPr>
          <w:fldChar w:fldCharType="separate"/>
        </w:r>
        <w:r w:rsidR="00E55EF7">
          <w:rPr>
            <w:webHidden/>
          </w:rPr>
          <w:t>94</w:t>
        </w:r>
        <w:r w:rsidRPr="00B04E0B">
          <w:rPr>
            <w:webHidden/>
          </w:rPr>
          <w:fldChar w:fldCharType="end"/>
        </w:r>
      </w:hyperlink>
    </w:p>
    <w:p w14:paraId="5617ED04" w14:textId="66F25D29" w:rsidR="00505D1E" w:rsidRPr="00B04E0B" w:rsidRDefault="00505D1E" w:rsidP="00310F90">
      <w:pPr>
        <w:pStyle w:val="TOC2"/>
        <w:rPr>
          <w:rFonts w:asciiTheme="minorHAnsi" w:hAnsiTheme="minorHAnsi"/>
          <w:kern w:val="2"/>
          <w14:ligatures w14:val="standardContextual"/>
        </w:rPr>
      </w:pPr>
      <w:hyperlink w:anchor="_Toc193205378" w:history="1">
        <w:r w:rsidRPr="00B04E0B">
          <w:rPr>
            <w:rStyle w:val="Hyperlink"/>
            <w:bCs/>
          </w:rPr>
          <w:t>Site Organization</w:t>
        </w:r>
        <w:r w:rsidRPr="00B04E0B">
          <w:rPr>
            <w:webHidden/>
          </w:rPr>
          <w:tab/>
        </w:r>
        <w:r w:rsidRPr="00B04E0B">
          <w:rPr>
            <w:webHidden/>
          </w:rPr>
          <w:fldChar w:fldCharType="begin"/>
        </w:r>
        <w:r w:rsidRPr="00B04E0B">
          <w:rPr>
            <w:webHidden/>
          </w:rPr>
          <w:instrText xml:space="preserve"> PAGEREF _Toc193205378 \h </w:instrText>
        </w:r>
        <w:r w:rsidRPr="00B04E0B">
          <w:rPr>
            <w:webHidden/>
          </w:rPr>
        </w:r>
        <w:r w:rsidRPr="00B04E0B">
          <w:rPr>
            <w:webHidden/>
          </w:rPr>
          <w:fldChar w:fldCharType="separate"/>
        </w:r>
        <w:r w:rsidR="00E55EF7">
          <w:rPr>
            <w:webHidden/>
          </w:rPr>
          <w:t>95</w:t>
        </w:r>
        <w:r w:rsidRPr="00B04E0B">
          <w:rPr>
            <w:webHidden/>
          </w:rPr>
          <w:fldChar w:fldCharType="end"/>
        </w:r>
      </w:hyperlink>
    </w:p>
    <w:p w14:paraId="6EEC94C2" w14:textId="6C51FF74" w:rsidR="00505D1E" w:rsidRPr="00B04E0B" w:rsidRDefault="00505D1E" w:rsidP="00310F90">
      <w:pPr>
        <w:pStyle w:val="TOC2"/>
        <w:rPr>
          <w:rFonts w:asciiTheme="minorHAnsi" w:hAnsiTheme="minorHAnsi"/>
          <w:kern w:val="2"/>
          <w14:ligatures w14:val="standardContextual"/>
        </w:rPr>
      </w:pPr>
      <w:hyperlink w:anchor="_Toc193205379" w:history="1">
        <w:r w:rsidRPr="00B04E0B">
          <w:rPr>
            <w:rStyle w:val="Hyperlink"/>
            <w:bCs/>
          </w:rPr>
          <w:t>Method Statement</w:t>
        </w:r>
        <w:r w:rsidRPr="00B04E0B">
          <w:rPr>
            <w:webHidden/>
          </w:rPr>
          <w:tab/>
        </w:r>
        <w:r w:rsidRPr="00B04E0B">
          <w:rPr>
            <w:webHidden/>
          </w:rPr>
          <w:fldChar w:fldCharType="begin"/>
        </w:r>
        <w:r w:rsidRPr="00B04E0B">
          <w:rPr>
            <w:webHidden/>
          </w:rPr>
          <w:instrText xml:space="preserve"> PAGEREF _Toc193205379 \h </w:instrText>
        </w:r>
        <w:r w:rsidRPr="00B04E0B">
          <w:rPr>
            <w:webHidden/>
          </w:rPr>
        </w:r>
        <w:r w:rsidRPr="00B04E0B">
          <w:rPr>
            <w:webHidden/>
          </w:rPr>
          <w:fldChar w:fldCharType="separate"/>
        </w:r>
        <w:r w:rsidR="00E55EF7">
          <w:rPr>
            <w:webHidden/>
          </w:rPr>
          <w:t>96</w:t>
        </w:r>
        <w:r w:rsidRPr="00B04E0B">
          <w:rPr>
            <w:webHidden/>
          </w:rPr>
          <w:fldChar w:fldCharType="end"/>
        </w:r>
      </w:hyperlink>
    </w:p>
    <w:p w14:paraId="0513C7C6" w14:textId="4B7F734E" w:rsidR="00505D1E" w:rsidRPr="00B04E0B" w:rsidRDefault="00505D1E" w:rsidP="00310F90">
      <w:pPr>
        <w:pStyle w:val="TOC2"/>
        <w:rPr>
          <w:rFonts w:asciiTheme="minorHAnsi" w:hAnsiTheme="minorHAnsi"/>
          <w:kern w:val="2"/>
          <w14:ligatures w14:val="standardContextual"/>
        </w:rPr>
      </w:pPr>
      <w:hyperlink w:anchor="_Toc193205380" w:history="1">
        <w:r w:rsidRPr="00B04E0B">
          <w:rPr>
            <w:rStyle w:val="Hyperlink"/>
            <w:bCs/>
          </w:rPr>
          <w:t>Mobilization Schedule</w:t>
        </w:r>
        <w:r w:rsidRPr="00B04E0B">
          <w:rPr>
            <w:webHidden/>
          </w:rPr>
          <w:tab/>
        </w:r>
        <w:r w:rsidRPr="00B04E0B">
          <w:rPr>
            <w:webHidden/>
          </w:rPr>
          <w:fldChar w:fldCharType="begin"/>
        </w:r>
        <w:r w:rsidRPr="00B04E0B">
          <w:rPr>
            <w:webHidden/>
          </w:rPr>
          <w:instrText xml:space="preserve"> PAGEREF _Toc193205380 \h </w:instrText>
        </w:r>
        <w:r w:rsidRPr="00B04E0B">
          <w:rPr>
            <w:webHidden/>
          </w:rPr>
        </w:r>
        <w:r w:rsidRPr="00B04E0B">
          <w:rPr>
            <w:webHidden/>
          </w:rPr>
          <w:fldChar w:fldCharType="separate"/>
        </w:r>
        <w:r w:rsidR="00E55EF7">
          <w:rPr>
            <w:webHidden/>
          </w:rPr>
          <w:t>97</w:t>
        </w:r>
        <w:r w:rsidRPr="00B04E0B">
          <w:rPr>
            <w:webHidden/>
          </w:rPr>
          <w:fldChar w:fldCharType="end"/>
        </w:r>
      </w:hyperlink>
    </w:p>
    <w:p w14:paraId="62E39C9E" w14:textId="44D38D1D" w:rsidR="00505D1E" w:rsidRPr="00B04E0B" w:rsidRDefault="00505D1E" w:rsidP="00310F90">
      <w:pPr>
        <w:pStyle w:val="TOC2"/>
        <w:rPr>
          <w:rFonts w:asciiTheme="minorHAnsi" w:hAnsiTheme="minorHAnsi"/>
          <w:kern w:val="2"/>
          <w14:ligatures w14:val="standardContextual"/>
        </w:rPr>
      </w:pPr>
      <w:hyperlink w:anchor="_Toc193205381" w:history="1">
        <w:r w:rsidRPr="00B04E0B">
          <w:rPr>
            <w:rStyle w:val="Hyperlink"/>
            <w:bCs/>
          </w:rPr>
          <w:t>Construction Schedule</w:t>
        </w:r>
        <w:r w:rsidRPr="00B04E0B">
          <w:rPr>
            <w:webHidden/>
          </w:rPr>
          <w:tab/>
        </w:r>
        <w:r w:rsidRPr="00B04E0B">
          <w:rPr>
            <w:webHidden/>
          </w:rPr>
          <w:fldChar w:fldCharType="begin"/>
        </w:r>
        <w:r w:rsidRPr="00B04E0B">
          <w:rPr>
            <w:webHidden/>
          </w:rPr>
          <w:instrText xml:space="preserve"> PAGEREF _Toc193205381 \h </w:instrText>
        </w:r>
        <w:r w:rsidRPr="00B04E0B">
          <w:rPr>
            <w:webHidden/>
          </w:rPr>
        </w:r>
        <w:r w:rsidRPr="00B04E0B">
          <w:rPr>
            <w:webHidden/>
          </w:rPr>
          <w:fldChar w:fldCharType="separate"/>
        </w:r>
        <w:r w:rsidR="00E55EF7">
          <w:rPr>
            <w:webHidden/>
          </w:rPr>
          <w:t>98</w:t>
        </w:r>
        <w:r w:rsidRPr="00B04E0B">
          <w:rPr>
            <w:webHidden/>
          </w:rPr>
          <w:fldChar w:fldCharType="end"/>
        </w:r>
      </w:hyperlink>
    </w:p>
    <w:p w14:paraId="50FC4140" w14:textId="68B1624A" w:rsidR="00505D1E" w:rsidRPr="00B04E0B" w:rsidRDefault="00505D1E" w:rsidP="00310F90">
      <w:pPr>
        <w:pStyle w:val="TOC2"/>
        <w:rPr>
          <w:rFonts w:asciiTheme="minorHAnsi" w:hAnsiTheme="minorHAnsi"/>
          <w:kern w:val="2"/>
          <w14:ligatures w14:val="standardContextual"/>
        </w:rPr>
      </w:pPr>
      <w:hyperlink w:anchor="_Toc193205382" w:history="1">
        <w:r w:rsidRPr="00B04E0B">
          <w:rPr>
            <w:rStyle w:val="Hyperlink"/>
            <w:bCs/>
          </w:rPr>
          <w:t>ESHS Management Strategies and Implementation Plans (ESHS-MSIP)</w:t>
        </w:r>
        <w:r w:rsidRPr="00B04E0B">
          <w:rPr>
            <w:webHidden/>
          </w:rPr>
          <w:tab/>
        </w:r>
        <w:r w:rsidRPr="00B04E0B">
          <w:rPr>
            <w:webHidden/>
          </w:rPr>
          <w:fldChar w:fldCharType="begin"/>
        </w:r>
        <w:r w:rsidRPr="00B04E0B">
          <w:rPr>
            <w:webHidden/>
          </w:rPr>
          <w:instrText xml:space="preserve"> PAGEREF _Toc193205382 \h </w:instrText>
        </w:r>
        <w:r w:rsidRPr="00B04E0B">
          <w:rPr>
            <w:webHidden/>
          </w:rPr>
        </w:r>
        <w:r w:rsidRPr="00B04E0B">
          <w:rPr>
            <w:webHidden/>
          </w:rPr>
          <w:fldChar w:fldCharType="separate"/>
        </w:r>
        <w:r w:rsidR="00E55EF7">
          <w:rPr>
            <w:webHidden/>
          </w:rPr>
          <w:t>99</w:t>
        </w:r>
        <w:r w:rsidRPr="00B04E0B">
          <w:rPr>
            <w:webHidden/>
          </w:rPr>
          <w:fldChar w:fldCharType="end"/>
        </w:r>
      </w:hyperlink>
    </w:p>
    <w:p w14:paraId="786004A5" w14:textId="4873B45D" w:rsidR="00505D1E" w:rsidRPr="00B04E0B" w:rsidRDefault="00505D1E" w:rsidP="00310F90">
      <w:pPr>
        <w:pStyle w:val="TOC2"/>
        <w:rPr>
          <w:rFonts w:asciiTheme="minorHAnsi" w:hAnsiTheme="minorHAnsi"/>
          <w:kern w:val="2"/>
          <w14:ligatures w14:val="standardContextual"/>
        </w:rPr>
      </w:pPr>
      <w:hyperlink w:anchor="_Toc193205383" w:history="1">
        <w:r w:rsidRPr="00B04E0B">
          <w:rPr>
            <w:rStyle w:val="Hyperlink"/>
            <w:bCs/>
          </w:rPr>
          <w:t>Others</w:t>
        </w:r>
        <w:r w:rsidRPr="00B04E0B">
          <w:rPr>
            <w:webHidden/>
          </w:rPr>
          <w:tab/>
        </w:r>
        <w:r w:rsidRPr="00B04E0B">
          <w:rPr>
            <w:webHidden/>
          </w:rPr>
          <w:fldChar w:fldCharType="begin"/>
        </w:r>
        <w:r w:rsidRPr="00B04E0B">
          <w:rPr>
            <w:webHidden/>
          </w:rPr>
          <w:instrText xml:space="preserve"> PAGEREF _Toc193205383 \h </w:instrText>
        </w:r>
        <w:r w:rsidRPr="00B04E0B">
          <w:rPr>
            <w:webHidden/>
          </w:rPr>
        </w:r>
        <w:r w:rsidRPr="00B04E0B">
          <w:rPr>
            <w:webHidden/>
          </w:rPr>
          <w:fldChar w:fldCharType="separate"/>
        </w:r>
        <w:r w:rsidR="00E55EF7">
          <w:rPr>
            <w:webHidden/>
          </w:rPr>
          <w:t>105</w:t>
        </w:r>
        <w:r w:rsidRPr="00B04E0B">
          <w:rPr>
            <w:webHidden/>
          </w:rPr>
          <w:fldChar w:fldCharType="end"/>
        </w:r>
      </w:hyperlink>
    </w:p>
    <w:p w14:paraId="169F2A53" w14:textId="07A8EDDA" w:rsidR="00505D1E" w:rsidRPr="00B04E0B" w:rsidRDefault="00505D1E" w:rsidP="00B04E0B">
      <w:pPr>
        <w:pStyle w:val="TOC1"/>
        <w:rPr>
          <w:rFonts w:asciiTheme="minorHAnsi" w:eastAsiaTheme="minorEastAsia" w:hAnsiTheme="minorHAnsi"/>
          <w:kern w:val="2"/>
          <w14:ligatures w14:val="standardContextual"/>
        </w:rPr>
      </w:pPr>
      <w:hyperlink w:anchor="_Toc193205384" w:history="1">
        <w:r w:rsidRPr="00B04E0B">
          <w:rPr>
            <w:rStyle w:val="Hyperlink"/>
            <w:b w:val="0"/>
            <w:bCs/>
            <w:sz w:val="22"/>
            <w:szCs w:val="22"/>
          </w:rPr>
          <w:t>Appendix B to Technical Part: Equipment</w:t>
        </w:r>
        <w:r w:rsidRPr="00B04E0B">
          <w:rPr>
            <w:webHidden/>
          </w:rPr>
          <w:tab/>
        </w:r>
        <w:r w:rsidRPr="00B04E0B">
          <w:rPr>
            <w:webHidden/>
          </w:rPr>
          <w:fldChar w:fldCharType="begin"/>
        </w:r>
        <w:r w:rsidRPr="00B04E0B">
          <w:rPr>
            <w:webHidden/>
          </w:rPr>
          <w:instrText xml:space="preserve"> PAGEREF _Toc193205384 \h </w:instrText>
        </w:r>
        <w:r w:rsidRPr="00B04E0B">
          <w:rPr>
            <w:webHidden/>
          </w:rPr>
        </w:r>
        <w:r w:rsidRPr="00B04E0B">
          <w:rPr>
            <w:webHidden/>
          </w:rPr>
          <w:fldChar w:fldCharType="separate"/>
        </w:r>
        <w:r w:rsidR="00E55EF7">
          <w:rPr>
            <w:webHidden/>
          </w:rPr>
          <w:t>106</w:t>
        </w:r>
        <w:r w:rsidRPr="00B04E0B">
          <w:rPr>
            <w:webHidden/>
          </w:rPr>
          <w:fldChar w:fldCharType="end"/>
        </w:r>
      </w:hyperlink>
    </w:p>
    <w:p w14:paraId="732779B5" w14:textId="471C3188" w:rsidR="00505D1E" w:rsidRPr="00B04E0B" w:rsidRDefault="00505D1E" w:rsidP="00310F90">
      <w:pPr>
        <w:pStyle w:val="TOC2"/>
        <w:rPr>
          <w:rFonts w:asciiTheme="minorHAnsi" w:hAnsiTheme="minorHAnsi"/>
          <w:kern w:val="2"/>
          <w14:ligatures w14:val="standardContextual"/>
        </w:rPr>
      </w:pPr>
      <w:hyperlink w:anchor="_Toc193205385" w:history="1">
        <w:r w:rsidRPr="00B04E0B">
          <w:rPr>
            <w:rStyle w:val="Hyperlink"/>
            <w:bCs/>
          </w:rPr>
          <w:t>Form EQU: Equipment</w:t>
        </w:r>
        <w:r w:rsidRPr="00B04E0B">
          <w:rPr>
            <w:webHidden/>
          </w:rPr>
          <w:tab/>
        </w:r>
        <w:r w:rsidRPr="00B04E0B">
          <w:rPr>
            <w:webHidden/>
          </w:rPr>
          <w:fldChar w:fldCharType="begin"/>
        </w:r>
        <w:r w:rsidRPr="00B04E0B">
          <w:rPr>
            <w:webHidden/>
          </w:rPr>
          <w:instrText xml:space="preserve"> PAGEREF _Toc193205385 \h </w:instrText>
        </w:r>
        <w:r w:rsidRPr="00B04E0B">
          <w:rPr>
            <w:webHidden/>
          </w:rPr>
        </w:r>
        <w:r w:rsidRPr="00B04E0B">
          <w:rPr>
            <w:webHidden/>
          </w:rPr>
          <w:fldChar w:fldCharType="separate"/>
        </w:r>
        <w:r w:rsidR="00E55EF7">
          <w:rPr>
            <w:webHidden/>
          </w:rPr>
          <w:t>106</w:t>
        </w:r>
        <w:r w:rsidRPr="00B04E0B">
          <w:rPr>
            <w:webHidden/>
          </w:rPr>
          <w:fldChar w:fldCharType="end"/>
        </w:r>
      </w:hyperlink>
    </w:p>
    <w:p w14:paraId="4C750080" w14:textId="1996266C" w:rsidR="00505D1E" w:rsidRPr="00B04E0B" w:rsidRDefault="00505D1E" w:rsidP="00B04E0B">
      <w:pPr>
        <w:pStyle w:val="TOC1"/>
        <w:rPr>
          <w:rFonts w:asciiTheme="minorHAnsi" w:eastAsiaTheme="minorEastAsia" w:hAnsiTheme="minorHAnsi"/>
          <w:kern w:val="2"/>
          <w14:ligatures w14:val="standardContextual"/>
        </w:rPr>
      </w:pPr>
      <w:hyperlink w:anchor="_Toc193205386" w:history="1">
        <w:r w:rsidRPr="00B04E0B">
          <w:rPr>
            <w:rStyle w:val="Hyperlink"/>
            <w:b w:val="0"/>
            <w:bCs/>
            <w:sz w:val="22"/>
            <w:szCs w:val="22"/>
          </w:rPr>
          <w:t>Appendix C to Technical Part: Key Personnel</w:t>
        </w:r>
        <w:r w:rsidRPr="00B04E0B">
          <w:rPr>
            <w:webHidden/>
          </w:rPr>
          <w:tab/>
        </w:r>
        <w:r w:rsidRPr="00B04E0B">
          <w:rPr>
            <w:webHidden/>
          </w:rPr>
          <w:fldChar w:fldCharType="begin"/>
        </w:r>
        <w:r w:rsidRPr="00B04E0B">
          <w:rPr>
            <w:webHidden/>
          </w:rPr>
          <w:instrText xml:space="preserve"> PAGEREF _Toc193205386 \h </w:instrText>
        </w:r>
        <w:r w:rsidRPr="00B04E0B">
          <w:rPr>
            <w:webHidden/>
          </w:rPr>
        </w:r>
        <w:r w:rsidRPr="00B04E0B">
          <w:rPr>
            <w:webHidden/>
          </w:rPr>
          <w:fldChar w:fldCharType="separate"/>
        </w:r>
        <w:r w:rsidR="00E55EF7">
          <w:rPr>
            <w:webHidden/>
          </w:rPr>
          <w:t>107</w:t>
        </w:r>
        <w:r w:rsidRPr="00B04E0B">
          <w:rPr>
            <w:webHidden/>
          </w:rPr>
          <w:fldChar w:fldCharType="end"/>
        </w:r>
      </w:hyperlink>
    </w:p>
    <w:p w14:paraId="3FA11022" w14:textId="0C4EA353" w:rsidR="00505D1E" w:rsidRPr="00B04E0B" w:rsidRDefault="00505D1E" w:rsidP="00310F90">
      <w:pPr>
        <w:pStyle w:val="TOC2"/>
        <w:rPr>
          <w:rFonts w:asciiTheme="minorHAnsi" w:hAnsiTheme="minorHAnsi"/>
          <w:kern w:val="2"/>
          <w14:ligatures w14:val="standardContextual"/>
        </w:rPr>
      </w:pPr>
      <w:hyperlink w:anchor="_Toc193205387" w:history="1">
        <w:r w:rsidRPr="00B04E0B">
          <w:rPr>
            <w:rStyle w:val="Hyperlink"/>
            <w:bCs/>
          </w:rPr>
          <w:t>Form PER - 1: Key Personnel Schedule</w:t>
        </w:r>
        <w:r w:rsidRPr="00B04E0B">
          <w:rPr>
            <w:webHidden/>
          </w:rPr>
          <w:tab/>
        </w:r>
        <w:r w:rsidRPr="00B04E0B">
          <w:rPr>
            <w:webHidden/>
          </w:rPr>
          <w:fldChar w:fldCharType="begin"/>
        </w:r>
        <w:r w:rsidRPr="00B04E0B">
          <w:rPr>
            <w:webHidden/>
          </w:rPr>
          <w:instrText xml:space="preserve"> PAGEREF _Toc193205387 \h </w:instrText>
        </w:r>
        <w:r w:rsidRPr="00B04E0B">
          <w:rPr>
            <w:webHidden/>
          </w:rPr>
        </w:r>
        <w:r w:rsidRPr="00B04E0B">
          <w:rPr>
            <w:webHidden/>
          </w:rPr>
          <w:fldChar w:fldCharType="separate"/>
        </w:r>
        <w:r w:rsidR="00E55EF7">
          <w:rPr>
            <w:webHidden/>
          </w:rPr>
          <w:t>107</w:t>
        </w:r>
        <w:r w:rsidRPr="00B04E0B">
          <w:rPr>
            <w:webHidden/>
          </w:rPr>
          <w:fldChar w:fldCharType="end"/>
        </w:r>
      </w:hyperlink>
    </w:p>
    <w:p w14:paraId="20F4B5D4" w14:textId="01CD3857" w:rsidR="00505D1E" w:rsidRPr="00B04E0B" w:rsidRDefault="00505D1E" w:rsidP="00310F90">
      <w:pPr>
        <w:pStyle w:val="TOC2"/>
        <w:rPr>
          <w:rFonts w:asciiTheme="minorHAnsi" w:hAnsiTheme="minorHAnsi"/>
          <w:kern w:val="2"/>
          <w14:ligatures w14:val="standardContextual"/>
        </w:rPr>
      </w:pPr>
      <w:hyperlink w:anchor="_Toc193205388" w:history="1">
        <w:r w:rsidRPr="00B04E0B">
          <w:rPr>
            <w:rStyle w:val="Hyperlink"/>
            <w:bCs/>
          </w:rPr>
          <w:t>Form PER – 2: Resume and Declaration</w:t>
        </w:r>
        <w:r w:rsidRPr="00B04E0B">
          <w:rPr>
            <w:webHidden/>
          </w:rPr>
          <w:tab/>
        </w:r>
        <w:r w:rsidRPr="00B04E0B">
          <w:rPr>
            <w:webHidden/>
          </w:rPr>
          <w:fldChar w:fldCharType="begin"/>
        </w:r>
        <w:r w:rsidRPr="00B04E0B">
          <w:rPr>
            <w:webHidden/>
          </w:rPr>
          <w:instrText xml:space="preserve"> PAGEREF _Toc193205388 \h </w:instrText>
        </w:r>
        <w:r w:rsidRPr="00B04E0B">
          <w:rPr>
            <w:webHidden/>
          </w:rPr>
        </w:r>
        <w:r w:rsidRPr="00B04E0B">
          <w:rPr>
            <w:webHidden/>
          </w:rPr>
          <w:fldChar w:fldCharType="separate"/>
        </w:r>
        <w:r w:rsidR="00E55EF7">
          <w:rPr>
            <w:webHidden/>
          </w:rPr>
          <w:t>109</w:t>
        </w:r>
        <w:r w:rsidRPr="00B04E0B">
          <w:rPr>
            <w:webHidden/>
          </w:rPr>
          <w:fldChar w:fldCharType="end"/>
        </w:r>
      </w:hyperlink>
    </w:p>
    <w:p w14:paraId="66F058CF" w14:textId="787AE91D" w:rsidR="00505D1E" w:rsidRPr="00B04E0B" w:rsidRDefault="00505D1E" w:rsidP="00B04E0B">
      <w:pPr>
        <w:pStyle w:val="TOC1"/>
        <w:rPr>
          <w:rFonts w:asciiTheme="minorHAnsi" w:eastAsiaTheme="minorEastAsia" w:hAnsiTheme="minorHAnsi"/>
          <w:kern w:val="2"/>
          <w14:ligatures w14:val="standardContextual"/>
        </w:rPr>
      </w:pPr>
      <w:hyperlink w:anchor="_Toc193205389" w:history="1">
        <w:r w:rsidRPr="00B04E0B">
          <w:rPr>
            <w:rStyle w:val="Hyperlink"/>
            <w:b w:val="0"/>
            <w:bCs/>
            <w:sz w:val="22"/>
            <w:szCs w:val="22"/>
          </w:rPr>
          <w:t>Appendix D to Technical Part: Bidder’s Qualification</w:t>
        </w:r>
        <w:r w:rsidRPr="00B04E0B">
          <w:rPr>
            <w:webHidden/>
          </w:rPr>
          <w:tab/>
        </w:r>
        <w:r w:rsidRPr="00B04E0B">
          <w:rPr>
            <w:webHidden/>
          </w:rPr>
          <w:fldChar w:fldCharType="begin"/>
        </w:r>
        <w:r w:rsidRPr="00B04E0B">
          <w:rPr>
            <w:webHidden/>
          </w:rPr>
          <w:instrText xml:space="preserve"> PAGEREF _Toc193205389 \h </w:instrText>
        </w:r>
        <w:r w:rsidRPr="00B04E0B">
          <w:rPr>
            <w:webHidden/>
          </w:rPr>
        </w:r>
        <w:r w:rsidRPr="00B04E0B">
          <w:rPr>
            <w:webHidden/>
          </w:rPr>
          <w:fldChar w:fldCharType="separate"/>
        </w:r>
        <w:r w:rsidR="00E55EF7">
          <w:rPr>
            <w:webHidden/>
          </w:rPr>
          <w:t>111</w:t>
        </w:r>
        <w:r w:rsidRPr="00B04E0B">
          <w:rPr>
            <w:webHidden/>
          </w:rPr>
          <w:fldChar w:fldCharType="end"/>
        </w:r>
      </w:hyperlink>
    </w:p>
    <w:p w14:paraId="2D8BF263" w14:textId="2E79CB19" w:rsidR="00505D1E" w:rsidRPr="00B04E0B" w:rsidRDefault="00505D1E" w:rsidP="00310F90">
      <w:pPr>
        <w:pStyle w:val="TOC2"/>
        <w:rPr>
          <w:rFonts w:asciiTheme="minorHAnsi" w:hAnsiTheme="minorHAnsi"/>
          <w:kern w:val="2"/>
          <w14:ligatures w14:val="standardContextual"/>
        </w:rPr>
      </w:pPr>
      <w:hyperlink w:anchor="_Toc193205390" w:history="1">
        <w:r w:rsidRPr="00B04E0B">
          <w:rPr>
            <w:rStyle w:val="Hyperlink"/>
            <w:bCs/>
          </w:rPr>
          <w:t>Form ELI - 1.1: Bidder Information Form</w:t>
        </w:r>
        <w:r w:rsidRPr="00B04E0B">
          <w:rPr>
            <w:webHidden/>
          </w:rPr>
          <w:tab/>
        </w:r>
        <w:r w:rsidRPr="00B04E0B">
          <w:rPr>
            <w:webHidden/>
          </w:rPr>
          <w:fldChar w:fldCharType="begin"/>
        </w:r>
        <w:r w:rsidRPr="00B04E0B">
          <w:rPr>
            <w:webHidden/>
          </w:rPr>
          <w:instrText xml:space="preserve"> PAGEREF _Toc193205390 \h </w:instrText>
        </w:r>
        <w:r w:rsidRPr="00B04E0B">
          <w:rPr>
            <w:webHidden/>
          </w:rPr>
        </w:r>
        <w:r w:rsidRPr="00B04E0B">
          <w:rPr>
            <w:webHidden/>
          </w:rPr>
          <w:fldChar w:fldCharType="separate"/>
        </w:r>
        <w:r w:rsidR="00E55EF7">
          <w:rPr>
            <w:webHidden/>
          </w:rPr>
          <w:t>112</w:t>
        </w:r>
        <w:r w:rsidRPr="00B04E0B">
          <w:rPr>
            <w:webHidden/>
          </w:rPr>
          <w:fldChar w:fldCharType="end"/>
        </w:r>
      </w:hyperlink>
    </w:p>
    <w:p w14:paraId="6CDE9D19" w14:textId="43FEEDA4" w:rsidR="00505D1E" w:rsidRPr="00B04E0B" w:rsidRDefault="00505D1E" w:rsidP="00310F90">
      <w:pPr>
        <w:pStyle w:val="TOC2"/>
        <w:rPr>
          <w:rFonts w:asciiTheme="minorHAnsi" w:hAnsiTheme="minorHAnsi"/>
          <w:kern w:val="2"/>
          <w14:ligatures w14:val="standardContextual"/>
        </w:rPr>
      </w:pPr>
      <w:hyperlink w:anchor="_Toc193205391" w:history="1">
        <w:r w:rsidRPr="00B04E0B">
          <w:rPr>
            <w:rStyle w:val="Hyperlink"/>
            <w:bCs/>
          </w:rPr>
          <w:t>Form ELI – 1.2: Party to JV Information Form</w:t>
        </w:r>
        <w:r w:rsidRPr="00B04E0B">
          <w:rPr>
            <w:webHidden/>
          </w:rPr>
          <w:tab/>
        </w:r>
        <w:r w:rsidRPr="00B04E0B">
          <w:rPr>
            <w:webHidden/>
          </w:rPr>
          <w:fldChar w:fldCharType="begin"/>
        </w:r>
        <w:r w:rsidRPr="00B04E0B">
          <w:rPr>
            <w:webHidden/>
          </w:rPr>
          <w:instrText xml:space="preserve"> PAGEREF _Toc193205391 \h </w:instrText>
        </w:r>
        <w:r w:rsidRPr="00B04E0B">
          <w:rPr>
            <w:webHidden/>
          </w:rPr>
        </w:r>
        <w:r w:rsidRPr="00B04E0B">
          <w:rPr>
            <w:webHidden/>
          </w:rPr>
          <w:fldChar w:fldCharType="separate"/>
        </w:r>
        <w:r w:rsidR="00E55EF7">
          <w:rPr>
            <w:webHidden/>
          </w:rPr>
          <w:t>113</w:t>
        </w:r>
        <w:r w:rsidRPr="00B04E0B">
          <w:rPr>
            <w:webHidden/>
          </w:rPr>
          <w:fldChar w:fldCharType="end"/>
        </w:r>
      </w:hyperlink>
    </w:p>
    <w:p w14:paraId="333DBFD2" w14:textId="6F247E23" w:rsidR="00505D1E" w:rsidRPr="00B04E0B" w:rsidRDefault="00505D1E" w:rsidP="00310F90">
      <w:pPr>
        <w:pStyle w:val="TOC2"/>
        <w:rPr>
          <w:rFonts w:asciiTheme="minorHAnsi" w:hAnsiTheme="minorHAnsi"/>
          <w:kern w:val="2"/>
          <w14:ligatures w14:val="standardContextual"/>
        </w:rPr>
      </w:pPr>
      <w:hyperlink w:anchor="_Toc193205392" w:history="1">
        <w:r w:rsidRPr="00B04E0B">
          <w:rPr>
            <w:rStyle w:val="Hyperlink"/>
            <w:bCs/>
          </w:rPr>
          <w:t>Form CON – 2.1: Historical Contract Non-Performance, Pending Litigation and Litigation History</w:t>
        </w:r>
        <w:r w:rsidRPr="00B04E0B">
          <w:rPr>
            <w:webHidden/>
          </w:rPr>
          <w:tab/>
        </w:r>
        <w:r w:rsidRPr="00B04E0B">
          <w:rPr>
            <w:webHidden/>
          </w:rPr>
          <w:fldChar w:fldCharType="begin"/>
        </w:r>
        <w:r w:rsidRPr="00B04E0B">
          <w:rPr>
            <w:webHidden/>
          </w:rPr>
          <w:instrText xml:space="preserve"> PAGEREF _Toc193205392 \h </w:instrText>
        </w:r>
        <w:r w:rsidRPr="00B04E0B">
          <w:rPr>
            <w:webHidden/>
          </w:rPr>
        </w:r>
        <w:r w:rsidRPr="00B04E0B">
          <w:rPr>
            <w:webHidden/>
          </w:rPr>
          <w:fldChar w:fldCharType="separate"/>
        </w:r>
        <w:r w:rsidR="00E55EF7">
          <w:rPr>
            <w:webHidden/>
          </w:rPr>
          <w:t>114</w:t>
        </w:r>
        <w:r w:rsidRPr="00B04E0B">
          <w:rPr>
            <w:webHidden/>
          </w:rPr>
          <w:fldChar w:fldCharType="end"/>
        </w:r>
      </w:hyperlink>
    </w:p>
    <w:p w14:paraId="62F498F4" w14:textId="5C4721FA" w:rsidR="00505D1E" w:rsidRPr="00B04E0B" w:rsidRDefault="00505D1E" w:rsidP="00310F90">
      <w:pPr>
        <w:pStyle w:val="TOC2"/>
        <w:rPr>
          <w:rFonts w:asciiTheme="minorHAnsi" w:hAnsiTheme="minorHAnsi"/>
          <w:kern w:val="2"/>
          <w14:ligatures w14:val="standardContextual"/>
        </w:rPr>
      </w:pPr>
      <w:hyperlink w:anchor="_Toc193205393" w:history="1">
        <w:r w:rsidRPr="00B04E0B">
          <w:rPr>
            <w:rStyle w:val="Hyperlink"/>
            <w:bCs/>
          </w:rPr>
          <w:t>Form CON – 2.2: ESHS Performance Declaration</w:t>
        </w:r>
        <w:r w:rsidRPr="00B04E0B">
          <w:rPr>
            <w:webHidden/>
          </w:rPr>
          <w:tab/>
        </w:r>
        <w:r w:rsidRPr="00B04E0B">
          <w:rPr>
            <w:webHidden/>
          </w:rPr>
          <w:fldChar w:fldCharType="begin"/>
        </w:r>
        <w:r w:rsidRPr="00B04E0B">
          <w:rPr>
            <w:webHidden/>
          </w:rPr>
          <w:instrText xml:space="preserve"> PAGEREF _Toc193205393 \h </w:instrText>
        </w:r>
        <w:r w:rsidRPr="00B04E0B">
          <w:rPr>
            <w:webHidden/>
          </w:rPr>
        </w:r>
        <w:r w:rsidRPr="00B04E0B">
          <w:rPr>
            <w:webHidden/>
          </w:rPr>
          <w:fldChar w:fldCharType="separate"/>
        </w:r>
        <w:r w:rsidR="00E55EF7">
          <w:rPr>
            <w:webHidden/>
          </w:rPr>
          <w:t>116</w:t>
        </w:r>
        <w:r w:rsidRPr="00B04E0B">
          <w:rPr>
            <w:webHidden/>
          </w:rPr>
          <w:fldChar w:fldCharType="end"/>
        </w:r>
      </w:hyperlink>
    </w:p>
    <w:p w14:paraId="5C9CB549" w14:textId="0C632879" w:rsidR="00505D1E" w:rsidRPr="00B04E0B" w:rsidRDefault="00505D1E" w:rsidP="00310F90">
      <w:pPr>
        <w:pStyle w:val="TOC2"/>
        <w:rPr>
          <w:rFonts w:asciiTheme="minorHAnsi" w:hAnsiTheme="minorHAnsi"/>
          <w:kern w:val="2"/>
          <w14:ligatures w14:val="standardContextual"/>
        </w:rPr>
      </w:pPr>
      <w:hyperlink w:anchor="_Toc193205394" w:history="1">
        <w:r w:rsidRPr="00B04E0B">
          <w:rPr>
            <w:rStyle w:val="Hyperlink"/>
            <w:bCs/>
          </w:rPr>
          <w:t>Form CON – 2.3: Sexual Exploitation and Abuse (SEA) and/or Sexual Harassment Performance Declaration</w:t>
        </w:r>
        <w:r w:rsidRPr="00B04E0B">
          <w:rPr>
            <w:webHidden/>
          </w:rPr>
          <w:tab/>
        </w:r>
        <w:r w:rsidRPr="00B04E0B">
          <w:rPr>
            <w:webHidden/>
          </w:rPr>
          <w:fldChar w:fldCharType="begin"/>
        </w:r>
        <w:r w:rsidRPr="00B04E0B">
          <w:rPr>
            <w:webHidden/>
          </w:rPr>
          <w:instrText xml:space="preserve"> PAGEREF _Toc193205394 \h </w:instrText>
        </w:r>
        <w:r w:rsidRPr="00B04E0B">
          <w:rPr>
            <w:webHidden/>
          </w:rPr>
        </w:r>
        <w:r w:rsidRPr="00B04E0B">
          <w:rPr>
            <w:webHidden/>
          </w:rPr>
          <w:fldChar w:fldCharType="separate"/>
        </w:r>
        <w:r w:rsidR="00E55EF7">
          <w:rPr>
            <w:webHidden/>
          </w:rPr>
          <w:t>118</w:t>
        </w:r>
        <w:r w:rsidRPr="00B04E0B">
          <w:rPr>
            <w:webHidden/>
          </w:rPr>
          <w:fldChar w:fldCharType="end"/>
        </w:r>
      </w:hyperlink>
    </w:p>
    <w:p w14:paraId="02E399E6" w14:textId="4F9919C3" w:rsidR="00505D1E" w:rsidRPr="00B04E0B" w:rsidRDefault="00505D1E" w:rsidP="00310F90">
      <w:pPr>
        <w:pStyle w:val="TOC2"/>
        <w:rPr>
          <w:rFonts w:asciiTheme="minorHAnsi" w:hAnsiTheme="minorHAnsi"/>
          <w:kern w:val="2"/>
          <w14:ligatures w14:val="standardContextual"/>
        </w:rPr>
      </w:pPr>
      <w:hyperlink w:anchor="_Toc193205395" w:history="1">
        <w:r w:rsidRPr="00B04E0B">
          <w:rPr>
            <w:rStyle w:val="Hyperlink"/>
            <w:bCs/>
          </w:rPr>
          <w:t>Form FIN – 3.1: Financial Situation and Performance</w:t>
        </w:r>
        <w:r w:rsidRPr="00B04E0B">
          <w:rPr>
            <w:webHidden/>
          </w:rPr>
          <w:tab/>
        </w:r>
        <w:r w:rsidRPr="00B04E0B">
          <w:rPr>
            <w:webHidden/>
          </w:rPr>
          <w:fldChar w:fldCharType="begin"/>
        </w:r>
        <w:r w:rsidRPr="00B04E0B">
          <w:rPr>
            <w:webHidden/>
          </w:rPr>
          <w:instrText xml:space="preserve"> PAGEREF _Toc193205395 \h </w:instrText>
        </w:r>
        <w:r w:rsidRPr="00B04E0B">
          <w:rPr>
            <w:webHidden/>
          </w:rPr>
        </w:r>
        <w:r w:rsidRPr="00B04E0B">
          <w:rPr>
            <w:webHidden/>
          </w:rPr>
          <w:fldChar w:fldCharType="separate"/>
        </w:r>
        <w:r w:rsidR="00E55EF7">
          <w:rPr>
            <w:webHidden/>
          </w:rPr>
          <w:t>120</w:t>
        </w:r>
        <w:r w:rsidRPr="00B04E0B">
          <w:rPr>
            <w:webHidden/>
          </w:rPr>
          <w:fldChar w:fldCharType="end"/>
        </w:r>
      </w:hyperlink>
    </w:p>
    <w:p w14:paraId="7093C100" w14:textId="67829BD6" w:rsidR="00505D1E" w:rsidRPr="00B04E0B" w:rsidRDefault="00505D1E" w:rsidP="00310F90">
      <w:pPr>
        <w:pStyle w:val="TOC2"/>
        <w:rPr>
          <w:rFonts w:asciiTheme="minorHAnsi" w:hAnsiTheme="minorHAnsi"/>
          <w:kern w:val="2"/>
          <w14:ligatures w14:val="standardContextual"/>
        </w:rPr>
      </w:pPr>
      <w:hyperlink w:anchor="_Toc193205396" w:history="1">
        <w:r w:rsidRPr="00B04E0B">
          <w:rPr>
            <w:rStyle w:val="Hyperlink"/>
            <w:bCs/>
          </w:rPr>
          <w:t>Form FIN - 3.2: Average Annual Construction Turnover</w:t>
        </w:r>
        <w:r w:rsidRPr="00B04E0B">
          <w:rPr>
            <w:webHidden/>
          </w:rPr>
          <w:tab/>
        </w:r>
        <w:r w:rsidRPr="00B04E0B">
          <w:rPr>
            <w:webHidden/>
          </w:rPr>
          <w:fldChar w:fldCharType="begin"/>
        </w:r>
        <w:r w:rsidRPr="00B04E0B">
          <w:rPr>
            <w:webHidden/>
          </w:rPr>
          <w:instrText xml:space="preserve"> PAGEREF _Toc193205396 \h </w:instrText>
        </w:r>
        <w:r w:rsidRPr="00B04E0B">
          <w:rPr>
            <w:webHidden/>
          </w:rPr>
        </w:r>
        <w:r w:rsidRPr="00B04E0B">
          <w:rPr>
            <w:webHidden/>
          </w:rPr>
          <w:fldChar w:fldCharType="separate"/>
        </w:r>
        <w:r w:rsidR="00E55EF7">
          <w:rPr>
            <w:webHidden/>
          </w:rPr>
          <w:t>122</w:t>
        </w:r>
        <w:r w:rsidRPr="00B04E0B">
          <w:rPr>
            <w:webHidden/>
          </w:rPr>
          <w:fldChar w:fldCharType="end"/>
        </w:r>
      </w:hyperlink>
    </w:p>
    <w:p w14:paraId="6F6022E6" w14:textId="7E42816D" w:rsidR="00505D1E" w:rsidRPr="00B04E0B" w:rsidRDefault="00505D1E" w:rsidP="00310F90">
      <w:pPr>
        <w:pStyle w:val="TOC2"/>
        <w:rPr>
          <w:rFonts w:asciiTheme="minorHAnsi" w:hAnsiTheme="minorHAnsi"/>
          <w:kern w:val="2"/>
          <w14:ligatures w14:val="standardContextual"/>
        </w:rPr>
      </w:pPr>
      <w:hyperlink w:anchor="_Toc193205397" w:history="1">
        <w:r w:rsidRPr="00B04E0B">
          <w:rPr>
            <w:rStyle w:val="Hyperlink"/>
            <w:bCs/>
          </w:rPr>
          <w:t>Form FIN – 3.3: Financial Resources</w:t>
        </w:r>
        <w:r w:rsidRPr="00B04E0B">
          <w:rPr>
            <w:webHidden/>
          </w:rPr>
          <w:tab/>
        </w:r>
        <w:r w:rsidRPr="00B04E0B">
          <w:rPr>
            <w:webHidden/>
          </w:rPr>
          <w:fldChar w:fldCharType="begin"/>
        </w:r>
        <w:r w:rsidRPr="00B04E0B">
          <w:rPr>
            <w:webHidden/>
          </w:rPr>
          <w:instrText xml:space="preserve"> PAGEREF _Toc193205397 \h </w:instrText>
        </w:r>
        <w:r w:rsidRPr="00B04E0B">
          <w:rPr>
            <w:webHidden/>
          </w:rPr>
        </w:r>
        <w:r w:rsidRPr="00B04E0B">
          <w:rPr>
            <w:webHidden/>
          </w:rPr>
          <w:fldChar w:fldCharType="separate"/>
        </w:r>
        <w:r w:rsidR="00E55EF7">
          <w:rPr>
            <w:webHidden/>
          </w:rPr>
          <w:t>123</w:t>
        </w:r>
        <w:r w:rsidRPr="00B04E0B">
          <w:rPr>
            <w:webHidden/>
          </w:rPr>
          <w:fldChar w:fldCharType="end"/>
        </w:r>
      </w:hyperlink>
    </w:p>
    <w:p w14:paraId="5627B2BC" w14:textId="4678FBBD" w:rsidR="00505D1E" w:rsidRPr="00B04E0B" w:rsidRDefault="00505D1E" w:rsidP="00310F90">
      <w:pPr>
        <w:pStyle w:val="TOC2"/>
        <w:rPr>
          <w:rFonts w:asciiTheme="minorHAnsi" w:hAnsiTheme="minorHAnsi"/>
          <w:kern w:val="2"/>
          <w14:ligatures w14:val="standardContextual"/>
        </w:rPr>
      </w:pPr>
      <w:hyperlink w:anchor="_Toc193205398" w:history="1">
        <w:r w:rsidRPr="00B04E0B">
          <w:rPr>
            <w:rStyle w:val="Hyperlink"/>
            <w:bCs/>
          </w:rPr>
          <w:t>Form FIN – 3.4: Current Contract Commitments/Works in Progress</w:t>
        </w:r>
        <w:r w:rsidRPr="00B04E0B">
          <w:rPr>
            <w:webHidden/>
          </w:rPr>
          <w:tab/>
        </w:r>
        <w:r w:rsidRPr="00B04E0B">
          <w:rPr>
            <w:webHidden/>
          </w:rPr>
          <w:fldChar w:fldCharType="begin"/>
        </w:r>
        <w:r w:rsidRPr="00B04E0B">
          <w:rPr>
            <w:webHidden/>
          </w:rPr>
          <w:instrText xml:space="preserve"> PAGEREF _Toc193205398 \h </w:instrText>
        </w:r>
        <w:r w:rsidRPr="00B04E0B">
          <w:rPr>
            <w:webHidden/>
          </w:rPr>
        </w:r>
        <w:r w:rsidRPr="00B04E0B">
          <w:rPr>
            <w:webHidden/>
          </w:rPr>
          <w:fldChar w:fldCharType="separate"/>
        </w:r>
        <w:r w:rsidR="00E55EF7">
          <w:rPr>
            <w:webHidden/>
          </w:rPr>
          <w:t>124</w:t>
        </w:r>
        <w:r w:rsidRPr="00B04E0B">
          <w:rPr>
            <w:webHidden/>
          </w:rPr>
          <w:fldChar w:fldCharType="end"/>
        </w:r>
      </w:hyperlink>
    </w:p>
    <w:p w14:paraId="4C00C6C4" w14:textId="0192A78C" w:rsidR="00505D1E" w:rsidRPr="00B04E0B" w:rsidRDefault="00505D1E" w:rsidP="00310F90">
      <w:pPr>
        <w:pStyle w:val="TOC2"/>
        <w:rPr>
          <w:rFonts w:asciiTheme="minorHAnsi" w:hAnsiTheme="minorHAnsi"/>
          <w:kern w:val="2"/>
          <w14:ligatures w14:val="standardContextual"/>
        </w:rPr>
      </w:pPr>
      <w:hyperlink w:anchor="_Toc193205399" w:history="1">
        <w:r w:rsidRPr="00B04E0B">
          <w:rPr>
            <w:rStyle w:val="Hyperlink"/>
            <w:bCs/>
          </w:rPr>
          <w:t>Form EXP - 4.1: General Construction Experience</w:t>
        </w:r>
        <w:r w:rsidRPr="00B04E0B">
          <w:rPr>
            <w:webHidden/>
          </w:rPr>
          <w:tab/>
        </w:r>
        <w:r w:rsidRPr="00B04E0B">
          <w:rPr>
            <w:webHidden/>
          </w:rPr>
          <w:fldChar w:fldCharType="begin"/>
        </w:r>
        <w:r w:rsidRPr="00B04E0B">
          <w:rPr>
            <w:webHidden/>
          </w:rPr>
          <w:instrText xml:space="preserve"> PAGEREF _Toc193205399 \h </w:instrText>
        </w:r>
        <w:r w:rsidRPr="00B04E0B">
          <w:rPr>
            <w:webHidden/>
          </w:rPr>
        </w:r>
        <w:r w:rsidRPr="00B04E0B">
          <w:rPr>
            <w:webHidden/>
          </w:rPr>
          <w:fldChar w:fldCharType="separate"/>
        </w:r>
        <w:r w:rsidR="00E55EF7">
          <w:rPr>
            <w:webHidden/>
          </w:rPr>
          <w:t>125</w:t>
        </w:r>
        <w:r w:rsidRPr="00B04E0B">
          <w:rPr>
            <w:webHidden/>
          </w:rPr>
          <w:fldChar w:fldCharType="end"/>
        </w:r>
      </w:hyperlink>
    </w:p>
    <w:p w14:paraId="54D61954" w14:textId="0E978111" w:rsidR="00505D1E" w:rsidRPr="00B04E0B" w:rsidRDefault="00505D1E" w:rsidP="00310F90">
      <w:pPr>
        <w:pStyle w:val="TOC2"/>
        <w:rPr>
          <w:rFonts w:asciiTheme="minorHAnsi" w:hAnsiTheme="minorHAnsi"/>
          <w:kern w:val="2"/>
          <w14:ligatures w14:val="standardContextual"/>
        </w:rPr>
      </w:pPr>
      <w:hyperlink w:anchor="_Toc193205400" w:history="1">
        <w:r w:rsidRPr="00B04E0B">
          <w:rPr>
            <w:rStyle w:val="Hyperlink"/>
            <w:bCs/>
          </w:rPr>
          <w:t>Form EXP - 4.2(a): Specific Construction and Contract Management Experience</w:t>
        </w:r>
        <w:r w:rsidRPr="00B04E0B">
          <w:rPr>
            <w:webHidden/>
          </w:rPr>
          <w:tab/>
        </w:r>
        <w:r w:rsidRPr="00B04E0B">
          <w:rPr>
            <w:webHidden/>
          </w:rPr>
          <w:fldChar w:fldCharType="begin"/>
        </w:r>
        <w:r w:rsidRPr="00B04E0B">
          <w:rPr>
            <w:webHidden/>
          </w:rPr>
          <w:instrText xml:space="preserve"> PAGEREF _Toc193205400 \h </w:instrText>
        </w:r>
        <w:r w:rsidRPr="00B04E0B">
          <w:rPr>
            <w:webHidden/>
          </w:rPr>
        </w:r>
        <w:r w:rsidRPr="00B04E0B">
          <w:rPr>
            <w:webHidden/>
          </w:rPr>
          <w:fldChar w:fldCharType="separate"/>
        </w:r>
        <w:r w:rsidR="00E55EF7">
          <w:rPr>
            <w:webHidden/>
          </w:rPr>
          <w:t>126</w:t>
        </w:r>
        <w:r w:rsidRPr="00B04E0B">
          <w:rPr>
            <w:webHidden/>
          </w:rPr>
          <w:fldChar w:fldCharType="end"/>
        </w:r>
      </w:hyperlink>
    </w:p>
    <w:p w14:paraId="34969A56" w14:textId="4437A1F0" w:rsidR="00505D1E" w:rsidRPr="00B04E0B" w:rsidRDefault="00505D1E" w:rsidP="00310F90">
      <w:pPr>
        <w:pStyle w:val="TOC2"/>
        <w:rPr>
          <w:rFonts w:asciiTheme="minorHAnsi" w:hAnsiTheme="minorHAnsi"/>
          <w:kern w:val="2"/>
          <w14:ligatures w14:val="standardContextual"/>
        </w:rPr>
      </w:pPr>
      <w:hyperlink w:anchor="_Toc193205401" w:history="1">
        <w:r w:rsidRPr="00B04E0B">
          <w:rPr>
            <w:rStyle w:val="Hyperlink"/>
            <w:bCs/>
          </w:rPr>
          <w:t>Form EXP - 4.2(b): Construction Experience in Key Activities</w:t>
        </w:r>
        <w:r w:rsidRPr="00B04E0B">
          <w:rPr>
            <w:webHidden/>
          </w:rPr>
          <w:tab/>
        </w:r>
        <w:r w:rsidRPr="00B04E0B">
          <w:rPr>
            <w:webHidden/>
          </w:rPr>
          <w:fldChar w:fldCharType="begin"/>
        </w:r>
        <w:r w:rsidRPr="00B04E0B">
          <w:rPr>
            <w:webHidden/>
          </w:rPr>
          <w:instrText xml:space="preserve"> PAGEREF _Toc193205401 \h </w:instrText>
        </w:r>
        <w:r w:rsidRPr="00B04E0B">
          <w:rPr>
            <w:webHidden/>
          </w:rPr>
        </w:r>
        <w:r w:rsidRPr="00B04E0B">
          <w:rPr>
            <w:webHidden/>
          </w:rPr>
          <w:fldChar w:fldCharType="separate"/>
        </w:r>
        <w:r w:rsidR="00E55EF7">
          <w:rPr>
            <w:webHidden/>
          </w:rPr>
          <w:t>128</w:t>
        </w:r>
        <w:r w:rsidRPr="00B04E0B">
          <w:rPr>
            <w:webHidden/>
          </w:rPr>
          <w:fldChar w:fldCharType="end"/>
        </w:r>
      </w:hyperlink>
    </w:p>
    <w:p w14:paraId="10ABA186" w14:textId="7DBB98CB" w:rsidR="00505D1E" w:rsidRPr="00B04E0B" w:rsidRDefault="00505D1E" w:rsidP="00310F90">
      <w:pPr>
        <w:pStyle w:val="TOC2"/>
        <w:rPr>
          <w:rFonts w:asciiTheme="minorHAnsi" w:hAnsiTheme="minorHAnsi"/>
          <w:kern w:val="2"/>
          <w14:ligatures w14:val="standardContextual"/>
        </w:rPr>
      </w:pPr>
      <w:hyperlink w:anchor="_Toc193205402" w:history="1">
        <w:r w:rsidRPr="00B04E0B">
          <w:rPr>
            <w:rStyle w:val="Hyperlink"/>
            <w:bCs/>
          </w:rPr>
          <w:t>Form EXP - 4.2(c): Specific Experience in Managing ESHS Aspects</w:t>
        </w:r>
        <w:r w:rsidRPr="00B04E0B">
          <w:rPr>
            <w:webHidden/>
          </w:rPr>
          <w:tab/>
        </w:r>
        <w:r w:rsidRPr="00B04E0B">
          <w:rPr>
            <w:webHidden/>
          </w:rPr>
          <w:fldChar w:fldCharType="begin"/>
        </w:r>
        <w:r w:rsidRPr="00B04E0B">
          <w:rPr>
            <w:webHidden/>
          </w:rPr>
          <w:instrText xml:space="preserve"> PAGEREF _Toc193205402 \h </w:instrText>
        </w:r>
        <w:r w:rsidRPr="00B04E0B">
          <w:rPr>
            <w:webHidden/>
          </w:rPr>
        </w:r>
        <w:r w:rsidRPr="00B04E0B">
          <w:rPr>
            <w:webHidden/>
          </w:rPr>
          <w:fldChar w:fldCharType="separate"/>
        </w:r>
        <w:r w:rsidR="00E55EF7">
          <w:rPr>
            <w:webHidden/>
          </w:rPr>
          <w:t>130</w:t>
        </w:r>
        <w:r w:rsidRPr="00B04E0B">
          <w:rPr>
            <w:webHidden/>
          </w:rPr>
          <w:fldChar w:fldCharType="end"/>
        </w:r>
      </w:hyperlink>
    </w:p>
    <w:p w14:paraId="236041B6" w14:textId="0C97A4CD" w:rsidR="00505D1E" w:rsidRPr="00B04E0B" w:rsidRDefault="00505D1E" w:rsidP="00310F90">
      <w:pPr>
        <w:pStyle w:val="TOC2"/>
        <w:rPr>
          <w:rFonts w:asciiTheme="minorHAnsi" w:hAnsiTheme="minorHAnsi"/>
          <w:kern w:val="2"/>
          <w14:ligatures w14:val="standardContextual"/>
        </w:rPr>
      </w:pPr>
      <w:hyperlink w:anchor="_Toc193205403" w:history="1">
        <w:r w:rsidRPr="00B04E0B">
          <w:rPr>
            <w:rStyle w:val="Hyperlink"/>
            <w:bCs/>
          </w:rPr>
          <w:t>Form ESHS – 5.1 (a): ESHS Certification</w:t>
        </w:r>
        <w:r w:rsidRPr="00B04E0B">
          <w:rPr>
            <w:webHidden/>
          </w:rPr>
          <w:tab/>
        </w:r>
        <w:r w:rsidRPr="00B04E0B">
          <w:rPr>
            <w:webHidden/>
          </w:rPr>
          <w:fldChar w:fldCharType="begin"/>
        </w:r>
        <w:r w:rsidRPr="00B04E0B">
          <w:rPr>
            <w:webHidden/>
          </w:rPr>
          <w:instrText xml:space="preserve"> PAGEREF _Toc193205403 \h </w:instrText>
        </w:r>
        <w:r w:rsidRPr="00B04E0B">
          <w:rPr>
            <w:webHidden/>
          </w:rPr>
        </w:r>
        <w:r w:rsidRPr="00B04E0B">
          <w:rPr>
            <w:webHidden/>
          </w:rPr>
          <w:fldChar w:fldCharType="separate"/>
        </w:r>
        <w:r w:rsidR="00E55EF7">
          <w:rPr>
            <w:webHidden/>
          </w:rPr>
          <w:t>131</w:t>
        </w:r>
        <w:r w:rsidRPr="00B04E0B">
          <w:rPr>
            <w:webHidden/>
          </w:rPr>
          <w:fldChar w:fldCharType="end"/>
        </w:r>
      </w:hyperlink>
    </w:p>
    <w:p w14:paraId="3EC5A727" w14:textId="2105278B" w:rsidR="00505D1E" w:rsidRPr="00B04E0B" w:rsidRDefault="00505D1E" w:rsidP="00310F90">
      <w:pPr>
        <w:pStyle w:val="TOC2"/>
        <w:rPr>
          <w:rFonts w:asciiTheme="minorHAnsi" w:hAnsiTheme="minorHAnsi"/>
          <w:kern w:val="2"/>
          <w14:ligatures w14:val="standardContextual"/>
        </w:rPr>
      </w:pPr>
      <w:hyperlink w:anchor="_Toc193205404" w:history="1">
        <w:r w:rsidRPr="00B04E0B">
          <w:rPr>
            <w:rStyle w:val="Hyperlink"/>
            <w:bCs/>
          </w:rPr>
          <w:t>Form ESHS – 5.1 (b): ESHS Documentation</w:t>
        </w:r>
        <w:r w:rsidRPr="00B04E0B">
          <w:rPr>
            <w:webHidden/>
          </w:rPr>
          <w:tab/>
        </w:r>
        <w:r w:rsidRPr="00B04E0B">
          <w:rPr>
            <w:webHidden/>
          </w:rPr>
          <w:fldChar w:fldCharType="begin"/>
        </w:r>
        <w:r w:rsidRPr="00B04E0B">
          <w:rPr>
            <w:webHidden/>
          </w:rPr>
          <w:instrText xml:space="preserve"> PAGEREF _Toc193205404 \h </w:instrText>
        </w:r>
        <w:r w:rsidRPr="00B04E0B">
          <w:rPr>
            <w:webHidden/>
          </w:rPr>
        </w:r>
        <w:r w:rsidRPr="00B04E0B">
          <w:rPr>
            <w:webHidden/>
          </w:rPr>
          <w:fldChar w:fldCharType="separate"/>
        </w:r>
        <w:r w:rsidR="00E55EF7">
          <w:rPr>
            <w:webHidden/>
          </w:rPr>
          <w:t>132</w:t>
        </w:r>
        <w:r w:rsidRPr="00B04E0B">
          <w:rPr>
            <w:webHidden/>
          </w:rPr>
          <w:fldChar w:fldCharType="end"/>
        </w:r>
      </w:hyperlink>
    </w:p>
    <w:p w14:paraId="3FAA5A4F" w14:textId="4762C80C" w:rsidR="00505D1E" w:rsidRPr="00B04E0B" w:rsidRDefault="00505D1E" w:rsidP="00B04E0B">
      <w:pPr>
        <w:pStyle w:val="TOC1"/>
        <w:rPr>
          <w:rFonts w:asciiTheme="minorHAnsi" w:eastAsiaTheme="minorEastAsia" w:hAnsiTheme="minorHAnsi"/>
          <w:kern w:val="2"/>
          <w14:ligatures w14:val="standardContextual"/>
        </w:rPr>
      </w:pPr>
      <w:hyperlink w:anchor="_Toc193205405" w:history="1">
        <w:r w:rsidRPr="00B04E0B">
          <w:rPr>
            <w:rStyle w:val="Hyperlink"/>
            <w:b w:val="0"/>
            <w:bCs/>
            <w:sz w:val="22"/>
            <w:szCs w:val="22"/>
          </w:rPr>
          <w:t>Appendix E to Technical Part: Bid Security</w:t>
        </w:r>
        <w:r w:rsidRPr="00B04E0B">
          <w:rPr>
            <w:webHidden/>
          </w:rPr>
          <w:tab/>
        </w:r>
        <w:r w:rsidRPr="00B04E0B">
          <w:rPr>
            <w:webHidden/>
          </w:rPr>
          <w:fldChar w:fldCharType="begin"/>
        </w:r>
        <w:r w:rsidRPr="00B04E0B">
          <w:rPr>
            <w:webHidden/>
          </w:rPr>
          <w:instrText xml:space="preserve"> PAGEREF _Toc193205405 \h </w:instrText>
        </w:r>
        <w:r w:rsidRPr="00B04E0B">
          <w:rPr>
            <w:webHidden/>
          </w:rPr>
        </w:r>
        <w:r w:rsidRPr="00B04E0B">
          <w:rPr>
            <w:webHidden/>
          </w:rPr>
          <w:fldChar w:fldCharType="separate"/>
        </w:r>
        <w:r w:rsidR="00E55EF7">
          <w:rPr>
            <w:webHidden/>
          </w:rPr>
          <w:t>133</w:t>
        </w:r>
        <w:r w:rsidRPr="00B04E0B">
          <w:rPr>
            <w:webHidden/>
          </w:rPr>
          <w:fldChar w:fldCharType="end"/>
        </w:r>
      </w:hyperlink>
    </w:p>
    <w:p w14:paraId="05576C0F" w14:textId="4E5BAB09" w:rsidR="00505D1E" w:rsidRPr="00B04E0B" w:rsidRDefault="00505D1E" w:rsidP="00310F90">
      <w:pPr>
        <w:pStyle w:val="TOC2"/>
        <w:rPr>
          <w:rFonts w:asciiTheme="minorHAnsi" w:hAnsiTheme="minorHAnsi"/>
          <w:kern w:val="2"/>
          <w14:ligatures w14:val="standardContextual"/>
        </w:rPr>
      </w:pPr>
      <w:hyperlink w:anchor="_Toc193205406" w:history="1">
        <w:r w:rsidRPr="00B04E0B">
          <w:rPr>
            <w:rStyle w:val="Hyperlink"/>
            <w:bCs/>
          </w:rPr>
          <w:t>Form of Bid Security: Bank Guarantee</w:t>
        </w:r>
        <w:r w:rsidRPr="00B04E0B">
          <w:rPr>
            <w:webHidden/>
          </w:rPr>
          <w:tab/>
        </w:r>
        <w:r w:rsidRPr="00B04E0B">
          <w:rPr>
            <w:webHidden/>
          </w:rPr>
          <w:fldChar w:fldCharType="begin"/>
        </w:r>
        <w:r w:rsidRPr="00B04E0B">
          <w:rPr>
            <w:webHidden/>
          </w:rPr>
          <w:instrText xml:space="preserve"> PAGEREF _Toc193205406 \h </w:instrText>
        </w:r>
        <w:r w:rsidRPr="00B04E0B">
          <w:rPr>
            <w:webHidden/>
          </w:rPr>
        </w:r>
        <w:r w:rsidRPr="00B04E0B">
          <w:rPr>
            <w:webHidden/>
          </w:rPr>
          <w:fldChar w:fldCharType="separate"/>
        </w:r>
        <w:r w:rsidR="00E55EF7">
          <w:rPr>
            <w:webHidden/>
          </w:rPr>
          <w:t>133</w:t>
        </w:r>
        <w:r w:rsidRPr="00B04E0B">
          <w:rPr>
            <w:webHidden/>
          </w:rPr>
          <w:fldChar w:fldCharType="end"/>
        </w:r>
      </w:hyperlink>
    </w:p>
    <w:p w14:paraId="05D92962" w14:textId="53236C6C" w:rsidR="00505D1E" w:rsidRPr="00B04E0B" w:rsidRDefault="00505D1E" w:rsidP="00310F90">
      <w:pPr>
        <w:pStyle w:val="TOC2"/>
        <w:rPr>
          <w:rFonts w:asciiTheme="minorHAnsi" w:hAnsiTheme="minorHAnsi"/>
          <w:kern w:val="2"/>
          <w14:ligatures w14:val="standardContextual"/>
        </w:rPr>
      </w:pPr>
      <w:hyperlink w:anchor="_Toc193205407" w:history="1">
        <w:r w:rsidRPr="00B04E0B">
          <w:rPr>
            <w:rStyle w:val="Hyperlink"/>
            <w:bCs/>
          </w:rPr>
          <w:t>Form of Bid Security: Bid Bond</w:t>
        </w:r>
        <w:r w:rsidRPr="00B04E0B">
          <w:rPr>
            <w:webHidden/>
          </w:rPr>
          <w:tab/>
        </w:r>
        <w:r w:rsidRPr="00B04E0B">
          <w:rPr>
            <w:webHidden/>
          </w:rPr>
          <w:fldChar w:fldCharType="begin"/>
        </w:r>
        <w:r w:rsidRPr="00B04E0B">
          <w:rPr>
            <w:webHidden/>
          </w:rPr>
          <w:instrText xml:space="preserve"> PAGEREF _Toc193205407 \h </w:instrText>
        </w:r>
        <w:r w:rsidRPr="00B04E0B">
          <w:rPr>
            <w:webHidden/>
          </w:rPr>
        </w:r>
        <w:r w:rsidRPr="00B04E0B">
          <w:rPr>
            <w:webHidden/>
          </w:rPr>
          <w:fldChar w:fldCharType="separate"/>
        </w:r>
        <w:r w:rsidR="00E55EF7">
          <w:rPr>
            <w:webHidden/>
          </w:rPr>
          <w:t>135</w:t>
        </w:r>
        <w:r w:rsidRPr="00B04E0B">
          <w:rPr>
            <w:webHidden/>
          </w:rPr>
          <w:fldChar w:fldCharType="end"/>
        </w:r>
      </w:hyperlink>
    </w:p>
    <w:p w14:paraId="77155556" w14:textId="44612861" w:rsidR="00505D1E" w:rsidRPr="00B04E0B" w:rsidRDefault="00505D1E" w:rsidP="00310F90">
      <w:pPr>
        <w:pStyle w:val="TOC2"/>
        <w:rPr>
          <w:rFonts w:asciiTheme="minorHAnsi" w:hAnsiTheme="minorHAnsi"/>
          <w:kern w:val="2"/>
          <w14:ligatures w14:val="standardContextual"/>
        </w:rPr>
      </w:pPr>
      <w:hyperlink w:anchor="_Toc193205408" w:history="1">
        <w:r w:rsidRPr="00B04E0B">
          <w:rPr>
            <w:rStyle w:val="Hyperlink"/>
            <w:bCs/>
          </w:rPr>
          <w:t>Form of Bid Security: Bid-Securing Declaration</w:t>
        </w:r>
        <w:r w:rsidRPr="00B04E0B">
          <w:rPr>
            <w:webHidden/>
          </w:rPr>
          <w:tab/>
        </w:r>
        <w:r w:rsidRPr="00B04E0B">
          <w:rPr>
            <w:webHidden/>
          </w:rPr>
          <w:fldChar w:fldCharType="begin"/>
        </w:r>
        <w:r w:rsidRPr="00B04E0B">
          <w:rPr>
            <w:webHidden/>
          </w:rPr>
          <w:instrText xml:space="preserve"> PAGEREF _Toc193205408 \h </w:instrText>
        </w:r>
        <w:r w:rsidRPr="00B04E0B">
          <w:rPr>
            <w:webHidden/>
          </w:rPr>
        </w:r>
        <w:r w:rsidRPr="00B04E0B">
          <w:rPr>
            <w:webHidden/>
          </w:rPr>
          <w:fldChar w:fldCharType="separate"/>
        </w:r>
        <w:r w:rsidR="00E55EF7">
          <w:rPr>
            <w:webHidden/>
          </w:rPr>
          <w:t>137</w:t>
        </w:r>
        <w:r w:rsidRPr="00B04E0B">
          <w:rPr>
            <w:webHidden/>
          </w:rPr>
          <w:fldChar w:fldCharType="end"/>
        </w:r>
      </w:hyperlink>
    </w:p>
    <w:p w14:paraId="2F5420D4" w14:textId="0877C20D" w:rsidR="00BD52E6" w:rsidRPr="00B04E0B" w:rsidRDefault="00883C56" w:rsidP="00484059">
      <w:pPr>
        <w:spacing w:after="160" w:line="360" w:lineRule="auto"/>
        <w:rPr>
          <w:rFonts w:ascii="Gotham Book" w:hAnsi="Gotham Book"/>
          <w:bCs/>
          <w:i/>
          <w:iCs/>
          <w:sz w:val="22"/>
          <w:u w:val="single"/>
        </w:rPr>
      </w:pPr>
      <w:r w:rsidRPr="00B04E0B">
        <w:rPr>
          <w:rFonts w:ascii="Gotham Book" w:hAnsi="Gotham Book"/>
          <w:bCs/>
          <w:i/>
          <w:iCs/>
          <w:sz w:val="22"/>
          <w:u w:val="single"/>
        </w:rPr>
        <w:fldChar w:fldCharType="end"/>
      </w:r>
    </w:p>
    <w:p w14:paraId="1B45BF9F" w14:textId="77777777" w:rsidR="00BD52E6" w:rsidRPr="007C121D" w:rsidRDefault="00BD52E6" w:rsidP="00D032D2">
      <w:pPr>
        <w:pStyle w:val="BodyMost"/>
        <w:spacing w:after="120"/>
        <w:rPr>
          <w:rFonts w:ascii="Gotham Book" w:hAnsi="Gotham Book"/>
          <w:b/>
          <w:bCs/>
          <w:i/>
          <w:iCs/>
          <w:sz w:val="22"/>
          <w:u w:val="single"/>
        </w:rPr>
      </w:pPr>
    </w:p>
    <w:p w14:paraId="34663B44" w14:textId="77777777" w:rsidR="00484059" w:rsidRDefault="00484059">
      <w:pPr>
        <w:spacing w:after="160" w:line="259" w:lineRule="auto"/>
        <w:rPr>
          <w:rFonts w:ascii="Gotham Book" w:eastAsiaTheme="majorEastAsia" w:hAnsi="Gotham Book" w:cstheme="majorBidi"/>
          <w:b/>
          <w:bCs/>
          <w:sz w:val="22"/>
        </w:rPr>
      </w:pPr>
      <w:r>
        <w:rPr>
          <w:rFonts w:ascii="Gotham Book" w:hAnsi="Gotham Book"/>
          <w:b/>
          <w:bCs/>
          <w:sz w:val="22"/>
        </w:rPr>
        <w:br w:type="page"/>
      </w:r>
    </w:p>
    <w:p w14:paraId="6384ABE2" w14:textId="41E97625" w:rsidR="00BD52E6" w:rsidRPr="00846455" w:rsidRDefault="00BD52E6" w:rsidP="003B31BC">
      <w:pPr>
        <w:pStyle w:val="Heading2"/>
        <w:jc w:val="center"/>
        <w:rPr>
          <w:rFonts w:ascii="Gotham Book" w:hAnsi="Gotham Book"/>
          <w:b/>
          <w:bCs/>
          <w:color w:val="auto"/>
          <w:sz w:val="28"/>
          <w:szCs w:val="28"/>
        </w:rPr>
      </w:pPr>
      <w:bookmarkStart w:id="208" w:name="_Toc193205372"/>
      <w:r w:rsidRPr="00846455">
        <w:rPr>
          <w:rFonts w:ascii="Gotham Book" w:hAnsi="Gotham Book"/>
          <w:b/>
          <w:bCs/>
          <w:color w:val="auto"/>
          <w:sz w:val="28"/>
          <w:szCs w:val="28"/>
        </w:rPr>
        <w:lastRenderedPageBreak/>
        <w:t>Letter of Bid</w:t>
      </w:r>
      <w:bookmarkEnd w:id="208"/>
    </w:p>
    <w:p w14:paraId="701C18DE" w14:textId="77777777" w:rsidR="0009107E" w:rsidRPr="0009107E" w:rsidRDefault="0009107E" w:rsidP="0009107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350"/>
      </w:tblGrid>
      <w:tr w:rsidR="00BD52E6" w:rsidRPr="007C121D" w14:paraId="5E33DD45" w14:textId="77777777" w:rsidTr="00BD52E6">
        <w:tc>
          <w:tcPr>
            <w:tcW w:w="9864" w:type="dxa"/>
          </w:tcPr>
          <w:p w14:paraId="3DF75082" w14:textId="77777777" w:rsidR="00390403" w:rsidRPr="007C121D" w:rsidRDefault="00390403" w:rsidP="00BD52E6">
            <w:pPr>
              <w:jc w:val="both"/>
              <w:rPr>
                <w:rFonts w:ascii="Gotham Book" w:hAnsi="Gotham Book"/>
                <w:iCs/>
                <w:sz w:val="22"/>
              </w:rPr>
            </w:pPr>
            <w:r w:rsidRPr="007C121D">
              <w:rPr>
                <w:rFonts w:ascii="Gotham Book" w:hAnsi="Gotham Book"/>
                <w:iCs/>
                <w:sz w:val="22"/>
              </w:rPr>
              <w:t>INSTRUCTION TO THE BIDDERS: DELETE THIS BOX ONCE THE YOU HAVE COMPLETED THE DOCUMENT</w:t>
            </w:r>
          </w:p>
          <w:p w14:paraId="0FB21068" w14:textId="758D049F" w:rsidR="00BD52E6" w:rsidRPr="007C121D" w:rsidRDefault="00BD52E6" w:rsidP="00BD52E6">
            <w:pPr>
              <w:jc w:val="both"/>
              <w:rPr>
                <w:rFonts w:ascii="Gotham Book" w:hAnsi="Gotham Book"/>
                <w:iCs/>
                <w:sz w:val="22"/>
              </w:rPr>
            </w:pPr>
            <w:r w:rsidRPr="007C121D">
              <w:rPr>
                <w:rFonts w:ascii="Gotham Book" w:hAnsi="Gotham Book"/>
                <w:iCs/>
                <w:sz w:val="22"/>
              </w:rPr>
              <w:t>The Bidder must prepare the Letter of Bid on corporate stationery with its letterhead clearly showing the Bidder’s complete name and address.</w:t>
            </w:r>
          </w:p>
          <w:p w14:paraId="3D2C0E78" w14:textId="4ED296FA" w:rsidR="00BD52E6" w:rsidRPr="007C121D" w:rsidRDefault="00390403" w:rsidP="00390403">
            <w:pPr>
              <w:jc w:val="both"/>
              <w:rPr>
                <w:rFonts w:ascii="Gotham Book" w:hAnsi="Gotham Book"/>
                <w:bCs/>
                <w:i/>
                <w:sz w:val="22"/>
              </w:rPr>
            </w:pPr>
            <w:r w:rsidRPr="007C121D">
              <w:rPr>
                <w:rFonts w:ascii="Gotham Book" w:hAnsi="Gotham Book"/>
                <w:b/>
                <w:iCs/>
                <w:sz w:val="22"/>
              </w:rPr>
              <w:t xml:space="preserve">Note: </w:t>
            </w:r>
            <w:r w:rsidRPr="007C121D">
              <w:rPr>
                <w:rFonts w:ascii="Gotham Book" w:hAnsi="Gotham Book"/>
                <w:bCs/>
                <w:i/>
                <w:sz w:val="22"/>
              </w:rPr>
              <w:t xml:space="preserve">All italicized text is to asset </w:t>
            </w:r>
            <w:r w:rsidR="00E95A5D" w:rsidRPr="007C121D">
              <w:rPr>
                <w:rFonts w:ascii="Gotham Book" w:hAnsi="Gotham Book"/>
                <w:bCs/>
                <w:i/>
                <w:sz w:val="22"/>
              </w:rPr>
              <w:t>Bidders in preparing this form</w:t>
            </w:r>
            <w:r w:rsidR="00BD52E6" w:rsidRPr="007C121D">
              <w:rPr>
                <w:rFonts w:ascii="Gotham Book" w:hAnsi="Gotham Book"/>
                <w:bCs/>
                <w:i/>
                <w:sz w:val="22"/>
              </w:rPr>
              <w:t>.</w:t>
            </w:r>
          </w:p>
        </w:tc>
      </w:tr>
    </w:tbl>
    <w:p w14:paraId="73B85CA9" w14:textId="77777777" w:rsidR="00BD52E6" w:rsidRPr="007C121D" w:rsidRDefault="00BD52E6" w:rsidP="00D032D2">
      <w:pPr>
        <w:pStyle w:val="BodyMost"/>
        <w:spacing w:after="120"/>
        <w:rPr>
          <w:rFonts w:ascii="Gotham Book" w:hAnsi="Gotham Book"/>
          <w:b/>
          <w:bCs/>
          <w:i/>
          <w:iCs/>
          <w:sz w:val="22"/>
          <w:u w:val="single"/>
        </w:rPr>
      </w:pPr>
    </w:p>
    <w:p w14:paraId="59EEDC3E" w14:textId="0512F0FF" w:rsidR="00A656C4" w:rsidRPr="007C121D" w:rsidRDefault="00A656C4" w:rsidP="006E0A05">
      <w:pPr>
        <w:pStyle w:val="BodyMost"/>
        <w:spacing w:before="240"/>
        <w:jc w:val="both"/>
        <w:rPr>
          <w:rFonts w:ascii="Gotham Book" w:hAnsi="Gotham Book"/>
          <w:sz w:val="22"/>
        </w:rPr>
      </w:pPr>
      <w:r w:rsidRPr="007C121D">
        <w:rPr>
          <w:rFonts w:ascii="Gotham Book" w:hAnsi="Gotham Book"/>
          <w:b/>
          <w:bCs/>
          <w:sz w:val="22"/>
        </w:rPr>
        <w:t xml:space="preserve">Date of Bid Submission: </w:t>
      </w:r>
      <w:r w:rsidRPr="007C121D">
        <w:rPr>
          <w:rFonts w:ascii="Gotham Book" w:hAnsi="Gotham Book"/>
          <w:i/>
          <w:iCs/>
          <w:sz w:val="22"/>
        </w:rPr>
        <w:t>[insert date (day, month, year) of Bid submission]</w:t>
      </w:r>
    </w:p>
    <w:p w14:paraId="5637DD27" w14:textId="05AF8995" w:rsidR="00A656C4" w:rsidRPr="007C121D" w:rsidRDefault="00A656C4" w:rsidP="006E0A05">
      <w:pPr>
        <w:pStyle w:val="BodyMost"/>
        <w:spacing w:before="240"/>
        <w:jc w:val="both"/>
        <w:rPr>
          <w:rFonts w:ascii="Gotham Book" w:hAnsi="Gotham Book"/>
          <w:sz w:val="22"/>
        </w:rPr>
      </w:pPr>
      <w:r w:rsidRPr="007C121D">
        <w:rPr>
          <w:rFonts w:ascii="Gotham Book" w:hAnsi="Gotham Book"/>
          <w:b/>
          <w:bCs/>
          <w:sz w:val="22"/>
        </w:rPr>
        <w:t xml:space="preserve">Request for Bid Number: </w:t>
      </w:r>
      <w:r w:rsidRPr="007C121D">
        <w:rPr>
          <w:rFonts w:ascii="Gotham Book" w:hAnsi="Gotham Book"/>
          <w:i/>
          <w:iCs/>
          <w:sz w:val="22"/>
        </w:rPr>
        <w:t>[insert number of Request for Bid process]</w:t>
      </w:r>
    </w:p>
    <w:p w14:paraId="0AFE6541" w14:textId="05F55037" w:rsidR="00A656C4" w:rsidRPr="007C121D" w:rsidRDefault="00A656C4" w:rsidP="006E0A05">
      <w:pPr>
        <w:pStyle w:val="BodyMost"/>
        <w:spacing w:before="240"/>
        <w:jc w:val="both"/>
        <w:rPr>
          <w:rFonts w:ascii="Gotham Book" w:hAnsi="Gotham Book"/>
          <w:i/>
          <w:iCs/>
          <w:sz w:val="22"/>
        </w:rPr>
      </w:pPr>
      <w:r w:rsidRPr="007C121D">
        <w:rPr>
          <w:rFonts w:ascii="Gotham Book" w:hAnsi="Gotham Book"/>
          <w:b/>
          <w:bCs/>
          <w:sz w:val="22"/>
        </w:rPr>
        <w:t xml:space="preserve">Alternative Number: </w:t>
      </w:r>
      <w:r w:rsidRPr="007C121D">
        <w:rPr>
          <w:rFonts w:ascii="Gotham Book" w:hAnsi="Gotham Book"/>
          <w:i/>
          <w:iCs/>
          <w:sz w:val="22"/>
        </w:rPr>
        <w:t>[insert identification number if this is a Bid for an alternative]</w:t>
      </w:r>
    </w:p>
    <w:p w14:paraId="7840DE51" w14:textId="4A0F992C" w:rsidR="00CD26FE" w:rsidRPr="007C121D" w:rsidRDefault="00CD26FE" w:rsidP="006E0A05">
      <w:pPr>
        <w:pStyle w:val="BodyMost"/>
        <w:jc w:val="both"/>
        <w:rPr>
          <w:rFonts w:ascii="Gotham Book" w:hAnsi="Gotham Book"/>
          <w:i/>
          <w:iCs/>
          <w:sz w:val="22"/>
        </w:rPr>
      </w:pPr>
      <w:r w:rsidRPr="007C121D">
        <w:rPr>
          <w:rFonts w:ascii="Gotham Book" w:hAnsi="Gotham Book"/>
          <w:b/>
          <w:bCs/>
          <w:sz w:val="22"/>
        </w:rPr>
        <w:t>To:</w:t>
      </w:r>
      <w:r w:rsidRPr="007C121D">
        <w:rPr>
          <w:rFonts w:ascii="Gotham Book" w:hAnsi="Gotham Book"/>
          <w:sz w:val="22"/>
        </w:rPr>
        <w:t xml:space="preserve"> </w:t>
      </w:r>
      <w:r w:rsidRPr="007C121D">
        <w:rPr>
          <w:rFonts w:ascii="Gotham Book" w:hAnsi="Gotham Book"/>
          <w:i/>
          <w:iCs/>
          <w:sz w:val="22"/>
        </w:rPr>
        <w:t>[insert complete name of Employer]</w:t>
      </w:r>
    </w:p>
    <w:p w14:paraId="5373FF8E" w14:textId="3B21A5BD" w:rsidR="00390403" w:rsidRPr="007C121D" w:rsidRDefault="00390403" w:rsidP="006E0A05">
      <w:pPr>
        <w:pStyle w:val="BodyMost"/>
        <w:jc w:val="both"/>
        <w:rPr>
          <w:rFonts w:ascii="Gotham Book" w:hAnsi="Gotham Book"/>
          <w:iCs/>
          <w:sz w:val="22"/>
        </w:rPr>
      </w:pPr>
    </w:p>
    <w:p w14:paraId="14E01BC7" w14:textId="00A47F91" w:rsidR="00390403" w:rsidRPr="007C121D" w:rsidRDefault="00390403" w:rsidP="006E0A05">
      <w:pPr>
        <w:pStyle w:val="BodyMost"/>
        <w:jc w:val="both"/>
        <w:rPr>
          <w:rFonts w:ascii="Gotham Book" w:hAnsi="Gotham Book"/>
          <w:sz w:val="22"/>
        </w:rPr>
      </w:pPr>
      <w:r w:rsidRPr="007C121D">
        <w:rPr>
          <w:rFonts w:ascii="Gotham Book" w:hAnsi="Gotham Book"/>
          <w:iCs/>
          <w:sz w:val="22"/>
        </w:rPr>
        <w:t>We, the undersigned, declare that:</w:t>
      </w:r>
    </w:p>
    <w:p w14:paraId="7BFF17F0" w14:textId="5D6D9C38" w:rsidR="008F66B4" w:rsidRPr="007C121D" w:rsidRDefault="00917771" w:rsidP="009B1222">
      <w:pPr>
        <w:pStyle w:val="BodyMost"/>
        <w:numPr>
          <w:ilvl w:val="0"/>
          <w:numId w:val="94"/>
        </w:numPr>
        <w:ind w:left="851" w:hanging="491"/>
        <w:jc w:val="both"/>
        <w:rPr>
          <w:rFonts w:ascii="Gotham Book" w:hAnsi="Gotham Book"/>
          <w:sz w:val="22"/>
        </w:rPr>
      </w:pPr>
      <w:r w:rsidRPr="007C121D">
        <w:rPr>
          <w:rFonts w:ascii="Gotham Book" w:hAnsi="Gotham Book"/>
          <w:b/>
          <w:sz w:val="22"/>
        </w:rPr>
        <w:t>No Reservation</w:t>
      </w:r>
      <w:r w:rsidRPr="007C121D">
        <w:rPr>
          <w:rFonts w:ascii="Gotham Book" w:hAnsi="Gotham Book"/>
          <w:sz w:val="22"/>
        </w:rPr>
        <w:t xml:space="preserve">: </w:t>
      </w:r>
      <w:r w:rsidR="00CD26FE" w:rsidRPr="007C121D">
        <w:rPr>
          <w:rFonts w:ascii="Gotham Book" w:hAnsi="Gotham Book"/>
          <w:sz w:val="22"/>
        </w:rPr>
        <w:t xml:space="preserve">We have examined and have no reservations to the bidding document, including </w:t>
      </w:r>
      <w:r w:rsidR="00CD26FE" w:rsidRPr="007C121D">
        <w:rPr>
          <w:rFonts w:ascii="Gotham Book" w:hAnsi="Gotham Book"/>
          <w:i/>
          <w:iCs/>
          <w:sz w:val="22"/>
        </w:rPr>
        <w:t>Addenda</w:t>
      </w:r>
      <w:r w:rsidR="00CD26FE" w:rsidRPr="007C121D">
        <w:rPr>
          <w:rFonts w:ascii="Gotham Book" w:hAnsi="Gotham Book"/>
          <w:sz w:val="22"/>
        </w:rPr>
        <w:t xml:space="preserve"> issued in accordance with </w:t>
      </w:r>
      <w:r w:rsidR="00CD26FE" w:rsidRPr="007C121D">
        <w:rPr>
          <w:rFonts w:ascii="Gotham Book" w:hAnsi="Gotham Book"/>
          <w:i/>
          <w:iCs/>
          <w:sz w:val="22"/>
        </w:rPr>
        <w:t>ITB</w:t>
      </w:r>
      <w:r w:rsidR="008F66B4" w:rsidRPr="007C121D">
        <w:rPr>
          <w:rFonts w:ascii="Gotham Book" w:hAnsi="Gotham Book"/>
          <w:i/>
          <w:iCs/>
          <w:sz w:val="22"/>
        </w:rPr>
        <w:t xml:space="preserve"> Clause 8;</w:t>
      </w:r>
    </w:p>
    <w:p w14:paraId="6E5B2A9B" w14:textId="75183E95" w:rsidR="008F66B4" w:rsidRPr="007C121D" w:rsidRDefault="00917771" w:rsidP="009B1222">
      <w:pPr>
        <w:pStyle w:val="BodyMost"/>
        <w:numPr>
          <w:ilvl w:val="0"/>
          <w:numId w:val="94"/>
        </w:numPr>
        <w:ind w:left="851" w:hanging="491"/>
        <w:jc w:val="both"/>
        <w:rPr>
          <w:rFonts w:ascii="Gotham Book" w:hAnsi="Gotham Book"/>
          <w:sz w:val="22"/>
        </w:rPr>
      </w:pPr>
      <w:r w:rsidRPr="007C121D">
        <w:rPr>
          <w:rFonts w:ascii="Gotham Book" w:hAnsi="Gotham Book"/>
          <w:b/>
          <w:sz w:val="22"/>
        </w:rPr>
        <w:t>Eligibility</w:t>
      </w:r>
      <w:r w:rsidRPr="007C121D">
        <w:rPr>
          <w:rFonts w:ascii="Gotham Book" w:hAnsi="Gotham Book"/>
          <w:sz w:val="22"/>
        </w:rPr>
        <w:t xml:space="preserve">: </w:t>
      </w:r>
      <w:r w:rsidR="00CD26FE" w:rsidRPr="007C121D">
        <w:rPr>
          <w:rFonts w:ascii="Gotham Book" w:hAnsi="Gotham Book"/>
          <w:sz w:val="22"/>
        </w:rPr>
        <w:t xml:space="preserve">We meet the eligibility requirements and have no conflict of interest in accordance with </w:t>
      </w:r>
      <w:r w:rsidR="00CD26FE" w:rsidRPr="007C121D">
        <w:rPr>
          <w:rFonts w:ascii="Gotham Book" w:hAnsi="Gotham Book"/>
          <w:i/>
          <w:iCs/>
          <w:sz w:val="22"/>
        </w:rPr>
        <w:t>ITB</w:t>
      </w:r>
      <w:r w:rsidR="008F66B4" w:rsidRPr="007C121D">
        <w:rPr>
          <w:rFonts w:ascii="Gotham Book" w:hAnsi="Gotham Book"/>
          <w:i/>
          <w:iCs/>
          <w:sz w:val="22"/>
        </w:rPr>
        <w:t xml:space="preserve"> 4;</w:t>
      </w:r>
    </w:p>
    <w:p w14:paraId="47F24D65" w14:textId="70DDC86F" w:rsidR="00AF3347" w:rsidRPr="007C121D" w:rsidRDefault="00917771" w:rsidP="009B1222">
      <w:pPr>
        <w:pStyle w:val="BodyMost"/>
        <w:numPr>
          <w:ilvl w:val="0"/>
          <w:numId w:val="94"/>
        </w:numPr>
        <w:ind w:left="851" w:hanging="491"/>
        <w:jc w:val="both"/>
        <w:rPr>
          <w:rFonts w:ascii="Gotham Book" w:hAnsi="Gotham Book"/>
          <w:sz w:val="22"/>
        </w:rPr>
      </w:pPr>
      <w:r w:rsidRPr="007C121D">
        <w:rPr>
          <w:rFonts w:ascii="Gotham Book" w:hAnsi="Gotham Book"/>
          <w:b/>
          <w:sz w:val="22"/>
        </w:rPr>
        <w:t>Bid-Securing Declaration</w:t>
      </w:r>
      <w:r w:rsidRPr="007C121D">
        <w:rPr>
          <w:rFonts w:ascii="Gotham Book" w:hAnsi="Gotham Book"/>
          <w:sz w:val="22"/>
        </w:rPr>
        <w:t xml:space="preserve">: </w:t>
      </w:r>
      <w:r w:rsidR="00CD26FE" w:rsidRPr="007C121D">
        <w:rPr>
          <w:rFonts w:ascii="Gotham Book" w:hAnsi="Gotham Book"/>
          <w:sz w:val="22"/>
        </w:rPr>
        <w:t>We have not been suspended nor declared ineligible by the Employer based on execution of a Bid-Securing Declaration</w:t>
      </w:r>
      <w:r w:rsidR="00AF3347" w:rsidRPr="007C121D">
        <w:rPr>
          <w:rFonts w:ascii="Gotham Book" w:hAnsi="Gotham Book"/>
          <w:sz w:val="22"/>
        </w:rPr>
        <w:t xml:space="preserve"> </w:t>
      </w:r>
      <w:r w:rsidR="00CD26FE" w:rsidRPr="007C121D">
        <w:rPr>
          <w:rFonts w:ascii="Gotham Book" w:hAnsi="Gotham Book"/>
          <w:sz w:val="22"/>
        </w:rPr>
        <w:t xml:space="preserve">in the Employer’s Country in accordance with </w:t>
      </w:r>
      <w:r w:rsidR="00CD26FE" w:rsidRPr="007C121D">
        <w:rPr>
          <w:rFonts w:ascii="Gotham Book" w:hAnsi="Gotham Book"/>
          <w:i/>
          <w:iCs/>
          <w:sz w:val="22"/>
        </w:rPr>
        <w:t>ITB</w:t>
      </w:r>
      <w:r w:rsidR="00AF3347" w:rsidRPr="007C121D">
        <w:rPr>
          <w:rFonts w:ascii="Gotham Book" w:hAnsi="Gotham Book"/>
          <w:i/>
          <w:iCs/>
          <w:sz w:val="22"/>
        </w:rPr>
        <w:t xml:space="preserve"> 4.7;</w:t>
      </w:r>
    </w:p>
    <w:p w14:paraId="0298B1E2" w14:textId="1E7EE3E0" w:rsidR="00AF3347" w:rsidRPr="007C121D" w:rsidRDefault="00FE0AD2" w:rsidP="009B1222">
      <w:pPr>
        <w:pStyle w:val="BodyMost"/>
        <w:numPr>
          <w:ilvl w:val="0"/>
          <w:numId w:val="94"/>
        </w:numPr>
        <w:ind w:left="851" w:hanging="491"/>
        <w:jc w:val="both"/>
        <w:rPr>
          <w:rFonts w:ascii="Gotham Book" w:hAnsi="Gotham Book"/>
          <w:sz w:val="22"/>
        </w:rPr>
      </w:pPr>
      <w:r w:rsidRPr="007C121D">
        <w:rPr>
          <w:rFonts w:ascii="Gotham Book" w:hAnsi="Gotham Book"/>
          <w:b/>
          <w:sz w:val="22"/>
        </w:rPr>
        <w:t>Conformity</w:t>
      </w:r>
      <w:r w:rsidRPr="007C121D">
        <w:rPr>
          <w:rFonts w:ascii="Gotham Book" w:hAnsi="Gotham Book"/>
          <w:sz w:val="22"/>
        </w:rPr>
        <w:t xml:space="preserve">: </w:t>
      </w:r>
      <w:r w:rsidR="00CD26FE" w:rsidRPr="007C121D">
        <w:rPr>
          <w:rFonts w:ascii="Gotham Book" w:hAnsi="Gotham Book"/>
          <w:sz w:val="22"/>
        </w:rPr>
        <w:t xml:space="preserve">We offer to execute in conformity with the bidding document the following Works: </w:t>
      </w:r>
      <w:r w:rsidR="00AF3347" w:rsidRPr="007C121D">
        <w:rPr>
          <w:rFonts w:ascii="Gotham Book" w:hAnsi="Gotham Book"/>
          <w:sz w:val="22"/>
        </w:rPr>
        <w:t>__________________________________</w:t>
      </w:r>
      <w:r w:rsidR="00CD26FE" w:rsidRPr="007C121D">
        <w:rPr>
          <w:rFonts w:ascii="Gotham Book" w:hAnsi="Gotham Book"/>
          <w:i/>
          <w:iCs/>
          <w:sz w:val="22"/>
        </w:rPr>
        <w:t>[insert a brief description of the Works]</w:t>
      </w:r>
      <w:r w:rsidR="00AF3347" w:rsidRPr="007C121D">
        <w:rPr>
          <w:rFonts w:ascii="Gotham Book" w:hAnsi="Gotham Book"/>
          <w:i/>
          <w:iCs/>
          <w:sz w:val="22"/>
        </w:rPr>
        <w:t>.</w:t>
      </w:r>
    </w:p>
    <w:p w14:paraId="54B02274" w14:textId="6F167D9A" w:rsidR="00CD26FE" w:rsidRPr="007C121D" w:rsidRDefault="00FE0AD2" w:rsidP="009B1222">
      <w:pPr>
        <w:pStyle w:val="BodyMost"/>
        <w:numPr>
          <w:ilvl w:val="0"/>
          <w:numId w:val="94"/>
        </w:numPr>
        <w:ind w:left="851" w:hanging="491"/>
        <w:jc w:val="both"/>
        <w:rPr>
          <w:rFonts w:ascii="Gotham Book" w:hAnsi="Gotham Book"/>
          <w:sz w:val="22"/>
        </w:rPr>
      </w:pPr>
      <w:r w:rsidRPr="007C121D">
        <w:rPr>
          <w:rFonts w:ascii="Gotham Book" w:hAnsi="Gotham Book"/>
          <w:b/>
          <w:sz w:val="22"/>
        </w:rPr>
        <w:t>Bid Price</w:t>
      </w:r>
      <w:r w:rsidRPr="007C121D">
        <w:rPr>
          <w:rFonts w:ascii="Gotham Book" w:hAnsi="Gotham Book"/>
          <w:sz w:val="22"/>
        </w:rPr>
        <w:t xml:space="preserve">: </w:t>
      </w:r>
      <w:r w:rsidR="00CD26FE" w:rsidRPr="007C121D">
        <w:rPr>
          <w:rFonts w:ascii="Gotham Book" w:hAnsi="Gotham Book"/>
          <w:sz w:val="22"/>
        </w:rPr>
        <w:t>The total price of our Bid, excluding any discounts offered in item (f) below is:</w:t>
      </w:r>
      <w:r w:rsidRPr="007C121D">
        <w:rPr>
          <w:rFonts w:ascii="Gotham Book" w:hAnsi="Gotham Book"/>
          <w:sz w:val="22"/>
        </w:rPr>
        <w:t xml:space="preserve"> ________________</w:t>
      </w:r>
      <w:r w:rsidR="00CD26FE" w:rsidRPr="007C121D">
        <w:rPr>
          <w:rFonts w:ascii="Gotham Book" w:hAnsi="Gotham Book"/>
          <w:sz w:val="22"/>
        </w:rPr>
        <w:t xml:space="preserve"> </w:t>
      </w:r>
      <w:r w:rsidR="00CD26FE" w:rsidRPr="007C121D">
        <w:rPr>
          <w:rFonts w:ascii="Gotham Book" w:hAnsi="Gotham Book"/>
          <w:i/>
          <w:iCs/>
          <w:sz w:val="22"/>
        </w:rPr>
        <w:t>[</w:t>
      </w:r>
      <w:r w:rsidR="00D43BBB" w:rsidRPr="007C121D">
        <w:rPr>
          <w:rFonts w:ascii="Gotham Book" w:hAnsi="Gotham Book"/>
          <w:i/>
          <w:iCs/>
          <w:sz w:val="22"/>
        </w:rPr>
        <w:t>choose</w:t>
      </w:r>
      <w:r w:rsidR="00CD26FE" w:rsidRPr="007C121D">
        <w:rPr>
          <w:rFonts w:ascii="Gotham Book" w:hAnsi="Gotham Book"/>
          <w:i/>
          <w:iCs/>
          <w:sz w:val="22"/>
        </w:rPr>
        <w:t xml:space="preserve"> </w:t>
      </w:r>
      <w:r w:rsidR="00D43BBB" w:rsidRPr="007C121D">
        <w:rPr>
          <w:rFonts w:ascii="Gotham Book" w:hAnsi="Gotham Book"/>
          <w:i/>
          <w:iCs/>
          <w:sz w:val="22"/>
        </w:rPr>
        <w:t xml:space="preserve">a single </w:t>
      </w:r>
      <w:r w:rsidR="00CD26FE" w:rsidRPr="007C121D">
        <w:rPr>
          <w:rFonts w:ascii="Gotham Book" w:hAnsi="Gotham Book"/>
          <w:i/>
          <w:iCs/>
          <w:sz w:val="22"/>
        </w:rPr>
        <w:t>option below</w:t>
      </w:r>
      <w:r w:rsidR="00D43BBB" w:rsidRPr="007C121D">
        <w:rPr>
          <w:rFonts w:ascii="Gotham Book" w:hAnsi="Gotham Book"/>
          <w:i/>
          <w:iCs/>
          <w:sz w:val="22"/>
        </w:rPr>
        <w:t>,</w:t>
      </w:r>
      <w:r w:rsidR="00CD26FE" w:rsidRPr="007C121D">
        <w:rPr>
          <w:rFonts w:ascii="Gotham Book" w:hAnsi="Gotham Book"/>
          <w:i/>
          <w:iCs/>
          <w:sz w:val="22"/>
        </w:rPr>
        <w:t xml:space="preserve"> as appropriate]</w:t>
      </w:r>
      <w:r w:rsidR="00AF3347" w:rsidRPr="007C121D">
        <w:rPr>
          <w:rFonts w:ascii="Gotham Book" w:hAnsi="Gotham Book"/>
          <w:i/>
          <w:iCs/>
          <w:sz w:val="22"/>
        </w:rPr>
        <w:t>:</w:t>
      </w:r>
    </w:p>
    <w:p w14:paraId="08FE9BE5" w14:textId="05473C7F" w:rsidR="00AF3347" w:rsidRPr="007C121D" w:rsidRDefault="00FE0AD2" w:rsidP="006E0A05">
      <w:pPr>
        <w:pStyle w:val="BodyMost"/>
        <w:ind w:left="1440"/>
        <w:jc w:val="both"/>
        <w:rPr>
          <w:rFonts w:ascii="Gotham Book" w:hAnsi="Gotham Book"/>
          <w:i/>
          <w:iCs/>
          <w:sz w:val="22"/>
        </w:rPr>
      </w:pPr>
      <w:r w:rsidRPr="007C121D">
        <w:rPr>
          <w:rFonts w:ascii="Gotham Book" w:hAnsi="Gotham Book"/>
          <w:b/>
          <w:bCs/>
          <w:iCs/>
          <w:sz w:val="22"/>
        </w:rPr>
        <w:t>Option 1, in case of one lot</w:t>
      </w:r>
      <w:r w:rsidR="00AF3347" w:rsidRPr="007C121D">
        <w:rPr>
          <w:rFonts w:ascii="Gotham Book" w:hAnsi="Gotham Book"/>
          <w:sz w:val="22"/>
        </w:rPr>
        <w:t>:</w:t>
      </w:r>
      <w:r w:rsidRPr="007C121D">
        <w:rPr>
          <w:rFonts w:ascii="Gotham Book" w:hAnsi="Gotham Book"/>
          <w:sz w:val="22"/>
        </w:rPr>
        <w:t xml:space="preserve"> Total Price is: </w:t>
      </w:r>
      <w:r w:rsidR="00AF3347" w:rsidRPr="007C121D">
        <w:rPr>
          <w:rFonts w:ascii="Gotham Book" w:hAnsi="Gotham Book"/>
          <w:i/>
          <w:iCs/>
          <w:sz w:val="22"/>
        </w:rPr>
        <w:t xml:space="preserve"> </w:t>
      </w:r>
      <w:r w:rsidR="008D0A85" w:rsidRPr="007C121D">
        <w:rPr>
          <w:rFonts w:ascii="Gotham Book" w:hAnsi="Gotham Book"/>
          <w:i/>
          <w:iCs/>
          <w:sz w:val="22"/>
        </w:rPr>
        <w:t>______________ [</w:t>
      </w:r>
      <w:r w:rsidR="00AF3347" w:rsidRPr="007C121D">
        <w:rPr>
          <w:rFonts w:ascii="Gotham Book" w:hAnsi="Gotham Book"/>
          <w:i/>
          <w:iCs/>
          <w:sz w:val="22"/>
        </w:rPr>
        <w:t xml:space="preserve">insert the total price of the Bid in </w:t>
      </w:r>
      <w:r w:rsidRPr="007C121D">
        <w:rPr>
          <w:rFonts w:ascii="Gotham Book" w:hAnsi="Gotham Book"/>
          <w:i/>
          <w:iCs/>
          <w:sz w:val="22"/>
        </w:rPr>
        <w:t xml:space="preserve">words and </w:t>
      </w:r>
      <w:r w:rsidR="008D0A85" w:rsidRPr="007C121D">
        <w:rPr>
          <w:rFonts w:ascii="Gotham Book" w:hAnsi="Gotham Book"/>
          <w:i/>
          <w:iCs/>
          <w:sz w:val="22"/>
        </w:rPr>
        <w:t>figures</w:t>
      </w:r>
      <w:r w:rsidR="00AF3347" w:rsidRPr="007C121D">
        <w:rPr>
          <w:rFonts w:ascii="Gotham Book" w:hAnsi="Gotham Book"/>
          <w:i/>
          <w:iCs/>
          <w:sz w:val="22"/>
        </w:rPr>
        <w:t>, indicating the various amounts and the respective currencies]</w:t>
      </w:r>
      <w:r w:rsidRPr="007C121D">
        <w:rPr>
          <w:rFonts w:ascii="Gotham Book" w:hAnsi="Gotham Book"/>
          <w:i/>
          <w:iCs/>
          <w:sz w:val="22"/>
        </w:rPr>
        <w:t>.</w:t>
      </w:r>
    </w:p>
    <w:p w14:paraId="18E8842B" w14:textId="1BB16078" w:rsidR="00FE0AD2" w:rsidRPr="007C121D" w:rsidRDefault="00FE0AD2" w:rsidP="006E0A05">
      <w:pPr>
        <w:pStyle w:val="BodyMost"/>
        <w:ind w:left="1440"/>
        <w:jc w:val="both"/>
        <w:rPr>
          <w:rFonts w:ascii="Gotham Book" w:hAnsi="Gotham Book"/>
          <w:sz w:val="22"/>
        </w:rPr>
      </w:pPr>
      <w:r w:rsidRPr="007C121D">
        <w:rPr>
          <w:rFonts w:ascii="Gotham Book" w:hAnsi="Gotham Book"/>
          <w:b/>
          <w:bCs/>
          <w:iCs/>
          <w:sz w:val="22"/>
        </w:rPr>
        <w:t>OR</w:t>
      </w:r>
    </w:p>
    <w:p w14:paraId="2AAF5B89" w14:textId="79EA24D8" w:rsidR="00AF3347" w:rsidRPr="007C121D" w:rsidRDefault="00FE0AD2" w:rsidP="006E0A05">
      <w:pPr>
        <w:pStyle w:val="BodyMost"/>
        <w:ind w:left="1440"/>
        <w:jc w:val="both"/>
        <w:rPr>
          <w:rFonts w:ascii="Gotham Book" w:hAnsi="Gotham Book"/>
          <w:sz w:val="22"/>
        </w:rPr>
      </w:pPr>
      <w:r w:rsidRPr="007C121D">
        <w:rPr>
          <w:rFonts w:ascii="Gotham Book" w:hAnsi="Gotham Book"/>
          <w:b/>
          <w:bCs/>
          <w:iCs/>
          <w:sz w:val="22"/>
        </w:rPr>
        <w:t>Opti</w:t>
      </w:r>
      <w:r w:rsidR="00781E73" w:rsidRPr="007C121D">
        <w:rPr>
          <w:rFonts w:ascii="Gotham Book" w:hAnsi="Gotham Book"/>
          <w:b/>
          <w:bCs/>
          <w:iCs/>
          <w:sz w:val="22"/>
        </w:rPr>
        <w:t>on 2, in case of multiple lots:</w:t>
      </w:r>
    </w:p>
    <w:p w14:paraId="24576B37" w14:textId="4630B365" w:rsidR="00AF3347" w:rsidRPr="007C121D" w:rsidRDefault="00AF3347" w:rsidP="006E0A05">
      <w:pPr>
        <w:pStyle w:val="BodyMost"/>
        <w:numPr>
          <w:ilvl w:val="0"/>
          <w:numId w:val="2"/>
        </w:numPr>
        <w:jc w:val="both"/>
        <w:rPr>
          <w:rFonts w:ascii="Gotham Book" w:hAnsi="Gotham Book"/>
          <w:sz w:val="22"/>
        </w:rPr>
      </w:pPr>
      <w:r w:rsidRPr="007C121D">
        <w:rPr>
          <w:rFonts w:ascii="Gotham Book" w:hAnsi="Gotham Book"/>
          <w:sz w:val="22"/>
        </w:rPr>
        <w:lastRenderedPageBreak/>
        <w:t xml:space="preserve">Total price of each lot </w:t>
      </w:r>
      <w:r w:rsidR="008D0A85" w:rsidRPr="007C121D">
        <w:rPr>
          <w:rFonts w:ascii="Gotham Book" w:hAnsi="Gotham Book"/>
          <w:sz w:val="22"/>
        </w:rPr>
        <w:t>________________</w:t>
      </w:r>
      <w:r w:rsidR="00387E15">
        <w:rPr>
          <w:rFonts w:ascii="Gotham Book" w:hAnsi="Gotham Book"/>
          <w:sz w:val="22"/>
        </w:rPr>
        <w:t xml:space="preserve"> </w:t>
      </w:r>
      <w:r w:rsidRPr="007C121D">
        <w:rPr>
          <w:rFonts w:ascii="Gotham Book" w:hAnsi="Gotham Book"/>
          <w:i/>
          <w:iCs/>
          <w:sz w:val="22"/>
        </w:rPr>
        <w:t xml:space="preserve">[insert the total price of each lot in </w:t>
      </w:r>
      <w:r w:rsidR="00781E73" w:rsidRPr="007C121D">
        <w:rPr>
          <w:rFonts w:ascii="Gotham Book" w:hAnsi="Gotham Book"/>
          <w:i/>
          <w:iCs/>
          <w:sz w:val="22"/>
        </w:rPr>
        <w:t xml:space="preserve">words and </w:t>
      </w:r>
      <w:r w:rsidR="008D0A85" w:rsidRPr="007C121D">
        <w:rPr>
          <w:rFonts w:ascii="Gotham Book" w:hAnsi="Gotham Book"/>
          <w:i/>
          <w:iCs/>
          <w:sz w:val="22"/>
        </w:rPr>
        <w:t>figures</w:t>
      </w:r>
      <w:r w:rsidRPr="007C121D">
        <w:rPr>
          <w:rFonts w:ascii="Gotham Book" w:hAnsi="Gotham Book"/>
          <w:i/>
          <w:iCs/>
          <w:sz w:val="22"/>
        </w:rPr>
        <w:t>, indicating the various amounts and the respective currencies]</w:t>
      </w:r>
    </w:p>
    <w:p w14:paraId="683DB3B3" w14:textId="555EF179" w:rsidR="00AF3347" w:rsidRPr="007C121D" w:rsidRDefault="00AF3347" w:rsidP="006E0A05">
      <w:pPr>
        <w:pStyle w:val="BodyMost"/>
        <w:numPr>
          <w:ilvl w:val="0"/>
          <w:numId w:val="1"/>
        </w:numPr>
        <w:jc w:val="both"/>
        <w:rPr>
          <w:rFonts w:ascii="Gotham Book" w:hAnsi="Gotham Book"/>
          <w:sz w:val="22"/>
        </w:rPr>
      </w:pPr>
      <w:r w:rsidRPr="007C121D">
        <w:rPr>
          <w:rFonts w:ascii="Gotham Book" w:hAnsi="Gotham Book"/>
          <w:sz w:val="22"/>
        </w:rPr>
        <w:t>Total price of all lots (sum of all lots)</w:t>
      </w:r>
      <w:r w:rsidR="00387E15">
        <w:rPr>
          <w:rFonts w:ascii="Gotham Book" w:hAnsi="Gotham Book"/>
          <w:sz w:val="22"/>
        </w:rPr>
        <w:t xml:space="preserve"> </w:t>
      </w:r>
      <w:r w:rsidR="008D0A85" w:rsidRPr="007C121D">
        <w:rPr>
          <w:rFonts w:ascii="Gotham Book" w:hAnsi="Gotham Book"/>
          <w:sz w:val="22"/>
        </w:rPr>
        <w:t>______________</w:t>
      </w:r>
      <w:r w:rsidRPr="007C121D">
        <w:rPr>
          <w:rFonts w:ascii="Gotham Book" w:hAnsi="Gotham Book"/>
          <w:sz w:val="22"/>
        </w:rPr>
        <w:t xml:space="preserve"> </w:t>
      </w:r>
      <w:r w:rsidRPr="007C121D">
        <w:rPr>
          <w:rFonts w:ascii="Gotham Book" w:hAnsi="Gotham Book"/>
          <w:i/>
          <w:iCs/>
          <w:sz w:val="22"/>
        </w:rPr>
        <w:t xml:space="preserve">[insert the total price of all lots in </w:t>
      </w:r>
      <w:r w:rsidR="00781E73" w:rsidRPr="007C121D">
        <w:rPr>
          <w:rFonts w:ascii="Gotham Book" w:hAnsi="Gotham Book"/>
          <w:i/>
          <w:iCs/>
          <w:sz w:val="22"/>
        </w:rPr>
        <w:t>words and figures</w:t>
      </w:r>
      <w:r w:rsidRPr="007C121D">
        <w:rPr>
          <w:rFonts w:ascii="Gotham Book" w:hAnsi="Gotham Book"/>
          <w:i/>
          <w:iCs/>
          <w:sz w:val="22"/>
        </w:rPr>
        <w:t>, indicating the various amounts and the respective currencies]</w:t>
      </w:r>
    </w:p>
    <w:p w14:paraId="75FAC534" w14:textId="4E210980" w:rsidR="00AF3347" w:rsidRPr="007C121D" w:rsidRDefault="00781E73" w:rsidP="009B1222">
      <w:pPr>
        <w:pStyle w:val="BodyMost"/>
        <w:numPr>
          <w:ilvl w:val="0"/>
          <w:numId w:val="94"/>
        </w:numPr>
        <w:ind w:left="851" w:hanging="491"/>
        <w:jc w:val="both"/>
        <w:rPr>
          <w:rFonts w:ascii="Gotham Book" w:hAnsi="Gotham Book"/>
          <w:sz w:val="22"/>
        </w:rPr>
      </w:pPr>
      <w:r w:rsidRPr="007C121D">
        <w:rPr>
          <w:rFonts w:ascii="Gotham Book" w:hAnsi="Gotham Book"/>
          <w:b/>
          <w:iCs/>
          <w:sz w:val="22"/>
        </w:rPr>
        <w:t>Discount</w:t>
      </w:r>
      <w:r w:rsidRPr="007C121D">
        <w:rPr>
          <w:rFonts w:ascii="Gotham Book" w:hAnsi="Gotham Book"/>
          <w:iCs/>
          <w:sz w:val="22"/>
        </w:rPr>
        <w:t xml:space="preserve">: </w:t>
      </w:r>
      <w:r w:rsidR="008D0A85" w:rsidRPr="007C121D">
        <w:rPr>
          <w:rFonts w:ascii="Gotham Book" w:hAnsi="Gotham Book"/>
          <w:iCs/>
          <w:sz w:val="22"/>
        </w:rPr>
        <w:t>The discounts offered and the methodology for their application are:</w:t>
      </w:r>
    </w:p>
    <w:p w14:paraId="3209BB0E" w14:textId="4212B47C" w:rsidR="008D0A85" w:rsidRPr="007C121D" w:rsidRDefault="008D0A85" w:rsidP="009B1222">
      <w:pPr>
        <w:pStyle w:val="BodyMost"/>
        <w:numPr>
          <w:ilvl w:val="0"/>
          <w:numId w:val="95"/>
        </w:numPr>
        <w:jc w:val="both"/>
        <w:rPr>
          <w:rFonts w:ascii="Gotham Book" w:hAnsi="Gotham Book"/>
          <w:sz w:val="22"/>
        </w:rPr>
      </w:pPr>
      <w:r w:rsidRPr="007C121D">
        <w:rPr>
          <w:rFonts w:ascii="Gotham Book" w:hAnsi="Gotham Book"/>
          <w:sz w:val="22"/>
        </w:rPr>
        <w:t xml:space="preserve">The discount offered </w:t>
      </w:r>
      <w:r w:rsidR="00917771" w:rsidRPr="007C121D">
        <w:rPr>
          <w:rFonts w:ascii="Gotham Book" w:hAnsi="Gotham Book"/>
          <w:sz w:val="22"/>
        </w:rPr>
        <w:t>are</w:t>
      </w:r>
      <w:r w:rsidRPr="007C121D">
        <w:rPr>
          <w:rFonts w:ascii="Gotham Book" w:hAnsi="Gotham Book"/>
          <w:sz w:val="22"/>
        </w:rPr>
        <w:t xml:space="preserve"> _________ </w:t>
      </w:r>
      <w:r w:rsidRPr="00387E15">
        <w:rPr>
          <w:rFonts w:ascii="Gotham Book" w:hAnsi="Gotham Book"/>
          <w:i/>
          <w:iCs/>
          <w:sz w:val="22"/>
        </w:rPr>
        <w:t>[specify in details each discount offered].</w:t>
      </w:r>
    </w:p>
    <w:p w14:paraId="6EDE51F7" w14:textId="7DF2F7FD" w:rsidR="00917771" w:rsidRPr="007C121D" w:rsidRDefault="00917771" w:rsidP="009B1222">
      <w:pPr>
        <w:pStyle w:val="BodyMost"/>
        <w:numPr>
          <w:ilvl w:val="0"/>
          <w:numId w:val="95"/>
        </w:numPr>
        <w:jc w:val="both"/>
        <w:rPr>
          <w:rFonts w:ascii="Gotham Book" w:hAnsi="Gotham Book"/>
          <w:sz w:val="22"/>
        </w:rPr>
      </w:pPr>
      <w:r w:rsidRPr="007C121D">
        <w:rPr>
          <w:rFonts w:ascii="Gotham Book" w:hAnsi="Gotham Book"/>
          <w:sz w:val="22"/>
        </w:rPr>
        <w:t xml:space="preserve">The exact method of calculations to determine the net price after application of discounts is shown below: _______________________ </w:t>
      </w:r>
      <w:r w:rsidRPr="007C121D">
        <w:rPr>
          <w:rFonts w:ascii="Gotham Book" w:hAnsi="Gotham Book"/>
          <w:i/>
          <w:iCs/>
          <w:sz w:val="22"/>
        </w:rPr>
        <w:t>[Specify in detail the method that shall be used to apply the discounts</w:t>
      </w:r>
      <w:r w:rsidR="00781E73" w:rsidRPr="007C121D">
        <w:rPr>
          <w:rFonts w:ascii="Gotham Book" w:hAnsi="Gotham Book"/>
          <w:i/>
          <w:iCs/>
          <w:sz w:val="22"/>
        </w:rPr>
        <w:t>].</w:t>
      </w:r>
    </w:p>
    <w:p w14:paraId="411A7056" w14:textId="20327140" w:rsidR="008D0A85" w:rsidRPr="007C121D" w:rsidRDefault="00013C03" w:rsidP="009B1222">
      <w:pPr>
        <w:pStyle w:val="BodyMost"/>
        <w:numPr>
          <w:ilvl w:val="0"/>
          <w:numId w:val="94"/>
        </w:numPr>
        <w:ind w:left="851" w:hanging="491"/>
        <w:jc w:val="both"/>
        <w:rPr>
          <w:rFonts w:ascii="Gotham Book" w:hAnsi="Gotham Book"/>
          <w:sz w:val="22"/>
        </w:rPr>
      </w:pPr>
      <w:r w:rsidRPr="007C121D">
        <w:rPr>
          <w:rFonts w:ascii="Gotham Book" w:hAnsi="Gotham Book"/>
          <w:b/>
          <w:sz w:val="22"/>
        </w:rPr>
        <w:t>Bid Validity Period</w:t>
      </w:r>
      <w:r w:rsidRPr="007C121D">
        <w:rPr>
          <w:rFonts w:ascii="Gotham Book" w:hAnsi="Gotham Book"/>
          <w:sz w:val="22"/>
        </w:rPr>
        <w:t xml:space="preserve">: Our Bid shall be valid for a period specified in the </w:t>
      </w:r>
      <w:r w:rsidRPr="007C121D">
        <w:rPr>
          <w:rFonts w:ascii="Gotham Book" w:hAnsi="Gotham Book"/>
          <w:i/>
          <w:iCs/>
          <w:sz w:val="22"/>
        </w:rPr>
        <w:t>BDS</w:t>
      </w:r>
      <w:r w:rsidRPr="007C121D">
        <w:rPr>
          <w:rFonts w:ascii="Gotham Book" w:hAnsi="Gotham Book"/>
          <w:sz w:val="22"/>
        </w:rPr>
        <w:t xml:space="preserve"> </w:t>
      </w:r>
      <w:r w:rsidR="00D202DD" w:rsidRPr="007C121D">
        <w:rPr>
          <w:rFonts w:ascii="Gotham Book" w:hAnsi="Gotham Book"/>
          <w:i/>
          <w:iCs/>
          <w:sz w:val="22"/>
        </w:rPr>
        <w:t>18.1</w:t>
      </w:r>
      <w:r w:rsidR="00E54F22" w:rsidRPr="007C121D">
        <w:rPr>
          <w:rFonts w:ascii="Gotham Book" w:hAnsi="Gotham Book"/>
          <w:i/>
          <w:iCs/>
          <w:sz w:val="22"/>
        </w:rPr>
        <w:t xml:space="preserve"> (as amended, if applicable)</w:t>
      </w:r>
      <w:r w:rsidRPr="007C121D">
        <w:rPr>
          <w:rFonts w:ascii="Gotham Book" w:hAnsi="Gotham Book"/>
          <w:sz w:val="22"/>
        </w:rPr>
        <w:t xml:space="preserve"> of days from the date fixed for the Bid submission deadline in accordance with the bidding document, and it shall remain binding upon us and may be accepted at any time before the expiration of that period.</w:t>
      </w:r>
    </w:p>
    <w:p w14:paraId="64B57C83" w14:textId="77777777" w:rsidR="00013C03" w:rsidRPr="007C121D" w:rsidRDefault="00CD26FE" w:rsidP="009B1222">
      <w:pPr>
        <w:pStyle w:val="BodyMost"/>
        <w:numPr>
          <w:ilvl w:val="0"/>
          <w:numId w:val="94"/>
        </w:numPr>
        <w:ind w:left="851" w:hanging="491"/>
        <w:jc w:val="both"/>
        <w:rPr>
          <w:rFonts w:ascii="Gotham Book" w:hAnsi="Gotham Book"/>
          <w:sz w:val="22"/>
        </w:rPr>
      </w:pPr>
      <w:r w:rsidRPr="007C121D">
        <w:rPr>
          <w:rFonts w:ascii="Gotham Book" w:hAnsi="Gotham Book"/>
          <w:b/>
          <w:bCs/>
          <w:sz w:val="22"/>
        </w:rPr>
        <w:t>Performance Security</w:t>
      </w:r>
      <w:r w:rsidR="00013C03" w:rsidRPr="007C121D">
        <w:rPr>
          <w:rFonts w:ascii="Gotham Book" w:hAnsi="Gotham Book"/>
          <w:sz w:val="22"/>
        </w:rPr>
        <w:t xml:space="preserve">: </w:t>
      </w:r>
      <w:r w:rsidRPr="007C121D">
        <w:rPr>
          <w:rFonts w:ascii="Gotham Book" w:hAnsi="Gotham Book"/>
          <w:sz w:val="22"/>
        </w:rPr>
        <w:t xml:space="preserve">If our Bid is accepted, we commit to obtain a performance security </w:t>
      </w:r>
      <w:r w:rsidRPr="007C121D">
        <w:rPr>
          <w:rFonts w:ascii="Gotham Book" w:hAnsi="Gotham Book"/>
          <w:i/>
          <w:iCs/>
          <w:sz w:val="22"/>
        </w:rPr>
        <w:t>[and an</w:t>
      </w:r>
      <w:r w:rsidRPr="007C121D">
        <w:rPr>
          <w:rFonts w:ascii="Gotham Book" w:hAnsi="Gotham Book"/>
          <w:i/>
          <w:iCs/>
          <w:color w:val="7030A0"/>
          <w:sz w:val="22"/>
        </w:rPr>
        <w:t xml:space="preserve"> </w:t>
      </w:r>
      <w:r w:rsidR="00C82FD8" w:rsidRPr="007C121D">
        <w:rPr>
          <w:rFonts w:ascii="Gotham Book" w:hAnsi="Gotham Book"/>
          <w:i/>
          <w:iCs/>
          <w:color w:val="000000" w:themeColor="text1"/>
          <w:sz w:val="22"/>
        </w:rPr>
        <w:t>ESHS</w:t>
      </w:r>
      <w:r w:rsidR="00C82FD8" w:rsidRPr="007C121D">
        <w:rPr>
          <w:rFonts w:ascii="Gotham Book" w:hAnsi="Gotham Book"/>
          <w:color w:val="000000" w:themeColor="text1"/>
          <w:sz w:val="22"/>
        </w:rPr>
        <w:t xml:space="preserve"> </w:t>
      </w:r>
      <w:r w:rsidR="00C82FD8" w:rsidRPr="007C121D">
        <w:rPr>
          <w:rFonts w:ascii="Gotham Book" w:hAnsi="Gotham Book"/>
          <w:i/>
          <w:iCs/>
          <w:sz w:val="22"/>
        </w:rPr>
        <w:t>Performance Security</w:t>
      </w:r>
      <w:r w:rsidRPr="007C121D">
        <w:rPr>
          <w:rFonts w:ascii="Gotham Book" w:hAnsi="Gotham Book"/>
          <w:i/>
          <w:iCs/>
          <w:sz w:val="22"/>
        </w:rPr>
        <w:t xml:space="preserve">, </w:t>
      </w:r>
      <w:r w:rsidR="00F02F31" w:rsidRPr="007C121D">
        <w:rPr>
          <w:rFonts w:ascii="Gotham Book" w:hAnsi="Gotham Book"/>
          <w:i/>
          <w:iCs/>
          <w:sz w:val="22"/>
        </w:rPr>
        <w:t>d</w:t>
      </w:r>
      <w:r w:rsidRPr="007C121D">
        <w:rPr>
          <w:rFonts w:ascii="Gotham Book" w:hAnsi="Gotham Book"/>
          <w:i/>
          <w:iCs/>
          <w:sz w:val="22"/>
        </w:rPr>
        <w:t>elete if not applicable]</w:t>
      </w:r>
      <w:r w:rsidRPr="007C121D">
        <w:rPr>
          <w:rFonts w:ascii="Gotham Book" w:hAnsi="Gotham Book"/>
          <w:sz w:val="22"/>
        </w:rPr>
        <w:t xml:space="preserve"> in accordance with the bidding document</w:t>
      </w:r>
      <w:r w:rsidR="00013C03" w:rsidRPr="007C121D">
        <w:rPr>
          <w:rFonts w:ascii="Gotham Book" w:hAnsi="Gotham Book"/>
          <w:sz w:val="22"/>
        </w:rPr>
        <w:t>;</w:t>
      </w:r>
    </w:p>
    <w:p w14:paraId="5B1921AA" w14:textId="77777777" w:rsidR="00013C03" w:rsidRPr="007C121D" w:rsidRDefault="00CD26FE" w:rsidP="009B1222">
      <w:pPr>
        <w:pStyle w:val="BodyMost"/>
        <w:numPr>
          <w:ilvl w:val="0"/>
          <w:numId w:val="94"/>
        </w:numPr>
        <w:ind w:left="851" w:hanging="491"/>
        <w:jc w:val="both"/>
        <w:rPr>
          <w:rFonts w:ascii="Gotham Book" w:hAnsi="Gotham Book"/>
          <w:sz w:val="22"/>
        </w:rPr>
      </w:pPr>
      <w:r w:rsidRPr="007C121D">
        <w:rPr>
          <w:rFonts w:ascii="Gotham Book" w:hAnsi="Gotham Book"/>
          <w:b/>
          <w:bCs/>
          <w:sz w:val="22"/>
        </w:rPr>
        <w:t>One Bid Per Bidder</w:t>
      </w:r>
      <w:r w:rsidR="00013C03" w:rsidRPr="007C121D">
        <w:rPr>
          <w:rFonts w:ascii="Gotham Book" w:hAnsi="Gotham Book"/>
          <w:sz w:val="22"/>
        </w:rPr>
        <w:t xml:space="preserve">: </w:t>
      </w:r>
      <w:r w:rsidRPr="007C121D">
        <w:rPr>
          <w:rFonts w:ascii="Gotham Book" w:hAnsi="Gotham Book"/>
          <w:sz w:val="22"/>
        </w:rPr>
        <w:t xml:space="preserve">We are not submitting any other Bid(s) as an individual Bidder or as a subcontractor, and we are not participating in any other Bid(s) as a Joint Venture member, and meet the requirements of </w:t>
      </w:r>
      <w:r w:rsidRPr="007C121D">
        <w:rPr>
          <w:rFonts w:ascii="Gotham Book" w:hAnsi="Gotham Book"/>
          <w:i/>
          <w:iCs/>
          <w:sz w:val="22"/>
        </w:rPr>
        <w:t>ITB</w:t>
      </w:r>
      <w:r w:rsidR="00013C03" w:rsidRPr="007C121D">
        <w:rPr>
          <w:rFonts w:ascii="Gotham Book" w:hAnsi="Gotham Book"/>
          <w:i/>
          <w:iCs/>
          <w:sz w:val="22"/>
        </w:rPr>
        <w:t xml:space="preserve"> 4.3</w:t>
      </w:r>
      <w:r w:rsidRPr="007C121D">
        <w:rPr>
          <w:rFonts w:ascii="Gotham Book" w:hAnsi="Gotham Book"/>
          <w:sz w:val="22"/>
        </w:rPr>
        <w:t xml:space="preserve">, other than alternative Bids submitted in accordance with </w:t>
      </w:r>
      <w:r w:rsidRPr="007C121D">
        <w:rPr>
          <w:rFonts w:ascii="Gotham Book" w:hAnsi="Gotham Book"/>
          <w:i/>
          <w:iCs/>
          <w:sz w:val="22"/>
        </w:rPr>
        <w:t>ITB</w:t>
      </w:r>
      <w:r w:rsidR="00013C03" w:rsidRPr="007C121D">
        <w:rPr>
          <w:rFonts w:ascii="Gotham Book" w:hAnsi="Gotham Book"/>
          <w:i/>
          <w:iCs/>
          <w:sz w:val="22"/>
        </w:rPr>
        <w:t xml:space="preserve"> 13;</w:t>
      </w:r>
    </w:p>
    <w:p w14:paraId="24684E52" w14:textId="7AED7641" w:rsidR="00013C03" w:rsidRPr="00B466C6" w:rsidRDefault="00CD26FE" w:rsidP="009B1222">
      <w:pPr>
        <w:pStyle w:val="BodyMost"/>
        <w:numPr>
          <w:ilvl w:val="0"/>
          <w:numId w:val="94"/>
        </w:numPr>
        <w:ind w:left="851" w:hanging="491"/>
        <w:jc w:val="both"/>
        <w:rPr>
          <w:rFonts w:ascii="Gotham Book" w:hAnsi="Gotham Book"/>
          <w:sz w:val="22"/>
        </w:rPr>
      </w:pPr>
      <w:r w:rsidRPr="00B466C6">
        <w:rPr>
          <w:rFonts w:ascii="Gotham Book" w:hAnsi="Gotham Book"/>
          <w:b/>
          <w:bCs/>
          <w:sz w:val="22"/>
        </w:rPr>
        <w:t>Suspension and Debarment</w:t>
      </w:r>
      <w:r w:rsidR="00013C03" w:rsidRPr="00B466C6">
        <w:rPr>
          <w:rFonts w:ascii="Gotham Book" w:hAnsi="Gotham Book"/>
          <w:b/>
          <w:bCs/>
          <w:sz w:val="22"/>
        </w:rPr>
        <w:t xml:space="preserve">: </w:t>
      </w:r>
      <w:r w:rsidRPr="00B466C6">
        <w:rPr>
          <w:rFonts w:ascii="Gotham Book" w:hAnsi="Gotham Book"/>
          <w:sz w:val="22"/>
        </w:rPr>
        <w:t>We, along with any of our subcontractors, suppliers, consultants, manufacturers, or service providers for any part of the contract, are not subject to, and not controlled by any entity or individual that is subject to, a temporary suspension or a debarment imposed by the</w:t>
      </w:r>
      <w:r w:rsidR="00013C03" w:rsidRPr="00B466C6">
        <w:rPr>
          <w:rFonts w:ascii="Gotham Book" w:hAnsi="Gotham Book"/>
          <w:sz w:val="22"/>
        </w:rPr>
        <w:t xml:space="preserve"> Fund</w:t>
      </w:r>
      <w:r w:rsidR="00895DBE" w:rsidRPr="00B466C6">
        <w:rPr>
          <w:rFonts w:ascii="Gotham Book" w:hAnsi="Gotham Book"/>
          <w:sz w:val="22"/>
        </w:rPr>
        <w:t>,</w:t>
      </w:r>
      <w:r w:rsidRPr="00B466C6">
        <w:rPr>
          <w:rFonts w:ascii="Gotham Book" w:hAnsi="Gotham Book"/>
          <w:sz w:val="22"/>
        </w:rPr>
        <w:t xml:space="preserve"> or a debarment imposed by other </w:t>
      </w:r>
      <w:r w:rsidR="00D82272">
        <w:rPr>
          <w:rFonts w:ascii="Gotham Book" w:hAnsi="Gotham Book"/>
          <w:sz w:val="22"/>
        </w:rPr>
        <w:t xml:space="preserve">International </w:t>
      </w:r>
      <w:r w:rsidR="00A666FD" w:rsidRPr="00B466C6">
        <w:rPr>
          <w:rFonts w:ascii="Gotham Book" w:hAnsi="Gotham Book"/>
          <w:sz w:val="22"/>
        </w:rPr>
        <w:t>Financial Institutions</w:t>
      </w:r>
      <w:r w:rsidRPr="00B466C6">
        <w:rPr>
          <w:rFonts w:ascii="Gotham Book" w:hAnsi="Gotham Book"/>
          <w:sz w:val="22"/>
        </w:rPr>
        <w:t>. Further, we are not ineligible under the Employer’s Country laws or official regulations or pursuant to a decision of the United Nations Security Council</w:t>
      </w:r>
      <w:r w:rsidR="00E02068" w:rsidRPr="00B466C6">
        <w:rPr>
          <w:rFonts w:ascii="Gotham Book" w:hAnsi="Gotham Book"/>
          <w:sz w:val="22"/>
        </w:rPr>
        <w:t>.</w:t>
      </w:r>
    </w:p>
    <w:p w14:paraId="17D9F512" w14:textId="2AE24587" w:rsidR="00E02068" w:rsidRPr="00B466C6" w:rsidRDefault="00E77922" w:rsidP="00846455">
      <w:pPr>
        <w:pStyle w:val="BodyMost"/>
        <w:ind w:left="851"/>
        <w:jc w:val="both"/>
        <w:rPr>
          <w:rFonts w:ascii="Gotham Book" w:hAnsi="Gotham Book"/>
          <w:sz w:val="22"/>
        </w:rPr>
      </w:pPr>
      <w:r w:rsidRPr="00B466C6">
        <w:rPr>
          <w:rFonts w:ascii="Gotham Book" w:hAnsi="Gotham Book"/>
          <w:sz w:val="22"/>
        </w:rPr>
        <w:t>If under ongoing investigation and/or sanction proceedings by the Fund</w:t>
      </w:r>
      <w:r w:rsidR="00013CBA" w:rsidRPr="00B466C6">
        <w:rPr>
          <w:rFonts w:ascii="Gotham Book" w:hAnsi="Gotham Book"/>
          <w:sz w:val="22"/>
        </w:rPr>
        <w:t xml:space="preserve"> or any other </w:t>
      </w:r>
      <w:r w:rsidR="007F6AA4">
        <w:rPr>
          <w:rFonts w:ascii="Gotham Book" w:hAnsi="Gotham Book"/>
          <w:sz w:val="22"/>
        </w:rPr>
        <w:t xml:space="preserve">International </w:t>
      </w:r>
      <w:r w:rsidR="00013CBA" w:rsidRPr="00B466C6">
        <w:rPr>
          <w:rFonts w:ascii="Gotham Book" w:hAnsi="Gotham Book"/>
          <w:sz w:val="22"/>
        </w:rPr>
        <w:t>Financial Institutions, please state details:</w:t>
      </w:r>
    </w:p>
    <w:p w14:paraId="044DE8CE" w14:textId="7A37E0AF" w:rsidR="00286B57" w:rsidRPr="00B466C6" w:rsidRDefault="00286B57" w:rsidP="009B1222">
      <w:pPr>
        <w:pStyle w:val="BodyMost"/>
        <w:numPr>
          <w:ilvl w:val="0"/>
          <w:numId w:val="135"/>
        </w:numPr>
        <w:jc w:val="both"/>
        <w:rPr>
          <w:rFonts w:ascii="Gotham Book" w:hAnsi="Gotham Book"/>
          <w:sz w:val="22"/>
        </w:rPr>
      </w:pPr>
      <w:r w:rsidRPr="00B466C6">
        <w:rPr>
          <w:rFonts w:ascii="Gotham Book" w:hAnsi="Gotham Book"/>
          <w:sz w:val="22"/>
        </w:rPr>
        <w:t xml:space="preserve">Name of the </w:t>
      </w:r>
      <w:r w:rsidR="00B466C6" w:rsidRPr="00D82272">
        <w:rPr>
          <w:rFonts w:ascii="Gotham Book" w:hAnsi="Gotham Book"/>
          <w:sz w:val="22"/>
        </w:rPr>
        <w:t>International</w:t>
      </w:r>
      <w:r w:rsidR="00B466C6" w:rsidRPr="00B466C6">
        <w:rPr>
          <w:rFonts w:ascii="Gotham Book" w:hAnsi="Gotham Book"/>
          <w:sz w:val="22"/>
        </w:rPr>
        <w:t xml:space="preserve"> </w:t>
      </w:r>
      <w:r w:rsidRPr="00B466C6">
        <w:rPr>
          <w:rFonts w:ascii="Gotham Book" w:hAnsi="Gotham Book"/>
          <w:sz w:val="22"/>
        </w:rPr>
        <w:t>Financial Institution: ___________</w:t>
      </w:r>
    </w:p>
    <w:p w14:paraId="44C12CDA" w14:textId="401298D5" w:rsidR="00286B57" w:rsidRPr="00B466C6" w:rsidRDefault="00286B57" w:rsidP="009B1222">
      <w:pPr>
        <w:pStyle w:val="BodyMost"/>
        <w:numPr>
          <w:ilvl w:val="0"/>
          <w:numId w:val="135"/>
        </w:numPr>
        <w:jc w:val="both"/>
        <w:rPr>
          <w:rFonts w:ascii="Gotham Book" w:hAnsi="Gotham Book"/>
          <w:sz w:val="22"/>
        </w:rPr>
      </w:pPr>
      <w:r w:rsidRPr="00B466C6">
        <w:rPr>
          <w:rFonts w:ascii="Gotham Book" w:hAnsi="Gotham Book"/>
          <w:sz w:val="22"/>
        </w:rPr>
        <w:t>Reasons for the ongoing investigation: _______________</w:t>
      </w:r>
    </w:p>
    <w:p w14:paraId="584960CE" w14:textId="680CFB25" w:rsidR="002A10A6" w:rsidRPr="00846455" w:rsidRDefault="00862787" w:rsidP="009B1222">
      <w:pPr>
        <w:pStyle w:val="BodyMost"/>
        <w:numPr>
          <w:ilvl w:val="0"/>
          <w:numId w:val="94"/>
        </w:numPr>
        <w:ind w:left="851" w:hanging="491"/>
        <w:jc w:val="both"/>
        <w:rPr>
          <w:rFonts w:ascii="Gotham Book" w:hAnsi="Gotham Book"/>
          <w:sz w:val="22"/>
        </w:rPr>
      </w:pPr>
      <w:r w:rsidRPr="00846455">
        <w:rPr>
          <w:rFonts w:ascii="Gotham Book" w:hAnsi="Gotham Book"/>
          <w:b/>
          <w:bCs/>
          <w:sz w:val="22"/>
        </w:rPr>
        <w:t>Payment restriction:</w:t>
      </w:r>
      <w:r w:rsidRPr="00846455">
        <w:rPr>
          <w:rFonts w:ascii="Gotham Book" w:hAnsi="Gotham Book"/>
          <w:sz w:val="22"/>
        </w:rPr>
        <w:t xml:space="preserve"> we, along with any of our subcontractors, suppliers, consultants, manu</w:t>
      </w:r>
      <w:r w:rsidR="008A63E2" w:rsidRPr="00846455">
        <w:rPr>
          <w:rFonts w:ascii="Gotham Book" w:hAnsi="Gotham Book"/>
          <w:sz w:val="22"/>
        </w:rPr>
        <w:t>facturers, or service providers for any part of the contract, are not from a country which is prohi</w:t>
      </w:r>
      <w:r w:rsidR="0087322E" w:rsidRPr="00846455">
        <w:rPr>
          <w:rFonts w:ascii="Gotham Book" w:hAnsi="Gotham Book"/>
          <w:sz w:val="22"/>
        </w:rPr>
        <w:t xml:space="preserve">bited to export goods or services to, or </w:t>
      </w:r>
      <w:r w:rsidR="00704AEC" w:rsidRPr="00846455">
        <w:rPr>
          <w:rFonts w:ascii="Gotham Book" w:hAnsi="Gotham Book"/>
          <w:sz w:val="22"/>
        </w:rPr>
        <w:t>can make and receive electronic fund transfer</w:t>
      </w:r>
      <w:r w:rsidR="00ED22FE" w:rsidRPr="00846455">
        <w:rPr>
          <w:rFonts w:ascii="Gotham Book" w:hAnsi="Gotham Book"/>
          <w:sz w:val="22"/>
        </w:rPr>
        <w:t xml:space="preserve"> payments through the </w:t>
      </w:r>
      <w:r w:rsidR="00ED22FE" w:rsidRPr="00846455">
        <w:rPr>
          <w:rFonts w:ascii="Gotham Book" w:hAnsi="Gotham Book"/>
          <w:sz w:val="22"/>
        </w:rPr>
        <w:lastRenderedPageBreak/>
        <w:t>international banking system or otherwise discha</w:t>
      </w:r>
      <w:r w:rsidR="009A45F2" w:rsidRPr="00846455">
        <w:rPr>
          <w:rFonts w:ascii="Gotham Book" w:hAnsi="Gotham Book"/>
          <w:sz w:val="22"/>
        </w:rPr>
        <w:t xml:space="preserve">rge the Fund or Employer’s </w:t>
      </w:r>
      <w:r w:rsidR="003A0D3F" w:rsidRPr="00846455">
        <w:rPr>
          <w:rFonts w:ascii="Gotham Book" w:hAnsi="Gotham Book"/>
          <w:sz w:val="22"/>
        </w:rPr>
        <w:t>obligation</w:t>
      </w:r>
      <w:r w:rsidR="009A45F2" w:rsidRPr="00846455">
        <w:rPr>
          <w:rFonts w:ascii="Gotham Book" w:hAnsi="Gotham Book"/>
          <w:sz w:val="22"/>
        </w:rPr>
        <w:t xml:space="preserve"> upon initiation of wire transfer</w:t>
      </w:r>
      <w:r w:rsidR="003A0D3F" w:rsidRPr="00846455">
        <w:rPr>
          <w:rFonts w:ascii="Gotham Book" w:hAnsi="Gotham Book"/>
          <w:sz w:val="22"/>
        </w:rPr>
        <w:t>.</w:t>
      </w:r>
      <w:r w:rsidR="0039116C" w:rsidRPr="00846455">
        <w:rPr>
          <w:rFonts w:ascii="Gotham Book" w:hAnsi="Gotham Book"/>
          <w:sz w:val="22"/>
        </w:rPr>
        <w:t xml:space="preserve"> </w:t>
      </w:r>
    </w:p>
    <w:p w14:paraId="5CD7CAB8" w14:textId="77777777" w:rsidR="002C164F" w:rsidRPr="007C121D" w:rsidRDefault="00CD26FE" w:rsidP="009B1222">
      <w:pPr>
        <w:pStyle w:val="BodyMost"/>
        <w:numPr>
          <w:ilvl w:val="0"/>
          <w:numId w:val="94"/>
        </w:numPr>
        <w:ind w:left="851" w:hanging="491"/>
        <w:jc w:val="both"/>
        <w:rPr>
          <w:rFonts w:ascii="Gotham Book" w:hAnsi="Gotham Book"/>
          <w:sz w:val="22"/>
        </w:rPr>
      </w:pPr>
      <w:r w:rsidRPr="007C121D">
        <w:rPr>
          <w:rFonts w:ascii="Gotham Book" w:hAnsi="Gotham Book"/>
          <w:b/>
          <w:bCs/>
          <w:sz w:val="22"/>
        </w:rPr>
        <w:t>State-owned enterprise or institution</w:t>
      </w:r>
      <w:r w:rsidR="00013C03" w:rsidRPr="007C121D">
        <w:rPr>
          <w:rFonts w:ascii="Gotham Book" w:hAnsi="Gotham Book"/>
          <w:b/>
          <w:bCs/>
          <w:sz w:val="22"/>
        </w:rPr>
        <w:t xml:space="preserve">: </w:t>
      </w:r>
      <w:r w:rsidRPr="007C121D">
        <w:rPr>
          <w:rFonts w:ascii="Gotham Book" w:hAnsi="Gotham Book"/>
          <w:i/>
          <w:iCs/>
          <w:sz w:val="22"/>
        </w:rPr>
        <w:t>[</w:t>
      </w:r>
      <w:r w:rsidR="00567332" w:rsidRPr="007C121D">
        <w:rPr>
          <w:rFonts w:ascii="Gotham Book" w:hAnsi="Gotham Book"/>
          <w:i/>
          <w:iCs/>
          <w:sz w:val="22"/>
        </w:rPr>
        <w:t>choose</w:t>
      </w:r>
      <w:r w:rsidRPr="007C121D">
        <w:rPr>
          <w:rFonts w:ascii="Gotham Book" w:hAnsi="Gotham Book"/>
          <w:i/>
          <w:iCs/>
          <w:sz w:val="22"/>
        </w:rPr>
        <w:t xml:space="preserve"> the appropriate option and delete the other</w:t>
      </w:r>
      <w:r w:rsidR="00F02F31" w:rsidRPr="007C121D">
        <w:rPr>
          <w:rFonts w:ascii="Gotham Book" w:hAnsi="Gotham Book"/>
          <w:i/>
          <w:iCs/>
          <w:sz w:val="22"/>
        </w:rPr>
        <w:t>:</w:t>
      </w:r>
      <w:r w:rsidRPr="007C121D">
        <w:rPr>
          <w:rFonts w:ascii="Gotham Book" w:hAnsi="Gotham Book"/>
          <w:i/>
          <w:iCs/>
          <w:sz w:val="22"/>
        </w:rPr>
        <w:t>]</w:t>
      </w:r>
      <w:r w:rsidRPr="007C121D">
        <w:rPr>
          <w:rFonts w:ascii="Gotham Book" w:hAnsi="Gotham Book"/>
          <w:sz w:val="22"/>
        </w:rPr>
        <w:t xml:space="preserve"> </w:t>
      </w:r>
      <w:r w:rsidRPr="007C121D">
        <w:rPr>
          <w:rFonts w:ascii="Gotham Book" w:hAnsi="Gotham Book"/>
          <w:i/>
          <w:iCs/>
          <w:sz w:val="22"/>
        </w:rPr>
        <w:t>[We are not a state-owned enterprise or institution</w:t>
      </w:r>
      <w:r w:rsidR="00982EAD" w:rsidRPr="007C121D">
        <w:rPr>
          <w:rFonts w:ascii="Gotham Book" w:hAnsi="Gotham Book"/>
          <w:i/>
          <w:iCs/>
          <w:sz w:val="22"/>
        </w:rPr>
        <w:t>.</w:t>
      </w:r>
      <w:r w:rsidRPr="007C121D">
        <w:rPr>
          <w:rFonts w:ascii="Gotham Book" w:hAnsi="Gotham Book"/>
          <w:i/>
          <w:iCs/>
          <w:sz w:val="22"/>
        </w:rPr>
        <w:t>]</w:t>
      </w:r>
      <w:r w:rsidRPr="007C121D">
        <w:rPr>
          <w:rFonts w:ascii="Gotham Book" w:hAnsi="Gotham Book"/>
          <w:sz w:val="22"/>
        </w:rPr>
        <w:t>/</w:t>
      </w:r>
      <w:r w:rsidRPr="007C121D">
        <w:rPr>
          <w:rFonts w:ascii="Gotham Book" w:hAnsi="Gotham Book"/>
          <w:i/>
          <w:iCs/>
          <w:sz w:val="22"/>
        </w:rPr>
        <w:t>[We are a state-owned enterprise or institution</w:t>
      </w:r>
      <w:r w:rsidR="00982EAD" w:rsidRPr="007C121D">
        <w:rPr>
          <w:rFonts w:ascii="Gotham Book" w:hAnsi="Gotham Book"/>
          <w:i/>
          <w:iCs/>
          <w:sz w:val="22"/>
        </w:rPr>
        <w:t>,</w:t>
      </w:r>
      <w:r w:rsidRPr="007C121D">
        <w:rPr>
          <w:rFonts w:ascii="Gotham Book" w:hAnsi="Gotham Book"/>
          <w:i/>
          <w:iCs/>
          <w:sz w:val="22"/>
        </w:rPr>
        <w:t xml:space="preserve"> but meet the requirements of </w:t>
      </w:r>
      <w:r w:rsidR="00982EAD" w:rsidRPr="007C121D">
        <w:rPr>
          <w:rFonts w:ascii="Gotham Book" w:hAnsi="Gotham Book"/>
          <w:i/>
          <w:iCs/>
          <w:sz w:val="22"/>
        </w:rPr>
        <w:t xml:space="preserve">the </w:t>
      </w:r>
      <w:r w:rsidRPr="007C121D">
        <w:rPr>
          <w:rFonts w:ascii="Gotham Book" w:hAnsi="Gotham Book"/>
          <w:i/>
          <w:iCs/>
          <w:sz w:val="22"/>
        </w:rPr>
        <w:t>ITB</w:t>
      </w:r>
      <w:r w:rsidR="002C164F" w:rsidRPr="007C121D">
        <w:rPr>
          <w:rFonts w:ascii="Gotham Book" w:hAnsi="Gotham Book"/>
          <w:i/>
          <w:iCs/>
          <w:sz w:val="22"/>
        </w:rPr>
        <w:t xml:space="preserve"> 4.6</w:t>
      </w:r>
      <w:r w:rsidRPr="007C121D">
        <w:rPr>
          <w:rFonts w:ascii="Gotham Book" w:hAnsi="Gotham Book"/>
          <w:i/>
          <w:iCs/>
          <w:sz w:val="22"/>
        </w:rPr>
        <w:t>]</w:t>
      </w:r>
      <w:r w:rsidR="002C164F" w:rsidRPr="007C121D">
        <w:rPr>
          <w:rFonts w:ascii="Gotham Book" w:hAnsi="Gotham Book"/>
          <w:sz w:val="22"/>
        </w:rPr>
        <w:t>;</w:t>
      </w:r>
    </w:p>
    <w:p w14:paraId="70D0AC79" w14:textId="77777777" w:rsidR="008A4A41" w:rsidRPr="007C121D" w:rsidRDefault="00CD26FE" w:rsidP="009B1222">
      <w:pPr>
        <w:pStyle w:val="BodyMost"/>
        <w:numPr>
          <w:ilvl w:val="0"/>
          <w:numId w:val="94"/>
        </w:numPr>
        <w:ind w:left="851" w:hanging="491"/>
        <w:jc w:val="both"/>
        <w:rPr>
          <w:rFonts w:ascii="Gotham Book" w:hAnsi="Gotham Book"/>
          <w:sz w:val="22"/>
        </w:rPr>
      </w:pPr>
      <w:r w:rsidRPr="007C121D">
        <w:rPr>
          <w:rFonts w:ascii="Gotham Book" w:hAnsi="Gotham Book"/>
          <w:b/>
          <w:bCs/>
          <w:sz w:val="22"/>
        </w:rPr>
        <w:t xml:space="preserve">Commissions, </w:t>
      </w:r>
      <w:r w:rsidR="00017CC8" w:rsidRPr="007C121D">
        <w:rPr>
          <w:rFonts w:ascii="Gotham Book" w:hAnsi="Gotham Book"/>
          <w:b/>
          <w:bCs/>
          <w:sz w:val="22"/>
        </w:rPr>
        <w:t>G</w:t>
      </w:r>
      <w:r w:rsidRPr="007C121D">
        <w:rPr>
          <w:rFonts w:ascii="Gotham Book" w:hAnsi="Gotham Book"/>
          <w:b/>
          <w:bCs/>
          <w:sz w:val="22"/>
        </w:rPr>
        <w:t>ratuities</w:t>
      </w:r>
      <w:r w:rsidR="00017CC8" w:rsidRPr="007C121D">
        <w:rPr>
          <w:rFonts w:ascii="Gotham Book" w:hAnsi="Gotham Book"/>
          <w:b/>
          <w:bCs/>
          <w:sz w:val="22"/>
        </w:rPr>
        <w:t>,</w:t>
      </w:r>
      <w:r w:rsidRPr="007C121D">
        <w:rPr>
          <w:rFonts w:ascii="Gotham Book" w:hAnsi="Gotham Book"/>
          <w:b/>
          <w:bCs/>
          <w:sz w:val="22"/>
        </w:rPr>
        <w:t xml:space="preserve"> and </w:t>
      </w:r>
      <w:r w:rsidR="00017CC8" w:rsidRPr="007C121D">
        <w:rPr>
          <w:rFonts w:ascii="Gotham Book" w:hAnsi="Gotham Book"/>
          <w:b/>
          <w:bCs/>
          <w:sz w:val="22"/>
        </w:rPr>
        <w:t>F</w:t>
      </w:r>
      <w:r w:rsidRPr="007C121D">
        <w:rPr>
          <w:rFonts w:ascii="Gotham Book" w:hAnsi="Gotham Book"/>
          <w:b/>
          <w:bCs/>
          <w:sz w:val="22"/>
        </w:rPr>
        <w:t>ees</w:t>
      </w:r>
      <w:r w:rsidR="002C164F" w:rsidRPr="007C121D">
        <w:rPr>
          <w:rFonts w:ascii="Gotham Book" w:hAnsi="Gotham Book"/>
          <w:b/>
          <w:bCs/>
          <w:sz w:val="22"/>
        </w:rPr>
        <w:t xml:space="preserve">: </w:t>
      </w:r>
      <w:r w:rsidRPr="007C121D">
        <w:rPr>
          <w:rFonts w:ascii="Gotham Book" w:hAnsi="Gotham Book"/>
          <w:sz w:val="22"/>
        </w:rPr>
        <w:t xml:space="preserve">We have paid, or will pay the following commissions, gratuities, or fees with respect to the Bidding process or execution of the Contract: </w:t>
      </w:r>
    </w:p>
    <w:p w14:paraId="193DCB6E" w14:textId="52A72203" w:rsidR="00017CC8" w:rsidRPr="007C121D" w:rsidRDefault="00CD26FE" w:rsidP="00846455">
      <w:pPr>
        <w:pStyle w:val="BodyMost"/>
        <w:ind w:left="851"/>
        <w:jc w:val="both"/>
        <w:rPr>
          <w:rFonts w:ascii="Gotham Book" w:hAnsi="Gotham Book"/>
          <w:sz w:val="22"/>
        </w:rPr>
      </w:pPr>
      <w:r w:rsidRPr="007C121D">
        <w:rPr>
          <w:rFonts w:ascii="Gotham Book" w:hAnsi="Gotham Book"/>
          <w:i/>
          <w:iCs/>
          <w:sz w:val="22"/>
        </w:rPr>
        <w:t xml:space="preserve">[insert complete name of each </w:t>
      </w:r>
      <w:r w:rsidR="001933D2" w:rsidRPr="007C121D">
        <w:rPr>
          <w:rFonts w:ascii="Gotham Book" w:hAnsi="Gotham Book"/>
          <w:i/>
          <w:iCs/>
          <w:sz w:val="22"/>
        </w:rPr>
        <w:t>Beneficiary</w:t>
      </w:r>
      <w:r w:rsidRPr="007C121D">
        <w:rPr>
          <w:rFonts w:ascii="Gotham Book" w:hAnsi="Gotham Book"/>
          <w:i/>
          <w:iCs/>
          <w:sz w:val="22"/>
        </w:rPr>
        <w:t>, its full address, the reason for which each commission or gratuity was paid and the amount and currency of each such commission or gratuity]</w:t>
      </w:r>
    </w:p>
    <w:tbl>
      <w:tblPr>
        <w:tblW w:w="0" w:type="auto"/>
        <w:tblInd w:w="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20"/>
        <w:gridCol w:w="2520"/>
        <w:gridCol w:w="2070"/>
        <w:gridCol w:w="1548"/>
      </w:tblGrid>
      <w:tr w:rsidR="00E85F9D" w:rsidRPr="007C121D" w14:paraId="0DB6037B" w14:textId="77777777">
        <w:tc>
          <w:tcPr>
            <w:tcW w:w="2520" w:type="dxa"/>
            <w:tcBorders>
              <w:top w:val="nil"/>
              <w:left w:val="nil"/>
              <w:bottom w:val="nil"/>
              <w:right w:val="nil"/>
            </w:tcBorders>
          </w:tcPr>
          <w:p w14:paraId="2ABE8BF0" w14:textId="77777777" w:rsidR="00E85F9D" w:rsidRPr="007C121D" w:rsidRDefault="00E85F9D" w:rsidP="00872FBC">
            <w:pPr>
              <w:tabs>
                <w:tab w:val="left" w:pos="-1440"/>
                <w:tab w:val="left" w:pos="-720"/>
                <w:tab w:val="left" w:pos="0"/>
                <w:tab w:val="left" w:pos="990"/>
                <w:tab w:val="left" w:pos="1440"/>
                <w:tab w:val="left" w:pos="2160"/>
                <w:tab w:val="left" w:pos="2880"/>
                <w:tab w:val="left" w:pos="3600"/>
                <w:tab w:val="left" w:pos="4320"/>
                <w:tab w:val="left" w:pos="5040"/>
                <w:tab w:val="left" w:pos="5760"/>
                <w:tab w:val="left" w:pos="6480"/>
                <w:tab w:val="left" w:pos="7200"/>
                <w:tab w:val="left" w:pos="7920"/>
                <w:tab w:val="left" w:pos="8640"/>
                <w:tab w:val="right" w:pos="9000"/>
                <w:tab w:val="left" w:pos="9360"/>
              </w:tabs>
              <w:spacing w:after="0"/>
              <w:jc w:val="center"/>
              <w:rPr>
                <w:rFonts w:ascii="Gotham Book" w:hAnsi="Gotham Book"/>
                <w:sz w:val="22"/>
              </w:rPr>
            </w:pPr>
            <w:r w:rsidRPr="007C121D">
              <w:rPr>
                <w:rFonts w:ascii="Gotham Book" w:hAnsi="Gotham Book"/>
                <w:sz w:val="22"/>
              </w:rPr>
              <w:t>Name of Recipient</w:t>
            </w:r>
          </w:p>
        </w:tc>
        <w:tc>
          <w:tcPr>
            <w:tcW w:w="2520" w:type="dxa"/>
            <w:tcBorders>
              <w:top w:val="nil"/>
              <w:left w:val="nil"/>
              <w:bottom w:val="nil"/>
              <w:right w:val="nil"/>
            </w:tcBorders>
          </w:tcPr>
          <w:p w14:paraId="6B0B5006" w14:textId="77777777" w:rsidR="00E85F9D" w:rsidRPr="007C121D" w:rsidRDefault="00E85F9D" w:rsidP="00872FBC">
            <w:pPr>
              <w:tabs>
                <w:tab w:val="left" w:pos="-1440"/>
                <w:tab w:val="left" w:pos="-720"/>
                <w:tab w:val="left" w:pos="0"/>
                <w:tab w:val="left" w:pos="990"/>
                <w:tab w:val="left" w:pos="1440"/>
                <w:tab w:val="left" w:pos="2160"/>
                <w:tab w:val="left" w:pos="2880"/>
                <w:tab w:val="left" w:pos="3600"/>
                <w:tab w:val="left" w:pos="4320"/>
                <w:tab w:val="left" w:pos="5040"/>
                <w:tab w:val="left" w:pos="5760"/>
                <w:tab w:val="left" w:pos="6480"/>
                <w:tab w:val="left" w:pos="7200"/>
                <w:tab w:val="left" w:pos="7920"/>
                <w:tab w:val="left" w:pos="8640"/>
                <w:tab w:val="right" w:pos="9000"/>
                <w:tab w:val="left" w:pos="9360"/>
              </w:tabs>
              <w:spacing w:after="0"/>
              <w:jc w:val="center"/>
              <w:rPr>
                <w:rFonts w:ascii="Gotham Book" w:hAnsi="Gotham Book"/>
                <w:sz w:val="22"/>
              </w:rPr>
            </w:pPr>
            <w:r w:rsidRPr="007C121D">
              <w:rPr>
                <w:rFonts w:ascii="Gotham Book" w:hAnsi="Gotham Book"/>
                <w:sz w:val="22"/>
              </w:rPr>
              <w:t>Address</w:t>
            </w:r>
          </w:p>
        </w:tc>
        <w:tc>
          <w:tcPr>
            <w:tcW w:w="2070" w:type="dxa"/>
            <w:tcBorders>
              <w:top w:val="nil"/>
              <w:left w:val="nil"/>
              <w:bottom w:val="nil"/>
              <w:right w:val="nil"/>
            </w:tcBorders>
          </w:tcPr>
          <w:p w14:paraId="2C09EE37" w14:textId="77777777" w:rsidR="00E85F9D" w:rsidRPr="007C121D" w:rsidRDefault="00E85F9D" w:rsidP="00872FBC">
            <w:pPr>
              <w:tabs>
                <w:tab w:val="left" w:pos="-1440"/>
                <w:tab w:val="left" w:pos="-720"/>
                <w:tab w:val="left" w:pos="0"/>
                <w:tab w:val="left" w:pos="990"/>
                <w:tab w:val="left" w:pos="1440"/>
                <w:tab w:val="left" w:pos="2160"/>
                <w:tab w:val="left" w:pos="2880"/>
                <w:tab w:val="left" w:pos="3600"/>
                <w:tab w:val="left" w:pos="4320"/>
                <w:tab w:val="left" w:pos="5040"/>
                <w:tab w:val="left" w:pos="5760"/>
                <w:tab w:val="left" w:pos="6480"/>
                <w:tab w:val="left" w:pos="7200"/>
                <w:tab w:val="left" w:pos="7920"/>
                <w:tab w:val="left" w:pos="8640"/>
                <w:tab w:val="right" w:pos="9000"/>
                <w:tab w:val="left" w:pos="9360"/>
              </w:tabs>
              <w:spacing w:after="0"/>
              <w:jc w:val="center"/>
              <w:rPr>
                <w:rFonts w:ascii="Gotham Book" w:hAnsi="Gotham Book"/>
                <w:sz w:val="22"/>
              </w:rPr>
            </w:pPr>
            <w:r w:rsidRPr="007C121D">
              <w:rPr>
                <w:rFonts w:ascii="Gotham Book" w:hAnsi="Gotham Book"/>
                <w:sz w:val="22"/>
              </w:rPr>
              <w:t>Reason</w:t>
            </w:r>
          </w:p>
        </w:tc>
        <w:tc>
          <w:tcPr>
            <w:tcW w:w="1548" w:type="dxa"/>
            <w:tcBorders>
              <w:top w:val="nil"/>
              <w:left w:val="nil"/>
              <w:bottom w:val="nil"/>
              <w:right w:val="nil"/>
            </w:tcBorders>
          </w:tcPr>
          <w:p w14:paraId="14048D86" w14:textId="77777777" w:rsidR="00E85F9D" w:rsidRPr="007C121D" w:rsidRDefault="00E85F9D" w:rsidP="00872FBC">
            <w:pPr>
              <w:tabs>
                <w:tab w:val="left" w:pos="-1440"/>
                <w:tab w:val="left" w:pos="-720"/>
                <w:tab w:val="left" w:pos="0"/>
                <w:tab w:val="left" w:pos="990"/>
                <w:tab w:val="left" w:pos="1440"/>
                <w:tab w:val="left" w:pos="2160"/>
                <w:tab w:val="left" w:pos="2880"/>
                <w:tab w:val="left" w:pos="3600"/>
                <w:tab w:val="left" w:pos="4320"/>
                <w:tab w:val="left" w:pos="5040"/>
                <w:tab w:val="left" w:pos="5760"/>
                <w:tab w:val="left" w:pos="6480"/>
                <w:tab w:val="left" w:pos="7200"/>
                <w:tab w:val="left" w:pos="7920"/>
                <w:tab w:val="left" w:pos="8640"/>
                <w:tab w:val="right" w:pos="9000"/>
                <w:tab w:val="left" w:pos="9360"/>
              </w:tabs>
              <w:spacing w:after="0"/>
              <w:jc w:val="center"/>
              <w:rPr>
                <w:rFonts w:ascii="Gotham Book" w:hAnsi="Gotham Book"/>
                <w:sz w:val="22"/>
              </w:rPr>
            </w:pPr>
            <w:r w:rsidRPr="007C121D">
              <w:rPr>
                <w:rFonts w:ascii="Gotham Book" w:hAnsi="Gotham Book"/>
                <w:sz w:val="22"/>
              </w:rPr>
              <w:t>Amount</w:t>
            </w:r>
          </w:p>
        </w:tc>
      </w:tr>
      <w:tr w:rsidR="00E85F9D" w:rsidRPr="007C121D" w14:paraId="6D496101" w14:textId="77777777">
        <w:tc>
          <w:tcPr>
            <w:tcW w:w="2520" w:type="dxa"/>
            <w:tcBorders>
              <w:top w:val="nil"/>
              <w:left w:val="nil"/>
              <w:bottom w:val="nil"/>
              <w:right w:val="nil"/>
            </w:tcBorders>
          </w:tcPr>
          <w:p w14:paraId="1AB04932" w14:textId="77777777" w:rsidR="00E85F9D" w:rsidRPr="007C121D" w:rsidRDefault="00E85F9D" w:rsidP="00872FBC">
            <w:pPr>
              <w:tabs>
                <w:tab w:val="right" w:pos="2304"/>
              </w:tabs>
              <w:spacing w:after="0"/>
              <w:rPr>
                <w:rFonts w:ascii="Gotham Book" w:hAnsi="Gotham Book"/>
                <w:sz w:val="22"/>
                <w:u w:val="single"/>
              </w:rPr>
            </w:pPr>
            <w:r w:rsidRPr="007C121D">
              <w:rPr>
                <w:rFonts w:ascii="Gotham Book" w:hAnsi="Gotham Book"/>
                <w:sz w:val="22"/>
                <w:u w:val="single"/>
              </w:rPr>
              <w:tab/>
            </w:r>
          </w:p>
        </w:tc>
        <w:tc>
          <w:tcPr>
            <w:tcW w:w="2520" w:type="dxa"/>
            <w:tcBorders>
              <w:top w:val="nil"/>
              <w:left w:val="nil"/>
              <w:bottom w:val="nil"/>
              <w:right w:val="nil"/>
            </w:tcBorders>
          </w:tcPr>
          <w:p w14:paraId="77F4CFE3" w14:textId="77777777" w:rsidR="00E85F9D" w:rsidRPr="007C121D" w:rsidRDefault="00E85F9D" w:rsidP="00872FBC">
            <w:pPr>
              <w:tabs>
                <w:tab w:val="right" w:pos="2232"/>
              </w:tabs>
              <w:spacing w:after="0"/>
              <w:rPr>
                <w:rFonts w:ascii="Gotham Book" w:hAnsi="Gotham Book"/>
                <w:sz w:val="22"/>
                <w:u w:val="single"/>
              </w:rPr>
            </w:pPr>
            <w:r w:rsidRPr="007C121D">
              <w:rPr>
                <w:rFonts w:ascii="Gotham Book" w:hAnsi="Gotham Book"/>
                <w:sz w:val="22"/>
                <w:u w:val="single"/>
              </w:rPr>
              <w:tab/>
            </w:r>
          </w:p>
        </w:tc>
        <w:tc>
          <w:tcPr>
            <w:tcW w:w="2070" w:type="dxa"/>
            <w:tcBorders>
              <w:top w:val="nil"/>
              <w:left w:val="nil"/>
              <w:bottom w:val="nil"/>
              <w:right w:val="nil"/>
            </w:tcBorders>
          </w:tcPr>
          <w:p w14:paraId="05D837AC" w14:textId="77777777" w:rsidR="00E85F9D" w:rsidRPr="007C121D" w:rsidRDefault="00E85F9D" w:rsidP="00872FBC">
            <w:pPr>
              <w:tabs>
                <w:tab w:val="right" w:pos="1782"/>
              </w:tabs>
              <w:spacing w:after="0"/>
              <w:rPr>
                <w:rFonts w:ascii="Gotham Book" w:hAnsi="Gotham Book"/>
                <w:sz w:val="22"/>
                <w:u w:val="single"/>
              </w:rPr>
            </w:pPr>
            <w:r w:rsidRPr="007C121D">
              <w:rPr>
                <w:rFonts w:ascii="Gotham Book" w:hAnsi="Gotham Book"/>
                <w:sz w:val="22"/>
                <w:u w:val="single"/>
              </w:rPr>
              <w:tab/>
            </w:r>
          </w:p>
        </w:tc>
        <w:tc>
          <w:tcPr>
            <w:tcW w:w="1548" w:type="dxa"/>
            <w:tcBorders>
              <w:top w:val="nil"/>
              <w:left w:val="nil"/>
              <w:bottom w:val="nil"/>
              <w:right w:val="nil"/>
            </w:tcBorders>
          </w:tcPr>
          <w:p w14:paraId="52DC6CDE" w14:textId="77777777" w:rsidR="00E85F9D" w:rsidRPr="007C121D" w:rsidRDefault="00E85F9D" w:rsidP="00872FBC">
            <w:pPr>
              <w:tabs>
                <w:tab w:val="right" w:pos="1242"/>
              </w:tabs>
              <w:spacing w:after="0"/>
              <w:rPr>
                <w:rFonts w:ascii="Gotham Book" w:hAnsi="Gotham Book"/>
                <w:sz w:val="22"/>
                <w:u w:val="single"/>
              </w:rPr>
            </w:pPr>
            <w:r w:rsidRPr="007C121D">
              <w:rPr>
                <w:rFonts w:ascii="Gotham Book" w:hAnsi="Gotham Book"/>
                <w:sz w:val="22"/>
                <w:u w:val="single"/>
              </w:rPr>
              <w:tab/>
            </w:r>
          </w:p>
        </w:tc>
      </w:tr>
      <w:tr w:rsidR="00E85F9D" w:rsidRPr="007C121D" w14:paraId="44BB93CA" w14:textId="77777777">
        <w:tc>
          <w:tcPr>
            <w:tcW w:w="2520" w:type="dxa"/>
            <w:tcBorders>
              <w:top w:val="nil"/>
              <w:left w:val="nil"/>
              <w:bottom w:val="nil"/>
              <w:right w:val="nil"/>
            </w:tcBorders>
          </w:tcPr>
          <w:p w14:paraId="331B53D5" w14:textId="77777777" w:rsidR="00E85F9D" w:rsidRPr="007C121D" w:rsidRDefault="00E85F9D" w:rsidP="00872FBC">
            <w:pPr>
              <w:tabs>
                <w:tab w:val="right" w:pos="2304"/>
              </w:tabs>
              <w:spacing w:after="0"/>
              <w:rPr>
                <w:rFonts w:ascii="Gotham Book" w:hAnsi="Gotham Book"/>
                <w:sz w:val="22"/>
                <w:u w:val="single"/>
              </w:rPr>
            </w:pPr>
            <w:r w:rsidRPr="007C121D">
              <w:rPr>
                <w:rFonts w:ascii="Gotham Book" w:hAnsi="Gotham Book"/>
                <w:sz w:val="22"/>
                <w:u w:val="single"/>
              </w:rPr>
              <w:tab/>
            </w:r>
          </w:p>
        </w:tc>
        <w:tc>
          <w:tcPr>
            <w:tcW w:w="2520" w:type="dxa"/>
            <w:tcBorders>
              <w:top w:val="nil"/>
              <w:left w:val="nil"/>
              <w:bottom w:val="nil"/>
              <w:right w:val="nil"/>
            </w:tcBorders>
          </w:tcPr>
          <w:p w14:paraId="3A6BDE95" w14:textId="77777777" w:rsidR="00E85F9D" w:rsidRPr="007C121D" w:rsidRDefault="00E85F9D" w:rsidP="00872FBC">
            <w:pPr>
              <w:tabs>
                <w:tab w:val="right" w:pos="2232"/>
              </w:tabs>
              <w:spacing w:after="0"/>
              <w:rPr>
                <w:rFonts w:ascii="Gotham Book" w:hAnsi="Gotham Book"/>
                <w:sz w:val="22"/>
                <w:u w:val="single"/>
              </w:rPr>
            </w:pPr>
            <w:r w:rsidRPr="007C121D">
              <w:rPr>
                <w:rFonts w:ascii="Gotham Book" w:hAnsi="Gotham Book"/>
                <w:sz w:val="22"/>
                <w:u w:val="single"/>
              </w:rPr>
              <w:tab/>
            </w:r>
          </w:p>
        </w:tc>
        <w:tc>
          <w:tcPr>
            <w:tcW w:w="2070" w:type="dxa"/>
            <w:tcBorders>
              <w:top w:val="nil"/>
              <w:left w:val="nil"/>
              <w:bottom w:val="nil"/>
              <w:right w:val="nil"/>
            </w:tcBorders>
          </w:tcPr>
          <w:p w14:paraId="5746C98D" w14:textId="77777777" w:rsidR="00E85F9D" w:rsidRPr="007C121D" w:rsidRDefault="00E85F9D" w:rsidP="00872FBC">
            <w:pPr>
              <w:tabs>
                <w:tab w:val="right" w:pos="1782"/>
              </w:tabs>
              <w:spacing w:after="0"/>
              <w:rPr>
                <w:rFonts w:ascii="Gotham Book" w:hAnsi="Gotham Book"/>
                <w:sz w:val="22"/>
                <w:u w:val="single"/>
              </w:rPr>
            </w:pPr>
            <w:r w:rsidRPr="007C121D">
              <w:rPr>
                <w:rFonts w:ascii="Gotham Book" w:hAnsi="Gotham Book"/>
                <w:sz w:val="22"/>
                <w:u w:val="single"/>
              </w:rPr>
              <w:tab/>
            </w:r>
          </w:p>
        </w:tc>
        <w:tc>
          <w:tcPr>
            <w:tcW w:w="1548" w:type="dxa"/>
            <w:tcBorders>
              <w:top w:val="nil"/>
              <w:left w:val="nil"/>
              <w:bottom w:val="nil"/>
              <w:right w:val="nil"/>
            </w:tcBorders>
          </w:tcPr>
          <w:p w14:paraId="51AF14BE" w14:textId="77777777" w:rsidR="00E85F9D" w:rsidRPr="007C121D" w:rsidRDefault="00E85F9D" w:rsidP="00872FBC">
            <w:pPr>
              <w:tabs>
                <w:tab w:val="right" w:pos="1242"/>
              </w:tabs>
              <w:spacing w:after="0"/>
              <w:rPr>
                <w:rFonts w:ascii="Gotham Book" w:hAnsi="Gotham Book"/>
                <w:sz w:val="22"/>
                <w:u w:val="single"/>
              </w:rPr>
            </w:pPr>
            <w:r w:rsidRPr="007C121D">
              <w:rPr>
                <w:rFonts w:ascii="Gotham Book" w:hAnsi="Gotham Book"/>
                <w:sz w:val="22"/>
                <w:u w:val="single"/>
              </w:rPr>
              <w:tab/>
            </w:r>
          </w:p>
        </w:tc>
      </w:tr>
      <w:tr w:rsidR="00E85F9D" w:rsidRPr="007C121D" w14:paraId="50A64B71" w14:textId="77777777">
        <w:tc>
          <w:tcPr>
            <w:tcW w:w="2520" w:type="dxa"/>
            <w:tcBorders>
              <w:top w:val="nil"/>
              <w:left w:val="nil"/>
              <w:bottom w:val="nil"/>
              <w:right w:val="nil"/>
            </w:tcBorders>
          </w:tcPr>
          <w:p w14:paraId="6B219342" w14:textId="77777777" w:rsidR="00E85F9D" w:rsidRPr="007C121D" w:rsidRDefault="00E85F9D" w:rsidP="00872FBC">
            <w:pPr>
              <w:tabs>
                <w:tab w:val="right" w:pos="2304"/>
              </w:tabs>
              <w:spacing w:after="0"/>
              <w:rPr>
                <w:rFonts w:ascii="Gotham Book" w:hAnsi="Gotham Book"/>
                <w:sz w:val="22"/>
                <w:u w:val="single"/>
              </w:rPr>
            </w:pPr>
            <w:r w:rsidRPr="007C121D">
              <w:rPr>
                <w:rFonts w:ascii="Gotham Book" w:hAnsi="Gotham Book"/>
                <w:sz w:val="22"/>
                <w:u w:val="single"/>
              </w:rPr>
              <w:tab/>
            </w:r>
          </w:p>
        </w:tc>
        <w:tc>
          <w:tcPr>
            <w:tcW w:w="2520" w:type="dxa"/>
            <w:tcBorders>
              <w:top w:val="nil"/>
              <w:left w:val="nil"/>
              <w:bottom w:val="nil"/>
              <w:right w:val="nil"/>
            </w:tcBorders>
          </w:tcPr>
          <w:p w14:paraId="021B33E1" w14:textId="77777777" w:rsidR="00E85F9D" w:rsidRPr="007C121D" w:rsidRDefault="00E85F9D" w:rsidP="00872FBC">
            <w:pPr>
              <w:tabs>
                <w:tab w:val="right" w:pos="2232"/>
              </w:tabs>
              <w:spacing w:after="0"/>
              <w:rPr>
                <w:rFonts w:ascii="Gotham Book" w:hAnsi="Gotham Book"/>
                <w:sz w:val="22"/>
                <w:u w:val="single"/>
              </w:rPr>
            </w:pPr>
            <w:r w:rsidRPr="007C121D">
              <w:rPr>
                <w:rFonts w:ascii="Gotham Book" w:hAnsi="Gotham Book"/>
                <w:sz w:val="22"/>
                <w:u w:val="single"/>
              </w:rPr>
              <w:tab/>
            </w:r>
          </w:p>
        </w:tc>
        <w:tc>
          <w:tcPr>
            <w:tcW w:w="2070" w:type="dxa"/>
            <w:tcBorders>
              <w:top w:val="nil"/>
              <w:left w:val="nil"/>
              <w:bottom w:val="nil"/>
              <w:right w:val="nil"/>
            </w:tcBorders>
          </w:tcPr>
          <w:p w14:paraId="68A1FD9A" w14:textId="77777777" w:rsidR="00E85F9D" w:rsidRPr="007C121D" w:rsidRDefault="00E85F9D" w:rsidP="00872FBC">
            <w:pPr>
              <w:tabs>
                <w:tab w:val="right" w:pos="1782"/>
              </w:tabs>
              <w:spacing w:after="0"/>
              <w:rPr>
                <w:rFonts w:ascii="Gotham Book" w:hAnsi="Gotham Book"/>
                <w:sz w:val="22"/>
                <w:u w:val="single"/>
              </w:rPr>
            </w:pPr>
            <w:r w:rsidRPr="007C121D">
              <w:rPr>
                <w:rFonts w:ascii="Gotham Book" w:hAnsi="Gotham Book"/>
                <w:sz w:val="22"/>
                <w:u w:val="single"/>
              </w:rPr>
              <w:tab/>
            </w:r>
          </w:p>
        </w:tc>
        <w:tc>
          <w:tcPr>
            <w:tcW w:w="1548" w:type="dxa"/>
            <w:tcBorders>
              <w:top w:val="nil"/>
              <w:left w:val="nil"/>
              <w:bottom w:val="nil"/>
              <w:right w:val="nil"/>
            </w:tcBorders>
          </w:tcPr>
          <w:p w14:paraId="298AE600" w14:textId="77777777" w:rsidR="00E85F9D" w:rsidRPr="007C121D" w:rsidRDefault="00E85F9D" w:rsidP="00872FBC">
            <w:pPr>
              <w:tabs>
                <w:tab w:val="right" w:pos="1242"/>
              </w:tabs>
              <w:spacing w:after="0"/>
              <w:rPr>
                <w:rFonts w:ascii="Gotham Book" w:hAnsi="Gotham Book"/>
                <w:sz w:val="22"/>
                <w:u w:val="single"/>
              </w:rPr>
            </w:pPr>
            <w:r w:rsidRPr="007C121D">
              <w:rPr>
                <w:rFonts w:ascii="Gotham Book" w:hAnsi="Gotham Book"/>
                <w:sz w:val="22"/>
                <w:u w:val="single"/>
              </w:rPr>
              <w:tab/>
            </w:r>
          </w:p>
        </w:tc>
      </w:tr>
      <w:tr w:rsidR="00E85F9D" w:rsidRPr="007C121D" w14:paraId="376BCD61" w14:textId="77777777">
        <w:tc>
          <w:tcPr>
            <w:tcW w:w="2520" w:type="dxa"/>
            <w:tcBorders>
              <w:top w:val="nil"/>
              <w:left w:val="nil"/>
              <w:bottom w:val="nil"/>
              <w:right w:val="nil"/>
            </w:tcBorders>
          </w:tcPr>
          <w:p w14:paraId="16A905CB" w14:textId="77777777" w:rsidR="00E85F9D" w:rsidRPr="007C121D" w:rsidRDefault="00E85F9D" w:rsidP="00872FBC">
            <w:pPr>
              <w:tabs>
                <w:tab w:val="right" w:pos="2304"/>
              </w:tabs>
              <w:spacing w:after="0"/>
              <w:rPr>
                <w:rFonts w:ascii="Gotham Book" w:hAnsi="Gotham Book"/>
                <w:sz w:val="22"/>
                <w:u w:val="single"/>
              </w:rPr>
            </w:pPr>
            <w:r w:rsidRPr="007C121D">
              <w:rPr>
                <w:rFonts w:ascii="Gotham Book" w:hAnsi="Gotham Book"/>
                <w:sz w:val="22"/>
                <w:u w:val="single"/>
              </w:rPr>
              <w:tab/>
            </w:r>
          </w:p>
        </w:tc>
        <w:tc>
          <w:tcPr>
            <w:tcW w:w="2520" w:type="dxa"/>
            <w:tcBorders>
              <w:top w:val="nil"/>
              <w:left w:val="nil"/>
              <w:bottom w:val="nil"/>
              <w:right w:val="nil"/>
            </w:tcBorders>
          </w:tcPr>
          <w:p w14:paraId="6D500B1E" w14:textId="77777777" w:rsidR="00E85F9D" w:rsidRPr="007C121D" w:rsidRDefault="00E85F9D" w:rsidP="00872FBC">
            <w:pPr>
              <w:tabs>
                <w:tab w:val="right" w:pos="2232"/>
              </w:tabs>
              <w:spacing w:after="0"/>
              <w:rPr>
                <w:rFonts w:ascii="Gotham Book" w:hAnsi="Gotham Book"/>
                <w:sz w:val="22"/>
                <w:u w:val="single"/>
              </w:rPr>
            </w:pPr>
            <w:r w:rsidRPr="007C121D">
              <w:rPr>
                <w:rFonts w:ascii="Gotham Book" w:hAnsi="Gotham Book"/>
                <w:sz w:val="22"/>
                <w:u w:val="single"/>
              </w:rPr>
              <w:tab/>
            </w:r>
          </w:p>
        </w:tc>
        <w:tc>
          <w:tcPr>
            <w:tcW w:w="2070" w:type="dxa"/>
            <w:tcBorders>
              <w:top w:val="nil"/>
              <w:left w:val="nil"/>
              <w:bottom w:val="nil"/>
              <w:right w:val="nil"/>
            </w:tcBorders>
          </w:tcPr>
          <w:p w14:paraId="32C77DF4" w14:textId="77777777" w:rsidR="00E85F9D" w:rsidRPr="007C121D" w:rsidRDefault="00E85F9D" w:rsidP="00872FBC">
            <w:pPr>
              <w:tabs>
                <w:tab w:val="right" w:pos="1782"/>
              </w:tabs>
              <w:spacing w:after="0"/>
              <w:rPr>
                <w:rFonts w:ascii="Gotham Book" w:hAnsi="Gotham Book"/>
                <w:sz w:val="22"/>
                <w:u w:val="single"/>
              </w:rPr>
            </w:pPr>
            <w:r w:rsidRPr="007C121D">
              <w:rPr>
                <w:rFonts w:ascii="Gotham Book" w:hAnsi="Gotham Book"/>
                <w:sz w:val="22"/>
                <w:u w:val="single"/>
              </w:rPr>
              <w:tab/>
            </w:r>
          </w:p>
        </w:tc>
        <w:tc>
          <w:tcPr>
            <w:tcW w:w="1548" w:type="dxa"/>
            <w:tcBorders>
              <w:top w:val="nil"/>
              <w:left w:val="nil"/>
              <w:bottom w:val="nil"/>
              <w:right w:val="nil"/>
            </w:tcBorders>
          </w:tcPr>
          <w:p w14:paraId="2A37BD74" w14:textId="77777777" w:rsidR="00E85F9D" w:rsidRPr="007C121D" w:rsidRDefault="00E85F9D" w:rsidP="00872FBC">
            <w:pPr>
              <w:tabs>
                <w:tab w:val="right" w:pos="1242"/>
              </w:tabs>
              <w:spacing w:after="0"/>
              <w:rPr>
                <w:rFonts w:ascii="Gotham Book" w:hAnsi="Gotham Book"/>
                <w:sz w:val="22"/>
                <w:u w:val="single"/>
              </w:rPr>
            </w:pPr>
            <w:r w:rsidRPr="007C121D">
              <w:rPr>
                <w:rFonts w:ascii="Gotham Book" w:hAnsi="Gotham Book"/>
                <w:sz w:val="22"/>
                <w:u w:val="single"/>
              </w:rPr>
              <w:tab/>
            </w:r>
          </w:p>
        </w:tc>
      </w:tr>
    </w:tbl>
    <w:p w14:paraId="28F57AC0" w14:textId="678FD0E5" w:rsidR="002C164F" w:rsidRPr="007C121D" w:rsidRDefault="002C164F" w:rsidP="002C164F">
      <w:pPr>
        <w:pStyle w:val="BodyMost"/>
        <w:ind w:left="720"/>
        <w:rPr>
          <w:rFonts w:ascii="Gotham Book" w:hAnsi="Gotham Book"/>
          <w:sz w:val="22"/>
        </w:rPr>
      </w:pPr>
    </w:p>
    <w:p w14:paraId="134DD7CE" w14:textId="52E64462" w:rsidR="002C164F" w:rsidRPr="007C121D" w:rsidRDefault="002C164F" w:rsidP="00902554">
      <w:pPr>
        <w:pStyle w:val="BodyMost"/>
        <w:spacing w:before="240"/>
        <w:ind w:firstLine="720"/>
        <w:rPr>
          <w:rFonts w:ascii="Gotham Book" w:hAnsi="Gotham Book"/>
          <w:sz w:val="22"/>
        </w:rPr>
      </w:pPr>
      <w:r w:rsidRPr="007C121D">
        <w:rPr>
          <w:rFonts w:ascii="Gotham Book" w:hAnsi="Gotham Book"/>
          <w:b/>
          <w:bCs/>
          <w:i/>
          <w:iCs/>
          <w:sz w:val="22"/>
          <w:u w:val="single"/>
        </w:rPr>
        <w:t>Note</w:t>
      </w:r>
      <w:r w:rsidRPr="007C121D">
        <w:rPr>
          <w:rFonts w:ascii="Gotham Book" w:hAnsi="Gotham Book"/>
          <w:sz w:val="22"/>
        </w:rPr>
        <w:t>: If none has been paid or is to be paid, indicate “none.”</w:t>
      </w:r>
    </w:p>
    <w:p w14:paraId="68098D44" w14:textId="77777777" w:rsidR="002C164F" w:rsidRPr="007C121D" w:rsidRDefault="002C164F" w:rsidP="009B1222">
      <w:pPr>
        <w:pStyle w:val="BodyMost"/>
        <w:numPr>
          <w:ilvl w:val="0"/>
          <w:numId w:val="94"/>
        </w:numPr>
        <w:ind w:left="851" w:hanging="491"/>
        <w:jc w:val="both"/>
        <w:rPr>
          <w:rFonts w:ascii="Gotham Book" w:hAnsi="Gotham Book"/>
          <w:sz w:val="22"/>
        </w:rPr>
      </w:pPr>
      <w:r w:rsidRPr="007C121D">
        <w:rPr>
          <w:rFonts w:ascii="Gotham Book" w:hAnsi="Gotham Book"/>
          <w:b/>
          <w:bCs/>
          <w:sz w:val="22"/>
        </w:rPr>
        <w:t xml:space="preserve"> </w:t>
      </w:r>
      <w:r w:rsidR="00CD26FE" w:rsidRPr="007C121D">
        <w:rPr>
          <w:rFonts w:ascii="Gotham Book" w:hAnsi="Gotham Book"/>
          <w:b/>
          <w:bCs/>
          <w:sz w:val="22"/>
        </w:rPr>
        <w:t>Binding Contract</w:t>
      </w:r>
      <w:r w:rsidRPr="007C121D">
        <w:rPr>
          <w:rFonts w:ascii="Gotham Book" w:hAnsi="Gotham Book"/>
          <w:b/>
          <w:bCs/>
          <w:sz w:val="22"/>
        </w:rPr>
        <w:t xml:space="preserve">: </w:t>
      </w:r>
      <w:r w:rsidR="00CD26FE" w:rsidRPr="007C121D">
        <w:rPr>
          <w:rFonts w:ascii="Gotham Book" w:hAnsi="Gotham Book"/>
          <w:sz w:val="22"/>
        </w:rPr>
        <w:t>We understand that this Bid, together with your written acceptance thereof included in your Letter of Acceptance, shall constitute a binding contract between us, until a formal contract is prepared and executed</w:t>
      </w:r>
      <w:r w:rsidRPr="007C121D">
        <w:rPr>
          <w:rFonts w:ascii="Gotham Book" w:hAnsi="Gotham Book"/>
          <w:sz w:val="22"/>
        </w:rPr>
        <w:t>;</w:t>
      </w:r>
    </w:p>
    <w:p w14:paraId="371BFE07" w14:textId="77777777" w:rsidR="002C164F" w:rsidRPr="007C121D" w:rsidRDefault="00CD26FE" w:rsidP="009B1222">
      <w:pPr>
        <w:pStyle w:val="BodyMost"/>
        <w:numPr>
          <w:ilvl w:val="0"/>
          <w:numId w:val="94"/>
        </w:numPr>
        <w:ind w:left="851" w:hanging="491"/>
        <w:jc w:val="both"/>
        <w:rPr>
          <w:rFonts w:ascii="Gotham Book" w:hAnsi="Gotham Book"/>
          <w:sz w:val="22"/>
        </w:rPr>
      </w:pPr>
      <w:r w:rsidRPr="007C121D">
        <w:rPr>
          <w:rFonts w:ascii="Gotham Book" w:hAnsi="Gotham Book"/>
          <w:b/>
          <w:bCs/>
          <w:sz w:val="22"/>
        </w:rPr>
        <w:t>Not Bound to Accept</w:t>
      </w:r>
      <w:r w:rsidR="002C164F" w:rsidRPr="007C121D">
        <w:rPr>
          <w:rFonts w:ascii="Gotham Book" w:hAnsi="Gotham Book"/>
          <w:b/>
          <w:bCs/>
          <w:sz w:val="22"/>
        </w:rPr>
        <w:t xml:space="preserve">: </w:t>
      </w:r>
      <w:r w:rsidRPr="007C121D">
        <w:rPr>
          <w:rFonts w:ascii="Gotham Book" w:hAnsi="Gotham Book"/>
          <w:sz w:val="22"/>
        </w:rPr>
        <w:t>We understand that you are not bound to accept the lowest evaluated cost Bid, the Most Advantageous Bid or any other Bid that you may receive</w:t>
      </w:r>
      <w:r w:rsidR="002C164F" w:rsidRPr="007C121D">
        <w:rPr>
          <w:rFonts w:ascii="Gotham Book" w:hAnsi="Gotham Book"/>
          <w:sz w:val="22"/>
        </w:rPr>
        <w:t>;</w:t>
      </w:r>
    </w:p>
    <w:p w14:paraId="14DE6FA7" w14:textId="270DE55B" w:rsidR="002C164F" w:rsidRPr="007C121D" w:rsidRDefault="00DD7D0D" w:rsidP="009B1222">
      <w:pPr>
        <w:pStyle w:val="BodyMost"/>
        <w:numPr>
          <w:ilvl w:val="0"/>
          <w:numId w:val="94"/>
        </w:numPr>
        <w:ind w:left="851" w:hanging="491"/>
        <w:jc w:val="both"/>
        <w:rPr>
          <w:rFonts w:ascii="Gotham Book" w:hAnsi="Gotham Book"/>
          <w:sz w:val="22"/>
        </w:rPr>
      </w:pPr>
      <w:r>
        <w:rPr>
          <w:rFonts w:ascii="Gotham Book" w:hAnsi="Gotham Book"/>
          <w:b/>
          <w:bCs/>
          <w:sz w:val="22"/>
        </w:rPr>
        <w:t xml:space="preserve">Corrupt and </w:t>
      </w:r>
      <w:r w:rsidR="00CD26FE" w:rsidRPr="007C121D">
        <w:rPr>
          <w:rFonts w:ascii="Gotham Book" w:hAnsi="Gotham Book"/>
          <w:b/>
          <w:bCs/>
          <w:sz w:val="22"/>
        </w:rPr>
        <w:t>Fraud</w:t>
      </w:r>
      <w:r>
        <w:rPr>
          <w:rFonts w:ascii="Gotham Book" w:hAnsi="Gotham Book"/>
          <w:b/>
          <w:bCs/>
          <w:sz w:val="22"/>
        </w:rPr>
        <w:t>ulent Practices</w:t>
      </w:r>
      <w:r w:rsidR="002C164F" w:rsidRPr="007C121D">
        <w:rPr>
          <w:rFonts w:ascii="Gotham Book" w:hAnsi="Gotham Book"/>
          <w:b/>
          <w:bCs/>
          <w:sz w:val="22"/>
        </w:rPr>
        <w:t xml:space="preserve">: </w:t>
      </w:r>
      <w:r w:rsidR="00CD26FE" w:rsidRPr="007C121D">
        <w:rPr>
          <w:rFonts w:ascii="Gotham Book" w:hAnsi="Gotham Book"/>
          <w:sz w:val="22"/>
        </w:rPr>
        <w:t xml:space="preserve">We hereby certify that we have taken steps to ensure that no person acting for us or on our behalf engages in any type of </w:t>
      </w:r>
      <w:r w:rsidR="003077DF">
        <w:rPr>
          <w:rFonts w:ascii="Gotham Book" w:hAnsi="Gotham Book"/>
          <w:sz w:val="22"/>
        </w:rPr>
        <w:t>Corrupt and Fraudulent Practices</w:t>
      </w:r>
      <w:r w:rsidR="002C164F" w:rsidRPr="007C121D">
        <w:rPr>
          <w:rFonts w:ascii="Gotham Book" w:hAnsi="Gotham Book"/>
          <w:sz w:val="22"/>
        </w:rPr>
        <w:t>;</w:t>
      </w:r>
    </w:p>
    <w:p w14:paraId="47FF12D7" w14:textId="14553045" w:rsidR="002C164F" w:rsidRPr="007C121D" w:rsidRDefault="002C164F" w:rsidP="009B1222">
      <w:pPr>
        <w:pStyle w:val="BodyMost"/>
        <w:numPr>
          <w:ilvl w:val="0"/>
          <w:numId w:val="94"/>
        </w:numPr>
        <w:ind w:left="851" w:hanging="491"/>
        <w:jc w:val="both"/>
        <w:rPr>
          <w:rFonts w:ascii="Gotham Book" w:hAnsi="Gotham Book"/>
          <w:sz w:val="22"/>
        </w:rPr>
      </w:pPr>
      <w:r w:rsidRPr="007C121D">
        <w:rPr>
          <w:rFonts w:ascii="Gotham Book" w:hAnsi="Gotham Book"/>
          <w:b/>
          <w:bCs/>
          <w:sz w:val="22"/>
        </w:rPr>
        <w:t>Inspection and Audit:</w:t>
      </w:r>
      <w:r w:rsidRPr="007C121D">
        <w:rPr>
          <w:rFonts w:ascii="Gotham Book" w:hAnsi="Gotham Book"/>
          <w:sz w:val="22"/>
        </w:rPr>
        <w:t xml:space="preserve"> We agree to permit the Fund or its representative to inspect our accounts and records and other documents relating to the tender submission and to have them audited by auditors appointed by the Bank;</w:t>
      </w:r>
    </w:p>
    <w:p w14:paraId="00A9D411" w14:textId="77777777" w:rsidR="00CC4F69" w:rsidRPr="007C121D" w:rsidRDefault="00CD26FE" w:rsidP="009B1222">
      <w:pPr>
        <w:pStyle w:val="BodyMost"/>
        <w:numPr>
          <w:ilvl w:val="0"/>
          <w:numId w:val="94"/>
        </w:numPr>
        <w:ind w:left="851" w:hanging="491"/>
        <w:jc w:val="both"/>
        <w:rPr>
          <w:rFonts w:ascii="Gotham Book" w:hAnsi="Gotham Book"/>
          <w:sz w:val="22"/>
        </w:rPr>
      </w:pPr>
      <w:r w:rsidRPr="007C121D">
        <w:rPr>
          <w:rFonts w:ascii="Gotham Book" w:hAnsi="Gotham Book"/>
          <w:b/>
          <w:bCs/>
          <w:sz w:val="22"/>
        </w:rPr>
        <w:t>Adjudicator</w:t>
      </w:r>
      <w:r w:rsidR="00CC4F69" w:rsidRPr="007C121D">
        <w:rPr>
          <w:rFonts w:ascii="Gotham Book" w:hAnsi="Gotham Book"/>
          <w:b/>
          <w:bCs/>
          <w:sz w:val="22"/>
        </w:rPr>
        <w:t xml:space="preserve">: </w:t>
      </w:r>
      <w:r w:rsidRPr="007C121D">
        <w:rPr>
          <w:rFonts w:ascii="Gotham Book" w:hAnsi="Gotham Book"/>
          <w:sz w:val="22"/>
        </w:rPr>
        <w:t xml:space="preserve">We accept the appointment of </w:t>
      </w:r>
      <w:r w:rsidRPr="007C121D">
        <w:rPr>
          <w:rFonts w:ascii="Gotham Book" w:hAnsi="Gotham Book"/>
          <w:i/>
          <w:iCs/>
          <w:sz w:val="22"/>
        </w:rPr>
        <w:t>[insert name proposed in Bid Data Sheet]</w:t>
      </w:r>
      <w:r w:rsidRPr="007C121D">
        <w:rPr>
          <w:rFonts w:ascii="Gotham Book" w:hAnsi="Gotham Book"/>
          <w:sz w:val="22"/>
        </w:rPr>
        <w:t xml:space="preserve"> as the Adjudicator.</w:t>
      </w:r>
      <w:r w:rsidR="0075003B" w:rsidRPr="007C121D">
        <w:rPr>
          <w:rFonts w:ascii="Gotham Book" w:hAnsi="Gotham Book"/>
          <w:sz w:val="22"/>
        </w:rPr>
        <w:t xml:space="preserve"> </w:t>
      </w:r>
    </w:p>
    <w:p w14:paraId="0D3AB206" w14:textId="77777777" w:rsidR="00CC4F69" w:rsidRPr="007C121D" w:rsidRDefault="00CD26FE" w:rsidP="006E0A05">
      <w:pPr>
        <w:pStyle w:val="BodyMost"/>
        <w:ind w:left="720"/>
        <w:jc w:val="both"/>
        <w:rPr>
          <w:rFonts w:ascii="Gotham Book" w:hAnsi="Gotham Book"/>
          <w:i/>
          <w:iCs/>
          <w:sz w:val="22"/>
        </w:rPr>
      </w:pPr>
      <w:r w:rsidRPr="007C121D">
        <w:rPr>
          <w:rFonts w:ascii="Gotham Book" w:hAnsi="Gotham Book"/>
          <w:i/>
          <w:iCs/>
          <w:sz w:val="22"/>
        </w:rPr>
        <w:t>[</w:t>
      </w:r>
      <w:r w:rsidR="0075003B" w:rsidRPr="007C121D">
        <w:rPr>
          <w:rFonts w:ascii="Gotham Book" w:hAnsi="Gotham Book"/>
          <w:i/>
          <w:iCs/>
          <w:sz w:val="22"/>
        </w:rPr>
        <w:t>O</w:t>
      </w:r>
      <w:r w:rsidRPr="007C121D">
        <w:rPr>
          <w:rFonts w:ascii="Gotham Book" w:hAnsi="Gotham Book"/>
          <w:i/>
          <w:iCs/>
          <w:sz w:val="22"/>
        </w:rPr>
        <w:t>r</w:t>
      </w:r>
      <w:r w:rsidR="00CC4F69" w:rsidRPr="007C121D">
        <w:rPr>
          <w:rFonts w:ascii="Gotham Book" w:hAnsi="Gotham Book"/>
          <w:i/>
          <w:iCs/>
          <w:sz w:val="22"/>
        </w:rPr>
        <w:t>]</w:t>
      </w:r>
    </w:p>
    <w:p w14:paraId="66876347" w14:textId="57E6F45E" w:rsidR="00CD26FE" w:rsidRPr="007C121D" w:rsidRDefault="00CD26FE" w:rsidP="006E0A05">
      <w:pPr>
        <w:pStyle w:val="BodyMost"/>
        <w:ind w:left="720"/>
        <w:jc w:val="both"/>
        <w:rPr>
          <w:rFonts w:ascii="Gotham Book" w:hAnsi="Gotham Book"/>
          <w:sz w:val="22"/>
        </w:rPr>
      </w:pPr>
      <w:r w:rsidRPr="007C121D">
        <w:rPr>
          <w:rFonts w:ascii="Gotham Book" w:hAnsi="Gotham Book"/>
          <w:sz w:val="22"/>
        </w:rPr>
        <w:t xml:space="preserve">We do not accept the appointment of </w:t>
      </w:r>
      <w:r w:rsidRPr="007C121D">
        <w:rPr>
          <w:rFonts w:ascii="Gotham Book" w:hAnsi="Gotham Book"/>
          <w:i/>
          <w:iCs/>
          <w:sz w:val="22"/>
        </w:rPr>
        <w:t>[insert name proposed in Bid Data Sheet]</w:t>
      </w:r>
      <w:r w:rsidRPr="007C121D">
        <w:rPr>
          <w:rFonts w:ascii="Gotham Book" w:hAnsi="Gotham Book"/>
          <w:sz w:val="22"/>
        </w:rPr>
        <w:t xml:space="preserve"> as the </w:t>
      </w:r>
      <w:r w:rsidRPr="007C121D">
        <w:rPr>
          <w:rFonts w:ascii="Gotham Book" w:hAnsi="Gotham Book"/>
          <w:i/>
          <w:iCs/>
          <w:sz w:val="22"/>
        </w:rPr>
        <w:t>Adjudicator</w:t>
      </w:r>
      <w:r w:rsidRPr="007C121D">
        <w:rPr>
          <w:rFonts w:ascii="Gotham Book" w:hAnsi="Gotham Book"/>
          <w:sz w:val="22"/>
        </w:rPr>
        <w:t xml:space="preserve"> and propose instead that </w:t>
      </w:r>
      <w:r w:rsidRPr="007C121D">
        <w:rPr>
          <w:rFonts w:ascii="Gotham Book" w:hAnsi="Gotham Book"/>
          <w:i/>
          <w:iCs/>
          <w:sz w:val="22"/>
        </w:rPr>
        <w:t>[insert name]</w:t>
      </w:r>
      <w:r w:rsidRPr="007C121D">
        <w:rPr>
          <w:rFonts w:ascii="Gotham Book" w:hAnsi="Gotham Book"/>
          <w:sz w:val="22"/>
        </w:rPr>
        <w:t xml:space="preserve"> be appointed as </w:t>
      </w:r>
      <w:r w:rsidRPr="007C121D">
        <w:rPr>
          <w:rFonts w:ascii="Gotham Book" w:hAnsi="Gotham Book"/>
          <w:i/>
          <w:iCs/>
          <w:sz w:val="22"/>
        </w:rPr>
        <w:t>Adjudicator</w:t>
      </w:r>
      <w:r w:rsidRPr="007C121D">
        <w:rPr>
          <w:rFonts w:ascii="Gotham Book" w:hAnsi="Gotham Book"/>
          <w:sz w:val="22"/>
        </w:rPr>
        <w:t>, whose daily fees and biographical data are attached.</w:t>
      </w:r>
    </w:p>
    <w:p w14:paraId="7B50BF90" w14:textId="6B9DFB5D" w:rsidR="00CC4F69" w:rsidRPr="007C121D" w:rsidRDefault="00CC4F69" w:rsidP="00CC4F69">
      <w:pPr>
        <w:pStyle w:val="BodyMost"/>
        <w:ind w:left="720"/>
        <w:rPr>
          <w:rFonts w:ascii="Gotham Book" w:hAnsi="Gotham Book"/>
          <w:sz w:val="22"/>
        </w:rPr>
      </w:pPr>
    </w:p>
    <w:p w14:paraId="72F88770" w14:textId="6D5979D4" w:rsidR="00CD26FE" w:rsidRPr="007C121D" w:rsidRDefault="00CD26FE" w:rsidP="0064000C">
      <w:pPr>
        <w:pStyle w:val="BodyMost"/>
        <w:rPr>
          <w:rFonts w:ascii="Gotham Book" w:hAnsi="Gotham Book"/>
          <w:sz w:val="22"/>
        </w:rPr>
      </w:pPr>
      <w:r w:rsidRPr="007C121D">
        <w:rPr>
          <w:rFonts w:ascii="Gotham Book" w:hAnsi="Gotham Book"/>
          <w:b/>
          <w:bCs/>
          <w:sz w:val="22"/>
        </w:rPr>
        <w:t>Name of the Bidder</w:t>
      </w:r>
      <w:r w:rsidRPr="007C121D">
        <w:rPr>
          <w:rFonts w:ascii="Gotham Book" w:hAnsi="Gotham Book"/>
          <w:sz w:val="22"/>
        </w:rPr>
        <w:t xml:space="preserve">: </w:t>
      </w:r>
      <w:r w:rsidR="00CC4F69" w:rsidRPr="007C121D">
        <w:rPr>
          <w:rFonts w:ascii="Gotham Book" w:hAnsi="Gotham Book"/>
          <w:sz w:val="22"/>
        </w:rPr>
        <w:t>_________________</w:t>
      </w:r>
      <w:r w:rsidR="00CC4F69" w:rsidRPr="007C121D">
        <w:rPr>
          <w:rFonts w:ascii="Gotham Book" w:hAnsi="Gotham Book"/>
          <w:i/>
          <w:iCs/>
          <w:sz w:val="22"/>
        </w:rPr>
        <w:t xml:space="preserve"> [</w:t>
      </w:r>
      <w:r w:rsidRPr="007C121D">
        <w:rPr>
          <w:rFonts w:ascii="Gotham Book" w:hAnsi="Gotham Book"/>
          <w:i/>
          <w:iCs/>
          <w:sz w:val="22"/>
        </w:rPr>
        <w:t>insert complete name of person signing the Bid</w:t>
      </w:r>
      <w:r w:rsidR="00C2198D" w:rsidRPr="007C121D">
        <w:rPr>
          <w:rFonts w:ascii="Gotham Book" w:hAnsi="Gotham Book"/>
          <w:i/>
          <w:iCs/>
          <w:sz w:val="22"/>
        </w:rPr>
        <w:t>.</w:t>
      </w:r>
      <w:r w:rsidR="00BE429F" w:rsidRPr="007C121D">
        <w:rPr>
          <w:rFonts w:ascii="Gotham Book" w:hAnsi="Gotham Book"/>
          <w:i/>
          <w:iCs/>
          <w:sz w:val="22"/>
        </w:rPr>
        <w:t xml:space="preserve"> In the case of the Bid submitted by</w:t>
      </w:r>
      <w:r w:rsidR="00C2198D" w:rsidRPr="007C121D">
        <w:rPr>
          <w:rFonts w:ascii="Gotham Book" w:hAnsi="Gotham Book"/>
          <w:i/>
          <w:iCs/>
          <w:sz w:val="22"/>
        </w:rPr>
        <w:t xml:space="preserve"> a</w:t>
      </w:r>
      <w:r w:rsidR="00BE429F" w:rsidRPr="007C121D">
        <w:rPr>
          <w:rFonts w:ascii="Gotham Book" w:hAnsi="Gotham Book"/>
          <w:i/>
          <w:iCs/>
          <w:sz w:val="22"/>
        </w:rPr>
        <w:t xml:space="preserve"> joint venture</w:t>
      </w:r>
      <w:r w:rsidR="00C2198D" w:rsidRPr="007C121D">
        <w:rPr>
          <w:rFonts w:ascii="Gotham Book" w:hAnsi="Gotham Book"/>
          <w:i/>
          <w:iCs/>
          <w:sz w:val="22"/>
        </w:rPr>
        <w:t>,</w:t>
      </w:r>
      <w:r w:rsidR="00BE429F" w:rsidRPr="007C121D">
        <w:rPr>
          <w:rFonts w:ascii="Gotham Book" w:hAnsi="Gotham Book"/>
          <w:i/>
          <w:iCs/>
          <w:sz w:val="22"/>
        </w:rPr>
        <w:t xml:space="preserve"> specify the name of the </w:t>
      </w:r>
      <w:r w:rsidR="00C2198D" w:rsidRPr="007C121D">
        <w:rPr>
          <w:rFonts w:ascii="Gotham Book" w:hAnsi="Gotham Book"/>
          <w:i/>
          <w:iCs/>
          <w:sz w:val="22"/>
        </w:rPr>
        <w:t>j</w:t>
      </w:r>
      <w:r w:rsidR="00BE429F" w:rsidRPr="007C121D">
        <w:rPr>
          <w:rFonts w:ascii="Gotham Book" w:hAnsi="Gotham Book"/>
          <w:i/>
          <w:iCs/>
          <w:sz w:val="22"/>
        </w:rPr>
        <w:t xml:space="preserve">oint </w:t>
      </w:r>
      <w:r w:rsidR="00C2198D" w:rsidRPr="007C121D">
        <w:rPr>
          <w:rFonts w:ascii="Gotham Book" w:hAnsi="Gotham Book"/>
          <w:i/>
          <w:iCs/>
          <w:sz w:val="22"/>
        </w:rPr>
        <w:t>v</w:t>
      </w:r>
      <w:r w:rsidR="00BE429F" w:rsidRPr="007C121D">
        <w:rPr>
          <w:rFonts w:ascii="Gotham Book" w:hAnsi="Gotham Book"/>
          <w:i/>
          <w:iCs/>
          <w:sz w:val="22"/>
        </w:rPr>
        <w:t>enture as Bidder</w:t>
      </w:r>
      <w:r w:rsidR="00C2198D" w:rsidRPr="007C121D">
        <w:rPr>
          <w:rFonts w:ascii="Gotham Book" w:hAnsi="Gotham Book"/>
          <w:i/>
          <w:iCs/>
          <w:sz w:val="22"/>
        </w:rPr>
        <w:t>.</w:t>
      </w:r>
      <w:r w:rsidRPr="007C121D">
        <w:rPr>
          <w:rFonts w:ascii="Gotham Book" w:hAnsi="Gotham Book"/>
          <w:i/>
          <w:iCs/>
          <w:sz w:val="22"/>
        </w:rPr>
        <w:t>]</w:t>
      </w:r>
    </w:p>
    <w:p w14:paraId="4370BC10" w14:textId="0A35C0F6" w:rsidR="00CD26FE" w:rsidRPr="007C121D" w:rsidRDefault="00CD26FE" w:rsidP="006E0A05">
      <w:pPr>
        <w:pStyle w:val="BodyMost"/>
        <w:jc w:val="both"/>
        <w:rPr>
          <w:rFonts w:ascii="Gotham Book" w:hAnsi="Gotham Book"/>
          <w:sz w:val="22"/>
        </w:rPr>
      </w:pPr>
      <w:r w:rsidRPr="007C121D">
        <w:rPr>
          <w:rFonts w:ascii="Gotham Book" w:hAnsi="Gotham Book"/>
          <w:b/>
          <w:bCs/>
          <w:sz w:val="22"/>
        </w:rPr>
        <w:t>Name of the person duly authorized to sign the Bid on behalf of the Bidder</w:t>
      </w:r>
      <w:r w:rsidRPr="007C121D">
        <w:rPr>
          <w:rFonts w:ascii="Gotham Book" w:hAnsi="Gotham Book"/>
          <w:sz w:val="22"/>
        </w:rPr>
        <w:t>:</w:t>
      </w:r>
      <w:r w:rsidR="008E76A5" w:rsidRPr="007C121D">
        <w:rPr>
          <w:rFonts w:ascii="Gotham Book" w:hAnsi="Gotham Book"/>
          <w:sz w:val="22"/>
        </w:rPr>
        <w:t xml:space="preserve"> </w:t>
      </w:r>
      <w:r w:rsidR="00CC4F69" w:rsidRPr="007C121D">
        <w:rPr>
          <w:rFonts w:ascii="Gotham Book" w:hAnsi="Gotham Book"/>
          <w:sz w:val="22"/>
        </w:rPr>
        <w:t xml:space="preserve">________ </w:t>
      </w:r>
      <w:r w:rsidRPr="007C121D">
        <w:rPr>
          <w:rFonts w:ascii="Gotham Book" w:hAnsi="Gotham Book"/>
          <w:i/>
          <w:iCs/>
          <w:sz w:val="22"/>
        </w:rPr>
        <w:t>[insert complete name of person duly authorized to sign the Bid</w:t>
      </w:r>
      <w:r w:rsidR="00147D19" w:rsidRPr="007C121D">
        <w:rPr>
          <w:rFonts w:ascii="Gotham Book" w:hAnsi="Gotham Book"/>
          <w:i/>
          <w:iCs/>
          <w:sz w:val="22"/>
        </w:rPr>
        <w:t>.</w:t>
      </w:r>
      <w:r w:rsidR="00BE429F" w:rsidRPr="007C121D">
        <w:rPr>
          <w:rFonts w:ascii="Gotham Book" w:hAnsi="Gotham Book"/>
          <w:sz w:val="22"/>
        </w:rPr>
        <w:t xml:space="preserve"> </w:t>
      </w:r>
      <w:r w:rsidR="00147D19" w:rsidRPr="007C121D">
        <w:rPr>
          <w:rFonts w:ascii="Gotham Book" w:hAnsi="Gotham Book"/>
          <w:i/>
          <w:iCs/>
          <w:sz w:val="22"/>
        </w:rPr>
        <w:t>The p</w:t>
      </w:r>
      <w:r w:rsidR="00BE429F" w:rsidRPr="007C121D">
        <w:rPr>
          <w:rFonts w:ascii="Gotham Book" w:hAnsi="Gotham Book"/>
          <w:i/>
          <w:iCs/>
          <w:sz w:val="22"/>
        </w:rPr>
        <w:t>erson signing the Bid shall have the power of attorney given by the Bidder to be attached with the Bid</w:t>
      </w:r>
      <w:r w:rsidR="00CC4F69" w:rsidRPr="007C121D">
        <w:rPr>
          <w:rFonts w:ascii="Gotham Book" w:hAnsi="Gotham Book"/>
          <w:i/>
          <w:iCs/>
          <w:sz w:val="22"/>
        </w:rPr>
        <w:t>]</w:t>
      </w:r>
      <w:r w:rsidR="00147D19" w:rsidRPr="007C121D">
        <w:rPr>
          <w:rFonts w:ascii="Gotham Book" w:hAnsi="Gotham Book"/>
          <w:i/>
          <w:iCs/>
          <w:sz w:val="22"/>
        </w:rPr>
        <w:t>.</w:t>
      </w:r>
    </w:p>
    <w:p w14:paraId="56EB8CB3" w14:textId="339375F1" w:rsidR="00CD26FE" w:rsidRPr="007C121D" w:rsidRDefault="00CD26FE" w:rsidP="006E0A05">
      <w:pPr>
        <w:pStyle w:val="BodyMost"/>
        <w:jc w:val="both"/>
        <w:rPr>
          <w:rFonts w:ascii="Gotham Book" w:hAnsi="Gotham Book"/>
          <w:sz w:val="22"/>
        </w:rPr>
      </w:pPr>
      <w:r w:rsidRPr="007C121D">
        <w:rPr>
          <w:rFonts w:ascii="Gotham Book" w:hAnsi="Gotham Book"/>
          <w:b/>
          <w:bCs/>
          <w:sz w:val="22"/>
        </w:rPr>
        <w:t>Title of the person signing the Bid</w:t>
      </w:r>
      <w:r w:rsidRPr="007C121D">
        <w:rPr>
          <w:rFonts w:ascii="Gotham Book" w:hAnsi="Gotham Book"/>
          <w:sz w:val="22"/>
        </w:rPr>
        <w:t xml:space="preserve">: </w:t>
      </w:r>
      <w:r w:rsidR="00CC4F69" w:rsidRPr="007C121D">
        <w:rPr>
          <w:rFonts w:ascii="Gotham Book" w:hAnsi="Gotham Book"/>
          <w:sz w:val="22"/>
        </w:rPr>
        <w:t>____________</w:t>
      </w:r>
      <w:r w:rsidR="006E0A05" w:rsidRPr="007C121D">
        <w:rPr>
          <w:rFonts w:ascii="Gotham Book" w:hAnsi="Gotham Book"/>
          <w:sz w:val="22"/>
        </w:rPr>
        <w:t>_</w:t>
      </w:r>
      <w:r w:rsidR="006E0A05" w:rsidRPr="007C121D">
        <w:rPr>
          <w:rFonts w:ascii="Gotham Book" w:hAnsi="Gotham Book"/>
          <w:i/>
          <w:iCs/>
          <w:sz w:val="22"/>
        </w:rPr>
        <w:t xml:space="preserve"> [</w:t>
      </w:r>
      <w:r w:rsidRPr="007C121D">
        <w:rPr>
          <w:rFonts w:ascii="Gotham Book" w:hAnsi="Gotham Book"/>
          <w:i/>
          <w:iCs/>
          <w:sz w:val="22"/>
        </w:rPr>
        <w:t>insert complete title of the person signing the Bid]</w:t>
      </w:r>
    </w:p>
    <w:p w14:paraId="25819588" w14:textId="5E51A06F" w:rsidR="00CD26FE" w:rsidRPr="007C121D" w:rsidRDefault="00CD26FE" w:rsidP="006E0A05">
      <w:pPr>
        <w:pStyle w:val="BodyMost"/>
        <w:jc w:val="both"/>
        <w:rPr>
          <w:rFonts w:ascii="Gotham Book" w:hAnsi="Gotham Book"/>
          <w:sz w:val="22"/>
        </w:rPr>
      </w:pPr>
      <w:r w:rsidRPr="007C121D">
        <w:rPr>
          <w:rFonts w:ascii="Gotham Book" w:hAnsi="Gotham Book"/>
          <w:b/>
          <w:bCs/>
          <w:sz w:val="22"/>
        </w:rPr>
        <w:t>Signature of the person named above</w:t>
      </w:r>
      <w:r w:rsidRPr="007C121D">
        <w:rPr>
          <w:rFonts w:ascii="Gotham Book" w:hAnsi="Gotham Book"/>
          <w:sz w:val="22"/>
        </w:rPr>
        <w:t xml:space="preserve">: </w:t>
      </w:r>
      <w:r w:rsidR="006E0A05" w:rsidRPr="007C121D">
        <w:rPr>
          <w:rFonts w:ascii="Gotham Book" w:hAnsi="Gotham Book"/>
          <w:sz w:val="22"/>
        </w:rPr>
        <w:t xml:space="preserve">________________ </w:t>
      </w:r>
      <w:r w:rsidRPr="007C121D">
        <w:rPr>
          <w:rFonts w:ascii="Gotham Book" w:hAnsi="Gotham Book"/>
          <w:i/>
          <w:iCs/>
          <w:sz w:val="22"/>
        </w:rPr>
        <w:t>[insert signature of person whose name and capacity are shown above]</w:t>
      </w:r>
    </w:p>
    <w:p w14:paraId="640FCFCE" w14:textId="7585939E" w:rsidR="00961FB6" w:rsidRPr="007C121D" w:rsidRDefault="00CD26FE" w:rsidP="006E0A05">
      <w:pPr>
        <w:pStyle w:val="BodyMost"/>
        <w:jc w:val="both"/>
        <w:rPr>
          <w:rFonts w:ascii="Gotham Book" w:hAnsi="Gotham Book"/>
          <w:sz w:val="22"/>
        </w:rPr>
      </w:pPr>
      <w:r w:rsidRPr="007C121D">
        <w:rPr>
          <w:rFonts w:ascii="Gotham Book" w:hAnsi="Gotham Book"/>
          <w:b/>
          <w:bCs/>
          <w:sz w:val="22"/>
        </w:rPr>
        <w:t>Date signed</w:t>
      </w:r>
      <w:r w:rsidR="00961FB6" w:rsidRPr="007C121D">
        <w:rPr>
          <w:rFonts w:ascii="Gotham Book" w:hAnsi="Gotham Book"/>
          <w:sz w:val="22"/>
        </w:rPr>
        <w:t>:</w:t>
      </w:r>
      <w:r w:rsidR="006E0A05" w:rsidRPr="007C121D">
        <w:rPr>
          <w:rFonts w:ascii="Gotham Book" w:hAnsi="Gotham Book"/>
          <w:sz w:val="22"/>
        </w:rPr>
        <w:t xml:space="preserve"> _________________</w:t>
      </w:r>
      <w:r w:rsidRPr="007C121D">
        <w:rPr>
          <w:rFonts w:ascii="Gotham Book" w:hAnsi="Gotham Book"/>
          <w:sz w:val="22"/>
        </w:rPr>
        <w:t xml:space="preserve"> </w:t>
      </w:r>
      <w:r w:rsidRPr="007C121D">
        <w:rPr>
          <w:rFonts w:ascii="Gotham Book" w:hAnsi="Gotham Book"/>
          <w:i/>
          <w:iCs/>
          <w:sz w:val="22"/>
        </w:rPr>
        <w:t>[insert date of signing]</w:t>
      </w:r>
      <w:r w:rsidRPr="007C121D">
        <w:rPr>
          <w:rFonts w:ascii="Gotham Book" w:hAnsi="Gotham Book"/>
          <w:sz w:val="22"/>
        </w:rPr>
        <w:t xml:space="preserve"> day of</w:t>
      </w:r>
      <w:r w:rsidR="006E0A05" w:rsidRPr="007C121D">
        <w:rPr>
          <w:rFonts w:ascii="Gotham Book" w:hAnsi="Gotham Book"/>
          <w:sz w:val="22"/>
        </w:rPr>
        <w:t xml:space="preserve"> ______________</w:t>
      </w:r>
      <w:r w:rsidRPr="007C121D">
        <w:rPr>
          <w:rFonts w:ascii="Gotham Book" w:hAnsi="Gotham Book"/>
          <w:sz w:val="22"/>
        </w:rPr>
        <w:t xml:space="preserve"> </w:t>
      </w:r>
      <w:r w:rsidRPr="007C121D">
        <w:rPr>
          <w:rFonts w:ascii="Gotham Book" w:hAnsi="Gotham Book"/>
          <w:i/>
          <w:iCs/>
          <w:sz w:val="22"/>
        </w:rPr>
        <w:t>[insert month]</w:t>
      </w:r>
      <w:r w:rsidRPr="007C121D">
        <w:rPr>
          <w:rFonts w:ascii="Gotham Book" w:hAnsi="Gotham Book"/>
          <w:sz w:val="22"/>
        </w:rPr>
        <w:t xml:space="preserve">, </w:t>
      </w:r>
      <w:r w:rsidRPr="007C121D">
        <w:rPr>
          <w:rFonts w:ascii="Gotham Book" w:hAnsi="Gotham Book"/>
          <w:i/>
          <w:iCs/>
          <w:sz w:val="22"/>
        </w:rPr>
        <w:t>[insert year]</w:t>
      </w:r>
      <w:r w:rsidR="00961FB6" w:rsidRPr="007C121D">
        <w:rPr>
          <w:rFonts w:ascii="Gotham Book" w:hAnsi="Gotham Book"/>
          <w:sz w:val="22"/>
        </w:rPr>
        <w:br w:type="page"/>
      </w:r>
    </w:p>
    <w:p w14:paraId="181A4B0B" w14:textId="1E6C8C53" w:rsidR="00CD26FE" w:rsidRPr="00846455" w:rsidRDefault="00F459D8" w:rsidP="000C326E">
      <w:pPr>
        <w:pStyle w:val="Heading2"/>
        <w:jc w:val="center"/>
        <w:rPr>
          <w:rFonts w:ascii="Gotham Book" w:hAnsi="Gotham Book"/>
          <w:b/>
          <w:bCs/>
          <w:color w:val="auto"/>
          <w:sz w:val="28"/>
          <w:szCs w:val="28"/>
        </w:rPr>
      </w:pPr>
      <w:bookmarkStart w:id="209" w:name="_Toc193205373"/>
      <w:r>
        <w:rPr>
          <w:rFonts w:ascii="Gotham Book" w:hAnsi="Gotham Book"/>
          <w:b/>
          <w:bCs/>
          <w:color w:val="auto"/>
          <w:sz w:val="28"/>
          <w:szCs w:val="28"/>
        </w:rPr>
        <w:lastRenderedPageBreak/>
        <w:t>Appendix</w:t>
      </w:r>
      <w:r w:rsidR="00BE4428">
        <w:rPr>
          <w:rFonts w:ascii="Gotham Book" w:hAnsi="Gotham Book"/>
          <w:b/>
          <w:bCs/>
          <w:color w:val="auto"/>
          <w:sz w:val="28"/>
          <w:szCs w:val="28"/>
        </w:rPr>
        <w:t xml:space="preserve"> to </w:t>
      </w:r>
      <w:r w:rsidR="005B779C">
        <w:rPr>
          <w:rFonts w:ascii="Gotham Book" w:hAnsi="Gotham Book"/>
          <w:b/>
          <w:bCs/>
          <w:color w:val="auto"/>
          <w:sz w:val="28"/>
          <w:szCs w:val="28"/>
        </w:rPr>
        <w:t>Financial Proposal</w:t>
      </w:r>
      <w:r>
        <w:rPr>
          <w:rFonts w:ascii="Gotham Book" w:hAnsi="Gotham Book"/>
          <w:b/>
          <w:bCs/>
          <w:color w:val="auto"/>
          <w:sz w:val="28"/>
          <w:szCs w:val="28"/>
        </w:rPr>
        <w:t>:</w:t>
      </w:r>
      <w:r w:rsidR="00D25711">
        <w:rPr>
          <w:rFonts w:ascii="Gotham Book" w:hAnsi="Gotham Book"/>
          <w:b/>
          <w:bCs/>
          <w:color w:val="auto"/>
          <w:sz w:val="28"/>
          <w:szCs w:val="28"/>
        </w:rPr>
        <w:t xml:space="preserve"> Financial Part</w:t>
      </w:r>
      <w:bookmarkEnd w:id="209"/>
      <w:r>
        <w:rPr>
          <w:rFonts w:ascii="Gotham Book" w:hAnsi="Gotham Book"/>
          <w:b/>
          <w:bCs/>
          <w:color w:val="auto"/>
          <w:sz w:val="28"/>
          <w:szCs w:val="28"/>
        </w:rPr>
        <w:t xml:space="preserve"> </w:t>
      </w:r>
    </w:p>
    <w:p w14:paraId="5A85E370" w14:textId="77777777" w:rsidR="00E73384" w:rsidRDefault="00E73384" w:rsidP="006E0A05">
      <w:pPr>
        <w:pStyle w:val="BodyMost"/>
        <w:jc w:val="center"/>
        <w:rPr>
          <w:rFonts w:ascii="Gotham Book" w:hAnsi="Gotham Book"/>
          <w:b/>
          <w:bCs/>
          <w:sz w:val="22"/>
        </w:rPr>
      </w:pPr>
    </w:p>
    <w:p w14:paraId="43BDB17F" w14:textId="0E186FCE" w:rsidR="00CD26FE" w:rsidRPr="005B779C" w:rsidRDefault="005B779C" w:rsidP="006E0A05">
      <w:pPr>
        <w:pStyle w:val="BodyMost"/>
        <w:jc w:val="center"/>
        <w:rPr>
          <w:rFonts w:ascii="Gotham Book" w:hAnsi="Gotham Book"/>
          <w:b/>
          <w:bCs/>
          <w:sz w:val="22"/>
        </w:rPr>
      </w:pPr>
      <w:r w:rsidRPr="005B779C">
        <w:rPr>
          <w:rFonts w:ascii="Gotham Book" w:hAnsi="Gotham Book"/>
          <w:b/>
          <w:bCs/>
          <w:sz w:val="22"/>
        </w:rPr>
        <w:t>(</w:t>
      </w:r>
      <w:r w:rsidR="00CD26FE" w:rsidRPr="005B779C">
        <w:rPr>
          <w:rFonts w:ascii="Gotham Book" w:hAnsi="Gotham Book"/>
          <w:b/>
          <w:bCs/>
          <w:sz w:val="22"/>
        </w:rPr>
        <w:t>Bill of Quantities</w:t>
      </w:r>
      <w:r w:rsidR="001C084E" w:rsidRPr="005B779C">
        <w:rPr>
          <w:rFonts w:ascii="Gotham Book" w:hAnsi="Gotham Book"/>
          <w:b/>
          <w:bCs/>
          <w:sz w:val="22"/>
        </w:rPr>
        <w:t>/Schedules of Activities</w:t>
      </w:r>
      <w:r w:rsidRPr="005B779C">
        <w:rPr>
          <w:rFonts w:ascii="Gotham Book" w:hAnsi="Gotham Book"/>
          <w:b/>
          <w:bCs/>
          <w:sz w:val="22"/>
        </w:rPr>
        <w:t>)</w:t>
      </w:r>
      <w:r w:rsidR="001C084E" w:rsidRPr="005B779C">
        <w:rPr>
          <w:rFonts w:ascii="Gotham Book" w:hAnsi="Gotham Book"/>
          <w:b/>
          <w:bCs/>
          <w:sz w:val="22"/>
        </w:rPr>
        <w:t xml:space="preserve"> </w:t>
      </w:r>
    </w:p>
    <w:p w14:paraId="353B39F9" w14:textId="27A98246" w:rsidR="00EE3344" w:rsidRPr="007C121D" w:rsidRDefault="005D7699" w:rsidP="006E0A05">
      <w:pPr>
        <w:pStyle w:val="BodyMost"/>
        <w:jc w:val="both"/>
        <w:rPr>
          <w:rFonts w:ascii="Gotham Book" w:hAnsi="Gotham Book"/>
          <w:sz w:val="22"/>
        </w:rPr>
      </w:pPr>
      <w:r w:rsidRPr="007C121D">
        <w:rPr>
          <w:rFonts w:ascii="Gotham Book" w:hAnsi="Gotham Book"/>
          <w:sz w:val="22"/>
        </w:rPr>
        <w:t>[</w:t>
      </w:r>
      <w:r w:rsidR="00EE3344" w:rsidRPr="007C121D">
        <w:rPr>
          <w:rFonts w:ascii="Gotham Book" w:hAnsi="Gotham Book"/>
          <w:i/>
          <w:sz w:val="22"/>
        </w:rPr>
        <w:t xml:space="preserve">The notes below for preparing a </w:t>
      </w:r>
      <w:r w:rsidR="00EE3344" w:rsidRPr="007C121D">
        <w:rPr>
          <w:rFonts w:ascii="Gotham Book" w:hAnsi="Gotham Book"/>
          <w:i/>
          <w:iCs/>
          <w:sz w:val="22"/>
        </w:rPr>
        <w:t>Bill of Quantities</w:t>
      </w:r>
      <w:r w:rsidR="00EE3344" w:rsidRPr="007C121D">
        <w:rPr>
          <w:rFonts w:ascii="Gotham Book" w:hAnsi="Gotham Book"/>
          <w:i/>
          <w:sz w:val="22"/>
        </w:rPr>
        <w:t xml:space="preserve"> are intended </w:t>
      </w:r>
      <w:r w:rsidR="00EE3344" w:rsidRPr="007C121D">
        <w:rPr>
          <w:rFonts w:ascii="Gotham Book" w:hAnsi="Gotham Book"/>
          <w:b/>
          <w:bCs/>
          <w:i/>
          <w:sz w:val="22"/>
        </w:rPr>
        <w:t>only as information</w:t>
      </w:r>
      <w:r w:rsidR="00EE3344" w:rsidRPr="007C121D">
        <w:rPr>
          <w:rFonts w:ascii="Gotham Book" w:hAnsi="Gotham Book"/>
          <w:i/>
          <w:sz w:val="22"/>
        </w:rPr>
        <w:t xml:space="preserve"> for the Employer </w:t>
      </w:r>
      <w:r w:rsidR="00D97BB2" w:rsidRPr="007C121D">
        <w:rPr>
          <w:rFonts w:ascii="Gotham Book" w:hAnsi="Gotham Book"/>
          <w:i/>
          <w:sz w:val="22"/>
        </w:rPr>
        <w:t>(</w:t>
      </w:r>
      <w:r w:rsidR="00EE3344" w:rsidRPr="007C121D">
        <w:rPr>
          <w:rFonts w:ascii="Gotham Book" w:hAnsi="Gotham Book"/>
          <w:i/>
          <w:sz w:val="22"/>
        </w:rPr>
        <w:t>or the person</w:t>
      </w:r>
      <w:r w:rsidR="00D97BB2" w:rsidRPr="007C121D">
        <w:rPr>
          <w:rFonts w:ascii="Gotham Book" w:hAnsi="Gotham Book"/>
          <w:i/>
          <w:sz w:val="22"/>
        </w:rPr>
        <w:t>)</w:t>
      </w:r>
      <w:r w:rsidR="00EE3344" w:rsidRPr="007C121D">
        <w:rPr>
          <w:rFonts w:ascii="Gotham Book" w:hAnsi="Gotham Book"/>
          <w:i/>
          <w:sz w:val="22"/>
        </w:rPr>
        <w:t xml:space="preserve"> drafting the bidding document</w:t>
      </w:r>
      <w:r w:rsidR="001C084E" w:rsidRPr="007C121D">
        <w:rPr>
          <w:rFonts w:ascii="Gotham Book" w:hAnsi="Gotham Book"/>
          <w:i/>
          <w:sz w:val="22"/>
        </w:rPr>
        <w:t xml:space="preserve"> and should not be included </w:t>
      </w:r>
      <w:r w:rsidR="00EE3344" w:rsidRPr="007C121D">
        <w:rPr>
          <w:rFonts w:ascii="Gotham Book" w:hAnsi="Gotham Book"/>
          <w:i/>
          <w:sz w:val="22"/>
        </w:rPr>
        <w:t>in the final bidding document</w:t>
      </w:r>
      <w:r w:rsidRPr="007C121D">
        <w:rPr>
          <w:rFonts w:ascii="Gotham Book" w:hAnsi="Gotham Book"/>
          <w:sz w:val="22"/>
        </w:rPr>
        <w:t>]</w:t>
      </w:r>
      <w:r w:rsidR="00EE3344" w:rsidRPr="007C121D">
        <w:rPr>
          <w:rFonts w:ascii="Gotham Book" w:hAnsi="Gotham Book"/>
          <w:sz w:val="22"/>
        </w:rPr>
        <w:t>.</w:t>
      </w:r>
    </w:p>
    <w:p w14:paraId="4B086946" w14:textId="5A7EFAA5" w:rsidR="005D7699" w:rsidRPr="007C121D" w:rsidRDefault="005D7699" w:rsidP="006E0A05">
      <w:pPr>
        <w:pStyle w:val="BodyMost"/>
        <w:jc w:val="both"/>
        <w:rPr>
          <w:rFonts w:ascii="Gotham Book" w:hAnsi="Gotham Book"/>
          <w:b/>
          <w:i/>
          <w:iCs/>
          <w:sz w:val="22"/>
        </w:rPr>
      </w:pPr>
      <w:r w:rsidRPr="007C121D">
        <w:rPr>
          <w:rFonts w:ascii="Gotham Book" w:hAnsi="Gotham Book"/>
          <w:b/>
          <w:i/>
          <w:iCs/>
          <w:sz w:val="22"/>
        </w:rPr>
        <w:t>Objectives</w:t>
      </w:r>
    </w:p>
    <w:p w14:paraId="7E67C05B" w14:textId="2DE526A6" w:rsidR="00CD26FE" w:rsidRPr="007C121D" w:rsidRDefault="00CD26FE" w:rsidP="006E0A05">
      <w:pPr>
        <w:pStyle w:val="BodyMost"/>
        <w:jc w:val="both"/>
        <w:rPr>
          <w:rFonts w:ascii="Gotham Book" w:hAnsi="Gotham Book"/>
          <w:i/>
          <w:iCs/>
          <w:sz w:val="22"/>
        </w:rPr>
      </w:pPr>
      <w:r w:rsidRPr="007C121D">
        <w:rPr>
          <w:rFonts w:ascii="Gotham Book" w:hAnsi="Gotham Book"/>
          <w:i/>
          <w:iCs/>
          <w:sz w:val="22"/>
        </w:rPr>
        <w:t>The objectives of the Bill of Quantities are:</w:t>
      </w:r>
    </w:p>
    <w:p w14:paraId="216F1683" w14:textId="39A3BD8B" w:rsidR="005D7699" w:rsidRPr="007C121D" w:rsidRDefault="00BD3874" w:rsidP="009B1222">
      <w:pPr>
        <w:pStyle w:val="BodyMost"/>
        <w:numPr>
          <w:ilvl w:val="0"/>
          <w:numId w:val="96"/>
        </w:numPr>
        <w:jc w:val="both"/>
        <w:rPr>
          <w:rFonts w:ascii="Gotham Book" w:hAnsi="Gotham Book"/>
          <w:i/>
          <w:iCs/>
          <w:sz w:val="22"/>
        </w:rPr>
      </w:pPr>
      <w:r w:rsidRPr="007C121D">
        <w:rPr>
          <w:rFonts w:ascii="Gotham Book" w:hAnsi="Gotham Book"/>
          <w:i/>
          <w:iCs/>
          <w:sz w:val="22"/>
        </w:rPr>
        <w:t>T</w:t>
      </w:r>
      <w:r w:rsidR="00CD26FE" w:rsidRPr="007C121D">
        <w:rPr>
          <w:rFonts w:ascii="Gotham Book" w:hAnsi="Gotham Book"/>
          <w:i/>
          <w:iCs/>
          <w:sz w:val="22"/>
        </w:rPr>
        <w:t>o provide sufficient information on the quantities of Works to be performed to enable bids to be prepared efficiently and accurately</w:t>
      </w:r>
      <w:r w:rsidR="005D7699" w:rsidRPr="007C121D">
        <w:rPr>
          <w:rFonts w:ascii="Gotham Book" w:hAnsi="Gotham Book"/>
          <w:i/>
          <w:iCs/>
          <w:sz w:val="22"/>
        </w:rPr>
        <w:t xml:space="preserve">; and </w:t>
      </w:r>
    </w:p>
    <w:p w14:paraId="7FEF75E0" w14:textId="4DC5342A" w:rsidR="00CD26FE" w:rsidRPr="007C121D" w:rsidRDefault="00BD3874" w:rsidP="009B1222">
      <w:pPr>
        <w:pStyle w:val="BodyMost"/>
        <w:numPr>
          <w:ilvl w:val="0"/>
          <w:numId w:val="96"/>
        </w:numPr>
        <w:jc w:val="both"/>
        <w:rPr>
          <w:rFonts w:ascii="Gotham Book" w:hAnsi="Gotham Book"/>
          <w:i/>
          <w:iCs/>
          <w:sz w:val="22"/>
        </w:rPr>
      </w:pPr>
      <w:r w:rsidRPr="007C121D">
        <w:rPr>
          <w:rFonts w:ascii="Gotham Book" w:hAnsi="Gotham Book"/>
          <w:i/>
          <w:iCs/>
          <w:sz w:val="22"/>
        </w:rPr>
        <w:t>W</w:t>
      </w:r>
      <w:r w:rsidR="00CD26FE" w:rsidRPr="007C121D">
        <w:rPr>
          <w:rFonts w:ascii="Gotham Book" w:hAnsi="Gotham Book"/>
          <w:i/>
          <w:iCs/>
          <w:sz w:val="22"/>
        </w:rPr>
        <w:t>hen a Contract has been entered, to provide a priced Bill of Quantities for use in the periodic valuation of Works executed.</w:t>
      </w:r>
    </w:p>
    <w:p w14:paraId="208A0398" w14:textId="77777777" w:rsidR="00CD26FE" w:rsidRPr="007C121D" w:rsidRDefault="00CD26FE" w:rsidP="006E0A05">
      <w:pPr>
        <w:pStyle w:val="BodyMost"/>
        <w:jc w:val="both"/>
        <w:rPr>
          <w:rFonts w:ascii="Gotham Book" w:hAnsi="Gotham Book"/>
          <w:i/>
          <w:iCs/>
          <w:sz w:val="22"/>
        </w:rPr>
      </w:pPr>
      <w:r w:rsidRPr="007C121D">
        <w:rPr>
          <w:rFonts w:ascii="Gotham Book" w:hAnsi="Gotham Book"/>
          <w:i/>
          <w:iCs/>
          <w:sz w:val="22"/>
        </w:rPr>
        <w:t>In order to attain these objectives, Works should be itemized in the Bill of Quantities in sufficient detail to distinguish between the different classes of Works, or between Works of the same nature carried out in different locations or in other circumstances which may give rise to different considerations of cost.  Consistent with these requirements, the layout and contents of the Bill of Quantities should be as simple and brief as possible.</w:t>
      </w:r>
    </w:p>
    <w:p w14:paraId="69B8A360" w14:textId="77777777" w:rsidR="00CD26FE" w:rsidRPr="007C121D" w:rsidRDefault="00CD26FE" w:rsidP="006E0A05">
      <w:pPr>
        <w:pStyle w:val="BodyMost"/>
        <w:jc w:val="both"/>
        <w:rPr>
          <w:rFonts w:ascii="Gotham Book" w:hAnsi="Gotham Book"/>
          <w:b/>
          <w:bCs/>
          <w:i/>
          <w:iCs/>
          <w:sz w:val="22"/>
        </w:rPr>
      </w:pPr>
      <w:r w:rsidRPr="007C121D">
        <w:rPr>
          <w:rFonts w:ascii="Gotham Book" w:hAnsi="Gotham Book"/>
          <w:b/>
          <w:bCs/>
          <w:i/>
          <w:iCs/>
          <w:sz w:val="22"/>
        </w:rPr>
        <w:t>Daywork Schedule</w:t>
      </w:r>
    </w:p>
    <w:p w14:paraId="6B608CD0" w14:textId="785FE162" w:rsidR="00CD26FE" w:rsidRPr="007C121D" w:rsidRDefault="00CD26FE" w:rsidP="006E0A05">
      <w:pPr>
        <w:pStyle w:val="BodyMost"/>
        <w:jc w:val="both"/>
        <w:rPr>
          <w:rFonts w:ascii="Gotham Book" w:hAnsi="Gotham Book"/>
          <w:i/>
          <w:iCs/>
          <w:sz w:val="22"/>
        </w:rPr>
      </w:pPr>
      <w:r w:rsidRPr="007C121D">
        <w:rPr>
          <w:rFonts w:ascii="Gotham Book" w:hAnsi="Gotham Book"/>
          <w:i/>
          <w:iCs/>
          <w:sz w:val="22"/>
        </w:rPr>
        <w:t xml:space="preserve">A Daywork Schedule should be included only if the probability </w:t>
      </w:r>
      <w:r w:rsidR="00B852CD" w:rsidRPr="007C121D">
        <w:rPr>
          <w:rFonts w:ascii="Gotham Book" w:hAnsi="Gotham Book"/>
          <w:i/>
          <w:iCs/>
          <w:sz w:val="22"/>
        </w:rPr>
        <w:t>is high for</w:t>
      </w:r>
      <w:r w:rsidRPr="007C121D">
        <w:rPr>
          <w:rFonts w:ascii="Gotham Book" w:hAnsi="Gotham Book"/>
          <w:i/>
          <w:iCs/>
          <w:sz w:val="22"/>
        </w:rPr>
        <w:t xml:space="preserve"> unforeseen work, outside the items included in the Bill of Quantities. </w:t>
      </w:r>
      <w:r w:rsidRPr="007C121D">
        <w:rPr>
          <w:rFonts w:ascii="Gotham Book" w:hAnsi="Gotham Book"/>
          <w:i/>
          <w:iCs/>
          <w:color w:val="000000" w:themeColor="text1"/>
          <w:sz w:val="22"/>
        </w:rPr>
        <w:t xml:space="preserve">To facilitate checking by the Employer of the realism of rates quoted by the Bidders, </w:t>
      </w:r>
      <w:r w:rsidRPr="007C121D">
        <w:rPr>
          <w:rFonts w:ascii="Gotham Book" w:hAnsi="Gotham Book"/>
          <w:i/>
          <w:iCs/>
          <w:sz w:val="22"/>
        </w:rPr>
        <w:t>the Daywork Schedule should normally comprise the following:</w:t>
      </w:r>
    </w:p>
    <w:p w14:paraId="1DA17C30" w14:textId="77777777" w:rsidR="005D7699" w:rsidRPr="007C121D" w:rsidRDefault="00CD26FE" w:rsidP="009B1222">
      <w:pPr>
        <w:pStyle w:val="BodyMost"/>
        <w:numPr>
          <w:ilvl w:val="0"/>
          <w:numId w:val="97"/>
        </w:numPr>
        <w:jc w:val="both"/>
        <w:rPr>
          <w:rFonts w:ascii="Gotham Book" w:hAnsi="Gotham Book"/>
          <w:i/>
          <w:iCs/>
          <w:sz w:val="22"/>
        </w:rPr>
      </w:pPr>
      <w:r w:rsidRPr="007C121D">
        <w:rPr>
          <w:rFonts w:ascii="Gotham Book" w:hAnsi="Gotham Book"/>
          <w:i/>
          <w:iCs/>
          <w:sz w:val="22"/>
        </w:rPr>
        <w:t>A list of the various classes of labor, materials, and Constructional Plant for which basic daywork rates or prices are to be inserted by the Bidder, together with a statement of the conditions under which the Contractor shall be paid for work executed on a daywork basis.</w:t>
      </w:r>
    </w:p>
    <w:p w14:paraId="10AB1402" w14:textId="02C3690B" w:rsidR="00CD26FE" w:rsidRPr="007C121D" w:rsidRDefault="00CD26FE" w:rsidP="009B1222">
      <w:pPr>
        <w:pStyle w:val="BodyMost"/>
        <w:numPr>
          <w:ilvl w:val="0"/>
          <w:numId w:val="97"/>
        </w:numPr>
        <w:jc w:val="both"/>
        <w:rPr>
          <w:rFonts w:ascii="Gotham Book" w:hAnsi="Gotham Book"/>
          <w:i/>
          <w:iCs/>
          <w:sz w:val="22"/>
        </w:rPr>
      </w:pPr>
      <w:r w:rsidRPr="007C121D">
        <w:rPr>
          <w:rFonts w:ascii="Gotham Book" w:hAnsi="Gotham Book"/>
          <w:i/>
          <w:iCs/>
          <w:sz w:val="22"/>
        </w:rPr>
        <w:t>Nominal quantities for each item of daywork, to be priced by each Bidder at daywork rates as Bid. The rate to be entered by the Bidder against each basic daywork item should include the Contractor’s profit, overheads, supervision, and other charges.</w:t>
      </w:r>
    </w:p>
    <w:p w14:paraId="0E2B4A0D" w14:textId="0A83496F" w:rsidR="00CD26FE" w:rsidRPr="007C121D" w:rsidRDefault="00CD26FE" w:rsidP="006E0A05">
      <w:pPr>
        <w:pStyle w:val="BodyMost"/>
        <w:jc w:val="both"/>
        <w:rPr>
          <w:rFonts w:ascii="Gotham Book" w:hAnsi="Gotham Book"/>
          <w:b/>
          <w:bCs/>
          <w:i/>
          <w:iCs/>
          <w:sz w:val="22"/>
        </w:rPr>
      </w:pPr>
      <w:r w:rsidRPr="007C121D">
        <w:rPr>
          <w:rFonts w:ascii="Gotham Book" w:hAnsi="Gotham Book"/>
          <w:b/>
          <w:bCs/>
          <w:i/>
          <w:iCs/>
          <w:sz w:val="22"/>
        </w:rPr>
        <w:t>Provisional Sums</w:t>
      </w:r>
    </w:p>
    <w:p w14:paraId="2DC4867A" w14:textId="7D13D840" w:rsidR="00CD26FE" w:rsidRPr="007C121D" w:rsidRDefault="00CD26FE" w:rsidP="006E0A05">
      <w:pPr>
        <w:pStyle w:val="BodyMost"/>
        <w:jc w:val="both"/>
        <w:rPr>
          <w:rFonts w:ascii="Gotham Book" w:hAnsi="Gotham Book"/>
          <w:i/>
          <w:iCs/>
          <w:sz w:val="22"/>
        </w:rPr>
      </w:pPr>
      <w:r w:rsidRPr="007C121D">
        <w:rPr>
          <w:rFonts w:ascii="Gotham Book" w:hAnsi="Gotham Book"/>
          <w:i/>
          <w:iCs/>
          <w:sz w:val="22"/>
        </w:rPr>
        <w:t xml:space="preserve">A general provision for physical contingencies (quantity overruns) may be made by including a provisional sum in the Summary Bill of Quantities. Similarly, a contingency allowance for possible price increases should be provided as a provisional sum in the </w:t>
      </w:r>
      <w:r w:rsidR="005B567A" w:rsidRPr="007C121D">
        <w:rPr>
          <w:rFonts w:ascii="Gotham Book" w:hAnsi="Gotham Book"/>
          <w:i/>
          <w:iCs/>
          <w:sz w:val="22"/>
        </w:rPr>
        <w:t>s</w:t>
      </w:r>
      <w:r w:rsidRPr="007C121D">
        <w:rPr>
          <w:rFonts w:ascii="Gotham Book" w:hAnsi="Gotham Book"/>
          <w:i/>
          <w:iCs/>
          <w:sz w:val="22"/>
        </w:rPr>
        <w:t xml:space="preserve">ummary priced Bill of Quantities. The inclusion of such provisional sums often facilitates budgetary approval by avoiding the need to request periodic supplementary </w:t>
      </w:r>
      <w:r w:rsidRPr="007C121D">
        <w:rPr>
          <w:rFonts w:ascii="Gotham Book" w:hAnsi="Gotham Book"/>
          <w:i/>
          <w:iCs/>
          <w:sz w:val="22"/>
        </w:rPr>
        <w:lastRenderedPageBreak/>
        <w:t>approvals as the future need arises.  Where such provisional sums or contingency allowances are used, the Special Conditions of Contract should state the way they shall be used, and under whose authority (usually the Project Manager’s).</w:t>
      </w:r>
    </w:p>
    <w:p w14:paraId="6767C12C" w14:textId="709869F6" w:rsidR="00CD26FE" w:rsidRPr="007C121D" w:rsidRDefault="00CD26FE" w:rsidP="006E0A05">
      <w:pPr>
        <w:pStyle w:val="BodyMost"/>
        <w:jc w:val="both"/>
        <w:rPr>
          <w:rFonts w:ascii="Gotham Book" w:hAnsi="Gotham Book"/>
          <w:i/>
          <w:iCs/>
          <w:sz w:val="22"/>
        </w:rPr>
      </w:pPr>
      <w:r w:rsidRPr="007C121D">
        <w:rPr>
          <w:rFonts w:ascii="Gotham Book" w:hAnsi="Gotham Book"/>
          <w:i/>
          <w:iCs/>
          <w:sz w:val="22"/>
        </w:rPr>
        <w:t>The estimated cost of specialized work to be carried out, or of special goods to be supplied, by other contractors should be indicated in the relevant part of the Bill of Quantities as a provisional sum with an appropriate brief description. A separate procurement procedure is normally carried out by the Employer to select such specialized contractors. To provide an element of competition among the Bidders in respect of any facilities, amenities, attendance, etc., to be provided by the successful Bidder as prime Contractor for the use and convenience of the specialist contractors, each related provisional sum should be followed by an item in the Bill of Quantities inviting the Bidder to quote a sum for such amenities, facilities, attendance, etc.</w:t>
      </w:r>
    </w:p>
    <w:p w14:paraId="2B7FE656" w14:textId="2E45C38A" w:rsidR="003C2930" w:rsidRPr="007C121D" w:rsidRDefault="005656C1" w:rsidP="006E0A05">
      <w:pPr>
        <w:pStyle w:val="BodyMost"/>
        <w:jc w:val="both"/>
        <w:rPr>
          <w:rFonts w:ascii="Gotham Book" w:hAnsi="Gotham Book"/>
          <w:i/>
          <w:iCs/>
          <w:sz w:val="22"/>
        </w:rPr>
      </w:pPr>
      <w:r w:rsidRPr="007C121D">
        <w:rPr>
          <w:rFonts w:ascii="Gotham Book" w:hAnsi="Gotham Book"/>
          <w:i/>
          <w:iCs/>
          <w:sz w:val="22"/>
        </w:rPr>
        <w:t>These Notes for Preparing a Bill of Quantities are intended only as information for the Employer or the person drafting the bidding document</w:t>
      </w:r>
      <w:r w:rsidR="00D97762" w:rsidRPr="007C121D">
        <w:rPr>
          <w:rFonts w:ascii="Gotham Book" w:hAnsi="Gotham Book"/>
          <w:i/>
          <w:iCs/>
          <w:sz w:val="22"/>
        </w:rPr>
        <w:t>. They should not be included in the final bidding document.</w:t>
      </w:r>
    </w:p>
    <w:p w14:paraId="7F05CEF5" w14:textId="23894634" w:rsidR="00D97762" w:rsidRPr="007C121D" w:rsidRDefault="00D97762">
      <w:pPr>
        <w:spacing w:after="160" w:line="259" w:lineRule="auto"/>
        <w:rPr>
          <w:rFonts w:ascii="Gotham Book" w:hAnsi="Gotham Book"/>
          <w:i/>
          <w:iCs/>
          <w:sz w:val="22"/>
        </w:rPr>
      </w:pPr>
      <w:r w:rsidRPr="007C121D">
        <w:rPr>
          <w:rFonts w:ascii="Gotham Book" w:hAnsi="Gotham Book"/>
          <w:i/>
          <w:iCs/>
          <w:sz w:val="22"/>
        </w:rPr>
        <w:br w:type="page"/>
      </w:r>
    </w:p>
    <w:p w14:paraId="644C5EF7" w14:textId="63FA90D7" w:rsidR="008952E7" w:rsidRPr="00846455" w:rsidRDefault="008952E7" w:rsidP="00135743">
      <w:pPr>
        <w:jc w:val="center"/>
        <w:rPr>
          <w:rFonts w:ascii="Gotham Book" w:hAnsi="Gotham Book"/>
          <w:b/>
          <w:sz w:val="28"/>
          <w:szCs w:val="28"/>
        </w:rPr>
      </w:pPr>
      <w:r w:rsidRPr="00846455">
        <w:rPr>
          <w:rFonts w:ascii="Gotham Book" w:hAnsi="Gotham Book"/>
          <w:b/>
          <w:sz w:val="28"/>
          <w:szCs w:val="28"/>
        </w:rPr>
        <w:lastRenderedPageBreak/>
        <w:t>Sample Bill of Quantities</w:t>
      </w:r>
      <w:r w:rsidR="00476EDB">
        <w:rPr>
          <w:rStyle w:val="FootnoteReference"/>
          <w:b/>
          <w:szCs w:val="28"/>
        </w:rPr>
        <w:footnoteReference w:id="24"/>
      </w:r>
    </w:p>
    <w:p w14:paraId="60E42669" w14:textId="77777777" w:rsidR="008952E7" w:rsidRPr="00846455" w:rsidRDefault="008952E7" w:rsidP="008952E7">
      <w:pPr>
        <w:pStyle w:val="SectionVHeading2"/>
        <w:rPr>
          <w:rFonts w:ascii="Gotham Book" w:hAnsi="Gotham Book"/>
          <w:szCs w:val="28"/>
          <w:lang w:val="en-US"/>
        </w:rPr>
      </w:pPr>
      <w:r w:rsidRPr="00846455">
        <w:rPr>
          <w:rFonts w:ascii="Gotham Book" w:hAnsi="Gotham Book"/>
          <w:szCs w:val="28"/>
          <w:lang w:val="en-US"/>
        </w:rPr>
        <w:t>(Local Currency and Foreign Currency)</w:t>
      </w:r>
    </w:p>
    <w:p w14:paraId="2BA26D93" w14:textId="77777777" w:rsidR="008952E7" w:rsidRPr="007C121D" w:rsidRDefault="008952E7" w:rsidP="008952E7">
      <w:pPr>
        <w:rPr>
          <w:rFonts w:ascii="Gotham Book" w:hAnsi="Gotham Book"/>
          <w:sz w:val="22"/>
        </w:rPr>
      </w:pPr>
    </w:p>
    <w:tbl>
      <w:tblPr>
        <w:tblW w:w="9000" w:type="dxa"/>
        <w:tblInd w:w="120" w:type="dxa"/>
        <w:tblLayout w:type="fixed"/>
        <w:tblLook w:val="0000" w:firstRow="0" w:lastRow="0" w:firstColumn="0" w:lastColumn="0" w:noHBand="0" w:noVBand="0"/>
      </w:tblPr>
      <w:tblGrid>
        <w:gridCol w:w="1080"/>
        <w:gridCol w:w="4032"/>
        <w:gridCol w:w="864"/>
        <w:gridCol w:w="1080"/>
        <w:gridCol w:w="936"/>
        <w:gridCol w:w="1008"/>
      </w:tblGrid>
      <w:tr w:rsidR="008952E7" w:rsidRPr="007C121D" w14:paraId="5B3A0520" w14:textId="77777777">
        <w:tc>
          <w:tcPr>
            <w:tcW w:w="1080" w:type="dxa"/>
            <w:tcBorders>
              <w:top w:val="double" w:sz="6" w:space="0" w:color="auto"/>
              <w:left w:val="double" w:sz="6" w:space="0" w:color="auto"/>
            </w:tcBorders>
          </w:tcPr>
          <w:p w14:paraId="11527BAB" w14:textId="77777777" w:rsidR="008952E7" w:rsidRPr="007C121D" w:rsidRDefault="008952E7" w:rsidP="00872FBC">
            <w:pPr>
              <w:spacing w:after="0"/>
              <w:jc w:val="center"/>
              <w:rPr>
                <w:rFonts w:ascii="Gotham Book" w:hAnsi="Gotham Book"/>
                <w:i/>
                <w:sz w:val="22"/>
              </w:rPr>
            </w:pPr>
            <w:r w:rsidRPr="007C121D">
              <w:rPr>
                <w:rFonts w:ascii="Gotham Book" w:hAnsi="Gotham Book"/>
                <w:i/>
                <w:sz w:val="22"/>
              </w:rPr>
              <w:t>Item no.</w:t>
            </w:r>
          </w:p>
        </w:tc>
        <w:tc>
          <w:tcPr>
            <w:tcW w:w="4032" w:type="dxa"/>
            <w:tcBorders>
              <w:top w:val="double" w:sz="6" w:space="0" w:color="auto"/>
            </w:tcBorders>
          </w:tcPr>
          <w:p w14:paraId="245F0BBD" w14:textId="77777777" w:rsidR="008952E7" w:rsidRPr="007C121D" w:rsidRDefault="008952E7" w:rsidP="00872FBC">
            <w:pPr>
              <w:spacing w:after="0"/>
              <w:jc w:val="center"/>
              <w:rPr>
                <w:rFonts w:ascii="Gotham Book" w:hAnsi="Gotham Book"/>
                <w:i/>
                <w:sz w:val="22"/>
              </w:rPr>
            </w:pPr>
            <w:r w:rsidRPr="007C121D">
              <w:rPr>
                <w:rFonts w:ascii="Gotham Book" w:hAnsi="Gotham Book"/>
                <w:i/>
                <w:sz w:val="22"/>
              </w:rPr>
              <w:t>Description</w:t>
            </w:r>
          </w:p>
        </w:tc>
        <w:tc>
          <w:tcPr>
            <w:tcW w:w="864" w:type="dxa"/>
            <w:tcBorders>
              <w:top w:val="double" w:sz="6" w:space="0" w:color="auto"/>
              <w:left w:val="nil"/>
            </w:tcBorders>
          </w:tcPr>
          <w:p w14:paraId="6D522979" w14:textId="77777777" w:rsidR="008952E7" w:rsidRPr="007C121D" w:rsidRDefault="008952E7" w:rsidP="00872FBC">
            <w:pPr>
              <w:spacing w:after="0"/>
              <w:jc w:val="center"/>
              <w:rPr>
                <w:rFonts w:ascii="Gotham Book" w:hAnsi="Gotham Book"/>
                <w:i/>
                <w:sz w:val="22"/>
              </w:rPr>
            </w:pPr>
            <w:r w:rsidRPr="007C121D">
              <w:rPr>
                <w:rFonts w:ascii="Gotham Book" w:hAnsi="Gotham Book"/>
                <w:i/>
                <w:sz w:val="22"/>
              </w:rPr>
              <w:t>Unit</w:t>
            </w:r>
          </w:p>
        </w:tc>
        <w:tc>
          <w:tcPr>
            <w:tcW w:w="1080" w:type="dxa"/>
            <w:tcBorders>
              <w:top w:val="double" w:sz="6" w:space="0" w:color="auto"/>
            </w:tcBorders>
          </w:tcPr>
          <w:p w14:paraId="040E02AB" w14:textId="77777777" w:rsidR="008952E7" w:rsidRPr="007C121D" w:rsidRDefault="008952E7" w:rsidP="00872FBC">
            <w:pPr>
              <w:spacing w:after="0"/>
              <w:jc w:val="center"/>
              <w:rPr>
                <w:rFonts w:ascii="Gotham Book" w:hAnsi="Gotham Book"/>
                <w:i/>
                <w:sz w:val="22"/>
              </w:rPr>
            </w:pPr>
            <w:r w:rsidRPr="007C121D">
              <w:rPr>
                <w:rFonts w:ascii="Gotham Book" w:hAnsi="Gotham Book"/>
                <w:i/>
                <w:sz w:val="22"/>
              </w:rPr>
              <w:t>Quantity</w:t>
            </w:r>
          </w:p>
        </w:tc>
        <w:tc>
          <w:tcPr>
            <w:tcW w:w="936" w:type="dxa"/>
            <w:tcBorders>
              <w:top w:val="double" w:sz="6" w:space="0" w:color="auto"/>
              <w:left w:val="nil"/>
            </w:tcBorders>
          </w:tcPr>
          <w:p w14:paraId="28890967" w14:textId="77777777" w:rsidR="008952E7" w:rsidRPr="007C121D" w:rsidRDefault="008952E7" w:rsidP="00872FBC">
            <w:pPr>
              <w:spacing w:after="0"/>
              <w:jc w:val="center"/>
              <w:rPr>
                <w:rFonts w:ascii="Gotham Book" w:hAnsi="Gotham Book"/>
                <w:i/>
                <w:sz w:val="22"/>
              </w:rPr>
            </w:pPr>
            <w:r w:rsidRPr="007C121D">
              <w:rPr>
                <w:rFonts w:ascii="Gotham Book" w:hAnsi="Gotham Book"/>
                <w:i/>
                <w:sz w:val="22"/>
              </w:rPr>
              <w:t>Rate</w:t>
            </w:r>
          </w:p>
        </w:tc>
        <w:tc>
          <w:tcPr>
            <w:tcW w:w="1008" w:type="dxa"/>
            <w:tcBorders>
              <w:top w:val="double" w:sz="6" w:space="0" w:color="auto"/>
              <w:right w:val="double" w:sz="6" w:space="0" w:color="auto"/>
            </w:tcBorders>
          </w:tcPr>
          <w:p w14:paraId="2C3A7F7F" w14:textId="77777777" w:rsidR="008952E7" w:rsidRPr="007C121D" w:rsidRDefault="008952E7" w:rsidP="00872FBC">
            <w:pPr>
              <w:spacing w:after="0"/>
              <w:jc w:val="center"/>
              <w:rPr>
                <w:rFonts w:ascii="Gotham Book" w:hAnsi="Gotham Book"/>
                <w:i/>
                <w:sz w:val="22"/>
              </w:rPr>
            </w:pPr>
            <w:r w:rsidRPr="007C121D">
              <w:rPr>
                <w:rFonts w:ascii="Gotham Book" w:hAnsi="Gotham Book"/>
                <w:i/>
                <w:sz w:val="22"/>
              </w:rPr>
              <w:t>Amount</w:t>
            </w:r>
          </w:p>
        </w:tc>
      </w:tr>
      <w:tr w:rsidR="008952E7" w:rsidRPr="007C121D" w14:paraId="5A5B15C2" w14:textId="77777777">
        <w:tc>
          <w:tcPr>
            <w:tcW w:w="1080" w:type="dxa"/>
            <w:tcBorders>
              <w:top w:val="single" w:sz="6" w:space="0" w:color="auto"/>
              <w:left w:val="double" w:sz="6" w:space="0" w:color="auto"/>
            </w:tcBorders>
          </w:tcPr>
          <w:p w14:paraId="5BE37C3B" w14:textId="77777777" w:rsidR="008952E7" w:rsidRPr="007C121D" w:rsidRDefault="008952E7" w:rsidP="00872FBC">
            <w:pPr>
              <w:spacing w:after="0"/>
              <w:rPr>
                <w:rFonts w:ascii="Gotham Book" w:hAnsi="Gotham Book"/>
                <w:sz w:val="22"/>
              </w:rPr>
            </w:pPr>
          </w:p>
        </w:tc>
        <w:tc>
          <w:tcPr>
            <w:tcW w:w="4032" w:type="dxa"/>
            <w:tcBorders>
              <w:top w:val="single" w:sz="6" w:space="0" w:color="auto"/>
              <w:left w:val="dotted" w:sz="4" w:space="0" w:color="auto"/>
              <w:bottom w:val="dotted" w:sz="4" w:space="0" w:color="auto"/>
              <w:right w:val="dotted" w:sz="4" w:space="0" w:color="auto"/>
            </w:tcBorders>
          </w:tcPr>
          <w:p w14:paraId="4121DAF2" w14:textId="77777777" w:rsidR="008952E7" w:rsidRPr="007C121D" w:rsidRDefault="008952E7" w:rsidP="00872FBC">
            <w:pPr>
              <w:spacing w:after="0"/>
              <w:rPr>
                <w:rFonts w:ascii="Gotham Book" w:hAnsi="Gotham Book"/>
                <w:sz w:val="22"/>
              </w:rPr>
            </w:pPr>
          </w:p>
        </w:tc>
        <w:tc>
          <w:tcPr>
            <w:tcW w:w="864" w:type="dxa"/>
            <w:tcBorders>
              <w:top w:val="single" w:sz="6" w:space="0" w:color="auto"/>
              <w:left w:val="nil"/>
            </w:tcBorders>
          </w:tcPr>
          <w:p w14:paraId="4AD944E3" w14:textId="77777777" w:rsidR="008952E7" w:rsidRPr="007C121D" w:rsidRDefault="008952E7" w:rsidP="00872FBC">
            <w:pPr>
              <w:spacing w:after="0"/>
              <w:rPr>
                <w:rFonts w:ascii="Gotham Book" w:hAnsi="Gotham Book"/>
                <w:sz w:val="22"/>
              </w:rPr>
            </w:pPr>
          </w:p>
        </w:tc>
        <w:tc>
          <w:tcPr>
            <w:tcW w:w="1080" w:type="dxa"/>
            <w:tcBorders>
              <w:top w:val="single" w:sz="6" w:space="0" w:color="auto"/>
              <w:left w:val="dotted" w:sz="4" w:space="0" w:color="auto"/>
              <w:bottom w:val="dotted" w:sz="4" w:space="0" w:color="auto"/>
              <w:right w:val="dotted" w:sz="4" w:space="0" w:color="auto"/>
            </w:tcBorders>
          </w:tcPr>
          <w:p w14:paraId="0C34A38A" w14:textId="77777777" w:rsidR="008952E7" w:rsidRPr="007C121D" w:rsidRDefault="008952E7" w:rsidP="00872FBC">
            <w:pPr>
              <w:spacing w:after="0"/>
              <w:rPr>
                <w:rFonts w:ascii="Gotham Book" w:hAnsi="Gotham Book"/>
                <w:sz w:val="22"/>
              </w:rPr>
            </w:pPr>
          </w:p>
        </w:tc>
        <w:tc>
          <w:tcPr>
            <w:tcW w:w="936" w:type="dxa"/>
            <w:tcBorders>
              <w:top w:val="single" w:sz="6" w:space="0" w:color="auto"/>
              <w:left w:val="nil"/>
              <w:bottom w:val="dotted" w:sz="4" w:space="0" w:color="auto"/>
              <w:right w:val="dotted" w:sz="4" w:space="0" w:color="auto"/>
            </w:tcBorders>
          </w:tcPr>
          <w:p w14:paraId="5A72AE43" w14:textId="77777777" w:rsidR="008952E7" w:rsidRPr="007C121D" w:rsidRDefault="008952E7" w:rsidP="00872FBC">
            <w:pPr>
              <w:spacing w:after="0"/>
              <w:jc w:val="center"/>
              <w:rPr>
                <w:rFonts w:ascii="Gotham Book" w:hAnsi="Gotham Book"/>
                <w:sz w:val="22"/>
              </w:rPr>
            </w:pPr>
          </w:p>
        </w:tc>
        <w:tc>
          <w:tcPr>
            <w:tcW w:w="1008" w:type="dxa"/>
            <w:tcBorders>
              <w:top w:val="single" w:sz="6" w:space="0" w:color="auto"/>
              <w:left w:val="nil"/>
              <w:right w:val="double" w:sz="6" w:space="0" w:color="auto"/>
            </w:tcBorders>
          </w:tcPr>
          <w:p w14:paraId="7C9424F7" w14:textId="77777777" w:rsidR="008952E7" w:rsidRPr="007C121D" w:rsidRDefault="008952E7" w:rsidP="00872FBC">
            <w:pPr>
              <w:spacing w:after="0"/>
              <w:jc w:val="center"/>
              <w:rPr>
                <w:rFonts w:ascii="Gotham Book" w:hAnsi="Gotham Book"/>
                <w:sz w:val="22"/>
              </w:rPr>
            </w:pPr>
          </w:p>
        </w:tc>
      </w:tr>
      <w:tr w:rsidR="008952E7" w:rsidRPr="007C121D" w14:paraId="20F07D4A" w14:textId="77777777">
        <w:tc>
          <w:tcPr>
            <w:tcW w:w="1080" w:type="dxa"/>
            <w:tcBorders>
              <w:top w:val="dotted" w:sz="4" w:space="0" w:color="auto"/>
              <w:left w:val="double" w:sz="6" w:space="0" w:color="auto"/>
              <w:bottom w:val="dotted" w:sz="4" w:space="0" w:color="auto"/>
            </w:tcBorders>
          </w:tcPr>
          <w:p w14:paraId="735EA165" w14:textId="77777777" w:rsidR="008952E7" w:rsidRPr="007C121D" w:rsidRDefault="008952E7" w:rsidP="00872FBC">
            <w:pPr>
              <w:spacing w:after="0"/>
              <w:rPr>
                <w:rFonts w:ascii="Gotham Book" w:hAnsi="Gotham Book"/>
                <w:sz w:val="22"/>
              </w:rPr>
            </w:pPr>
          </w:p>
        </w:tc>
        <w:tc>
          <w:tcPr>
            <w:tcW w:w="4032" w:type="dxa"/>
            <w:tcBorders>
              <w:top w:val="dotted" w:sz="4" w:space="0" w:color="auto"/>
              <w:left w:val="dotted" w:sz="4" w:space="0" w:color="auto"/>
              <w:bottom w:val="dotted" w:sz="4" w:space="0" w:color="auto"/>
              <w:right w:val="dotted" w:sz="4" w:space="0" w:color="auto"/>
            </w:tcBorders>
          </w:tcPr>
          <w:p w14:paraId="10628B71" w14:textId="77777777" w:rsidR="008952E7" w:rsidRPr="007C121D" w:rsidRDefault="008952E7" w:rsidP="00872FBC">
            <w:pPr>
              <w:spacing w:after="0"/>
              <w:rPr>
                <w:rFonts w:ascii="Gotham Book" w:hAnsi="Gotham Book"/>
                <w:sz w:val="22"/>
              </w:rPr>
            </w:pPr>
          </w:p>
        </w:tc>
        <w:tc>
          <w:tcPr>
            <w:tcW w:w="864" w:type="dxa"/>
            <w:tcBorders>
              <w:top w:val="dotted" w:sz="4" w:space="0" w:color="auto"/>
              <w:left w:val="nil"/>
              <w:bottom w:val="dotted" w:sz="4" w:space="0" w:color="auto"/>
            </w:tcBorders>
          </w:tcPr>
          <w:p w14:paraId="2F8C2952" w14:textId="77777777" w:rsidR="008952E7" w:rsidRPr="007C121D" w:rsidRDefault="008952E7" w:rsidP="00872FBC">
            <w:pPr>
              <w:spacing w:after="0"/>
              <w:rPr>
                <w:rFonts w:ascii="Gotham Book" w:hAnsi="Gotham Book"/>
                <w:sz w:val="22"/>
              </w:rPr>
            </w:pPr>
          </w:p>
        </w:tc>
        <w:tc>
          <w:tcPr>
            <w:tcW w:w="1080" w:type="dxa"/>
            <w:tcBorders>
              <w:top w:val="dotted" w:sz="4" w:space="0" w:color="auto"/>
              <w:left w:val="dotted" w:sz="4" w:space="0" w:color="auto"/>
              <w:bottom w:val="dotted" w:sz="4" w:space="0" w:color="auto"/>
              <w:right w:val="dotted" w:sz="4" w:space="0" w:color="auto"/>
            </w:tcBorders>
          </w:tcPr>
          <w:p w14:paraId="2F19FC44" w14:textId="77777777" w:rsidR="008952E7" w:rsidRPr="007C121D" w:rsidRDefault="008952E7" w:rsidP="00872FBC">
            <w:pPr>
              <w:spacing w:after="0"/>
              <w:rPr>
                <w:rFonts w:ascii="Gotham Book" w:hAnsi="Gotham Book"/>
                <w:sz w:val="22"/>
              </w:rPr>
            </w:pPr>
          </w:p>
        </w:tc>
        <w:tc>
          <w:tcPr>
            <w:tcW w:w="936" w:type="dxa"/>
            <w:tcBorders>
              <w:top w:val="dotted" w:sz="4" w:space="0" w:color="auto"/>
              <w:left w:val="nil"/>
              <w:bottom w:val="dotted" w:sz="4" w:space="0" w:color="auto"/>
              <w:right w:val="dotted" w:sz="4" w:space="0" w:color="auto"/>
            </w:tcBorders>
          </w:tcPr>
          <w:p w14:paraId="12EF8F81" w14:textId="77777777" w:rsidR="008952E7" w:rsidRPr="007C121D" w:rsidRDefault="008952E7" w:rsidP="00872FBC">
            <w:pPr>
              <w:spacing w:after="0"/>
              <w:jc w:val="center"/>
              <w:rPr>
                <w:rFonts w:ascii="Gotham Book" w:hAnsi="Gotham Book"/>
                <w:sz w:val="22"/>
              </w:rPr>
            </w:pPr>
          </w:p>
        </w:tc>
        <w:tc>
          <w:tcPr>
            <w:tcW w:w="1008" w:type="dxa"/>
            <w:tcBorders>
              <w:top w:val="dotted" w:sz="4" w:space="0" w:color="auto"/>
              <w:left w:val="nil"/>
              <w:bottom w:val="dotted" w:sz="4" w:space="0" w:color="auto"/>
              <w:right w:val="double" w:sz="6" w:space="0" w:color="auto"/>
            </w:tcBorders>
          </w:tcPr>
          <w:p w14:paraId="0B60F054" w14:textId="77777777" w:rsidR="008952E7" w:rsidRPr="007C121D" w:rsidRDefault="008952E7" w:rsidP="00872FBC">
            <w:pPr>
              <w:spacing w:after="0"/>
              <w:jc w:val="center"/>
              <w:rPr>
                <w:rFonts w:ascii="Gotham Book" w:hAnsi="Gotham Book"/>
                <w:sz w:val="22"/>
              </w:rPr>
            </w:pPr>
          </w:p>
        </w:tc>
      </w:tr>
      <w:tr w:rsidR="008952E7" w:rsidRPr="007C121D" w14:paraId="57070999" w14:textId="77777777">
        <w:tc>
          <w:tcPr>
            <w:tcW w:w="1080" w:type="dxa"/>
            <w:tcBorders>
              <w:left w:val="double" w:sz="6" w:space="0" w:color="auto"/>
            </w:tcBorders>
          </w:tcPr>
          <w:p w14:paraId="45035141" w14:textId="77777777" w:rsidR="008952E7" w:rsidRPr="007C121D" w:rsidRDefault="008952E7" w:rsidP="00872FBC">
            <w:pPr>
              <w:spacing w:after="0"/>
              <w:rPr>
                <w:rFonts w:ascii="Gotham Book" w:hAnsi="Gotham Book"/>
                <w:sz w:val="22"/>
              </w:rPr>
            </w:pPr>
          </w:p>
        </w:tc>
        <w:tc>
          <w:tcPr>
            <w:tcW w:w="4032" w:type="dxa"/>
            <w:tcBorders>
              <w:top w:val="dotted" w:sz="4" w:space="0" w:color="auto"/>
              <w:left w:val="dotted" w:sz="4" w:space="0" w:color="auto"/>
              <w:bottom w:val="dotted" w:sz="4" w:space="0" w:color="auto"/>
              <w:right w:val="dotted" w:sz="4" w:space="0" w:color="auto"/>
            </w:tcBorders>
          </w:tcPr>
          <w:p w14:paraId="2B510E7F" w14:textId="77777777" w:rsidR="008952E7" w:rsidRPr="007C121D" w:rsidRDefault="008952E7" w:rsidP="00872FBC">
            <w:pPr>
              <w:spacing w:after="0"/>
              <w:rPr>
                <w:rFonts w:ascii="Gotham Book" w:hAnsi="Gotham Book"/>
                <w:sz w:val="22"/>
              </w:rPr>
            </w:pPr>
          </w:p>
        </w:tc>
        <w:tc>
          <w:tcPr>
            <w:tcW w:w="864" w:type="dxa"/>
            <w:tcBorders>
              <w:left w:val="nil"/>
            </w:tcBorders>
          </w:tcPr>
          <w:p w14:paraId="5FA5D67B" w14:textId="77777777" w:rsidR="008952E7" w:rsidRPr="007C121D" w:rsidRDefault="008952E7" w:rsidP="00872FBC">
            <w:pPr>
              <w:spacing w:after="0"/>
              <w:rPr>
                <w:rFonts w:ascii="Gotham Book" w:hAnsi="Gotham Book"/>
                <w:sz w:val="22"/>
              </w:rPr>
            </w:pPr>
          </w:p>
        </w:tc>
        <w:tc>
          <w:tcPr>
            <w:tcW w:w="1080" w:type="dxa"/>
            <w:tcBorders>
              <w:top w:val="dotted" w:sz="4" w:space="0" w:color="auto"/>
              <w:left w:val="dotted" w:sz="4" w:space="0" w:color="auto"/>
              <w:bottom w:val="dotted" w:sz="4" w:space="0" w:color="auto"/>
              <w:right w:val="dotted" w:sz="4" w:space="0" w:color="auto"/>
            </w:tcBorders>
          </w:tcPr>
          <w:p w14:paraId="78221D4C" w14:textId="77777777" w:rsidR="008952E7" w:rsidRPr="007C121D" w:rsidRDefault="008952E7" w:rsidP="00872FBC">
            <w:pPr>
              <w:spacing w:after="0"/>
              <w:rPr>
                <w:rFonts w:ascii="Gotham Book" w:hAnsi="Gotham Book"/>
                <w:sz w:val="22"/>
              </w:rPr>
            </w:pPr>
          </w:p>
        </w:tc>
        <w:tc>
          <w:tcPr>
            <w:tcW w:w="936" w:type="dxa"/>
            <w:tcBorders>
              <w:top w:val="dotted" w:sz="4" w:space="0" w:color="auto"/>
              <w:left w:val="nil"/>
              <w:bottom w:val="dotted" w:sz="4" w:space="0" w:color="auto"/>
              <w:right w:val="dotted" w:sz="4" w:space="0" w:color="auto"/>
            </w:tcBorders>
          </w:tcPr>
          <w:p w14:paraId="4FCAED09" w14:textId="77777777" w:rsidR="008952E7" w:rsidRPr="007C121D" w:rsidRDefault="008952E7" w:rsidP="00872FBC">
            <w:pPr>
              <w:spacing w:after="0"/>
              <w:jc w:val="center"/>
              <w:rPr>
                <w:rFonts w:ascii="Gotham Book" w:hAnsi="Gotham Book"/>
                <w:sz w:val="22"/>
              </w:rPr>
            </w:pPr>
          </w:p>
        </w:tc>
        <w:tc>
          <w:tcPr>
            <w:tcW w:w="1008" w:type="dxa"/>
            <w:tcBorders>
              <w:left w:val="nil"/>
              <w:right w:val="double" w:sz="6" w:space="0" w:color="auto"/>
            </w:tcBorders>
          </w:tcPr>
          <w:p w14:paraId="36F458FF" w14:textId="77777777" w:rsidR="008952E7" w:rsidRPr="007C121D" w:rsidRDefault="008952E7" w:rsidP="00872FBC">
            <w:pPr>
              <w:spacing w:after="0"/>
              <w:jc w:val="center"/>
              <w:rPr>
                <w:rFonts w:ascii="Gotham Book" w:hAnsi="Gotham Book"/>
                <w:sz w:val="22"/>
              </w:rPr>
            </w:pPr>
          </w:p>
        </w:tc>
      </w:tr>
      <w:tr w:rsidR="008952E7" w:rsidRPr="007C121D" w14:paraId="32997B0B" w14:textId="77777777">
        <w:tc>
          <w:tcPr>
            <w:tcW w:w="1080" w:type="dxa"/>
            <w:tcBorders>
              <w:top w:val="dotted" w:sz="4" w:space="0" w:color="auto"/>
              <w:left w:val="double" w:sz="6" w:space="0" w:color="auto"/>
              <w:bottom w:val="dotted" w:sz="4" w:space="0" w:color="auto"/>
            </w:tcBorders>
          </w:tcPr>
          <w:p w14:paraId="4408200D" w14:textId="77777777" w:rsidR="008952E7" w:rsidRPr="007C121D" w:rsidRDefault="008952E7" w:rsidP="00872FBC">
            <w:pPr>
              <w:spacing w:after="0"/>
              <w:rPr>
                <w:rFonts w:ascii="Gotham Book" w:hAnsi="Gotham Book"/>
                <w:sz w:val="22"/>
              </w:rPr>
            </w:pPr>
          </w:p>
        </w:tc>
        <w:tc>
          <w:tcPr>
            <w:tcW w:w="4032" w:type="dxa"/>
            <w:tcBorders>
              <w:top w:val="dotted" w:sz="4" w:space="0" w:color="auto"/>
              <w:left w:val="dotted" w:sz="4" w:space="0" w:color="auto"/>
              <w:bottom w:val="dotted" w:sz="4" w:space="0" w:color="auto"/>
              <w:right w:val="dotted" w:sz="4" w:space="0" w:color="auto"/>
            </w:tcBorders>
          </w:tcPr>
          <w:p w14:paraId="06C27B07" w14:textId="77777777" w:rsidR="008952E7" w:rsidRPr="007C121D" w:rsidRDefault="008952E7" w:rsidP="00872FBC">
            <w:pPr>
              <w:spacing w:after="0"/>
              <w:rPr>
                <w:rFonts w:ascii="Gotham Book" w:hAnsi="Gotham Book"/>
                <w:sz w:val="22"/>
              </w:rPr>
            </w:pPr>
          </w:p>
        </w:tc>
        <w:tc>
          <w:tcPr>
            <w:tcW w:w="864" w:type="dxa"/>
            <w:tcBorders>
              <w:top w:val="dotted" w:sz="4" w:space="0" w:color="auto"/>
              <w:left w:val="nil"/>
              <w:bottom w:val="dotted" w:sz="4" w:space="0" w:color="auto"/>
            </w:tcBorders>
          </w:tcPr>
          <w:p w14:paraId="6DF66906" w14:textId="77777777" w:rsidR="008952E7" w:rsidRPr="007C121D" w:rsidRDefault="008952E7" w:rsidP="00872FBC">
            <w:pPr>
              <w:spacing w:after="0"/>
              <w:rPr>
                <w:rFonts w:ascii="Gotham Book" w:hAnsi="Gotham Book"/>
                <w:sz w:val="22"/>
              </w:rPr>
            </w:pPr>
          </w:p>
        </w:tc>
        <w:tc>
          <w:tcPr>
            <w:tcW w:w="1080" w:type="dxa"/>
            <w:tcBorders>
              <w:top w:val="dotted" w:sz="4" w:space="0" w:color="auto"/>
              <w:left w:val="dotted" w:sz="4" w:space="0" w:color="auto"/>
              <w:bottom w:val="dotted" w:sz="4" w:space="0" w:color="auto"/>
              <w:right w:val="dotted" w:sz="4" w:space="0" w:color="auto"/>
            </w:tcBorders>
          </w:tcPr>
          <w:p w14:paraId="2127EED6" w14:textId="77777777" w:rsidR="008952E7" w:rsidRPr="007C121D" w:rsidRDefault="008952E7" w:rsidP="00872FBC">
            <w:pPr>
              <w:spacing w:after="0"/>
              <w:rPr>
                <w:rFonts w:ascii="Gotham Book" w:hAnsi="Gotham Book"/>
                <w:sz w:val="22"/>
              </w:rPr>
            </w:pPr>
          </w:p>
        </w:tc>
        <w:tc>
          <w:tcPr>
            <w:tcW w:w="936" w:type="dxa"/>
            <w:tcBorders>
              <w:top w:val="dotted" w:sz="4" w:space="0" w:color="auto"/>
              <w:left w:val="nil"/>
              <w:bottom w:val="dotted" w:sz="4" w:space="0" w:color="auto"/>
              <w:right w:val="dotted" w:sz="4" w:space="0" w:color="auto"/>
            </w:tcBorders>
          </w:tcPr>
          <w:p w14:paraId="140251B3" w14:textId="77777777" w:rsidR="008952E7" w:rsidRPr="007C121D" w:rsidRDefault="008952E7" w:rsidP="00872FBC">
            <w:pPr>
              <w:spacing w:after="0"/>
              <w:jc w:val="center"/>
              <w:rPr>
                <w:rFonts w:ascii="Gotham Book" w:hAnsi="Gotham Book"/>
                <w:sz w:val="22"/>
              </w:rPr>
            </w:pPr>
          </w:p>
        </w:tc>
        <w:tc>
          <w:tcPr>
            <w:tcW w:w="1008" w:type="dxa"/>
            <w:tcBorders>
              <w:top w:val="dotted" w:sz="4" w:space="0" w:color="auto"/>
              <w:left w:val="nil"/>
              <w:bottom w:val="dotted" w:sz="4" w:space="0" w:color="auto"/>
              <w:right w:val="double" w:sz="6" w:space="0" w:color="auto"/>
            </w:tcBorders>
          </w:tcPr>
          <w:p w14:paraId="3804FE38" w14:textId="77777777" w:rsidR="008952E7" w:rsidRPr="007C121D" w:rsidRDefault="008952E7" w:rsidP="00872FBC">
            <w:pPr>
              <w:spacing w:after="0"/>
              <w:jc w:val="center"/>
              <w:rPr>
                <w:rFonts w:ascii="Gotham Book" w:hAnsi="Gotham Book"/>
                <w:sz w:val="22"/>
              </w:rPr>
            </w:pPr>
          </w:p>
        </w:tc>
      </w:tr>
      <w:tr w:rsidR="008952E7" w:rsidRPr="007C121D" w14:paraId="395A1DA5" w14:textId="77777777">
        <w:tc>
          <w:tcPr>
            <w:tcW w:w="1080" w:type="dxa"/>
            <w:tcBorders>
              <w:left w:val="double" w:sz="6" w:space="0" w:color="auto"/>
            </w:tcBorders>
          </w:tcPr>
          <w:p w14:paraId="45122086" w14:textId="77777777" w:rsidR="008952E7" w:rsidRPr="007C121D" w:rsidRDefault="008952E7" w:rsidP="00872FBC">
            <w:pPr>
              <w:spacing w:after="0"/>
              <w:rPr>
                <w:rFonts w:ascii="Gotham Book" w:hAnsi="Gotham Book"/>
                <w:sz w:val="22"/>
              </w:rPr>
            </w:pPr>
          </w:p>
        </w:tc>
        <w:tc>
          <w:tcPr>
            <w:tcW w:w="4032" w:type="dxa"/>
            <w:tcBorders>
              <w:top w:val="dotted" w:sz="4" w:space="0" w:color="auto"/>
              <w:left w:val="dotted" w:sz="4" w:space="0" w:color="auto"/>
              <w:bottom w:val="dotted" w:sz="4" w:space="0" w:color="auto"/>
              <w:right w:val="dotted" w:sz="4" w:space="0" w:color="auto"/>
            </w:tcBorders>
          </w:tcPr>
          <w:p w14:paraId="6376921D" w14:textId="77777777" w:rsidR="008952E7" w:rsidRPr="007C121D" w:rsidRDefault="008952E7" w:rsidP="00872FBC">
            <w:pPr>
              <w:spacing w:after="0"/>
              <w:rPr>
                <w:rFonts w:ascii="Gotham Book" w:hAnsi="Gotham Book"/>
                <w:sz w:val="22"/>
              </w:rPr>
            </w:pPr>
          </w:p>
        </w:tc>
        <w:tc>
          <w:tcPr>
            <w:tcW w:w="864" w:type="dxa"/>
            <w:tcBorders>
              <w:left w:val="nil"/>
            </w:tcBorders>
          </w:tcPr>
          <w:p w14:paraId="56D04FC8" w14:textId="77777777" w:rsidR="008952E7" w:rsidRPr="007C121D" w:rsidRDefault="008952E7" w:rsidP="00872FBC">
            <w:pPr>
              <w:spacing w:after="0"/>
              <w:rPr>
                <w:rFonts w:ascii="Gotham Book" w:hAnsi="Gotham Book"/>
                <w:sz w:val="22"/>
              </w:rPr>
            </w:pPr>
          </w:p>
        </w:tc>
        <w:tc>
          <w:tcPr>
            <w:tcW w:w="1080" w:type="dxa"/>
            <w:tcBorders>
              <w:top w:val="dotted" w:sz="4" w:space="0" w:color="auto"/>
              <w:left w:val="dotted" w:sz="4" w:space="0" w:color="auto"/>
              <w:bottom w:val="dotted" w:sz="4" w:space="0" w:color="auto"/>
              <w:right w:val="dotted" w:sz="4" w:space="0" w:color="auto"/>
            </w:tcBorders>
          </w:tcPr>
          <w:p w14:paraId="10917F0E" w14:textId="77777777" w:rsidR="008952E7" w:rsidRPr="007C121D" w:rsidRDefault="008952E7" w:rsidP="00872FBC">
            <w:pPr>
              <w:spacing w:after="0"/>
              <w:rPr>
                <w:rFonts w:ascii="Gotham Book" w:hAnsi="Gotham Book"/>
                <w:sz w:val="22"/>
              </w:rPr>
            </w:pPr>
          </w:p>
        </w:tc>
        <w:tc>
          <w:tcPr>
            <w:tcW w:w="936" w:type="dxa"/>
            <w:tcBorders>
              <w:top w:val="dotted" w:sz="4" w:space="0" w:color="auto"/>
              <w:left w:val="nil"/>
              <w:bottom w:val="dotted" w:sz="4" w:space="0" w:color="auto"/>
              <w:right w:val="dotted" w:sz="4" w:space="0" w:color="auto"/>
            </w:tcBorders>
          </w:tcPr>
          <w:p w14:paraId="38C3F5EE" w14:textId="77777777" w:rsidR="008952E7" w:rsidRPr="007C121D" w:rsidRDefault="008952E7" w:rsidP="00872FBC">
            <w:pPr>
              <w:spacing w:after="0"/>
              <w:jc w:val="center"/>
              <w:rPr>
                <w:rFonts w:ascii="Gotham Book" w:hAnsi="Gotham Book"/>
                <w:sz w:val="22"/>
              </w:rPr>
            </w:pPr>
          </w:p>
        </w:tc>
        <w:tc>
          <w:tcPr>
            <w:tcW w:w="1008" w:type="dxa"/>
            <w:tcBorders>
              <w:left w:val="nil"/>
              <w:right w:val="double" w:sz="6" w:space="0" w:color="auto"/>
            </w:tcBorders>
          </w:tcPr>
          <w:p w14:paraId="50BE8DFE" w14:textId="77777777" w:rsidR="008952E7" w:rsidRPr="007C121D" w:rsidRDefault="008952E7" w:rsidP="00872FBC">
            <w:pPr>
              <w:spacing w:after="0"/>
              <w:jc w:val="center"/>
              <w:rPr>
                <w:rFonts w:ascii="Gotham Book" w:hAnsi="Gotham Book"/>
                <w:sz w:val="22"/>
              </w:rPr>
            </w:pPr>
          </w:p>
        </w:tc>
      </w:tr>
      <w:tr w:rsidR="008952E7" w:rsidRPr="007C121D" w14:paraId="2B359245" w14:textId="77777777">
        <w:tc>
          <w:tcPr>
            <w:tcW w:w="1080" w:type="dxa"/>
            <w:tcBorders>
              <w:top w:val="dotted" w:sz="4" w:space="0" w:color="auto"/>
              <w:left w:val="double" w:sz="6" w:space="0" w:color="auto"/>
              <w:bottom w:val="dotted" w:sz="4" w:space="0" w:color="auto"/>
            </w:tcBorders>
          </w:tcPr>
          <w:p w14:paraId="51300AA6" w14:textId="77777777" w:rsidR="008952E7" w:rsidRPr="007C121D" w:rsidRDefault="008952E7" w:rsidP="00872FBC">
            <w:pPr>
              <w:spacing w:after="0"/>
              <w:rPr>
                <w:rFonts w:ascii="Gotham Book" w:hAnsi="Gotham Book"/>
                <w:sz w:val="22"/>
              </w:rPr>
            </w:pPr>
          </w:p>
        </w:tc>
        <w:tc>
          <w:tcPr>
            <w:tcW w:w="4032" w:type="dxa"/>
            <w:tcBorders>
              <w:top w:val="dotted" w:sz="4" w:space="0" w:color="auto"/>
              <w:left w:val="dotted" w:sz="4" w:space="0" w:color="auto"/>
              <w:bottom w:val="dotted" w:sz="4" w:space="0" w:color="auto"/>
              <w:right w:val="dotted" w:sz="4" w:space="0" w:color="auto"/>
            </w:tcBorders>
          </w:tcPr>
          <w:p w14:paraId="3B1555A0" w14:textId="77777777" w:rsidR="008952E7" w:rsidRPr="007C121D" w:rsidRDefault="008952E7" w:rsidP="00872FBC">
            <w:pPr>
              <w:spacing w:after="0"/>
              <w:rPr>
                <w:rFonts w:ascii="Gotham Book" w:hAnsi="Gotham Book"/>
                <w:sz w:val="22"/>
              </w:rPr>
            </w:pPr>
          </w:p>
        </w:tc>
        <w:tc>
          <w:tcPr>
            <w:tcW w:w="864" w:type="dxa"/>
            <w:tcBorders>
              <w:top w:val="dotted" w:sz="4" w:space="0" w:color="auto"/>
              <w:left w:val="nil"/>
              <w:bottom w:val="dotted" w:sz="4" w:space="0" w:color="auto"/>
            </w:tcBorders>
          </w:tcPr>
          <w:p w14:paraId="3C82B45D" w14:textId="77777777" w:rsidR="008952E7" w:rsidRPr="007C121D" w:rsidRDefault="008952E7" w:rsidP="00872FBC">
            <w:pPr>
              <w:spacing w:after="0"/>
              <w:rPr>
                <w:rFonts w:ascii="Gotham Book" w:hAnsi="Gotham Book"/>
                <w:sz w:val="22"/>
              </w:rPr>
            </w:pPr>
          </w:p>
        </w:tc>
        <w:tc>
          <w:tcPr>
            <w:tcW w:w="1080" w:type="dxa"/>
            <w:tcBorders>
              <w:top w:val="dotted" w:sz="4" w:space="0" w:color="auto"/>
              <w:left w:val="dotted" w:sz="4" w:space="0" w:color="auto"/>
              <w:bottom w:val="dotted" w:sz="4" w:space="0" w:color="auto"/>
              <w:right w:val="dotted" w:sz="4" w:space="0" w:color="auto"/>
            </w:tcBorders>
          </w:tcPr>
          <w:p w14:paraId="7D4E3A6F" w14:textId="77777777" w:rsidR="008952E7" w:rsidRPr="007C121D" w:rsidRDefault="008952E7" w:rsidP="00872FBC">
            <w:pPr>
              <w:spacing w:after="0"/>
              <w:rPr>
                <w:rFonts w:ascii="Gotham Book" w:hAnsi="Gotham Book"/>
                <w:sz w:val="22"/>
              </w:rPr>
            </w:pPr>
          </w:p>
        </w:tc>
        <w:tc>
          <w:tcPr>
            <w:tcW w:w="936" w:type="dxa"/>
            <w:tcBorders>
              <w:top w:val="dotted" w:sz="4" w:space="0" w:color="auto"/>
              <w:left w:val="nil"/>
              <w:bottom w:val="dotted" w:sz="4" w:space="0" w:color="auto"/>
              <w:right w:val="dotted" w:sz="4" w:space="0" w:color="auto"/>
            </w:tcBorders>
          </w:tcPr>
          <w:p w14:paraId="3D24AEAF" w14:textId="77777777" w:rsidR="008952E7" w:rsidRPr="007C121D" w:rsidRDefault="008952E7" w:rsidP="00872FBC">
            <w:pPr>
              <w:spacing w:after="0"/>
              <w:jc w:val="center"/>
              <w:rPr>
                <w:rFonts w:ascii="Gotham Book" w:hAnsi="Gotham Book"/>
                <w:sz w:val="22"/>
              </w:rPr>
            </w:pPr>
          </w:p>
        </w:tc>
        <w:tc>
          <w:tcPr>
            <w:tcW w:w="1008" w:type="dxa"/>
            <w:tcBorders>
              <w:top w:val="dotted" w:sz="4" w:space="0" w:color="auto"/>
              <w:left w:val="nil"/>
              <w:bottom w:val="dotted" w:sz="4" w:space="0" w:color="auto"/>
              <w:right w:val="double" w:sz="6" w:space="0" w:color="auto"/>
            </w:tcBorders>
          </w:tcPr>
          <w:p w14:paraId="434E3AE1" w14:textId="77777777" w:rsidR="008952E7" w:rsidRPr="007C121D" w:rsidRDefault="008952E7" w:rsidP="00872FBC">
            <w:pPr>
              <w:spacing w:after="0"/>
              <w:jc w:val="center"/>
              <w:rPr>
                <w:rFonts w:ascii="Gotham Book" w:hAnsi="Gotham Book"/>
                <w:sz w:val="22"/>
              </w:rPr>
            </w:pPr>
          </w:p>
        </w:tc>
      </w:tr>
      <w:tr w:rsidR="008952E7" w:rsidRPr="007C121D" w14:paraId="35AC3B4F" w14:textId="77777777">
        <w:tc>
          <w:tcPr>
            <w:tcW w:w="1080" w:type="dxa"/>
            <w:tcBorders>
              <w:left w:val="double" w:sz="6" w:space="0" w:color="auto"/>
            </w:tcBorders>
          </w:tcPr>
          <w:p w14:paraId="41393450" w14:textId="77777777" w:rsidR="008952E7" w:rsidRPr="007C121D" w:rsidRDefault="008952E7" w:rsidP="00872FBC">
            <w:pPr>
              <w:spacing w:after="0"/>
              <w:rPr>
                <w:rFonts w:ascii="Gotham Book" w:hAnsi="Gotham Book"/>
                <w:sz w:val="22"/>
              </w:rPr>
            </w:pPr>
          </w:p>
        </w:tc>
        <w:tc>
          <w:tcPr>
            <w:tcW w:w="4032" w:type="dxa"/>
            <w:tcBorders>
              <w:top w:val="dotted" w:sz="4" w:space="0" w:color="auto"/>
              <w:left w:val="dotted" w:sz="4" w:space="0" w:color="auto"/>
              <w:bottom w:val="dotted" w:sz="4" w:space="0" w:color="auto"/>
              <w:right w:val="dotted" w:sz="4" w:space="0" w:color="auto"/>
            </w:tcBorders>
          </w:tcPr>
          <w:p w14:paraId="4A98B355" w14:textId="77777777" w:rsidR="008952E7" w:rsidRPr="007C121D" w:rsidRDefault="008952E7" w:rsidP="00872FBC">
            <w:pPr>
              <w:spacing w:after="0"/>
              <w:rPr>
                <w:rFonts w:ascii="Gotham Book" w:hAnsi="Gotham Book"/>
                <w:sz w:val="22"/>
              </w:rPr>
            </w:pPr>
          </w:p>
        </w:tc>
        <w:tc>
          <w:tcPr>
            <w:tcW w:w="864" w:type="dxa"/>
            <w:tcBorders>
              <w:left w:val="nil"/>
            </w:tcBorders>
          </w:tcPr>
          <w:p w14:paraId="5F24AEA6" w14:textId="77777777" w:rsidR="008952E7" w:rsidRPr="007C121D" w:rsidRDefault="008952E7" w:rsidP="00872FBC">
            <w:pPr>
              <w:spacing w:after="0"/>
              <w:rPr>
                <w:rFonts w:ascii="Gotham Book" w:hAnsi="Gotham Book"/>
                <w:sz w:val="22"/>
              </w:rPr>
            </w:pPr>
          </w:p>
        </w:tc>
        <w:tc>
          <w:tcPr>
            <w:tcW w:w="1080" w:type="dxa"/>
            <w:tcBorders>
              <w:top w:val="dotted" w:sz="4" w:space="0" w:color="auto"/>
              <w:left w:val="dotted" w:sz="4" w:space="0" w:color="auto"/>
              <w:bottom w:val="dotted" w:sz="4" w:space="0" w:color="auto"/>
              <w:right w:val="dotted" w:sz="4" w:space="0" w:color="auto"/>
            </w:tcBorders>
          </w:tcPr>
          <w:p w14:paraId="1D4D104A" w14:textId="77777777" w:rsidR="008952E7" w:rsidRPr="007C121D" w:rsidRDefault="008952E7" w:rsidP="00872FBC">
            <w:pPr>
              <w:spacing w:after="0"/>
              <w:rPr>
                <w:rFonts w:ascii="Gotham Book" w:hAnsi="Gotham Book"/>
                <w:sz w:val="22"/>
              </w:rPr>
            </w:pPr>
          </w:p>
        </w:tc>
        <w:tc>
          <w:tcPr>
            <w:tcW w:w="936" w:type="dxa"/>
            <w:tcBorders>
              <w:top w:val="dotted" w:sz="4" w:space="0" w:color="auto"/>
              <w:left w:val="nil"/>
              <w:bottom w:val="dotted" w:sz="4" w:space="0" w:color="auto"/>
              <w:right w:val="dotted" w:sz="4" w:space="0" w:color="auto"/>
            </w:tcBorders>
          </w:tcPr>
          <w:p w14:paraId="3076B5A2" w14:textId="77777777" w:rsidR="008952E7" w:rsidRPr="007C121D" w:rsidRDefault="008952E7" w:rsidP="00872FBC">
            <w:pPr>
              <w:spacing w:after="0"/>
              <w:jc w:val="center"/>
              <w:rPr>
                <w:rFonts w:ascii="Gotham Book" w:hAnsi="Gotham Book"/>
                <w:sz w:val="22"/>
              </w:rPr>
            </w:pPr>
          </w:p>
        </w:tc>
        <w:tc>
          <w:tcPr>
            <w:tcW w:w="1008" w:type="dxa"/>
            <w:tcBorders>
              <w:left w:val="nil"/>
              <w:right w:val="double" w:sz="6" w:space="0" w:color="auto"/>
            </w:tcBorders>
          </w:tcPr>
          <w:p w14:paraId="5522DE05" w14:textId="77777777" w:rsidR="008952E7" w:rsidRPr="007C121D" w:rsidRDefault="008952E7" w:rsidP="00872FBC">
            <w:pPr>
              <w:spacing w:after="0"/>
              <w:jc w:val="center"/>
              <w:rPr>
                <w:rFonts w:ascii="Gotham Book" w:hAnsi="Gotham Book"/>
                <w:sz w:val="22"/>
              </w:rPr>
            </w:pPr>
          </w:p>
        </w:tc>
      </w:tr>
      <w:tr w:rsidR="008952E7" w:rsidRPr="007C121D" w14:paraId="29C1B10E" w14:textId="77777777">
        <w:tc>
          <w:tcPr>
            <w:tcW w:w="1080" w:type="dxa"/>
            <w:tcBorders>
              <w:top w:val="dotted" w:sz="4" w:space="0" w:color="auto"/>
              <w:left w:val="double" w:sz="6" w:space="0" w:color="auto"/>
              <w:bottom w:val="dotted" w:sz="4" w:space="0" w:color="auto"/>
            </w:tcBorders>
          </w:tcPr>
          <w:p w14:paraId="2B6C2935" w14:textId="77777777" w:rsidR="008952E7" w:rsidRPr="007C121D" w:rsidRDefault="008952E7" w:rsidP="00872FBC">
            <w:pPr>
              <w:spacing w:after="0"/>
              <w:rPr>
                <w:rFonts w:ascii="Gotham Book" w:hAnsi="Gotham Book"/>
                <w:sz w:val="22"/>
              </w:rPr>
            </w:pPr>
          </w:p>
        </w:tc>
        <w:tc>
          <w:tcPr>
            <w:tcW w:w="4032" w:type="dxa"/>
            <w:tcBorders>
              <w:top w:val="dotted" w:sz="4" w:space="0" w:color="auto"/>
              <w:left w:val="dotted" w:sz="4" w:space="0" w:color="auto"/>
              <w:bottom w:val="dotted" w:sz="4" w:space="0" w:color="auto"/>
              <w:right w:val="dotted" w:sz="4" w:space="0" w:color="auto"/>
            </w:tcBorders>
          </w:tcPr>
          <w:p w14:paraId="6F75921E" w14:textId="77777777" w:rsidR="008952E7" w:rsidRPr="007C121D" w:rsidRDefault="008952E7" w:rsidP="00872FBC">
            <w:pPr>
              <w:spacing w:after="0"/>
              <w:rPr>
                <w:rFonts w:ascii="Gotham Book" w:hAnsi="Gotham Book"/>
                <w:sz w:val="22"/>
              </w:rPr>
            </w:pPr>
          </w:p>
        </w:tc>
        <w:tc>
          <w:tcPr>
            <w:tcW w:w="864" w:type="dxa"/>
            <w:tcBorders>
              <w:top w:val="dotted" w:sz="4" w:space="0" w:color="auto"/>
              <w:left w:val="nil"/>
              <w:bottom w:val="dotted" w:sz="4" w:space="0" w:color="auto"/>
            </w:tcBorders>
          </w:tcPr>
          <w:p w14:paraId="0C738E20" w14:textId="77777777" w:rsidR="008952E7" w:rsidRPr="007C121D" w:rsidRDefault="008952E7" w:rsidP="00872FBC">
            <w:pPr>
              <w:spacing w:after="0"/>
              <w:rPr>
                <w:rFonts w:ascii="Gotham Book" w:hAnsi="Gotham Book"/>
                <w:sz w:val="22"/>
              </w:rPr>
            </w:pPr>
          </w:p>
        </w:tc>
        <w:tc>
          <w:tcPr>
            <w:tcW w:w="1080" w:type="dxa"/>
            <w:tcBorders>
              <w:top w:val="dotted" w:sz="4" w:space="0" w:color="auto"/>
              <w:left w:val="dotted" w:sz="4" w:space="0" w:color="auto"/>
              <w:bottom w:val="dotted" w:sz="4" w:space="0" w:color="auto"/>
              <w:right w:val="dotted" w:sz="4" w:space="0" w:color="auto"/>
            </w:tcBorders>
          </w:tcPr>
          <w:p w14:paraId="4820139A" w14:textId="77777777" w:rsidR="008952E7" w:rsidRPr="007C121D" w:rsidRDefault="008952E7" w:rsidP="00872FBC">
            <w:pPr>
              <w:spacing w:after="0"/>
              <w:rPr>
                <w:rFonts w:ascii="Gotham Book" w:hAnsi="Gotham Book"/>
                <w:sz w:val="22"/>
              </w:rPr>
            </w:pPr>
          </w:p>
        </w:tc>
        <w:tc>
          <w:tcPr>
            <w:tcW w:w="936" w:type="dxa"/>
            <w:tcBorders>
              <w:top w:val="dotted" w:sz="4" w:space="0" w:color="auto"/>
              <w:left w:val="nil"/>
              <w:bottom w:val="dotted" w:sz="4" w:space="0" w:color="auto"/>
              <w:right w:val="dotted" w:sz="4" w:space="0" w:color="auto"/>
            </w:tcBorders>
          </w:tcPr>
          <w:p w14:paraId="119CDAB5" w14:textId="77777777" w:rsidR="008952E7" w:rsidRPr="007C121D" w:rsidRDefault="008952E7" w:rsidP="00872FBC">
            <w:pPr>
              <w:spacing w:after="0"/>
              <w:jc w:val="center"/>
              <w:rPr>
                <w:rFonts w:ascii="Gotham Book" w:hAnsi="Gotham Book"/>
                <w:sz w:val="22"/>
              </w:rPr>
            </w:pPr>
          </w:p>
        </w:tc>
        <w:tc>
          <w:tcPr>
            <w:tcW w:w="1008" w:type="dxa"/>
            <w:tcBorders>
              <w:top w:val="dotted" w:sz="4" w:space="0" w:color="auto"/>
              <w:left w:val="nil"/>
              <w:bottom w:val="dotted" w:sz="4" w:space="0" w:color="auto"/>
              <w:right w:val="double" w:sz="6" w:space="0" w:color="auto"/>
            </w:tcBorders>
          </w:tcPr>
          <w:p w14:paraId="497F0A79" w14:textId="77777777" w:rsidR="008952E7" w:rsidRPr="007C121D" w:rsidRDefault="008952E7" w:rsidP="00872FBC">
            <w:pPr>
              <w:spacing w:after="0"/>
              <w:jc w:val="center"/>
              <w:rPr>
                <w:rFonts w:ascii="Gotham Book" w:hAnsi="Gotham Book"/>
                <w:sz w:val="22"/>
              </w:rPr>
            </w:pPr>
          </w:p>
        </w:tc>
      </w:tr>
      <w:tr w:rsidR="008952E7" w:rsidRPr="007C121D" w14:paraId="768CFCA7" w14:textId="77777777">
        <w:tc>
          <w:tcPr>
            <w:tcW w:w="1080" w:type="dxa"/>
            <w:tcBorders>
              <w:left w:val="double" w:sz="6" w:space="0" w:color="auto"/>
            </w:tcBorders>
          </w:tcPr>
          <w:p w14:paraId="06B22B8C" w14:textId="77777777" w:rsidR="008952E7" w:rsidRPr="007C121D" w:rsidRDefault="008952E7" w:rsidP="00872FBC">
            <w:pPr>
              <w:spacing w:after="0"/>
              <w:rPr>
                <w:rFonts w:ascii="Gotham Book" w:hAnsi="Gotham Book"/>
                <w:sz w:val="22"/>
              </w:rPr>
            </w:pPr>
          </w:p>
        </w:tc>
        <w:tc>
          <w:tcPr>
            <w:tcW w:w="4032" w:type="dxa"/>
            <w:tcBorders>
              <w:top w:val="dotted" w:sz="4" w:space="0" w:color="auto"/>
              <w:left w:val="dotted" w:sz="4" w:space="0" w:color="auto"/>
              <w:bottom w:val="dotted" w:sz="4" w:space="0" w:color="auto"/>
              <w:right w:val="dotted" w:sz="4" w:space="0" w:color="auto"/>
            </w:tcBorders>
          </w:tcPr>
          <w:p w14:paraId="7C3D5BF1" w14:textId="77777777" w:rsidR="008952E7" w:rsidRPr="007C121D" w:rsidRDefault="008952E7" w:rsidP="00872FBC">
            <w:pPr>
              <w:spacing w:after="0"/>
              <w:rPr>
                <w:rFonts w:ascii="Gotham Book" w:hAnsi="Gotham Book"/>
                <w:sz w:val="22"/>
              </w:rPr>
            </w:pPr>
          </w:p>
        </w:tc>
        <w:tc>
          <w:tcPr>
            <w:tcW w:w="864" w:type="dxa"/>
            <w:tcBorders>
              <w:left w:val="nil"/>
            </w:tcBorders>
          </w:tcPr>
          <w:p w14:paraId="58FD34B2" w14:textId="77777777" w:rsidR="008952E7" w:rsidRPr="007C121D" w:rsidRDefault="008952E7" w:rsidP="00872FBC">
            <w:pPr>
              <w:spacing w:after="0"/>
              <w:rPr>
                <w:rFonts w:ascii="Gotham Book" w:hAnsi="Gotham Book"/>
                <w:sz w:val="22"/>
              </w:rPr>
            </w:pPr>
          </w:p>
        </w:tc>
        <w:tc>
          <w:tcPr>
            <w:tcW w:w="1080" w:type="dxa"/>
            <w:tcBorders>
              <w:top w:val="dotted" w:sz="4" w:space="0" w:color="auto"/>
              <w:left w:val="dotted" w:sz="4" w:space="0" w:color="auto"/>
              <w:bottom w:val="dotted" w:sz="4" w:space="0" w:color="auto"/>
              <w:right w:val="dotted" w:sz="4" w:space="0" w:color="auto"/>
            </w:tcBorders>
          </w:tcPr>
          <w:p w14:paraId="04DB6C28" w14:textId="77777777" w:rsidR="008952E7" w:rsidRPr="007C121D" w:rsidRDefault="008952E7" w:rsidP="00872FBC">
            <w:pPr>
              <w:spacing w:after="0"/>
              <w:rPr>
                <w:rFonts w:ascii="Gotham Book" w:hAnsi="Gotham Book"/>
                <w:sz w:val="22"/>
              </w:rPr>
            </w:pPr>
          </w:p>
        </w:tc>
        <w:tc>
          <w:tcPr>
            <w:tcW w:w="936" w:type="dxa"/>
            <w:tcBorders>
              <w:top w:val="dotted" w:sz="4" w:space="0" w:color="auto"/>
              <w:left w:val="nil"/>
              <w:bottom w:val="dotted" w:sz="4" w:space="0" w:color="auto"/>
              <w:right w:val="dotted" w:sz="4" w:space="0" w:color="auto"/>
            </w:tcBorders>
          </w:tcPr>
          <w:p w14:paraId="70D0E5B0" w14:textId="77777777" w:rsidR="008952E7" w:rsidRPr="007C121D" w:rsidRDefault="008952E7" w:rsidP="00872FBC">
            <w:pPr>
              <w:spacing w:after="0"/>
              <w:jc w:val="center"/>
              <w:rPr>
                <w:rFonts w:ascii="Gotham Book" w:hAnsi="Gotham Book"/>
                <w:sz w:val="22"/>
              </w:rPr>
            </w:pPr>
          </w:p>
        </w:tc>
        <w:tc>
          <w:tcPr>
            <w:tcW w:w="1008" w:type="dxa"/>
            <w:tcBorders>
              <w:left w:val="nil"/>
              <w:right w:val="double" w:sz="6" w:space="0" w:color="auto"/>
            </w:tcBorders>
          </w:tcPr>
          <w:p w14:paraId="190882C2" w14:textId="77777777" w:rsidR="008952E7" w:rsidRPr="007C121D" w:rsidRDefault="008952E7" w:rsidP="00872FBC">
            <w:pPr>
              <w:spacing w:after="0"/>
              <w:jc w:val="center"/>
              <w:rPr>
                <w:rFonts w:ascii="Gotham Book" w:hAnsi="Gotham Book"/>
                <w:sz w:val="22"/>
              </w:rPr>
            </w:pPr>
          </w:p>
        </w:tc>
      </w:tr>
      <w:tr w:rsidR="008952E7" w:rsidRPr="007C121D" w14:paraId="4E98459E" w14:textId="77777777">
        <w:tc>
          <w:tcPr>
            <w:tcW w:w="1080" w:type="dxa"/>
            <w:tcBorders>
              <w:top w:val="dotted" w:sz="4" w:space="0" w:color="auto"/>
              <w:left w:val="double" w:sz="6" w:space="0" w:color="auto"/>
            </w:tcBorders>
          </w:tcPr>
          <w:p w14:paraId="19C58B01" w14:textId="77777777" w:rsidR="008952E7" w:rsidRPr="007C121D" w:rsidRDefault="008952E7" w:rsidP="00872FBC">
            <w:pPr>
              <w:spacing w:after="0"/>
              <w:rPr>
                <w:rFonts w:ascii="Gotham Book" w:hAnsi="Gotham Book"/>
                <w:sz w:val="22"/>
              </w:rPr>
            </w:pPr>
          </w:p>
        </w:tc>
        <w:tc>
          <w:tcPr>
            <w:tcW w:w="4032" w:type="dxa"/>
            <w:tcBorders>
              <w:top w:val="dotted" w:sz="4" w:space="0" w:color="auto"/>
              <w:left w:val="dotted" w:sz="4" w:space="0" w:color="auto"/>
              <w:right w:val="dotted" w:sz="4" w:space="0" w:color="auto"/>
            </w:tcBorders>
          </w:tcPr>
          <w:p w14:paraId="4A72746A" w14:textId="77777777" w:rsidR="008952E7" w:rsidRPr="007C121D" w:rsidRDefault="008952E7" w:rsidP="00872FBC">
            <w:pPr>
              <w:spacing w:after="0"/>
              <w:rPr>
                <w:rFonts w:ascii="Gotham Book" w:hAnsi="Gotham Book"/>
                <w:sz w:val="22"/>
              </w:rPr>
            </w:pPr>
            <w:r w:rsidRPr="007C121D">
              <w:rPr>
                <w:rFonts w:ascii="Gotham Book" w:hAnsi="Gotham Book"/>
                <w:bCs/>
                <w:iCs/>
                <w:color w:val="000000" w:themeColor="text1"/>
                <w:sz w:val="22"/>
                <w:u w:val="single"/>
              </w:rPr>
              <w:t>[</w:t>
            </w:r>
            <w:r w:rsidRPr="007C121D">
              <w:rPr>
                <w:rFonts w:ascii="Gotham Book" w:hAnsi="Gotham Book"/>
                <w:i/>
                <w:color w:val="000000" w:themeColor="text1"/>
                <w:sz w:val="22"/>
              </w:rPr>
              <w:t>To be entered by the Employer;</w:t>
            </w:r>
            <w:r w:rsidRPr="007C121D">
              <w:rPr>
                <w:rFonts w:ascii="Gotham Book" w:hAnsi="Gotham Book"/>
                <w:bCs/>
                <w:i/>
                <w:iCs/>
                <w:color w:val="000000" w:themeColor="text1"/>
                <w:sz w:val="22"/>
                <w:u w:val="single"/>
              </w:rPr>
              <w:t xml:space="preserve"> </w:t>
            </w:r>
            <w:r w:rsidRPr="007C121D">
              <w:rPr>
                <w:rFonts w:ascii="Gotham Book" w:hAnsi="Gotham Book"/>
                <w:bCs/>
                <w:i/>
                <w:iCs/>
                <w:color w:val="000000" w:themeColor="text1"/>
                <w:sz w:val="22"/>
              </w:rPr>
              <w:t>Delete if not applicable:]</w:t>
            </w:r>
            <w:r w:rsidRPr="007C121D">
              <w:rPr>
                <w:rFonts w:ascii="Gotham Book" w:hAnsi="Gotham Book"/>
                <w:bCs/>
                <w:iCs/>
                <w:color w:val="000000" w:themeColor="text1"/>
                <w:sz w:val="22"/>
              </w:rPr>
              <w:t xml:space="preserve"> Provisional sums for additional ESHS outcomes.</w:t>
            </w:r>
          </w:p>
        </w:tc>
        <w:tc>
          <w:tcPr>
            <w:tcW w:w="864" w:type="dxa"/>
            <w:tcBorders>
              <w:left w:val="nil"/>
            </w:tcBorders>
          </w:tcPr>
          <w:p w14:paraId="23E8D230" w14:textId="77777777" w:rsidR="008952E7" w:rsidRPr="007C121D" w:rsidRDefault="008952E7" w:rsidP="00872FBC">
            <w:pPr>
              <w:spacing w:after="0"/>
              <w:rPr>
                <w:rFonts w:ascii="Gotham Book" w:hAnsi="Gotham Book"/>
                <w:sz w:val="22"/>
              </w:rPr>
            </w:pPr>
          </w:p>
        </w:tc>
        <w:tc>
          <w:tcPr>
            <w:tcW w:w="1080" w:type="dxa"/>
            <w:tcBorders>
              <w:top w:val="dotted" w:sz="4" w:space="0" w:color="auto"/>
              <w:left w:val="dotted" w:sz="4" w:space="0" w:color="auto"/>
              <w:right w:val="dotted" w:sz="4" w:space="0" w:color="auto"/>
            </w:tcBorders>
          </w:tcPr>
          <w:p w14:paraId="35D44073" w14:textId="77777777" w:rsidR="008952E7" w:rsidRPr="007C121D" w:rsidRDefault="008952E7" w:rsidP="00872FBC">
            <w:pPr>
              <w:spacing w:after="0"/>
              <w:rPr>
                <w:rFonts w:ascii="Gotham Book" w:hAnsi="Gotham Book"/>
                <w:sz w:val="22"/>
              </w:rPr>
            </w:pPr>
          </w:p>
        </w:tc>
        <w:tc>
          <w:tcPr>
            <w:tcW w:w="936" w:type="dxa"/>
            <w:tcBorders>
              <w:top w:val="dotted" w:sz="4" w:space="0" w:color="auto"/>
              <w:left w:val="nil"/>
            </w:tcBorders>
          </w:tcPr>
          <w:p w14:paraId="2AB93A6B" w14:textId="77777777" w:rsidR="008952E7" w:rsidRPr="007C121D" w:rsidRDefault="008952E7" w:rsidP="00872FBC">
            <w:pPr>
              <w:spacing w:after="0"/>
              <w:jc w:val="center"/>
              <w:rPr>
                <w:rFonts w:ascii="Gotham Book" w:hAnsi="Gotham Book"/>
                <w:sz w:val="22"/>
              </w:rPr>
            </w:pPr>
          </w:p>
        </w:tc>
        <w:tc>
          <w:tcPr>
            <w:tcW w:w="1008" w:type="dxa"/>
            <w:tcBorders>
              <w:top w:val="dotted" w:sz="4" w:space="0" w:color="auto"/>
              <w:left w:val="dotted" w:sz="4" w:space="0" w:color="auto"/>
              <w:right w:val="double" w:sz="6" w:space="0" w:color="auto"/>
            </w:tcBorders>
          </w:tcPr>
          <w:p w14:paraId="1F02EF05" w14:textId="77777777" w:rsidR="008952E7" w:rsidRPr="007C121D" w:rsidRDefault="008952E7" w:rsidP="00872FBC">
            <w:pPr>
              <w:spacing w:after="0"/>
              <w:jc w:val="center"/>
              <w:rPr>
                <w:rFonts w:ascii="Gotham Book" w:hAnsi="Gotham Book"/>
                <w:sz w:val="22"/>
              </w:rPr>
            </w:pPr>
          </w:p>
        </w:tc>
      </w:tr>
      <w:tr w:rsidR="008952E7" w:rsidRPr="007C121D" w14:paraId="525E5274" w14:textId="77777777">
        <w:tc>
          <w:tcPr>
            <w:tcW w:w="1080" w:type="dxa"/>
            <w:tcBorders>
              <w:top w:val="dotted" w:sz="4" w:space="0" w:color="auto"/>
              <w:left w:val="double" w:sz="6" w:space="0" w:color="auto"/>
            </w:tcBorders>
          </w:tcPr>
          <w:p w14:paraId="42B39E15" w14:textId="77777777" w:rsidR="008952E7" w:rsidRPr="007C121D" w:rsidRDefault="008952E7" w:rsidP="00872FBC">
            <w:pPr>
              <w:spacing w:after="0"/>
              <w:rPr>
                <w:rFonts w:ascii="Gotham Book" w:hAnsi="Gotham Book"/>
                <w:sz w:val="22"/>
              </w:rPr>
            </w:pPr>
          </w:p>
        </w:tc>
        <w:tc>
          <w:tcPr>
            <w:tcW w:w="4032" w:type="dxa"/>
            <w:tcBorders>
              <w:top w:val="dotted" w:sz="4" w:space="0" w:color="auto"/>
              <w:left w:val="dotted" w:sz="4" w:space="0" w:color="auto"/>
              <w:right w:val="dotted" w:sz="4" w:space="0" w:color="auto"/>
            </w:tcBorders>
          </w:tcPr>
          <w:p w14:paraId="7FC463BE" w14:textId="77777777" w:rsidR="008952E7" w:rsidRPr="007C121D" w:rsidRDefault="008952E7" w:rsidP="00872FBC">
            <w:pPr>
              <w:spacing w:after="0"/>
              <w:rPr>
                <w:rFonts w:ascii="Gotham Book" w:hAnsi="Gotham Book"/>
                <w:sz w:val="22"/>
              </w:rPr>
            </w:pPr>
            <w:r w:rsidRPr="007C121D">
              <w:rPr>
                <w:rFonts w:ascii="Gotham Book" w:hAnsi="Gotham Book"/>
                <w:bCs/>
                <w:iCs/>
                <w:color w:val="000000" w:themeColor="text1"/>
                <w:sz w:val="22"/>
                <w:u w:val="single"/>
              </w:rPr>
              <w:t>[</w:t>
            </w:r>
            <w:r w:rsidRPr="007C121D">
              <w:rPr>
                <w:rFonts w:ascii="Gotham Book" w:hAnsi="Gotham Book"/>
                <w:i/>
                <w:color w:val="000000" w:themeColor="text1"/>
                <w:sz w:val="22"/>
              </w:rPr>
              <w:t>To be entered by the Employer;</w:t>
            </w:r>
            <w:r w:rsidRPr="007C121D">
              <w:rPr>
                <w:rFonts w:ascii="Gotham Book" w:hAnsi="Gotham Book"/>
                <w:bCs/>
                <w:i/>
                <w:iCs/>
                <w:color w:val="000000" w:themeColor="text1"/>
                <w:sz w:val="22"/>
              </w:rPr>
              <w:t xml:space="preserve"> Delete if not applicable:]</w:t>
            </w:r>
            <w:r w:rsidRPr="007C121D">
              <w:rPr>
                <w:rFonts w:ascii="Gotham Book" w:hAnsi="Gotham Book"/>
                <w:bCs/>
                <w:iCs/>
                <w:color w:val="000000" w:themeColor="text1"/>
                <w:sz w:val="22"/>
              </w:rPr>
              <w:t xml:space="preserve"> Provisional sum for sexual exploitation and abuse (SEA) / gender based violence (GBV) awareness and sensitization training.  </w:t>
            </w:r>
          </w:p>
        </w:tc>
        <w:tc>
          <w:tcPr>
            <w:tcW w:w="864" w:type="dxa"/>
            <w:tcBorders>
              <w:left w:val="nil"/>
            </w:tcBorders>
          </w:tcPr>
          <w:p w14:paraId="2C33613E" w14:textId="77777777" w:rsidR="008952E7" w:rsidRPr="007C121D" w:rsidRDefault="008952E7" w:rsidP="00872FBC">
            <w:pPr>
              <w:spacing w:after="0"/>
              <w:rPr>
                <w:rFonts w:ascii="Gotham Book" w:hAnsi="Gotham Book"/>
                <w:sz w:val="22"/>
              </w:rPr>
            </w:pPr>
          </w:p>
        </w:tc>
        <w:tc>
          <w:tcPr>
            <w:tcW w:w="1080" w:type="dxa"/>
            <w:tcBorders>
              <w:top w:val="dotted" w:sz="4" w:space="0" w:color="auto"/>
              <w:left w:val="dotted" w:sz="4" w:space="0" w:color="auto"/>
              <w:right w:val="dotted" w:sz="4" w:space="0" w:color="auto"/>
            </w:tcBorders>
          </w:tcPr>
          <w:p w14:paraId="4A264CAF" w14:textId="77777777" w:rsidR="008952E7" w:rsidRPr="007C121D" w:rsidRDefault="008952E7" w:rsidP="00872FBC">
            <w:pPr>
              <w:spacing w:after="0"/>
              <w:rPr>
                <w:rFonts w:ascii="Gotham Book" w:hAnsi="Gotham Book"/>
                <w:sz w:val="22"/>
              </w:rPr>
            </w:pPr>
          </w:p>
        </w:tc>
        <w:tc>
          <w:tcPr>
            <w:tcW w:w="936" w:type="dxa"/>
            <w:tcBorders>
              <w:top w:val="dotted" w:sz="4" w:space="0" w:color="auto"/>
              <w:left w:val="nil"/>
            </w:tcBorders>
          </w:tcPr>
          <w:p w14:paraId="3A58A227" w14:textId="77777777" w:rsidR="008952E7" w:rsidRPr="007C121D" w:rsidRDefault="008952E7" w:rsidP="00872FBC">
            <w:pPr>
              <w:spacing w:after="0"/>
              <w:jc w:val="center"/>
              <w:rPr>
                <w:rFonts w:ascii="Gotham Book" w:hAnsi="Gotham Book"/>
                <w:sz w:val="22"/>
              </w:rPr>
            </w:pPr>
          </w:p>
        </w:tc>
        <w:tc>
          <w:tcPr>
            <w:tcW w:w="1008" w:type="dxa"/>
            <w:tcBorders>
              <w:top w:val="dotted" w:sz="4" w:space="0" w:color="auto"/>
              <w:left w:val="dotted" w:sz="4" w:space="0" w:color="auto"/>
              <w:right w:val="double" w:sz="6" w:space="0" w:color="auto"/>
            </w:tcBorders>
          </w:tcPr>
          <w:p w14:paraId="75517E11" w14:textId="77777777" w:rsidR="008952E7" w:rsidRPr="007C121D" w:rsidRDefault="008952E7" w:rsidP="00872FBC">
            <w:pPr>
              <w:spacing w:after="0"/>
              <w:jc w:val="center"/>
              <w:rPr>
                <w:rFonts w:ascii="Gotham Book" w:hAnsi="Gotham Book"/>
                <w:sz w:val="22"/>
              </w:rPr>
            </w:pPr>
          </w:p>
        </w:tc>
      </w:tr>
      <w:tr w:rsidR="008952E7" w:rsidRPr="007C121D" w14:paraId="3EF4DB7D" w14:textId="77777777">
        <w:tc>
          <w:tcPr>
            <w:tcW w:w="1080" w:type="dxa"/>
            <w:tcBorders>
              <w:top w:val="dotted" w:sz="4" w:space="0" w:color="auto"/>
              <w:left w:val="double" w:sz="6" w:space="0" w:color="auto"/>
            </w:tcBorders>
          </w:tcPr>
          <w:p w14:paraId="078E04C9" w14:textId="77777777" w:rsidR="008952E7" w:rsidRPr="007C121D" w:rsidRDefault="008952E7" w:rsidP="00872FBC">
            <w:pPr>
              <w:spacing w:after="0"/>
              <w:rPr>
                <w:rFonts w:ascii="Gotham Book" w:hAnsi="Gotham Book"/>
                <w:sz w:val="22"/>
              </w:rPr>
            </w:pPr>
          </w:p>
        </w:tc>
        <w:tc>
          <w:tcPr>
            <w:tcW w:w="4032" w:type="dxa"/>
            <w:tcBorders>
              <w:top w:val="dotted" w:sz="4" w:space="0" w:color="auto"/>
              <w:left w:val="dotted" w:sz="4" w:space="0" w:color="auto"/>
              <w:right w:val="dotted" w:sz="4" w:space="0" w:color="auto"/>
            </w:tcBorders>
          </w:tcPr>
          <w:p w14:paraId="6E5A41EC" w14:textId="77777777" w:rsidR="008952E7" w:rsidRPr="007C121D" w:rsidRDefault="008952E7" w:rsidP="00872FBC">
            <w:pPr>
              <w:spacing w:after="0"/>
              <w:rPr>
                <w:rFonts w:ascii="Gotham Book" w:hAnsi="Gotham Book"/>
                <w:sz w:val="22"/>
              </w:rPr>
            </w:pPr>
          </w:p>
        </w:tc>
        <w:tc>
          <w:tcPr>
            <w:tcW w:w="864" w:type="dxa"/>
            <w:tcBorders>
              <w:left w:val="nil"/>
            </w:tcBorders>
          </w:tcPr>
          <w:p w14:paraId="179FEFB3" w14:textId="77777777" w:rsidR="008952E7" w:rsidRPr="007C121D" w:rsidRDefault="008952E7" w:rsidP="00872FBC">
            <w:pPr>
              <w:spacing w:after="0"/>
              <w:rPr>
                <w:rFonts w:ascii="Gotham Book" w:hAnsi="Gotham Book"/>
                <w:sz w:val="22"/>
              </w:rPr>
            </w:pPr>
          </w:p>
        </w:tc>
        <w:tc>
          <w:tcPr>
            <w:tcW w:w="1080" w:type="dxa"/>
            <w:tcBorders>
              <w:top w:val="dotted" w:sz="4" w:space="0" w:color="auto"/>
              <w:left w:val="dotted" w:sz="4" w:space="0" w:color="auto"/>
              <w:right w:val="dotted" w:sz="4" w:space="0" w:color="auto"/>
            </w:tcBorders>
          </w:tcPr>
          <w:p w14:paraId="6DBB6E55" w14:textId="77777777" w:rsidR="008952E7" w:rsidRPr="007C121D" w:rsidRDefault="008952E7" w:rsidP="00872FBC">
            <w:pPr>
              <w:spacing w:after="0"/>
              <w:rPr>
                <w:rFonts w:ascii="Gotham Book" w:hAnsi="Gotham Book"/>
                <w:sz w:val="22"/>
              </w:rPr>
            </w:pPr>
          </w:p>
        </w:tc>
        <w:tc>
          <w:tcPr>
            <w:tcW w:w="936" w:type="dxa"/>
            <w:tcBorders>
              <w:top w:val="dotted" w:sz="4" w:space="0" w:color="auto"/>
              <w:left w:val="nil"/>
            </w:tcBorders>
          </w:tcPr>
          <w:p w14:paraId="4A849795" w14:textId="77777777" w:rsidR="008952E7" w:rsidRPr="007C121D" w:rsidRDefault="008952E7" w:rsidP="00872FBC">
            <w:pPr>
              <w:spacing w:after="0"/>
              <w:jc w:val="center"/>
              <w:rPr>
                <w:rFonts w:ascii="Gotham Book" w:hAnsi="Gotham Book"/>
                <w:sz w:val="22"/>
              </w:rPr>
            </w:pPr>
          </w:p>
        </w:tc>
        <w:tc>
          <w:tcPr>
            <w:tcW w:w="1008" w:type="dxa"/>
            <w:tcBorders>
              <w:top w:val="dotted" w:sz="4" w:space="0" w:color="auto"/>
              <w:left w:val="dotted" w:sz="4" w:space="0" w:color="auto"/>
              <w:right w:val="double" w:sz="6" w:space="0" w:color="auto"/>
            </w:tcBorders>
          </w:tcPr>
          <w:p w14:paraId="5BB80DC3" w14:textId="77777777" w:rsidR="008952E7" w:rsidRPr="007C121D" w:rsidRDefault="008952E7" w:rsidP="00872FBC">
            <w:pPr>
              <w:spacing w:after="0"/>
              <w:jc w:val="center"/>
              <w:rPr>
                <w:rFonts w:ascii="Gotham Book" w:hAnsi="Gotham Book"/>
                <w:sz w:val="22"/>
              </w:rPr>
            </w:pPr>
          </w:p>
        </w:tc>
      </w:tr>
      <w:tr w:rsidR="008952E7" w:rsidRPr="007C121D" w14:paraId="21CB1B75" w14:textId="77777777">
        <w:tc>
          <w:tcPr>
            <w:tcW w:w="1080" w:type="dxa"/>
            <w:tcBorders>
              <w:top w:val="dotted" w:sz="4" w:space="0" w:color="auto"/>
              <w:left w:val="double" w:sz="6" w:space="0" w:color="auto"/>
              <w:bottom w:val="dotted" w:sz="4" w:space="0" w:color="auto"/>
            </w:tcBorders>
          </w:tcPr>
          <w:p w14:paraId="52952898" w14:textId="77777777" w:rsidR="008952E7" w:rsidRPr="007C121D" w:rsidRDefault="008952E7" w:rsidP="00872FBC">
            <w:pPr>
              <w:spacing w:after="0"/>
              <w:rPr>
                <w:rFonts w:ascii="Gotham Book" w:hAnsi="Gotham Book"/>
                <w:sz w:val="22"/>
              </w:rPr>
            </w:pPr>
          </w:p>
        </w:tc>
        <w:tc>
          <w:tcPr>
            <w:tcW w:w="4032" w:type="dxa"/>
            <w:tcBorders>
              <w:top w:val="dotted" w:sz="4" w:space="0" w:color="auto"/>
              <w:left w:val="dotted" w:sz="4" w:space="0" w:color="auto"/>
              <w:right w:val="dotted" w:sz="4" w:space="0" w:color="auto"/>
            </w:tcBorders>
          </w:tcPr>
          <w:p w14:paraId="3F43356C" w14:textId="77777777" w:rsidR="008952E7" w:rsidRPr="007C121D" w:rsidRDefault="008952E7" w:rsidP="00872FBC">
            <w:pPr>
              <w:spacing w:after="0"/>
              <w:rPr>
                <w:rFonts w:ascii="Gotham Book" w:hAnsi="Gotham Book"/>
                <w:sz w:val="22"/>
              </w:rPr>
            </w:pPr>
          </w:p>
        </w:tc>
        <w:tc>
          <w:tcPr>
            <w:tcW w:w="864" w:type="dxa"/>
            <w:tcBorders>
              <w:left w:val="nil"/>
            </w:tcBorders>
          </w:tcPr>
          <w:p w14:paraId="106540C9" w14:textId="77777777" w:rsidR="008952E7" w:rsidRPr="007C121D" w:rsidRDefault="008952E7" w:rsidP="00872FBC">
            <w:pPr>
              <w:spacing w:after="0"/>
              <w:rPr>
                <w:rFonts w:ascii="Gotham Book" w:hAnsi="Gotham Book"/>
                <w:sz w:val="22"/>
              </w:rPr>
            </w:pPr>
          </w:p>
        </w:tc>
        <w:tc>
          <w:tcPr>
            <w:tcW w:w="1080" w:type="dxa"/>
            <w:tcBorders>
              <w:top w:val="dotted" w:sz="4" w:space="0" w:color="auto"/>
              <w:left w:val="dotted" w:sz="4" w:space="0" w:color="auto"/>
              <w:right w:val="dotted" w:sz="4" w:space="0" w:color="auto"/>
            </w:tcBorders>
          </w:tcPr>
          <w:p w14:paraId="17731C9D" w14:textId="77777777" w:rsidR="008952E7" w:rsidRPr="007C121D" w:rsidRDefault="008952E7" w:rsidP="00872FBC">
            <w:pPr>
              <w:spacing w:after="0"/>
              <w:rPr>
                <w:rFonts w:ascii="Gotham Book" w:hAnsi="Gotham Book"/>
                <w:sz w:val="22"/>
              </w:rPr>
            </w:pPr>
          </w:p>
        </w:tc>
        <w:tc>
          <w:tcPr>
            <w:tcW w:w="936" w:type="dxa"/>
            <w:tcBorders>
              <w:top w:val="dotted" w:sz="4" w:space="0" w:color="auto"/>
              <w:left w:val="nil"/>
            </w:tcBorders>
          </w:tcPr>
          <w:p w14:paraId="361D725A" w14:textId="77777777" w:rsidR="008952E7" w:rsidRPr="007C121D" w:rsidRDefault="008952E7" w:rsidP="00872FBC">
            <w:pPr>
              <w:spacing w:after="0"/>
              <w:jc w:val="center"/>
              <w:rPr>
                <w:rFonts w:ascii="Gotham Book" w:hAnsi="Gotham Book"/>
                <w:sz w:val="22"/>
              </w:rPr>
            </w:pPr>
          </w:p>
        </w:tc>
        <w:tc>
          <w:tcPr>
            <w:tcW w:w="1008" w:type="dxa"/>
            <w:tcBorders>
              <w:top w:val="dotted" w:sz="4" w:space="0" w:color="auto"/>
              <w:left w:val="dotted" w:sz="4" w:space="0" w:color="auto"/>
              <w:bottom w:val="dotted" w:sz="4" w:space="0" w:color="auto"/>
              <w:right w:val="double" w:sz="6" w:space="0" w:color="auto"/>
            </w:tcBorders>
          </w:tcPr>
          <w:p w14:paraId="22B8ACD5" w14:textId="77777777" w:rsidR="008952E7" w:rsidRPr="007C121D" w:rsidRDefault="008952E7" w:rsidP="00872FBC">
            <w:pPr>
              <w:spacing w:after="0"/>
              <w:jc w:val="center"/>
              <w:rPr>
                <w:rFonts w:ascii="Gotham Book" w:hAnsi="Gotham Book"/>
                <w:sz w:val="22"/>
              </w:rPr>
            </w:pPr>
          </w:p>
        </w:tc>
      </w:tr>
      <w:tr w:rsidR="008952E7" w:rsidRPr="007C121D" w14:paraId="25E61D93" w14:textId="77777777">
        <w:tc>
          <w:tcPr>
            <w:tcW w:w="1080" w:type="dxa"/>
            <w:tcBorders>
              <w:left w:val="double" w:sz="6" w:space="0" w:color="auto"/>
              <w:bottom w:val="single" w:sz="6" w:space="0" w:color="auto"/>
            </w:tcBorders>
          </w:tcPr>
          <w:p w14:paraId="07E91433" w14:textId="77777777" w:rsidR="008952E7" w:rsidRPr="007C121D" w:rsidRDefault="008952E7" w:rsidP="00872FBC">
            <w:pPr>
              <w:spacing w:after="0"/>
              <w:rPr>
                <w:rFonts w:ascii="Gotham Book" w:hAnsi="Gotham Book"/>
                <w:sz w:val="22"/>
              </w:rPr>
            </w:pPr>
          </w:p>
        </w:tc>
        <w:tc>
          <w:tcPr>
            <w:tcW w:w="4032" w:type="dxa"/>
            <w:tcBorders>
              <w:top w:val="dotted" w:sz="4" w:space="0" w:color="auto"/>
              <w:left w:val="dotted" w:sz="4" w:space="0" w:color="auto"/>
              <w:right w:val="dotted" w:sz="4" w:space="0" w:color="auto"/>
            </w:tcBorders>
          </w:tcPr>
          <w:p w14:paraId="13B8A0F4" w14:textId="77777777" w:rsidR="008952E7" w:rsidRPr="007C121D" w:rsidRDefault="008952E7" w:rsidP="00872FBC">
            <w:pPr>
              <w:spacing w:after="0"/>
              <w:rPr>
                <w:rFonts w:ascii="Gotham Book" w:hAnsi="Gotham Book"/>
                <w:sz w:val="22"/>
              </w:rPr>
            </w:pPr>
          </w:p>
        </w:tc>
        <w:tc>
          <w:tcPr>
            <w:tcW w:w="864" w:type="dxa"/>
            <w:tcBorders>
              <w:left w:val="nil"/>
            </w:tcBorders>
          </w:tcPr>
          <w:p w14:paraId="2D035B80" w14:textId="77777777" w:rsidR="008952E7" w:rsidRPr="007C121D" w:rsidRDefault="008952E7" w:rsidP="00872FBC">
            <w:pPr>
              <w:spacing w:after="0"/>
              <w:rPr>
                <w:rFonts w:ascii="Gotham Book" w:hAnsi="Gotham Book"/>
                <w:sz w:val="22"/>
              </w:rPr>
            </w:pPr>
          </w:p>
        </w:tc>
        <w:tc>
          <w:tcPr>
            <w:tcW w:w="1080" w:type="dxa"/>
            <w:tcBorders>
              <w:top w:val="dotted" w:sz="4" w:space="0" w:color="auto"/>
              <w:left w:val="dotted" w:sz="4" w:space="0" w:color="auto"/>
              <w:right w:val="dotted" w:sz="4" w:space="0" w:color="auto"/>
            </w:tcBorders>
          </w:tcPr>
          <w:p w14:paraId="74DA1371" w14:textId="77777777" w:rsidR="008952E7" w:rsidRPr="007C121D" w:rsidRDefault="008952E7" w:rsidP="00872FBC">
            <w:pPr>
              <w:spacing w:after="0"/>
              <w:rPr>
                <w:rFonts w:ascii="Gotham Book" w:hAnsi="Gotham Book"/>
                <w:sz w:val="22"/>
              </w:rPr>
            </w:pPr>
          </w:p>
        </w:tc>
        <w:tc>
          <w:tcPr>
            <w:tcW w:w="936" w:type="dxa"/>
            <w:tcBorders>
              <w:top w:val="dotted" w:sz="4" w:space="0" w:color="auto"/>
              <w:left w:val="nil"/>
            </w:tcBorders>
          </w:tcPr>
          <w:p w14:paraId="6D28BD00" w14:textId="77777777" w:rsidR="008952E7" w:rsidRPr="007C121D" w:rsidRDefault="008952E7" w:rsidP="00872FBC">
            <w:pPr>
              <w:spacing w:after="0"/>
              <w:jc w:val="center"/>
              <w:rPr>
                <w:rFonts w:ascii="Gotham Book" w:hAnsi="Gotham Book"/>
                <w:sz w:val="22"/>
              </w:rPr>
            </w:pPr>
          </w:p>
        </w:tc>
        <w:tc>
          <w:tcPr>
            <w:tcW w:w="1008" w:type="dxa"/>
            <w:tcBorders>
              <w:left w:val="dotted" w:sz="4" w:space="0" w:color="auto"/>
              <w:bottom w:val="single" w:sz="6" w:space="0" w:color="auto"/>
              <w:right w:val="double" w:sz="6" w:space="0" w:color="auto"/>
            </w:tcBorders>
          </w:tcPr>
          <w:p w14:paraId="4EE79904" w14:textId="77777777" w:rsidR="008952E7" w:rsidRPr="007C121D" w:rsidRDefault="008952E7" w:rsidP="00872FBC">
            <w:pPr>
              <w:spacing w:after="0"/>
              <w:jc w:val="center"/>
              <w:rPr>
                <w:rFonts w:ascii="Gotham Book" w:hAnsi="Gotham Book"/>
                <w:sz w:val="22"/>
              </w:rPr>
            </w:pPr>
          </w:p>
        </w:tc>
      </w:tr>
      <w:tr w:rsidR="008952E7" w:rsidRPr="007C121D" w14:paraId="2FC62DB9" w14:textId="77777777">
        <w:tc>
          <w:tcPr>
            <w:tcW w:w="7992" w:type="dxa"/>
            <w:gridSpan w:val="5"/>
            <w:tcBorders>
              <w:top w:val="single" w:sz="6" w:space="0" w:color="auto"/>
              <w:left w:val="double" w:sz="6" w:space="0" w:color="auto"/>
              <w:bottom w:val="double" w:sz="6" w:space="0" w:color="auto"/>
            </w:tcBorders>
          </w:tcPr>
          <w:p w14:paraId="08095231" w14:textId="77777777" w:rsidR="008952E7" w:rsidRPr="007C121D" w:rsidRDefault="008952E7" w:rsidP="00872FBC">
            <w:pPr>
              <w:spacing w:after="0"/>
              <w:jc w:val="right"/>
              <w:rPr>
                <w:rFonts w:ascii="Gotham Book" w:hAnsi="Gotham Book"/>
                <w:sz w:val="22"/>
              </w:rPr>
            </w:pPr>
            <w:r w:rsidRPr="007C121D">
              <w:rPr>
                <w:rFonts w:ascii="Gotham Book" w:hAnsi="Gotham Book"/>
                <w:sz w:val="22"/>
              </w:rPr>
              <w:t xml:space="preserve">Total </w:t>
            </w:r>
          </w:p>
          <w:p w14:paraId="68A2E7B5" w14:textId="77777777" w:rsidR="008952E7" w:rsidRPr="007C121D" w:rsidRDefault="008952E7" w:rsidP="00872FBC">
            <w:pPr>
              <w:spacing w:after="0"/>
              <w:jc w:val="right"/>
              <w:rPr>
                <w:rFonts w:ascii="Gotham Book" w:hAnsi="Gotham Book"/>
                <w:sz w:val="22"/>
              </w:rPr>
            </w:pPr>
          </w:p>
        </w:tc>
        <w:tc>
          <w:tcPr>
            <w:tcW w:w="1008" w:type="dxa"/>
            <w:tcBorders>
              <w:bottom w:val="double" w:sz="6" w:space="0" w:color="auto"/>
              <w:right w:val="double" w:sz="6" w:space="0" w:color="auto"/>
            </w:tcBorders>
          </w:tcPr>
          <w:p w14:paraId="4C9FF6A6" w14:textId="77777777" w:rsidR="008952E7" w:rsidRPr="007C121D" w:rsidRDefault="008952E7" w:rsidP="00872FBC">
            <w:pPr>
              <w:spacing w:after="0"/>
              <w:rPr>
                <w:rFonts w:ascii="Gotham Book" w:hAnsi="Gotham Book"/>
                <w:sz w:val="22"/>
              </w:rPr>
            </w:pPr>
            <w:r w:rsidRPr="007C121D">
              <w:rPr>
                <w:rFonts w:ascii="Gotham Book" w:hAnsi="Gotham Book"/>
                <w:sz w:val="22"/>
                <w:u w:val="single"/>
              </w:rPr>
              <w:tab/>
            </w:r>
          </w:p>
        </w:tc>
      </w:tr>
    </w:tbl>
    <w:p w14:paraId="60D4EFDE" w14:textId="77777777" w:rsidR="008952E7" w:rsidRPr="007C121D" w:rsidRDefault="008952E7" w:rsidP="008952E7">
      <w:pPr>
        <w:rPr>
          <w:rFonts w:ascii="Gotham Book" w:hAnsi="Gotham Book"/>
          <w:sz w:val="22"/>
        </w:rPr>
      </w:pPr>
    </w:p>
    <w:p w14:paraId="6402F36F" w14:textId="77777777" w:rsidR="008952E7" w:rsidRPr="007C121D" w:rsidRDefault="008952E7" w:rsidP="008952E7">
      <w:pPr>
        <w:rPr>
          <w:rFonts w:ascii="Gotham Book" w:hAnsi="Gotham Book"/>
          <w:b/>
          <w:sz w:val="22"/>
        </w:rPr>
      </w:pPr>
      <w:r w:rsidRPr="007C121D">
        <w:rPr>
          <w:rFonts w:ascii="Gotham Book" w:hAnsi="Gotham Book"/>
          <w:b/>
          <w:sz w:val="22"/>
        </w:rPr>
        <w:br w:type="page"/>
      </w:r>
    </w:p>
    <w:p w14:paraId="17E93374" w14:textId="4B9EBEA6" w:rsidR="00354D23" w:rsidRPr="00A83EAE" w:rsidRDefault="00354D23" w:rsidP="00A83EAE">
      <w:pPr>
        <w:pStyle w:val="Heading3"/>
        <w:jc w:val="center"/>
        <w:rPr>
          <w:rFonts w:ascii="Gotham Book" w:hAnsi="Gotham Book"/>
          <w:b/>
          <w:color w:val="auto"/>
          <w:sz w:val="28"/>
          <w:szCs w:val="28"/>
        </w:rPr>
      </w:pPr>
      <w:bookmarkStart w:id="210" w:name="_Toc193205374"/>
      <w:r w:rsidRPr="00A83EAE">
        <w:rPr>
          <w:rFonts w:ascii="Gotham Book" w:hAnsi="Gotham Book"/>
          <w:b/>
          <w:color w:val="auto"/>
          <w:sz w:val="28"/>
          <w:szCs w:val="28"/>
        </w:rPr>
        <w:lastRenderedPageBreak/>
        <w:t>Activity Schedule</w:t>
      </w:r>
      <w:bookmarkEnd w:id="210"/>
    </w:p>
    <w:p w14:paraId="6867B4F7" w14:textId="77777777" w:rsidR="00354D23" w:rsidRPr="007C121D" w:rsidRDefault="00354D23" w:rsidP="00354D23">
      <w:pPr>
        <w:rPr>
          <w:rFonts w:ascii="Gotham Book" w:hAnsi="Gotham Book"/>
          <w:sz w:val="22"/>
        </w:rPr>
      </w:pPr>
    </w:p>
    <w:tbl>
      <w:tblPr>
        <w:tblW w:w="0" w:type="auto"/>
        <w:tblInd w:w="120" w:type="dxa"/>
        <w:tblLayout w:type="fixed"/>
        <w:tblLook w:val="0000" w:firstRow="0" w:lastRow="0" w:firstColumn="0" w:lastColumn="0" w:noHBand="0" w:noVBand="0"/>
      </w:tblPr>
      <w:tblGrid>
        <w:gridCol w:w="1080"/>
        <w:gridCol w:w="4032"/>
        <w:gridCol w:w="1896"/>
        <w:gridCol w:w="1980"/>
      </w:tblGrid>
      <w:tr w:rsidR="00354D23" w:rsidRPr="007C121D" w14:paraId="740FBFA7" w14:textId="77777777">
        <w:tc>
          <w:tcPr>
            <w:tcW w:w="1080" w:type="dxa"/>
            <w:tcBorders>
              <w:top w:val="double" w:sz="6" w:space="0" w:color="auto"/>
              <w:left w:val="double" w:sz="6" w:space="0" w:color="auto"/>
            </w:tcBorders>
          </w:tcPr>
          <w:p w14:paraId="6D966109" w14:textId="77777777" w:rsidR="00354D23" w:rsidRPr="007C121D" w:rsidRDefault="00354D23" w:rsidP="00872FBC">
            <w:pPr>
              <w:spacing w:after="0"/>
              <w:jc w:val="center"/>
              <w:rPr>
                <w:rFonts w:ascii="Gotham Book" w:hAnsi="Gotham Book"/>
                <w:i/>
                <w:sz w:val="22"/>
              </w:rPr>
            </w:pPr>
            <w:r w:rsidRPr="007C121D">
              <w:rPr>
                <w:rFonts w:ascii="Gotham Book" w:hAnsi="Gotham Book"/>
                <w:i/>
                <w:sz w:val="22"/>
              </w:rPr>
              <w:t>Item no.</w:t>
            </w:r>
          </w:p>
        </w:tc>
        <w:tc>
          <w:tcPr>
            <w:tcW w:w="4032" w:type="dxa"/>
            <w:tcBorders>
              <w:top w:val="double" w:sz="6" w:space="0" w:color="auto"/>
            </w:tcBorders>
          </w:tcPr>
          <w:p w14:paraId="3D159965" w14:textId="77777777" w:rsidR="00354D23" w:rsidRPr="007C121D" w:rsidRDefault="00354D23" w:rsidP="00872FBC">
            <w:pPr>
              <w:spacing w:after="0"/>
              <w:jc w:val="center"/>
              <w:rPr>
                <w:rFonts w:ascii="Gotham Book" w:hAnsi="Gotham Book"/>
                <w:i/>
                <w:sz w:val="22"/>
              </w:rPr>
            </w:pPr>
            <w:r w:rsidRPr="007C121D">
              <w:rPr>
                <w:rFonts w:ascii="Gotham Book" w:hAnsi="Gotham Book"/>
                <w:i/>
                <w:sz w:val="22"/>
              </w:rPr>
              <w:t>Description</w:t>
            </w:r>
          </w:p>
        </w:tc>
        <w:tc>
          <w:tcPr>
            <w:tcW w:w="1896" w:type="dxa"/>
            <w:tcBorders>
              <w:top w:val="double" w:sz="6" w:space="0" w:color="auto"/>
              <w:left w:val="nil"/>
            </w:tcBorders>
          </w:tcPr>
          <w:p w14:paraId="00AA8CBD" w14:textId="77777777" w:rsidR="00354D23" w:rsidRPr="007C121D" w:rsidRDefault="00354D23" w:rsidP="00872FBC">
            <w:pPr>
              <w:spacing w:after="0"/>
              <w:jc w:val="center"/>
              <w:rPr>
                <w:rFonts w:ascii="Gotham Book" w:hAnsi="Gotham Book"/>
                <w:i/>
                <w:sz w:val="22"/>
              </w:rPr>
            </w:pPr>
            <w:r w:rsidRPr="007C121D">
              <w:rPr>
                <w:rFonts w:ascii="Gotham Book" w:hAnsi="Gotham Book"/>
                <w:i/>
                <w:sz w:val="22"/>
              </w:rPr>
              <w:t>Unit</w:t>
            </w:r>
          </w:p>
        </w:tc>
        <w:tc>
          <w:tcPr>
            <w:tcW w:w="1980" w:type="dxa"/>
            <w:tcBorders>
              <w:top w:val="double" w:sz="6" w:space="0" w:color="auto"/>
              <w:right w:val="double" w:sz="6" w:space="0" w:color="auto"/>
            </w:tcBorders>
          </w:tcPr>
          <w:p w14:paraId="29E5E85B" w14:textId="77777777" w:rsidR="00354D23" w:rsidRPr="007C121D" w:rsidRDefault="00354D23" w:rsidP="00872FBC">
            <w:pPr>
              <w:spacing w:after="0"/>
              <w:jc w:val="center"/>
              <w:rPr>
                <w:rFonts w:ascii="Gotham Book" w:hAnsi="Gotham Book"/>
                <w:i/>
                <w:sz w:val="22"/>
              </w:rPr>
            </w:pPr>
            <w:r w:rsidRPr="007C121D">
              <w:rPr>
                <w:rFonts w:ascii="Gotham Book" w:hAnsi="Gotham Book"/>
                <w:i/>
                <w:sz w:val="22"/>
              </w:rPr>
              <w:t>Amount</w:t>
            </w:r>
          </w:p>
        </w:tc>
      </w:tr>
      <w:tr w:rsidR="00354D23" w:rsidRPr="007C121D" w14:paraId="0E0325BB" w14:textId="77777777">
        <w:tc>
          <w:tcPr>
            <w:tcW w:w="1080" w:type="dxa"/>
            <w:tcBorders>
              <w:top w:val="single" w:sz="6" w:space="0" w:color="auto"/>
              <w:left w:val="double" w:sz="6" w:space="0" w:color="auto"/>
            </w:tcBorders>
          </w:tcPr>
          <w:p w14:paraId="1B3851C9" w14:textId="77777777" w:rsidR="00354D23" w:rsidRPr="007C121D" w:rsidRDefault="00354D23" w:rsidP="00872FBC">
            <w:pPr>
              <w:spacing w:after="0"/>
              <w:rPr>
                <w:rFonts w:ascii="Gotham Book" w:hAnsi="Gotham Book"/>
                <w:sz w:val="22"/>
              </w:rPr>
            </w:pPr>
          </w:p>
        </w:tc>
        <w:tc>
          <w:tcPr>
            <w:tcW w:w="4032" w:type="dxa"/>
            <w:tcBorders>
              <w:top w:val="single" w:sz="6" w:space="0" w:color="auto"/>
              <w:left w:val="dotted" w:sz="4" w:space="0" w:color="auto"/>
              <w:bottom w:val="dotted" w:sz="4" w:space="0" w:color="auto"/>
              <w:right w:val="dotted" w:sz="4" w:space="0" w:color="auto"/>
            </w:tcBorders>
          </w:tcPr>
          <w:p w14:paraId="5AA63B4C" w14:textId="77777777" w:rsidR="00354D23" w:rsidRPr="007C121D" w:rsidRDefault="00354D23" w:rsidP="00872FBC">
            <w:pPr>
              <w:spacing w:after="0"/>
              <w:rPr>
                <w:rFonts w:ascii="Gotham Book" w:hAnsi="Gotham Book"/>
                <w:sz w:val="22"/>
              </w:rPr>
            </w:pPr>
          </w:p>
        </w:tc>
        <w:tc>
          <w:tcPr>
            <w:tcW w:w="1896" w:type="dxa"/>
            <w:tcBorders>
              <w:top w:val="single" w:sz="6" w:space="0" w:color="auto"/>
              <w:left w:val="nil"/>
            </w:tcBorders>
          </w:tcPr>
          <w:p w14:paraId="363DC40D" w14:textId="77777777" w:rsidR="00354D23" w:rsidRPr="007C121D" w:rsidRDefault="00354D23" w:rsidP="00872FBC">
            <w:pPr>
              <w:spacing w:after="0"/>
              <w:rPr>
                <w:rFonts w:ascii="Gotham Book" w:hAnsi="Gotham Book"/>
                <w:sz w:val="22"/>
              </w:rPr>
            </w:pPr>
          </w:p>
        </w:tc>
        <w:tc>
          <w:tcPr>
            <w:tcW w:w="1980" w:type="dxa"/>
            <w:tcBorders>
              <w:top w:val="single" w:sz="6" w:space="0" w:color="auto"/>
              <w:left w:val="nil"/>
              <w:right w:val="double" w:sz="6" w:space="0" w:color="auto"/>
            </w:tcBorders>
          </w:tcPr>
          <w:p w14:paraId="7A9700B5" w14:textId="77777777" w:rsidR="00354D23" w:rsidRPr="007C121D" w:rsidRDefault="00354D23" w:rsidP="00872FBC">
            <w:pPr>
              <w:spacing w:after="0"/>
              <w:jc w:val="center"/>
              <w:rPr>
                <w:rFonts w:ascii="Gotham Book" w:hAnsi="Gotham Book"/>
                <w:sz w:val="22"/>
              </w:rPr>
            </w:pPr>
          </w:p>
        </w:tc>
      </w:tr>
      <w:tr w:rsidR="00354D23" w:rsidRPr="007C121D" w14:paraId="5603767D" w14:textId="77777777">
        <w:tc>
          <w:tcPr>
            <w:tcW w:w="1080" w:type="dxa"/>
            <w:tcBorders>
              <w:top w:val="dotted" w:sz="4" w:space="0" w:color="auto"/>
              <w:left w:val="double" w:sz="6" w:space="0" w:color="auto"/>
              <w:bottom w:val="dotted" w:sz="4" w:space="0" w:color="auto"/>
            </w:tcBorders>
          </w:tcPr>
          <w:p w14:paraId="29CB21B8" w14:textId="77777777" w:rsidR="00354D23" w:rsidRPr="007C121D" w:rsidRDefault="00354D23" w:rsidP="00872FBC">
            <w:pPr>
              <w:spacing w:after="0"/>
              <w:rPr>
                <w:rFonts w:ascii="Gotham Book" w:hAnsi="Gotham Book"/>
                <w:sz w:val="22"/>
              </w:rPr>
            </w:pPr>
          </w:p>
        </w:tc>
        <w:tc>
          <w:tcPr>
            <w:tcW w:w="4032" w:type="dxa"/>
            <w:tcBorders>
              <w:top w:val="dotted" w:sz="4" w:space="0" w:color="auto"/>
              <w:left w:val="dotted" w:sz="4" w:space="0" w:color="auto"/>
              <w:bottom w:val="dotted" w:sz="4" w:space="0" w:color="auto"/>
              <w:right w:val="dotted" w:sz="4" w:space="0" w:color="auto"/>
            </w:tcBorders>
          </w:tcPr>
          <w:p w14:paraId="70D95ED1" w14:textId="77777777" w:rsidR="00354D23" w:rsidRPr="007C121D" w:rsidRDefault="00354D23" w:rsidP="00872FBC">
            <w:pPr>
              <w:spacing w:after="0"/>
              <w:rPr>
                <w:rFonts w:ascii="Gotham Book" w:hAnsi="Gotham Book"/>
                <w:sz w:val="22"/>
              </w:rPr>
            </w:pPr>
          </w:p>
        </w:tc>
        <w:tc>
          <w:tcPr>
            <w:tcW w:w="1896" w:type="dxa"/>
            <w:tcBorders>
              <w:top w:val="dotted" w:sz="4" w:space="0" w:color="auto"/>
              <w:left w:val="nil"/>
              <w:bottom w:val="dotted" w:sz="4" w:space="0" w:color="auto"/>
            </w:tcBorders>
          </w:tcPr>
          <w:p w14:paraId="5E1762FF" w14:textId="77777777" w:rsidR="00354D23" w:rsidRPr="007C121D" w:rsidRDefault="00354D23" w:rsidP="00872FBC">
            <w:pPr>
              <w:spacing w:after="0"/>
              <w:rPr>
                <w:rFonts w:ascii="Gotham Book" w:hAnsi="Gotham Book"/>
                <w:sz w:val="22"/>
              </w:rPr>
            </w:pPr>
          </w:p>
        </w:tc>
        <w:tc>
          <w:tcPr>
            <w:tcW w:w="1980" w:type="dxa"/>
            <w:tcBorders>
              <w:top w:val="dotted" w:sz="4" w:space="0" w:color="auto"/>
              <w:left w:val="nil"/>
              <w:bottom w:val="dotted" w:sz="4" w:space="0" w:color="auto"/>
              <w:right w:val="double" w:sz="6" w:space="0" w:color="auto"/>
            </w:tcBorders>
          </w:tcPr>
          <w:p w14:paraId="423DC035" w14:textId="77777777" w:rsidR="00354D23" w:rsidRPr="007C121D" w:rsidRDefault="00354D23" w:rsidP="00872FBC">
            <w:pPr>
              <w:spacing w:after="0"/>
              <w:jc w:val="center"/>
              <w:rPr>
                <w:rFonts w:ascii="Gotham Book" w:hAnsi="Gotham Book"/>
                <w:sz w:val="22"/>
              </w:rPr>
            </w:pPr>
          </w:p>
        </w:tc>
      </w:tr>
      <w:tr w:rsidR="00354D23" w:rsidRPr="007C121D" w14:paraId="753F7AF4" w14:textId="77777777">
        <w:tc>
          <w:tcPr>
            <w:tcW w:w="1080" w:type="dxa"/>
            <w:tcBorders>
              <w:left w:val="double" w:sz="6" w:space="0" w:color="auto"/>
            </w:tcBorders>
          </w:tcPr>
          <w:p w14:paraId="5DE56CF4" w14:textId="77777777" w:rsidR="00354D23" w:rsidRPr="007C121D" w:rsidRDefault="00354D23" w:rsidP="00872FBC">
            <w:pPr>
              <w:spacing w:after="0"/>
              <w:rPr>
                <w:rFonts w:ascii="Gotham Book" w:hAnsi="Gotham Book"/>
                <w:sz w:val="22"/>
              </w:rPr>
            </w:pPr>
          </w:p>
        </w:tc>
        <w:tc>
          <w:tcPr>
            <w:tcW w:w="4032" w:type="dxa"/>
            <w:tcBorders>
              <w:top w:val="dotted" w:sz="4" w:space="0" w:color="auto"/>
              <w:left w:val="dotted" w:sz="4" w:space="0" w:color="auto"/>
              <w:bottom w:val="dotted" w:sz="4" w:space="0" w:color="auto"/>
              <w:right w:val="dotted" w:sz="4" w:space="0" w:color="auto"/>
            </w:tcBorders>
          </w:tcPr>
          <w:p w14:paraId="4591BAC9" w14:textId="77777777" w:rsidR="00354D23" w:rsidRPr="007C121D" w:rsidRDefault="00354D23" w:rsidP="00872FBC">
            <w:pPr>
              <w:spacing w:after="0"/>
              <w:rPr>
                <w:rFonts w:ascii="Gotham Book" w:hAnsi="Gotham Book"/>
                <w:sz w:val="22"/>
              </w:rPr>
            </w:pPr>
          </w:p>
        </w:tc>
        <w:tc>
          <w:tcPr>
            <w:tcW w:w="1896" w:type="dxa"/>
            <w:tcBorders>
              <w:left w:val="nil"/>
            </w:tcBorders>
          </w:tcPr>
          <w:p w14:paraId="02B78B50" w14:textId="77777777" w:rsidR="00354D23" w:rsidRPr="007C121D" w:rsidRDefault="00354D23" w:rsidP="00872FBC">
            <w:pPr>
              <w:spacing w:after="0"/>
              <w:rPr>
                <w:rFonts w:ascii="Gotham Book" w:hAnsi="Gotham Book"/>
                <w:sz w:val="22"/>
              </w:rPr>
            </w:pPr>
          </w:p>
        </w:tc>
        <w:tc>
          <w:tcPr>
            <w:tcW w:w="1980" w:type="dxa"/>
            <w:tcBorders>
              <w:left w:val="nil"/>
              <w:right w:val="double" w:sz="6" w:space="0" w:color="auto"/>
            </w:tcBorders>
          </w:tcPr>
          <w:p w14:paraId="56682AD1" w14:textId="77777777" w:rsidR="00354D23" w:rsidRPr="007C121D" w:rsidRDefault="00354D23" w:rsidP="00872FBC">
            <w:pPr>
              <w:spacing w:after="0"/>
              <w:jc w:val="center"/>
              <w:rPr>
                <w:rFonts w:ascii="Gotham Book" w:hAnsi="Gotham Book"/>
                <w:sz w:val="22"/>
              </w:rPr>
            </w:pPr>
          </w:p>
        </w:tc>
      </w:tr>
      <w:tr w:rsidR="00354D23" w:rsidRPr="007C121D" w14:paraId="1965197A" w14:textId="77777777">
        <w:tc>
          <w:tcPr>
            <w:tcW w:w="1080" w:type="dxa"/>
            <w:tcBorders>
              <w:top w:val="dotted" w:sz="4" w:space="0" w:color="auto"/>
              <w:left w:val="double" w:sz="6" w:space="0" w:color="auto"/>
              <w:bottom w:val="dotted" w:sz="4" w:space="0" w:color="auto"/>
            </w:tcBorders>
          </w:tcPr>
          <w:p w14:paraId="1F5CCA1E" w14:textId="77777777" w:rsidR="00354D23" w:rsidRPr="007C121D" w:rsidRDefault="00354D23" w:rsidP="00872FBC">
            <w:pPr>
              <w:spacing w:after="0"/>
              <w:rPr>
                <w:rFonts w:ascii="Gotham Book" w:hAnsi="Gotham Book"/>
                <w:sz w:val="22"/>
              </w:rPr>
            </w:pPr>
          </w:p>
        </w:tc>
        <w:tc>
          <w:tcPr>
            <w:tcW w:w="4032" w:type="dxa"/>
            <w:tcBorders>
              <w:top w:val="dotted" w:sz="4" w:space="0" w:color="auto"/>
              <w:left w:val="dotted" w:sz="4" w:space="0" w:color="auto"/>
              <w:bottom w:val="dotted" w:sz="4" w:space="0" w:color="auto"/>
              <w:right w:val="dotted" w:sz="4" w:space="0" w:color="auto"/>
            </w:tcBorders>
          </w:tcPr>
          <w:p w14:paraId="45C2B4E5" w14:textId="77777777" w:rsidR="00354D23" w:rsidRPr="007C121D" w:rsidRDefault="00354D23" w:rsidP="00872FBC">
            <w:pPr>
              <w:spacing w:after="0"/>
              <w:rPr>
                <w:rFonts w:ascii="Gotham Book" w:hAnsi="Gotham Book"/>
                <w:sz w:val="22"/>
              </w:rPr>
            </w:pPr>
          </w:p>
        </w:tc>
        <w:tc>
          <w:tcPr>
            <w:tcW w:w="1896" w:type="dxa"/>
            <w:tcBorders>
              <w:top w:val="dotted" w:sz="4" w:space="0" w:color="auto"/>
              <w:left w:val="nil"/>
              <w:bottom w:val="dotted" w:sz="4" w:space="0" w:color="auto"/>
            </w:tcBorders>
          </w:tcPr>
          <w:p w14:paraId="59A2806B" w14:textId="77777777" w:rsidR="00354D23" w:rsidRPr="007C121D" w:rsidRDefault="00354D23" w:rsidP="00872FBC">
            <w:pPr>
              <w:spacing w:after="0"/>
              <w:rPr>
                <w:rFonts w:ascii="Gotham Book" w:hAnsi="Gotham Book"/>
                <w:sz w:val="22"/>
              </w:rPr>
            </w:pPr>
          </w:p>
        </w:tc>
        <w:tc>
          <w:tcPr>
            <w:tcW w:w="1980" w:type="dxa"/>
            <w:tcBorders>
              <w:top w:val="dotted" w:sz="4" w:space="0" w:color="auto"/>
              <w:left w:val="nil"/>
              <w:bottom w:val="dotted" w:sz="4" w:space="0" w:color="auto"/>
              <w:right w:val="double" w:sz="6" w:space="0" w:color="auto"/>
            </w:tcBorders>
          </w:tcPr>
          <w:p w14:paraId="4A2570CC" w14:textId="77777777" w:rsidR="00354D23" w:rsidRPr="007C121D" w:rsidRDefault="00354D23" w:rsidP="00872FBC">
            <w:pPr>
              <w:spacing w:after="0"/>
              <w:jc w:val="center"/>
              <w:rPr>
                <w:rFonts w:ascii="Gotham Book" w:hAnsi="Gotham Book"/>
                <w:sz w:val="22"/>
              </w:rPr>
            </w:pPr>
          </w:p>
        </w:tc>
      </w:tr>
      <w:tr w:rsidR="00354D23" w:rsidRPr="007C121D" w14:paraId="7D78A90E" w14:textId="77777777">
        <w:tc>
          <w:tcPr>
            <w:tcW w:w="1080" w:type="dxa"/>
            <w:tcBorders>
              <w:left w:val="double" w:sz="6" w:space="0" w:color="auto"/>
            </w:tcBorders>
          </w:tcPr>
          <w:p w14:paraId="568F2F37" w14:textId="77777777" w:rsidR="00354D23" w:rsidRPr="007C121D" w:rsidRDefault="00354D23" w:rsidP="00872FBC">
            <w:pPr>
              <w:spacing w:after="0"/>
              <w:rPr>
                <w:rFonts w:ascii="Gotham Book" w:hAnsi="Gotham Book"/>
                <w:sz w:val="22"/>
              </w:rPr>
            </w:pPr>
          </w:p>
        </w:tc>
        <w:tc>
          <w:tcPr>
            <w:tcW w:w="4032" w:type="dxa"/>
            <w:tcBorders>
              <w:top w:val="dotted" w:sz="4" w:space="0" w:color="auto"/>
              <w:left w:val="dotted" w:sz="4" w:space="0" w:color="auto"/>
              <w:bottom w:val="dotted" w:sz="4" w:space="0" w:color="auto"/>
              <w:right w:val="dotted" w:sz="4" w:space="0" w:color="auto"/>
            </w:tcBorders>
          </w:tcPr>
          <w:p w14:paraId="4E133F46" w14:textId="77777777" w:rsidR="00354D23" w:rsidRPr="007C121D" w:rsidRDefault="00354D23" w:rsidP="00872FBC">
            <w:pPr>
              <w:spacing w:after="0"/>
              <w:rPr>
                <w:rFonts w:ascii="Gotham Book" w:hAnsi="Gotham Book"/>
                <w:sz w:val="22"/>
              </w:rPr>
            </w:pPr>
          </w:p>
        </w:tc>
        <w:tc>
          <w:tcPr>
            <w:tcW w:w="1896" w:type="dxa"/>
            <w:tcBorders>
              <w:left w:val="nil"/>
            </w:tcBorders>
          </w:tcPr>
          <w:p w14:paraId="536F48A7" w14:textId="77777777" w:rsidR="00354D23" w:rsidRPr="007C121D" w:rsidRDefault="00354D23" w:rsidP="00872FBC">
            <w:pPr>
              <w:spacing w:after="0"/>
              <w:rPr>
                <w:rFonts w:ascii="Gotham Book" w:hAnsi="Gotham Book"/>
                <w:sz w:val="22"/>
              </w:rPr>
            </w:pPr>
          </w:p>
        </w:tc>
        <w:tc>
          <w:tcPr>
            <w:tcW w:w="1980" w:type="dxa"/>
            <w:tcBorders>
              <w:left w:val="nil"/>
              <w:right w:val="double" w:sz="6" w:space="0" w:color="auto"/>
            </w:tcBorders>
          </w:tcPr>
          <w:p w14:paraId="6F4321E8" w14:textId="77777777" w:rsidR="00354D23" w:rsidRPr="007C121D" w:rsidRDefault="00354D23" w:rsidP="00872FBC">
            <w:pPr>
              <w:spacing w:after="0"/>
              <w:jc w:val="center"/>
              <w:rPr>
                <w:rFonts w:ascii="Gotham Book" w:hAnsi="Gotham Book"/>
                <w:sz w:val="22"/>
              </w:rPr>
            </w:pPr>
          </w:p>
        </w:tc>
      </w:tr>
      <w:tr w:rsidR="00354D23" w:rsidRPr="007C121D" w14:paraId="0A3A18E1" w14:textId="77777777">
        <w:tc>
          <w:tcPr>
            <w:tcW w:w="1080" w:type="dxa"/>
            <w:tcBorders>
              <w:top w:val="dotted" w:sz="4" w:space="0" w:color="auto"/>
              <w:left w:val="double" w:sz="6" w:space="0" w:color="auto"/>
              <w:bottom w:val="dotted" w:sz="4" w:space="0" w:color="auto"/>
            </w:tcBorders>
          </w:tcPr>
          <w:p w14:paraId="18FA6DF5" w14:textId="77777777" w:rsidR="00354D23" w:rsidRPr="007C121D" w:rsidRDefault="00354D23" w:rsidP="00872FBC">
            <w:pPr>
              <w:spacing w:after="0"/>
              <w:rPr>
                <w:rFonts w:ascii="Gotham Book" w:hAnsi="Gotham Book"/>
                <w:sz w:val="22"/>
              </w:rPr>
            </w:pPr>
          </w:p>
        </w:tc>
        <w:tc>
          <w:tcPr>
            <w:tcW w:w="4032" w:type="dxa"/>
            <w:tcBorders>
              <w:top w:val="dotted" w:sz="4" w:space="0" w:color="auto"/>
              <w:left w:val="dotted" w:sz="4" w:space="0" w:color="auto"/>
              <w:bottom w:val="dotted" w:sz="4" w:space="0" w:color="auto"/>
              <w:right w:val="dotted" w:sz="4" w:space="0" w:color="auto"/>
            </w:tcBorders>
          </w:tcPr>
          <w:p w14:paraId="5A590AD2" w14:textId="77777777" w:rsidR="00354D23" w:rsidRPr="007C121D" w:rsidRDefault="00354D23" w:rsidP="00872FBC">
            <w:pPr>
              <w:spacing w:after="0"/>
              <w:rPr>
                <w:rFonts w:ascii="Gotham Book" w:hAnsi="Gotham Book"/>
                <w:sz w:val="22"/>
              </w:rPr>
            </w:pPr>
          </w:p>
        </w:tc>
        <w:tc>
          <w:tcPr>
            <w:tcW w:w="1896" w:type="dxa"/>
            <w:tcBorders>
              <w:top w:val="dotted" w:sz="4" w:space="0" w:color="auto"/>
              <w:left w:val="nil"/>
              <w:bottom w:val="dotted" w:sz="4" w:space="0" w:color="auto"/>
            </w:tcBorders>
          </w:tcPr>
          <w:p w14:paraId="25010AAF" w14:textId="77777777" w:rsidR="00354D23" w:rsidRPr="007C121D" w:rsidRDefault="00354D23" w:rsidP="00872FBC">
            <w:pPr>
              <w:spacing w:after="0"/>
              <w:rPr>
                <w:rFonts w:ascii="Gotham Book" w:hAnsi="Gotham Book"/>
                <w:sz w:val="22"/>
              </w:rPr>
            </w:pPr>
          </w:p>
        </w:tc>
        <w:tc>
          <w:tcPr>
            <w:tcW w:w="1980" w:type="dxa"/>
            <w:tcBorders>
              <w:top w:val="dotted" w:sz="4" w:space="0" w:color="auto"/>
              <w:left w:val="nil"/>
              <w:bottom w:val="dotted" w:sz="4" w:space="0" w:color="auto"/>
              <w:right w:val="double" w:sz="6" w:space="0" w:color="auto"/>
            </w:tcBorders>
          </w:tcPr>
          <w:p w14:paraId="3403A0BC" w14:textId="77777777" w:rsidR="00354D23" w:rsidRPr="007C121D" w:rsidRDefault="00354D23" w:rsidP="00872FBC">
            <w:pPr>
              <w:spacing w:after="0"/>
              <w:jc w:val="center"/>
              <w:rPr>
                <w:rFonts w:ascii="Gotham Book" w:hAnsi="Gotham Book"/>
                <w:sz w:val="22"/>
              </w:rPr>
            </w:pPr>
          </w:p>
        </w:tc>
      </w:tr>
      <w:tr w:rsidR="00354D23" w:rsidRPr="007C121D" w14:paraId="4948B4F7" w14:textId="77777777">
        <w:tc>
          <w:tcPr>
            <w:tcW w:w="1080" w:type="dxa"/>
            <w:tcBorders>
              <w:left w:val="double" w:sz="6" w:space="0" w:color="auto"/>
            </w:tcBorders>
          </w:tcPr>
          <w:p w14:paraId="71D91546" w14:textId="77777777" w:rsidR="00354D23" w:rsidRPr="007C121D" w:rsidRDefault="00354D23" w:rsidP="00872FBC">
            <w:pPr>
              <w:spacing w:after="0"/>
              <w:rPr>
                <w:rFonts w:ascii="Gotham Book" w:hAnsi="Gotham Book"/>
                <w:sz w:val="22"/>
              </w:rPr>
            </w:pPr>
          </w:p>
        </w:tc>
        <w:tc>
          <w:tcPr>
            <w:tcW w:w="4032" w:type="dxa"/>
            <w:tcBorders>
              <w:top w:val="dotted" w:sz="4" w:space="0" w:color="auto"/>
              <w:left w:val="dotted" w:sz="4" w:space="0" w:color="auto"/>
              <w:bottom w:val="dotted" w:sz="4" w:space="0" w:color="auto"/>
              <w:right w:val="dotted" w:sz="4" w:space="0" w:color="auto"/>
            </w:tcBorders>
          </w:tcPr>
          <w:p w14:paraId="30121EB5" w14:textId="77777777" w:rsidR="00354D23" w:rsidRPr="007C121D" w:rsidRDefault="00354D23" w:rsidP="00872FBC">
            <w:pPr>
              <w:spacing w:after="0"/>
              <w:rPr>
                <w:rFonts w:ascii="Gotham Book" w:hAnsi="Gotham Book"/>
                <w:sz w:val="22"/>
              </w:rPr>
            </w:pPr>
            <w:r w:rsidRPr="007C121D">
              <w:rPr>
                <w:rFonts w:ascii="Gotham Book" w:hAnsi="Gotham Book"/>
                <w:bCs/>
                <w:iCs/>
                <w:color w:val="000000" w:themeColor="text1"/>
                <w:sz w:val="22"/>
                <w:u w:val="single"/>
              </w:rPr>
              <w:t>[</w:t>
            </w:r>
            <w:r w:rsidRPr="007C121D">
              <w:rPr>
                <w:rFonts w:ascii="Gotham Book" w:hAnsi="Gotham Book"/>
                <w:i/>
                <w:color w:val="000000" w:themeColor="text1"/>
                <w:sz w:val="22"/>
              </w:rPr>
              <w:t>To be entered by the Employer;</w:t>
            </w:r>
            <w:r w:rsidRPr="007C121D">
              <w:rPr>
                <w:rFonts w:ascii="Gotham Book" w:hAnsi="Gotham Book"/>
                <w:bCs/>
                <w:i/>
                <w:iCs/>
                <w:color w:val="000000" w:themeColor="text1"/>
                <w:sz w:val="22"/>
                <w:u w:val="single"/>
              </w:rPr>
              <w:t xml:space="preserve"> </w:t>
            </w:r>
            <w:r w:rsidRPr="007C121D">
              <w:rPr>
                <w:rFonts w:ascii="Gotham Book" w:hAnsi="Gotham Book"/>
                <w:bCs/>
                <w:i/>
                <w:iCs/>
                <w:color w:val="000000" w:themeColor="text1"/>
                <w:sz w:val="22"/>
              </w:rPr>
              <w:t>Delete if not applicable:]</w:t>
            </w:r>
            <w:r w:rsidRPr="007C121D">
              <w:rPr>
                <w:rFonts w:ascii="Gotham Book" w:hAnsi="Gotham Book"/>
                <w:bCs/>
                <w:iCs/>
                <w:color w:val="000000" w:themeColor="text1"/>
                <w:sz w:val="22"/>
              </w:rPr>
              <w:t xml:space="preserve"> Provisional sums for additional ESHS outcomes.</w:t>
            </w:r>
          </w:p>
        </w:tc>
        <w:tc>
          <w:tcPr>
            <w:tcW w:w="1896" w:type="dxa"/>
            <w:tcBorders>
              <w:left w:val="nil"/>
            </w:tcBorders>
          </w:tcPr>
          <w:p w14:paraId="4230DE65" w14:textId="77777777" w:rsidR="00354D23" w:rsidRPr="007C121D" w:rsidRDefault="00354D23" w:rsidP="00872FBC">
            <w:pPr>
              <w:spacing w:after="0"/>
              <w:rPr>
                <w:rFonts w:ascii="Gotham Book" w:hAnsi="Gotham Book"/>
                <w:sz w:val="22"/>
              </w:rPr>
            </w:pPr>
          </w:p>
        </w:tc>
        <w:tc>
          <w:tcPr>
            <w:tcW w:w="1980" w:type="dxa"/>
            <w:tcBorders>
              <w:left w:val="nil"/>
              <w:right w:val="double" w:sz="6" w:space="0" w:color="auto"/>
            </w:tcBorders>
          </w:tcPr>
          <w:p w14:paraId="67D09DF5" w14:textId="77777777" w:rsidR="00354D23" w:rsidRPr="007C121D" w:rsidRDefault="00354D23" w:rsidP="00872FBC">
            <w:pPr>
              <w:spacing w:after="0"/>
              <w:jc w:val="center"/>
              <w:rPr>
                <w:rFonts w:ascii="Gotham Book" w:hAnsi="Gotham Book"/>
                <w:sz w:val="22"/>
              </w:rPr>
            </w:pPr>
          </w:p>
        </w:tc>
      </w:tr>
      <w:tr w:rsidR="00354D23" w:rsidRPr="007C121D" w14:paraId="4FF79E1B" w14:textId="77777777">
        <w:tc>
          <w:tcPr>
            <w:tcW w:w="1080" w:type="dxa"/>
            <w:tcBorders>
              <w:top w:val="dotted" w:sz="4" w:space="0" w:color="auto"/>
              <w:left w:val="double" w:sz="6" w:space="0" w:color="auto"/>
              <w:bottom w:val="dotted" w:sz="4" w:space="0" w:color="auto"/>
            </w:tcBorders>
          </w:tcPr>
          <w:p w14:paraId="05535654" w14:textId="77777777" w:rsidR="00354D23" w:rsidRPr="007C121D" w:rsidRDefault="00354D23" w:rsidP="00872FBC">
            <w:pPr>
              <w:spacing w:after="0"/>
              <w:rPr>
                <w:rFonts w:ascii="Gotham Book" w:hAnsi="Gotham Book"/>
                <w:sz w:val="22"/>
              </w:rPr>
            </w:pPr>
          </w:p>
        </w:tc>
        <w:tc>
          <w:tcPr>
            <w:tcW w:w="4032" w:type="dxa"/>
            <w:tcBorders>
              <w:top w:val="dotted" w:sz="4" w:space="0" w:color="auto"/>
              <w:left w:val="dotted" w:sz="4" w:space="0" w:color="auto"/>
              <w:bottom w:val="dotted" w:sz="4" w:space="0" w:color="auto"/>
              <w:right w:val="dotted" w:sz="4" w:space="0" w:color="auto"/>
            </w:tcBorders>
          </w:tcPr>
          <w:p w14:paraId="69238BE3" w14:textId="77777777" w:rsidR="00354D23" w:rsidRPr="007C121D" w:rsidRDefault="00354D23" w:rsidP="00872FBC">
            <w:pPr>
              <w:spacing w:after="0"/>
              <w:rPr>
                <w:rFonts w:ascii="Gotham Book" w:hAnsi="Gotham Book"/>
                <w:sz w:val="22"/>
              </w:rPr>
            </w:pPr>
            <w:r w:rsidRPr="007C121D">
              <w:rPr>
                <w:rFonts w:ascii="Gotham Book" w:hAnsi="Gotham Book"/>
                <w:bCs/>
                <w:iCs/>
                <w:color w:val="000000" w:themeColor="text1"/>
                <w:sz w:val="22"/>
                <w:u w:val="single"/>
              </w:rPr>
              <w:t>[</w:t>
            </w:r>
            <w:r w:rsidRPr="007C121D">
              <w:rPr>
                <w:rFonts w:ascii="Gotham Book" w:hAnsi="Gotham Book"/>
                <w:i/>
                <w:color w:val="000000" w:themeColor="text1"/>
                <w:sz w:val="22"/>
              </w:rPr>
              <w:t>To be entered by the Employer;</w:t>
            </w:r>
            <w:r w:rsidRPr="007C121D">
              <w:rPr>
                <w:rFonts w:ascii="Gotham Book" w:hAnsi="Gotham Book"/>
                <w:bCs/>
                <w:i/>
                <w:iCs/>
                <w:color w:val="000000" w:themeColor="text1"/>
                <w:sz w:val="22"/>
              </w:rPr>
              <w:t xml:space="preserve"> Delete if not applicable:]</w:t>
            </w:r>
            <w:r w:rsidRPr="007C121D">
              <w:rPr>
                <w:rFonts w:ascii="Gotham Book" w:hAnsi="Gotham Book"/>
                <w:bCs/>
                <w:iCs/>
                <w:color w:val="000000" w:themeColor="text1"/>
                <w:sz w:val="22"/>
              </w:rPr>
              <w:t xml:space="preserve"> Provisional sum for sexual exploitation and abuse (SEA) / gender based violence (GBV) awareness and sensitization training.  </w:t>
            </w:r>
          </w:p>
        </w:tc>
        <w:tc>
          <w:tcPr>
            <w:tcW w:w="1896" w:type="dxa"/>
            <w:tcBorders>
              <w:top w:val="dotted" w:sz="4" w:space="0" w:color="auto"/>
              <w:left w:val="nil"/>
              <w:bottom w:val="dotted" w:sz="4" w:space="0" w:color="auto"/>
            </w:tcBorders>
          </w:tcPr>
          <w:p w14:paraId="13BA6639" w14:textId="77777777" w:rsidR="00354D23" w:rsidRPr="007C121D" w:rsidRDefault="00354D23" w:rsidP="00872FBC">
            <w:pPr>
              <w:spacing w:after="0"/>
              <w:rPr>
                <w:rFonts w:ascii="Gotham Book" w:hAnsi="Gotham Book"/>
                <w:sz w:val="22"/>
              </w:rPr>
            </w:pPr>
          </w:p>
        </w:tc>
        <w:tc>
          <w:tcPr>
            <w:tcW w:w="1980" w:type="dxa"/>
            <w:tcBorders>
              <w:top w:val="dotted" w:sz="4" w:space="0" w:color="auto"/>
              <w:left w:val="nil"/>
              <w:bottom w:val="dotted" w:sz="4" w:space="0" w:color="auto"/>
              <w:right w:val="double" w:sz="6" w:space="0" w:color="auto"/>
            </w:tcBorders>
          </w:tcPr>
          <w:p w14:paraId="70F05B9E" w14:textId="77777777" w:rsidR="00354D23" w:rsidRPr="007C121D" w:rsidRDefault="00354D23" w:rsidP="00872FBC">
            <w:pPr>
              <w:spacing w:after="0"/>
              <w:jc w:val="center"/>
              <w:rPr>
                <w:rFonts w:ascii="Gotham Book" w:hAnsi="Gotham Book"/>
                <w:sz w:val="22"/>
              </w:rPr>
            </w:pPr>
          </w:p>
        </w:tc>
      </w:tr>
      <w:tr w:rsidR="00354D23" w:rsidRPr="007C121D" w14:paraId="04512887" w14:textId="77777777">
        <w:tc>
          <w:tcPr>
            <w:tcW w:w="1080" w:type="dxa"/>
            <w:tcBorders>
              <w:left w:val="double" w:sz="6" w:space="0" w:color="auto"/>
            </w:tcBorders>
          </w:tcPr>
          <w:p w14:paraId="69794640" w14:textId="77777777" w:rsidR="00354D23" w:rsidRPr="007C121D" w:rsidRDefault="00354D23" w:rsidP="00872FBC">
            <w:pPr>
              <w:spacing w:after="0"/>
              <w:rPr>
                <w:rFonts w:ascii="Gotham Book" w:hAnsi="Gotham Book"/>
                <w:sz w:val="22"/>
              </w:rPr>
            </w:pPr>
          </w:p>
        </w:tc>
        <w:tc>
          <w:tcPr>
            <w:tcW w:w="4032" w:type="dxa"/>
            <w:tcBorders>
              <w:top w:val="dotted" w:sz="4" w:space="0" w:color="auto"/>
              <w:left w:val="dotted" w:sz="4" w:space="0" w:color="auto"/>
              <w:bottom w:val="dotted" w:sz="4" w:space="0" w:color="auto"/>
              <w:right w:val="dotted" w:sz="4" w:space="0" w:color="auto"/>
            </w:tcBorders>
          </w:tcPr>
          <w:p w14:paraId="6C88FA49" w14:textId="77777777" w:rsidR="00354D23" w:rsidRPr="007C121D" w:rsidRDefault="00354D23" w:rsidP="00872FBC">
            <w:pPr>
              <w:spacing w:after="0"/>
              <w:rPr>
                <w:rFonts w:ascii="Gotham Book" w:hAnsi="Gotham Book"/>
                <w:sz w:val="22"/>
              </w:rPr>
            </w:pPr>
          </w:p>
        </w:tc>
        <w:tc>
          <w:tcPr>
            <w:tcW w:w="1896" w:type="dxa"/>
            <w:tcBorders>
              <w:left w:val="nil"/>
            </w:tcBorders>
          </w:tcPr>
          <w:p w14:paraId="5DF6B815" w14:textId="77777777" w:rsidR="00354D23" w:rsidRPr="007C121D" w:rsidRDefault="00354D23" w:rsidP="00872FBC">
            <w:pPr>
              <w:spacing w:after="0"/>
              <w:rPr>
                <w:rFonts w:ascii="Gotham Book" w:hAnsi="Gotham Book"/>
                <w:sz w:val="22"/>
              </w:rPr>
            </w:pPr>
          </w:p>
        </w:tc>
        <w:tc>
          <w:tcPr>
            <w:tcW w:w="1980" w:type="dxa"/>
            <w:tcBorders>
              <w:left w:val="nil"/>
              <w:right w:val="double" w:sz="6" w:space="0" w:color="auto"/>
            </w:tcBorders>
          </w:tcPr>
          <w:p w14:paraId="5D00D751" w14:textId="77777777" w:rsidR="00354D23" w:rsidRPr="007C121D" w:rsidRDefault="00354D23" w:rsidP="00872FBC">
            <w:pPr>
              <w:spacing w:after="0"/>
              <w:jc w:val="center"/>
              <w:rPr>
                <w:rFonts w:ascii="Gotham Book" w:hAnsi="Gotham Book"/>
                <w:sz w:val="22"/>
              </w:rPr>
            </w:pPr>
          </w:p>
        </w:tc>
      </w:tr>
      <w:tr w:rsidR="00354D23" w:rsidRPr="007C121D" w14:paraId="0B281E1F" w14:textId="77777777">
        <w:tc>
          <w:tcPr>
            <w:tcW w:w="1080" w:type="dxa"/>
            <w:tcBorders>
              <w:top w:val="dotted" w:sz="4" w:space="0" w:color="auto"/>
              <w:left w:val="double" w:sz="6" w:space="0" w:color="auto"/>
              <w:bottom w:val="double" w:sz="4" w:space="0" w:color="auto"/>
            </w:tcBorders>
          </w:tcPr>
          <w:p w14:paraId="388C7E50" w14:textId="77777777" w:rsidR="00354D23" w:rsidRPr="007C121D" w:rsidRDefault="00354D23" w:rsidP="00872FBC">
            <w:pPr>
              <w:spacing w:after="0"/>
              <w:rPr>
                <w:rFonts w:ascii="Gotham Book" w:hAnsi="Gotham Book"/>
                <w:sz w:val="22"/>
              </w:rPr>
            </w:pPr>
          </w:p>
        </w:tc>
        <w:tc>
          <w:tcPr>
            <w:tcW w:w="4032" w:type="dxa"/>
            <w:tcBorders>
              <w:top w:val="dotted" w:sz="4" w:space="0" w:color="auto"/>
              <w:left w:val="dotted" w:sz="4" w:space="0" w:color="auto"/>
              <w:bottom w:val="double" w:sz="4" w:space="0" w:color="auto"/>
              <w:right w:val="dotted" w:sz="4" w:space="0" w:color="auto"/>
            </w:tcBorders>
          </w:tcPr>
          <w:p w14:paraId="00D6908B" w14:textId="77777777" w:rsidR="00354D23" w:rsidRPr="007C121D" w:rsidRDefault="00354D23" w:rsidP="00872FBC">
            <w:pPr>
              <w:spacing w:after="0"/>
              <w:rPr>
                <w:rFonts w:ascii="Gotham Book" w:hAnsi="Gotham Book"/>
                <w:sz w:val="22"/>
              </w:rPr>
            </w:pPr>
          </w:p>
        </w:tc>
        <w:tc>
          <w:tcPr>
            <w:tcW w:w="1896" w:type="dxa"/>
            <w:tcBorders>
              <w:top w:val="dotted" w:sz="4" w:space="0" w:color="auto"/>
              <w:left w:val="nil"/>
              <w:bottom w:val="double" w:sz="4" w:space="0" w:color="auto"/>
            </w:tcBorders>
          </w:tcPr>
          <w:p w14:paraId="4273D0EE" w14:textId="77777777" w:rsidR="00354D23" w:rsidRPr="007C121D" w:rsidRDefault="00354D23" w:rsidP="00872FBC">
            <w:pPr>
              <w:spacing w:after="0"/>
              <w:rPr>
                <w:rFonts w:ascii="Gotham Book" w:hAnsi="Gotham Book"/>
                <w:sz w:val="22"/>
              </w:rPr>
            </w:pPr>
          </w:p>
        </w:tc>
        <w:tc>
          <w:tcPr>
            <w:tcW w:w="1980" w:type="dxa"/>
            <w:tcBorders>
              <w:top w:val="dotted" w:sz="4" w:space="0" w:color="auto"/>
              <w:left w:val="nil"/>
              <w:bottom w:val="double" w:sz="4" w:space="0" w:color="auto"/>
              <w:right w:val="double" w:sz="6" w:space="0" w:color="auto"/>
            </w:tcBorders>
          </w:tcPr>
          <w:p w14:paraId="70230949" w14:textId="77777777" w:rsidR="00354D23" w:rsidRPr="007C121D" w:rsidRDefault="00354D23" w:rsidP="00872FBC">
            <w:pPr>
              <w:spacing w:after="0"/>
              <w:jc w:val="center"/>
              <w:rPr>
                <w:rFonts w:ascii="Gotham Book" w:hAnsi="Gotham Book"/>
                <w:sz w:val="22"/>
              </w:rPr>
            </w:pPr>
          </w:p>
        </w:tc>
      </w:tr>
    </w:tbl>
    <w:p w14:paraId="1D18549E" w14:textId="77777777" w:rsidR="00354D23" w:rsidRPr="007C121D" w:rsidRDefault="00354D23" w:rsidP="00354D23">
      <w:pPr>
        <w:pStyle w:val="Section4-Heading2"/>
        <w:rPr>
          <w:rFonts w:ascii="Gotham Book" w:hAnsi="Gotham Book"/>
          <w:sz w:val="22"/>
          <w:szCs w:val="22"/>
        </w:rPr>
      </w:pPr>
    </w:p>
    <w:p w14:paraId="6456F14F" w14:textId="77777777" w:rsidR="00D97762" w:rsidRPr="007C121D" w:rsidRDefault="00D97762" w:rsidP="006E0A05">
      <w:pPr>
        <w:pStyle w:val="BodyMost"/>
        <w:jc w:val="both"/>
        <w:rPr>
          <w:rFonts w:ascii="Gotham Book" w:hAnsi="Gotham Book"/>
          <w:i/>
          <w:iCs/>
          <w:sz w:val="22"/>
        </w:rPr>
      </w:pPr>
    </w:p>
    <w:p w14:paraId="3B14C1DE" w14:textId="77777777" w:rsidR="008952E7" w:rsidRPr="007C121D" w:rsidRDefault="008952E7" w:rsidP="006E0A05">
      <w:pPr>
        <w:pStyle w:val="BodyMost"/>
        <w:jc w:val="both"/>
        <w:rPr>
          <w:rFonts w:ascii="Gotham Book" w:hAnsi="Gotham Book"/>
          <w:i/>
          <w:iCs/>
          <w:sz w:val="22"/>
        </w:rPr>
      </w:pPr>
    </w:p>
    <w:p w14:paraId="2AB46A96" w14:textId="77777777" w:rsidR="008952E7" w:rsidRPr="007C121D" w:rsidRDefault="008952E7" w:rsidP="006E0A05">
      <w:pPr>
        <w:pStyle w:val="BodyMost"/>
        <w:jc w:val="both"/>
        <w:rPr>
          <w:rFonts w:ascii="Gotham Book" w:hAnsi="Gotham Book"/>
          <w:i/>
          <w:iCs/>
          <w:sz w:val="22"/>
        </w:rPr>
      </w:pPr>
    </w:p>
    <w:p w14:paraId="4C38A17D" w14:textId="77777777" w:rsidR="00127BBE" w:rsidRPr="007C121D" w:rsidRDefault="00127BBE">
      <w:pPr>
        <w:spacing w:after="160" w:line="259" w:lineRule="auto"/>
        <w:rPr>
          <w:rFonts w:ascii="Gotham Book" w:hAnsi="Gotham Book"/>
          <w:sz w:val="22"/>
        </w:rPr>
      </w:pPr>
      <w:r w:rsidRPr="007C121D">
        <w:rPr>
          <w:rFonts w:ascii="Gotham Book" w:hAnsi="Gotham Book"/>
          <w:sz w:val="22"/>
        </w:rPr>
        <w:br w:type="page"/>
      </w:r>
    </w:p>
    <w:p w14:paraId="43CFC515" w14:textId="02556CF2" w:rsidR="00E265E0" w:rsidRPr="00A83EAE" w:rsidRDefault="00E265E0" w:rsidP="00A83EAE">
      <w:pPr>
        <w:pStyle w:val="Heading3"/>
        <w:jc w:val="center"/>
        <w:rPr>
          <w:rFonts w:ascii="Gotham Book" w:hAnsi="Gotham Book"/>
          <w:b/>
          <w:color w:val="auto"/>
          <w:sz w:val="28"/>
          <w:szCs w:val="28"/>
        </w:rPr>
      </w:pPr>
      <w:bookmarkStart w:id="211" w:name="_Toc193205375"/>
      <w:r w:rsidRPr="00A83EAE">
        <w:rPr>
          <w:rFonts w:ascii="Gotham Book" w:hAnsi="Gotham Book"/>
          <w:b/>
          <w:color w:val="auto"/>
          <w:sz w:val="28"/>
          <w:szCs w:val="28"/>
        </w:rPr>
        <w:lastRenderedPageBreak/>
        <w:t>Schedule of Payment Currencies</w:t>
      </w:r>
      <w:bookmarkEnd w:id="211"/>
    </w:p>
    <w:p w14:paraId="21FA1EF3" w14:textId="65814CDB" w:rsidR="00CD26FE" w:rsidRPr="007C121D" w:rsidRDefault="00CD26FE" w:rsidP="0064000C">
      <w:pPr>
        <w:pStyle w:val="BodyMost"/>
        <w:rPr>
          <w:rFonts w:ascii="Gotham Book" w:hAnsi="Gotham Book"/>
          <w:sz w:val="22"/>
        </w:rPr>
      </w:pPr>
      <w:r w:rsidRPr="007C121D">
        <w:rPr>
          <w:rFonts w:ascii="Gotham Book" w:hAnsi="Gotham Book"/>
          <w:b/>
          <w:bCs/>
          <w:sz w:val="22"/>
        </w:rPr>
        <w:t>For</w:t>
      </w:r>
      <w:r w:rsidR="00F75D8B" w:rsidRPr="007C121D">
        <w:rPr>
          <w:rFonts w:ascii="Gotham Book" w:hAnsi="Gotham Book"/>
          <w:sz w:val="22"/>
        </w:rPr>
        <w:t>:</w:t>
      </w:r>
      <w:r w:rsidR="00105524" w:rsidRPr="007C121D">
        <w:rPr>
          <w:rFonts w:ascii="Gotham Book" w:hAnsi="Gotham Book"/>
          <w:sz w:val="22"/>
        </w:rPr>
        <w:t xml:space="preserve"> </w:t>
      </w:r>
      <w:r w:rsidR="003D4048" w:rsidRPr="007C121D">
        <w:rPr>
          <w:rFonts w:ascii="Gotham Book" w:hAnsi="Gotham Book"/>
          <w:sz w:val="22"/>
        </w:rPr>
        <w:t xml:space="preserve">_____________________ </w:t>
      </w:r>
      <w:r w:rsidR="00105524" w:rsidRPr="007C121D">
        <w:rPr>
          <w:rFonts w:ascii="Gotham Book" w:hAnsi="Gotham Book"/>
          <w:i/>
          <w:iCs/>
          <w:sz w:val="22"/>
        </w:rPr>
        <w:t>[</w:t>
      </w:r>
      <w:r w:rsidRPr="007C121D">
        <w:rPr>
          <w:rFonts w:ascii="Gotham Book" w:hAnsi="Gotham Book"/>
          <w:i/>
          <w:iCs/>
          <w:sz w:val="22"/>
        </w:rPr>
        <w:t>insert name of Section of the Works</w:t>
      </w:r>
      <w:r w:rsidR="00105524" w:rsidRPr="007C121D">
        <w:rPr>
          <w:rFonts w:ascii="Gotham Book" w:hAnsi="Gotham Book"/>
          <w:i/>
          <w:iCs/>
          <w:sz w:val="22"/>
        </w:rPr>
        <w:t>]</w:t>
      </w:r>
    </w:p>
    <w:p w14:paraId="138214D7" w14:textId="77777777" w:rsidR="00CD26FE" w:rsidRPr="007C121D" w:rsidRDefault="00CD26FE" w:rsidP="00CC65C2">
      <w:pPr>
        <w:pStyle w:val="BodyMost"/>
        <w:jc w:val="both"/>
        <w:rPr>
          <w:rFonts w:ascii="Gotham Book" w:hAnsi="Gotham Book"/>
          <w:sz w:val="22"/>
        </w:rPr>
      </w:pPr>
      <w:r w:rsidRPr="007C121D">
        <w:rPr>
          <w:rFonts w:ascii="Gotham Book" w:hAnsi="Gotham Book"/>
          <w:sz w:val="22"/>
        </w:rPr>
        <w:t>Separate tables may be required if the various sections of the Works (or of the Bill of Quantities) will have substantially different foreign and local currency requirements. The Employer should insert the names of each section of the Works.</w:t>
      </w:r>
    </w:p>
    <w:tbl>
      <w:tblPr>
        <w:tblStyle w:val="TableGrid"/>
        <w:tblW w:w="9445" w:type="dxa"/>
        <w:tblLook w:val="04A0" w:firstRow="1" w:lastRow="0" w:firstColumn="1" w:lastColumn="0" w:noHBand="0" w:noVBand="1"/>
      </w:tblPr>
      <w:tblGrid>
        <w:gridCol w:w="2689"/>
        <w:gridCol w:w="1275"/>
        <w:gridCol w:w="1985"/>
        <w:gridCol w:w="1703"/>
        <w:gridCol w:w="1793"/>
      </w:tblGrid>
      <w:tr w:rsidR="00476EDB" w:rsidRPr="00476EDB" w14:paraId="49A08FAB" w14:textId="77777777" w:rsidTr="00476EDB">
        <w:trPr>
          <w:trHeight w:val="576"/>
        </w:trPr>
        <w:tc>
          <w:tcPr>
            <w:tcW w:w="9445" w:type="dxa"/>
            <w:gridSpan w:val="5"/>
            <w:shd w:val="clear" w:color="auto" w:fill="auto"/>
            <w:vAlign w:val="center"/>
          </w:tcPr>
          <w:p w14:paraId="3015A67B" w14:textId="77777777" w:rsidR="00FA17E5" w:rsidRPr="00476EDB" w:rsidRDefault="00FA17E5" w:rsidP="003E4C95">
            <w:pPr>
              <w:pStyle w:val="BodyMost"/>
              <w:spacing w:before="240"/>
              <w:jc w:val="center"/>
              <w:rPr>
                <w:rFonts w:ascii="Gotham Book" w:hAnsi="Gotham Book"/>
                <w:b/>
                <w:bCs/>
                <w:sz w:val="22"/>
              </w:rPr>
            </w:pPr>
            <w:r w:rsidRPr="00476EDB">
              <w:rPr>
                <w:rFonts w:ascii="Gotham Book" w:hAnsi="Gotham Book"/>
                <w:b/>
                <w:bCs/>
                <w:sz w:val="22"/>
              </w:rPr>
              <w:t>Sample Activity Schedule</w:t>
            </w:r>
          </w:p>
        </w:tc>
      </w:tr>
      <w:tr w:rsidR="0045178F" w:rsidRPr="007C121D" w14:paraId="6DFBF3B0" w14:textId="77777777" w:rsidTr="00476EDB">
        <w:trPr>
          <w:trHeight w:val="432"/>
        </w:trPr>
        <w:tc>
          <w:tcPr>
            <w:tcW w:w="2689" w:type="dxa"/>
            <w:vMerge w:val="restart"/>
            <w:shd w:val="clear" w:color="auto" w:fill="auto"/>
            <w:vAlign w:val="center"/>
          </w:tcPr>
          <w:p w14:paraId="2648CA7A" w14:textId="5A2E1C94" w:rsidR="0045178F" w:rsidRPr="007C121D" w:rsidRDefault="0045178F" w:rsidP="00A51251">
            <w:pPr>
              <w:pStyle w:val="BodyMost"/>
              <w:spacing w:after="0"/>
              <w:jc w:val="center"/>
              <w:rPr>
                <w:rFonts w:ascii="Gotham Book" w:hAnsi="Gotham Book"/>
                <w:b/>
                <w:bCs/>
                <w:sz w:val="22"/>
              </w:rPr>
            </w:pPr>
            <w:r w:rsidRPr="007C121D">
              <w:rPr>
                <w:rFonts w:ascii="Gotham Book" w:hAnsi="Gotham Book"/>
                <w:b/>
                <w:bCs/>
                <w:sz w:val="22"/>
              </w:rPr>
              <w:t>Name of Payment Currency</w:t>
            </w:r>
          </w:p>
        </w:tc>
        <w:tc>
          <w:tcPr>
            <w:tcW w:w="1275" w:type="dxa"/>
            <w:shd w:val="clear" w:color="auto" w:fill="auto"/>
            <w:vAlign w:val="center"/>
          </w:tcPr>
          <w:p w14:paraId="31B6E768" w14:textId="2092C92F" w:rsidR="0045178F" w:rsidRPr="007C121D" w:rsidRDefault="0045178F" w:rsidP="00A51251">
            <w:pPr>
              <w:pStyle w:val="BodyMost"/>
              <w:spacing w:after="0"/>
              <w:jc w:val="center"/>
              <w:rPr>
                <w:rFonts w:ascii="Gotham Book" w:hAnsi="Gotham Book"/>
                <w:b/>
                <w:bCs/>
                <w:sz w:val="22"/>
              </w:rPr>
            </w:pPr>
            <w:r w:rsidRPr="007C121D">
              <w:rPr>
                <w:rFonts w:ascii="Gotham Book" w:hAnsi="Gotham Book"/>
                <w:b/>
                <w:bCs/>
                <w:sz w:val="22"/>
              </w:rPr>
              <w:t>A</w:t>
            </w:r>
          </w:p>
        </w:tc>
        <w:tc>
          <w:tcPr>
            <w:tcW w:w="1985" w:type="dxa"/>
            <w:shd w:val="clear" w:color="auto" w:fill="auto"/>
            <w:vAlign w:val="center"/>
          </w:tcPr>
          <w:p w14:paraId="4BB9B853" w14:textId="6B548460" w:rsidR="0045178F" w:rsidRPr="007C121D" w:rsidRDefault="0045178F" w:rsidP="00A51251">
            <w:pPr>
              <w:pStyle w:val="BodyMost"/>
              <w:spacing w:after="0"/>
              <w:jc w:val="center"/>
              <w:rPr>
                <w:rFonts w:ascii="Gotham Book" w:hAnsi="Gotham Book"/>
                <w:b/>
                <w:bCs/>
                <w:sz w:val="22"/>
              </w:rPr>
            </w:pPr>
            <w:r w:rsidRPr="007C121D">
              <w:rPr>
                <w:rFonts w:ascii="Gotham Book" w:hAnsi="Gotham Book"/>
                <w:b/>
                <w:bCs/>
                <w:sz w:val="22"/>
              </w:rPr>
              <w:t>B</w:t>
            </w:r>
          </w:p>
        </w:tc>
        <w:tc>
          <w:tcPr>
            <w:tcW w:w="1703" w:type="dxa"/>
            <w:shd w:val="clear" w:color="auto" w:fill="auto"/>
            <w:vAlign w:val="center"/>
          </w:tcPr>
          <w:p w14:paraId="0A3E9AC3" w14:textId="246739C8" w:rsidR="0045178F" w:rsidRPr="007C121D" w:rsidRDefault="0045178F" w:rsidP="00A51251">
            <w:pPr>
              <w:pStyle w:val="BodyMost"/>
              <w:spacing w:after="0"/>
              <w:jc w:val="center"/>
              <w:rPr>
                <w:rFonts w:ascii="Gotham Book" w:hAnsi="Gotham Book"/>
                <w:b/>
                <w:bCs/>
                <w:sz w:val="22"/>
              </w:rPr>
            </w:pPr>
            <w:r w:rsidRPr="007C121D">
              <w:rPr>
                <w:rFonts w:ascii="Gotham Book" w:hAnsi="Gotham Book"/>
                <w:b/>
                <w:bCs/>
                <w:sz w:val="22"/>
              </w:rPr>
              <w:t>C</w:t>
            </w:r>
          </w:p>
        </w:tc>
        <w:tc>
          <w:tcPr>
            <w:tcW w:w="1793" w:type="dxa"/>
            <w:shd w:val="clear" w:color="auto" w:fill="auto"/>
            <w:vAlign w:val="center"/>
          </w:tcPr>
          <w:p w14:paraId="5944E675" w14:textId="27207E81" w:rsidR="0045178F" w:rsidRPr="007C121D" w:rsidRDefault="0045178F" w:rsidP="00A51251">
            <w:pPr>
              <w:pStyle w:val="BodyMost"/>
              <w:spacing w:after="0"/>
              <w:jc w:val="center"/>
              <w:rPr>
                <w:rFonts w:ascii="Gotham Book" w:hAnsi="Gotham Book"/>
                <w:b/>
                <w:bCs/>
                <w:sz w:val="22"/>
              </w:rPr>
            </w:pPr>
            <w:r w:rsidRPr="007C121D">
              <w:rPr>
                <w:rFonts w:ascii="Gotham Book" w:hAnsi="Gotham Book"/>
                <w:b/>
                <w:bCs/>
                <w:sz w:val="22"/>
              </w:rPr>
              <w:t>D</w:t>
            </w:r>
          </w:p>
        </w:tc>
      </w:tr>
      <w:tr w:rsidR="0045178F" w:rsidRPr="007C121D" w14:paraId="53D5A0C2" w14:textId="77777777" w:rsidTr="00476EDB">
        <w:trPr>
          <w:trHeight w:val="1295"/>
        </w:trPr>
        <w:tc>
          <w:tcPr>
            <w:tcW w:w="2689" w:type="dxa"/>
            <w:vMerge/>
            <w:shd w:val="clear" w:color="auto" w:fill="auto"/>
            <w:vAlign w:val="center"/>
          </w:tcPr>
          <w:p w14:paraId="61BDC046" w14:textId="66D45E59" w:rsidR="0045178F" w:rsidRPr="007C121D" w:rsidRDefault="0045178F" w:rsidP="00A51251">
            <w:pPr>
              <w:pStyle w:val="BodyMost"/>
              <w:spacing w:after="0"/>
              <w:jc w:val="center"/>
              <w:rPr>
                <w:rFonts w:ascii="Gotham Book" w:hAnsi="Gotham Book"/>
                <w:b/>
                <w:bCs/>
                <w:sz w:val="22"/>
              </w:rPr>
            </w:pPr>
          </w:p>
        </w:tc>
        <w:tc>
          <w:tcPr>
            <w:tcW w:w="1275" w:type="dxa"/>
            <w:shd w:val="clear" w:color="auto" w:fill="auto"/>
            <w:vAlign w:val="center"/>
          </w:tcPr>
          <w:p w14:paraId="4786261B" w14:textId="65DBA56A" w:rsidR="0045178F" w:rsidRPr="007C121D" w:rsidRDefault="0045178F" w:rsidP="00A51251">
            <w:pPr>
              <w:pStyle w:val="BodyMost"/>
              <w:spacing w:after="0"/>
              <w:jc w:val="center"/>
              <w:rPr>
                <w:rFonts w:ascii="Gotham Book" w:hAnsi="Gotham Book"/>
                <w:b/>
                <w:bCs/>
                <w:sz w:val="22"/>
              </w:rPr>
            </w:pPr>
            <w:r w:rsidRPr="007C121D">
              <w:rPr>
                <w:rFonts w:ascii="Gotham Book" w:hAnsi="Gotham Book"/>
                <w:b/>
                <w:bCs/>
                <w:sz w:val="22"/>
              </w:rPr>
              <w:t>Amount of Currency</w:t>
            </w:r>
          </w:p>
        </w:tc>
        <w:tc>
          <w:tcPr>
            <w:tcW w:w="1985" w:type="dxa"/>
            <w:shd w:val="clear" w:color="auto" w:fill="auto"/>
            <w:vAlign w:val="center"/>
          </w:tcPr>
          <w:p w14:paraId="0070AA23" w14:textId="32468634" w:rsidR="0045178F" w:rsidRPr="007C121D" w:rsidRDefault="0045178F" w:rsidP="00A51251">
            <w:pPr>
              <w:pStyle w:val="BodyMost"/>
              <w:spacing w:after="0"/>
              <w:jc w:val="center"/>
              <w:rPr>
                <w:rFonts w:ascii="Gotham Book" w:hAnsi="Gotham Book"/>
                <w:b/>
                <w:bCs/>
                <w:sz w:val="22"/>
              </w:rPr>
            </w:pPr>
            <w:r w:rsidRPr="007C121D">
              <w:rPr>
                <w:rFonts w:ascii="Gotham Book" w:hAnsi="Gotham Book"/>
                <w:b/>
                <w:bCs/>
                <w:sz w:val="22"/>
              </w:rPr>
              <w:t>Rate of Exchange to Local Currency</w:t>
            </w:r>
          </w:p>
        </w:tc>
        <w:tc>
          <w:tcPr>
            <w:tcW w:w="1703" w:type="dxa"/>
            <w:shd w:val="clear" w:color="auto" w:fill="auto"/>
            <w:vAlign w:val="center"/>
          </w:tcPr>
          <w:p w14:paraId="7D3BA966" w14:textId="28525A48" w:rsidR="0045178F" w:rsidRPr="007C121D" w:rsidRDefault="0045178F" w:rsidP="00A51251">
            <w:pPr>
              <w:pStyle w:val="BodyMost"/>
              <w:spacing w:after="0"/>
              <w:jc w:val="center"/>
              <w:rPr>
                <w:rFonts w:ascii="Gotham Book" w:hAnsi="Gotham Book"/>
                <w:b/>
                <w:bCs/>
                <w:sz w:val="22"/>
              </w:rPr>
            </w:pPr>
            <w:r w:rsidRPr="007C121D">
              <w:rPr>
                <w:rFonts w:ascii="Gotham Book" w:hAnsi="Gotham Book"/>
                <w:b/>
                <w:bCs/>
                <w:sz w:val="22"/>
              </w:rPr>
              <w:t>Local Currency Equivalent</w:t>
            </w:r>
            <w:r w:rsidRPr="007C121D">
              <w:rPr>
                <w:rFonts w:ascii="Gotham Book" w:hAnsi="Gotham Book"/>
                <w:b/>
                <w:bCs/>
                <w:sz w:val="22"/>
              </w:rPr>
              <w:br/>
              <w:t>C = A x B</w:t>
            </w:r>
          </w:p>
        </w:tc>
        <w:tc>
          <w:tcPr>
            <w:tcW w:w="1793" w:type="dxa"/>
            <w:shd w:val="clear" w:color="auto" w:fill="auto"/>
            <w:vAlign w:val="center"/>
          </w:tcPr>
          <w:p w14:paraId="74DEA018" w14:textId="7B5FFE98" w:rsidR="0045178F" w:rsidRPr="007C121D" w:rsidRDefault="0045178F" w:rsidP="00A51251">
            <w:pPr>
              <w:pStyle w:val="BodyMost"/>
              <w:spacing w:after="0"/>
              <w:jc w:val="center"/>
              <w:rPr>
                <w:rFonts w:ascii="Gotham Book" w:hAnsi="Gotham Book"/>
                <w:b/>
                <w:bCs/>
                <w:sz w:val="22"/>
              </w:rPr>
            </w:pPr>
            <w:r w:rsidRPr="007C121D">
              <w:rPr>
                <w:rFonts w:ascii="Gotham Book" w:hAnsi="Gotham Book"/>
                <w:b/>
                <w:bCs/>
                <w:sz w:val="22"/>
              </w:rPr>
              <w:t>Percentage of Total Bid Price (TBP)</w:t>
            </w:r>
            <w:r w:rsidR="00BB0DD0" w:rsidRPr="007C121D">
              <w:rPr>
                <w:rFonts w:ascii="Gotham Book" w:hAnsi="Gotham Book"/>
                <w:b/>
                <w:bCs/>
                <w:sz w:val="22"/>
              </w:rPr>
              <w:br/>
            </w:r>
            <w:r w:rsidRPr="007C121D">
              <w:rPr>
                <w:rFonts w:ascii="Gotham Book" w:hAnsi="Gotham Book"/>
                <w:b/>
                <w:bCs/>
                <w:sz w:val="22"/>
                <w:u w:val="single"/>
              </w:rPr>
              <w:t>100</w:t>
            </w:r>
            <w:r w:rsidR="00BB0DD0" w:rsidRPr="007C121D">
              <w:rPr>
                <w:rFonts w:ascii="Gotham Book" w:hAnsi="Gotham Book"/>
                <w:b/>
                <w:bCs/>
                <w:sz w:val="22"/>
                <w:u w:val="single"/>
              </w:rPr>
              <w:t xml:space="preserve"> </w:t>
            </w:r>
            <w:r w:rsidRPr="007C121D">
              <w:rPr>
                <w:rFonts w:ascii="Gotham Book" w:hAnsi="Gotham Book"/>
                <w:b/>
                <w:bCs/>
                <w:sz w:val="22"/>
                <w:u w:val="single"/>
              </w:rPr>
              <w:t>x</w:t>
            </w:r>
            <w:r w:rsidR="00BB0DD0" w:rsidRPr="007C121D">
              <w:rPr>
                <w:rFonts w:ascii="Gotham Book" w:hAnsi="Gotham Book"/>
                <w:b/>
                <w:bCs/>
                <w:sz w:val="22"/>
                <w:u w:val="single"/>
              </w:rPr>
              <w:t xml:space="preserve"> </w:t>
            </w:r>
            <w:r w:rsidRPr="007C121D">
              <w:rPr>
                <w:rFonts w:ascii="Gotham Book" w:hAnsi="Gotham Book"/>
                <w:b/>
                <w:bCs/>
                <w:sz w:val="22"/>
                <w:u w:val="single"/>
              </w:rPr>
              <w:t>C</w:t>
            </w:r>
            <w:r w:rsidR="00BB0DD0" w:rsidRPr="007C121D">
              <w:rPr>
                <w:rFonts w:ascii="Gotham Book" w:hAnsi="Gotham Book"/>
                <w:b/>
                <w:bCs/>
                <w:sz w:val="22"/>
              </w:rPr>
              <w:br/>
            </w:r>
            <w:r w:rsidR="00BB0DD0" w:rsidRPr="007C121D">
              <w:rPr>
                <w:rFonts w:ascii="Gotham Book" w:hAnsi="Gotham Book"/>
                <w:b/>
                <w:bCs/>
                <w:i/>
                <w:iCs/>
                <w:sz w:val="22"/>
              </w:rPr>
              <w:t>TBP</w:t>
            </w:r>
          </w:p>
        </w:tc>
      </w:tr>
      <w:tr w:rsidR="00FA17E5" w:rsidRPr="007C121D" w14:paraId="5785179E" w14:textId="77777777" w:rsidTr="00631549">
        <w:tc>
          <w:tcPr>
            <w:tcW w:w="2689" w:type="dxa"/>
            <w:shd w:val="clear" w:color="auto" w:fill="auto"/>
            <w:vAlign w:val="center"/>
          </w:tcPr>
          <w:p w14:paraId="75C08FAF" w14:textId="6C0B1312" w:rsidR="00FA17E5" w:rsidRPr="007C121D" w:rsidRDefault="00697200" w:rsidP="003D4048">
            <w:pPr>
              <w:pStyle w:val="BodyMost"/>
              <w:rPr>
                <w:rFonts w:ascii="Gotham Book" w:hAnsi="Gotham Book"/>
                <w:b/>
                <w:bCs/>
                <w:sz w:val="22"/>
              </w:rPr>
            </w:pPr>
            <w:r w:rsidRPr="007C121D">
              <w:rPr>
                <w:rFonts w:ascii="Gotham Book" w:hAnsi="Gotham Book"/>
                <w:b/>
                <w:bCs/>
                <w:sz w:val="22"/>
              </w:rPr>
              <w:t>Local currency</w:t>
            </w:r>
            <w:r w:rsidR="0045178F" w:rsidRPr="007C121D">
              <w:rPr>
                <w:rFonts w:ascii="Gotham Book" w:hAnsi="Gotham Book"/>
                <w:b/>
                <w:bCs/>
                <w:sz w:val="22"/>
              </w:rPr>
              <w:br/>
            </w:r>
            <w:r w:rsidR="0045178F" w:rsidRPr="007C121D">
              <w:rPr>
                <w:rFonts w:ascii="Gotham Book" w:hAnsi="Gotham Book"/>
                <w:i/>
                <w:iCs/>
                <w:sz w:val="22"/>
              </w:rPr>
              <w:t>[Insert currency]</w:t>
            </w:r>
          </w:p>
        </w:tc>
        <w:tc>
          <w:tcPr>
            <w:tcW w:w="1275" w:type="dxa"/>
            <w:shd w:val="clear" w:color="auto" w:fill="auto"/>
            <w:vAlign w:val="center"/>
          </w:tcPr>
          <w:p w14:paraId="77552A60" w14:textId="782C60E0" w:rsidR="00FA17E5" w:rsidRPr="007C121D" w:rsidRDefault="00FA17E5" w:rsidP="00EB1A07">
            <w:pPr>
              <w:pStyle w:val="BodyMost"/>
              <w:rPr>
                <w:rFonts w:ascii="Gotham Book" w:hAnsi="Gotham Book"/>
                <w:sz w:val="22"/>
              </w:rPr>
            </w:pPr>
          </w:p>
        </w:tc>
        <w:tc>
          <w:tcPr>
            <w:tcW w:w="1985" w:type="dxa"/>
            <w:shd w:val="clear" w:color="auto" w:fill="auto"/>
            <w:vAlign w:val="center"/>
          </w:tcPr>
          <w:p w14:paraId="1947A42E" w14:textId="03E28CD4" w:rsidR="00FA17E5" w:rsidRPr="007C121D" w:rsidRDefault="00697200" w:rsidP="00EB1A07">
            <w:pPr>
              <w:pStyle w:val="BodyMost"/>
              <w:rPr>
                <w:rFonts w:ascii="Gotham Book" w:hAnsi="Gotham Book"/>
                <w:b/>
                <w:bCs/>
                <w:sz w:val="22"/>
              </w:rPr>
            </w:pPr>
            <w:r w:rsidRPr="007C121D">
              <w:rPr>
                <w:rFonts w:ascii="Gotham Book" w:hAnsi="Gotham Book"/>
                <w:b/>
                <w:bCs/>
                <w:sz w:val="22"/>
              </w:rPr>
              <w:t>1.00</w:t>
            </w:r>
          </w:p>
        </w:tc>
        <w:tc>
          <w:tcPr>
            <w:tcW w:w="1703" w:type="dxa"/>
            <w:vAlign w:val="center"/>
          </w:tcPr>
          <w:p w14:paraId="6C724390" w14:textId="77777777" w:rsidR="00FA17E5" w:rsidRPr="007C121D" w:rsidRDefault="00FA17E5" w:rsidP="00EB1A07">
            <w:pPr>
              <w:pStyle w:val="BodyMost"/>
              <w:rPr>
                <w:rFonts w:ascii="Gotham Book" w:hAnsi="Gotham Book"/>
                <w:sz w:val="22"/>
              </w:rPr>
            </w:pPr>
          </w:p>
        </w:tc>
        <w:tc>
          <w:tcPr>
            <w:tcW w:w="1793" w:type="dxa"/>
            <w:shd w:val="clear" w:color="auto" w:fill="auto"/>
            <w:vAlign w:val="center"/>
          </w:tcPr>
          <w:p w14:paraId="7696D6C2" w14:textId="77777777" w:rsidR="00FA17E5" w:rsidRPr="007C121D" w:rsidRDefault="00FA17E5" w:rsidP="00EB1A07">
            <w:pPr>
              <w:pStyle w:val="BodyMost"/>
              <w:rPr>
                <w:rFonts w:ascii="Gotham Book" w:hAnsi="Gotham Book"/>
                <w:sz w:val="22"/>
              </w:rPr>
            </w:pPr>
          </w:p>
        </w:tc>
      </w:tr>
      <w:tr w:rsidR="00FA17E5" w:rsidRPr="007C121D" w14:paraId="0646ECF6" w14:textId="77777777" w:rsidTr="00631549">
        <w:tc>
          <w:tcPr>
            <w:tcW w:w="2689" w:type="dxa"/>
            <w:shd w:val="clear" w:color="auto" w:fill="auto"/>
            <w:vAlign w:val="center"/>
          </w:tcPr>
          <w:p w14:paraId="27E7E0AA" w14:textId="4290C281" w:rsidR="00FA17E5" w:rsidRPr="007C121D" w:rsidRDefault="00697200" w:rsidP="003D4048">
            <w:pPr>
              <w:pStyle w:val="BodyMost"/>
              <w:rPr>
                <w:rFonts w:ascii="Gotham Book" w:hAnsi="Gotham Book"/>
                <w:b/>
                <w:bCs/>
                <w:sz w:val="22"/>
              </w:rPr>
            </w:pPr>
            <w:r w:rsidRPr="007C121D">
              <w:rPr>
                <w:rFonts w:ascii="Gotham Book" w:hAnsi="Gotham Book"/>
                <w:b/>
                <w:bCs/>
                <w:sz w:val="22"/>
              </w:rPr>
              <w:t>Foreign Currency #1</w:t>
            </w:r>
            <w:r w:rsidR="0045178F" w:rsidRPr="007C121D">
              <w:rPr>
                <w:rFonts w:ascii="Gotham Book" w:hAnsi="Gotham Book"/>
                <w:b/>
                <w:bCs/>
                <w:sz w:val="22"/>
              </w:rPr>
              <w:br/>
            </w:r>
            <w:r w:rsidR="0045178F" w:rsidRPr="007C121D">
              <w:rPr>
                <w:rFonts w:ascii="Gotham Book" w:hAnsi="Gotham Book"/>
                <w:i/>
                <w:iCs/>
                <w:sz w:val="22"/>
              </w:rPr>
              <w:t>[Insert currency]</w:t>
            </w:r>
          </w:p>
        </w:tc>
        <w:tc>
          <w:tcPr>
            <w:tcW w:w="1275" w:type="dxa"/>
            <w:shd w:val="clear" w:color="auto" w:fill="auto"/>
            <w:vAlign w:val="center"/>
          </w:tcPr>
          <w:p w14:paraId="05A2B28D" w14:textId="598D5B79" w:rsidR="00FA17E5" w:rsidRPr="007C121D" w:rsidRDefault="00FA17E5" w:rsidP="00EB1A07">
            <w:pPr>
              <w:pStyle w:val="BodyMost"/>
              <w:rPr>
                <w:rFonts w:ascii="Gotham Book" w:hAnsi="Gotham Book"/>
                <w:sz w:val="22"/>
              </w:rPr>
            </w:pPr>
          </w:p>
        </w:tc>
        <w:tc>
          <w:tcPr>
            <w:tcW w:w="1985" w:type="dxa"/>
            <w:shd w:val="clear" w:color="auto" w:fill="auto"/>
            <w:vAlign w:val="center"/>
          </w:tcPr>
          <w:p w14:paraId="4DA88810" w14:textId="77777777" w:rsidR="00FA17E5" w:rsidRPr="007C121D" w:rsidRDefault="00FA17E5" w:rsidP="00EB1A07">
            <w:pPr>
              <w:pStyle w:val="BodyMost"/>
              <w:rPr>
                <w:rFonts w:ascii="Gotham Book" w:hAnsi="Gotham Book"/>
                <w:sz w:val="22"/>
              </w:rPr>
            </w:pPr>
          </w:p>
        </w:tc>
        <w:tc>
          <w:tcPr>
            <w:tcW w:w="1703" w:type="dxa"/>
            <w:vAlign w:val="center"/>
          </w:tcPr>
          <w:p w14:paraId="5578BA88" w14:textId="77777777" w:rsidR="00FA17E5" w:rsidRPr="007C121D" w:rsidRDefault="00FA17E5" w:rsidP="00EB1A07">
            <w:pPr>
              <w:pStyle w:val="BodyMost"/>
              <w:rPr>
                <w:rFonts w:ascii="Gotham Book" w:hAnsi="Gotham Book"/>
                <w:sz w:val="22"/>
              </w:rPr>
            </w:pPr>
          </w:p>
        </w:tc>
        <w:tc>
          <w:tcPr>
            <w:tcW w:w="1793" w:type="dxa"/>
            <w:shd w:val="clear" w:color="auto" w:fill="auto"/>
            <w:vAlign w:val="center"/>
          </w:tcPr>
          <w:p w14:paraId="1398E2C1" w14:textId="77777777" w:rsidR="00FA17E5" w:rsidRPr="007C121D" w:rsidRDefault="00FA17E5" w:rsidP="00EB1A07">
            <w:pPr>
              <w:pStyle w:val="BodyMost"/>
              <w:rPr>
                <w:rFonts w:ascii="Gotham Book" w:hAnsi="Gotham Book"/>
                <w:sz w:val="22"/>
              </w:rPr>
            </w:pPr>
          </w:p>
        </w:tc>
      </w:tr>
      <w:tr w:rsidR="00FA17E5" w:rsidRPr="007C121D" w14:paraId="74F73107" w14:textId="77777777" w:rsidTr="00631549">
        <w:tc>
          <w:tcPr>
            <w:tcW w:w="2689" w:type="dxa"/>
            <w:shd w:val="clear" w:color="auto" w:fill="auto"/>
            <w:vAlign w:val="center"/>
          </w:tcPr>
          <w:p w14:paraId="69FD6006" w14:textId="1FAB3AC0" w:rsidR="00FA17E5" w:rsidRPr="007C121D" w:rsidRDefault="00697200" w:rsidP="003D4048">
            <w:pPr>
              <w:pStyle w:val="BodyMost"/>
              <w:rPr>
                <w:rFonts w:ascii="Gotham Book" w:hAnsi="Gotham Book"/>
                <w:b/>
                <w:bCs/>
                <w:sz w:val="22"/>
              </w:rPr>
            </w:pPr>
            <w:r w:rsidRPr="007C121D">
              <w:rPr>
                <w:rFonts w:ascii="Gotham Book" w:hAnsi="Gotham Book"/>
                <w:b/>
                <w:bCs/>
                <w:sz w:val="22"/>
              </w:rPr>
              <w:t>Foreign Currency #2</w:t>
            </w:r>
            <w:r w:rsidR="0045178F" w:rsidRPr="007C121D">
              <w:rPr>
                <w:rFonts w:ascii="Gotham Book" w:hAnsi="Gotham Book"/>
                <w:b/>
                <w:bCs/>
                <w:sz w:val="22"/>
              </w:rPr>
              <w:br/>
            </w:r>
            <w:r w:rsidR="0045178F" w:rsidRPr="007C121D">
              <w:rPr>
                <w:rFonts w:ascii="Gotham Book" w:hAnsi="Gotham Book"/>
                <w:i/>
                <w:iCs/>
                <w:sz w:val="22"/>
              </w:rPr>
              <w:t>[Insert currency]</w:t>
            </w:r>
          </w:p>
        </w:tc>
        <w:tc>
          <w:tcPr>
            <w:tcW w:w="1275" w:type="dxa"/>
            <w:shd w:val="clear" w:color="auto" w:fill="auto"/>
            <w:vAlign w:val="center"/>
          </w:tcPr>
          <w:p w14:paraId="3859AB09" w14:textId="77777777" w:rsidR="00FA17E5" w:rsidRPr="007C121D" w:rsidRDefault="00FA17E5" w:rsidP="00EB1A07">
            <w:pPr>
              <w:pStyle w:val="BodyMost"/>
              <w:rPr>
                <w:rFonts w:ascii="Gotham Book" w:hAnsi="Gotham Book"/>
                <w:sz w:val="22"/>
              </w:rPr>
            </w:pPr>
          </w:p>
        </w:tc>
        <w:tc>
          <w:tcPr>
            <w:tcW w:w="1985" w:type="dxa"/>
            <w:shd w:val="clear" w:color="auto" w:fill="auto"/>
            <w:vAlign w:val="center"/>
          </w:tcPr>
          <w:p w14:paraId="63033E7A" w14:textId="77777777" w:rsidR="00FA17E5" w:rsidRPr="007C121D" w:rsidRDefault="00FA17E5" w:rsidP="00EB1A07">
            <w:pPr>
              <w:pStyle w:val="BodyMost"/>
              <w:rPr>
                <w:rFonts w:ascii="Gotham Book" w:hAnsi="Gotham Book"/>
                <w:sz w:val="22"/>
              </w:rPr>
            </w:pPr>
          </w:p>
        </w:tc>
        <w:tc>
          <w:tcPr>
            <w:tcW w:w="1703" w:type="dxa"/>
            <w:vAlign w:val="center"/>
          </w:tcPr>
          <w:p w14:paraId="0E80AFBB" w14:textId="77777777" w:rsidR="00FA17E5" w:rsidRPr="007C121D" w:rsidRDefault="00FA17E5" w:rsidP="00EB1A07">
            <w:pPr>
              <w:pStyle w:val="BodyMost"/>
              <w:rPr>
                <w:rFonts w:ascii="Gotham Book" w:hAnsi="Gotham Book"/>
                <w:sz w:val="22"/>
              </w:rPr>
            </w:pPr>
          </w:p>
        </w:tc>
        <w:tc>
          <w:tcPr>
            <w:tcW w:w="1793" w:type="dxa"/>
            <w:shd w:val="clear" w:color="auto" w:fill="auto"/>
            <w:vAlign w:val="center"/>
          </w:tcPr>
          <w:p w14:paraId="79E25180" w14:textId="77777777" w:rsidR="00FA17E5" w:rsidRPr="007C121D" w:rsidRDefault="00FA17E5" w:rsidP="00EB1A07">
            <w:pPr>
              <w:pStyle w:val="BodyMost"/>
              <w:rPr>
                <w:rFonts w:ascii="Gotham Book" w:hAnsi="Gotham Book"/>
                <w:sz w:val="22"/>
              </w:rPr>
            </w:pPr>
          </w:p>
        </w:tc>
      </w:tr>
      <w:tr w:rsidR="00FA17E5" w:rsidRPr="007C121D" w14:paraId="673BA92E" w14:textId="77777777" w:rsidTr="00631549">
        <w:tc>
          <w:tcPr>
            <w:tcW w:w="2689" w:type="dxa"/>
            <w:shd w:val="clear" w:color="auto" w:fill="auto"/>
            <w:vAlign w:val="center"/>
          </w:tcPr>
          <w:p w14:paraId="4A20CF41" w14:textId="32EE0D3D" w:rsidR="00FA17E5" w:rsidRPr="007C121D" w:rsidRDefault="00697200" w:rsidP="003D4048">
            <w:pPr>
              <w:pStyle w:val="BodyMost"/>
              <w:rPr>
                <w:rFonts w:ascii="Gotham Book" w:hAnsi="Gotham Book"/>
                <w:b/>
                <w:bCs/>
                <w:sz w:val="22"/>
              </w:rPr>
            </w:pPr>
            <w:r w:rsidRPr="007C121D">
              <w:rPr>
                <w:rFonts w:ascii="Gotham Book" w:hAnsi="Gotham Book"/>
                <w:b/>
                <w:bCs/>
                <w:sz w:val="22"/>
              </w:rPr>
              <w:t>Foreign Currency #3</w:t>
            </w:r>
            <w:r w:rsidR="0045178F" w:rsidRPr="007C121D">
              <w:rPr>
                <w:rFonts w:ascii="Gotham Book" w:hAnsi="Gotham Book"/>
                <w:b/>
                <w:bCs/>
                <w:sz w:val="22"/>
              </w:rPr>
              <w:br/>
            </w:r>
            <w:r w:rsidR="0045178F" w:rsidRPr="007C121D">
              <w:rPr>
                <w:rFonts w:ascii="Gotham Book" w:hAnsi="Gotham Book"/>
                <w:i/>
                <w:iCs/>
                <w:sz w:val="22"/>
              </w:rPr>
              <w:t>[Insert currency]</w:t>
            </w:r>
          </w:p>
        </w:tc>
        <w:tc>
          <w:tcPr>
            <w:tcW w:w="1275" w:type="dxa"/>
            <w:shd w:val="clear" w:color="auto" w:fill="auto"/>
            <w:vAlign w:val="center"/>
          </w:tcPr>
          <w:p w14:paraId="67BBD83D" w14:textId="77777777" w:rsidR="00FA17E5" w:rsidRPr="007C121D" w:rsidRDefault="00FA17E5" w:rsidP="00EB1A07">
            <w:pPr>
              <w:pStyle w:val="BodyMost"/>
              <w:rPr>
                <w:rFonts w:ascii="Gotham Book" w:hAnsi="Gotham Book"/>
                <w:sz w:val="22"/>
              </w:rPr>
            </w:pPr>
          </w:p>
        </w:tc>
        <w:tc>
          <w:tcPr>
            <w:tcW w:w="1985" w:type="dxa"/>
            <w:shd w:val="clear" w:color="auto" w:fill="auto"/>
            <w:vAlign w:val="center"/>
          </w:tcPr>
          <w:p w14:paraId="2C637E05" w14:textId="77777777" w:rsidR="00FA17E5" w:rsidRPr="007C121D" w:rsidRDefault="00FA17E5" w:rsidP="00EB1A07">
            <w:pPr>
              <w:pStyle w:val="BodyMost"/>
              <w:rPr>
                <w:rFonts w:ascii="Gotham Book" w:hAnsi="Gotham Book"/>
                <w:sz w:val="22"/>
              </w:rPr>
            </w:pPr>
          </w:p>
        </w:tc>
        <w:tc>
          <w:tcPr>
            <w:tcW w:w="1703" w:type="dxa"/>
            <w:vAlign w:val="center"/>
          </w:tcPr>
          <w:p w14:paraId="7FE641D5" w14:textId="77777777" w:rsidR="00FA17E5" w:rsidRPr="007C121D" w:rsidRDefault="00FA17E5" w:rsidP="00EB1A07">
            <w:pPr>
              <w:pStyle w:val="BodyMost"/>
              <w:rPr>
                <w:rFonts w:ascii="Gotham Book" w:hAnsi="Gotham Book"/>
                <w:sz w:val="22"/>
              </w:rPr>
            </w:pPr>
          </w:p>
        </w:tc>
        <w:tc>
          <w:tcPr>
            <w:tcW w:w="1793" w:type="dxa"/>
            <w:shd w:val="clear" w:color="auto" w:fill="auto"/>
            <w:vAlign w:val="center"/>
          </w:tcPr>
          <w:p w14:paraId="3F78752D" w14:textId="77777777" w:rsidR="00FA17E5" w:rsidRPr="007C121D" w:rsidRDefault="00FA17E5" w:rsidP="00EB1A07">
            <w:pPr>
              <w:pStyle w:val="BodyMost"/>
              <w:rPr>
                <w:rFonts w:ascii="Gotham Book" w:hAnsi="Gotham Book"/>
                <w:sz w:val="22"/>
              </w:rPr>
            </w:pPr>
          </w:p>
        </w:tc>
      </w:tr>
      <w:tr w:rsidR="00697200" w:rsidRPr="007C121D" w14:paraId="0D2DF958" w14:textId="77777777" w:rsidTr="00631549">
        <w:tc>
          <w:tcPr>
            <w:tcW w:w="2689" w:type="dxa"/>
            <w:shd w:val="clear" w:color="auto" w:fill="auto"/>
            <w:vAlign w:val="center"/>
          </w:tcPr>
          <w:p w14:paraId="2E700974" w14:textId="5D9A80BD" w:rsidR="00697200" w:rsidRPr="007C121D" w:rsidRDefault="00CC65C2" w:rsidP="003D4048">
            <w:pPr>
              <w:pStyle w:val="BodyMost"/>
              <w:rPr>
                <w:rFonts w:ascii="Gotham Book" w:hAnsi="Gotham Book"/>
                <w:b/>
                <w:bCs/>
                <w:sz w:val="22"/>
              </w:rPr>
            </w:pPr>
            <w:r w:rsidRPr="007C121D">
              <w:rPr>
                <w:rFonts w:ascii="Gotham Book" w:hAnsi="Gotham Book"/>
                <w:b/>
                <w:bCs/>
                <w:sz w:val="22"/>
              </w:rPr>
              <w:t>Net</w:t>
            </w:r>
            <w:r w:rsidR="00962E55" w:rsidRPr="007C121D">
              <w:rPr>
                <w:rFonts w:ascii="Gotham Book" w:hAnsi="Gotham Book"/>
                <w:b/>
                <w:bCs/>
                <w:sz w:val="22"/>
              </w:rPr>
              <w:t xml:space="preserve"> Bid Price</w:t>
            </w:r>
          </w:p>
        </w:tc>
        <w:tc>
          <w:tcPr>
            <w:tcW w:w="1275" w:type="dxa"/>
            <w:shd w:val="clear" w:color="auto" w:fill="auto"/>
            <w:vAlign w:val="center"/>
          </w:tcPr>
          <w:p w14:paraId="1B2771B2" w14:textId="77777777" w:rsidR="00697200" w:rsidRPr="007C121D" w:rsidRDefault="00697200" w:rsidP="00EB1A07">
            <w:pPr>
              <w:pStyle w:val="BodyMost"/>
              <w:rPr>
                <w:rFonts w:ascii="Gotham Book" w:hAnsi="Gotham Book"/>
                <w:sz w:val="22"/>
              </w:rPr>
            </w:pPr>
          </w:p>
        </w:tc>
        <w:tc>
          <w:tcPr>
            <w:tcW w:w="1985" w:type="dxa"/>
            <w:shd w:val="clear" w:color="auto" w:fill="auto"/>
            <w:vAlign w:val="center"/>
          </w:tcPr>
          <w:p w14:paraId="5341893D" w14:textId="77777777" w:rsidR="00697200" w:rsidRPr="007C121D" w:rsidRDefault="00697200" w:rsidP="00EB1A07">
            <w:pPr>
              <w:pStyle w:val="BodyMost"/>
              <w:rPr>
                <w:rFonts w:ascii="Gotham Book" w:hAnsi="Gotham Book"/>
                <w:sz w:val="22"/>
              </w:rPr>
            </w:pPr>
          </w:p>
        </w:tc>
        <w:tc>
          <w:tcPr>
            <w:tcW w:w="1703" w:type="dxa"/>
            <w:vAlign w:val="center"/>
          </w:tcPr>
          <w:p w14:paraId="143ABF41" w14:textId="77777777" w:rsidR="00697200" w:rsidRPr="007C121D" w:rsidRDefault="00697200" w:rsidP="00EB1A07">
            <w:pPr>
              <w:pStyle w:val="BodyMost"/>
              <w:rPr>
                <w:rFonts w:ascii="Gotham Book" w:hAnsi="Gotham Book"/>
                <w:sz w:val="22"/>
              </w:rPr>
            </w:pPr>
          </w:p>
        </w:tc>
        <w:tc>
          <w:tcPr>
            <w:tcW w:w="1793" w:type="dxa"/>
            <w:shd w:val="clear" w:color="auto" w:fill="auto"/>
            <w:vAlign w:val="center"/>
          </w:tcPr>
          <w:p w14:paraId="2CC7EF24" w14:textId="051CB6C9" w:rsidR="00697200" w:rsidRPr="007C121D" w:rsidRDefault="00962E55" w:rsidP="00EB1A07">
            <w:pPr>
              <w:pStyle w:val="BodyMost"/>
              <w:rPr>
                <w:rFonts w:ascii="Gotham Book" w:hAnsi="Gotham Book"/>
                <w:b/>
                <w:bCs/>
                <w:sz w:val="22"/>
              </w:rPr>
            </w:pPr>
            <w:r w:rsidRPr="007C121D">
              <w:rPr>
                <w:rFonts w:ascii="Gotham Book" w:hAnsi="Gotham Book"/>
                <w:b/>
                <w:bCs/>
                <w:sz w:val="22"/>
              </w:rPr>
              <w:t>100.00</w:t>
            </w:r>
          </w:p>
        </w:tc>
      </w:tr>
      <w:tr w:rsidR="00697200" w:rsidRPr="007C121D" w14:paraId="137DD2C6" w14:textId="77777777" w:rsidTr="00631549">
        <w:tc>
          <w:tcPr>
            <w:tcW w:w="2689" w:type="dxa"/>
            <w:shd w:val="clear" w:color="auto" w:fill="auto"/>
            <w:vAlign w:val="center"/>
          </w:tcPr>
          <w:p w14:paraId="44628588" w14:textId="25604684" w:rsidR="00697200" w:rsidRPr="007C121D" w:rsidRDefault="00962E55" w:rsidP="003D4048">
            <w:pPr>
              <w:pStyle w:val="BodyMost"/>
              <w:rPr>
                <w:rFonts w:ascii="Gotham Book" w:hAnsi="Gotham Book"/>
                <w:b/>
                <w:bCs/>
                <w:sz w:val="22"/>
              </w:rPr>
            </w:pPr>
            <w:r w:rsidRPr="007C121D">
              <w:rPr>
                <w:rFonts w:ascii="Gotham Book" w:hAnsi="Gotham Book"/>
                <w:b/>
                <w:bCs/>
                <w:sz w:val="22"/>
              </w:rPr>
              <w:t>Provisional Sums Expressed in Local Currency</w:t>
            </w:r>
          </w:p>
        </w:tc>
        <w:tc>
          <w:tcPr>
            <w:tcW w:w="1275" w:type="dxa"/>
            <w:shd w:val="clear" w:color="auto" w:fill="auto"/>
            <w:vAlign w:val="center"/>
          </w:tcPr>
          <w:p w14:paraId="12A99BFC" w14:textId="77777777" w:rsidR="00697200" w:rsidRPr="007C121D" w:rsidRDefault="00697200" w:rsidP="00EB1A07">
            <w:pPr>
              <w:pStyle w:val="BodyMost"/>
              <w:rPr>
                <w:rFonts w:ascii="Gotham Book" w:hAnsi="Gotham Book"/>
                <w:sz w:val="22"/>
              </w:rPr>
            </w:pPr>
          </w:p>
        </w:tc>
        <w:tc>
          <w:tcPr>
            <w:tcW w:w="1985" w:type="dxa"/>
            <w:shd w:val="clear" w:color="auto" w:fill="auto"/>
            <w:vAlign w:val="center"/>
          </w:tcPr>
          <w:p w14:paraId="0FD1C367" w14:textId="6C6917A6" w:rsidR="00697200" w:rsidRPr="007C121D" w:rsidRDefault="00581034" w:rsidP="00EB1A07">
            <w:pPr>
              <w:pStyle w:val="BodyMost"/>
              <w:rPr>
                <w:rFonts w:ascii="Gotham Book" w:hAnsi="Gotham Book"/>
                <w:b/>
                <w:bCs/>
                <w:sz w:val="22"/>
              </w:rPr>
            </w:pPr>
            <w:r w:rsidRPr="007C121D">
              <w:rPr>
                <w:rFonts w:ascii="Gotham Book" w:hAnsi="Gotham Book"/>
                <w:b/>
                <w:bCs/>
                <w:sz w:val="22"/>
              </w:rPr>
              <w:t>1.00</w:t>
            </w:r>
          </w:p>
        </w:tc>
        <w:tc>
          <w:tcPr>
            <w:tcW w:w="1703" w:type="dxa"/>
            <w:vAlign w:val="center"/>
          </w:tcPr>
          <w:p w14:paraId="7D420A60" w14:textId="77777777" w:rsidR="00697200" w:rsidRPr="007C121D" w:rsidRDefault="00697200" w:rsidP="00EB1A07">
            <w:pPr>
              <w:pStyle w:val="BodyMost"/>
              <w:rPr>
                <w:rFonts w:ascii="Gotham Book" w:hAnsi="Gotham Book"/>
                <w:sz w:val="22"/>
              </w:rPr>
            </w:pPr>
          </w:p>
        </w:tc>
        <w:tc>
          <w:tcPr>
            <w:tcW w:w="1793" w:type="dxa"/>
            <w:shd w:val="clear" w:color="auto" w:fill="auto"/>
            <w:vAlign w:val="center"/>
          </w:tcPr>
          <w:p w14:paraId="6994FB69" w14:textId="77777777" w:rsidR="00697200" w:rsidRPr="007C121D" w:rsidRDefault="00697200" w:rsidP="00EB1A07">
            <w:pPr>
              <w:pStyle w:val="BodyMost"/>
              <w:rPr>
                <w:rFonts w:ascii="Gotham Book" w:hAnsi="Gotham Book"/>
                <w:sz w:val="22"/>
              </w:rPr>
            </w:pPr>
          </w:p>
        </w:tc>
      </w:tr>
      <w:tr w:rsidR="00962E55" w:rsidRPr="007C121D" w14:paraId="2C7C79D3" w14:textId="77777777" w:rsidTr="00631549">
        <w:tc>
          <w:tcPr>
            <w:tcW w:w="2689" w:type="dxa"/>
            <w:shd w:val="clear" w:color="auto" w:fill="auto"/>
            <w:vAlign w:val="center"/>
          </w:tcPr>
          <w:p w14:paraId="10F97FE5" w14:textId="34825594" w:rsidR="00962E55" w:rsidRPr="007C121D" w:rsidRDefault="00962E55" w:rsidP="003D4048">
            <w:pPr>
              <w:pStyle w:val="BodyMost"/>
              <w:rPr>
                <w:rFonts w:ascii="Gotham Book" w:hAnsi="Gotham Book"/>
                <w:b/>
                <w:bCs/>
                <w:sz w:val="22"/>
              </w:rPr>
            </w:pPr>
            <w:r w:rsidRPr="007C121D">
              <w:rPr>
                <w:rFonts w:ascii="Gotham Book" w:hAnsi="Gotham Book"/>
                <w:b/>
                <w:bCs/>
                <w:sz w:val="22"/>
              </w:rPr>
              <w:t>TOTAL BID PRICE (Including provisional sum)</w:t>
            </w:r>
          </w:p>
        </w:tc>
        <w:tc>
          <w:tcPr>
            <w:tcW w:w="1275" w:type="dxa"/>
            <w:shd w:val="clear" w:color="auto" w:fill="auto"/>
            <w:vAlign w:val="center"/>
          </w:tcPr>
          <w:p w14:paraId="4EAC1FA6" w14:textId="77777777" w:rsidR="00962E55" w:rsidRPr="007C121D" w:rsidRDefault="00962E55" w:rsidP="00EB1A07">
            <w:pPr>
              <w:pStyle w:val="BodyMost"/>
              <w:rPr>
                <w:rFonts w:ascii="Gotham Book" w:hAnsi="Gotham Book"/>
                <w:sz w:val="22"/>
              </w:rPr>
            </w:pPr>
          </w:p>
        </w:tc>
        <w:tc>
          <w:tcPr>
            <w:tcW w:w="1985" w:type="dxa"/>
            <w:shd w:val="clear" w:color="auto" w:fill="auto"/>
            <w:vAlign w:val="center"/>
          </w:tcPr>
          <w:p w14:paraId="3C470AA2" w14:textId="77777777" w:rsidR="00962E55" w:rsidRPr="007C121D" w:rsidRDefault="00962E55" w:rsidP="00EB1A07">
            <w:pPr>
              <w:pStyle w:val="BodyMost"/>
              <w:rPr>
                <w:rFonts w:ascii="Gotham Book" w:hAnsi="Gotham Book"/>
                <w:sz w:val="22"/>
              </w:rPr>
            </w:pPr>
          </w:p>
        </w:tc>
        <w:tc>
          <w:tcPr>
            <w:tcW w:w="1703" w:type="dxa"/>
            <w:vAlign w:val="center"/>
          </w:tcPr>
          <w:p w14:paraId="0C6FAED7" w14:textId="77777777" w:rsidR="00962E55" w:rsidRPr="007C121D" w:rsidRDefault="00962E55" w:rsidP="00EB1A07">
            <w:pPr>
              <w:pStyle w:val="BodyMost"/>
              <w:rPr>
                <w:rFonts w:ascii="Gotham Book" w:hAnsi="Gotham Book"/>
                <w:sz w:val="22"/>
              </w:rPr>
            </w:pPr>
          </w:p>
        </w:tc>
        <w:tc>
          <w:tcPr>
            <w:tcW w:w="1793" w:type="dxa"/>
            <w:shd w:val="clear" w:color="auto" w:fill="auto"/>
            <w:vAlign w:val="center"/>
          </w:tcPr>
          <w:p w14:paraId="3393143F" w14:textId="77777777" w:rsidR="00962E55" w:rsidRPr="007C121D" w:rsidRDefault="00962E55" w:rsidP="00EB1A07">
            <w:pPr>
              <w:pStyle w:val="BodyMost"/>
              <w:rPr>
                <w:rFonts w:ascii="Gotham Book" w:hAnsi="Gotham Book"/>
                <w:sz w:val="22"/>
              </w:rPr>
            </w:pPr>
          </w:p>
        </w:tc>
      </w:tr>
    </w:tbl>
    <w:p w14:paraId="20152434" w14:textId="150236E5" w:rsidR="00697200" w:rsidRPr="007C121D" w:rsidRDefault="00697200" w:rsidP="00697200">
      <w:pPr>
        <w:pStyle w:val="BodyMost"/>
        <w:rPr>
          <w:rFonts w:ascii="Gotham Book" w:hAnsi="Gotham Book"/>
          <w:sz w:val="22"/>
        </w:rPr>
      </w:pPr>
      <w:r w:rsidRPr="007C121D">
        <w:rPr>
          <w:rFonts w:ascii="Gotham Book" w:hAnsi="Gotham Book"/>
          <w:sz w:val="22"/>
        </w:rPr>
        <w:br w:type="page"/>
      </w:r>
    </w:p>
    <w:p w14:paraId="55A1BDA9" w14:textId="25FB94F0" w:rsidR="00CD26FE" w:rsidRPr="00A83EAE" w:rsidRDefault="00CD26FE" w:rsidP="00A83EAE">
      <w:pPr>
        <w:pStyle w:val="Heading3"/>
        <w:jc w:val="center"/>
        <w:rPr>
          <w:rFonts w:ascii="Gotham Book" w:hAnsi="Gotham Book"/>
          <w:b/>
          <w:color w:val="auto"/>
          <w:sz w:val="28"/>
          <w:szCs w:val="28"/>
        </w:rPr>
      </w:pPr>
      <w:bookmarkStart w:id="212" w:name="_Toc193205376"/>
      <w:r w:rsidRPr="00A83EAE">
        <w:rPr>
          <w:rFonts w:ascii="Gotham Book" w:hAnsi="Gotham Book"/>
          <w:b/>
          <w:color w:val="auto"/>
          <w:sz w:val="28"/>
          <w:szCs w:val="28"/>
        </w:rPr>
        <w:lastRenderedPageBreak/>
        <w:t>Schedule(s) of Adjustment Data</w:t>
      </w:r>
      <w:bookmarkEnd w:id="212"/>
    </w:p>
    <w:p w14:paraId="46C0BE3C" w14:textId="03A362AE" w:rsidR="000B1A4F" w:rsidRPr="007C121D" w:rsidRDefault="000B1A4F" w:rsidP="000B1A4F">
      <w:pPr>
        <w:pStyle w:val="BodyMost"/>
        <w:jc w:val="both"/>
        <w:rPr>
          <w:rFonts w:ascii="Gotham Book" w:hAnsi="Gotham Book"/>
          <w:b/>
          <w:bCs/>
          <w:sz w:val="22"/>
        </w:rPr>
      </w:pPr>
      <w:r w:rsidRPr="007C121D">
        <w:rPr>
          <w:rFonts w:ascii="Gotham Book" w:hAnsi="Gotham Book"/>
          <w:b/>
          <w:bCs/>
          <w:sz w:val="22"/>
        </w:rPr>
        <w:t>Table A: Local Currency</w:t>
      </w:r>
    </w:p>
    <w:tbl>
      <w:tblPr>
        <w:tblStyle w:val="TableGrid"/>
        <w:tblW w:w="0" w:type="auto"/>
        <w:tblLook w:val="04A0" w:firstRow="1" w:lastRow="0" w:firstColumn="1" w:lastColumn="0" w:noHBand="0" w:noVBand="1"/>
      </w:tblPr>
      <w:tblGrid>
        <w:gridCol w:w="1034"/>
        <w:gridCol w:w="2201"/>
        <w:gridCol w:w="1080"/>
        <w:gridCol w:w="1440"/>
        <w:gridCol w:w="1662"/>
        <w:gridCol w:w="1933"/>
      </w:tblGrid>
      <w:tr w:rsidR="00FC54CB" w:rsidRPr="007C121D" w14:paraId="66C18BE9" w14:textId="77777777" w:rsidTr="00476EDB">
        <w:tc>
          <w:tcPr>
            <w:tcW w:w="1034" w:type="dxa"/>
            <w:shd w:val="clear" w:color="auto" w:fill="auto"/>
            <w:vAlign w:val="center"/>
          </w:tcPr>
          <w:p w14:paraId="7B55A187" w14:textId="3C437281" w:rsidR="00FC54CB" w:rsidRPr="007C121D" w:rsidRDefault="00750FDC" w:rsidP="004A7192">
            <w:pPr>
              <w:pStyle w:val="BodyMost"/>
              <w:spacing w:after="0"/>
              <w:jc w:val="center"/>
              <w:rPr>
                <w:rFonts w:ascii="Gotham Book" w:hAnsi="Gotham Book"/>
                <w:b/>
                <w:bCs/>
                <w:sz w:val="22"/>
              </w:rPr>
            </w:pPr>
            <w:r w:rsidRPr="007C121D">
              <w:rPr>
                <w:rFonts w:ascii="Gotham Book" w:hAnsi="Gotham Book"/>
                <w:b/>
                <w:bCs/>
                <w:sz w:val="22"/>
              </w:rPr>
              <w:t>Index Code</w:t>
            </w:r>
          </w:p>
        </w:tc>
        <w:tc>
          <w:tcPr>
            <w:tcW w:w="2201" w:type="dxa"/>
            <w:shd w:val="clear" w:color="auto" w:fill="auto"/>
            <w:vAlign w:val="center"/>
          </w:tcPr>
          <w:p w14:paraId="1F22AA76" w14:textId="605B9FA4" w:rsidR="00FC54CB" w:rsidRPr="007C121D" w:rsidRDefault="00750FDC" w:rsidP="004A7192">
            <w:pPr>
              <w:pStyle w:val="BodyMost"/>
              <w:spacing w:after="0"/>
              <w:jc w:val="center"/>
              <w:rPr>
                <w:rFonts w:ascii="Gotham Book" w:hAnsi="Gotham Book"/>
                <w:b/>
                <w:bCs/>
                <w:sz w:val="22"/>
              </w:rPr>
            </w:pPr>
            <w:r w:rsidRPr="007C121D">
              <w:rPr>
                <w:rFonts w:ascii="Gotham Book" w:hAnsi="Gotham Book"/>
                <w:b/>
                <w:bCs/>
                <w:sz w:val="22"/>
              </w:rPr>
              <w:t xml:space="preserve">Index </w:t>
            </w:r>
            <w:r w:rsidR="00FC54CB" w:rsidRPr="007C121D">
              <w:rPr>
                <w:rFonts w:ascii="Gotham Book" w:hAnsi="Gotham Book"/>
                <w:b/>
                <w:bCs/>
                <w:sz w:val="22"/>
              </w:rPr>
              <w:t>Description</w:t>
            </w:r>
          </w:p>
        </w:tc>
        <w:tc>
          <w:tcPr>
            <w:tcW w:w="1080" w:type="dxa"/>
            <w:shd w:val="clear" w:color="auto" w:fill="auto"/>
            <w:vAlign w:val="center"/>
          </w:tcPr>
          <w:p w14:paraId="0FF2326F" w14:textId="667AD3B4" w:rsidR="00FC54CB" w:rsidRPr="007C121D" w:rsidRDefault="009640A3" w:rsidP="004A7192">
            <w:pPr>
              <w:pStyle w:val="BodyMost"/>
              <w:spacing w:after="0"/>
              <w:jc w:val="center"/>
              <w:rPr>
                <w:rFonts w:ascii="Gotham Book" w:hAnsi="Gotham Book"/>
                <w:b/>
                <w:bCs/>
                <w:sz w:val="22"/>
              </w:rPr>
            </w:pPr>
            <w:r w:rsidRPr="007C121D">
              <w:rPr>
                <w:rFonts w:ascii="Gotham Book" w:hAnsi="Gotham Book"/>
                <w:b/>
                <w:bCs/>
                <w:sz w:val="22"/>
              </w:rPr>
              <w:t>Source of Index</w:t>
            </w:r>
          </w:p>
        </w:tc>
        <w:tc>
          <w:tcPr>
            <w:tcW w:w="1440" w:type="dxa"/>
            <w:shd w:val="clear" w:color="auto" w:fill="auto"/>
            <w:vAlign w:val="center"/>
          </w:tcPr>
          <w:p w14:paraId="59857D53" w14:textId="429172B9" w:rsidR="00FC54CB" w:rsidRPr="007C121D" w:rsidRDefault="009640A3" w:rsidP="004A7192">
            <w:pPr>
              <w:pStyle w:val="BodyMost"/>
              <w:spacing w:after="0"/>
              <w:jc w:val="center"/>
              <w:rPr>
                <w:rFonts w:ascii="Gotham Book" w:hAnsi="Gotham Book"/>
                <w:b/>
                <w:bCs/>
                <w:sz w:val="22"/>
              </w:rPr>
            </w:pPr>
            <w:r w:rsidRPr="007C121D">
              <w:rPr>
                <w:rFonts w:ascii="Gotham Book" w:hAnsi="Gotham Book"/>
                <w:b/>
                <w:bCs/>
                <w:sz w:val="22"/>
              </w:rPr>
              <w:t>Base Value and Date</w:t>
            </w:r>
          </w:p>
        </w:tc>
        <w:tc>
          <w:tcPr>
            <w:tcW w:w="1662" w:type="dxa"/>
            <w:shd w:val="clear" w:color="auto" w:fill="auto"/>
            <w:vAlign w:val="center"/>
          </w:tcPr>
          <w:p w14:paraId="7125D169" w14:textId="0686241E" w:rsidR="00FC54CB" w:rsidRPr="007C121D" w:rsidRDefault="009640A3" w:rsidP="004A7192">
            <w:pPr>
              <w:pStyle w:val="BodyMost"/>
              <w:spacing w:after="0"/>
              <w:jc w:val="center"/>
              <w:rPr>
                <w:rFonts w:ascii="Gotham Book" w:hAnsi="Gotham Book"/>
                <w:b/>
                <w:bCs/>
                <w:sz w:val="22"/>
              </w:rPr>
            </w:pPr>
            <w:r w:rsidRPr="007C121D">
              <w:rPr>
                <w:rFonts w:ascii="Gotham Book" w:hAnsi="Gotham Book"/>
                <w:b/>
                <w:bCs/>
                <w:sz w:val="22"/>
              </w:rPr>
              <w:t>Bidder’s Local Currency Amount</w:t>
            </w:r>
          </w:p>
        </w:tc>
        <w:tc>
          <w:tcPr>
            <w:tcW w:w="1933" w:type="dxa"/>
            <w:shd w:val="clear" w:color="auto" w:fill="auto"/>
            <w:vAlign w:val="center"/>
          </w:tcPr>
          <w:p w14:paraId="52DF9770" w14:textId="1CDCBD18" w:rsidR="00FC54CB" w:rsidRPr="007C121D" w:rsidRDefault="009640A3" w:rsidP="000B1A4F">
            <w:pPr>
              <w:pStyle w:val="BodyMost"/>
              <w:spacing w:after="0"/>
              <w:jc w:val="center"/>
              <w:rPr>
                <w:rFonts w:ascii="Gotham Book" w:hAnsi="Gotham Book"/>
                <w:b/>
                <w:bCs/>
                <w:sz w:val="22"/>
              </w:rPr>
            </w:pPr>
            <w:r w:rsidRPr="007C121D">
              <w:rPr>
                <w:rFonts w:ascii="Gotham Book" w:hAnsi="Gotham Book"/>
                <w:b/>
                <w:bCs/>
                <w:sz w:val="22"/>
              </w:rPr>
              <w:t>Bidder’s Pro</w:t>
            </w:r>
            <w:r w:rsidR="004A7192" w:rsidRPr="007C121D">
              <w:rPr>
                <w:rFonts w:ascii="Gotham Book" w:hAnsi="Gotham Book"/>
                <w:b/>
                <w:bCs/>
                <w:sz w:val="22"/>
              </w:rPr>
              <w:t>posed Weighting</w:t>
            </w:r>
          </w:p>
        </w:tc>
      </w:tr>
      <w:tr w:rsidR="00FC54CB" w:rsidRPr="007C121D" w14:paraId="2BD39389" w14:textId="77777777" w:rsidTr="009640A3">
        <w:tc>
          <w:tcPr>
            <w:tcW w:w="1034" w:type="dxa"/>
            <w:shd w:val="clear" w:color="auto" w:fill="auto"/>
            <w:vAlign w:val="center"/>
          </w:tcPr>
          <w:p w14:paraId="2A215CE3" w14:textId="77777777" w:rsidR="00FC54CB" w:rsidRPr="007C121D" w:rsidRDefault="00FC54CB" w:rsidP="00872FBC">
            <w:pPr>
              <w:pStyle w:val="BodyMost"/>
              <w:spacing w:after="0"/>
              <w:rPr>
                <w:rFonts w:ascii="Gotham Book" w:hAnsi="Gotham Book"/>
                <w:sz w:val="22"/>
              </w:rPr>
            </w:pPr>
          </w:p>
        </w:tc>
        <w:tc>
          <w:tcPr>
            <w:tcW w:w="2201" w:type="dxa"/>
            <w:shd w:val="clear" w:color="auto" w:fill="auto"/>
            <w:vAlign w:val="center"/>
          </w:tcPr>
          <w:p w14:paraId="5CF531E0" w14:textId="343F180E" w:rsidR="00FC54CB" w:rsidRPr="007C121D" w:rsidRDefault="00FC54CB" w:rsidP="00872FBC">
            <w:pPr>
              <w:pStyle w:val="BodyMost"/>
              <w:spacing w:after="0"/>
              <w:rPr>
                <w:rFonts w:ascii="Gotham Book" w:hAnsi="Gotham Book"/>
                <w:sz w:val="22"/>
              </w:rPr>
            </w:pPr>
            <w:r w:rsidRPr="007C121D">
              <w:rPr>
                <w:rFonts w:ascii="Gotham Book" w:hAnsi="Gotham Book"/>
                <w:i/>
                <w:iCs/>
                <w:sz w:val="22"/>
              </w:rPr>
              <w:t>[</w:t>
            </w:r>
            <w:r w:rsidR="008E6F22" w:rsidRPr="007C121D">
              <w:rPr>
                <w:rFonts w:ascii="Gotham Book" w:hAnsi="Gotham Book"/>
                <w:i/>
                <w:iCs/>
                <w:sz w:val="22"/>
              </w:rPr>
              <w:t>Nonadjustable</w:t>
            </w:r>
            <w:r w:rsidRPr="007C121D">
              <w:rPr>
                <w:rFonts w:ascii="Gotham Book" w:hAnsi="Gotham Book"/>
                <w:i/>
                <w:iCs/>
                <w:sz w:val="22"/>
              </w:rPr>
              <w:t>]</w:t>
            </w:r>
          </w:p>
        </w:tc>
        <w:tc>
          <w:tcPr>
            <w:tcW w:w="1080" w:type="dxa"/>
            <w:shd w:val="clear" w:color="auto" w:fill="auto"/>
            <w:vAlign w:val="center"/>
          </w:tcPr>
          <w:p w14:paraId="45874E2B" w14:textId="77777777" w:rsidR="00FC54CB" w:rsidRPr="007C121D" w:rsidRDefault="00FC54CB" w:rsidP="00872FBC">
            <w:pPr>
              <w:pStyle w:val="BodyMost"/>
              <w:spacing w:after="0"/>
              <w:rPr>
                <w:rFonts w:ascii="Gotham Book" w:hAnsi="Gotham Book"/>
                <w:sz w:val="22"/>
              </w:rPr>
            </w:pPr>
          </w:p>
        </w:tc>
        <w:tc>
          <w:tcPr>
            <w:tcW w:w="1440" w:type="dxa"/>
            <w:vAlign w:val="center"/>
          </w:tcPr>
          <w:p w14:paraId="72CEA1C2" w14:textId="77777777" w:rsidR="00FC54CB" w:rsidRPr="007C121D" w:rsidRDefault="00FC54CB" w:rsidP="00872FBC">
            <w:pPr>
              <w:pStyle w:val="BodyMost"/>
              <w:spacing w:after="0"/>
              <w:rPr>
                <w:rFonts w:ascii="Gotham Book" w:hAnsi="Gotham Book"/>
                <w:sz w:val="22"/>
              </w:rPr>
            </w:pPr>
          </w:p>
        </w:tc>
        <w:tc>
          <w:tcPr>
            <w:tcW w:w="1662" w:type="dxa"/>
            <w:shd w:val="clear" w:color="auto" w:fill="auto"/>
            <w:vAlign w:val="center"/>
          </w:tcPr>
          <w:p w14:paraId="7C207D05" w14:textId="77777777" w:rsidR="00FC54CB" w:rsidRPr="007C121D" w:rsidRDefault="00FC54CB" w:rsidP="00872FBC">
            <w:pPr>
              <w:pStyle w:val="BodyMost"/>
              <w:spacing w:after="0"/>
              <w:rPr>
                <w:rFonts w:ascii="Gotham Book" w:hAnsi="Gotham Book"/>
                <w:sz w:val="22"/>
              </w:rPr>
            </w:pPr>
          </w:p>
        </w:tc>
        <w:tc>
          <w:tcPr>
            <w:tcW w:w="1933" w:type="dxa"/>
            <w:shd w:val="clear" w:color="auto" w:fill="auto"/>
            <w:vAlign w:val="center"/>
          </w:tcPr>
          <w:p w14:paraId="24D10137" w14:textId="30B6DF2A" w:rsidR="0025214B" w:rsidRPr="007C121D" w:rsidRDefault="0025214B" w:rsidP="00872FBC">
            <w:pPr>
              <w:pStyle w:val="BodyMost"/>
              <w:spacing w:after="0"/>
              <w:rPr>
                <w:rFonts w:ascii="Gotham Book" w:hAnsi="Gotham Book"/>
                <w:sz w:val="22"/>
              </w:rPr>
            </w:pPr>
            <w:r w:rsidRPr="007C121D">
              <w:rPr>
                <w:rFonts w:ascii="Gotham Book" w:hAnsi="Gotham Book"/>
                <w:b/>
                <w:bCs/>
                <w:sz w:val="22"/>
              </w:rPr>
              <w:t>A:</w:t>
            </w:r>
            <w:r w:rsidR="00905995" w:rsidRPr="007C121D">
              <w:rPr>
                <w:rFonts w:ascii="Gotham Book" w:hAnsi="Gotham Book"/>
                <w:b/>
                <w:bCs/>
                <w:sz w:val="22"/>
              </w:rPr>
              <w:t xml:space="preserve"> _____</w:t>
            </w:r>
            <w:r w:rsidR="000B1A4F" w:rsidRPr="007C121D">
              <w:rPr>
                <w:rFonts w:ascii="Gotham Book" w:hAnsi="Gotham Book"/>
                <w:b/>
                <w:bCs/>
                <w:sz w:val="22"/>
              </w:rPr>
              <w:t>*</w:t>
            </w:r>
          </w:p>
          <w:p w14:paraId="01286623" w14:textId="413A5EEA" w:rsidR="0025214B" w:rsidRPr="007C121D" w:rsidRDefault="0025214B" w:rsidP="00872FBC">
            <w:pPr>
              <w:pStyle w:val="BodyMost"/>
              <w:spacing w:after="0"/>
              <w:rPr>
                <w:rFonts w:ascii="Gotham Book" w:hAnsi="Gotham Book"/>
                <w:b/>
                <w:bCs/>
                <w:sz w:val="22"/>
              </w:rPr>
            </w:pPr>
            <w:r w:rsidRPr="007C121D">
              <w:rPr>
                <w:rFonts w:ascii="Gotham Book" w:hAnsi="Gotham Book"/>
                <w:b/>
                <w:bCs/>
                <w:sz w:val="22"/>
              </w:rPr>
              <w:t>B:</w:t>
            </w:r>
            <w:r w:rsidR="00905995" w:rsidRPr="007C121D">
              <w:rPr>
                <w:rFonts w:ascii="Gotham Book" w:hAnsi="Gotham Book"/>
                <w:b/>
                <w:bCs/>
                <w:sz w:val="22"/>
              </w:rPr>
              <w:t xml:space="preserve"> _____</w:t>
            </w:r>
            <w:r w:rsidR="000B1A4F" w:rsidRPr="007C121D">
              <w:rPr>
                <w:rFonts w:ascii="Gotham Book" w:hAnsi="Gotham Book"/>
                <w:b/>
                <w:bCs/>
                <w:sz w:val="22"/>
              </w:rPr>
              <w:t>*</w:t>
            </w:r>
          </w:p>
          <w:p w14:paraId="05E30750" w14:textId="5D375E99" w:rsidR="0025214B" w:rsidRPr="007C121D" w:rsidRDefault="0025214B" w:rsidP="00872FBC">
            <w:pPr>
              <w:pStyle w:val="BodyMost"/>
              <w:spacing w:after="0"/>
              <w:rPr>
                <w:rFonts w:ascii="Gotham Book" w:hAnsi="Gotham Book"/>
                <w:b/>
                <w:bCs/>
                <w:sz w:val="22"/>
              </w:rPr>
            </w:pPr>
            <w:r w:rsidRPr="007C121D">
              <w:rPr>
                <w:rFonts w:ascii="Gotham Book" w:hAnsi="Gotham Book"/>
                <w:b/>
                <w:bCs/>
                <w:sz w:val="22"/>
              </w:rPr>
              <w:t>C:</w:t>
            </w:r>
            <w:r w:rsidR="00905995" w:rsidRPr="007C121D">
              <w:rPr>
                <w:rFonts w:ascii="Gotham Book" w:hAnsi="Gotham Book"/>
                <w:b/>
                <w:bCs/>
                <w:sz w:val="22"/>
              </w:rPr>
              <w:t xml:space="preserve"> _____</w:t>
            </w:r>
            <w:r w:rsidR="000B1A4F" w:rsidRPr="007C121D">
              <w:rPr>
                <w:rFonts w:ascii="Gotham Book" w:hAnsi="Gotham Book"/>
                <w:b/>
                <w:bCs/>
                <w:sz w:val="22"/>
              </w:rPr>
              <w:t>*</w:t>
            </w:r>
          </w:p>
          <w:p w14:paraId="719C3D2F" w14:textId="23F088D4" w:rsidR="0025214B" w:rsidRPr="007C121D" w:rsidRDefault="0025214B" w:rsidP="00872FBC">
            <w:pPr>
              <w:pStyle w:val="BodyMost"/>
              <w:spacing w:after="0"/>
              <w:rPr>
                <w:rFonts w:ascii="Gotham Book" w:hAnsi="Gotham Book"/>
                <w:b/>
                <w:bCs/>
                <w:sz w:val="22"/>
              </w:rPr>
            </w:pPr>
            <w:r w:rsidRPr="007C121D">
              <w:rPr>
                <w:rFonts w:ascii="Gotham Book" w:hAnsi="Gotham Book"/>
                <w:b/>
                <w:bCs/>
                <w:sz w:val="22"/>
              </w:rPr>
              <w:t>D:</w:t>
            </w:r>
            <w:r w:rsidR="00905995" w:rsidRPr="007C121D">
              <w:rPr>
                <w:rFonts w:ascii="Gotham Book" w:hAnsi="Gotham Book"/>
                <w:b/>
                <w:bCs/>
                <w:sz w:val="22"/>
              </w:rPr>
              <w:t xml:space="preserve"> _____</w:t>
            </w:r>
            <w:r w:rsidR="000B1A4F" w:rsidRPr="007C121D">
              <w:rPr>
                <w:rFonts w:ascii="Gotham Book" w:hAnsi="Gotham Book"/>
                <w:b/>
                <w:bCs/>
                <w:sz w:val="22"/>
              </w:rPr>
              <w:t>*</w:t>
            </w:r>
          </w:p>
          <w:p w14:paraId="0569183D" w14:textId="17C8A8C7" w:rsidR="00FC54CB" w:rsidRPr="007C121D" w:rsidRDefault="0025214B" w:rsidP="00872FBC">
            <w:pPr>
              <w:pStyle w:val="BodyMost"/>
              <w:spacing w:after="0"/>
              <w:rPr>
                <w:rFonts w:ascii="Gotham Book" w:hAnsi="Gotham Book"/>
                <w:sz w:val="22"/>
              </w:rPr>
            </w:pPr>
            <w:r w:rsidRPr="007C121D">
              <w:rPr>
                <w:rFonts w:ascii="Gotham Book" w:hAnsi="Gotham Book"/>
                <w:b/>
                <w:bCs/>
                <w:sz w:val="22"/>
              </w:rPr>
              <w:t>E:</w:t>
            </w:r>
            <w:r w:rsidR="00905995" w:rsidRPr="007C121D">
              <w:rPr>
                <w:rFonts w:ascii="Gotham Book" w:hAnsi="Gotham Book"/>
                <w:b/>
                <w:bCs/>
                <w:sz w:val="22"/>
              </w:rPr>
              <w:t xml:space="preserve"> _____</w:t>
            </w:r>
            <w:r w:rsidR="000B1A4F" w:rsidRPr="007C121D">
              <w:rPr>
                <w:rFonts w:ascii="Gotham Book" w:hAnsi="Gotham Book"/>
                <w:b/>
                <w:bCs/>
                <w:sz w:val="22"/>
              </w:rPr>
              <w:t>*</w:t>
            </w:r>
          </w:p>
        </w:tc>
      </w:tr>
      <w:tr w:rsidR="00FC54CB" w:rsidRPr="007C121D" w14:paraId="5EC310C2" w14:textId="77777777" w:rsidTr="00476EDB">
        <w:trPr>
          <w:trHeight w:val="432"/>
        </w:trPr>
        <w:tc>
          <w:tcPr>
            <w:tcW w:w="7417" w:type="dxa"/>
            <w:gridSpan w:val="5"/>
            <w:shd w:val="clear" w:color="auto" w:fill="auto"/>
            <w:vAlign w:val="center"/>
          </w:tcPr>
          <w:p w14:paraId="41440995" w14:textId="7F0B493C" w:rsidR="00FC54CB" w:rsidRPr="007C121D" w:rsidRDefault="00FC54CB" w:rsidP="00A17C3F">
            <w:pPr>
              <w:pStyle w:val="BodyMost"/>
              <w:spacing w:after="0"/>
              <w:jc w:val="right"/>
              <w:rPr>
                <w:rFonts w:ascii="Gotham Book" w:hAnsi="Gotham Book"/>
                <w:b/>
                <w:bCs/>
                <w:sz w:val="22"/>
              </w:rPr>
            </w:pPr>
            <w:r w:rsidRPr="007C121D">
              <w:rPr>
                <w:rFonts w:ascii="Gotham Book" w:hAnsi="Gotham Book"/>
                <w:b/>
                <w:bCs/>
                <w:sz w:val="22"/>
              </w:rPr>
              <w:t>Total</w:t>
            </w:r>
          </w:p>
        </w:tc>
        <w:tc>
          <w:tcPr>
            <w:tcW w:w="1933" w:type="dxa"/>
            <w:shd w:val="clear" w:color="auto" w:fill="auto"/>
            <w:vAlign w:val="center"/>
          </w:tcPr>
          <w:p w14:paraId="6A306C99" w14:textId="4881ED87" w:rsidR="00FC54CB" w:rsidRPr="007C121D" w:rsidRDefault="007F75C4" w:rsidP="00A17C3F">
            <w:pPr>
              <w:pStyle w:val="BodyMost"/>
              <w:spacing w:after="0"/>
              <w:rPr>
                <w:rFonts w:ascii="Gotham Book" w:hAnsi="Gotham Book"/>
                <w:b/>
                <w:bCs/>
                <w:sz w:val="22"/>
              </w:rPr>
            </w:pPr>
            <w:r w:rsidRPr="007C121D">
              <w:rPr>
                <w:rFonts w:ascii="Gotham Book" w:hAnsi="Gotham Book"/>
                <w:b/>
                <w:bCs/>
                <w:sz w:val="22"/>
              </w:rPr>
              <w:t xml:space="preserve">        </w:t>
            </w:r>
            <w:r w:rsidR="00A17C3F" w:rsidRPr="007C121D">
              <w:rPr>
                <w:rFonts w:ascii="Gotham Book" w:hAnsi="Gotham Book"/>
                <w:b/>
                <w:bCs/>
                <w:sz w:val="22"/>
              </w:rPr>
              <w:t>1.00</w:t>
            </w:r>
          </w:p>
        </w:tc>
      </w:tr>
    </w:tbl>
    <w:p w14:paraId="69C9B5E1" w14:textId="26FDDEFA" w:rsidR="00CD26FE" w:rsidRPr="007C121D" w:rsidRDefault="00CD26FE" w:rsidP="002C6A53">
      <w:pPr>
        <w:pStyle w:val="BodyMost"/>
        <w:spacing w:after="120"/>
        <w:rPr>
          <w:rFonts w:ascii="Gotham Book" w:hAnsi="Gotham Book"/>
          <w:sz w:val="22"/>
        </w:rPr>
      </w:pPr>
    </w:p>
    <w:p w14:paraId="1CA2EE4F" w14:textId="729C1F8D" w:rsidR="00EB790D" w:rsidRPr="007C121D" w:rsidRDefault="00EC6517">
      <w:pPr>
        <w:spacing w:after="160" w:line="259" w:lineRule="auto"/>
        <w:rPr>
          <w:rFonts w:ascii="Gotham Book" w:hAnsi="Gotham Book"/>
          <w:b/>
          <w:sz w:val="22"/>
        </w:rPr>
      </w:pPr>
      <w:r w:rsidRPr="007C121D">
        <w:rPr>
          <w:rFonts w:ascii="Gotham Book" w:hAnsi="Gotham Book"/>
          <w:bCs/>
          <w:sz w:val="22"/>
        </w:rPr>
        <w:t>[</w:t>
      </w:r>
      <w:r w:rsidR="00172648" w:rsidRPr="007C121D">
        <w:rPr>
          <w:rFonts w:ascii="Gotham Book" w:hAnsi="Gotham Book"/>
          <w:bCs/>
          <w:sz w:val="22"/>
        </w:rPr>
        <w:t xml:space="preserve">* To be entered by the Employer. Whereas “A” should </w:t>
      </w:r>
      <w:r w:rsidR="009E4395" w:rsidRPr="007C121D">
        <w:rPr>
          <w:rFonts w:ascii="Gotham Book" w:hAnsi="Gotham Book"/>
          <w:bCs/>
          <w:sz w:val="22"/>
        </w:rPr>
        <w:t xml:space="preserve">be a fixed percentage, B, C, D and E should specify a range of </w:t>
      </w:r>
      <w:r w:rsidR="00FE3B92" w:rsidRPr="007C121D">
        <w:rPr>
          <w:rFonts w:ascii="Gotham Book" w:hAnsi="Gotham Book"/>
          <w:bCs/>
          <w:sz w:val="22"/>
        </w:rPr>
        <w:t>values and the Bidder will be required to specify a value within the range such that the total weighting = 1.00]</w:t>
      </w:r>
    </w:p>
    <w:p w14:paraId="24274A0B" w14:textId="77777777" w:rsidR="009108A2" w:rsidRPr="007C121D" w:rsidRDefault="009108A2" w:rsidP="009108A2">
      <w:pPr>
        <w:pStyle w:val="BodyMost"/>
        <w:spacing w:after="120"/>
        <w:rPr>
          <w:rFonts w:ascii="Gotham Book" w:hAnsi="Gotham Book"/>
          <w:b/>
          <w:sz w:val="22"/>
        </w:rPr>
      </w:pPr>
    </w:p>
    <w:p w14:paraId="745FEFB0" w14:textId="1DE6390C" w:rsidR="000B1A4F" w:rsidRPr="007C121D" w:rsidRDefault="000B1A4F" w:rsidP="009108A2">
      <w:pPr>
        <w:pStyle w:val="BodyMost"/>
        <w:spacing w:after="120"/>
        <w:rPr>
          <w:rFonts w:ascii="Gotham Book" w:hAnsi="Gotham Book"/>
          <w:b/>
          <w:sz w:val="22"/>
        </w:rPr>
      </w:pPr>
      <w:r w:rsidRPr="007C121D">
        <w:rPr>
          <w:rFonts w:ascii="Gotham Book" w:hAnsi="Gotham Book"/>
          <w:b/>
          <w:sz w:val="22"/>
        </w:rPr>
        <w:t>Table B: Foreign Currency</w:t>
      </w:r>
    </w:p>
    <w:p w14:paraId="5C9F758A" w14:textId="2D5F6CFA" w:rsidR="00EB790D" w:rsidRPr="007C121D" w:rsidRDefault="00EB790D" w:rsidP="002C6A53">
      <w:pPr>
        <w:pStyle w:val="BodyMost"/>
        <w:spacing w:after="120"/>
        <w:rPr>
          <w:rFonts w:ascii="Gotham Book" w:hAnsi="Gotham Book"/>
          <w:sz w:val="22"/>
        </w:rPr>
      </w:pPr>
      <w:r w:rsidRPr="007C121D">
        <w:rPr>
          <w:rFonts w:ascii="Gotham Book" w:hAnsi="Gotham Book"/>
          <w:sz w:val="22"/>
        </w:rPr>
        <w:t>Name of Currency: ________________</w:t>
      </w:r>
    </w:p>
    <w:p w14:paraId="40E481B6" w14:textId="32A78031" w:rsidR="00EB790D" w:rsidRPr="007C121D" w:rsidRDefault="00EB790D" w:rsidP="002C6A53">
      <w:pPr>
        <w:pStyle w:val="BodyMost"/>
        <w:spacing w:after="120"/>
        <w:rPr>
          <w:rFonts w:ascii="Gotham Book" w:hAnsi="Gotham Book"/>
          <w:sz w:val="22"/>
        </w:rPr>
      </w:pPr>
    </w:p>
    <w:p w14:paraId="5EEDA5CD" w14:textId="79F3320A" w:rsidR="00EB790D" w:rsidRPr="007C121D" w:rsidRDefault="00315C29" w:rsidP="00EB790D">
      <w:pPr>
        <w:pStyle w:val="BodyMost"/>
        <w:spacing w:after="120"/>
        <w:jc w:val="both"/>
        <w:rPr>
          <w:rFonts w:ascii="Gotham Book" w:hAnsi="Gotham Book"/>
          <w:sz w:val="22"/>
        </w:rPr>
      </w:pPr>
      <w:r w:rsidRPr="007C121D">
        <w:rPr>
          <w:rFonts w:ascii="Gotham Book" w:hAnsi="Gotham Book"/>
          <w:sz w:val="22"/>
        </w:rPr>
        <w:t>I</w:t>
      </w:r>
      <w:r w:rsidR="009108A2" w:rsidRPr="007C121D">
        <w:rPr>
          <w:rFonts w:ascii="Gotham Book" w:hAnsi="Gotham Book"/>
          <w:sz w:val="22"/>
        </w:rPr>
        <w:t xml:space="preserve">f the </w:t>
      </w:r>
      <w:r w:rsidRPr="007C121D">
        <w:rPr>
          <w:rFonts w:ascii="Gotham Book" w:hAnsi="Gotham Book"/>
          <w:sz w:val="22"/>
        </w:rPr>
        <w:t>Bidder wishes to quote in more than one foreign currency, this table should be repeated for each foreign currency.</w:t>
      </w:r>
    </w:p>
    <w:tbl>
      <w:tblPr>
        <w:tblStyle w:val="TableGrid"/>
        <w:tblpPr w:leftFromText="180" w:rightFromText="180" w:vertAnchor="text" w:horzAnchor="margin" w:tblpY="166"/>
        <w:tblW w:w="0" w:type="auto"/>
        <w:tblLook w:val="04A0" w:firstRow="1" w:lastRow="0" w:firstColumn="1" w:lastColumn="0" w:noHBand="0" w:noVBand="1"/>
      </w:tblPr>
      <w:tblGrid>
        <w:gridCol w:w="841"/>
        <w:gridCol w:w="1980"/>
        <w:gridCol w:w="1006"/>
        <w:gridCol w:w="863"/>
        <w:gridCol w:w="1808"/>
        <w:gridCol w:w="1416"/>
        <w:gridCol w:w="1436"/>
      </w:tblGrid>
      <w:tr w:rsidR="001524DB" w:rsidRPr="007C121D" w14:paraId="442CA4BB" w14:textId="77777777" w:rsidTr="00476EDB">
        <w:trPr>
          <w:trHeight w:val="864"/>
        </w:trPr>
        <w:tc>
          <w:tcPr>
            <w:tcW w:w="764" w:type="dxa"/>
            <w:shd w:val="clear" w:color="auto" w:fill="auto"/>
            <w:vAlign w:val="center"/>
          </w:tcPr>
          <w:p w14:paraId="7CCE765C" w14:textId="77777777" w:rsidR="001524DB" w:rsidRPr="007C121D" w:rsidRDefault="001524DB" w:rsidP="001200B4">
            <w:pPr>
              <w:pStyle w:val="BodyMost"/>
              <w:spacing w:after="0"/>
              <w:jc w:val="center"/>
              <w:rPr>
                <w:rFonts w:ascii="Gotham Book" w:hAnsi="Gotham Book"/>
                <w:b/>
                <w:bCs/>
                <w:sz w:val="22"/>
              </w:rPr>
            </w:pPr>
            <w:r w:rsidRPr="007C121D">
              <w:rPr>
                <w:rFonts w:ascii="Gotham Book" w:hAnsi="Gotham Book"/>
                <w:b/>
                <w:bCs/>
                <w:sz w:val="22"/>
              </w:rPr>
              <w:t>Index Code</w:t>
            </w:r>
          </w:p>
        </w:tc>
        <w:tc>
          <w:tcPr>
            <w:tcW w:w="1841" w:type="dxa"/>
            <w:shd w:val="clear" w:color="auto" w:fill="auto"/>
            <w:vAlign w:val="center"/>
          </w:tcPr>
          <w:p w14:paraId="179F9306" w14:textId="77777777" w:rsidR="001524DB" w:rsidRPr="007C121D" w:rsidRDefault="001524DB" w:rsidP="001200B4">
            <w:pPr>
              <w:pStyle w:val="BodyMost"/>
              <w:spacing w:after="0"/>
              <w:jc w:val="center"/>
              <w:rPr>
                <w:rFonts w:ascii="Gotham Book" w:hAnsi="Gotham Book"/>
                <w:b/>
                <w:bCs/>
                <w:sz w:val="22"/>
              </w:rPr>
            </w:pPr>
            <w:r w:rsidRPr="007C121D">
              <w:rPr>
                <w:rFonts w:ascii="Gotham Book" w:hAnsi="Gotham Book"/>
                <w:b/>
                <w:bCs/>
                <w:sz w:val="22"/>
              </w:rPr>
              <w:t>Index Description</w:t>
            </w:r>
          </w:p>
        </w:tc>
        <w:tc>
          <w:tcPr>
            <w:tcW w:w="990" w:type="dxa"/>
            <w:shd w:val="clear" w:color="auto" w:fill="auto"/>
            <w:vAlign w:val="center"/>
          </w:tcPr>
          <w:p w14:paraId="5FD7FA5C" w14:textId="77777777" w:rsidR="001524DB" w:rsidRPr="007C121D" w:rsidRDefault="001524DB" w:rsidP="001200B4">
            <w:pPr>
              <w:pStyle w:val="BodyMost"/>
              <w:spacing w:after="0"/>
              <w:jc w:val="center"/>
              <w:rPr>
                <w:rFonts w:ascii="Gotham Book" w:hAnsi="Gotham Book"/>
                <w:b/>
                <w:bCs/>
                <w:sz w:val="22"/>
              </w:rPr>
            </w:pPr>
            <w:r w:rsidRPr="007C121D">
              <w:rPr>
                <w:rFonts w:ascii="Gotham Book" w:hAnsi="Gotham Book"/>
                <w:b/>
                <w:bCs/>
                <w:sz w:val="22"/>
              </w:rPr>
              <w:t>Source of Index</w:t>
            </w:r>
          </w:p>
        </w:tc>
        <w:tc>
          <w:tcPr>
            <w:tcW w:w="972" w:type="dxa"/>
            <w:shd w:val="clear" w:color="auto" w:fill="auto"/>
            <w:vAlign w:val="center"/>
          </w:tcPr>
          <w:p w14:paraId="7BAC8990" w14:textId="77777777" w:rsidR="001524DB" w:rsidRPr="007C121D" w:rsidRDefault="001524DB" w:rsidP="001200B4">
            <w:pPr>
              <w:pStyle w:val="BodyMost"/>
              <w:spacing w:after="0"/>
              <w:jc w:val="center"/>
              <w:rPr>
                <w:rFonts w:ascii="Gotham Book" w:hAnsi="Gotham Book"/>
                <w:b/>
                <w:bCs/>
                <w:sz w:val="22"/>
              </w:rPr>
            </w:pPr>
            <w:r w:rsidRPr="007C121D">
              <w:rPr>
                <w:rFonts w:ascii="Gotham Book" w:hAnsi="Gotham Book"/>
                <w:b/>
                <w:bCs/>
                <w:sz w:val="22"/>
              </w:rPr>
              <w:t>Base Value and Date</w:t>
            </w:r>
          </w:p>
        </w:tc>
        <w:tc>
          <w:tcPr>
            <w:tcW w:w="1578" w:type="dxa"/>
            <w:shd w:val="clear" w:color="auto" w:fill="auto"/>
            <w:vAlign w:val="center"/>
          </w:tcPr>
          <w:p w14:paraId="671D35F1" w14:textId="77777777" w:rsidR="001524DB" w:rsidRPr="007C121D" w:rsidRDefault="001524DB" w:rsidP="001200B4">
            <w:pPr>
              <w:pStyle w:val="BodyMost"/>
              <w:spacing w:after="0"/>
              <w:jc w:val="center"/>
              <w:rPr>
                <w:rFonts w:ascii="Gotham Book" w:hAnsi="Gotham Book"/>
                <w:b/>
                <w:bCs/>
                <w:sz w:val="22"/>
              </w:rPr>
            </w:pPr>
            <w:r w:rsidRPr="007C121D">
              <w:rPr>
                <w:rFonts w:ascii="Gotham Book" w:hAnsi="Gotham Book"/>
                <w:b/>
                <w:bCs/>
                <w:sz w:val="22"/>
              </w:rPr>
              <w:t>Bidder’s Currency in Type/Amount</w:t>
            </w:r>
          </w:p>
        </w:tc>
        <w:tc>
          <w:tcPr>
            <w:tcW w:w="1282" w:type="dxa"/>
            <w:shd w:val="clear" w:color="auto" w:fill="auto"/>
            <w:vAlign w:val="center"/>
          </w:tcPr>
          <w:p w14:paraId="252659F7" w14:textId="30DA5FCD" w:rsidR="001524DB" w:rsidRPr="007C121D" w:rsidRDefault="001524DB" w:rsidP="001200B4">
            <w:pPr>
              <w:pStyle w:val="BodyMost"/>
              <w:spacing w:after="0"/>
              <w:jc w:val="center"/>
              <w:rPr>
                <w:rFonts w:ascii="Gotham Book" w:hAnsi="Gotham Book"/>
                <w:b/>
                <w:bCs/>
                <w:sz w:val="22"/>
              </w:rPr>
            </w:pPr>
            <w:r w:rsidRPr="007C121D">
              <w:rPr>
                <w:rFonts w:ascii="Gotham Book" w:hAnsi="Gotham Book"/>
                <w:b/>
                <w:bCs/>
                <w:sz w:val="22"/>
              </w:rPr>
              <w:t xml:space="preserve">Equivalent in </w:t>
            </w:r>
            <w:r w:rsidRPr="007C121D">
              <w:rPr>
                <w:rFonts w:ascii="Gotham Book" w:hAnsi="Gotham Book"/>
                <w:b/>
                <w:bCs/>
                <w:color w:val="000000" w:themeColor="text1"/>
                <w:sz w:val="22"/>
              </w:rPr>
              <w:t>FC1</w:t>
            </w:r>
          </w:p>
        </w:tc>
        <w:tc>
          <w:tcPr>
            <w:tcW w:w="1923" w:type="dxa"/>
            <w:shd w:val="clear" w:color="auto" w:fill="auto"/>
            <w:vAlign w:val="center"/>
          </w:tcPr>
          <w:p w14:paraId="4B562DEC" w14:textId="121581C9" w:rsidR="001524DB" w:rsidRPr="007C121D" w:rsidRDefault="001524DB" w:rsidP="007F75C4">
            <w:pPr>
              <w:pStyle w:val="BodyMost"/>
              <w:spacing w:after="0"/>
              <w:jc w:val="center"/>
              <w:rPr>
                <w:rFonts w:ascii="Gotham Book" w:hAnsi="Gotham Book"/>
                <w:b/>
                <w:bCs/>
                <w:sz w:val="22"/>
              </w:rPr>
            </w:pPr>
            <w:r w:rsidRPr="007C121D">
              <w:rPr>
                <w:rFonts w:ascii="Gotham Book" w:hAnsi="Gotham Book"/>
                <w:b/>
                <w:bCs/>
                <w:sz w:val="22"/>
              </w:rPr>
              <w:t>Bidder’s Proposed Weighting</w:t>
            </w:r>
          </w:p>
        </w:tc>
      </w:tr>
      <w:tr w:rsidR="001524DB" w:rsidRPr="007C121D" w14:paraId="7597B0AF" w14:textId="77777777" w:rsidTr="00920DD8">
        <w:tc>
          <w:tcPr>
            <w:tcW w:w="764" w:type="dxa"/>
            <w:shd w:val="clear" w:color="auto" w:fill="auto"/>
            <w:vAlign w:val="center"/>
          </w:tcPr>
          <w:p w14:paraId="7FB86648" w14:textId="77777777" w:rsidR="001524DB" w:rsidRPr="007C121D" w:rsidRDefault="001524DB" w:rsidP="00872FBC">
            <w:pPr>
              <w:pStyle w:val="BodyMost"/>
              <w:spacing w:after="0"/>
              <w:rPr>
                <w:rFonts w:ascii="Gotham Book" w:hAnsi="Gotham Book"/>
                <w:sz w:val="22"/>
              </w:rPr>
            </w:pPr>
          </w:p>
        </w:tc>
        <w:tc>
          <w:tcPr>
            <w:tcW w:w="1841" w:type="dxa"/>
            <w:shd w:val="clear" w:color="auto" w:fill="auto"/>
            <w:vAlign w:val="center"/>
          </w:tcPr>
          <w:p w14:paraId="6038DBE1" w14:textId="77777777" w:rsidR="001524DB" w:rsidRPr="007C121D" w:rsidRDefault="001524DB" w:rsidP="00872FBC">
            <w:pPr>
              <w:pStyle w:val="BodyMost"/>
              <w:spacing w:after="0"/>
              <w:rPr>
                <w:rFonts w:ascii="Gotham Book" w:hAnsi="Gotham Book"/>
                <w:sz w:val="22"/>
              </w:rPr>
            </w:pPr>
            <w:r w:rsidRPr="007C121D">
              <w:rPr>
                <w:rFonts w:ascii="Gotham Book" w:hAnsi="Gotham Book"/>
                <w:i/>
                <w:iCs/>
                <w:sz w:val="22"/>
              </w:rPr>
              <w:t>[Nonadjustable]</w:t>
            </w:r>
          </w:p>
        </w:tc>
        <w:tc>
          <w:tcPr>
            <w:tcW w:w="990" w:type="dxa"/>
            <w:shd w:val="clear" w:color="auto" w:fill="auto"/>
            <w:vAlign w:val="center"/>
          </w:tcPr>
          <w:p w14:paraId="00582D2B" w14:textId="77777777" w:rsidR="001524DB" w:rsidRPr="007C121D" w:rsidRDefault="001524DB" w:rsidP="00872FBC">
            <w:pPr>
              <w:pStyle w:val="BodyMost"/>
              <w:spacing w:after="0"/>
              <w:rPr>
                <w:rFonts w:ascii="Gotham Book" w:hAnsi="Gotham Book"/>
                <w:sz w:val="22"/>
              </w:rPr>
            </w:pPr>
          </w:p>
        </w:tc>
        <w:tc>
          <w:tcPr>
            <w:tcW w:w="972" w:type="dxa"/>
            <w:vAlign w:val="center"/>
          </w:tcPr>
          <w:p w14:paraId="51C989B6" w14:textId="77777777" w:rsidR="001524DB" w:rsidRPr="007C121D" w:rsidRDefault="001524DB" w:rsidP="00872FBC">
            <w:pPr>
              <w:pStyle w:val="BodyMost"/>
              <w:spacing w:after="0"/>
              <w:rPr>
                <w:rFonts w:ascii="Gotham Book" w:hAnsi="Gotham Book"/>
                <w:sz w:val="22"/>
              </w:rPr>
            </w:pPr>
          </w:p>
        </w:tc>
        <w:tc>
          <w:tcPr>
            <w:tcW w:w="1578" w:type="dxa"/>
            <w:shd w:val="clear" w:color="auto" w:fill="FFFFFF" w:themeFill="background1"/>
            <w:vAlign w:val="center"/>
          </w:tcPr>
          <w:p w14:paraId="68A72F38" w14:textId="77777777" w:rsidR="001524DB" w:rsidRPr="007C121D" w:rsidRDefault="001524DB" w:rsidP="00872FBC">
            <w:pPr>
              <w:pStyle w:val="BodyMost"/>
              <w:spacing w:after="0"/>
              <w:rPr>
                <w:rFonts w:ascii="Gotham Book" w:hAnsi="Gotham Book"/>
                <w:sz w:val="22"/>
              </w:rPr>
            </w:pPr>
          </w:p>
        </w:tc>
        <w:tc>
          <w:tcPr>
            <w:tcW w:w="1282" w:type="dxa"/>
            <w:shd w:val="clear" w:color="auto" w:fill="FFFFFF" w:themeFill="background1"/>
            <w:vAlign w:val="center"/>
          </w:tcPr>
          <w:p w14:paraId="3BB4E2B6" w14:textId="732B8C02" w:rsidR="001524DB" w:rsidRPr="007C121D" w:rsidRDefault="001524DB" w:rsidP="00872FBC">
            <w:pPr>
              <w:pStyle w:val="BodyMost"/>
              <w:spacing w:after="0"/>
              <w:rPr>
                <w:rFonts w:ascii="Gotham Book" w:hAnsi="Gotham Book"/>
                <w:sz w:val="22"/>
              </w:rPr>
            </w:pPr>
          </w:p>
        </w:tc>
        <w:tc>
          <w:tcPr>
            <w:tcW w:w="1923" w:type="dxa"/>
            <w:shd w:val="clear" w:color="auto" w:fill="auto"/>
            <w:vAlign w:val="center"/>
          </w:tcPr>
          <w:p w14:paraId="61C60714" w14:textId="2C1D7B63" w:rsidR="001524DB" w:rsidRPr="007C121D" w:rsidRDefault="001524DB" w:rsidP="00872FBC">
            <w:pPr>
              <w:pStyle w:val="BodyMost"/>
              <w:spacing w:after="0"/>
              <w:rPr>
                <w:rFonts w:ascii="Gotham Book" w:hAnsi="Gotham Book"/>
                <w:sz w:val="22"/>
              </w:rPr>
            </w:pPr>
            <w:r w:rsidRPr="007C121D">
              <w:rPr>
                <w:rFonts w:ascii="Gotham Book" w:hAnsi="Gotham Book"/>
                <w:b/>
                <w:bCs/>
                <w:sz w:val="22"/>
              </w:rPr>
              <w:t>A: _____</w:t>
            </w:r>
            <w:r w:rsidR="00EB790D" w:rsidRPr="007C121D">
              <w:rPr>
                <w:rFonts w:ascii="Gotham Book" w:hAnsi="Gotham Book"/>
                <w:b/>
                <w:bCs/>
                <w:sz w:val="22"/>
              </w:rPr>
              <w:t>*</w:t>
            </w:r>
          </w:p>
          <w:p w14:paraId="050A83E1" w14:textId="1F2E8BFE" w:rsidR="001524DB" w:rsidRPr="007C121D" w:rsidRDefault="001524DB" w:rsidP="00872FBC">
            <w:pPr>
              <w:pStyle w:val="BodyMost"/>
              <w:spacing w:after="0"/>
              <w:rPr>
                <w:rFonts w:ascii="Gotham Book" w:hAnsi="Gotham Book"/>
                <w:b/>
                <w:bCs/>
                <w:sz w:val="22"/>
              </w:rPr>
            </w:pPr>
            <w:r w:rsidRPr="007C121D">
              <w:rPr>
                <w:rFonts w:ascii="Gotham Book" w:hAnsi="Gotham Book"/>
                <w:b/>
                <w:bCs/>
                <w:sz w:val="22"/>
              </w:rPr>
              <w:t>B: _____</w:t>
            </w:r>
            <w:r w:rsidR="00EB790D" w:rsidRPr="007C121D">
              <w:rPr>
                <w:rFonts w:ascii="Gotham Book" w:hAnsi="Gotham Book"/>
                <w:b/>
                <w:bCs/>
                <w:sz w:val="22"/>
              </w:rPr>
              <w:t>*</w:t>
            </w:r>
          </w:p>
          <w:p w14:paraId="7F71FAA5" w14:textId="43AE5735" w:rsidR="001524DB" w:rsidRPr="007C121D" w:rsidRDefault="001524DB" w:rsidP="00872FBC">
            <w:pPr>
              <w:pStyle w:val="BodyMost"/>
              <w:spacing w:after="0"/>
              <w:rPr>
                <w:rFonts w:ascii="Gotham Book" w:hAnsi="Gotham Book"/>
                <w:b/>
                <w:bCs/>
                <w:sz w:val="22"/>
              </w:rPr>
            </w:pPr>
            <w:r w:rsidRPr="007C121D">
              <w:rPr>
                <w:rFonts w:ascii="Gotham Book" w:hAnsi="Gotham Book"/>
                <w:b/>
                <w:bCs/>
                <w:sz w:val="22"/>
              </w:rPr>
              <w:t>C: _____</w:t>
            </w:r>
            <w:r w:rsidR="00EB790D" w:rsidRPr="007C121D">
              <w:rPr>
                <w:rFonts w:ascii="Gotham Book" w:hAnsi="Gotham Book"/>
                <w:b/>
                <w:bCs/>
                <w:sz w:val="22"/>
              </w:rPr>
              <w:t>*</w:t>
            </w:r>
          </w:p>
          <w:p w14:paraId="52A976B7" w14:textId="2B77DF90" w:rsidR="001524DB" w:rsidRPr="007C121D" w:rsidRDefault="001524DB" w:rsidP="00872FBC">
            <w:pPr>
              <w:pStyle w:val="BodyMost"/>
              <w:spacing w:after="0"/>
              <w:rPr>
                <w:rFonts w:ascii="Gotham Book" w:hAnsi="Gotham Book"/>
                <w:b/>
                <w:bCs/>
                <w:sz w:val="22"/>
              </w:rPr>
            </w:pPr>
            <w:r w:rsidRPr="007C121D">
              <w:rPr>
                <w:rFonts w:ascii="Gotham Book" w:hAnsi="Gotham Book"/>
                <w:b/>
                <w:bCs/>
                <w:sz w:val="22"/>
              </w:rPr>
              <w:t>D: _____</w:t>
            </w:r>
            <w:r w:rsidR="00EB790D" w:rsidRPr="007C121D">
              <w:rPr>
                <w:rFonts w:ascii="Gotham Book" w:hAnsi="Gotham Book"/>
                <w:b/>
                <w:bCs/>
                <w:sz w:val="22"/>
              </w:rPr>
              <w:t>*</w:t>
            </w:r>
          </w:p>
          <w:p w14:paraId="256A2EF2" w14:textId="2DB79970" w:rsidR="001524DB" w:rsidRPr="007C121D" w:rsidRDefault="001524DB" w:rsidP="00872FBC">
            <w:pPr>
              <w:pStyle w:val="BodyMost"/>
              <w:spacing w:after="0"/>
              <w:rPr>
                <w:rFonts w:ascii="Gotham Book" w:hAnsi="Gotham Book"/>
                <w:sz w:val="22"/>
              </w:rPr>
            </w:pPr>
            <w:r w:rsidRPr="007C121D">
              <w:rPr>
                <w:rFonts w:ascii="Gotham Book" w:hAnsi="Gotham Book"/>
                <w:b/>
                <w:bCs/>
                <w:sz w:val="22"/>
              </w:rPr>
              <w:t>E: _____</w:t>
            </w:r>
            <w:r w:rsidR="00EB790D" w:rsidRPr="007C121D">
              <w:rPr>
                <w:rFonts w:ascii="Gotham Book" w:hAnsi="Gotham Book"/>
                <w:b/>
                <w:bCs/>
                <w:sz w:val="22"/>
              </w:rPr>
              <w:t>*</w:t>
            </w:r>
          </w:p>
        </w:tc>
      </w:tr>
      <w:tr w:rsidR="0025214B" w:rsidRPr="007C121D" w14:paraId="4C294737" w14:textId="77777777" w:rsidTr="00476EDB">
        <w:trPr>
          <w:trHeight w:val="432"/>
        </w:trPr>
        <w:tc>
          <w:tcPr>
            <w:tcW w:w="7427" w:type="dxa"/>
            <w:gridSpan w:val="6"/>
            <w:shd w:val="clear" w:color="auto" w:fill="auto"/>
            <w:vAlign w:val="center"/>
          </w:tcPr>
          <w:p w14:paraId="5762214F" w14:textId="6F05871E" w:rsidR="0025214B" w:rsidRPr="007C121D" w:rsidRDefault="0025214B" w:rsidP="001200B4">
            <w:pPr>
              <w:pStyle w:val="BodyMost"/>
              <w:spacing w:after="0"/>
              <w:jc w:val="right"/>
              <w:rPr>
                <w:rFonts w:ascii="Gotham Book" w:hAnsi="Gotham Book"/>
                <w:b/>
                <w:bCs/>
                <w:sz w:val="22"/>
              </w:rPr>
            </w:pPr>
            <w:r w:rsidRPr="007C121D">
              <w:rPr>
                <w:rFonts w:ascii="Gotham Book" w:hAnsi="Gotham Book"/>
                <w:b/>
                <w:bCs/>
                <w:sz w:val="22"/>
              </w:rPr>
              <w:t>Total</w:t>
            </w:r>
          </w:p>
        </w:tc>
        <w:tc>
          <w:tcPr>
            <w:tcW w:w="1923" w:type="dxa"/>
            <w:shd w:val="clear" w:color="auto" w:fill="auto"/>
            <w:vAlign w:val="center"/>
          </w:tcPr>
          <w:p w14:paraId="6AA4B7BA" w14:textId="16924C86" w:rsidR="0025214B" w:rsidRPr="007C121D" w:rsidRDefault="007F75C4" w:rsidP="001200B4">
            <w:pPr>
              <w:pStyle w:val="BodyMost"/>
              <w:spacing w:after="0"/>
              <w:rPr>
                <w:rFonts w:ascii="Gotham Book" w:hAnsi="Gotham Book"/>
                <w:b/>
                <w:bCs/>
                <w:sz w:val="22"/>
              </w:rPr>
            </w:pPr>
            <w:r w:rsidRPr="007C121D">
              <w:rPr>
                <w:rFonts w:ascii="Gotham Book" w:hAnsi="Gotham Book"/>
                <w:b/>
                <w:bCs/>
                <w:sz w:val="22"/>
              </w:rPr>
              <w:t xml:space="preserve">         </w:t>
            </w:r>
            <w:r w:rsidR="0025214B" w:rsidRPr="007C121D">
              <w:rPr>
                <w:rFonts w:ascii="Gotham Book" w:hAnsi="Gotham Book"/>
                <w:b/>
                <w:bCs/>
                <w:sz w:val="22"/>
              </w:rPr>
              <w:t>1.00</w:t>
            </w:r>
          </w:p>
        </w:tc>
      </w:tr>
    </w:tbl>
    <w:p w14:paraId="4648DE96" w14:textId="77777777" w:rsidR="00FE5AB0" w:rsidRPr="007C121D" w:rsidRDefault="00FE5AB0">
      <w:pPr>
        <w:spacing w:after="160" w:line="259" w:lineRule="auto"/>
        <w:rPr>
          <w:rFonts w:ascii="Gotham Book" w:hAnsi="Gotham Book"/>
          <w:b/>
          <w:bCs/>
          <w:sz w:val="22"/>
        </w:rPr>
      </w:pPr>
    </w:p>
    <w:p w14:paraId="1711D3B7" w14:textId="23880894" w:rsidR="008028FA" w:rsidRDefault="00FE5AB0" w:rsidP="00B66F36">
      <w:pPr>
        <w:spacing w:after="160" w:line="259" w:lineRule="auto"/>
        <w:jc w:val="center"/>
        <w:rPr>
          <w:rStyle w:val="Heading2Char"/>
          <w:rFonts w:ascii="Gotham Book" w:hAnsi="Gotham Book"/>
          <w:b/>
          <w:color w:val="auto"/>
          <w:sz w:val="28"/>
          <w:szCs w:val="28"/>
        </w:rPr>
      </w:pPr>
      <w:r w:rsidRPr="007C121D">
        <w:rPr>
          <w:rFonts w:ascii="Gotham Book" w:hAnsi="Gotham Book"/>
          <w:bCs/>
          <w:sz w:val="22"/>
        </w:rPr>
        <w:t>[* To be entered by the Employer. Whereas “A” should be a fixed percentage, B, C, D and E should specify a range of values and the Bidder will be required to specify a value within the range such that the total weighting = 1.00]</w:t>
      </w:r>
      <w:r w:rsidR="007F75C4" w:rsidRPr="007C121D">
        <w:rPr>
          <w:rFonts w:ascii="Gotham Book" w:hAnsi="Gotham Book"/>
          <w:b/>
          <w:bCs/>
          <w:sz w:val="22"/>
        </w:rPr>
        <w:br w:type="page"/>
      </w:r>
    </w:p>
    <w:p w14:paraId="0F8BE796" w14:textId="10D85DD1" w:rsidR="000254AB" w:rsidRDefault="000254AB" w:rsidP="00462860">
      <w:pPr>
        <w:pStyle w:val="Heading2"/>
        <w:jc w:val="center"/>
        <w:rPr>
          <w:rStyle w:val="Heading2Char"/>
          <w:rFonts w:ascii="Gotham Book" w:hAnsi="Gotham Book"/>
          <w:b/>
          <w:bCs/>
          <w:color w:val="auto"/>
          <w:sz w:val="28"/>
          <w:szCs w:val="28"/>
        </w:rPr>
      </w:pPr>
      <w:bookmarkStart w:id="213" w:name="_Toc193205377"/>
      <w:r w:rsidRPr="000254AB">
        <w:rPr>
          <w:rStyle w:val="Heading2Char"/>
          <w:rFonts w:ascii="Gotham Book" w:hAnsi="Gotham Book"/>
          <w:b/>
          <w:bCs/>
          <w:color w:val="auto"/>
          <w:sz w:val="28"/>
          <w:szCs w:val="28"/>
        </w:rPr>
        <w:lastRenderedPageBreak/>
        <w:t>Appendix A to Technical Part: Technical Proposal</w:t>
      </w:r>
      <w:bookmarkEnd w:id="213"/>
    </w:p>
    <w:p w14:paraId="44E04764" w14:textId="77777777" w:rsidR="001A67CD" w:rsidRPr="00166485" w:rsidRDefault="001A67CD" w:rsidP="00166485">
      <w:pPr>
        <w:jc w:val="center"/>
        <w:rPr>
          <w:rStyle w:val="Heading2Char"/>
          <w:rFonts w:ascii="Gotham Book" w:hAnsi="Gotham Book"/>
          <w:b/>
          <w:color w:val="auto"/>
          <w:sz w:val="32"/>
          <w:szCs w:val="32"/>
        </w:rPr>
      </w:pPr>
    </w:p>
    <w:p w14:paraId="298F6DD4" w14:textId="77777777" w:rsidR="00462860" w:rsidRDefault="00462860">
      <w:pPr>
        <w:spacing w:after="160" w:line="259" w:lineRule="auto"/>
        <w:rPr>
          <w:rFonts w:ascii="Gotham Book" w:eastAsiaTheme="majorEastAsia" w:hAnsi="Gotham Book" w:cstheme="majorBidi"/>
          <w:b/>
          <w:sz w:val="28"/>
          <w:szCs w:val="28"/>
        </w:rPr>
      </w:pPr>
      <w:r>
        <w:rPr>
          <w:rFonts w:ascii="Gotham Book" w:hAnsi="Gotham Book"/>
          <w:b/>
          <w:sz w:val="28"/>
          <w:szCs w:val="28"/>
        </w:rPr>
        <w:br w:type="page"/>
      </w:r>
    </w:p>
    <w:p w14:paraId="65D3659D" w14:textId="09B2C07F" w:rsidR="00D95485" w:rsidRPr="002E5A6C" w:rsidRDefault="00D46ACE" w:rsidP="000254AB">
      <w:pPr>
        <w:pStyle w:val="Heading3"/>
        <w:jc w:val="center"/>
        <w:rPr>
          <w:rFonts w:ascii="Gotham Book" w:hAnsi="Gotham Book"/>
          <w:b/>
          <w:color w:val="auto"/>
          <w:sz w:val="28"/>
          <w:szCs w:val="28"/>
        </w:rPr>
      </w:pPr>
      <w:bookmarkStart w:id="214" w:name="_Toc193205378"/>
      <w:r w:rsidRPr="002E5A6C">
        <w:rPr>
          <w:rFonts w:ascii="Gotham Book" w:hAnsi="Gotham Book"/>
          <w:b/>
          <w:color w:val="auto"/>
          <w:sz w:val="28"/>
          <w:szCs w:val="28"/>
        </w:rPr>
        <w:lastRenderedPageBreak/>
        <w:t>Site Organization</w:t>
      </w:r>
      <w:bookmarkEnd w:id="214"/>
    </w:p>
    <w:p w14:paraId="4DFC2E91" w14:textId="331A4281" w:rsidR="00B8338D" w:rsidRPr="007C121D" w:rsidRDefault="00D46ACE" w:rsidP="001000F8">
      <w:pPr>
        <w:pStyle w:val="BodyMost"/>
        <w:jc w:val="center"/>
        <w:rPr>
          <w:rFonts w:ascii="Gotham Book" w:hAnsi="Gotham Book"/>
          <w:i/>
          <w:iCs/>
          <w:sz w:val="22"/>
        </w:rPr>
      </w:pPr>
      <w:r w:rsidRPr="007C121D">
        <w:rPr>
          <w:rFonts w:ascii="Gotham Book" w:hAnsi="Gotham Book"/>
          <w:i/>
          <w:iCs/>
          <w:sz w:val="22"/>
        </w:rPr>
        <w:t>[</w:t>
      </w:r>
      <w:r w:rsidR="00B8338D" w:rsidRPr="007C121D">
        <w:rPr>
          <w:rFonts w:ascii="Gotham Book" w:hAnsi="Gotham Book"/>
          <w:i/>
          <w:iCs/>
          <w:sz w:val="22"/>
        </w:rPr>
        <w:t>I</w:t>
      </w:r>
      <w:r w:rsidRPr="007C121D">
        <w:rPr>
          <w:rFonts w:ascii="Gotham Book" w:hAnsi="Gotham Book"/>
          <w:i/>
          <w:iCs/>
          <w:sz w:val="22"/>
        </w:rPr>
        <w:t>nsert Site Organization information]</w:t>
      </w:r>
      <w:r w:rsidR="00B8338D" w:rsidRPr="007C121D">
        <w:rPr>
          <w:rFonts w:ascii="Gotham Book" w:hAnsi="Gotham Book"/>
          <w:i/>
          <w:iCs/>
          <w:sz w:val="22"/>
        </w:rPr>
        <w:br w:type="page"/>
      </w:r>
    </w:p>
    <w:p w14:paraId="16650CE1" w14:textId="77777777" w:rsidR="00B8338D" w:rsidRPr="002E5A6C" w:rsidRDefault="00D46ACE" w:rsidP="000254AB">
      <w:pPr>
        <w:pStyle w:val="Heading3"/>
        <w:jc w:val="center"/>
        <w:rPr>
          <w:rFonts w:ascii="Gotham Book" w:hAnsi="Gotham Book"/>
          <w:b/>
          <w:color w:val="auto"/>
          <w:sz w:val="28"/>
          <w:szCs w:val="28"/>
        </w:rPr>
      </w:pPr>
      <w:bookmarkStart w:id="215" w:name="_Toc193205379"/>
      <w:r w:rsidRPr="002E5A6C">
        <w:rPr>
          <w:rFonts w:ascii="Gotham Book" w:hAnsi="Gotham Book"/>
          <w:b/>
          <w:color w:val="auto"/>
          <w:sz w:val="28"/>
          <w:szCs w:val="28"/>
        </w:rPr>
        <w:lastRenderedPageBreak/>
        <w:t>Method Statement</w:t>
      </w:r>
      <w:bookmarkEnd w:id="215"/>
    </w:p>
    <w:p w14:paraId="02999D37" w14:textId="138DD677" w:rsidR="00B8338D" w:rsidRPr="007C121D" w:rsidRDefault="00D46ACE" w:rsidP="001000F8">
      <w:pPr>
        <w:pStyle w:val="BodyMost"/>
        <w:jc w:val="center"/>
        <w:rPr>
          <w:rFonts w:ascii="Gotham Book" w:hAnsi="Gotham Book"/>
          <w:i/>
          <w:iCs/>
          <w:sz w:val="22"/>
        </w:rPr>
      </w:pPr>
      <w:r w:rsidRPr="007C121D">
        <w:rPr>
          <w:rFonts w:ascii="Gotham Book" w:hAnsi="Gotham Book"/>
          <w:i/>
          <w:iCs/>
          <w:sz w:val="22"/>
        </w:rPr>
        <w:t>[</w:t>
      </w:r>
      <w:r w:rsidR="00A97997" w:rsidRPr="007C121D">
        <w:rPr>
          <w:rFonts w:ascii="Gotham Book" w:hAnsi="Gotham Book"/>
          <w:i/>
          <w:iCs/>
          <w:sz w:val="22"/>
        </w:rPr>
        <w:t>I</w:t>
      </w:r>
      <w:r w:rsidRPr="007C121D">
        <w:rPr>
          <w:rFonts w:ascii="Gotham Book" w:hAnsi="Gotham Book"/>
          <w:i/>
          <w:iCs/>
          <w:sz w:val="22"/>
        </w:rPr>
        <w:t>nsert Method Statement]</w:t>
      </w:r>
      <w:r w:rsidR="00B8338D" w:rsidRPr="007C121D">
        <w:rPr>
          <w:rFonts w:ascii="Gotham Book" w:hAnsi="Gotham Book"/>
          <w:i/>
          <w:iCs/>
          <w:sz w:val="22"/>
        </w:rPr>
        <w:br w:type="page"/>
      </w:r>
    </w:p>
    <w:p w14:paraId="274C7DD3" w14:textId="77777777" w:rsidR="00B8338D" w:rsidRPr="002E5A6C" w:rsidRDefault="00D46ACE" w:rsidP="000254AB">
      <w:pPr>
        <w:pStyle w:val="Heading3"/>
        <w:jc w:val="center"/>
        <w:rPr>
          <w:rFonts w:ascii="Gotham Book" w:hAnsi="Gotham Book"/>
          <w:b/>
          <w:color w:val="auto"/>
          <w:sz w:val="28"/>
          <w:szCs w:val="28"/>
        </w:rPr>
      </w:pPr>
      <w:bookmarkStart w:id="216" w:name="_Toc193205380"/>
      <w:r w:rsidRPr="002E5A6C">
        <w:rPr>
          <w:rFonts w:ascii="Gotham Book" w:hAnsi="Gotham Book"/>
          <w:b/>
          <w:color w:val="auto"/>
          <w:sz w:val="28"/>
          <w:szCs w:val="28"/>
        </w:rPr>
        <w:lastRenderedPageBreak/>
        <w:t>Mobilization Schedule</w:t>
      </w:r>
      <w:bookmarkEnd w:id="216"/>
    </w:p>
    <w:p w14:paraId="171E93BD" w14:textId="606D0B0A" w:rsidR="00A97997" w:rsidRPr="007C121D" w:rsidRDefault="00D46ACE" w:rsidP="001000F8">
      <w:pPr>
        <w:pStyle w:val="BodyMost"/>
        <w:jc w:val="center"/>
        <w:rPr>
          <w:rFonts w:ascii="Gotham Book" w:hAnsi="Gotham Book"/>
          <w:i/>
          <w:iCs/>
          <w:sz w:val="22"/>
        </w:rPr>
      </w:pPr>
      <w:r w:rsidRPr="007C121D">
        <w:rPr>
          <w:rFonts w:ascii="Gotham Book" w:hAnsi="Gotham Book"/>
          <w:i/>
          <w:iCs/>
          <w:sz w:val="22"/>
        </w:rPr>
        <w:t>[</w:t>
      </w:r>
      <w:r w:rsidR="00A97997" w:rsidRPr="007C121D">
        <w:rPr>
          <w:rFonts w:ascii="Gotham Book" w:hAnsi="Gotham Book"/>
          <w:i/>
          <w:iCs/>
          <w:sz w:val="22"/>
        </w:rPr>
        <w:t>I</w:t>
      </w:r>
      <w:r w:rsidRPr="007C121D">
        <w:rPr>
          <w:rFonts w:ascii="Gotham Book" w:hAnsi="Gotham Book"/>
          <w:i/>
          <w:iCs/>
          <w:sz w:val="22"/>
        </w:rPr>
        <w:t>nsert Mobilization Schedule]</w:t>
      </w:r>
      <w:r w:rsidR="00A97997" w:rsidRPr="007C121D">
        <w:rPr>
          <w:rFonts w:ascii="Gotham Book" w:hAnsi="Gotham Book"/>
          <w:i/>
          <w:iCs/>
          <w:sz w:val="22"/>
        </w:rPr>
        <w:br w:type="page"/>
      </w:r>
    </w:p>
    <w:p w14:paraId="6651EC43" w14:textId="77777777" w:rsidR="00A97997" w:rsidRPr="002E5A6C" w:rsidRDefault="00D46ACE" w:rsidP="000254AB">
      <w:pPr>
        <w:pStyle w:val="Heading3"/>
        <w:jc w:val="center"/>
        <w:rPr>
          <w:rFonts w:ascii="Gotham Book" w:hAnsi="Gotham Book"/>
          <w:b/>
          <w:color w:val="auto"/>
          <w:sz w:val="28"/>
          <w:szCs w:val="28"/>
        </w:rPr>
      </w:pPr>
      <w:bookmarkStart w:id="217" w:name="_Toc193205381"/>
      <w:r w:rsidRPr="002E5A6C">
        <w:rPr>
          <w:rFonts w:ascii="Gotham Book" w:hAnsi="Gotham Book"/>
          <w:b/>
          <w:color w:val="auto"/>
          <w:sz w:val="28"/>
          <w:szCs w:val="28"/>
        </w:rPr>
        <w:lastRenderedPageBreak/>
        <w:t>Construction Schedule</w:t>
      </w:r>
      <w:bookmarkEnd w:id="217"/>
    </w:p>
    <w:p w14:paraId="1BCFF946" w14:textId="77777777" w:rsidR="00F51614" w:rsidRDefault="00D46ACE" w:rsidP="001000F8">
      <w:pPr>
        <w:pStyle w:val="BodyMost"/>
        <w:jc w:val="center"/>
        <w:rPr>
          <w:rFonts w:ascii="Gotham Book" w:hAnsi="Gotham Book"/>
          <w:i/>
          <w:iCs/>
          <w:sz w:val="22"/>
        </w:rPr>
      </w:pPr>
      <w:r w:rsidRPr="007C121D">
        <w:rPr>
          <w:rFonts w:ascii="Gotham Book" w:hAnsi="Gotham Book"/>
          <w:i/>
          <w:iCs/>
          <w:sz w:val="22"/>
        </w:rPr>
        <w:t>[</w:t>
      </w:r>
      <w:r w:rsidR="00A97997" w:rsidRPr="007C121D">
        <w:rPr>
          <w:rFonts w:ascii="Gotham Book" w:hAnsi="Gotham Book"/>
          <w:i/>
          <w:iCs/>
          <w:sz w:val="22"/>
        </w:rPr>
        <w:t>I</w:t>
      </w:r>
      <w:r w:rsidRPr="007C121D">
        <w:rPr>
          <w:rFonts w:ascii="Gotham Book" w:hAnsi="Gotham Book"/>
          <w:i/>
          <w:iCs/>
          <w:sz w:val="22"/>
        </w:rPr>
        <w:t>nsert Construction Schedule]</w:t>
      </w:r>
    </w:p>
    <w:p w14:paraId="330359BC" w14:textId="77777777" w:rsidR="00071ABA" w:rsidRDefault="00071ABA">
      <w:pPr>
        <w:spacing w:after="160" w:line="259" w:lineRule="auto"/>
        <w:rPr>
          <w:rFonts w:ascii="Gotham Book" w:hAnsi="Gotham Book"/>
          <w:sz w:val="22"/>
        </w:rPr>
      </w:pPr>
      <w:r>
        <w:rPr>
          <w:rFonts w:ascii="Gotham Book" w:hAnsi="Gotham Book"/>
          <w:sz w:val="22"/>
        </w:rPr>
        <w:br w:type="page"/>
      </w:r>
    </w:p>
    <w:p w14:paraId="73B9E822" w14:textId="554F33D8" w:rsidR="00D46ACE" w:rsidRPr="002E5A6C" w:rsidRDefault="00A80E52" w:rsidP="000254AB">
      <w:pPr>
        <w:pStyle w:val="Heading3"/>
        <w:jc w:val="center"/>
        <w:rPr>
          <w:rFonts w:ascii="Gotham Book" w:hAnsi="Gotham Book"/>
          <w:b/>
          <w:color w:val="auto"/>
          <w:sz w:val="28"/>
          <w:szCs w:val="28"/>
        </w:rPr>
      </w:pPr>
      <w:bookmarkStart w:id="218" w:name="_Toc193205382"/>
      <w:r w:rsidRPr="002E5A6C">
        <w:rPr>
          <w:rFonts w:ascii="Gotham Book" w:hAnsi="Gotham Book"/>
          <w:b/>
          <w:color w:val="auto"/>
          <w:sz w:val="28"/>
          <w:szCs w:val="28"/>
        </w:rPr>
        <w:lastRenderedPageBreak/>
        <w:t>E</w:t>
      </w:r>
      <w:r w:rsidR="00384475" w:rsidRPr="002E5A6C">
        <w:rPr>
          <w:rFonts w:ascii="Gotham Book" w:hAnsi="Gotham Book"/>
          <w:b/>
          <w:color w:val="auto"/>
          <w:sz w:val="28"/>
          <w:szCs w:val="28"/>
        </w:rPr>
        <w:t>S</w:t>
      </w:r>
      <w:r w:rsidR="00E80851" w:rsidRPr="002E5A6C">
        <w:rPr>
          <w:rFonts w:ascii="Gotham Book" w:hAnsi="Gotham Book"/>
          <w:b/>
          <w:color w:val="auto"/>
          <w:sz w:val="28"/>
          <w:szCs w:val="28"/>
        </w:rPr>
        <w:t xml:space="preserve">HS </w:t>
      </w:r>
      <w:r w:rsidR="00D46ACE" w:rsidRPr="002E5A6C">
        <w:rPr>
          <w:rFonts w:ascii="Gotham Book" w:hAnsi="Gotham Book"/>
          <w:b/>
          <w:color w:val="auto"/>
          <w:sz w:val="28"/>
          <w:szCs w:val="28"/>
        </w:rPr>
        <w:t>Management Strategies and Implementation Plans</w:t>
      </w:r>
      <w:r w:rsidR="00BE76C0" w:rsidRPr="002E5A6C">
        <w:rPr>
          <w:rFonts w:ascii="Gotham Book" w:hAnsi="Gotham Book"/>
          <w:b/>
          <w:color w:val="auto"/>
          <w:sz w:val="28"/>
          <w:szCs w:val="28"/>
        </w:rPr>
        <w:t xml:space="preserve"> (ES</w:t>
      </w:r>
      <w:r w:rsidR="00472683">
        <w:rPr>
          <w:rFonts w:ascii="Gotham Book" w:hAnsi="Gotham Book"/>
          <w:b/>
          <w:color w:val="auto"/>
          <w:sz w:val="28"/>
          <w:szCs w:val="28"/>
        </w:rPr>
        <w:t>HS</w:t>
      </w:r>
      <w:r w:rsidR="00BE76C0" w:rsidRPr="002E5A6C">
        <w:rPr>
          <w:rFonts w:ascii="Gotham Book" w:hAnsi="Gotham Book"/>
          <w:b/>
          <w:color w:val="auto"/>
          <w:sz w:val="28"/>
          <w:szCs w:val="28"/>
        </w:rPr>
        <w:t>-MSIP)</w:t>
      </w:r>
      <w:bookmarkEnd w:id="218"/>
      <w:r w:rsidR="00BE76C0" w:rsidRPr="002E5A6C">
        <w:rPr>
          <w:rFonts w:ascii="Gotham Book" w:hAnsi="Gotham Book"/>
          <w:b/>
          <w:color w:val="auto"/>
          <w:sz w:val="28"/>
          <w:szCs w:val="28"/>
        </w:rPr>
        <w:t xml:space="preserve"> </w:t>
      </w:r>
    </w:p>
    <w:p w14:paraId="48602121" w14:textId="77777777" w:rsidR="00783633" w:rsidRDefault="00783633" w:rsidP="001000F8">
      <w:pPr>
        <w:pStyle w:val="BodyMost"/>
        <w:jc w:val="both"/>
        <w:rPr>
          <w:rFonts w:ascii="Gotham Book" w:hAnsi="Gotham Book"/>
          <w:sz w:val="22"/>
        </w:rPr>
      </w:pPr>
    </w:p>
    <w:p w14:paraId="3E0B4CD9" w14:textId="4AD42A1B" w:rsidR="00D46ACE" w:rsidRPr="007C121D" w:rsidRDefault="00D46ACE" w:rsidP="001000F8">
      <w:pPr>
        <w:pStyle w:val="BodyMost"/>
        <w:jc w:val="both"/>
        <w:rPr>
          <w:rFonts w:ascii="Gotham Book" w:hAnsi="Gotham Book"/>
          <w:sz w:val="22"/>
        </w:rPr>
      </w:pPr>
      <w:r w:rsidRPr="007C121D">
        <w:rPr>
          <w:rFonts w:ascii="Gotham Book" w:hAnsi="Gotham Book"/>
          <w:sz w:val="22"/>
        </w:rPr>
        <w:t xml:space="preserve">The Bidder shall submit comprehensive and concise </w:t>
      </w:r>
      <w:r w:rsidRPr="007C121D">
        <w:rPr>
          <w:rFonts w:ascii="Gotham Book" w:hAnsi="Gotham Book"/>
          <w:i/>
          <w:iCs/>
          <w:sz w:val="22"/>
        </w:rPr>
        <w:t>Environmental, Social, Health and Safety Management Strategies and Implementation Plans (ESHS-MSIP)</w:t>
      </w:r>
      <w:r w:rsidRPr="007C121D">
        <w:rPr>
          <w:rFonts w:ascii="Gotham Book" w:hAnsi="Gotham Book"/>
          <w:sz w:val="22"/>
        </w:rPr>
        <w:t xml:space="preserve"> as required by </w:t>
      </w:r>
      <w:r w:rsidRPr="007C121D">
        <w:rPr>
          <w:rFonts w:ascii="Gotham Book" w:hAnsi="Gotham Book"/>
          <w:i/>
          <w:iCs/>
          <w:sz w:val="22"/>
        </w:rPr>
        <w:t>ITB</w:t>
      </w:r>
      <w:r w:rsidRPr="007C121D">
        <w:rPr>
          <w:rFonts w:ascii="Gotham Book" w:hAnsi="Gotham Book"/>
          <w:sz w:val="22"/>
        </w:rPr>
        <w:t xml:space="preserve"> </w:t>
      </w:r>
      <w:r w:rsidR="001000F8" w:rsidRPr="007C121D">
        <w:rPr>
          <w:rFonts w:ascii="Gotham Book" w:hAnsi="Gotham Book"/>
          <w:sz w:val="22"/>
        </w:rPr>
        <w:t xml:space="preserve">11.1 (i) </w:t>
      </w:r>
      <w:r w:rsidRPr="007C121D">
        <w:rPr>
          <w:rFonts w:ascii="Gotham Book" w:hAnsi="Gotham Book"/>
          <w:sz w:val="22"/>
        </w:rPr>
        <w:t xml:space="preserve">of the </w:t>
      </w:r>
      <w:r w:rsidRPr="007C121D">
        <w:rPr>
          <w:rFonts w:ascii="Gotham Book" w:hAnsi="Gotham Book"/>
          <w:i/>
          <w:iCs/>
          <w:sz w:val="22"/>
        </w:rPr>
        <w:t>Bid Data Sheet</w:t>
      </w:r>
      <w:r w:rsidRPr="007C121D">
        <w:rPr>
          <w:rFonts w:ascii="Gotham Book" w:hAnsi="Gotham Book"/>
          <w:sz w:val="22"/>
        </w:rPr>
        <w:t>. These strategies and plans shall describe in detail the actions, materials, equipment, management processes etc. that will be implemented by the Contractor, and its subcontractors.</w:t>
      </w:r>
    </w:p>
    <w:p w14:paraId="7FAC3287" w14:textId="60897130" w:rsidR="00EA06D6" w:rsidRPr="007C121D" w:rsidRDefault="00D46ACE" w:rsidP="001000F8">
      <w:pPr>
        <w:pStyle w:val="BodyMost"/>
        <w:jc w:val="both"/>
        <w:rPr>
          <w:rFonts w:ascii="Gotham Book" w:hAnsi="Gotham Book"/>
          <w:sz w:val="22"/>
        </w:rPr>
      </w:pPr>
      <w:r w:rsidRPr="007C121D">
        <w:rPr>
          <w:rFonts w:ascii="Gotham Book" w:hAnsi="Gotham Book"/>
          <w:sz w:val="22"/>
        </w:rPr>
        <w:t xml:space="preserve">In developing these strategies and plans, the Bidder shall have regard to the </w:t>
      </w:r>
      <w:r w:rsidR="003B755D">
        <w:rPr>
          <w:rFonts w:ascii="Gotham Book" w:hAnsi="Gotham Book"/>
          <w:i/>
          <w:iCs/>
          <w:color w:val="000000" w:themeColor="text1"/>
          <w:sz w:val="22"/>
        </w:rPr>
        <w:t>ESHS</w:t>
      </w:r>
      <w:r w:rsidR="0044769B" w:rsidRPr="007C121D">
        <w:rPr>
          <w:rFonts w:ascii="Gotham Book" w:hAnsi="Gotham Book"/>
          <w:color w:val="000000" w:themeColor="text1"/>
          <w:sz w:val="22"/>
        </w:rPr>
        <w:t xml:space="preserve"> </w:t>
      </w:r>
      <w:r w:rsidRPr="007C121D">
        <w:rPr>
          <w:rFonts w:ascii="Gotham Book" w:hAnsi="Gotham Book"/>
          <w:sz w:val="22"/>
        </w:rPr>
        <w:t>provisions of the contract including those as may be more fully described in the</w:t>
      </w:r>
      <w:r w:rsidRPr="007C121D">
        <w:rPr>
          <w:rFonts w:ascii="Gotham Book" w:hAnsi="Gotham Book"/>
          <w:color w:val="7030A0"/>
          <w:sz w:val="22"/>
        </w:rPr>
        <w:t xml:space="preserve"> </w:t>
      </w:r>
      <w:r w:rsidRPr="007C121D">
        <w:rPr>
          <w:rFonts w:ascii="Gotham Book" w:hAnsi="Gotham Book"/>
          <w:color w:val="000000" w:themeColor="text1"/>
          <w:sz w:val="22"/>
        </w:rPr>
        <w:t>Works Requirements</w:t>
      </w:r>
      <w:r w:rsidRPr="007C121D">
        <w:rPr>
          <w:rFonts w:ascii="Gotham Book" w:hAnsi="Gotham Book"/>
          <w:sz w:val="22"/>
        </w:rPr>
        <w:t xml:space="preserve"> in </w:t>
      </w:r>
      <w:r w:rsidR="00514253" w:rsidRPr="007C121D">
        <w:rPr>
          <w:rFonts w:ascii="Gotham Book" w:hAnsi="Gotham Book"/>
          <w:i/>
          <w:iCs/>
          <w:sz w:val="22"/>
        </w:rPr>
        <w:t>Section VII</w:t>
      </w:r>
      <w:r w:rsidRPr="007C121D">
        <w:rPr>
          <w:rFonts w:ascii="Gotham Book" w:hAnsi="Gotham Book"/>
          <w:sz w:val="22"/>
        </w:rPr>
        <w:t>.</w:t>
      </w:r>
      <w:r w:rsidR="00EA06D6" w:rsidRPr="007C121D">
        <w:rPr>
          <w:rFonts w:ascii="Gotham Book" w:hAnsi="Gotham Book"/>
          <w:sz w:val="22"/>
        </w:rPr>
        <w:br w:type="page"/>
      </w:r>
    </w:p>
    <w:p w14:paraId="754541EC" w14:textId="0A33DA60" w:rsidR="00CB665C" w:rsidRPr="007C121D" w:rsidRDefault="00643345" w:rsidP="00B90CEB">
      <w:pPr>
        <w:jc w:val="center"/>
      </w:pPr>
      <w:r w:rsidRPr="00B90CEB">
        <w:rPr>
          <w:rFonts w:ascii="Gotham Book" w:hAnsi="Gotham Book"/>
          <w:b/>
          <w:bCs/>
          <w:sz w:val="28"/>
          <w:szCs w:val="28"/>
        </w:rPr>
        <w:lastRenderedPageBreak/>
        <w:t>Code of Conduct for Contractor’s Personnel Form</w:t>
      </w:r>
    </w:p>
    <w:p w14:paraId="617E78C1" w14:textId="75B9D5A0" w:rsidR="00643345" w:rsidRPr="007C121D" w:rsidRDefault="00643345" w:rsidP="00872FBC">
      <w:pPr>
        <w:pStyle w:val="BodyMost"/>
        <w:jc w:val="both"/>
        <w:rPr>
          <w:rFonts w:ascii="Gotham Book" w:hAnsi="Gotham Book"/>
          <w:sz w:val="22"/>
        </w:rPr>
      </w:pPr>
      <w:r w:rsidRPr="007C121D">
        <w:rPr>
          <w:rFonts w:ascii="Gotham Book" w:hAnsi="Gotham Book"/>
          <w:b/>
          <w:bCs/>
          <w:i/>
          <w:iCs/>
          <w:sz w:val="22"/>
          <w:u w:val="single"/>
        </w:rPr>
        <w:t>Note to the Employer</w:t>
      </w:r>
      <w:r w:rsidRPr="007C121D">
        <w:rPr>
          <w:rFonts w:ascii="Gotham Book" w:hAnsi="Gotham Book"/>
          <w:sz w:val="22"/>
        </w:rPr>
        <w:t>: The following minimum requirements shall not be modified. The Employer may add additional requirements to address identified issues, informed by relevant environmental and social assessment.</w:t>
      </w:r>
    </w:p>
    <w:p w14:paraId="4BEB6166" w14:textId="77777777" w:rsidR="00643345" w:rsidRPr="007C121D" w:rsidRDefault="00643345" w:rsidP="00872FBC">
      <w:pPr>
        <w:pStyle w:val="BodyMost"/>
        <w:jc w:val="both"/>
        <w:rPr>
          <w:rFonts w:ascii="Gotham Book" w:hAnsi="Gotham Book"/>
          <w:sz w:val="22"/>
        </w:rPr>
      </w:pPr>
      <w:r w:rsidRPr="007C121D">
        <w:rPr>
          <w:rFonts w:ascii="Gotham Book" w:hAnsi="Gotham Book"/>
          <w:sz w:val="22"/>
        </w:rPr>
        <w:t>The types of issues identified could include risks associated with:</w:t>
      </w:r>
    </w:p>
    <w:p w14:paraId="20721510" w14:textId="77777777" w:rsidR="00200DD4" w:rsidRPr="007C121D" w:rsidRDefault="00643345" w:rsidP="00476EDB">
      <w:pPr>
        <w:pStyle w:val="BodyMost"/>
        <w:numPr>
          <w:ilvl w:val="0"/>
          <w:numId w:val="129"/>
        </w:numPr>
        <w:ind w:hanging="436"/>
        <w:jc w:val="both"/>
        <w:rPr>
          <w:rFonts w:ascii="Gotham Book" w:hAnsi="Gotham Book"/>
          <w:sz w:val="22"/>
        </w:rPr>
      </w:pPr>
      <w:r w:rsidRPr="007C121D">
        <w:rPr>
          <w:rFonts w:ascii="Gotham Book" w:hAnsi="Gotham Book"/>
          <w:sz w:val="22"/>
        </w:rPr>
        <w:t>Labor influx</w:t>
      </w:r>
    </w:p>
    <w:p w14:paraId="7DECF9FF" w14:textId="77777777" w:rsidR="00200DD4" w:rsidRPr="007C121D" w:rsidRDefault="00643345" w:rsidP="00476EDB">
      <w:pPr>
        <w:pStyle w:val="BodyMost"/>
        <w:numPr>
          <w:ilvl w:val="0"/>
          <w:numId w:val="129"/>
        </w:numPr>
        <w:ind w:hanging="436"/>
        <w:jc w:val="both"/>
        <w:rPr>
          <w:rFonts w:ascii="Gotham Book" w:hAnsi="Gotham Book"/>
          <w:sz w:val="22"/>
        </w:rPr>
      </w:pPr>
      <w:r w:rsidRPr="007C121D">
        <w:rPr>
          <w:rFonts w:ascii="Gotham Book" w:hAnsi="Gotham Book"/>
          <w:sz w:val="22"/>
        </w:rPr>
        <w:t>Spread of communicable diseases</w:t>
      </w:r>
    </w:p>
    <w:p w14:paraId="25B950EA" w14:textId="77777777" w:rsidR="00200DD4" w:rsidRPr="007C121D" w:rsidRDefault="00643345" w:rsidP="00476EDB">
      <w:pPr>
        <w:pStyle w:val="BodyMost"/>
        <w:numPr>
          <w:ilvl w:val="0"/>
          <w:numId w:val="129"/>
        </w:numPr>
        <w:ind w:hanging="436"/>
        <w:jc w:val="both"/>
        <w:rPr>
          <w:rFonts w:ascii="Gotham Book" w:hAnsi="Gotham Book"/>
          <w:sz w:val="22"/>
        </w:rPr>
      </w:pPr>
      <w:r w:rsidRPr="007C121D">
        <w:rPr>
          <w:rFonts w:ascii="Gotham Book" w:hAnsi="Gotham Book"/>
          <w:i/>
          <w:iCs/>
          <w:sz w:val="22"/>
        </w:rPr>
        <w:t>Sexual Exploitation and Abuse (SEA)</w:t>
      </w:r>
    </w:p>
    <w:p w14:paraId="3BDB99B1" w14:textId="77777777" w:rsidR="00200DD4" w:rsidRPr="007C121D" w:rsidRDefault="00643345" w:rsidP="00476EDB">
      <w:pPr>
        <w:pStyle w:val="BodyMost"/>
        <w:numPr>
          <w:ilvl w:val="0"/>
          <w:numId w:val="129"/>
        </w:numPr>
        <w:ind w:hanging="436"/>
        <w:jc w:val="both"/>
        <w:rPr>
          <w:rFonts w:ascii="Gotham Book" w:hAnsi="Gotham Book"/>
          <w:sz w:val="22"/>
        </w:rPr>
      </w:pPr>
      <w:r w:rsidRPr="007C121D">
        <w:rPr>
          <w:rFonts w:ascii="Gotham Book" w:hAnsi="Gotham Book"/>
          <w:i/>
          <w:iCs/>
          <w:sz w:val="22"/>
        </w:rPr>
        <w:t>Sexual Harassment (SH)</w:t>
      </w:r>
    </w:p>
    <w:p w14:paraId="51792597" w14:textId="68EF3545" w:rsidR="00643345" w:rsidRPr="007C121D" w:rsidRDefault="00643345" w:rsidP="00476EDB">
      <w:pPr>
        <w:pStyle w:val="BodyMost"/>
        <w:numPr>
          <w:ilvl w:val="0"/>
          <w:numId w:val="129"/>
        </w:numPr>
        <w:ind w:hanging="436"/>
        <w:jc w:val="both"/>
        <w:rPr>
          <w:rFonts w:ascii="Gotham Book" w:hAnsi="Gotham Book"/>
          <w:sz w:val="22"/>
        </w:rPr>
      </w:pPr>
      <w:r w:rsidRPr="007C121D">
        <w:rPr>
          <w:rFonts w:ascii="Gotham Book" w:hAnsi="Gotham Book"/>
          <w:sz w:val="22"/>
        </w:rPr>
        <w:t>Any other pertinent risks and applicable policies or procedures.</w:t>
      </w:r>
    </w:p>
    <w:p w14:paraId="2FA3FC2E" w14:textId="77777777" w:rsidR="00643345" w:rsidRPr="007C121D" w:rsidRDefault="00643345" w:rsidP="00872FBC">
      <w:pPr>
        <w:pStyle w:val="BodyMost"/>
        <w:jc w:val="both"/>
        <w:rPr>
          <w:rFonts w:ascii="Gotham Book" w:hAnsi="Gotham Book"/>
          <w:b/>
          <w:bCs/>
          <w:i/>
          <w:iCs/>
          <w:sz w:val="22"/>
        </w:rPr>
      </w:pPr>
      <w:r w:rsidRPr="007C121D">
        <w:rPr>
          <w:rFonts w:ascii="Gotham Book" w:hAnsi="Gotham Book"/>
          <w:b/>
          <w:bCs/>
          <w:i/>
          <w:iCs/>
          <w:sz w:val="22"/>
        </w:rPr>
        <w:t>[Delete the above note text and sub-paragraphs prior to issuance of the bidding documents.]</w:t>
      </w:r>
    </w:p>
    <w:p w14:paraId="410E40E2" w14:textId="77777777" w:rsidR="00643345" w:rsidRPr="007C121D" w:rsidRDefault="00643345" w:rsidP="00872FBC">
      <w:pPr>
        <w:pStyle w:val="BodyMost"/>
        <w:jc w:val="both"/>
        <w:rPr>
          <w:rFonts w:ascii="Gotham Book" w:hAnsi="Gotham Book"/>
          <w:sz w:val="22"/>
        </w:rPr>
      </w:pPr>
      <w:r w:rsidRPr="007C121D">
        <w:rPr>
          <w:rFonts w:ascii="Gotham Book" w:hAnsi="Gotham Book"/>
          <w:b/>
          <w:bCs/>
          <w:i/>
          <w:iCs/>
          <w:sz w:val="22"/>
          <w:u w:val="single"/>
        </w:rPr>
        <w:t>Note to the Bidder</w:t>
      </w:r>
      <w:r w:rsidRPr="007C121D">
        <w:rPr>
          <w:rFonts w:ascii="Gotham Book" w:hAnsi="Gotham Book"/>
          <w:sz w:val="22"/>
        </w:rPr>
        <w:t>: The minimum content of the Code of Conduct form as set out by the Employer shall not be substantially modified. However, the Bidder may add requirements as appropriate, including to consider Contract-specific issues/risks.</w:t>
      </w:r>
    </w:p>
    <w:p w14:paraId="5ADC0594" w14:textId="77777777" w:rsidR="00643345" w:rsidRPr="007C121D" w:rsidRDefault="00643345" w:rsidP="00872FBC">
      <w:pPr>
        <w:pStyle w:val="BodyMost"/>
        <w:jc w:val="both"/>
        <w:rPr>
          <w:rFonts w:ascii="Gotham Book" w:hAnsi="Gotham Book"/>
          <w:sz w:val="22"/>
        </w:rPr>
      </w:pPr>
      <w:r w:rsidRPr="007C121D">
        <w:rPr>
          <w:rFonts w:ascii="Gotham Book" w:hAnsi="Gotham Book"/>
          <w:sz w:val="22"/>
        </w:rPr>
        <w:t xml:space="preserve">The Bidder shall initial and submit the </w:t>
      </w:r>
      <w:r w:rsidRPr="007C121D">
        <w:rPr>
          <w:rFonts w:ascii="Gotham Book" w:hAnsi="Gotham Book"/>
          <w:i/>
          <w:iCs/>
          <w:sz w:val="22"/>
        </w:rPr>
        <w:t>Code of Conduct</w:t>
      </w:r>
      <w:r w:rsidRPr="007C121D">
        <w:rPr>
          <w:rFonts w:ascii="Gotham Book" w:hAnsi="Gotham Book"/>
          <w:sz w:val="22"/>
        </w:rPr>
        <w:t xml:space="preserve"> form as part of its bid.</w:t>
      </w:r>
    </w:p>
    <w:p w14:paraId="45CED2AF" w14:textId="77777777" w:rsidR="00643345" w:rsidRPr="007C121D" w:rsidRDefault="00643345" w:rsidP="00872FBC">
      <w:pPr>
        <w:pStyle w:val="BodyMost"/>
        <w:jc w:val="both"/>
        <w:rPr>
          <w:rFonts w:ascii="Gotham Book" w:hAnsi="Gotham Book"/>
          <w:b/>
          <w:bCs/>
          <w:sz w:val="22"/>
        </w:rPr>
      </w:pPr>
      <w:r w:rsidRPr="007C121D">
        <w:rPr>
          <w:rFonts w:ascii="Gotham Book" w:hAnsi="Gotham Book"/>
          <w:b/>
          <w:bCs/>
          <w:sz w:val="22"/>
        </w:rPr>
        <w:t>Code of Conduct for Contractor’s Personnel</w:t>
      </w:r>
    </w:p>
    <w:p w14:paraId="2A756E33" w14:textId="77777777" w:rsidR="00643345" w:rsidRPr="007C121D" w:rsidRDefault="00643345" w:rsidP="00872FBC">
      <w:pPr>
        <w:pStyle w:val="BodyMost"/>
        <w:jc w:val="both"/>
        <w:rPr>
          <w:rFonts w:ascii="Gotham Book" w:hAnsi="Gotham Book"/>
          <w:sz w:val="22"/>
        </w:rPr>
      </w:pPr>
      <w:r w:rsidRPr="007C121D">
        <w:rPr>
          <w:rFonts w:ascii="Gotham Book" w:hAnsi="Gotham Book"/>
          <w:sz w:val="22"/>
        </w:rPr>
        <w:t xml:space="preserve">We are the Contractor, </w:t>
      </w:r>
      <w:r w:rsidRPr="007C121D">
        <w:rPr>
          <w:rFonts w:ascii="Gotham Book" w:hAnsi="Gotham Book"/>
          <w:i/>
          <w:iCs/>
          <w:sz w:val="22"/>
        </w:rPr>
        <w:t>[enter name of Contractor]</w:t>
      </w:r>
      <w:r w:rsidRPr="007C121D">
        <w:rPr>
          <w:rFonts w:ascii="Gotham Book" w:hAnsi="Gotham Book"/>
          <w:sz w:val="22"/>
        </w:rPr>
        <w:t xml:space="preserve">. We have signed a contract with </w:t>
      </w:r>
      <w:r w:rsidRPr="007C121D">
        <w:rPr>
          <w:rFonts w:ascii="Gotham Book" w:hAnsi="Gotham Book"/>
          <w:i/>
          <w:iCs/>
          <w:sz w:val="22"/>
        </w:rPr>
        <w:t>[enter name of Employer]</w:t>
      </w:r>
      <w:r w:rsidRPr="007C121D">
        <w:rPr>
          <w:rFonts w:ascii="Gotham Book" w:hAnsi="Gotham Book"/>
          <w:sz w:val="22"/>
        </w:rPr>
        <w:t xml:space="preserve"> for </w:t>
      </w:r>
      <w:r w:rsidRPr="007C121D">
        <w:rPr>
          <w:rFonts w:ascii="Gotham Book" w:hAnsi="Gotham Book"/>
          <w:i/>
          <w:iCs/>
          <w:sz w:val="22"/>
        </w:rPr>
        <w:t>[enter description of the Works]</w:t>
      </w:r>
      <w:r w:rsidRPr="007C121D">
        <w:rPr>
          <w:rFonts w:ascii="Gotham Book" w:hAnsi="Gotham Book"/>
          <w:sz w:val="22"/>
        </w:rPr>
        <w:t xml:space="preserve">. These Works will be carried out at </w:t>
      </w:r>
      <w:r w:rsidRPr="007C121D">
        <w:rPr>
          <w:rFonts w:ascii="Gotham Book" w:hAnsi="Gotham Book"/>
          <w:i/>
          <w:iCs/>
          <w:sz w:val="22"/>
        </w:rPr>
        <w:t>[enter the Site and other locations where the Works will be carried out]</w:t>
      </w:r>
      <w:r w:rsidRPr="007C121D">
        <w:rPr>
          <w:rFonts w:ascii="Gotham Book" w:hAnsi="Gotham Book"/>
          <w:sz w:val="22"/>
        </w:rPr>
        <w:t>. Our contract requires us to implement measures to address environmental and social risks related to the Works, including the risks of sexual exploitation, sexual abuse and sexual harassment.</w:t>
      </w:r>
    </w:p>
    <w:p w14:paraId="76116035" w14:textId="77777777" w:rsidR="00643345" w:rsidRPr="007C121D" w:rsidRDefault="00643345" w:rsidP="00872FBC">
      <w:pPr>
        <w:pStyle w:val="BodyMost"/>
        <w:jc w:val="both"/>
        <w:rPr>
          <w:rFonts w:ascii="Gotham Book" w:hAnsi="Gotham Book"/>
          <w:sz w:val="22"/>
        </w:rPr>
      </w:pPr>
      <w:r w:rsidRPr="007C121D">
        <w:rPr>
          <w:rFonts w:ascii="Gotham Book" w:hAnsi="Gotham Book"/>
          <w:sz w:val="22"/>
        </w:rPr>
        <w:t xml:space="preserve">This Code of Conduct is part of our measures to deal with environmental and social risks related to the Works. It applies to all our staff, laborers and other employees at the Works Site or other places where the Works are being carried out. It also applies to the personnel of each subcontractor and any other personnel assisting us in the execution of the Works. All such persons are referred to as </w:t>
      </w:r>
      <w:r w:rsidRPr="007C121D">
        <w:rPr>
          <w:rFonts w:ascii="Gotham Book" w:hAnsi="Gotham Book"/>
          <w:i/>
          <w:iCs/>
          <w:sz w:val="22"/>
        </w:rPr>
        <w:t>Contractor’s Personnel</w:t>
      </w:r>
      <w:r w:rsidRPr="007C121D">
        <w:rPr>
          <w:rFonts w:ascii="Gotham Book" w:hAnsi="Gotham Book"/>
          <w:sz w:val="22"/>
        </w:rPr>
        <w:t xml:space="preserve"> and are subject to this </w:t>
      </w:r>
      <w:r w:rsidRPr="007C121D">
        <w:rPr>
          <w:rFonts w:ascii="Gotham Book" w:hAnsi="Gotham Book"/>
          <w:i/>
          <w:iCs/>
          <w:sz w:val="22"/>
        </w:rPr>
        <w:t>Code of Conduct.</w:t>
      </w:r>
    </w:p>
    <w:p w14:paraId="13A4CE9D" w14:textId="77777777" w:rsidR="00643345" w:rsidRPr="007C121D" w:rsidRDefault="00643345" w:rsidP="00872FBC">
      <w:pPr>
        <w:pStyle w:val="BodyMost"/>
        <w:jc w:val="both"/>
        <w:rPr>
          <w:rFonts w:ascii="Gotham Book" w:hAnsi="Gotham Book"/>
          <w:sz w:val="22"/>
        </w:rPr>
      </w:pPr>
      <w:r w:rsidRPr="007C121D">
        <w:rPr>
          <w:rFonts w:ascii="Gotham Book" w:hAnsi="Gotham Book"/>
          <w:sz w:val="22"/>
        </w:rPr>
        <w:t xml:space="preserve">This </w:t>
      </w:r>
      <w:r w:rsidRPr="007C121D">
        <w:rPr>
          <w:rFonts w:ascii="Gotham Book" w:hAnsi="Gotham Book"/>
          <w:i/>
          <w:iCs/>
          <w:sz w:val="22"/>
        </w:rPr>
        <w:t xml:space="preserve">Code of Conduct </w:t>
      </w:r>
      <w:r w:rsidRPr="007C121D">
        <w:rPr>
          <w:rFonts w:ascii="Gotham Book" w:hAnsi="Gotham Book"/>
          <w:sz w:val="22"/>
        </w:rPr>
        <w:t xml:space="preserve">identifies the behavior that we require from all </w:t>
      </w:r>
      <w:r w:rsidRPr="007C121D">
        <w:rPr>
          <w:rFonts w:ascii="Gotham Book" w:hAnsi="Gotham Book"/>
          <w:i/>
          <w:iCs/>
          <w:sz w:val="22"/>
        </w:rPr>
        <w:t>Contractor’s Personnel</w:t>
      </w:r>
      <w:r w:rsidRPr="007C121D">
        <w:rPr>
          <w:rFonts w:ascii="Gotham Book" w:hAnsi="Gotham Book"/>
          <w:sz w:val="22"/>
        </w:rPr>
        <w:t>.</w:t>
      </w:r>
    </w:p>
    <w:p w14:paraId="34970C2B" w14:textId="3EABDF17" w:rsidR="00643345" w:rsidRPr="007C121D" w:rsidRDefault="00643345" w:rsidP="00872FBC">
      <w:pPr>
        <w:pStyle w:val="BodyMost"/>
        <w:jc w:val="both"/>
        <w:rPr>
          <w:rFonts w:ascii="Gotham Book" w:hAnsi="Gotham Book"/>
          <w:sz w:val="22"/>
        </w:rPr>
      </w:pPr>
      <w:r w:rsidRPr="007C121D">
        <w:rPr>
          <w:rFonts w:ascii="Gotham Book" w:hAnsi="Gotham Book"/>
          <w:sz w:val="22"/>
        </w:rPr>
        <w:t>Our workplace is an environment where unsafe, offensive, abusive or violent behavior will not be tolerated and where all persons should feel comfortable raising issues or concerns without fear of retaliation.</w:t>
      </w:r>
    </w:p>
    <w:p w14:paraId="21BA8AC4" w14:textId="77777777" w:rsidR="00643345" w:rsidRPr="007C121D" w:rsidRDefault="00643345" w:rsidP="00872FBC">
      <w:pPr>
        <w:pStyle w:val="BodyMost"/>
        <w:jc w:val="both"/>
        <w:rPr>
          <w:rFonts w:ascii="Gotham Book" w:hAnsi="Gotham Book"/>
          <w:b/>
          <w:bCs/>
          <w:sz w:val="22"/>
        </w:rPr>
      </w:pPr>
      <w:r w:rsidRPr="007C121D">
        <w:rPr>
          <w:rFonts w:ascii="Gotham Book" w:hAnsi="Gotham Book"/>
          <w:b/>
          <w:bCs/>
          <w:sz w:val="22"/>
        </w:rPr>
        <w:lastRenderedPageBreak/>
        <w:t>Required Conduct</w:t>
      </w:r>
    </w:p>
    <w:p w14:paraId="0C6A3D13" w14:textId="77777777" w:rsidR="00643345" w:rsidRPr="007C121D" w:rsidRDefault="00643345" w:rsidP="00872FBC">
      <w:pPr>
        <w:pStyle w:val="BodyMost"/>
        <w:jc w:val="both"/>
        <w:rPr>
          <w:rFonts w:ascii="Gotham Book" w:hAnsi="Gotham Book"/>
          <w:b/>
          <w:bCs/>
          <w:sz w:val="22"/>
        </w:rPr>
      </w:pPr>
      <w:r w:rsidRPr="007C121D">
        <w:rPr>
          <w:rFonts w:ascii="Gotham Book" w:hAnsi="Gotham Book"/>
          <w:b/>
          <w:bCs/>
          <w:sz w:val="22"/>
        </w:rPr>
        <w:t>Contractor’s Personnel shall:</w:t>
      </w:r>
    </w:p>
    <w:p w14:paraId="72C0DA97" w14:textId="77777777" w:rsidR="00C85D80" w:rsidRPr="007C121D" w:rsidRDefault="00643345" w:rsidP="009B1222">
      <w:pPr>
        <w:pStyle w:val="BodyMost"/>
        <w:numPr>
          <w:ilvl w:val="0"/>
          <w:numId w:val="130"/>
        </w:numPr>
        <w:jc w:val="both"/>
        <w:rPr>
          <w:rFonts w:ascii="Gotham Book" w:hAnsi="Gotham Book"/>
          <w:sz w:val="22"/>
        </w:rPr>
      </w:pPr>
      <w:r w:rsidRPr="007C121D">
        <w:rPr>
          <w:rFonts w:ascii="Gotham Book" w:hAnsi="Gotham Book"/>
          <w:sz w:val="22"/>
        </w:rPr>
        <w:t>Carry out his/her duties competently and diligently</w:t>
      </w:r>
      <w:r w:rsidR="00C85D80" w:rsidRPr="007C121D">
        <w:rPr>
          <w:rFonts w:ascii="Gotham Book" w:hAnsi="Gotham Book"/>
          <w:sz w:val="22"/>
        </w:rPr>
        <w:t>;</w:t>
      </w:r>
    </w:p>
    <w:p w14:paraId="364093CB" w14:textId="77777777" w:rsidR="00E21453" w:rsidRPr="007C121D" w:rsidRDefault="00643345" w:rsidP="009B1222">
      <w:pPr>
        <w:pStyle w:val="BodyMost"/>
        <w:numPr>
          <w:ilvl w:val="0"/>
          <w:numId w:val="130"/>
        </w:numPr>
        <w:jc w:val="both"/>
        <w:rPr>
          <w:rFonts w:ascii="Gotham Book" w:hAnsi="Gotham Book"/>
          <w:sz w:val="22"/>
        </w:rPr>
      </w:pPr>
      <w:r w:rsidRPr="007C121D">
        <w:rPr>
          <w:rFonts w:ascii="Gotham Book" w:hAnsi="Gotham Book"/>
          <w:sz w:val="22"/>
        </w:rPr>
        <w:t>Comply with this Code of Conduct and all applicable laws, regulations and other requirements, including requirements to protect the health, safety and well-being of other Contractor’s Personnel and any other person</w:t>
      </w:r>
      <w:r w:rsidR="00E21453" w:rsidRPr="007C121D">
        <w:rPr>
          <w:rFonts w:ascii="Gotham Book" w:hAnsi="Gotham Book"/>
          <w:sz w:val="22"/>
        </w:rPr>
        <w:t>;</w:t>
      </w:r>
    </w:p>
    <w:p w14:paraId="123549B6" w14:textId="73E51416" w:rsidR="00643345" w:rsidRPr="007C121D" w:rsidRDefault="00643345" w:rsidP="009B1222">
      <w:pPr>
        <w:pStyle w:val="BodyMost"/>
        <w:numPr>
          <w:ilvl w:val="0"/>
          <w:numId w:val="130"/>
        </w:numPr>
        <w:jc w:val="both"/>
        <w:rPr>
          <w:rFonts w:ascii="Gotham Book" w:hAnsi="Gotham Book"/>
          <w:sz w:val="22"/>
        </w:rPr>
      </w:pPr>
      <w:r w:rsidRPr="007C121D">
        <w:rPr>
          <w:rFonts w:ascii="Gotham Book" w:hAnsi="Gotham Book"/>
          <w:sz w:val="22"/>
        </w:rPr>
        <w:t>Maintain a safe working environment including by:</w:t>
      </w:r>
    </w:p>
    <w:p w14:paraId="772606EB" w14:textId="77777777" w:rsidR="0011187A" w:rsidRPr="007C121D" w:rsidRDefault="00643345" w:rsidP="009B1222">
      <w:pPr>
        <w:pStyle w:val="BodyMost"/>
        <w:numPr>
          <w:ilvl w:val="0"/>
          <w:numId w:val="131"/>
        </w:numPr>
        <w:ind w:left="1418" w:hanging="425"/>
        <w:jc w:val="both"/>
        <w:rPr>
          <w:rFonts w:ascii="Gotham Book" w:hAnsi="Gotham Book"/>
          <w:sz w:val="22"/>
        </w:rPr>
      </w:pPr>
      <w:r w:rsidRPr="007C121D">
        <w:rPr>
          <w:rFonts w:ascii="Gotham Book" w:hAnsi="Gotham Book"/>
          <w:sz w:val="22"/>
        </w:rPr>
        <w:t>Ensuring that workplaces, machinery, equipment and processes under each person’s control are safe and without risk to health</w:t>
      </w:r>
      <w:r w:rsidR="006E341F" w:rsidRPr="007C121D">
        <w:rPr>
          <w:rFonts w:ascii="Gotham Book" w:hAnsi="Gotham Book"/>
          <w:sz w:val="22"/>
        </w:rPr>
        <w:t>;</w:t>
      </w:r>
    </w:p>
    <w:p w14:paraId="48E2F405" w14:textId="77777777" w:rsidR="0011187A" w:rsidRPr="007C121D" w:rsidRDefault="00643345" w:rsidP="009B1222">
      <w:pPr>
        <w:pStyle w:val="BodyMost"/>
        <w:numPr>
          <w:ilvl w:val="0"/>
          <w:numId w:val="131"/>
        </w:numPr>
        <w:ind w:left="1418" w:hanging="425"/>
        <w:jc w:val="both"/>
        <w:rPr>
          <w:rFonts w:ascii="Gotham Book" w:hAnsi="Gotham Book"/>
          <w:sz w:val="22"/>
        </w:rPr>
      </w:pPr>
      <w:r w:rsidRPr="007C121D">
        <w:rPr>
          <w:rFonts w:ascii="Gotham Book" w:hAnsi="Gotham Book"/>
          <w:sz w:val="22"/>
        </w:rPr>
        <w:t>Wearing required personal protective equipment</w:t>
      </w:r>
      <w:r w:rsidR="0011187A" w:rsidRPr="007C121D">
        <w:rPr>
          <w:rFonts w:ascii="Gotham Book" w:hAnsi="Gotham Book"/>
          <w:sz w:val="22"/>
        </w:rPr>
        <w:t>;</w:t>
      </w:r>
    </w:p>
    <w:p w14:paraId="7D47AD5C" w14:textId="77777777" w:rsidR="0011187A" w:rsidRPr="007C121D" w:rsidRDefault="00643345" w:rsidP="009B1222">
      <w:pPr>
        <w:pStyle w:val="BodyMost"/>
        <w:numPr>
          <w:ilvl w:val="0"/>
          <w:numId w:val="131"/>
        </w:numPr>
        <w:ind w:left="1418" w:hanging="425"/>
        <w:jc w:val="both"/>
        <w:rPr>
          <w:rFonts w:ascii="Gotham Book" w:hAnsi="Gotham Book"/>
          <w:sz w:val="22"/>
        </w:rPr>
      </w:pPr>
      <w:r w:rsidRPr="007C121D">
        <w:rPr>
          <w:rFonts w:ascii="Gotham Book" w:hAnsi="Gotham Book"/>
          <w:sz w:val="22"/>
        </w:rPr>
        <w:t>Using appropriate measures relating to chemical, physical and biological substances and agents</w:t>
      </w:r>
      <w:r w:rsidR="0011187A" w:rsidRPr="007C121D">
        <w:rPr>
          <w:rFonts w:ascii="Gotham Book" w:hAnsi="Gotham Book"/>
          <w:sz w:val="22"/>
        </w:rPr>
        <w:t>;</w:t>
      </w:r>
    </w:p>
    <w:p w14:paraId="30C3D911" w14:textId="1792FEDA" w:rsidR="00643345" w:rsidRPr="007C121D" w:rsidRDefault="00643345" w:rsidP="009B1222">
      <w:pPr>
        <w:pStyle w:val="BodyMost"/>
        <w:numPr>
          <w:ilvl w:val="0"/>
          <w:numId w:val="131"/>
        </w:numPr>
        <w:ind w:left="1418" w:hanging="425"/>
        <w:jc w:val="both"/>
        <w:rPr>
          <w:rFonts w:ascii="Gotham Book" w:hAnsi="Gotham Book"/>
          <w:sz w:val="22"/>
        </w:rPr>
      </w:pPr>
      <w:r w:rsidRPr="007C121D">
        <w:rPr>
          <w:rFonts w:ascii="Gotham Book" w:hAnsi="Gotham Book"/>
          <w:sz w:val="22"/>
        </w:rPr>
        <w:t>Following applicable emergency operating procedures</w:t>
      </w:r>
    </w:p>
    <w:p w14:paraId="09CC0188" w14:textId="77777777" w:rsidR="0011187A" w:rsidRPr="007C121D" w:rsidRDefault="00643345" w:rsidP="009B1222">
      <w:pPr>
        <w:pStyle w:val="BodyMost"/>
        <w:numPr>
          <w:ilvl w:val="0"/>
          <w:numId w:val="130"/>
        </w:numPr>
        <w:jc w:val="both"/>
        <w:rPr>
          <w:rFonts w:ascii="Gotham Book" w:hAnsi="Gotham Book"/>
          <w:sz w:val="22"/>
        </w:rPr>
      </w:pPr>
      <w:r w:rsidRPr="007C121D">
        <w:rPr>
          <w:rFonts w:ascii="Gotham Book" w:hAnsi="Gotham Book"/>
          <w:sz w:val="22"/>
        </w:rPr>
        <w:t>Report work situations that he/she believes are not safe or healthy and remove himself/herself from a work situation which he/she reasonably believes presents an imminent and serious danger to his/her life or health</w:t>
      </w:r>
      <w:r w:rsidR="0011187A" w:rsidRPr="007C121D">
        <w:rPr>
          <w:rFonts w:ascii="Gotham Book" w:hAnsi="Gotham Book"/>
          <w:sz w:val="22"/>
        </w:rPr>
        <w:t>.</w:t>
      </w:r>
    </w:p>
    <w:p w14:paraId="63E3B0E5" w14:textId="77777777" w:rsidR="0011187A" w:rsidRPr="007C121D" w:rsidRDefault="00643345" w:rsidP="009B1222">
      <w:pPr>
        <w:pStyle w:val="BodyMost"/>
        <w:numPr>
          <w:ilvl w:val="0"/>
          <w:numId w:val="130"/>
        </w:numPr>
        <w:jc w:val="both"/>
        <w:rPr>
          <w:rFonts w:ascii="Gotham Book" w:hAnsi="Gotham Book"/>
          <w:sz w:val="22"/>
        </w:rPr>
      </w:pPr>
      <w:r w:rsidRPr="007C121D">
        <w:rPr>
          <w:rFonts w:ascii="Gotham Book" w:hAnsi="Gotham Book"/>
          <w:sz w:val="22"/>
        </w:rPr>
        <w:t>Treat other people with respect, and not discriminate against specific groups such as women, people with disabilities, migrant workers or children</w:t>
      </w:r>
      <w:r w:rsidR="0011187A" w:rsidRPr="007C121D">
        <w:rPr>
          <w:rFonts w:ascii="Gotham Book" w:hAnsi="Gotham Book"/>
          <w:sz w:val="22"/>
        </w:rPr>
        <w:t>.</w:t>
      </w:r>
    </w:p>
    <w:p w14:paraId="097B1D75" w14:textId="77777777" w:rsidR="0011187A" w:rsidRPr="007C121D" w:rsidRDefault="00643345" w:rsidP="009B1222">
      <w:pPr>
        <w:pStyle w:val="BodyMost"/>
        <w:numPr>
          <w:ilvl w:val="0"/>
          <w:numId w:val="130"/>
        </w:numPr>
        <w:jc w:val="both"/>
        <w:rPr>
          <w:rFonts w:ascii="Gotham Book" w:hAnsi="Gotham Book"/>
          <w:sz w:val="22"/>
        </w:rPr>
      </w:pPr>
      <w:r w:rsidRPr="007C121D">
        <w:rPr>
          <w:rFonts w:ascii="Gotham Book" w:hAnsi="Gotham Book"/>
          <w:sz w:val="22"/>
        </w:rPr>
        <w:t>Not engage in Sexual Harassment, which means unwelcome sexual advances, requests for sexual favors, and other verbal or physical conduct of a sexual nature with other Contractor’s or Employer’s Personnel</w:t>
      </w:r>
      <w:r w:rsidR="0011187A" w:rsidRPr="007C121D">
        <w:rPr>
          <w:rFonts w:ascii="Gotham Book" w:hAnsi="Gotham Book"/>
          <w:sz w:val="22"/>
        </w:rPr>
        <w:t>.</w:t>
      </w:r>
    </w:p>
    <w:p w14:paraId="4A62401E" w14:textId="77777777" w:rsidR="0011187A" w:rsidRPr="007C121D" w:rsidRDefault="00643345" w:rsidP="009B1222">
      <w:pPr>
        <w:pStyle w:val="BodyMost"/>
        <w:numPr>
          <w:ilvl w:val="0"/>
          <w:numId w:val="130"/>
        </w:numPr>
        <w:jc w:val="both"/>
        <w:rPr>
          <w:rFonts w:ascii="Gotham Book" w:hAnsi="Gotham Book"/>
          <w:sz w:val="22"/>
        </w:rPr>
      </w:pPr>
      <w:r w:rsidRPr="007C121D">
        <w:rPr>
          <w:rFonts w:ascii="Gotham Book" w:hAnsi="Gotham Book"/>
          <w:sz w:val="22"/>
        </w:rPr>
        <w:t>Not engage in Sexual Exploitation, which means any actual or attempted abuse of position of vulnerability, differential power or trust, for sexual purposes, including, but not limited to, profiting monetarily, socially or politically from the sexual exploitation of another</w:t>
      </w:r>
      <w:r w:rsidR="0011187A" w:rsidRPr="007C121D">
        <w:rPr>
          <w:rFonts w:ascii="Gotham Book" w:hAnsi="Gotham Book"/>
          <w:sz w:val="22"/>
        </w:rPr>
        <w:t>.</w:t>
      </w:r>
    </w:p>
    <w:p w14:paraId="07B153D8" w14:textId="77777777" w:rsidR="0011187A" w:rsidRPr="007C121D" w:rsidRDefault="00643345" w:rsidP="009B1222">
      <w:pPr>
        <w:pStyle w:val="BodyMost"/>
        <w:numPr>
          <w:ilvl w:val="0"/>
          <w:numId w:val="130"/>
        </w:numPr>
        <w:jc w:val="both"/>
        <w:rPr>
          <w:rFonts w:ascii="Gotham Book" w:hAnsi="Gotham Book"/>
          <w:sz w:val="22"/>
        </w:rPr>
      </w:pPr>
      <w:r w:rsidRPr="007C121D">
        <w:rPr>
          <w:rFonts w:ascii="Gotham Book" w:hAnsi="Gotham Book"/>
          <w:sz w:val="22"/>
        </w:rPr>
        <w:t>Not engage in Sexual Abuse, which means the actual or threatened physical intrusion of a sexual nature, whether by force or under unequal or coercive conditions</w:t>
      </w:r>
      <w:r w:rsidR="0011187A" w:rsidRPr="007C121D">
        <w:rPr>
          <w:rFonts w:ascii="Gotham Book" w:hAnsi="Gotham Book"/>
          <w:sz w:val="22"/>
        </w:rPr>
        <w:t>.</w:t>
      </w:r>
    </w:p>
    <w:p w14:paraId="64E32DE2" w14:textId="77777777" w:rsidR="0011187A" w:rsidRPr="007C121D" w:rsidRDefault="00643345" w:rsidP="009B1222">
      <w:pPr>
        <w:pStyle w:val="BodyMost"/>
        <w:numPr>
          <w:ilvl w:val="0"/>
          <w:numId w:val="130"/>
        </w:numPr>
        <w:jc w:val="both"/>
        <w:rPr>
          <w:rFonts w:ascii="Gotham Book" w:hAnsi="Gotham Book"/>
          <w:sz w:val="22"/>
        </w:rPr>
      </w:pPr>
      <w:r w:rsidRPr="007C121D">
        <w:rPr>
          <w:rFonts w:ascii="Gotham Book" w:hAnsi="Gotham Book"/>
          <w:sz w:val="22"/>
        </w:rPr>
        <w:t>Not engage in any form of sexual activity with individuals under the age of 18, except in case of pre-existing marriage</w:t>
      </w:r>
      <w:r w:rsidR="0011187A" w:rsidRPr="007C121D">
        <w:rPr>
          <w:rFonts w:ascii="Gotham Book" w:hAnsi="Gotham Book"/>
          <w:sz w:val="22"/>
        </w:rPr>
        <w:t>.</w:t>
      </w:r>
    </w:p>
    <w:p w14:paraId="27DC871F" w14:textId="77777777" w:rsidR="00937A6E" w:rsidRPr="007C121D" w:rsidRDefault="00643345" w:rsidP="009B1222">
      <w:pPr>
        <w:pStyle w:val="BodyMost"/>
        <w:numPr>
          <w:ilvl w:val="0"/>
          <w:numId w:val="130"/>
        </w:numPr>
        <w:jc w:val="both"/>
        <w:rPr>
          <w:rFonts w:ascii="Gotham Book" w:hAnsi="Gotham Book"/>
          <w:sz w:val="22"/>
        </w:rPr>
      </w:pPr>
      <w:r w:rsidRPr="007C121D">
        <w:rPr>
          <w:rFonts w:ascii="Gotham Book" w:hAnsi="Gotham Book"/>
          <w:sz w:val="22"/>
        </w:rPr>
        <w:t xml:space="preserve">Complete relevant training courses that will be provided related to the environmental and social aspects of the Contract, including on health and safety matters, and </w:t>
      </w:r>
      <w:r w:rsidRPr="007C121D">
        <w:rPr>
          <w:rFonts w:ascii="Gotham Book" w:hAnsi="Gotham Book"/>
          <w:i/>
          <w:iCs/>
          <w:sz w:val="22"/>
        </w:rPr>
        <w:t>Sexual Exploitation and Abuse (SEA), and Sexual Harassment (SH)</w:t>
      </w:r>
      <w:r w:rsidR="00937A6E" w:rsidRPr="007C121D">
        <w:rPr>
          <w:rFonts w:ascii="Gotham Book" w:hAnsi="Gotham Book"/>
          <w:sz w:val="22"/>
        </w:rPr>
        <w:t>.</w:t>
      </w:r>
    </w:p>
    <w:p w14:paraId="50F71528" w14:textId="77777777" w:rsidR="00937A6E" w:rsidRPr="007C121D" w:rsidRDefault="00643345" w:rsidP="009B1222">
      <w:pPr>
        <w:pStyle w:val="BodyMost"/>
        <w:numPr>
          <w:ilvl w:val="0"/>
          <w:numId w:val="130"/>
        </w:numPr>
        <w:jc w:val="both"/>
        <w:rPr>
          <w:rFonts w:ascii="Gotham Book" w:hAnsi="Gotham Book"/>
          <w:sz w:val="22"/>
        </w:rPr>
      </w:pPr>
      <w:r w:rsidRPr="007C121D">
        <w:rPr>
          <w:rFonts w:ascii="Gotham Book" w:hAnsi="Gotham Book"/>
          <w:sz w:val="22"/>
        </w:rPr>
        <w:t xml:space="preserve">report violations of this </w:t>
      </w:r>
      <w:r w:rsidRPr="007C121D">
        <w:rPr>
          <w:rFonts w:ascii="Gotham Book" w:hAnsi="Gotham Book"/>
          <w:i/>
          <w:iCs/>
          <w:sz w:val="22"/>
        </w:rPr>
        <w:t>Code of Conduct</w:t>
      </w:r>
      <w:r w:rsidR="00937A6E" w:rsidRPr="007C121D">
        <w:rPr>
          <w:rFonts w:ascii="Gotham Book" w:hAnsi="Gotham Book"/>
          <w:sz w:val="22"/>
        </w:rPr>
        <w:t>.</w:t>
      </w:r>
    </w:p>
    <w:p w14:paraId="1490DEDB" w14:textId="378A554C" w:rsidR="00643345" w:rsidRPr="007C121D" w:rsidRDefault="00643345" w:rsidP="009B1222">
      <w:pPr>
        <w:pStyle w:val="BodyMost"/>
        <w:numPr>
          <w:ilvl w:val="0"/>
          <w:numId w:val="130"/>
        </w:numPr>
        <w:jc w:val="both"/>
        <w:rPr>
          <w:rFonts w:ascii="Gotham Book" w:hAnsi="Gotham Book"/>
          <w:sz w:val="22"/>
        </w:rPr>
      </w:pPr>
      <w:r w:rsidRPr="007C121D">
        <w:rPr>
          <w:rFonts w:ascii="Gotham Book" w:hAnsi="Gotham Book"/>
          <w:sz w:val="22"/>
        </w:rPr>
        <w:lastRenderedPageBreak/>
        <w:t xml:space="preserve">Not retaliate against any person who reports violations of this </w:t>
      </w:r>
      <w:r w:rsidRPr="007C121D">
        <w:rPr>
          <w:rFonts w:ascii="Gotham Book" w:hAnsi="Gotham Book"/>
          <w:i/>
          <w:iCs/>
          <w:sz w:val="22"/>
        </w:rPr>
        <w:t>Code of Conduct</w:t>
      </w:r>
      <w:r w:rsidRPr="007C121D">
        <w:rPr>
          <w:rFonts w:ascii="Gotham Book" w:hAnsi="Gotham Book"/>
          <w:sz w:val="22"/>
        </w:rPr>
        <w:t xml:space="preserve">, whether to us or the Employer, or who makes use of the grievance mechanism for </w:t>
      </w:r>
      <w:r w:rsidRPr="007C121D">
        <w:rPr>
          <w:rFonts w:ascii="Gotham Book" w:hAnsi="Gotham Book"/>
          <w:i/>
          <w:iCs/>
          <w:sz w:val="22"/>
        </w:rPr>
        <w:t>Contractor’s Personnel</w:t>
      </w:r>
      <w:r w:rsidRPr="007C121D">
        <w:rPr>
          <w:rFonts w:ascii="Gotham Book" w:hAnsi="Gotham Book"/>
          <w:sz w:val="22"/>
        </w:rPr>
        <w:t xml:space="preserve"> or the project’s Grievance Redress Mechanism.</w:t>
      </w:r>
    </w:p>
    <w:p w14:paraId="14C24650" w14:textId="77777777" w:rsidR="00643345" w:rsidRPr="007C121D" w:rsidRDefault="00643345" w:rsidP="00872FBC">
      <w:pPr>
        <w:pStyle w:val="BodyMost"/>
        <w:jc w:val="both"/>
        <w:rPr>
          <w:rFonts w:ascii="Gotham Book" w:hAnsi="Gotham Book"/>
          <w:b/>
          <w:bCs/>
          <w:sz w:val="22"/>
        </w:rPr>
      </w:pPr>
      <w:r w:rsidRPr="007C121D">
        <w:rPr>
          <w:rFonts w:ascii="Gotham Book" w:hAnsi="Gotham Book"/>
          <w:b/>
          <w:bCs/>
          <w:sz w:val="22"/>
        </w:rPr>
        <w:t>Raising Concerns</w:t>
      </w:r>
    </w:p>
    <w:p w14:paraId="7C101ADD" w14:textId="77777777" w:rsidR="00643345" w:rsidRPr="007C121D" w:rsidRDefault="00643345" w:rsidP="00872FBC">
      <w:pPr>
        <w:pStyle w:val="BodyMost"/>
        <w:jc w:val="both"/>
        <w:rPr>
          <w:rFonts w:ascii="Gotham Book" w:hAnsi="Gotham Book"/>
          <w:sz w:val="22"/>
        </w:rPr>
      </w:pPr>
      <w:r w:rsidRPr="007C121D">
        <w:rPr>
          <w:rFonts w:ascii="Gotham Book" w:hAnsi="Gotham Book"/>
          <w:sz w:val="22"/>
        </w:rPr>
        <w:t xml:space="preserve">If any person observes behavior that he/she believes may represent a violation of this </w:t>
      </w:r>
      <w:r w:rsidRPr="007C121D">
        <w:rPr>
          <w:rFonts w:ascii="Gotham Book" w:hAnsi="Gotham Book"/>
          <w:i/>
          <w:iCs/>
          <w:sz w:val="22"/>
        </w:rPr>
        <w:t>Code of Conduct,</w:t>
      </w:r>
      <w:r w:rsidRPr="007C121D">
        <w:rPr>
          <w:rFonts w:ascii="Gotham Book" w:hAnsi="Gotham Book"/>
          <w:sz w:val="22"/>
        </w:rPr>
        <w:t xml:space="preserve"> or that otherwise concerns him/her, he/she should raise the issue promptly. This can be done in either of the following ways:</w:t>
      </w:r>
    </w:p>
    <w:p w14:paraId="78FA1F75" w14:textId="15BC57C5" w:rsidR="000C74E1" w:rsidRPr="007C121D" w:rsidRDefault="00D8787E" w:rsidP="009B1222">
      <w:pPr>
        <w:pStyle w:val="BodyMost"/>
        <w:numPr>
          <w:ilvl w:val="0"/>
          <w:numId w:val="132"/>
        </w:numPr>
        <w:ind w:left="851" w:hanging="491"/>
        <w:jc w:val="both"/>
        <w:rPr>
          <w:rFonts w:ascii="Gotham Book" w:hAnsi="Gotham Book"/>
          <w:sz w:val="22"/>
        </w:rPr>
      </w:pPr>
      <w:r>
        <w:rPr>
          <w:rFonts w:ascii="Gotham Book" w:hAnsi="Gotham Book"/>
          <w:sz w:val="22"/>
        </w:rPr>
        <w:t>c</w:t>
      </w:r>
      <w:r w:rsidR="00643345" w:rsidRPr="007C121D">
        <w:rPr>
          <w:rFonts w:ascii="Gotham Book" w:hAnsi="Gotham Book"/>
          <w:sz w:val="22"/>
        </w:rPr>
        <w:t xml:space="preserve">ontact </w:t>
      </w:r>
      <w:r w:rsidR="00643345" w:rsidRPr="007C121D">
        <w:rPr>
          <w:rFonts w:ascii="Gotham Book" w:hAnsi="Gotham Book"/>
          <w:i/>
          <w:iCs/>
          <w:sz w:val="22"/>
        </w:rPr>
        <w:t>[enter name of the Contractor’s Social Expert with relevant experience in handling gender-based violence, or if such person is not required under the Contract, another individual designated by the Contractor to handle these matters]</w:t>
      </w:r>
      <w:r w:rsidR="00643345" w:rsidRPr="007C121D">
        <w:rPr>
          <w:rFonts w:ascii="Gotham Book" w:hAnsi="Gotham Book"/>
          <w:sz w:val="22"/>
        </w:rPr>
        <w:t xml:space="preserve"> in writing at this address </w:t>
      </w:r>
      <w:r w:rsidR="00643345" w:rsidRPr="007C121D">
        <w:rPr>
          <w:rFonts w:ascii="Gotham Book" w:hAnsi="Gotham Book"/>
          <w:i/>
          <w:iCs/>
          <w:sz w:val="22"/>
        </w:rPr>
        <w:t>[insert address of Contractor’s Social Expert]</w:t>
      </w:r>
      <w:r w:rsidR="00643345" w:rsidRPr="007C121D">
        <w:rPr>
          <w:rFonts w:ascii="Gotham Book" w:hAnsi="Gotham Book"/>
          <w:sz w:val="22"/>
        </w:rPr>
        <w:t xml:space="preserve"> or by telephone at </w:t>
      </w:r>
      <w:r w:rsidR="00643345" w:rsidRPr="007C121D">
        <w:rPr>
          <w:rFonts w:ascii="Gotham Book" w:hAnsi="Gotham Book"/>
          <w:i/>
          <w:iCs/>
          <w:sz w:val="22"/>
        </w:rPr>
        <w:t>[insert contact phone number]</w:t>
      </w:r>
      <w:r w:rsidR="00643345" w:rsidRPr="007C121D">
        <w:rPr>
          <w:rFonts w:ascii="Gotham Book" w:hAnsi="Gotham Book"/>
          <w:sz w:val="22"/>
        </w:rPr>
        <w:t xml:space="preserve"> or in person at </w:t>
      </w:r>
      <w:r w:rsidR="00643345" w:rsidRPr="007C121D">
        <w:rPr>
          <w:rFonts w:ascii="Gotham Book" w:hAnsi="Gotham Book"/>
          <w:i/>
          <w:iCs/>
          <w:sz w:val="22"/>
        </w:rPr>
        <w:t>[insert physical address where Contractor’s Social Expert is physically located]</w:t>
      </w:r>
      <w:r w:rsidR="000C74E1" w:rsidRPr="007C121D">
        <w:rPr>
          <w:rFonts w:ascii="Gotham Book" w:hAnsi="Gotham Book"/>
          <w:sz w:val="22"/>
        </w:rPr>
        <w:t>;</w:t>
      </w:r>
    </w:p>
    <w:p w14:paraId="048424A9" w14:textId="483ACA86" w:rsidR="00643345" w:rsidRPr="007C121D" w:rsidRDefault="00D8787E" w:rsidP="009B1222">
      <w:pPr>
        <w:pStyle w:val="BodyMost"/>
        <w:numPr>
          <w:ilvl w:val="0"/>
          <w:numId w:val="132"/>
        </w:numPr>
        <w:ind w:left="851" w:hanging="491"/>
        <w:jc w:val="both"/>
        <w:rPr>
          <w:rFonts w:ascii="Gotham Book" w:hAnsi="Gotham Book"/>
          <w:sz w:val="22"/>
        </w:rPr>
      </w:pPr>
      <w:r>
        <w:rPr>
          <w:rFonts w:ascii="Gotham Book" w:hAnsi="Gotham Book"/>
          <w:sz w:val="22"/>
        </w:rPr>
        <w:t>c</w:t>
      </w:r>
      <w:r w:rsidR="00643345" w:rsidRPr="007C121D">
        <w:rPr>
          <w:rFonts w:ascii="Gotham Book" w:hAnsi="Gotham Book"/>
          <w:sz w:val="22"/>
        </w:rPr>
        <w:t xml:space="preserve">all </w:t>
      </w:r>
      <w:r w:rsidR="00643345" w:rsidRPr="007C121D">
        <w:rPr>
          <w:rFonts w:ascii="Gotham Book" w:hAnsi="Gotham Book"/>
          <w:i/>
          <w:iCs/>
          <w:sz w:val="22"/>
        </w:rPr>
        <w:t>[insert hotline phone number]</w:t>
      </w:r>
      <w:r w:rsidR="00643345" w:rsidRPr="007C121D">
        <w:rPr>
          <w:rFonts w:ascii="Gotham Book" w:hAnsi="Gotham Book"/>
          <w:sz w:val="22"/>
        </w:rPr>
        <w:t xml:space="preserve"> to reach the Contractor’s hotline and leave a message. </w:t>
      </w:r>
      <w:r w:rsidR="00643345" w:rsidRPr="007C121D">
        <w:rPr>
          <w:rFonts w:ascii="Gotham Book" w:hAnsi="Gotham Book"/>
          <w:i/>
          <w:iCs/>
          <w:sz w:val="22"/>
        </w:rPr>
        <w:t>[Delete this text if no Code of Conduct hotline is available]</w:t>
      </w:r>
    </w:p>
    <w:p w14:paraId="5C7F2A3B" w14:textId="77777777" w:rsidR="00643345" w:rsidRPr="007C121D" w:rsidRDefault="00643345" w:rsidP="00872FBC">
      <w:pPr>
        <w:pStyle w:val="BodyMost"/>
        <w:jc w:val="both"/>
        <w:rPr>
          <w:rFonts w:ascii="Gotham Book" w:hAnsi="Gotham Book"/>
          <w:sz w:val="22"/>
        </w:rPr>
      </w:pPr>
      <w:r w:rsidRPr="007C121D">
        <w:rPr>
          <w:rFonts w:ascii="Gotham Book" w:hAnsi="Gotham Book"/>
          <w:sz w:val="22"/>
        </w:rPr>
        <w:t>The person’s identity will be kept confidential, unless reporting of allegations is mandated by the country law. Anonymous complaints or allegations may also be submitted and will be given all due and appropriate consideration. We take seriously all reports of possible misconduct and will investigate and take appropriate action. We will provide warm referrals to service providers that may help support the person who experienced the alleged incident, as appropriate.</w:t>
      </w:r>
    </w:p>
    <w:p w14:paraId="1583F42D" w14:textId="77777777" w:rsidR="00643345" w:rsidRPr="007C121D" w:rsidRDefault="00643345" w:rsidP="00872FBC">
      <w:pPr>
        <w:pStyle w:val="BodyMost"/>
        <w:jc w:val="both"/>
        <w:rPr>
          <w:rFonts w:ascii="Gotham Book" w:hAnsi="Gotham Book"/>
          <w:sz w:val="22"/>
        </w:rPr>
      </w:pPr>
      <w:r w:rsidRPr="007C121D">
        <w:rPr>
          <w:rFonts w:ascii="Gotham Book" w:hAnsi="Gotham Book"/>
          <w:sz w:val="22"/>
        </w:rPr>
        <w:t>There will be no retaliation against any person who raises a concern in good faith about any behavior prohibited by this Code of Conduct. Such retaliation would be a violation of this Code of Conduct.</w:t>
      </w:r>
    </w:p>
    <w:p w14:paraId="023B148E" w14:textId="43A32507" w:rsidR="00643345" w:rsidRPr="007C121D" w:rsidRDefault="00643345" w:rsidP="00872FBC">
      <w:pPr>
        <w:pStyle w:val="BodyMost"/>
        <w:jc w:val="both"/>
        <w:rPr>
          <w:rFonts w:ascii="Gotham Book" w:hAnsi="Gotham Book"/>
          <w:b/>
          <w:bCs/>
          <w:sz w:val="22"/>
        </w:rPr>
      </w:pPr>
      <w:r w:rsidRPr="007C121D">
        <w:rPr>
          <w:rFonts w:ascii="Gotham Book" w:hAnsi="Gotham Book"/>
          <w:b/>
          <w:bCs/>
          <w:sz w:val="22"/>
        </w:rPr>
        <w:t xml:space="preserve">Consequences of Violating </w:t>
      </w:r>
      <w:r w:rsidR="000C74E1" w:rsidRPr="007C121D">
        <w:rPr>
          <w:rFonts w:ascii="Gotham Book" w:hAnsi="Gotham Book"/>
          <w:b/>
          <w:bCs/>
          <w:sz w:val="22"/>
        </w:rPr>
        <w:t>t</w:t>
      </w:r>
      <w:r w:rsidRPr="007C121D">
        <w:rPr>
          <w:rFonts w:ascii="Gotham Book" w:hAnsi="Gotham Book"/>
          <w:b/>
          <w:bCs/>
          <w:sz w:val="22"/>
        </w:rPr>
        <w:t>he Code of Conduct</w:t>
      </w:r>
    </w:p>
    <w:p w14:paraId="2F903386" w14:textId="320F2931" w:rsidR="00643345" w:rsidRPr="007C121D" w:rsidRDefault="00643345" w:rsidP="00872FBC">
      <w:pPr>
        <w:pStyle w:val="BodyMost"/>
        <w:jc w:val="both"/>
        <w:rPr>
          <w:rFonts w:ascii="Gotham Book" w:hAnsi="Gotham Book"/>
          <w:sz w:val="22"/>
        </w:rPr>
      </w:pPr>
      <w:r w:rsidRPr="007C121D">
        <w:rPr>
          <w:rFonts w:ascii="Gotham Book" w:hAnsi="Gotham Book"/>
          <w:sz w:val="22"/>
        </w:rPr>
        <w:t>Any violation of this Code of Conduct by Contractor’s Personnel may result in serious consequences, up to and including termination and possible referral to legal authorities.</w:t>
      </w:r>
    </w:p>
    <w:p w14:paraId="4A156E67" w14:textId="77777777" w:rsidR="00643345" w:rsidRPr="007C121D" w:rsidRDefault="00643345" w:rsidP="00872FBC">
      <w:pPr>
        <w:pStyle w:val="BodyMost"/>
        <w:jc w:val="both"/>
        <w:rPr>
          <w:rFonts w:ascii="Gotham Book" w:hAnsi="Gotham Book"/>
          <w:b/>
          <w:bCs/>
          <w:sz w:val="22"/>
        </w:rPr>
      </w:pPr>
      <w:r w:rsidRPr="007C121D">
        <w:rPr>
          <w:rFonts w:ascii="Gotham Book" w:hAnsi="Gotham Book"/>
          <w:b/>
          <w:bCs/>
          <w:sz w:val="22"/>
        </w:rPr>
        <w:t>For Contractor’s Personnel:</w:t>
      </w:r>
    </w:p>
    <w:p w14:paraId="57DF8456" w14:textId="77777777" w:rsidR="00EA03FA" w:rsidRDefault="00643345" w:rsidP="00872FBC">
      <w:pPr>
        <w:pStyle w:val="BodyMost"/>
        <w:jc w:val="both"/>
        <w:rPr>
          <w:rFonts w:ascii="Gotham Book" w:hAnsi="Gotham Book"/>
          <w:sz w:val="22"/>
        </w:rPr>
      </w:pPr>
      <w:r w:rsidRPr="007C121D">
        <w:rPr>
          <w:rFonts w:ascii="Gotham Book" w:hAnsi="Gotham Book"/>
          <w:sz w:val="22"/>
        </w:rPr>
        <w:t>I have received a copy of this Code of Conduct written in a language that I comprehend.</w:t>
      </w:r>
      <w:r w:rsidRPr="007C121D">
        <w:rPr>
          <w:rFonts w:ascii="Gotham Book" w:hAnsi="Gotham Book"/>
          <w:sz w:val="22"/>
        </w:rPr>
        <w:br/>
      </w:r>
    </w:p>
    <w:p w14:paraId="33394447" w14:textId="193D1872" w:rsidR="00643345" w:rsidRPr="007C121D" w:rsidRDefault="00643345" w:rsidP="00872FBC">
      <w:pPr>
        <w:pStyle w:val="BodyMost"/>
        <w:jc w:val="both"/>
        <w:rPr>
          <w:rFonts w:ascii="Gotham Book" w:hAnsi="Gotham Book"/>
          <w:sz w:val="22"/>
        </w:rPr>
      </w:pPr>
      <w:r w:rsidRPr="007C121D">
        <w:rPr>
          <w:rFonts w:ascii="Gotham Book" w:hAnsi="Gotham Book"/>
          <w:sz w:val="22"/>
        </w:rPr>
        <w:t xml:space="preserve">I understand that if I have any questions about this </w:t>
      </w:r>
      <w:r w:rsidRPr="007C121D">
        <w:rPr>
          <w:rFonts w:ascii="Gotham Book" w:hAnsi="Gotham Book"/>
          <w:i/>
          <w:iCs/>
          <w:sz w:val="22"/>
        </w:rPr>
        <w:t>Code of Conduct</w:t>
      </w:r>
      <w:r w:rsidRPr="007C121D">
        <w:rPr>
          <w:rFonts w:ascii="Gotham Book" w:hAnsi="Gotham Book"/>
          <w:sz w:val="22"/>
        </w:rPr>
        <w:t xml:space="preserve">, I can contact </w:t>
      </w:r>
      <w:r w:rsidRPr="007C121D">
        <w:rPr>
          <w:rFonts w:ascii="Gotham Book" w:hAnsi="Gotham Book"/>
          <w:i/>
          <w:iCs/>
          <w:sz w:val="22"/>
        </w:rPr>
        <w:t xml:space="preserve">[enter name of Contractor’s contact person with relevant experience] </w:t>
      </w:r>
      <w:r w:rsidRPr="007C121D">
        <w:rPr>
          <w:rFonts w:ascii="Gotham Book" w:hAnsi="Gotham Book"/>
          <w:sz w:val="22"/>
        </w:rPr>
        <w:t>requesting an explanation.</w:t>
      </w:r>
    </w:p>
    <w:p w14:paraId="453C1ADC" w14:textId="77777777" w:rsidR="00EA03FA" w:rsidRDefault="00EA03FA" w:rsidP="00872FBC">
      <w:pPr>
        <w:pStyle w:val="BodyMost"/>
        <w:tabs>
          <w:tab w:val="left" w:pos="6660"/>
          <w:tab w:val="left" w:pos="6840"/>
        </w:tabs>
        <w:jc w:val="both"/>
        <w:rPr>
          <w:rFonts w:ascii="Gotham Book" w:hAnsi="Gotham Book"/>
          <w:b/>
          <w:bCs/>
          <w:sz w:val="22"/>
        </w:rPr>
      </w:pPr>
    </w:p>
    <w:p w14:paraId="36FD2FFC" w14:textId="34E4B68D" w:rsidR="00643345" w:rsidRPr="007C121D" w:rsidRDefault="00643345" w:rsidP="00872FBC">
      <w:pPr>
        <w:pStyle w:val="BodyMost"/>
        <w:tabs>
          <w:tab w:val="left" w:pos="6660"/>
          <w:tab w:val="left" w:pos="6840"/>
        </w:tabs>
        <w:jc w:val="both"/>
        <w:rPr>
          <w:rFonts w:ascii="Gotham Book" w:hAnsi="Gotham Book"/>
          <w:i/>
          <w:iCs/>
          <w:sz w:val="22"/>
        </w:rPr>
      </w:pPr>
      <w:r w:rsidRPr="007C121D">
        <w:rPr>
          <w:rFonts w:ascii="Gotham Book" w:hAnsi="Gotham Book"/>
          <w:b/>
          <w:bCs/>
          <w:sz w:val="22"/>
        </w:rPr>
        <w:t>Name of Contractor’s Personnel</w:t>
      </w:r>
      <w:r w:rsidRPr="007C121D">
        <w:rPr>
          <w:rFonts w:ascii="Gotham Book" w:hAnsi="Gotham Book"/>
          <w:sz w:val="22"/>
        </w:rPr>
        <w:t xml:space="preserve">: </w:t>
      </w:r>
      <w:r w:rsidR="000C74E1" w:rsidRPr="007C121D">
        <w:rPr>
          <w:rFonts w:ascii="Gotham Book" w:hAnsi="Gotham Book"/>
          <w:sz w:val="22"/>
        </w:rPr>
        <w:t xml:space="preserve">__________________ </w:t>
      </w:r>
      <w:r w:rsidRPr="007C121D">
        <w:rPr>
          <w:rFonts w:ascii="Gotham Book" w:hAnsi="Gotham Book"/>
          <w:i/>
          <w:iCs/>
          <w:sz w:val="22"/>
        </w:rPr>
        <w:t>[insert name]</w:t>
      </w:r>
    </w:p>
    <w:p w14:paraId="2A26A85F" w14:textId="4B459FE5" w:rsidR="00643345" w:rsidRPr="007C121D" w:rsidRDefault="00643345" w:rsidP="00872FBC">
      <w:pPr>
        <w:pStyle w:val="BodyMost"/>
        <w:tabs>
          <w:tab w:val="left" w:pos="6660"/>
          <w:tab w:val="left" w:pos="6840"/>
        </w:tabs>
        <w:jc w:val="both"/>
        <w:rPr>
          <w:rFonts w:ascii="Gotham Book" w:hAnsi="Gotham Book"/>
          <w:sz w:val="22"/>
        </w:rPr>
      </w:pPr>
      <w:r w:rsidRPr="007C121D">
        <w:rPr>
          <w:rFonts w:ascii="Gotham Book" w:hAnsi="Gotham Book"/>
          <w:b/>
          <w:bCs/>
          <w:sz w:val="22"/>
        </w:rPr>
        <w:lastRenderedPageBreak/>
        <w:t>Signature</w:t>
      </w:r>
      <w:r w:rsidRPr="007C121D">
        <w:rPr>
          <w:rFonts w:ascii="Gotham Book" w:hAnsi="Gotham Book"/>
          <w:sz w:val="22"/>
        </w:rPr>
        <w:t>:</w:t>
      </w:r>
      <w:r w:rsidR="000C74E1" w:rsidRPr="007C121D">
        <w:rPr>
          <w:rFonts w:ascii="Gotham Book" w:hAnsi="Gotham Book"/>
          <w:sz w:val="22"/>
        </w:rPr>
        <w:t xml:space="preserve"> ______________</w:t>
      </w:r>
    </w:p>
    <w:p w14:paraId="2816057A" w14:textId="49EBAE6D" w:rsidR="00643345" w:rsidRPr="007C121D" w:rsidRDefault="00643345" w:rsidP="00872FBC">
      <w:pPr>
        <w:pStyle w:val="BodyMost"/>
        <w:tabs>
          <w:tab w:val="left" w:pos="6660"/>
          <w:tab w:val="left" w:pos="6840"/>
        </w:tabs>
        <w:jc w:val="both"/>
        <w:rPr>
          <w:rFonts w:ascii="Gotham Book" w:hAnsi="Gotham Book"/>
          <w:sz w:val="22"/>
        </w:rPr>
      </w:pPr>
      <w:r w:rsidRPr="007C121D">
        <w:rPr>
          <w:rFonts w:ascii="Gotham Book" w:hAnsi="Gotham Book"/>
          <w:b/>
          <w:bCs/>
          <w:sz w:val="22"/>
        </w:rPr>
        <w:t>Date</w:t>
      </w:r>
      <w:r w:rsidRPr="007C121D">
        <w:rPr>
          <w:rFonts w:ascii="Gotham Book" w:hAnsi="Gotham Book"/>
          <w:sz w:val="22"/>
        </w:rPr>
        <w:t xml:space="preserve">: </w:t>
      </w:r>
      <w:r w:rsidR="000C74E1" w:rsidRPr="007C121D">
        <w:rPr>
          <w:rFonts w:ascii="Gotham Book" w:hAnsi="Gotham Book"/>
          <w:sz w:val="22"/>
        </w:rPr>
        <w:t xml:space="preserve">__________________ </w:t>
      </w:r>
      <w:r w:rsidRPr="007C121D">
        <w:rPr>
          <w:rFonts w:ascii="Gotham Book" w:hAnsi="Gotham Book"/>
          <w:i/>
          <w:iCs/>
          <w:sz w:val="22"/>
        </w:rPr>
        <w:t>[day, month, year]</w:t>
      </w:r>
    </w:p>
    <w:p w14:paraId="6FDCDF4D" w14:textId="77777777" w:rsidR="00643345" w:rsidRPr="007C121D" w:rsidRDefault="00643345" w:rsidP="00872FBC">
      <w:pPr>
        <w:pStyle w:val="BodyMost"/>
        <w:tabs>
          <w:tab w:val="left" w:pos="6660"/>
          <w:tab w:val="left" w:pos="6840"/>
        </w:tabs>
        <w:jc w:val="both"/>
        <w:rPr>
          <w:rFonts w:ascii="Gotham Book" w:hAnsi="Gotham Book"/>
          <w:sz w:val="22"/>
        </w:rPr>
      </w:pPr>
      <w:r w:rsidRPr="007C121D">
        <w:rPr>
          <w:rFonts w:ascii="Gotham Book" w:hAnsi="Gotham Book"/>
          <w:b/>
          <w:bCs/>
          <w:sz w:val="22"/>
        </w:rPr>
        <w:t>Countersignature of Bidder Authorized Representative</w:t>
      </w:r>
      <w:r w:rsidRPr="007C121D">
        <w:rPr>
          <w:rFonts w:ascii="Gotham Book" w:hAnsi="Gotham Book"/>
          <w:sz w:val="22"/>
        </w:rPr>
        <w:t>:</w:t>
      </w:r>
    </w:p>
    <w:p w14:paraId="6A0EF7CF" w14:textId="77777777" w:rsidR="00EA03FA" w:rsidRDefault="00EA03FA" w:rsidP="00872FBC">
      <w:pPr>
        <w:pStyle w:val="BodyMost"/>
        <w:tabs>
          <w:tab w:val="left" w:pos="6660"/>
          <w:tab w:val="left" w:pos="6840"/>
        </w:tabs>
        <w:jc w:val="both"/>
        <w:rPr>
          <w:rFonts w:ascii="Gotham Book" w:hAnsi="Gotham Book"/>
          <w:b/>
          <w:bCs/>
          <w:sz w:val="22"/>
        </w:rPr>
      </w:pPr>
    </w:p>
    <w:p w14:paraId="076F7FD7" w14:textId="2DDF4962" w:rsidR="00643345" w:rsidRPr="007C121D" w:rsidRDefault="00643345" w:rsidP="00872FBC">
      <w:pPr>
        <w:pStyle w:val="BodyMost"/>
        <w:tabs>
          <w:tab w:val="left" w:pos="6660"/>
          <w:tab w:val="left" w:pos="6840"/>
        </w:tabs>
        <w:jc w:val="both"/>
        <w:rPr>
          <w:rFonts w:ascii="Gotham Book" w:hAnsi="Gotham Book"/>
          <w:i/>
          <w:iCs/>
          <w:sz w:val="22"/>
        </w:rPr>
      </w:pPr>
      <w:r w:rsidRPr="007C121D">
        <w:rPr>
          <w:rFonts w:ascii="Gotham Book" w:hAnsi="Gotham Book"/>
          <w:b/>
          <w:bCs/>
          <w:sz w:val="22"/>
        </w:rPr>
        <w:t>Name of Bidder Authorized Representative</w:t>
      </w:r>
      <w:r w:rsidRPr="007C121D">
        <w:rPr>
          <w:rFonts w:ascii="Gotham Book" w:hAnsi="Gotham Book"/>
          <w:sz w:val="22"/>
        </w:rPr>
        <w:t xml:space="preserve">: </w:t>
      </w:r>
      <w:r w:rsidR="000C74E1" w:rsidRPr="007C121D">
        <w:rPr>
          <w:rFonts w:ascii="Gotham Book" w:hAnsi="Gotham Book"/>
          <w:sz w:val="22"/>
        </w:rPr>
        <w:t xml:space="preserve">___________ </w:t>
      </w:r>
      <w:r w:rsidRPr="007C121D">
        <w:rPr>
          <w:rFonts w:ascii="Gotham Book" w:hAnsi="Gotham Book"/>
          <w:i/>
          <w:iCs/>
          <w:sz w:val="22"/>
        </w:rPr>
        <w:t>[insert name]</w:t>
      </w:r>
    </w:p>
    <w:p w14:paraId="5B88201D" w14:textId="52C57516" w:rsidR="00643345" w:rsidRPr="007C121D" w:rsidRDefault="00643345" w:rsidP="00872FBC">
      <w:pPr>
        <w:pStyle w:val="BodyMost"/>
        <w:tabs>
          <w:tab w:val="left" w:pos="6660"/>
          <w:tab w:val="left" w:pos="6840"/>
        </w:tabs>
        <w:jc w:val="both"/>
        <w:rPr>
          <w:rFonts w:ascii="Gotham Book" w:hAnsi="Gotham Book"/>
          <w:sz w:val="22"/>
        </w:rPr>
      </w:pPr>
      <w:r w:rsidRPr="007C121D">
        <w:rPr>
          <w:rFonts w:ascii="Gotham Book" w:hAnsi="Gotham Book"/>
          <w:b/>
          <w:bCs/>
          <w:sz w:val="22"/>
        </w:rPr>
        <w:t>Signature</w:t>
      </w:r>
      <w:r w:rsidRPr="007C121D">
        <w:rPr>
          <w:rFonts w:ascii="Gotham Book" w:hAnsi="Gotham Book"/>
          <w:sz w:val="22"/>
        </w:rPr>
        <w:t>:</w:t>
      </w:r>
      <w:r w:rsidR="000C74E1" w:rsidRPr="007C121D">
        <w:rPr>
          <w:rFonts w:ascii="Gotham Book" w:hAnsi="Gotham Book"/>
          <w:sz w:val="22"/>
        </w:rPr>
        <w:t xml:space="preserve"> ______________</w:t>
      </w:r>
    </w:p>
    <w:p w14:paraId="1044DD8B" w14:textId="2EE1E547" w:rsidR="00643345" w:rsidRPr="007C121D" w:rsidRDefault="00643345" w:rsidP="00872FBC">
      <w:pPr>
        <w:pStyle w:val="BodyMost"/>
        <w:jc w:val="both"/>
        <w:rPr>
          <w:rFonts w:ascii="Gotham Book" w:hAnsi="Gotham Book"/>
          <w:sz w:val="22"/>
        </w:rPr>
      </w:pPr>
      <w:r w:rsidRPr="007C121D">
        <w:rPr>
          <w:rFonts w:ascii="Gotham Book" w:hAnsi="Gotham Book"/>
          <w:b/>
          <w:bCs/>
          <w:sz w:val="22"/>
        </w:rPr>
        <w:t>Date</w:t>
      </w:r>
      <w:r w:rsidRPr="007C121D">
        <w:rPr>
          <w:rFonts w:ascii="Gotham Book" w:hAnsi="Gotham Book"/>
          <w:sz w:val="22"/>
        </w:rPr>
        <w:t xml:space="preserve">: </w:t>
      </w:r>
      <w:r w:rsidR="000C74E1" w:rsidRPr="007C121D">
        <w:rPr>
          <w:rFonts w:ascii="Gotham Book" w:hAnsi="Gotham Book"/>
          <w:sz w:val="22"/>
        </w:rPr>
        <w:t xml:space="preserve">_______________ </w:t>
      </w:r>
      <w:r w:rsidRPr="007C121D">
        <w:rPr>
          <w:rFonts w:ascii="Gotham Book" w:hAnsi="Gotham Book"/>
          <w:i/>
          <w:iCs/>
          <w:sz w:val="22"/>
        </w:rPr>
        <w:t>[day, month, year]</w:t>
      </w:r>
    </w:p>
    <w:p w14:paraId="31B2EBAD" w14:textId="77777777" w:rsidR="003F082F" w:rsidRDefault="00643345" w:rsidP="003F082F">
      <w:pPr>
        <w:pStyle w:val="BodyMost"/>
        <w:jc w:val="both"/>
        <w:rPr>
          <w:rFonts w:ascii="Gotham Book" w:hAnsi="Gotham Book"/>
          <w:i/>
          <w:iCs/>
          <w:sz w:val="22"/>
        </w:rPr>
      </w:pPr>
      <w:r w:rsidRPr="007C121D">
        <w:rPr>
          <w:rFonts w:ascii="Gotham Book" w:hAnsi="Gotham Book"/>
          <w:b/>
          <w:bCs/>
          <w:sz w:val="22"/>
        </w:rPr>
        <w:t>Attachment to Code of Conduct Form</w:t>
      </w:r>
      <w:r w:rsidR="00D125CE" w:rsidRPr="007C121D">
        <w:rPr>
          <w:rFonts w:ascii="Gotham Book" w:hAnsi="Gotham Book"/>
          <w:sz w:val="22"/>
        </w:rPr>
        <w:t xml:space="preserve">: </w:t>
      </w:r>
      <w:r w:rsidRPr="007C121D">
        <w:rPr>
          <w:rFonts w:ascii="Gotham Book" w:hAnsi="Gotham Book"/>
          <w:sz w:val="22"/>
        </w:rPr>
        <w:t xml:space="preserve">Behaviors constituting </w:t>
      </w:r>
      <w:r w:rsidRPr="007C121D">
        <w:rPr>
          <w:rFonts w:ascii="Gotham Book" w:hAnsi="Gotham Book"/>
          <w:i/>
          <w:iCs/>
          <w:sz w:val="22"/>
        </w:rPr>
        <w:t>Sexual Exploitation and Abuse (SEA)</w:t>
      </w:r>
      <w:r w:rsidRPr="007C121D">
        <w:rPr>
          <w:rFonts w:ascii="Gotham Book" w:hAnsi="Gotham Book"/>
          <w:sz w:val="22"/>
        </w:rPr>
        <w:t xml:space="preserve"> and behaviors constituting </w:t>
      </w:r>
      <w:r w:rsidRPr="007C121D">
        <w:rPr>
          <w:rFonts w:ascii="Gotham Book" w:hAnsi="Gotham Book"/>
          <w:i/>
          <w:iCs/>
          <w:sz w:val="22"/>
        </w:rPr>
        <w:t>Sexual Harassment (SH)</w:t>
      </w:r>
      <w:r w:rsidR="00D125CE" w:rsidRPr="007C121D">
        <w:rPr>
          <w:rFonts w:ascii="Gotham Book" w:hAnsi="Gotham Book"/>
          <w:i/>
          <w:iCs/>
          <w:sz w:val="22"/>
        </w:rPr>
        <w:t>.</w:t>
      </w:r>
    </w:p>
    <w:p w14:paraId="2A0554D9" w14:textId="77777777" w:rsidR="003F082F" w:rsidRDefault="003F082F" w:rsidP="003F082F">
      <w:pPr>
        <w:pStyle w:val="BodyMost"/>
        <w:jc w:val="both"/>
        <w:rPr>
          <w:rFonts w:ascii="Gotham Book" w:hAnsi="Gotham Book"/>
          <w:i/>
          <w:iCs/>
          <w:sz w:val="22"/>
        </w:rPr>
      </w:pPr>
    </w:p>
    <w:p w14:paraId="448A571D" w14:textId="77777777" w:rsidR="00902554" w:rsidRDefault="00902554">
      <w:pPr>
        <w:spacing w:after="160" w:line="259" w:lineRule="auto"/>
        <w:rPr>
          <w:rFonts w:ascii="Gotham Book" w:hAnsi="Gotham Book"/>
          <w:b/>
          <w:bCs/>
          <w:sz w:val="22"/>
        </w:rPr>
      </w:pPr>
      <w:r>
        <w:rPr>
          <w:rFonts w:ascii="Gotham Book" w:hAnsi="Gotham Book"/>
          <w:b/>
          <w:bCs/>
          <w:sz w:val="22"/>
        </w:rPr>
        <w:br w:type="page"/>
      </w:r>
    </w:p>
    <w:p w14:paraId="6FCA3BF4" w14:textId="4596C82E" w:rsidR="00643345" w:rsidRPr="003F082F" w:rsidRDefault="003F082F" w:rsidP="00902554">
      <w:pPr>
        <w:pStyle w:val="BodyMost"/>
        <w:jc w:val="center"/>
        <w:rPr>
          <w:rFonts w:ascii="Gotham Book" w:hAnsi="Gotham Book"/>
          <w:sz w:val="22"/>
        </w:rPr>
      </w:pPr>
      <w:r>
        <w:rPr>
          <w:rFonts w:ascii="Gotham Book" w:hAnsi="Gotham Book"/>
          <w:b/>
          <w:bCs/>
          <w:sz w:val="22"/>
        </w:rPr>
        <w:lastRenderedPageBreak/>
        <w:t>(</w:t>
      </w:r>
      <w:r w:rsidR="00643345" w:rsidRPr="003F082F">
        <w:rPr>
          <w:rFonts w:ascii="Gotham Book" w:hAnsi="Gotham Book"/>
          <w:b/>
          <w:bCs/>
          <w:sz w:val="22"/>
        </w:rPr>
        <w:t>Attachment to Code of Conduct Form</w:t>
      </w:r>
      <w:r>
        <w:rPr>
          <w:rFonts w:ascii="Gotham Book" w:hAnsi="Gotham Book"/>
          <w:b/>
          <w:bCs/>
          <w:sz w:val="22"/>
        </w:rPr>
        <w:t>)</w:t>
      </w:r>
    </w:p>
    <w:p w14:paraId="3C6B05B0" w14:textId="77777777" w:rsidR="00643345" w:rsidRPr="007C121D" w:rsidRDefault="00643345" w:rsidP="00872FBC">
      <w:pPr>
        <w:pStyle w:val="BodyMost"/>
        <w:jc w:val="both"/>
        <w:rPr>
          <w:rFonts w:ascii="Gotham Book" w:hAnsi="Gotham Book"/>
          <w:sz w:val="22"/>
        </w:rPr>
      </w:pPr>
      <w:r w:rsidRPr="007C121D">
        <w:rPr>
          <w:rFonts w:ascii="Gotham Book" w:hAnsi="Gotham Book"/>
          <w:sz w:val="22"/>
        </w:rPr>
        <w:t xml:space="preserve">Behaviors Constituting </w:t>
      </w:r>
      <w:r w:rsidRPr="007C121D">
        <w:rPr>
          <w:rFonts w:ascii="Gotham Book" w:hAnsi="Gotham Book"/>
          <w:i/>
          <w:iCs/>
          <w:sz w:val="22"/>
        </w:rPr>
        <w:t>Sexual Exploitation and Abuse (SEA)</w:t>
      </w:r>
      <w:r w:rsidRPr="007C121D">
        <w:rPr>
          <w:rFonts w:ascii="Gotham Book" w:hAnsi="Gotham Book"/>
          <w:sz w:val="22"/>
        </w:rPr>
        <w:t xml:space="preserve"> and Behaviors Constituting </w:t>
      </w:r>
      <w:r w:rsidRPr="007C121D">
        <w:rPr>
          <w:rFonts w:ascii="Gotham Book" w:hAnsi="Gotham Book"/>
          <w:i/>
          <w:iCs/>
          <w:sz w:val="22"/>
        </w:rPr>
        <w:t>Sexual Harassment (SH)</w:t>
      </w:r>
    </w:p>
    <w:p w14:paraId="70C60920" w14:textId="77777777" w:rsidR="00643345" w:rsidRPr="007C121D" w:rsidRDefault="00643345" w:rsidP="00872FBC">
      <w:pPr>
        <w:pStyle w:val="BodyMost"/>
        <w:jc w:val="both"/>
        <w:rPr>
          <w:rFonts w:ascii="Gotham Book" w:hAnsi="Gotham Book"/>
          <w:sz w:val="22"/>
        </w:rPr>
      </w:pPr>
      <w:r w:rsidRPr="007C121D">
        <w:rPr>
          <w:rFonts w:ascii="Gotham Book" w:hAnsi="Gotham Book"/>
          <w:sz w:val="22"/>
        </w:rPr>
        <w:t>The following non-exhaustive list is intended to illustrate types of prohibited behaviors. Examples of sexual exploitation and abuse include, but are not limited to:</w:t>
      </w:r>
    </w:p>
    <w:p w14:paraId="34C07DE5" w14:textId="2B7812CA" w:rsidR="00F95A27" w:rsidRPr="007C121D" w:rsidRDefault="00EA03FA" w:rsidP="009B1222">
      <w:pPr>
        <w:pStyle w:val="BodyMost"/>
        <w:numPr>
          <w:ilvl w:val="0"/>
          <w:numId w:val="133"/>
        </w:numPr>
        <w:ind w:left="709" w:hanging="502"/>
        <w:jc w:val="both"/>
        <w:rPr>
          <w:rFonts w:ascii="Gotham Book" w:hAnsi="Gotham Book"/>
          <w:sz w:val="22"/>
        </w:rPr>
      </w:pPr>
      <w:r>
        <w:rPr>
          <w:rFonts w:ascii="Gotham Book" w:hAnsi="Gotham Book"/>
          <w:sz w:val="22"/>
        </w:rPr>
        <w:t>a</w:t>
      </w:r>
      <w:r w:rsidR="00643345" w:rsidRPr="007C121D">
        <w:rPr>
          <w:rFonts w:ascii="Gotham Book" w:hAnsi="Gotham Book"/>
          <w:sz w:val="22"/>
        </w:rPr>
        <w:t xml:space="preserve"> Contractor’s Personnel tells a member of the community that he/she can get them jobs related to the work site (e.g., cooking and cleaning) in exchange for sex</w:t>
      </w:r>
      <w:r w:rsidR="00F95A27" w:rsidRPr="007C121D">
        <w:rPr>
          <w:rFonts w:ascii="Gotham Book" w:hAnsi="Gotham Book"/>
          <w:sz w:val="22"/>
        </w:rPr>
        <w:t>;</w:t>
      </w:r>
    </w:p>
    <w:p w14:paraId="63CD1FF5" w14:textId="10B6B1C0" w:rsidR="00F95A27" w:rsidRPr="007C121D" w:rsidRDefault="00EA03FA" w:rsidP="009B1222">
      <w:pPr>
        <w:pStyle w:val="BodyMost"/>
        <w:numPr>
          <w:ilvl w:val="0"/>
          <w:numId w:val="133"/>
        </w:numPr>
        <w:ind w:left="709" w:hanging="502"/>
        <w:jc w:val="both"/>
        <w:rPr>
          <w:rFonts w:ascii="Gotham Book" w:hAnsi="Gotham Book"/>
          <w:sz w:val="22"/>
        </w:rPr>
      </w:pPr>
      <w:r>
        <w:rPr>
          <w:rFonts w:ascii="Gotham Book" w:hAnsi="Gotham Book"/>
          <w:sz w:val="22"/>
        </w:rPr>
        <w:t>a</w:t>
      </w:r>
      <w:r w:rsidR="00643345" w:rsidRPr="007C121D">
        <w:rPr>
          <w:rFonts w:ascii="Gotham Book" w:hAnsi="Gotham Book"/>
          <w:sz w:val="22"/>
        </w:rPr>
        <w:t xml:space="preserve"> Contractor’s Personnel that is connecting electricity input to households says that he can connect women headed households to the grid in exchange for sex</w:t>
      </w:r>
      <w:r w:rsidR="00F95A27" w:rsidRPr="007C121D">
        <w:rPr>
          <w:rFonts w:ascii="Gotham Book" w:hAnsi="Gotham Book"/>
          <w:sz w:val="22"/>
        </w:rPr>
        <w:t>;</w:t>
      </w:r>
    </w:p>
    <w:p w14:paraId="2BAB5296" w14:textId="312BE5E1" w:rsidR="00F95A27" w:rsidRPr="007C121D" w:rsidRDefault="00EA03FA" w:rsidP="009B1222">
      <w:pPr>
        <w:pStyle w:val="BodyMost"/>
        <w:numPr>
          <w:ilvl w:val="0"/>
          <w:numId w:val="133"/>
        </w:numPr>
        <w:ind w:left="709" w:hanging="502"/>
        <w:jc w:val="both"/>
        <w:rPr>
          <w:rFonts w:ascii="Gotham Book" w:hAnsi="Gotham Book"/>
          <w:sz w:val="22"/>
        </w:rPr>
      </w:pPr>
      <w:r>
        <w:rPr>
          <w:rFonts w:ascii="Gotham Book" w:hAnsi="Gotham Book"/>
          <w:sz w:val="22"/>
        </w:rPr>
        <w:t>a</w:t>
      </w:r>
      <w:r w:rsidR="00643345" w:rsidRPr="007C121D">
        <w:rPr>
          <w:rFonts w:ascii="Gotham Book" w:hAnsi="Gotham Book"/>
          <w:sz w:val="22"/>
        </w:rPr>
        <w:t xml:space="preserve"> Contractor’s Personnel rapes, or otherwise sexually assaults a member of the community</w:t>
      </w:r>
      <w:r w:rsidR="00F95A27" w:rsidRPr="007C121D">
        <w:rPr>
          <w:rFonts w:ascii="Gotham Book" w:hAnsi="Gotham Book"/>
          <w:sz w:val="22"/>
        </w:rPr>
        <w:t>;</w:t>
      </w:r>
    </w:p>
    <w:p w14:paraId="63BBE688" w14:textId="42E7BBC4" w:rsidR="00F95A27" w:rsidRPr="007C121D" w:rsidRDefault="00EA03FA" w:rsidP="009B1222">
      <w:pPr>
        <w:pStyle w:val="BodyMost"/>
        <w:numPr>
          <w:ilvl w:val="0"/>
          <w:numId w:val="133"/>
        </w:numPr>
        <w:ind w:left="709" w:hanging="502"/>
        <w:jc w:val="both"/>
        <w:rPr>
          <w:rFonts w:ascii="Gotham Book" w:hAnsi="Gotham Book"/>
          <w:sz w:val="22"/>
        </w:rPr>
      </w:pPr>
      <w:r>
        <w:rPr>
          <w:rFonts w:ascii="Gotham Book" w:hAnsi="Gotham Book"/>
          <w:sz w:val="22"/>
        </w:rPr>
        <w:t>a</w:t>
      </w:r>
      <w:r w:rsidR="00643345" w:rsidRPr="007C121D">
        <w:rPr>
          <w:rFonts w:ascii="Gotham Book" w:hAnsi="Gotham Book"/>
          <w:sz w:val="22"/>
        </w:rPr>
        <w:t xml:space="preserve"> Contractor’s Personnel denies a person access to the Site unless he/she performs a sexual favor</w:t>
      </w:r>
      <w:r w:rsidR="00F95A27" w:rsidRPr="007C121D">
        <w:rPr>
          <w:rFonts w:ascii="Gotham Book" w:hAnsi="Gotham Book"/>
          <w:sz w:val="22"/>
        </w:rPr>
        <w:t>;</w:t>
      </w:r>
    </w:p>
    <w:p w14:paraId="445CBD2F" w14:textId="5F6904D7" w:rsidR="00643345" w:rsidRPr="007C121D" w:rsidRDefault="00EA03FA" w:rsidP="009B1222">
      <w:pPr>
        <w:pStyle w:val="BodyMost"/>
        <w:numPr>
          <w:ilvl w:val="0"/>
          <w:numId w:val="133"/>
        </w:numPr>
        <w:ind w:left="709" w:hanging="502"/>
        <w:jc w:val="both"/>
        <w:rPr>
          <w:rFonts w:ascii="Gotham Book" w:hAnsi="Gotham Book"/>
          <w:sz w:val="22"/>
        </w:rPr>
      </w:pPr>
      <w:r>
        <w:rPr>
          <w:rFonts w:ascii="Gotham Book" w:hAnsi="Gotham Book"/>
          <w:sz w:val="22"/>
        </w:rPr>
        <w:t>a</w:t>
      </w:r>
      <w:r w:rsidR="00643345" w:rsidRPr="007C121D">
        <w:rPr>
          <w:rFonts w:ascii="Gotham Book" w:hAnsi="Gotham Book"/>
          <w:sz w:val="22"/>
        </w:rPr>
        <w:t xml:space="preserve"> Contractor’s Personnel tells a person applying for employment under the Contract that he/she will only hire him/her if he/she has sex with him/her.</w:t>
      </w:r>
    </w:p>
    <w:p w14:paraId="34D2927C" w14:textId="77777777" w:rsidR="00643345" w:rsidRPr="007C121D" w:rsidRDefault="00643345" w:rsidP="00872FBC">
      <w:pPr>
        <w:pStyle w:val="BodyMost"/>
        <w:jc w:val="both"/>
        <w:rPr>
          <w:rFonts w:ascii="Gotham Book" w:hAnsi="Gotham Book"/>
          <w:sz w:val="22"/>
        </w:rPr>
      </w:pPr>
      <w:r w:rsidRPr="007C121D">
        <w:rPr>
          <w:rFonts w:ascii="Gotham Book" w:hAnsi="Gotham Book"/>
          <w:sz w:val="22"/>
        </w:rPr>
        <w:t>Examples of sexual harassment in a work context:</w:t>
      </w:r>
    </w:p>
    <w:p w14:paraId="3C395E62" w14:textId="41B949F1" w:rsidR="00F95A27" w:rsidRPr="007C121D" w:rsidRDefault="00EA03FA" w:rsidP="009B1222">
      <w:pPr>
        <w:pStyle w:val="BodyMost"/>
        <w:numPr>
          <w:ilvl w:val="0"/>
          <w:numId w:val="134"/>
        </w:numPr>
        <w:ind w:left="709" w:hanging="502"/>
        <w:jc w:val="both"/>
        <w:rPr>
          <w:rFonts w:ascii="Gotham Book" w:hAnsi="Gotham Book"/>
          <w:sz w:val="22"/>
        </w:rPr>
      </w:pPr>
      <w:r>
        <w:rPr>
          <w:rFonts w:ascii="Gotham Book" w:hAnsi="Gotham Book"/>
          <w:sz w:val="22"/>
        </w:rPr>
        <w:t>c</w:t>
      </w:r>
      <w:r w:rsidR="00643345" w:rsidRPr="007C121D">
        <w:rPr>
          <w:rFonts w:ascii="Gotham Book" w:hAnsi="Gotham Book"/>
          <w:sz w:val="22"/>
        </w:rPr>
        <w:t>ontractor’s Personnel comment on the appearance of another Contractor’s Personnel (either positive or negative) and sexual desirability</w:t>
      </w:r>
      <w:r w:rsidR="00F95A27" w:rsidRPr="007C121D">
        <w:rPr>
          <w:rFonts w:ascii="Gotham Book" w:hAnsi="Gotham Book"/>
          <w:sz w:val="22"/>
        </w:rPr>
        <w:t>;</w:t>
      </w:r>
    </w:p>
    <w:p w14:paraId="4E58F5BB" w14:textId="1C4261C3" w:rsidR="00F95A27" w:rsidRPr="007C121D" w:rsidRDefault="00EA03FA" w:rsidP="009B1222">
      <w:pPr>
        <w:pStyle w:val="BodyMost"/>
        <w:numPr>
          <w:ilvl w:val="0"/>
          <w:numId w:val="134"/>
        </w:numPr>
        <w:ind w:left="709" w:hanging="502"/>
        <w:jc w:val="both"/>
        <w:rPr>
          <w:rFonts w:ascii="Gotham Book" w:hAnsi="Gotham Book"/>
          <w:sz w:val="22"/>
        </w:rPr>
      </w:pPr>
      <w:r>
        <w:rPr>
          <w:rFonts w:ascii="Gotham Book" w:hAnsi="Gotham Book"/>
          <w:sz w:val="22"/>
        </w:rPr>
        <w:t>w</w:t>
      </w:r>
      <w:r w:rsidR="00643345" w:rsidRPr="007C121D">
        <w:rPr>
          <w:rFonts w:ascii="Gotham Book" w:hAnsi="Gotham Book"/>
          <w:sz w:val="22"/>
        </w:rPr>
        <w:t>hen a Contractor’s Personnel complains about comments made by another Contractor’s Personnel on his/her appearance, the other Contractor’s Personnel comment that he/she is “asking for it” because of how he/she dresses</w:t>
      </w:r>
      <w:r w:rsidR="00F95A27" w:rsidRPr="007C121D">
        <w:rPr>
          <w:rFonts w:ascii="Gotham Book" w:hAnsi="Gotham Book"/>
          <w:sz w:val="22"/>
        </w:rPr>
        <w:t>;</w:t>
      </w:r>
    </w:p>
    <w:p w14:paraId="50EABAB5" w14:textId="459ABD21" w:rsidR="00F95A27" w:rsidRPr="007C121D" w:rsidRDefault="00EA03FA" w:rsidP="009B1222">
      <w:pPr>
        <w:pStyle w:val="BodyMost"/>
        <w:numPr>
          <w:ilvl w:val="0"/>
          <w:numId w:val="134"/>
        </w:numPr>
        <w:ind w:left="709" w:hanging="502"/>
        <w:jc w:val="both"/>
        <w:rPr>
          <w:rFonts w:ascii="Gotham Book" w:hAnsi="Gotham Book"/>
          <w:sz w:val="22"/>
        </w:rPr>
      </w:pPr>
      <w:r>
        <w:rPr>
          <w:rFonts w:ascii="Gotham Book" w:hAnsi="Gotham Book"/>
          <w:sz w:val="22"/>
        </w:rPr>
        <w:t>u</w:t>
      </w:r>
      <w:r w:rsidR="00643345" w:rsidRPr="007C121D">
        <w:rPr>
          <w:rFonts w:ascii="Gotham Book" w:hAnsi="Gotham Book"/>
          <w:sz w:val="22"/>
        </w:rPr>
        <w:t>nwelcome touching of a Contractor’s or Employer’s Personnel by another Contractor’s Personnel</w:t>
      </w:r>
      <w:r w:rsidR="00F95A27" w:rsidRPr="007C121D">
        <w:rPr>
          <w:rFonts w:ascii="Gotham Book" w:hAnsi="Gotham Book"/>
          <w:sz w:val="22"/>
        </w:rPr>
        <w:t>;</w:t>
      </w:r>
    </w:p>
    <w:p w14:paraId="2DE6A252" w14:textId="7B5F7F99" w:rsidR="00643345" w:rsidRPr="007C121D" w:rsidRDefault="00EA03FA" w:rsidP="009B1222">
      <w:pPr>
        <w:pStyle w:val="BodyMost"/>
        <w:numPr>
          <w:ilvl w:val="0"/>
          <w:numId w:val="134"/>
        </w:numPr>
        <w:ind w:left="709" w:hanging="502"/>
        <w:jc w:val="both"/>
        <w:rPr>
          <w:rFonts w:ascii="Gotham Book" w:hAnsi="Gotham Book"/>
          <w:sz w:val="22"/>
        </w:rPr>
      </w:pPr>
      <w:r>
        <w:rPr>
          <w:rFonts w:ascii="Gotham Book" w:hAnsi="Gotham Book"/>
          <w:sz w:val="22"/>
        </w:rPr>
        <w:t>a</w:t>
      </w:r>
      <w:r w:rsidR="00643345" w:rsidRPr="007C121D">
        <w:rPr>
          <w:rFonts w:ascii="Gotham Book" w:hAnsi="Gotham Book"/>
          <w:sz w:val="22"/>
        </w:rPr>
        <w:t xml:space="preserve"> Contractor’s Personnel tells another Contractor’s Personnel that he/she will get him/her a salary raise, or promotion if he/she sends him/her naked photographs of himself/herself.</w:t>
      </w:r>
    </w:p>
    <w:p w14:paraId="1F680A13" w14:textId="03EDFFCE" w:rsidR="00643345" w:rsidRPr="00EA03FA" w:rsidRDefault="00643345" w:rsidP="00872FBC">
      <w:pPr>
        <w:pStyle w:val="BodyMost"/>
        <w:jc w:val="both"/>
        <w:rPr>
          <w:rFonts w:ascii="Gotham Book" w:hAnsi="Gotham Book"/>
          <w:b/>
          <w:bCs/>
          <w:sz w:val="22"/>
          <w:u w:val="single"/>
        </w:rPr>
      </w:pPr>
      <w:r w:rsidRPr="00EA03FA">
        <w:rPr>
          <w:rFonts w:ascii="Gotham Book" w:hAnsi="Gotham Book"/>
          <w:b/>
          <w:bCs/>
          <w:i/>
          <w:iCs/>
          <w:sz w:val="22"/>
        </w:rPr>
        <w:t>[Insert additional Code of Conduct requirements, otherwise delete this text.]</w:t>
      </w:r>
    </w:p>
    <w:p w14:paraId="4BA3F351" w14:textId="77777777" w:rsidR="00C717CF" w:rsidRPr="007C121D" w:rsidRDefault="00C717CF" w:rsidP="0064000C">
      <w:pPr>
        <w:pStyle w:val="BodyMost"/>
        <w:rPr>
          <w:rFonts w:ascii="Gotham Book" w:hAnsi="Gotham Book"/>
          <w:b/>
          <w:bCs/>
          <w:i/>
          <w:iCs/>
          <w:sz w:val="22"/>
          <w:u w:val="single"/>
        </w:rPr>
      </w:pPr>
    </w:p>
    <w:p w14:paraId="61C0EAAF" w14:textId="6182396A" w:rsidR="00833D7F" w:rsidRPr="007C121D" w:rsidRDefault="00833D7F" w:rsidP="009D3C44">
      <w:pPr>
        <w:pStyle w:val="BodyMost"/>
        <w:rPr>
          <w:rFonts w:ascii="Gotham Book" w:hAnsi="Gotham Book"/>
          <w:sz w:val="22"/>
        </w:rPr>
      </w:pPr>
      <w:r w:rsidRPr="007C121D">
        <w:rPr>
          <w:rFonts w:ascii="Gotham Book" w:hAnsi="Gotham Book"/>
          <w:sz w:val="22"/>
        </w:rPr>
        <w:br w:type="page"/>
      </w:r>
    </w:p>
    <w:p w14:paraId="1C947B35" w14:textId="77777777" w:rsidR="00C25D0F" w:rsidRDefault="00B45C48" w:rsidP="000254AB">
      <w:pPr>
        <w:pStyle w:val="Heading3"/>
        <w:jc w:val="center"/>
        <w:rPr>
          <w:rFonts w:ascii="Gotham Book" w:hAnsi="Gotham Book"/>
          <w:b/>
          <w:color w:val="auto"/>
          <w:sz w:val="28"/>
          <w:szCs w:val="28"/>
        </w:rPr>
      </w:pPr>
      <w:bookmarkStart w:id="219" w:name="_Toc193205383"/>
      <w:r w:rsidRPr="002E5A6C">
        <w:rPr>
          <w:rFonts w:ascii="Gotham Book" w:hAnsi="Gotham Book"/>
          <w:b/>
          <w:color w:val="auto"/>
          <w:sz w:val="28"/>
          <w:szCs w:val="28"/>
        </w:rPr>
        <w:lastRenderedPageBreak/>
        <w:t>Others</w:t>
      </w:r>
      <w:bookmarkEnd w:id="219"/>
    </w:p>
    <w:p w14:paraId="3A476A2B" w14:textId="24BCD988" w:rsidR="00B45C48" w:rsidRPr="00D854A0" w:rsidRDefault="00C25D0F" w:rsidP="00B90CEB">
      <w:pPr>
        <w:jc w:val="center"/>
        <w:rPr>
          <w:rStyle w:val="Heading2Char"/>
          <w:rFonts w:ascii="Gotham Book" w:hAnsi="Gotham Book"/>
          <w:b/>
          <w:i/>
          <w:iCs/>
          <w:color w:val="auto"/>
          <w:sz w:val="22"/>
          <w:szCs w:val="22"/>
        </w:rPr>
      </w:pPr>
      <w:r w:rsidRPr="00D854A0">
        <w:rPr>
          <w:rFonts w:ascii="Gotham Book" w:hAnsi="Gotham Book"/>
          <w:i/>
          <w:iCs/>
          <w:sz w:val="22"/>
        </w:rPr>
        <w:t>[insert any other additional requirements]</w:t>
      </w:r>
      <w:r w:rsidR="00B45C48" w:rsidRPr="00D854A0">
        <w:rPr>
          <w:rStyle w:val="Heading2Char"/>
          <w:rFonts w:ascii="Gotham Book" w:hAnsi="Gotham Book"/>
          <w:b/>
          <w:bCs/>
          <w:i/>
          <w:iCs/>
          <w:color w:val="auto"/>
          <w:sz w:val="22"/>
          <w:szCs w:val="22"/>
        </w:rPr>
        <w:br w:type="page"/>
      </w:r>
    </w:p>
    <w:p w14:paraId="1DD57C85" w14:textId="39DDDDDE" w:rsidR="00956C6B" w:rsidRPr="00956C6B" w:rsidRDefault="00E8610E" w:rsidP="00956C6B">
      <w:pPr>
        <w:pStyle w:val="Heading2"/>
        <w:jc w:val="center"/>
        <w:rPr>
          <w:rFonts w:ascii="Gotham Book" w:hAnsi="Gotham Book"/>
          <w:b/>
          <w:bCs/>
          <w:color w:val="auto"/>
          <w:sz w:val="28"/>
          <w:szCs w:val="28"/>
        </w:rPr>
      </w:pPr>
      <w:bookmarkStart w:id="220" w:name="_Toc193205384"/>
      <w:r>
        <w:rPr>
          <w:rStyle w:val="Heading2Char"/>
          <w:rFonts w:ascii="Gotham Book" w:hAnsi="Gotham Book"/>
          <w:b/>
          <w:bCs/>
          <w:color w:val="auto"/>
          <w:sz w:val="28"/>
          <w:szCs w:val="28"/>
        </w:rPr>
        <w:lastRenderedPageBreak/>
        <w:t>Appendix B to Technical Part</w:t>
      </w:r>
      <w:r w:rsidR="002F7DA5" w:rsidRPr="00EA03FA">
        <w:rPr>
          <w:rStyle w:val="Heading2Char"/>
          <w:rFonts w:ascii="Gotham Book" w:hAnsi="Gotham Book"/>
          <w:b/>
          <w:bCs/>
          <w:color w:val="auto"/>
          <w:sz w:val="28"/>
          <w:szCs w:val="28"/>
        </w:rPr>
        <w:t>: Equipment</w:t>
      </w:r>
      <w:bookmarkEnd w:id="220"/>
    </w:p>
    <w:p w14:paraId="3791224C" w14:textId="74BD50E6" w:rsidR="00861E93" w:rsidRPr="000F68D5" w:rsidRDefault="008425B1" w:rsidP="00902554">
      <w:pPr>
        <w:pStyle w:val="Heading3"/>
        <w:spacing w:after="240"/>
        <w:jc w:val="center"/>
        <w:rPr>
          <w:rFonts w:ascii="Gotham Book" w:hAnsi="Gotham Book"/>
          <w:b/>
          <w:color w:val="auto"/>
          <w:sz w:val="28"/>
          <w:szCs w:val="28"/>
        </w:rPr>
      </w:pPr>
      <w:bookmarkStart w:id="221" w:name="_Toc193205385"/>
      <w:r w:rsidRPr="000F68D5">
        <w:rPr>
          <w:rFonts w:ascii="Gotham Book" w:hAnsi="Gotham Book"/>
          <w:b/>
          <w:color w:val="auto"/>
          <w:sz w:val="28"/>
          <w:szCs w:val="28"/>
        </w:rPr>
        <w:t>Form EQU: E</w:t>
      </w:r>
      <w:r w:rsidR="00C8244D" w:rsidRPr="000F68D5">
        <w:rPr>
          <w:rFonts w:ascii="Gotham Book" w:hAnsi="Gotham Book"/>
          <w:b/>
          <w:color w:val="auto"/>
          <w:sz w:val="28"/>
          <w:szCs w:val="28"/>
        </w:rPr>
        <w:t>quipment</w:t>
      </w:r>
      <w:bookmarkEnd w:id="221"/>
    </w:p>
    <w:p w14:paraId="26F17A46" w14:textId="1AFA4C1D" w:rsidR="002F7DA5" w:rsidRPr="007C121D" w:rsidRDefault="002F7DA5" w:rsidP="002F7DA5">
      <w:pPr>
        <w:pStyle w:val="BodyMost"/>
        <w:jc w:val="both"/>
        <w:rPr>
          <w:rFonts w:ascii="Gotham Book" w:hAnsi="Gotham Book"/>
          <w:bCs/>
          <w:sz w:val="22"/>
        </w:rPr>
      </w:pPr>
      <w:r w:rsidRPr="007C121D">
        <w:rPr>
          <w:rFonts w:ascii="Gotham Book" w:hAnsi="Gotham Book"/>
          <w:bCs/>
          <w:sz w:val="22"/>
        </w:rPr>
        <w:t>The Bidder shall provide adequate information to demonstrate clearly that it has the capability to meet the requirements for the key equipment listed in Section III, Evaluation and Qualification Criteria. A separate Form shall be prepared for each item of equipment listed, or for alternatives equipment proposed by the Bidder. The Bidder shall provide all the information requested below, to the extent possible. Field with asterisk (*) shall be used for evaluation.</w:t>
      </w:r>
    </w:p>
    <w:tbl>
      <w:tblPr>
        <w:tblW w:w="0" w:type="auto"/>
        <w:tblInd w:w="72" w:type="dxa"/>
        <w:tblLayout w:type="fixed"/>
        <w:tblCellMar>
          <w:left w:w="72" w:type="dxa"/>
          <w:right w:w="72" w:type="dxa"/>
        </w:tblCellMar>
        <w:tblLook w:val="0000" w:firstRow="0" w:lastRow="0" w:firstColumn="0" w:lastColumn="0" w:noHBand="0" w:noVBand="0"/>
      </w:tblPr>
      <w:tblGrid>
        <w:gridCol w:w="1440"/>
        <w:gridCol w:w="3960"/>
        <w:gridCol w:w="3690"/>
      </w:tblGrid>
      <w:tr w:rsidR="002F7DA5" w:rsidRPr="00902554" w14:paraId="4C3069BB" w14:textId="77777777">
        <w:trPr>
          <w:cantSplit/>
        </w:trPr>
        <w:tc>
          <w:tcPr>
            <w:tcW w:w="9090" w:type="dxa"/>
            <w:gridSpan w:val="3"/>
            <w:tcBorders>
              <w:top w:val="single" w:sz="6" w:space="0" w:color="auto"/>
              <w:left w:val="single" w:sz="6" w:space="0" w:color="auto"/>
              <w:bottom w:val="single" w:sz="6" w:space="0" w:color="auto"/>
              <w:right w:val="single" w:sz="6" w:space="0" w:color="auto"/>
            </w:tcBorders>
          </w:tcPr>
          <w:p w14:paraId="18ECA094" w14:textId="22E88B7E" w:rsidR="002F7DA5" w:rsidRPr="00902554" w:rsidRDefault="002F7DA5">
            <w:pPr>
              <w:suppressAutoHyphens/>
              <w:spacing w:before="40" w:after="40" w:line="276" w:lineRule="auto"/>
              <w:rPr>
                <w:rStyle w:val="Table"/>
                <w:rFonts w:ascii="Gotham Book" w:hAnsi="Gotham Book" w:cs="Arial"/>
                <w:b/>
                <w:bCs/>
                <w:color w:val="000000" w:themeColor="text1"/>
                <w:spacing w:val="-2"/>
                <w:sz w:val="22"/>
              </w:rPr>
            </w:pPr>
            <w:r w:rsidRPr="00902554">
              <w:rPr>
                <w:rStyle w:val="Table"/>
                <w:rFonts w:ascii="Gotham Book" w:hAnsi="Gotham Book" w:cs="Arial"/>
                <w:b/>
                <w:bCs/>
                <w:color w:val="000000" w:themeColor="text1"/>
                <w:spacing w:val="-2"/>
                <w:sz w:val="22"/>
              </w:rPr>
              <w:t>Item of equipment</w:t>
            </w:r>
            <w:r w:rsidR="00902554" w:rsidRPr="00902554">
              <w:rPr>
                <w:rStyle w:val="Table"/>
                <w:rFonts w:ascii="Gotham Book" w:hAnsi="Gotham Book" w:cs="Arial"/>
                <w:b/>
                <w:bCs/>
                <w:color w:val="000000" w:themeColor="text1"/>
                <w:spacing w:val="-2"/>
                <w:sz w:val="22"/>
              </w:rPr>
              <w:t>:</w:t>
            </w:r>
          </w:p>
          <w:p w14:paraId="48D91CBD" w14:textId="77777777" w:rsidR="002F7DA5" w:rsidRPr="00902554" w:rsidRDefault="002F7DA5">
            <w:pPr>
              <w:suppressAutoHyphens/>
              <w:spacing w:before="40" w:after="40" w:line="276" w:lineRule="auto"/>
              <w:rPr>
                <w:rStyle w:val="Table"/>
                <w:rFonts w:ascii="Gotham Book" w:hAnsi="Gotham Book" w:cs="Arial"/>
                <w:b/>
                <w:bCs/>
                <w:color w:val="000000" w:themeColor="text1"/>
                <w:spacing w:val="-2"/>
                <w:sz w:val="22"/>
              </w:rPr>
            </w:pPr>
          </w:p>
        </w:tc>
      </w:tr>
      <w:tr w:rsidR="002F7DA5" w:rsidRPr="007C121D" w14:paraId="084549C1" w14:textId="77777777">
        <w:trPr>
          <w:cantSplit/>
        </w:trPr>
        <w:tc>
          <w:tcPr>
            <w:tcW w:w="1440" w:type="dxa"/>
            <w:tcBorders>
              <w:top w:val="single" w:sz="6" w:space="0" w:color="auto"/>
              <w:left w:val="single" w:sz="6" w:space="0" w:color="auto"/>
            </w:tcBorders>
          </w:tcPr>
          <w:p w14:paraId="78551A6C" w14:textId="77777777" w:rsidR="002F7DA5" w:rsidRPr="007C121D" w:rsidRDefault="002F7DA5">
            <w:pPr>
              <w:suppressAutoHyphens/>
              <w:spacing w:before="40" w:after="40" w:line="276" w:lineRule="auto"/>
              <w:rPr>
                <w:rStyle w:val="Table"/>
                <w:rFonts w:ascii="Gotham Book" w:hAnsi="Gotham Book" w:cs="Arial"/>
                <w:color w:val="000000" w:themeColor="text1"/>
                <w:spacing w:val="-2"/>
                <w:sz w:val="22"/>
              </w:rPr>
            </w:pPr>
            <w:r w:rsidRPr="007C121D">
              <w:rPr>
                <w:rStyle w:val="Table"/>
                <w:rFonts w:ascii="Gotham Book" w:hAnsi="Gotham Book" w:cs="Arial"/>
                <w:color w:val="000000" w:themeColor="text1"/>
                <w:spacing w:val="-2"/>
                <w:sz w:val="22"/>
              </w:rPr>
              <w:t>Equipment information</w:t>
            </w:r>
          </w:p>
        </w:tc>
        <w:tc>
          <w:tcPr>
            <w:tcW w:w="3960" w:type="dxa"/>
            <w:tcBorders>
              <w:top w:val="single" w:sz="6" w:space="0" w:color="auto"/>
              <w:left w:val="single" w:sz="6" w:space="0" w:color="auto"/>
            </w:tcBorders>
          </w:tcPr>
          <w:p w14:paraId="73E3AC39" w14:textId="77777777" w:rsidR="002F7DA5" w:rsidRPr="007C121D" w:rsidRDefault="002F7DA5">
            <w:pPr>
              <w:suppressAutoHyphens/>
              <w:spacing w:before="40" w:after="40" w:line="276" w:lineRule="auto"/>
              <w:ind w:left="192" w:hanging="192"/>
              <w:rPr>
                <w:rStyle w:val="Table"/>
                <w:rFonts w:ascii="Gotham Book" w:hAnsi="Gotham Book" w:cs="Arial"/>
                <w:color w:val="000000" w:themeColor="text1"/>
                <w:spacing w:val="-2"/>
                <w:sz w:val="22"/>
              </w:rPr>
            </w:pPr>
            <w:r w:rsidRPr="007C121D">
              <w:rPr>
                <w:rStyle w:val="Table"/>
                <w:rFonts w:ascii="Gotham Book" w:hAnsi="Gotham Book" w:cs="Arial"/>
                <w:color w:val="000000" w:themeColor="text1"/>
                <w:spacing w:val="-2"/>
                <w:sz w:val="22"/>
              </w:rPr>
              <w:t>Name of manufacturer</w:t>
            </w:r>
          </w:p>
          <w:p w14:paraId="005304D1" w14:textId="77777777" w:rsidR="002F7DA5" w:rsidRPr="007C121D" w:rsidRDefault="002F7DA5">
            <w:pPr>
              <w:suppressAutoHyphens/>
              <w:spacing w:before="40" w:after="40" w:line="276" w:lineRule="auto"/>
              <w:rPr>
                <w:rStyle w:val="Table"/>
                <w:rFonts w:ascii="Gotham Book" w:hAnsi="Gotham Book" w:cs="Arial"/>
                <w:color w:val="000000" w:themeColor="text1"/>
                <w:spacing w:val="-2"/>
                <w:sz w:val="22"/>
              </w:rPr>
            </w:pPr>
          </w:p>
        </w:tc>
        <w:tc>
          <w:tcPr>
            <w:tcW w:w="3690" w:type="dxa"/>
            <w:tcBorders>
              <w:top w:val="single" w:sz="6" w:space="0" w:color="auto"/>
              <w:left w:val="single" w:sz="6" w:space="0" w:color="auto"/>
              <w:right w:val="single" w:sz="6" w:space="0" w:color="auto"/>
            </w:tcBorders>
          </w:tcPr>
          <w:p w14:paraId="0BEC6E04" w14:textId="77777777" w:rsidR="002F7DA5" w:rsidRPr="007C121D" w:rsidRDefault="002F7DA5">
            <w:pPr>
              <w:suppressAutoHyphens/>
              <w:spacing w:before="40" w:after="40" w:line="276" w:lineRule="auto"/>
              <w:ind w:left="192" w:hanging="192"/>
              <w:rPr>
                <w:rStyle w:val="Table"/>
                <w:rFonts w:ascii="Gotham Book" w:hAnsi="Gotham Book" w:cs="Arial"/>
                <w:color w:val="000000" w:themeColor="text1"/>
                <w:spacing w:val="-2"/>
                <w:sz w:val="22"/>
              </w:rPr>
            </w:pPr>
            <w:r w:rsidRPr="007C121D">
              <w:rPr>
                <w:rStyle w:val="Table"/>
                <w:rFonts w:ascii="Gotham Book" w:hAnsi="Gotham Book" w:cs="Arial"/>
                <w:color w:val="000000" w:themeColor="text1"/>
                <w:spacing w:val="-2"/>
                <w:sz w:val="22"/>
              </w:rPr>
              <w:t>Model and power rating</w:t>
            </w:r>
          </w:p>
        </w:tc>
      </w:tr>
      <w:tr w:rsidR="002F7DA5" w:rsidRPr="007C121D" w14:paraId="3055B4FE" w14:textId="77777777">
        <w:trPr>
          <w:cantSplit/>
        </w:trPr>
        <w:tc>
          <w:tcPr>
            <w:tcW w:w="1440" w:type="dxa"/>
            <w:tcBorders>
              <w:left w:val="single" w:sz="6" w:space="0" w:color="auto"/>
            </w:tcBorders>
          </w:tcPr>
          <w:p w14:paraId="652B18BD" w14:textId="77777777" w:rsidR="002F7DA5" w:rsidRPr="007C121D" w:rsidRDefault="002F7DA5">
            <w:pPr>
              <w:suppressAutoHyphens/>
              <w:spacing w:before="40" w:after="40" w:line="276" w:lineRule="auto"/>
              <w:rPr>
                <w:rStyle w:val="Table"/>
                <w:rFonts w:ascii="Gotham Book" w:hAnsi="Gotham Book" w:cs="Arial"/>
                <w:color w:val="000000" w:themeColor="text1"/>
                <w:spacing w:val="-2"/>
                <w:sz w:val="22"/>
              </w:rPr>
            </w:pPr>
          </w:p>
        </w:tc>
        <w:tc>
          <w:tcPr>
            <w:tcW w:w="3960" w:type="dxa"/>
            <w:tcBorders>
              <w:top w:val="single" w:sz="6" w:space="0" w:color="auto"/>
              <w:left w:val="single" w:sz="6" w:space="0" w:color="auto"/>
            </w:tcBorders>
          </w:tcPr>
          <w:p w14:paraId="4160FEFA" w14:textId="77777777" w:rsidR="002F7DA5" w:rsidRPr="007C121D" w:rsidRDefault="002F7DA5">
            <w:pPr>
              <w:suppressAutoHyphens/>
              <w:spacing w:before="40" w:after="40" w:line="276" w:lineRule="auto"/>
              <w:ind w:left="192" w:hanging="192"/>
              <w:rPr>
                <w:rStyle w:val="Table"/>
                <w:rFonts w:ascii="Gotham Book" w:hAnsi="Gotham Book" w:cs="Arial"/>
                <w:color w:val="000000" w:themeColor="text1"/>
                <w:spacing w:val="-2"/>
                <w:sz w:val="22"/>
              </w:rPr>
            </w:pPr>
            <w:r w:rsidRPr="007C121D">
              <w:rPr>
                <w:rStyle w:val="Table"/>
                <w:rFonts w:ascii="Gotham Book" w:hAnsi="Gotham Book" w:cs="Arial"/>
                <w:color w:val="000000" w:themeColor="text1"/>
                <w:spacing w:val="-2"/>
                <w:sz w:val="22"/>
              </w:rPr>
              <w:t>Capacity*</w:t>
            </w:r>
          </w:p>
          <w:p w14:paraId="41229A7B" w14:textId="77777777" w:rsidR="002F7DA5" w:rsidRPr="007C121D" w:rsidRDefault="002F7DA5">
            <w:pPr>
              <w:suppressAutoHyphens/>
              <w:spacing w:before="40" w:after="40" w:line="276" w:lineRule="auto"/>
              <w:rPr>
                <w:rStyle w:val="Table"/>
                <w:rFonts w:ascii="Gotham Book" w:hAnsi="Gotham Book" w:cs="Arial"/>
                <w:color w:val="000000" w:themeColor="text1"/>
                <w:spacing w:val="-2"/>
                <w:sz w:val="22"/>
              </w:rPr>
            </w:pPr>
          </w:p>
        </w:tc>
        <w:tc>
          <w:tcPr>
            <w:tcW w:w="3690" w:type="dxa"/>
            <w:tcBorders>
              <w:top w:val="single" w:sz="6" w:space="0" w:color="auto"/>
              <w:left w:val="single" w:sz="6" w:space="0" w:color="auto"/>
              <w:right w:val="single" w:sz="6" w:space="0" w:color="auto"/>
            </w:tcBorders>
          </w:tcPr>
          <w:p w14:paraId="678D3C78" w14:textId="77777777" w:rsidR="002F7DA5" w:rsidRPr="007C121D" w:rsidRDefault="002F7DA5">
            <w:pPr>
              <w:suppressAutoHyphens/>
              <w:spacing w:before="40" w:after="40" w:line="276" w:lineRule="auto"/>
              <w:ind w:left="192" w:hanging="192"/>
              <w:rPr>
                <w:rStyle w:val="Table"/>
                <w:rFonts w:ascii="Gotham Book" w:hAnsi="Gotham Book" w:cs="Arial"/>
                <w:color w:val="000000" w:themeColor="text1"/>
                <w:spacing w:val="-2"/>
                <w:sz w:val="22"/>
              </w:rPr>
            </w:pPr>
            <w:r w:rsidRPr="007C121D">
              <w:rPr>
                <w:rStyle w:val="Table"/>
                <w:rFonts w:ascii="Gotham Book" w:hAnsi="Gotham Book" w:cs="Arial"/>
                <w:color w:val="000000" w:themeColor="text1"/>
                <w:spacing w:val="-2"/>
                <w:sz w:val="22"/>
              </w:rPr>
              <w:t>Year of manufacture*</w:t>
            </w:r>
          </w:p>
        </w:tc>
      </w:tr>
      <w:tr w:rsidR="002F7DA5" w:rsidRPr="007C121D" w14:paraId="198C56A1" w14:textId="77777777">
        <w:trPr>
          <w:cantSplit/>
        </w:trPr>
        <w:tc>
          <w:tcPr>
            <w:tcW w:w="1440" w:type="dxa"/>
            <w:tcBorders>
              <w:top w:val="single" w:sz="6" w:space="0" w:color="auto"/>
              <w:left w:val="single" w:sz="6" w:space="0" w:color="auto"/>
            </w:tcBorders>
          </w:tcPr>
          <w:p w14:paraId="630D2F3D" w14:textId="77777777" w:rsidR="002F7DA5" w:rsidRPr="007C121D" w:rsidRDefault="002F7DA5">
            <w:pPr>
              <w:suppressAutoHyphens/>
              <w:spacing w:before="40" w:after="40" w:line="276" w:lineRule="auto"/>
              <w:rPr>
                <w:rStyle w:val="Table"/>
                <w:rFonts w:ascii="Gotham Book" w:hAnsi="Gotham Book" w:cs="Arial"/>
                <w:color w:val="000000" w:themeColor="text1"/>
                <w:spacing w:val="-2"/>
                <w:sz w:val="22"/>
              </w:rPr>
            </w:pPr>
            <w:r w:rsidRPr="007C121D">
              <w:rPr>
                <w:rStyle w:val="Table"/>
                <w:rFonts w:ascii="Gotham Book" w:hAnsi="Gotham Book" w:cs="Arial"/>
                <w:color w:val="000000" w:themeColor="text1"/>
                <w:spacing w:val="-2"/>
                <w:sz w:val="22"/>
              </w:rPr>
              <w:t>Current status</w:t>
            </w:r>
          </w:p>
        </w:tc>
        <w:tc>
          <w:tcPr>
            <w:tcW w:w="7650" w:type="dxa"/>
            <w:gridSpan w:val="2"/>
            <w:tcBorders>
              <w:top w:val="single" w:sz="6" w:space="0" w:color="auto"/>
              <w:left w:val="single" w:sz="6" w:space="0" w:color="auto"/>
              <w:right w:val="single" w:sz="6" w:space="0" w:color="auto"/>
            </w:tcBorders>
          </w:tcPr>
          <w:p w14:paraId="0BDA357E" w14:textId="77777777" w:rsidR="002F7DA5" w:rsidRPr="007C121D" w:rsidRDefault="002F7DA5">
            <w:pPr>
              <w:suppressAutoHyphens/>
              <w:spacing w:before="40" w:after="40" w:line="276" w:lineRule="auto"/>
              <w:ind w:left="192" w:hanging="192"/>
              <w:rPr>
                <w:rStyle w:val="Table"/>
                <w:rFonts w:ascii="Gotham Book" w:hAnsi="Gotham Book" w:cs="Arial"/>
                <w:color w:val="000000" w:themeColor="text1"/>
                <w:spacing w:val="-2"/>
                <w:sz w:val="22"/>
              </w:rPr>
            </w:pPr>
            <w:r w:rsidRPr="007C121D">
              <w:rPr>
                <w:rStyle w:val="Table"/>
                <w:rFonts w:ascii="Gotham Book" w:hAnsi="Gotham Book" w:cs="Arial"/>
                <w:color w:val="000000" w:themeColor="text1"/>
                <w:spacing w:val="-2"/>
                <w:sz w:val="22"/>
              </w:rPr>
              <w:t>Current location</w:t>
            </w:r>
          </w:p>
          <w:p w14:paraId="4D42DFB1" w14:textId="77777777" w:rsidR="002F7DA5" w:rsidRPr="007C121D" w:rsidRDefault="002F7DA5">
            <w:pPr>
              <w:suppressAutoHyphens/>
              <w:spacing w:before="40" w:after="40" w:line="276" w:lineRule="auto"/>
              <w:rPr>
                <w:rStyle w:val="Table"/>
                <w:rFonts w:ascii="Gotham Book" w:hAnsi="Gotham Book" w:cs="Arial"/>
                <w:color w:val="000000" w:themeColor="text1"/>
                <w:spacing w:val="-2"/>
                <w:sz w:val="22"/>
              </w:rPr>
            </w:pPr>
          </w:p>
        </w:tc>
      </w:tr>
      <w:tr w:rsidR="002F7DA5" w:rsidRPr="007C121D" w14:paraId="7B683C76" w14:textId="77777777">
        <w:trPr>
          <w:cantSplit/>
        </w:trPr>
        <w:tc>
          <w:tcPr>
            <w:tcW w:w="1440" w:type="dxa"/>
            <w:tcBorders>
              <w:left w:val="single" w:sz="6" w:space="0" w:color="auto"/>
            </w:tcBorders>
          </w:tcPr>
          <w:p w14:paraId="37E42359" w14:textId="77777777" w:rsidR="002F7DA5" w:rsidRPr="007C121D" w:rsidRDefault="002F7DA5">
            <w:pPr>
              <w:suppressAutoHyphens/>
              <w:spacing w:before="40" w:after="40" w:line="276" w:lineRule="auto"/>
              <w:rPr>
                <w:rStyle w:val="Table"/>
                <w:rFonts w:ascii="Gotham Book" w:hAnsi="Gotham Book" w:cs="Arial"/>
                <w:color w:val="000000" w:themeColor="text1"/>
                <w:spacing w:val="-2"/>
                <w:sz w:val="22"/>
              </w:rPr>
            </w:pPr>
          </w:p>
        </w:tc>
        <w:tc>
          <w:tcPr>
            <w:tcW w:w="7650" w:type="dxa"/>
            <w:gridSpan w:val="2"/>
            <w:tcBorders>
              <w:top w:val="single" w:sz="6" w:space="0" w:color="auto"/>
              <w:left w:val="single" w:sz="6" w:space="0" w:color="auto"/>
              <w:right w:val="single" w:sz="6" w:space="0" w:color="auto"/>
            </w:tcBorders>
          </w:tcPr>
          <w:p w14:paraId="4342F971" w14:textId="17AB9762" w:rsidR="002F7DA5" w:rsidRPr="007C121D" w:rsidRDefault="002F7DA5" w:rsidP="00861E93">
            <w:pPr>
              <w:suppressAutoHyphens/>
              <w:spacing w:before="40" w:after="40" w:line="276" w:lineRule="auto"/>
              <w:ind w:left="192" w:hanging="192"/>
              <w:rPr>
                <w:rStyle w:val="Table"/>
                <w:rFonts w:ascii="Gotham Book" w:hAnsi="Gotham Book" w:cs="Arial"/>
                <w:color w:val="000000" w:themeColor="text1"/>
                <w:spacing w:val="-2"/>
                <w:sz w:val="22"/>
              </w:rPr>
            </w:pPr>
            <w:r w:rsidRPr="007C121D">
              <w:rPr>
                <w:rStyle w:val="Table"/>
                <w:rFonts w:ascii="Gotham Book" w:hAnsi="Gotham Book" w:cs="Arial"/>
                <w:color w:val="000000" w:themeColor="text1"/>
                <w:spacing w:val="-2"/>
                <w:sz w:val="22"/>
              </w:rPr>
              <w:t>Details of current commitments</w:t>
            </w:r>
          </w:p>
        </w:tc>
      </w:tr>
      <w:tr w:rsidR="002F7DA5" w:rsidRPr="007C121D" w14:paraId="23D57D13" w14:textId="77777777">
        <w:trPr>
          <w:cantSplit/>
        </w:trPr>
        <w:tc>
          <w:tcPr>
            <w:tcW w:w="1440" w:type="dxa"/>
            <w:tcBorders>
              <w:left w:val="single" w:sz="6" w:space="0" w:color="auto"/>
            </w:tcBorders>
          </w:tcPr>
          <w:p w14:paraId="68E487F4" w14:textId="77777777" w:rsidR="002F7DA5" w:rsidRPr="007C121D" w:rsidRDefault="002F7DA5">
            <w:pPr>
              <w:suppressAutoHyphens/>
              <w:spacing w:before="40" w:after="40" w:line="276" w:lineRule="auto"/>
              <w:rPr>
                <w:rStyle w:val="Table"/>
                <w:rFonts w:ascii="Gotham Book" w:hAnsi="Gotham Book" w:cs="Arial"/>
                <w:color w:val="000000" w:themeColor="text1"/>
                <w:spacing w:val="-2"/>
                <w:sz w:val="22"/>
              </w:rPr>
            </w:pPr>
          </w:p>
        </w:tc>
        <w:tc>
          <w:tcPr>
            <w:tcW w:w="7650" w:type="dxa"/>
            <w:gridSpan w:val="2"/>
            <w:tcBorders>
              <w:left w:val="single" w:sz="6" w:space="0" w:color="auto"/>
              <w:right w:val="single" w:sz="6" w:space="0" w:color="auto"/>
            </w:tcBorders>
          </w:tcPr>
          <w:p w14:paraId="22409D0B" w14:textId="77777777" w:rsidR="002F7DA5" w:rsidRPr="007C121D" w:rsidRDefault="002F7DA5">
            <w:pPr>
              <w:suppressAutoHyphens/>
              <w:spacing w:before="40" w:after="40" w:line="276" w:lineRule="auto"/>
              <w:rPr>
                <w:rStyle w:val="Table"/>
                <w:rFonts w:ascii="Gotham Book" w:hAnsi="Gotham Book" w:cs="Arial"/>
                <w:color w:val="000000" w:themeColor="text1"/>
                <w:spacing w:val="-2"/>
                <w:sz w:val="22"/>
              </w:rPr>
            </w:pPr>
          </w:p>
        </w:tc>
      </w:tr>
      <w:tr w:rsidR="002F7DA5" w:rsidRPr="007C121D" w14:paraId="50D30A7A" w14:textId="77777777">
        <w:trPr>
          <w:cantSplit/>
        </w:trPr>
        <w:tc>
          <w:tcPr>
            <w:tcW w:w="1440" w:type="dxa"/>
            <w:tcBorders>
              <w:top w:val="single" w:sz="6" w:space="0" w:color="auto"/>
              <w:left w:val="single" w:sz="6" w:space="0" w:color="auto"/>
              <w:bottom w:val="single" w:sz="6" w:space="0" w:color="auto"/>
            </w:tcBorders>
          </w:tcPr>
          <w:p w14:paraId="502BFFB8" w14:textId="77777777" w:rsidR="002F7DA5" w:rsidRPr="007C121D" w:rsidRDefault="002F7DA5">
            <w:pPr>
              <w:suppressAutoHyphens/>
              <w:spacing w:before="40" w:after="40" w:line="276" w:lineRule="auto"/>
              <w:rPr>
                <w:rStyle w:val="Table"/>
                <w:rFonts w:ascii="Gotham Book" w:hAnsi="Gotham Book" w:cs="Arial"/>
                <w:color w:val="000000" w:themeColor="text1"/>
                <w:spacing w:val="-2"/>
                <w:sz w:val="22"/>
              </w:rPr>
            </w:pPr>
            <w:r w:rsidRPr="007C121D">
              <w:rPr>
                <w:rStyle w:val="Table"/>
                <w:rFonts w:ascii="Gotham Book" w:hAnsi="Gotham Book" w:cs="Arial"/>
                <w:color w:val="000000" w:themeColor="text1"/>
                <w:spacing w:val="-2"/>
                <w:sz w:val="22"/>
              </w:rPr>
              <w:t>Source</w:t>
            </w:r>
          </w:p>
        </w:tc>
        <w:tc>
          <w:tcPr>
            <w:tcW w:w="7650" w:type="dxa"/>
            <w:gridSpan w:val="2"/>
            <w:tcBorders>
              <w:top w:val="single" w:sz="6" w:space="0" w:color="auto"/>
              <w:left w:val="single" w:sz="6" w:space="0" w:color="auto"/>
              <w:bottom w:val="single" w:sz="6" w:space="0" w:color="auto"/>
              <w:right w:val="single" w:sz="6" w:space="0" w:color="auto"/>
            </w:tcBorders>
          </w:tcPr>
          <w:p w14:paraId="42FE0A10" w14:textId="77777777" w:rsidR="002F7DA5" w:rsidRPr="007C121D" w:rsidRDefault="002F7DA5">
            <w:pPr>
              <w:suppressAutoHyphens/>
              <w:spacing w:before="40" w:after="40" w:line="276" w:lineRule="auto"/>
              <w:ind w:left="192" w:hanging="192"/>
              <w:rPr>
                <w:rStyle w:val="Table"/>
                <w:rFonts w:ascii="Gotham Book" w:hAnsi="Gotham Book" w:cs="Arial"/>
                <w:color w:val="000000" w:themeColor="text1"/>
                <w:spacing w:val="-2"/>
                <w:sz w:val="22"/>
              </w:rPr>
            </w:pPr>
            <w:r w:rsidRPr="007C121D">
              <w:rPr>
                <w:rStyle w:val="Table"/>
                <w:rFonts w:ascii="Gotham Book" w:hAnsi="Gotham Book" w:cs="Arial"/>
                <w:color w:val="000000" w:themeColor="text1"/>
                <w:spacing w:val="-2"/>
                <w:sz w:val="22"/>
              </w:rPr>
              <w:t>Indicate source of the equipment</w:t>
            </w:r>
          </w:p>
          <w:p w14:paraId="26D4E7F3" w14:textId="77777777" w:rsidR="002F7DA5" w:rsidRPr="007C121D" w:rsidRDefault="002F7DA5">
            <w:pPr>
              <w:pStyle w:val="Header"/>
              <w:tabs>
                <w:tab w:val="left" w:pos="-964"/>
                <w:tab w:val="left" w:pos="-482"/>
                <w:tab w:val="left" w:pos="192"/>
                <w:tab w:val="left" w:pos="1650"/>
                <w:tab w:val="left" w:pos="2906"/>
                <w:tab w:val="left" w:pos="4350"/>
              </w:tabs>
              <w:suppressAutoHyphens/>
              <w:spacing w:before="40" w:after="40" w:line="276" w:lineRule="auto"/>
              <w:rPr>
                <w:rStyle w:val="Table"/>
                <w:rFonts w:ascii="Gotham Book" w:hAnsi="Gotham Book" w:cs="Arial"/>
                <w:color w:val="000000" w:themeColor="text1"/>
                <w:spacing w:val="-2"/>
                <w:sz w:val="22"/>
              </w:rPr>
            </w:pPr>
            <w:r w:rsidRPr="007C121D">
              <w:rPr>
                <w:rStyle w:val="Table"/>
                <w:rFonts w:ascii="Gotham Book" w:hAnsi="Gotham Book" w:cs="Arial"/>
                <w:color w:val="000000" w:themeColor="text1"/>
                <w:spacing w:val="-2"/>
                <w:sz w:val="22"/>
              </w:rPr>
              <w:tab/>
            </w:r>
            <w:r w:rsidRPr="007C121D">
              <w:rPr>
                <w:rStyle w:val="Table"/>
                <w:rFonts w:ascii="Gotham Book" w:hAnsi="Gotham Book" w:cs="Arial"/>
                <w:color w:val="000000" w:themeColor="text1"/>
                <w:spacing w:val="-2"/>
                <w:sz w:val="22"/>
              </w:rPr>
              <w:fldChar w:fldCharType="begin"/>
            </w:r>
            <w:r w:rsidRPr="007C121D">
              <w:rPr>
                <w:rStyle w:val="Table"/>
                <w:rFonts w:ascii="Gotham Book" w:hAnsi="Gotham Book" w:cs="Arial"/>
                <w:color w:val="000000" w:themeColor="text1"/>
                <w:spacing w:val="-2"/>
                <w:sz w:val="22"/>
              </w:rPr>
              <w:instrText>symbol 111 \f "Wingdings" \s 12</w:instrText>
            </w:r>
            <w:r w:rsidRPr="007C121D">
              <w:rPr>
                <w:rStyle w:val="Table"/>
                <w:rFonts w:ascii="Gotham Book" w:hAnsi="Gotham Book" w:cs="Arial"/>
                <w:color w:val="000000" w:themeColor="text1"/>
                <w:spacing w:val="-2"/>
                <w:sz w:val="22"/>
              </w:rPr>
              <w:fldChar w:fldCharType="separate"/>
            </w:r>
            <w:r w:rsidRPr="007C121D">
              <w:rPr>
                <w:rStyle w:val="Table"/>
                <w:rFonts w:ascii="Gotham Book" w:hAnsi="Gotham Book" w:cs="Arial"/>
                <w:color w:val="000000" w:themeColor="text1"/>
                <w:spacing w:val="-2"/>
                <w:sz w:val="22"/>
              </w:rPr>
              <w:t>o</w:t>
            </w:r>
            <w:r w:rsidRPr="007C121D">
              <w:rPr>
                <w:rStyle w:val="Table"/>
                <w:rFonts w:ascii="Gotham Book" w:hAnsi="Gotham Book" w:cs="Arial"/>
                <w:color w:val="000000" w:themeColor="text1"/>
                <w:spacing w:val="-2"/>
                <w:sz w:val="22"/>
              </w:rPr>
              <w:fldChar w:fldCharType="end"/>
            </w:r>
            <w:r w:rsidRPr="007C121D">
              <w:rPr>
                <w:rStyle w:val="Table"/>
                <w:rFonts w:ascii="Gotham Book" w:hAnsi="Gotham Book" w:cs="Arial"/>
                <w:color w:val="000000" w:themeColor="text1"/>
                <w:spacing w:val="-2"/>
                <w:sz w:val="22"/>
              </w:rPr>
              <w:t xml:space="preserve"> Owned</w:t>
            </w:r>
            <w:r w:rsidRPr="007C121D">
              <w:rPr>
                <w:rStyle w:val="Table"/>
                <w:rFonts w:ascii="Gotham Book" w:hAnsi="Gotham Book" w:cs="Arial"/>
                <w:color w:val="000000" w:themeColor="text1"/>
                <w:spacing w:val="-2"/>
                <w:sz w:val="22"/>
              </w:rPr>
              <w:tab/>
            </w:r>
            <w:r w:rsidRPr="007C121D">
              <w:rPr>
                <w:rStyle w:val="Table"/>
                <w:rFonts w:ascii="Gotham Book" w:hAnsi="Gotham Book" w:cs="Arial"/>
                <w:color w:val="000000" w:themeColor="text1"/>
                <w:spacing w:val="-2"/>
                <w:sz w:val="22"/>
              </w:rPr>
              <w:fldChar w:fldCharType="begin"/>
            </w:r>
            <w:r w:rsidRPr="007C121D">
              <w:rPr>
                <w:rStyle w:val="Table"/>
                <w:rFonts w:ascii="Gotham Book" w:hAnsi="Gotham Book" w:cs="Arial"/>
                <w:color w:val="000000" w:themeColor="text1"/>
                <w:spacing w:val="-2"/>
                <w:sz w:val="22"/>
              </w:rPr>
              <w:instrText>symbol 111 \f "Wingdings" \s 12</w:instrText>
            </w:r>
            <w:r w:rsidRPr="007C121D">
              <w:rPr>
                <w:rStyle w:val="Table"/>
                <w:rFonts w:ascii="Gotham Book" w:hAnsi="Gotham Book" w:cs="Arial"/>
                <w:color w:val="000000" w:themeColor="text1"/>
                <w:spacing w:val="-2"/>
                <w:sz w:val="22"/>
              </w:rPr>
              <w:fldChar w:fldCharType="separate"/>
            </w:r>
            <w:r w:rsidRPr="007C121D">
              <w:rPr>
                <w:rStyle w:val="Table"/>
                <w:rFonts w:ascii="Gotham Book" w:hAnsi="Gotham Book" w:cs="Arial"/>
                <w:color w:val="000000" w:themeColor="text1"/>
                <w:spacing w:val="-2"/>
                <w:sz w:val="22"/>
              </w:rPr>
              <w:t>o</w:t>
            </w:r>
            <w:r w:rsidRPr="007C121D">
              <w:rPr>
                <w:rStyle w:val="Table"/>
                <w:rFonts w:ascii="Gotham Book" w:hAnsi="Gotham Book" w:cs="Arial"/>
                <w:color w:val="000000" w:themeColor="text1"/>
                <w:spacing w:val="-2"/>
                <w:sz w:val="22"/>
              </w:rPr>
              <w:fldChar w:fldCharType="end"/>
            </w:r>
            <w:r w:rsidRPr="007C121D">
              <w:rPr>
                <w:rStyle w:val="Table"/>
                <w:rFonts w:ascii="Gotham Book" w:hAnsi="Gotham Book" w:cs="Arial"/>
                <w:color w:val="000000" w:themeColor="text1"/>
                <w:spacing w:val="-2"/>
                <w:sz w:val="22"/>
              </w:rPr>
              <w:t xml:space="preserve"> Rented</w:t>
            </w:r>
            <w:r w:rsidRPr="007C121D">
              <w:rPr>
                <w:rStyle w:val="Table"/>
                <w:rFonts w:ascii="Gotham Book" w:hAnsi="Gotham Book" w:cs="Arial"/>
                <w:color w:val="000000" w:themeColor="text1"/>
                <w:spacing w:val="-2"/>
                <w:sz w:val="22"/>
              </w:rPr>
              <w:tab/>
            </w:r>
            <w:r w:rsidRPr="007C121D">
              <w:rPr>
                <w:rStyle w:val="Table"/>
                <w:rFonts w:ascii="Gotham Book" w:hAnsi="Gotham Book" w:cs="Arial"/>
                <w:color w:val="000000" w:themeColor="text1"/>
                <w:spacing w:val="-2"/>
                <w:sz w:val="22"/>
              </w:rPr>
              <w:fldChar w:fldCharType="begin"/>
            </w:r>
            <w:r w:rsidRPr="007C121D">
              <w:rPr>
                <w:rStyle w:val="Table"/>
                <w:rFonts w:ascii="Gotham Book" w:hAnsi="Gotham Book" w:cs="Arial"/>
                <w:color w:val="000000" w:themeColor="text1"/>
                <w:spacing w:val="-2"/>
                <w:sz w:val="22"/>
              </w:rPr>
              <w:instrText>symbol 111 \f "Wingdings" \s 12</w:instrText>
            </w:r>
            <w:r w:rsidRPr="007C121D">
              <w:rPr>
                <w:rStyle w:val="Table"/>
                <w:rFonts w:ascii="Gotham Book" w:hAnsi="Gotham Book" w:cs="Arial"/>
                <w:color w:val="000000" w:themeColor="text1"/>
                <w:spacing w:val="-2"/>
                <w:sz w:val="22"/>
              </w:rPr>
              <w:fldChar w:fldCharType="separate"/>
            </w:r>
            <w:r w:rsidRPr="007C121D">
              <w:rPr>
                <w:rStyle w:val="Table"/>
                <w:rFonts w:ascii="Gotham Book" w:hAnsi="Gotham Book" w:cs="Arial"/>
                <w:color w:val="000000" w:themeColor="text1"/>
                <w:spacing w:val="-2"/>
                <w:sz w:val="22"/>
              </w:rPr>
              <w:t>o</w:t>
            </w:r>
            <w:r w:rsidRPr="007C121D">
              <w:rPr>
                <w:rStyle w:val="Table"/>
                <w:rFonts w:ascii="Gotham Book" w:hAnsi="Gotham Book" w:cs="Arial"/>
                <w:color w:val="000000" w:themeColor="text1"/>
                <w:spacing w:val="-2"/>
                <w:sz w:val="22"/>
              </w:rPr>
              <w:fldChar w:fldCharType="end"/>
            </w:r>
            <w:r w:rsidRPr="007C121D">
              <w:rPr>
                <w:rStyle w:val="Table"/>
                <w:rFonts w:ascii="Gotham Book" w:hAnsi="Gotham Book" w:cs="Arial"/>
                <w:color w:val="000000" w:themeColor="text1"/>
                <w:spacing w:val="-2"/>
                <w:sz w:val="22"/>
              </w:rPr>
              <w:t xml:space="preserve"> Leased</w:t>
            </w:r>
            <w:r w:rsidRPr="007C121D">
              <w:rPr>
                <w:rStyle w:val="Table"/>
                <w:rFonts w:ascii="Gotham Book" w:hAnsi="Gotham Book" w:cs="Arial"/>
                <w:color w:val="000000" w:themeColor="text1"/>
                <w:spacing w:val="-2"/>
                <w:sz w:val="22"/>
              </w:rPr>
              <w:tab/>
            </w:r>
            <w:r w:rsidRPr="007C121D">
              <w:rPr>
                <w:rStyle w:val="Table"/>
                <w:rFonts w:ascii="Gotham Book" w:hAnsi="Gotham Book" w:cs="Arial"/>
                <w:color w:val="000000" w:themeColor="text1"/>
                <w:spacing w:val="-2"/>
                <w:sz w:val="22"/>
              </w:rPr>
              <w:fldChar w:fldCharType="begin"/>
            </w:r>
            <w:r w:rsidRPr="007C121D">
              <w:rPr>
                <w:rStyle w:val="Table"/>
                <w:rFonts w:ascii="Gotham Book" w:hAnsi="Gotham Book" w:cs="Arial"/>
                <w:color w:val="000000" w:themeColor="text1"/>
                <w:spacing w:val="-2"/>
                <w:sz w:val="22"/>
              </w:rPr>
              <w:instrText>symbol 111 \f "Wingdings" \s 12</w:instrText>
            </w:r>
            <w:r w:rsidRPr="007C121D">
              <w:rPr>
                <w:rStyle w:val="Table"/>
                <w:rFonts w:ascii="Gotham Book" w:hAnsi="Gotham Book" w:cs="Arial"/>
                <w:color w:val="000000" w:themeColor="text1"/>
                <w:spacing w:val="-2"/>
                <w:sz w:val="22"/>
              </w:rPr>
              <w:fldChar w:fldCharType="separate"/>
            </w:r>
            <w:r w:rsidRPr="007C121D">
              <w:rPr>
                <w:rStyle w:val="Table"/>
                <w:rFonts w:ascii="Gotham Book" w:hAnsi="Gotham Book" w:cs="Arial"/>
                <w:color w:val="000000" w:themeColor="text1"/>
                <w:spacing w:val="-2"/>
                <w:sz w:val="22"/>
              </w:rPr>
              <w:t>o</w:t>
            </w:r>
            <w:r w:rsidRPr="007C121D">
              <w:rPr>
                <w:rStyle w:val="Table"/>
                <w:rFonts w:ascii="Gotham Book" w:hAnsi="Gotham Book" w:cs="Arial"/>
                <w:color w:val="000000" w:themeColor="text1"/>
                <w:spacing w:val="-2"/>
                <w:sz w:val="22"/>
              </w:rPr>
              <w:fldChar w:fldCharType="end"/>
            </w:r>
            <w:r w:rsidRPr="007C121D">
              <w:rPr>
                <w:rStyle w:val="Table"/>
                <w:rFonts w:ascii="Gotham Book" w:hAnsi="Gotham Book" w:cs="Arial"/>
                <w:color w:val="000000" w:themeColor="text1"/>
                <w:spacing w:val="-2"/>
                <w:sz w:val="22"/>
              </w:rPr>
              <w:t xml:space="preserve"> Specially manufactured</w:t>
            </w:r>
          </w:p>
        </w:tc>
      </w:tr>
    </w:tbl>
    <w:p w14:paraId="4B45C2CF" w14:textId="77777777" w:rsidR="002F7DA5" w:rsidRPr="007C121D" w:rsidRDefault="002F7DA5" w:rsidP="002F7DA5">
      <w:pPr>
        <w:pStyle w:val="BodyMost"/>
        <w:jc w:val="both"/>
        <w:rPr>
          <w:rFonts w:ascii="Gotham Book" w:hAnsi="Gotham Book"/>
          <w:bCs/>
          <w:sz w:val="22"/>
        </w:rPr>
      </w:pPr>
    </w:p>
    <w:p w14:paraId="4E4F6CE5" w14:textId="77777777" w:rsidR="002F7DA5" w:rsidRPr="007C121D" w:rsidRDefault="002F7DA5" w:rsidP="002F7DA5">
      <w:pPr>
        <w:pStyle w:val="BodyMost"/>
        <w:jc w:val="both"/>
        <w:rPr>
          <w:rFonts w:ascii="Gotham Book" w:hAnsi="Gotham Book"/>
          <w:bCs/>
          <w:sz w:val="22"/>
        </w:rPr>
      </w:pPr>
      <w:r w:rsidRPr="007C121D">
        <w:rPr>
          <w:rFonts w:ascii="Gotham Book" w:hAnsi="Gotham Book"/>
          <w:bCs/>
          <w:sz w:val="22"/>
        </w:rPr>
        <w:t xml:space="preserve">The following information shall be provided </w:t>
      </w:r>
      <w:r w:rsidRPr="007C121D">
        <w:rPr>
          <w:rFonts w:ascii="Gotham Book" w:hAnsi="Gotham Book"/>
          <w:b/>
          <w:sz w:val="22"/>
        </w:rPr>
        <w:t>only</w:t>
      </w:r>
      <w:r w:rsidRPr="007C121D">
        <w:rPr>
          <w:rFonts w:ascii="Gotham Book" w:hAnsi="Gotham Book"/>
          <w:bCs/>
          <w:sz w:val="22"/>
        </w:rPr>
        <w:t xml:space="preserve"> for equipment not owned by the Bidder.</w:t>
      </w:r>
    </w:p>
    <w:tbl>
      <w:tblPr>
        <w:tblW w:w="0" w:type="auto"/>
        <w:tblInd w:w="72" w:type="dxa"/>
        <w:tblLayout w:type="fixed"/>
        <w:tblCellMar>
          <w:left w:w="72" w:type="dxa"/>
          <w:right w:w="72" w:type="dxa"/>
        </w:tblCellMar>
        <w:tblLook w:val="0000" w:firstRow="0" w:lastRow="0" w:firstColumn="0" w:lastColumn="0" w:noHBand="0" w:noVBand="0"/>
      </w:tblPr>
      <w:tblGrid>
        <w:gridCol w:w="1480"/>
        <w:gridCol w:w="3920"/>
        <w:gridCol w:w="3690"/>
      </w:tblGrid>
      <w:tr w:rsidR="002F7DA5" w:rsidRPr="007C121D" w14:paraId="2086CE88" w14:textId="77777777" w:rsidTr="00902554">
        <w:trPr>
          <w:cantSplit/>
        </w:trPr>
        <w:tc>
          <w:tcPr>
            <w:tcW w:w="1480" w:type="dxa"/>
            <w:tcBorders>
              <w:top w:val="single" w:sz="6" w:space="0" w:color="auto"/>
              <w:left w:val="single" w:sz="6" w:space="0" w:color="auto"/>
            </w:tcBorders>
          </w:tcPr>
          <w:p w14:paraId="58116408" w14:textId="77777777" w:rsidR="002F7DA5" w:rsidRPr="007C121D" w:rsidRDefault="002F7DA5">
            <w:pPr>
              <w:suppressAutoHyphens/>
              <w:spacing w:before="40" w:after="40" w:line="276" w:lineRule="auto"/>
              <w:rPr>
                <w:rStyle w:val="Table"/>
                <w:rFonts w:ascii="Gotham Book" w:hAnsi="Gotham Book" w:cs="Arial"/>
                <w:color w:val="000000" w:themeColor="text1"/>
                <w:spacing w:val="-2"/>
                <w:sz w:val="22"/>
              </w:rPr>
            </w:pPr>
            <w:r w:rsidRPr="007C121D">
              <w:rPr>
                <w:rStyle w:val="Table"/>
                <w:rFonts w:ascii="Gotham Book" w:hAnsi="Gotham Book" w:cs="Arial"/>
                <w:color w:val="000000" w:themeColor="text1"/>
                <w:spacing w:val="-2"/>
                <w:sz w:val="22"/>
              </w:rPr>
              <w:t>Owner</w:t>
            </w:r>
          </w:p>
        </w:tc>
        <w:tc>
          <w:tcPr>
            <w:tcW w:w="7610" w:type="dxa"/>
            <w:gridSpan w:val="2"/>
            <w:tcBorders>
              <w:top w:val="single" w:sz="6" w:space="0" w:color="auto"/>
              <w:left w:val="single" w:sz="6" w:space="0" w:color="auto"/>
              <w:right w:val="single" w:sz="6" w:space="0" w:color="auto"/>
            </w:tcBorders>
          </w:tcPr>
          <w:p w14:paraId="2E3774C1" w14:textId="77777777" w:rsidR="002F7DA5" w:rsidRPr="007C121D" w:rsidRDefault="002F7DA5">
            <w:pPr>
              <w:suppressAutoHyphens/>
              <w:spacing w:before="40" w:after="40" w:line="276" w:lineRule="auto"/>
              <w:rPr>
                <w:rStyle w:val="Table"/>
                <w:rFonts w:ascii="Gotham Book" w:hAnsi="Gotham Book" w:cs="Arial"/>
                <w:color w:val="000000" w:themeColor="text1"/>
                <w:spacing w:val="-2"/>
                <w:sz w:val="22"/>
              </w:rPr>
            </w:pPr>
            <w:r w:rsidRPr="007C121D">
              <w:rPr>
                <w:rStyle w:val="Table"/>
                <w:rFonts w:ascii="Gotham Book" w:hAnsi="Gotham Book" w:cs="Arial"/>
                <w:color w:val="000000" w:themeColor="text1"/>
                <w:spacing w:val="-2"/>
                <w:sz w:val="22"/>
              </w:rPr>
              <w:t>Name of owner:</w:t>
            </w:r>
          </w:p>
        </w:tc>
      </w:tr>
      <w:tr w:rsidR="002F7DA5" w:rsidRPr="007C121D" w14:paraId="152971B9" w14:textId="77777777" w:rsidTr="00902554">
        <w:trPr>
          <w:cantSplit/>
        </w:trPr>
        <w:tc>
          <w:tcPr>
            <w:tcW w:w="1480" w:type="dxa"/>
            <w:tcBorders>
              <w:left w:val="single" w:sz="6" w:space="0" w:color="auto"/>
            </w:tcBorders>
          </w:tcPr>
          <w:p w14:paraId="6EADF6A5" w14:textId="77777777" w:rsidR="002F7DA5" w:rsidRPr="007C121D" w:rsidRDefault="002F7DA5">
            <w:pPr>
              <w:suppressAutoHyphens/>
              <w:spacing w:before="40" w:after="40" w:line="276" w:lineRule="auto"/>
              <w:rPr>
                <w:rStyle w:val="Table"/>
                <w:rFonts w:ascii="Gotham Book" w:hAnsi="Gotham Book" w:cs="Arial"/>
                <w:color w:val="000000" w:themeColor="text1"/>
                <w:spacing w:val="-2"/>
                <w:sz w:val="22"/>
              </w:rPr>
            </w:pPr>
          </w:p>
        </w:tc>
        <w:tc>
          <w:tcPr>
            <w:tcW w:w="7610" w:type="dxa"/>
            <w:gridSpan w:val="2"/>
            <w:tcBorders>
              <w:top w:val="single" w:sz="6" w:space="0" w:color="auto"/>
              <w:left w:val="single" w:sz="6" w:space="0" w:color="auto"/>
              <w:right w:val="single" w:sz="6" w:space="0" w:color="auto"/>
            </w:tcBorders>
          </w:tcPr>
          <w:p w14:paraId="22DBFD79" w14:textId="77777777" w:rsidR="002F7DA5" w:rsidRPr="007C121D" w:rsidRDefault="002F7DA5">
            <w:pPr>
              <w:suppressAutoHyphens/>
              <w:spacing w:before="40" w:after="40" w:line="276" w:lineRule="auto"/>
              <w:rPr>
                <w:rStyle w:val="Table"/>
                <w:rFonts w:ascii="Gotham Book" w:hAnsi="Gotham Book" w:cs="Arial"/>
                <w:color w:val="000000" w:themeColor="text1"/>
                <w:spacing w:val="-2"/>
                <w:sz w:val="22"/>
              </w:rPr>
            </w:pPr>
            <w:r w:rsidRPr="007C121D">
              <w:rPr>
                <w:rStyle w:val="Table"/>
                <w:rFonts w:ascii="Gotham Book" w:hAnsi="Gotham Book" w:cs="Arial"/>
                <w:color w:val="000000" w:themeColor="text1"/>
                <w:spacing w:val="-2"/>
                <w:sz w:val="22"/>
              </w:rPr>
              <w:t>Address of owner:</w:t>
            </w:r>
          </w:p>
          <w:p w14:paraId="6C97C33A" w14:textId="77777777" w:rsidR="002F7DA5" w:rsidRPr="007C121D" w:rsidRDefault="002F7DA5">
            <w:pPr>
              <w:suppressAutoHyphens/>
              <w:spacing w:before="40" w:after="40" w:line="276" w:lineRule="auto"/>
              <w:rPr>
                <w:rStyle w:val="Table"/>
                <w:rFonts w:ascii="Gotham Book" w:hAnsi="Gotham Book" w:cs="Arial"/>
                <w:color w:val="000000" w:themeColor="text1"/>
                <w:spacing w:val="-2"/>
                <w:sz w:val="22"/>
              </w:rPr>
            </w:pPr>
          </w:p>
        </w:tc>
      </w:tr>
      <w:tr w:rsidR="002F7DA5" w:rsidRPr="007C121D" w14:paraId="47F81BDE" w14:textId="77777777" w:rsidTr="00902554">
        <w:trPr>
          <w:cantSplit/>
        </w:trPr>
        <w:tc>
          <w:tcPr>
            <w:tcW w:w="1480" w:type="dxa"/>
            <w:tcBorders>
              <w:left w:val="single" w:sz="6" w:space="0" w:color="auto"/>
            </w:tcBorders>
          </w:tcPr>
          <w:p w14:paraId="71FC7E2D" w14:textId="77777777" w:rsidR="002F7DA5" w:rsidRPr="007C121D" w:rsidRDefault="002F7DA5">
            <w:pPr>
              <w:suppressAutoHyphens/>
              <w:spacing w:before="40" w:after="40" w:line="276" w:lineRule="auto"/>
              <w:rPr>
                <w:rStyle w:val="Table"/>
                <w:rFonts w:ascii="Gotham Book" w:hAnsi="Gotham Book" w:cs="Arial"/>
                <w:color w:val="000000" w:themeColor="text1"/>
                <w:spacing w:val="-2"/>
                <w:sz w:val="22"/>
              </w:rPr>
            </w:pPr>
          </w:p>
        </w:tc>
        <w:tc>
          <w:tcPr>
            <w:tcW w:w="7610" w:type="dxa"/>
            <w:gridSpan w:val="2"/>
            <w:tcBorders>
              <w:left w:val="single" w:sz="6" w:space="0" w:color="auto"/>
              <w:right w:val="single" w:sz="6" w:space="0" w:color="auto"/>
            </w:tcBorders>
          </w:tcPr>
          <w:p w14:paraId="7E81787C" w14:textId="77777777" w:rsidR="002F7DA5" w:rsidRPr="007C121D" w:rsidRDefault="002F7DA5">
            <w:pPr>
              <w:suppressAutoHyphens/>
              <w:spacing w:before="40" w:after="40" w:line="276" w:lineRule="auto"/>
              <w:rPr>
                <w:rStyle w:val="Table"/>
                <w:rFonts w:ascii="Gotham Book" w:hAnsi="Gotham Book" w:cs="Arial"/>
                <w:color w:val="000000" w:themeColor="text1"/>
                <w:spacing w:val="-2"/>
                <w:sz w:val="22"/>
              </w:rPr>
            </w:pPr>
          </w:p>
        </w:tc>
      </w:tr>
      <w:tr w:rsidR="002F7DA5" w:rsidRPr="007C121D" w14:paraId="05AF228C" w14:textId="77777777" w:rsidTr="00902554">
        <w:trPr>
          <w:cantSplit/>
        </w:trPr>
        <w:tc>
          <w:tcPr>
            <w:tcW w:w="1480" w:type="dxa"/>
            <w:tcBorders>
              <w:left w:val="single" w:sz="6" w:space="0" w:color="auto"/>
            </w:tcBorders>
          </w:tcPr>
          <w:p w14:paraId="1451E001" w14:textId="77777777" w:rsidR="002F7DA5" w:rsidRPr="007C121D" w:rsidRDefault="002F7DA5">
            <w:pPr>
              <w:suppressAutoHyphens/>
              <w:spacing w:before="40" w:after="40" w:line="276" w:lineRule="auto"/>
              <w:rPr>
                <w:rStyle w:val="Table"/>
                <w:rFonts w:ascii="Gotham Book" w:hAnsi="Gotham Book" w:cs="Arial"/>
                <w:color w:val="000000" w:themeColor="text1"/>
                <w:spacing w:val="-2"/>
                <w:sz w:val="22"/>
              </w:rPr>
            </w:pPr>
          </w:p>
        </w:tc>
        <w:tc>
          <w:tcPr>
            <w:tcW w:w="3920" w:type="dxa"/>
            <w:tcBorders>
              <w:top w:val="single" w:sz="6" w:space="0" w:color="auto"/>
              <w:left w:val="single" w:sz="6" w:space="0" w:color="auto"/>
            </w:tcBorders>
          </w:tcPr>
          <w:p w14:paraId="240B3D5D" w14:textId="77777777" w:rsidR="002F7DA5" w:rsidRPr="007C121D" w:rsidRDefault="002F7DA5">
            <w:pPr>
              <w:suppressAutoHyphens/>
              <w:spacing w:before="40" w:after="40" w:line="276" w:lineRule="auto"/>
              <w:rPr>
                <w:rStyle w:val="Table"/>
                <w:rFonts w:ascii="Gotham Book" w:hAnsi="Gotham Book" w:cs="Arial"/>
                <w:color w:val="000000" w:themeColor="text1"/>
                <w:spacing w:val="-2"/>
                <w:sz w:val="22"/>
              </w:rPr>
            </w:pPr>
            <w:r w:rsidRPr="007C121D">
              <w:rPr>
                <w:rStyle w:val="Table"/>
                <w:rFonts w:ascii="Gotham Book" w:hAnsi="Gotham Book" w:cs="Arial"/>
                <w:color w:val="000000" w:themeColor="text1"/>
                <w:spacing w:val="-2"/>
                <w:sz w:val="22"/>
              </w:rPr>
              <w:t>Telephone:</w:t>
            </w:r>
          </w:p>
        </w:tc>
        <w:tc>
          <w:tcPr>
            <w:tcW w:w="3690" w:type="dxa"/>
            <w:tcBorders>
              <w:top w:val="single" w:sz="6" w:space="0" w:color="auto"/>
              <w:left w:val="single" w:sz="6" w:space="0" w:color="auto"/>
              <w:right w:val="single" w:sz="6" w:space="0" w:color="auto"/>
            </w:tcBorders>
          </w:tcPr>
          <w:p w14:paraId="5E3DD8B3" w14:textId="77777777" w:rsidR="002F7DA5" w:rsidRPr="007C121D" w:rsidRDefault="002F7DA5">
            <w:pPr>
              <w:suppressAutoHyphens/>
              <w:spacing w:before="40" w:after="40" w:line="276" w:lineRule="auto"/>
              <w:rPr>
                <w:rStyle w:val="Table"/>
                <w:rFonts w:ascii="Gotham Book" w:hAnsi="Gotham Book" w:cs="Arial"/>
                <w:color w:val="000000" w:themeColor="text1"/>
                <w:spacing w:val="-2"/>
                <w:sz w:val="22"/>
              </w:rPr>
            </w:pPr>
            <w:r w:rsidRPr="007C121D">
              <w:rPr>
                <w:rStyle w:val="Table"/>
                <w:rFonts w:ascii="Gotham Book" w:hAnsi="Gotham Book" w:cs="Arial"/>
                <w:color w:val="000000" w:themeColor="text1"/>
                <w:spacing w:val="-2"/>
                <w:sz w:val="22"/>
              </w:rPr>
              <w:t>Contact name and title:</w:t>
            </w:r>
          </w:p>
        </w:tc>
      </w:tr>
      <w:tr w:rsidR="002F7DA5" w:rsidRPr="007C121D" w14:paraId="496CA580" w14:textId="77777777" w:rsidTr="00902554">
        <w:trPr>
          <w:cantSplit/>
        </w:trPr>
        <w:tc>
          <w:tcPr>
            <w:tcW w:w="1480" w:type="dxa"/>
            <w:tcBorders>
              <w:left w:val="single" w:sz="6" w:space="0" w:color="auto"/>
            </w:tcBorders>
          </w:tcPr>
          <w:p w14:paraId="2ACD0E55" w14:textId="77777777" w:rsidR="002F7DA5" w:rsidRPr="007C121D" w:rsidRDefault="002F7DA5">
            <w:pPr>
              <w:suppressAutoHyphens/>
              <w:spacing w:before="40" w:after="40" w:line="276" w:lineRule="auto"/>
              <w:rPr>
                <w:rStyle w:val="Table"/>
                <w:rFonts w:ascii="Gotham Book" w:hAnsi="Gotham Book" w:cs="Arial"/>
                <w:color w:val="000000" w:themeColor="text1"/>
                <w:spacing w:val="-2"/>
                <w:sz w:val="22"/>
              </w:rPr>
            </w:pPr>
          </w:p>
        </w:tc>
        <w:tc>
          <w:tcPr>
            <w:tcW w:w="3920" w:type="dxa"/>
            <w:tcBorders>
              <w:top w:val="single" w:sz="6" w:space="0" w:color="auto"/>
              <w:left w:val="single" w:sz="6" w:space="0" w:color="auto"/>
            </w:tcBorders>
          </w:tcPr>
          <w:p w14:paraId="17AB9292" w14:textId="77777777" w:rsidR="002F7DA5" w:rsidRPr="007C121D" w:rsidRDefault="002F7DA5">
            <w:pPr>
              <w:suppressAutoHyphens/>
              <w:spacing w:before="40" w:after="40" w:line="276" w:lineRule="auto"/>
              <w:rPr>
                <w:rStyle w:val="Table"/>
                <w:rFonts w:ascii="Gotham Book" w:hAnsi="Gotham Book" w:cs="Arial"/>
                <w:color w:val="000000" w:themeColor="text1"/>
                <w:spacing w:val="-2"/>
                <w:sz w:val="22"/>
              </w:rPr>
            </w:pPr>
            <w:r w:rsidRPr="007C121D">
              <w:rPr>
                <w:rStyle w:val="Table"/>
                <w:rFonts w:ascii="Gotham Book" w:hAnsi="Gotham Book" w:cs="Arial"/>
                <w:color w:val="000000" w:themeColor="text1"/>
                <w:spacing w:val="-2"/>
                <w:sz w:val="22"/>
              </w:rPr>
              <w:t>Fax:</w:t>
            </w:r>
          </w:p>
        </w:tc>
        <w:tc>
          <w:tcPr>
            <w:tcW w:w="3690" w:type="dxa"/>
            <w:tcBorders>
              <w:top w:val="single" w:sz="6" w:space="0" w:color="auto"/>
              <w:left w:val="single" w:sz="6" w:space="0" w:color="auto"/>
              <w:right w:val="single" w:sz="6" w:space="0" w:color="auto"/>
            </w:tcBorders>
          </w:tcPr>
          <w:p w14:paraId="2C22ADA7" w14:textId="77777777" w:rsidR="002F7DA5" w:rsidRPr="007C121D" w:rsidRDefault="002F7DA5">
            <w:pPr>
              <w:suppressAutoHyphens/>
              <w:spacing w:before="40" w:after="40" w:line="276" w:lineRule="auto"/>
              <w:rPr>
                <w:rStyle w:val="Table"/>
                <w:rFonts w:ascii="Gotham Book" w:hAnsi="Gotham Book" w:cs="Arial"/>
                <w:color w:val="000000" w:themeColor="text1"/>
                <w:spacing w:val="-2"/>
                <w:sz w:val="22"/>
              </w:rPr>
            </w:pPr>
            <w:r w:rsidRPr="007C121D">
              <w:rPr>
                <w:rStyle w:val="Table"/>
                <w:rFonts w:ascii="Gotham Book" w:hAnsi="Gotham Book" w:cs="Arial"/>
                <w:color w:val="000000" w:themeColor="text1"/>
                <w:spacing w:val="-2"/>
                <w:sz w:val="22"/>
              </w:rPr>
              <w:t>Telex:</w:t>
            </w:r>
          </w:p>
        </w:tc>
      </w:tr>
      <w:tr w:rsidR="002F7DA5" w:rsidRPr="007C121D" w14:paraId="083A7050" w14:textId="77777777" w:rsidTr="00902554">
        <w:trPr>
          <w:cantSplit/>
        </w:trPr>
        <w:tc>
          <w:tcPr>
            <w:tcW w:w="1480" w:type="dxa"/>
            <w:tcBorders>
              <w:top w:val="single" w:sz="6" w:space="0" w:color="auto"/>
              <w:left w:val="single" w:sz="6" w:space="0" w:color="auto"/>
            </w:tcBorders>
          </w:tcPr>
          <w:p w14:paraId="6816046D" w14:textId="77777777" w:rsidR="002F7DA5" w:rsidRPr="007C121D" w:rsidRDefault="002F7DA5">
            <w:pPr>
              <w:suppressAutoHyphens/>
              <w:spacing w:before="40" w:after="40" w:line="276" w:lineRule="auto"/>
              <w:rPr>
                <w:rStyle w:val="Table"/>
                <w:rFonts w:ascii="Gotham Book" w:hAnsi="Gotham Book" w:cs="Arial"/>
                <w:color w:val="000000" w:themeColor="text1"/>
                <w:spacing w:val="-2"/>
                <w:sz w:val="22"/>
              </w:rPr>
            </w:pPr>
            <w:r w:rsidRPr="007C121D">
              <w:rPr>
                <w:rStyle w:val="Table"/>
                <w:rFonts w:ascii="Gotham Book" w:hAnsi="Gotham Book" w:cs="Arial"/>
                <w:color w:val="000000" w:themeColor="text1"/>
                <w:spacing w:val="-2"/>
                <w:sz w:val="22"/>
              </w:rPr>
              <w:t>Agreements</w:t>
            </w:r>
          </w:p>
        </w:tc>
        <w:tc>
          <w:tcPr>
            <w:tcW w:w="7610" w:type="dxa"/>
            <w:gridSpan w:val="2"/>
            <w:tcBorders>
              <w:top w:val="single" w:sz="6" w:space="0" w:color="auto"/>
              <w:left w:val="single" w:sz="6" w:space="0" w:color="auto"/>
              <w:right w:val="single" w:sz="6" w:space="0" w:color="auto"/>
            </w:tcBorders>
          </w:tcPr>
          <w:p w14:paraId="2FB4BD23" w14:textId="77777777" w:rsidR="002F7DA5" w:rsidRPr="007C121D" w:rsidRDefault="002F7DA5">
            <w:pPr>
              <w:suppressAutoHyphens/>
              <w:spacing w:before="40" w:after="40" w:line="276" w:lineRule="auto"/>
              <w:rPr>
                <w:rStyle w:val="Table"/>
                <w:rFonts w:ascii="Gotham Book" w:hAnsi="Gotham Book" w:cs="Arial"/>
                <w:color w:val="000000" w:themeColor="text1"/>
                <w:spacing w:val="-2"/>
                <w:sz w:val="22"/>
              </w:rPr>
            </w:pPr>
            <w:r w:rsidRPr="007C121D">
              <w:rPr>
                <w:rStyle w:val="Table"/>
                <w:rFonts w:ascii="Gotham Book" w:hAnsi="Gotham Book" w:cs="Arial"/>
                <w:color w:val="000000" w:themeColor="text1"/>
                <w:spacing w:val="-2"/>
                <w:sz w:val="22"/>
              </w:rPr>
              <w:t>Details of rental/lease/manufacture agreements specific to the project</w:t>
            </w:r>
          </w:p>
          <w:p w14:paraId="43C8C500" w14:textId="77777777" w:rsidR="002F7DA5" w:rsidRPr="007C121D" w:rsidRDefault="002F7DA5">
            <w:pPr>
              <w:suppressAutoHyphens/>
              <w:spacing w:before="40" w:after="40" w:line="276" w:lineRule="auto"/>
              <w:rPr>
                <w:rStyle w:val="Table"/>
                <w:rFonts w:ascii="Gotham Book" w:hAnsi="Gotham Book" w:cs="Arial"/>
                <w:color w:val="000000" w:themeColor="text1"/>
                <w:spacing w:val="-2"/>
                <w:sz w:val="22"/>
              </w:rPr>
            </w:pPr>
          </w:p>
        </w:tc>
      </w:tr>
      <w:tr w:rsidR="002F7DA5" w:rsidRPr="007C121D" w14:paraId="36C1289A" w14:textId="77777777" w:rsidTr="00902554">
        <w:trPr>
          <w:cantSplit/>
        </w:trPr>
        <w:tc>
          <w:tcPr>
            <w:tcW w:w="1480" w:type="dxa"/>
            <w:tcBorders>
              <w:top w:val="dotted" w:sz="4" w:space="0" w:color="auto"/>
              <w:left w:val="single" w:sz="6" w:space="0" w:color="auto"/>
              <w:bottom w:val="dotted" w:sz="4" w:space="0" w:color="auto"/>
            </w:tcBorders>
          </w:tcPr>
          <w:p w14:paraId="44F36256" w14:textId="77777777" w:rsidR="002F7DA5" w:rsidRPr="007C121D" w:rsidRDefault="002F7DA5">
            <w:pPr>
              <w:suppressAutoHyphens/>
              <w:spacing w:before="40" w:after="40" w:line="276" w:lineRule="auto"/>
              <w:rPr>
                <w:rStyle w:val="Table"/>
                <w:rFonts w:ascii="Gotham Book" w:hAnsi="Gotham Book" w:cs="Arial"/>
                <w:i/>
                <w:color w:val="000000" w:themeColor="text1"/>
                <w:spacing w:val="-2"/>
                <w:sz w:val="22"/>
              </w:rPr>
            </w:pPr>
          </w:p>
        </w:tc>
        <w:tc>
          <w:tcPr>
            <w:tcW w:w="7610" w:type="dxa"/>
            <w:gridSpan w:val="2"/>
            <w:tcBorders>
              <w:top w:val="dotted" w:sz="4" w:space="0" w:color="auto"/>
              <w:left w:val="single" w:sz="6" w:space="0" w:color="auto"/>
              <w:bottom w:val="dotted" w:sz="4" w:space="0" w:color="auto"/>
              <w:right w:val="single" w:sz="6" w:space="0" w:color="auto"/>
            </w:tcBorders>
          </w:tcPr>
          <w:p w14:paraId="48105CB3" w14:textId="77777777" w:rsidR="002F7DA5" w:rsidRPr="007C121D" w:rsidRDefault="002F7DA5">
            <w:pPr>
              <w:suppressAutoHyphens/>
              <w:spacing w:before="40" w:after="40" w:line="276" w:lineRule="auto"/>
              <w:rPr>
                <w:rStyle w:val="Table"/>
                <w:rFonts w:ascii="Gotham Book" w:hAnsi="Gotham Book" w:cs="Arial"/>
                <w:color w:val="000000" w:themeColor="text1"/>
                <w:spacing w:val="-2"/>
                <w:sz w:val="22"/>
              </w:rPr>
            </w:pPr>
          </w:p>
        </w:tc>
      </w:tr>
      <w:tr w:rsidR="002F7DA5" w:rsidRPr="007C121D" w14:paraId="5EF3F284" w14:textId="77777777" w:rsidTr="00902554">
        <w:trPr>
          <w:cantSplit/>
        </w:trPr>
        <w:tc>
          <w:tcPr>
            <w:tcW w:w="1480" w:type="dxa"/>
            <w:tcBorders>
              <w:left w:val="single" w:sz="6" w:space="0" w:color="auto"/>
              <w:bottom w:val="single" w:sz="6" w:space="0" w:color="auto"/>
            </w:tcBorders>
          </w:tcPr>
          <w:p w14:paraId="2B3F732A" w14:textId="77777777" w:rsidR="002F7DA5" w:rsidRPr="007C121D" w:rsidRDefault="002F7DA5">
            <w:pPr>
              <w:suppressAutoHyphens/>
              <w:spacing w:before="40" w:after="40" w:line="276" w:lineRule="auto"/>
              <w:rPr>
                <w:rStyle w:val="Table"/>
                <w:rFonts w:ascii="Gotham Book" w:hAnsi="Gotham Book" w:cs="Arial"/>
                <w:i/>
                <w:color w:val="000000" w:themeColor="text1"/>
                <w:spacing w:val="-2"/>
                <w:sz w:val="22"/>
              </w:rPr>
            </w:pPr>
          </w:p>
        </w:tc>
        <w:tc>
          <w:tcPr>
            <w:tcW w:w="7610" w:type="dxa"/>
            <w:gridSpan w:val="2"/>
            <w:tcBorders>
              <w:left w:val="single" w:sz="6" w:space="0" w:color="auto"/>
              <w:bottom w:val="single" w:sz="6" w:space="0" w:color="auto"/>
              <w:right w:val="single" w:sz="6" w:space="0" w:color="auto"/>
            </w:tcBorders>
          </w:tcPr>
          <w:p w14:paraId="3C31D638" w14:textId="77777777" w:rsidR="002F7DA5" w:rsidRPr="007C121D" w:rsidRDefault="002F7DA5">
            <w:pPr>
              <w:suppressAutoHyphens/>
              <w:spacing w:before="40" w:after="40" w:line="276" w:lineRule="auto"/>
              <w:rPr>
                <w:rStyle w:val="Table"/>
                <w:rFonts w:ascii="Gotham Book" w:hAnsi="Gotham Book" w:cs="Arial"/>
                <w:color w:val="000000" w:themeColor="text1"/>
                <w:spacing w:val="-2"/>
                <w:sz w:val="22"/>
              </w:rPr>
            </w:pPr>
          </w:p>
        </w:tc>
      </w:tr>
    </w:tbl>
    <w:p w14:paraId="0132EE0E" w14:textId="53B9F949" w:rsidR="00220825" w:rsidRPr="00902554" w:rsidRDefault="00220825" w:rsidP="003F193F">
      <w:pPr>
        <w:pStyle w:val="Heading2"/>
        <w:jc w:val="center"/>
        <w:rPr>
          <w:rStyle w:val="Heading2Char"/>
          <w:rFonts w:ascii="Gotham Book" w:hAnsi="Gotham Book"/>
          <w:b/>
          <w:bCs/>
          <w:color w:val="auto"/>
          <w:sz w:val="28"/>
          <w:szCs w:val="28"/>
        </w:rPr>
      </w:pPr>
      <w:bookmarkStart w:id="222" w:name="_Toc193205386"/>
      <w:r w:rsidRPr="00902554">
        <w:rPr>
          <w:rStyle w:val="Heading2Char"/>
          <w:rFonts w:ascii="Gotham Book" w:hAnsi="Gotham Book"/>
          <w:b/>
          <w:bCs/>
          <w:color w:val="auto"/>
          <w:sz w:val="28"/>
          <w:szCs w:val="28"/>
        </w:rPr>
        <w:lastRenderedPageBreak/>
        <w:t>Appendix C to Technical Part</w:t>
      </w:r>
      <w:r w:rsidR="005B1A17" w:rsidRPr="00902554">
        <w:rPr>
          <w:rStyle w:val="Heading2Char"/>
          <w:rFonts w:ascii="Gotham Book" w:hAnsi="Gotham Book"/>
          <w:b/>
          <w:bCs/>
          <w:color w:val="auto"/>
          <w:sz w:val="28"/>
          <w:szCs w:val="28"/>
        </w:rPr>
        <w:t>: Key Personnel</w:t>
      </w:r>
      <w:bookmarkEnd w:id="222"/>
    </w:p>
    <w:p w14:paraId="1C6725CD" w14:textId="77777777" w:rsidR="005B1A17" w:rsidRPr="005B1A17" w:rsidRDefault="005B1A17" w:rsidP="005B1A17"/>
    <w:p w14:paraId="057828E5" w14:textId="3C21F8F9" w:rsidR="00BC5173" w:rsidRPr="00861E93" w:rsidRDefault="005A2482" w:rsidP="00B14B62">
      <w:pPr>
        <w:pStyle w:val="Heading3"/>
        <w:jc w:val="center"/>
        <w:rPr>
          <w:rFonts w:ascii="Gotham Book" w:hAnsi="Gotham Book"/>
          <w:b/>
          <w:bCs/>
          <w:color w:val="auto"/>
          <w:sz w:val="28"/>
          <w:szCs w:val="28"/>
        </w:rPr>
      </w:pPr>
      <w:bookmarkStart w:id="223" w:name="_Toc193205387"/>
      <w:r w:rsidRPr="00861E93">
        <w:rPr>
          <w:rFonts w:ascii="Gotham Book" w:hAnsi="Gotham Book"/>
          <w:b/>
          <w:color w:val="auto"/>
          <w:sz w:val="28"/>
          <w:szCs w:val="28"/>
        </w:rPr>
        <w:t xml:space="preserve">Form PER - 1: </w:t>
      </w:r>
      <w:r w:rsidR="00BC5173" w:rsidRPr="00861E93">
        <w:rPr>
          <w:rFonts w:ascii="Gotham Book" w:hAnsi="Gotham Book"/>
          <w:b/>
          <w:color w:val="auto"/>
          <w:sz w:val="28"/>
          <w:szCs w:val="28"/>
        </w:rPr>
        <w:t>Key Personnel Schedule</w:t>
      </w:r>
      <w:bookmarkEnd w:id="223"/>
    </w:p>
    <w:p w14:paraId="27C53249" w14:textId="52EFFB0D" w:rsidR="00971E66" w:rsidRPr="00861E93" w:rsidRDefault="00971E66" w:rsidP="00872FBC">
      <w:pPr>
        <w:spacing w:after="160" w:line="259" w:lineRule="auto"/>
        <w:jc w:val="center"/>
        <w:rPr>
          <w:rFonts w:ascii="Gotham Book" w:hAnsi="Gotham Book"/>
          <w:b/>
          <w:bCs/>
          <w:sz w:val="28"/>
          <w:szCs w:val="28"/>
        </w:rPr>
      </w:pPr>
    </w:p>
    <w:p w14:paraId="6C80F90A" w14:textId="71C90253" w:rsidR="00BC5173" w:rsidRPr="007C121D" w:rsidRDefault="00BC5173" w:rsidP="00BC5173">
      <w:pPr>
        <w:pStyle w:val="BodyMost"/>
        <w:jc w:val="both"/>
        <w:rPr>
          <w:rFonts w:ascii="Gotham Book" w:hAnsi="Gotham Book"/>
          <w:bCs/>
          <w:sz w:val="22"/>
        </w:rPr>
      </w:pPr>
      <w:r w:rsidRPr="007C121D">
        <w:rPr>
          <w:rFonts w:ascii="Gotham Book" w:hAnsi="Gotham Book"/>
          <w:bCs/>
          <w:sz w:val="22"/>
        </w:rPr>
        <w:t>Bidders should provide the names and details of the suitably qualified Contractor’s Representative and Key Personnel to perform the Contract. The data on their experience should be supplied using the Form PER – 2 below for each candidate.</w:t>
      </w:r>
    </w:p>
    <w:p w14:paraId="5B5A4F00" w14:textId="39263401" w:rsidR="00BC5173" w:rsidRPr="007C121D" w:rsidRDefault="00BC5173" w:rsidP="00BC5173">
      <w:pPr>
        <w:pStyle w:val="BodyMost"/>
        <w:jc w:val="both"/>
        <w:rPr>
          <w:rFonts w:ascii="Gotham Book" w:hAnsi="Gotham Book"/>
          <w:b/>
          <w:bCs/>
          <w:sz w:val="22"/>
        </w:rPr>
      </w:pPr>
      <w:r w:rsidRPr="007C121D">
        <w:rPr>
          <w:rFonts w:ascii="Gotham Book" w:hAnsi="Gotham Book"/>
          <w:b/>
          <w:bCs/>
          <w:sz w:val="22"/>
        </w:rPr>
        <w:t>Contractors’ Representative and Key Personnel</w:t>
      </w:r>
    </w:p>
    <w:tbl>
      <w:tblPr>
        <w:tblW w:w="9090" w:type="dxa"/>
        <w:tblInd w:w="72" w:type="dxa"/>
        <w:tblLayout w:type="fixed"/>
        <w:tblCellMar>
          <w:left w:w="72" w:type="dxa"/>
          <w:right w:w="72" w:type="dxa"/>
        </w:tblCellMar>
        <w:tblLook w:val="04A0" w:firstRow="1" w:lastRow="0" w:firstColumn="1" w:lastColumn="0" w:noHBand="0" w:noVBand="1"/>
      </w:tblPr>
      <w:tblGrid>
        <w:gridCol w:w="720"/>
        <w:gridCol w:w="1900"/>
        <w:gridCol w:w="6470"/>
      </w:tblGrid>
      <w:tr w:rsidR="00BC5173" w:rsidRPr="007C121D" w14:paraId="25C11F2E" w14:textId="77777777" w:rsidTr="00BC5173">
        <w:trPr>
          <w:cantSplit/>
        </w:trPr>
        <w:tc>
          <w:tcPr>
            <w:tcW w:w="720" w:type="dxa"/>
            <w:tcBorders>
              <w:top w:val="single" w:sz="6" w:space="0" w:color="auto"/>
              <w:left w:val="single" w:sz="6" w:space="0" w:color="auto"/>
              <w:bottom w:val="nil"/>
              <w:right w:val="nil"/>
            </w:tcBorders>
            <w:hideMark/>
          </w:tcPr>
          <w:p w14:paraId="608110A9" w14:textId="77777777" w:rsidR="00BC5173" w:rsidRPr="007C121D" w:rsidRDefault="00BC5173" w:rsidP="00BC5173">
            <w:pPr>
              <w:suppressAutoHyphens/>
              <w:spacing w:before="80" w:after="80" w:line="276" w:lineRule="auto"/>
              <w:rPr>
                <w:rFonts w:ascii="Gotham Book" w:hAnsi="Gotham Book" w:cs="Arial"/>
                <w:b/>
                <w:bCs/>
                <w:spacing w:val="-2"/>
                <w:sz w:val="22"/>
              </w:rPr>
            </w:pPr>
            <w:r w:rsidRPr="007C121D">
              <w:rPr>
                <w:rFonts w:ascii="Gotham Book" w:hAnsi="Gotham Book" w:cs="Arial"/>
                <w:b/>
                <w:bCs/>
                <w:spacing w:val="-2"/>
                <w:sz w:val="22"/>
              </w:rPr>
              <w:t>1.</w:t>
            </w:r>
          </w:p>
        </w:tc>
        <w:tc>
          <w:tcPr>
            <w:tcW w:w="8370" w:type="dxa"/>
            <w:gridSpan w:val="2"/>
            <w:tcBorders>
              <w:top w:val="single" w:sz="6" w:space="0" w:color="auto"/>
              <w:left w:val="single" w:sz="6" w:space="0" w:color="auto"/>
              <w:bottom w:val="nil"/>
              <w:right w:val="single" w:sz="6" w:space="0" w:color="auto"/>
            </w:tcBorders>
            <w:hideMark/>
          </w:tcPr>
          <w:p w14:paraId="52691E6D" w14:textId="77777777" w:rsidR="00BC5173" w:rsidRPr="007C121D" w:rsidRDefault="00BC5173" w:rsidP="00BC5173">
            <w:pPr>
              <w:suppressAutoHyphens/>
              <w:spacing w:before="80" w:after="80" w:line="276" w:lineRule="auto"/>
              <w:rPr>
                <w:rFonts w:ascii="Gotham Book" w:hAnsi="Gotham Book" w:cs="Arial"/>
                <w:b/>
                <w:bCs/>
                <w:spacing w:val="-2"/>
                <w:sz w:val="22"/>
              </w:rPr>
            </w:pPr>
            <w:r w:rsidRPr="007C121D">
              <w:rPr>
                <w:rFonts w:ascii="Gotham Book" w:hAnsi="Gotham Book" w:cs="Arial"/>
                <w:b/>
                <w:bCs/>
                <w:spacing w:val="-2"/>
                <w:sz w:val="22"/>
              </w:rPr>
              <w:t xml:space="preserve">Title of position: </w:t>
            </w:r>
            <w:r w:rsidRPr="007C121D">
              <w:rPr>
                <w:rFonts w:ascii="Gotham Book" w:hAnsi="Gotham Book" w:cs="Arial"/>
                <w:bCs/>
                <w:spacing w:val="-2"/>
                <w:sz w:val="22"/>
              </w:rPr>
              <w:t>Contractor’s Representative</w:t>
            </w:r>
          </w:p>
        </w:tc>
      </w:tr>
      <w:tr w:rsidR="00BC5173" w:rsidRPr="007C121D" w14:paraId="03C2E13A" w14:textId="77777777" w:rsidTr="00BC5173">
        <w:trPr>
          <w:cantSplit/>
        </w:trPr>
        <w:tc>
          <w:tcPr>
            <w:tcW w:w="720" w:type="dxa"/>
            <w:tcBorders>
              <w:top w:val="nil"/>
              <w:left w:val="single" w:sz="6" w:space="0" w:color="auto"/>
              <w:bottom w:val="nil"/>
              <w:right w:val="nil"/>
            </w:tcBorders>
          </w:tcPr>
          <w:p w14:paraId="7CD5EA8B" w14:textId="77777777" w:rsidR="00BC5173" w:rsidRPr="007C121D" w:rsidRDefault="00BC5173" w:rsidP="00BC5173">
            <w:pPr>
              <w:suppressAutoHyphens/>
              <w:spacing w:before="80" w:after="80" w:line="276" w:lineRule="auto"/>
              <w:rPr>
                <w:rFonts w:ascii="Gotham Book" w:hAnsi="Gotham Book" w:cs="Arial"/>
                <w:b/>
                <w:bCs/>
                <w:spacing w:val="-2"/>
                <w:sz w:val="22"/>
              </w:rPr>
            </w:pPr>
          </w:p>
        </w:tc>
        <w:tc>
          <w:tcPr>
            <w:tcW w:w="8370" w:type="dxa"/>
            <w:gridSpan w:val="2"/>
            <w:tcBorders>
              <w:top w:val="single" w:sz="6" w:space="0" w:color="auto"/>
              <w:left w:val="single" w:sz="6" w:space="0" w:color="auto"/>
              <w:bottom w:val="nil"/>
              <w:right w:val="single" w:sz="6" w:space="0" w:color="auto"/>
            </w:tcBorders>
            <w:hideMark/>
          </w:tcPr>
          <w:p w14:paraId="3593D799" w14:textId="77777777" w:rsidR="00BC5173" w:rsidRPr="007C121D" w:rsidRDefault="00BC5173" w:rsidP="00BC5173">
            <w:pPr>
              <w:suppressAutoHyphens/>
              <w:spacing w:before="80" w:after="80" w:line="276" w:lineRule="auto"/>
              <w:rPr>
                <w:rFonts w:ascii="Gotham Book" w:hAnsi="Gotham Book" w:cs="Arial"/>
                <w:b/>
                <w:bCs/>
                <w:spacing w:val="-2"/>
                <w:sz w:val="22"/>
              </w:rPr>
            </w:pPr>
            <w:r w:rsidRPr="007C121D">
              <w:rPr>
                <w:rFonts w:ascii="Gotham Book" w:hAnsi="Gotham Book" w:cs="Arial"/>
                <w:b/>
                <w:bCs/>
                <w:spacing w:val="-2"/>
                <w:sz w:val="22"/>
              </w:rPr>
              <w:t xml:space="preserve">Name of candidate: </w:t>
            </w:r>
          </w:p>
        </w:tc>
      </w:tr>
      <w:tr w:rsidR="00BC5173" w:rsidRPr="007C121D" w14:paraId="54FB26F7" w14:textId="77777777" w:rsidTr="00BC5173">
        <w:trPr>
          <w:cantSplit/>
        </w:trPr>
        <w:tc>
          <w:tcPr>
            <w:tcW w:w="720" w:type="dxa"/>
            <w:tcBorders>
              <w:top w:val="nil"/>
              <w:left w:val="single" w:sz="6" w:space="0" w:color="auto"/>
              <w:bottom w:val="nil"/>
              <w:right w:val="nil"/>
            </w:tcBorders>
          </w:tcPr>
          <w:p w14:paraId="66471CF9" w14:textId="77777777" w:rsidR="00BC5173" w:rsidRPr="007C121D" w:rsidRDefault="00BC5173" w:rsidP="00BC5173">
            <w:pPr>
              <w:suppressAutoHyphens/>
              <w:spacing w:before="80" w:after="80" w:line="276" w:lineRule="auto"/>
              <w:rPr>
                <w:rFonts w:ascii="Gotham Book" w:hAnsi="Gotham Book" w:cs="Arial"/>
                <w:b/>
                <w:bCs/>
                <w:spacing w:val="-2"/>
                <w:sz w:val="22"/>
              </w:rPr>
            </w:pPr>
          </w:p>
        </w:tc>
        <w:tc>
          <w:tcPr>
            <w:tcW w:w="1900" w:type="dxa"/>
            <w:tcBorders>
              <w:top w:val="single" w:sz="6" w:space="0" w:color="auto"/>
              <w:left w:val="single" w:sz="6" w:space="0" w:color="auto"/>
              <w:bottom w:val="nil"/>
              <w:right w:val="single" w:sz="6" w:space="0" w:color="auto"/>
            </w:tcBorders>
          </w:tcPr>
          <w:p w14:paraId="512F716B" w14:textId="77777777" w:rsidR="00BC5173" w:rsidRPr="007C121D" w:rsidRDefault="00BC5173" w:rsidP="00B449DA">
            <w:pPr>
              <w:spacing w:after="0" w:line="276" w:lineRule="auto"/>
              <w:rPr>
                <w:rFonts w:ascii="Gotham Book" w:hAnsi="Gotham Book" w:cs="Arial"/>
                <w:sz w:val="22"/>
              </w:rPr>
            </w:pPr>
            <w:r w:rsidRPr="007C121D">
              <w:rPr>
                <w:rFonts w:ascii="Gotham Book" w:hAnsi="Gotham Book" w:cs="Arial"/>
                <w:sz w:val="22"/>
              </w:rPr>
              <w:t>Duration of appointment:</w:t>
            </w:r>
          </w:p>
        </w:tc>
        <w:tc>
          <w:tcPr>
            <w:tcW w:w="6470" w:type="dxa"/>
            <w:tcBorders>
              <w:top w:val="single" w:sz="6" w:space="0" w:color="auto"/>
              <w:left w:val="single" w:sz="6" w:space="0" w:color="auto"/>
              <w:bottom w:val="nil"/>
              <w:right w:val="single" w:sz="6" w:space="0" w:color="auto"/>
            </w:tcBorders>
          </w:tcPr>
          <w:p w14:paraId="241F0478" w14:textId="77777777" w:rsidR="00BC5173" w:rsidRPr="007C121D" w:rsidRDefault="00BC5173" w:rsidP="00B449DA">
            <w:pPr>
              <w:spacing w:after="0" w:line="276" w:lineRule="auto"/>
              <w:rPr>
                <w:rFonts w:ascii="Gotham Book" w:hAnsi="Gotham Book" w:cs="Arial"/>
                <w:sz w:val="22"/>
              </w:rPr>
            </w:pPr>
            <w:r w:rsidRPr="007C121D">
              <w:rPr>
                <w:rFonts w:ascii="Gotham Book" w:hAnsi="Gotham Book" w:cs="Arial"/>
                <w:sz w:val="22"/>
              </w:rPr>
              <w:t>[</w:t>
            </w:r>
            <w:r w:rsidRPr="007C121D">
              <w:rPr>
                <w:rFonts w:ascii="Gotham Book" w:hAnsi="Gotham Book" w:cs="Arial"/>
                <w:i/>
                <w:sz w:val="22"/>
              </w:rPr>
              <w:t>insert the whole period (start and end dates) for which this position will be engaged</w:t>
            </w:r>
            <w:r w:rsidRPr="007C121D">
              <w:rPr>
                <w:rFonts w:ascii="Gotham Book" w:hAnsi="Gotham Book" w:cs="Arial"/>
                <w:sz w:val="22"/>
              </w:rPr>
              <w:t>]</w:t>
            </w:r>
          </w:p>
        </w:tc>
      </w:tr>
      <w:tr w:rsidR="00BC5173" w:rsidRPr="007C121D" w14:paraId="0063ED96" w14:textId="77777777" w:rsidTr="00BC5173">
        <w:trPr>
          <w:cantSplit/>
        </w:trPr>
        <w:tc>
          <w:tcPr>
            <w:tcW w:w="720" w:type="dxa"/>
            <w:tcBorders>
              <w:top w:val="nil"/>
              <w:left w:val="single" w:sz="6" w:space="0" w:color="auto"/>
              <w:bottom w:val="nil"/>
              <w:right w:val="nil"/>
            </w:tcBorders>
          </w:tcPr>
          <w:p w14:paraId="4212B47C" w14:textId="77777777" w:rsidR="00BC5173" w:rsidRPr="007C121D" w:rsidRDefault="00BC5173" w:rsidP="00BC5173">
            <w:pPr>
              <w:suppressAutoHyphens/>
              <w:spacing w:before="80" w:after="80" w:line="276" w:lineRule="auto"/>
              <w:rPr>
                <w:rFonts w:ascii="Gotham Book" w:hAnsi="Gotham Book" w:cs="Arial"/>
                <w:b/>
                <w:bCs/>
                <w:spacing w:val="-2"/>
                <w:sz w:val="22"/>
              </w:rPr>
            </w:pPr>
          </w:p>
        </w:tc>
        <w:tc>
          <w:tcPr>
            <w:tcW w:w="1900" w:type="dxa"/>
            <w:tcBorders>
              <w:top w:val="single" w:sz="6" w:space="0" w:color="auto"/>
              <w:left w:val="single" w:sz="6" w:space="0" w:color="auto"/>
              <w:bottom w:val="nil"/>
              <w:right w:val="single" w:sz="6" w:space="0" w:color="auto"/>
            </w:tcBorders>
          </w:tcPr>
          <w:p w14:paraId="62A2E252" w14:textId="738FD6DA" w:rsidR="00BC5173" w:rsidRPr="007C121D" w:rsidRDefault="003F3BD2" w:rsidP="00B449DA">
            <w:pPr>
              <w:spacing w:after="0" w:line="276" w:lineRule="auto"/>
              <w:rPr>
                <w:rFonts w:ascii="Gotham Book" w:hAnsi="Gotham Book" w:cs="Arial"/>
                <w:sz w:val="22"/>
              </w:rPr>
            </w:pPr>
            <w:r w:rsidRPr="007C121D">
              <w:rPr>
                <w:rFonts w:ascii="Gotham Book" w:hAnsi="Gotham Book" w:cs="Arial"/>
                <w:sz w:val="22"/>
              </w:rPr>
              <w:t xml:space="preserve">Time commitment </w:t>
            </w:r>
            <w:r w:rsidR="00BC5173" w:rsidRPr="007C121D">
              <w:rPr>
                <w:rFonts w:ascii="Gotham Book" w:hAnsi="Gotham Book" w:cs="Arial"/>
                <w:sz w:val="22"/>
              </w:rPr>
              <w:t>for this position:</w:t>
            </w:r>
          </w:p>
        </w:tc>
        <w:tc>
          <w:tcPr>
            <w:tcW w:w="6470" w:type="dxa"/>
            <w:tcBorders>
              <w:top w:val="single" w:sz="6" w:space="0" w:color="auto"/>
              <w:left w:val="single" w:sz="6" w:space="0" w:color="auto"/>
              <w:bottom w:val="nil"/>
              <w:right w:val="single" w:sz="6" w:space="0" w:color="auto"/>
            </w:tcBorders>
          </w:tcPr>
          <w:p w14:paraId="1DD1457F" w14:textId="77777777" w:rsidR="00BC5173" w:rsidRPr="007C121D" w:rsidRDefault="00BC5173" w:rsidP="00BC5173">
            <w:pPr>
              <w:spacing w:line="276" w:lineRule="auto"/>
              <w:rPr>
                <w:rFonts w:ascii="Gotham Book" w:hAnsi="Gotham Book" w:cs="Arial"/>
                <w:sz w:val="22"/>
              </w:rPr>
            </w:pPr>
            <w:r w:rsidRPr="007C121D">
              <w:rPr>
                <w:rFonts w:ascii="Gotham Book" w:hAnsi="Gotham Book" w:cs="Arial"/>
                <w:sz w:val="22"/>
              </w:rPr>
              <w:t>[</w:t>
            </w:r>
            <w:r w:rsidRPr="007C121D">
              <w:rPr>
                <w:rFonts w:ascii="Gotham Book" w:hAnsi="Gotham Book" w:cs="Arial"/>
                <w:i/>
                <w:sz w:val="22"/>
              </w:rPr>
              <w:t>insert the number of days/week/months/ that has been scheduled for this position</w:t>
            </w:r>
            <w:r w:rsidRPr="007C121D">
              <w:rPr>
                <w:rFonts w:ascii="Gotham Book" w:hAnsi="Gotham Book" w:cs="Arial"/>
                <w:sz w:val="22"/>
              </w:rPr>
              <w:t>]</w:t>
            </w:r>
          </w:p>
        </w:tc>
      </w:tr>
      <w:tr w:rsidR="00BC5173" w:rsidRPr="007C121D" w14:paraId="19DADF70" w14:textId="77777777" w:rsidTr="00BC5173">
        <w:trPr>
          <w:cantSplit/>
        </w:trPr>
        <w:tc>
          <w:tcPr>
            <w:tcW w:w="720" w:type="dxa"/>
            <w:tcBorders>
              <w:top w:val="nil"/>
              <w:left w:val="single" w:sz="6" w:space="0" w:color="auto"/>
              <w:bottom w:val="nil"/>
              <w:right w:val="nil"/>
            </w:tcBorders>
          </w:tcPr>
          <w:p w14:paraId="149E3BCE" w14:textId="77777777" w:rsidR="00BC5173" w:rsidRPr="007C121D" w:rsidRDefault="00BC5173" w:rsidP="00BC5173">
            <w:pPr>
              <w:suppressAutoHyphens/>
              <w:spacing w:before="80" w:after="80" w:line="276" w:lineRule="auto"/>
              <w:rPr>
                <w:rFonts w:ascii="Gotham Book" w:hAnsi="Gotham Book" w:cs="Arial"/>
                <w:b/>
                <w:bCs/>
                <w:spacing w:val="-2"/>
                <w:sz w:val="22"/>
              </w:rPr>
            </w:pPr>
          </w:p>
        </w:tc>
        <w:tc>
          <w:tcPr>
            <w:tcW w:w="1900" w:type="dxa"/>
            <w:tcBorders>
              <w:top w:val="single" w:sz="6" w:space="0" w:color="auto"/>
              <w:left w:val="single" w:sz="6" w:space="0" w:color="auto"/>
              <w:bottom w:val="nil"/>
              <w:right w:val="single" w:sz="6" w:space="0" w:color="auto"/>
            </w:tcBorders>
          </w:tcPr>
          <w:p w14:paraId="15691D0A" w14:textId="77777777" w:rsidR="00BC5173" w:rsidRPr="007C121D" w:rsidRDefault="00BC5173" w:rsidP="00B449DA">
            <w:pPr>
              <w:spacing w:after="0" w:line="276" w:lineRule="auto"/>
              <w:rPr>
                <w:rFonts w:ascii="Gotham Book" w:hAnsi="Gotham Book" w:cs="Arial"/>
                <w:sz w:val="22"/>
              </w:rPr>
            </w:pPr>
            <w:r w:rsidRPr="007C121D">
              <w:rPr>
                <w:rFonts w:ascii="Gotham Book" w:hAnsi="Gotham Book" w:cs="Arial"/>
                <w:sz w:val="22"/>
              </w:rPr>
              <w:t>Expected time schedule for this position:</w:t>
            </w:r>
          </w:p>
        </w:tc>
        <w:tc>
          <w:tcPr>
            <w:tcW w:w="6470" w:type="dxa"/>
            <w:tcBorders>
              <w:top w:val="single" w:sz="6" w:space="0" w:color="auto"/>
              <w:left w:val="single" w:sz="6" w:space="0" w:color="auto"/>
              <w:bottom w:val="nil"/>
              <w:right w:val="single" w:sz="6" w:space="0" w:color="auto"/>
            </w:tcBorders>
          </w:tcPr>
          <w:p w14:paraId="7C8BCA3F" w14:textId="77777777" w:rsidR="00BC5173" w:rsidRPr="007C121D" w:rsidRDefault="00BC5173" w:rsidP="00BC5173">
            <w:pPr>
              <w:spacing w:line="276" w:lineRule="auto"/>
              <w:rPr>
                <w:rFonts w:ascii="Gotham Book" w:hAnsi="Gotham Book" w:cs="Arial"/>
                <w:sz w:val="22"/>
              </w:rPr>
            </w:pPr>
            <w:r w:rsidRPr="007C121D">
              <w:rPr>
                <w:rFonts w:ascii="Gotham Book" w:hAnsi="Gotham Book" w:cs="Arial"/>
                <w:sz w:val="22"/>
              </w:rPr>
              <w:t>[</w:t>
            </w:r>
            <w:r w:rsidRPr="007C121D">
              <w:rPr>
                <w:rFonts w:ascii="Gotham Book" w:hAnsi="Gotham Book" w:cs="Arial"/>
                <w:i/>
                <w:sz w:val="22"/>
              </w:rPr>
              <w:t>insert the expected time schedule for this position (e.g. attach high level Gantt chart</w:t>
            </w:r>
            <w:r w:rsidRPr="007C121D">
              <w:rPr>
                <w:rFonts w:ascii="Gotham Book" w:hAnsi="Gotham Book" w:cs="Arial"/>
                <w:sz w:val="22"/>
              </w:rPr>
              <w:t>]</w:t>
            </w:r>
          </w:p>
        </w:tc>
      </w:tr>
      <w:tr w:rsidR="00BC5173" w:rsidRPr="007C121D" w14:paraId="6586F4D1" w14:textId="77777777" w:rsidTr="00BC5173">
        <w:trPr>
          <w:cantSplit/>
        </w:trPr>
        <w:tc>
          <w:tcPr>
            <w:tcW w:w="720" w:type="dxa"/>
            <w:tcBorders>
              <w:top w:val="single" w:sz="6" w:space="0" w:color="auto"/>
              <w:left w:val="single" w:sz="6" w:space="0" w:color="auto"/>
              <w:bottom w:val="nil"/>
              <w:right w:val="nil"/>
            </w:tcBorders>
            <w:hideMark/>
          </w:tcPr>
          <w:p w14:paraId="7CBA7DD0" w14:textId="77777777" w:rsidR="00BC5173" w:rsidRPr="007C121D" w:rsidRDefault="00BC5173" w:rsidP="00BC5173">
            <w:pPr>
              <w:suppressAutoHyphens/>
              <w:spacing w:before="80" w:after="80" w:line="276" w:lineRule="auto"/>
              <w:rPr>
                <w:rFonts w:ascii="Gotham Book" w:hAnsi="Gotham Book" w:cs="Arial"/>
                <w:b/>
                <w:bCs/>
                <w:spacing w:val="-2"/>
                <w:sz w:val="22"/>
              </w:rPr>
            </w:pPr>
            <w:r w:rsidRPr="007C121D">
              <w:rPr>
                <w:rFonts w:ascii="Gotham Book" w:hAnsi="Gotham Book" w:cs="Arial"/>
                <w:b/>
                <w:bCs/>
                <w:spacing w:val="-2"/>
                <w:sz w:val="22"/>
              </w:rPr>
              <w:t>2.</w:t>
            </w:r>
          </w:p>
        </w:tc>
        <w:tc>
          <w:tcPr>
            <w:tcW w:w="8370" w:type="dxa"/>
            <w:gridSpan w:val="2"/>
            <w:tcBorders>
              <w:top w:val="single" w:sz="6" w:space="0" w:color="auto"/>
              <w:left w:val="single" w:sz="6" w:space="0" w:color="auto"/>
              <w:bottom w:val="nil"/>
              <w:right w:val="single" w:sz="6" w:space="0" w:color="auto"/>
            </w:tcBorders>
            <w:hideMark/>
          </w:tcPr>
          <w:p w14:paraId="19798243" w14:textId="77777777" w:rsidR="00BC5173" w:rsidRPr="007C121D" w:rsidRDefault="00BC5173" w:rsidP="00BC5173">
            <w:pPr>
              <w:suppressAutoHyphens/>
              <w:spacing w:before="80" w:after="80" w:line="276" w:lineRule="auto"/>
              <w:rPr>
                <w:rFonts w:ascii="Gotham Book" w:hAnsi="Gotham Book" w:cs="Arial"/>
                <w:b/>
                <w:bCs/>
                <w:spacing w:val="-2"/>
                <w:sz w:val="22"/>
              </w:rPr>
            </w:pPr>
            <w:r w:rsidRPr="007C121D">
              <w:rPr>
                <w:rFonts w:ascii="Gotham Book" w:hAnsi="Gotham Book" w:cs="Arial"/>
                <w:b/>
                <w:bCs/>
                <w:spacing w:val="-2"/>
                <w:sz w:val="22"/>
              </w:rPr>
              <w:t xml:space="preserve">Title of position: </w:t>
            </w:r>
            <w:r w:rsidRPr="007C121D">
              <w:rPr>
                <w:rFonts w:ascii="Gotham Book" w:hAnsi="Gotham Book" w:cs="Arial"/>
                <w:bCs/>
                <w:i/>
                <w:spacing w:val="-2"/>
                <w:sz w:val="22"/>
              </w:rPr>
              <w:t>[Environmental Specialist]</w:t>
            </w:r>
          </w:p>
        </w:tc>
      </w:tr>
      <w:tr w:rsidR="00BC5173" w:rsidRPr="007C121D" w14:paraId="4CC1D292" w14:textId="77777777" w:rsidTr="00BC5173">
        <w:trPr>
          <w:cantSplit/>
        </w:trPr>
        <w:tc>
          <w:tcPr>
            <w:tcW w:w="720" w:type="dxa"/>
            <w:tcBorders>
              <w:top w:val="nil"/>
              <w:left w:val="single" w:sz="6" w:space="0" w:color="auto"/>
              <w:bottom w:val="nil"/>
              <w:right w:val="nil"/>
            </w:tcBorders>
          </w:tcPr>
          <w:p w14:paraId="056AE3C6" w14:textId="77777777" w:rsidR="00BC5173" w:rsidRPr="007C121D" w:rsidRDefault="00BC5173" w:rsidP="00BC5173">
            <w:pPr>
              <w:suppressAutoHyphens/>
              <w:spacing w:before="80" w:after="80" w:line="276" w:lineRule="auto"/>
              <w:rPr>
                <w:rFonts w:ascii="Gotham Book" w:hAnsi="Gotham Book" w:cs="Arial"/>
                <w:b/>
                <w:bCs/>
                <w:spacing w:val="-2"/>
                <w:sz w:val="22"/>
              </w:rPr>
            </w:pPr>
          </w:p>
        </w:tc>
        <w:tc>
          <w:tcPr>
            <w:tcW w:w="8370" w:type="dxa"/>
            <w:gridSpan w:val="2"/>
            <w:tcBorders>
              <w:top w:val="single" w:sz="6" w:space="0" w:color="auto"/>
              <w:left w:val="single" w:sz="6" w:space="0" w:color="auto"/>
              <w:bottom w:val="nil"/>
              <w:right w:val="single" w:sz="6" w:space="0" w:color="auto"/>
            </w:tcBorders>
            <w:hideMark/>
          </w:tcPr>
          <w:p w14:paraId="70B0E158" w14:textId="77777777" w:rsidR="00BC5173" w:rsidRPr="007C121D" w:rsidRDefault="00BC5173" w:rsidP="00BC5173">
            <w:pPr>
              <w:suppressAutoHyphens/>
              <w:spacing w:before="80" w:after="80" w:line="276" w:lineRule="auto"/>
              <w:rPr>
                <w:rFonts w:ascii="Gotham Book" w:hAnsi="Gotham Book" w:cs="Arial"/>
                <w:b/>
                <w:bCs/>
                <w:spacing w:val="-2"/>
                <w:sz w:val="22"/>
              </w:rPr>
            </w:pPr>
            <w:r w:rsidRPr="007C121D">
              <w:rPr>
                <w:rFonts w:ascii="Gotham Book" w:hAnsi="Gotham Book" w:cs="Arial"/>
                <w:b/>
                <w:bCs/>
                <w:spacing w:val="-2"/>
                <w:sz w:val="22"/>
              </w:rPr>
              <w:t>Name of candidate:</w:t>
            </w:r>
          </w:p>
        </w:tc>
      </w:tr>
      <w:tr w:rsidR="00BC5173" w:rsidRPr="007C121D" w14:paraId="7B88FB9F" w14:textId="77777777" w:rsidTr="00BC5173">
        <w:trPr>
          <w:cantSplit/>
        </w:trPr>
        <w:tc>
          <w:tcPr>
            <w:tcW w:w="720" w:type="dxa"/>
            <w:tcBorders>
              <w:top w:val="nil"/>
              <w:left w:val="single" w:sz="6" w:space="0" w:color="auto"/>
              <w:bottom w:val="nil"/>
              <w:right w:val="nil"/>
            </w:tcBorders>
          </w:tcPr>
          <w:p w14:paraId="42B81091" w14:textId="77777777" w:rsidR="00BC5173" w:rsidRPr="007C121D" w:rsidRDefault="00BC5173" w:rsidP="00BC5173">
            <w:pPr>
              <w:suppressAutoHyphens/>
              <w:spacing w:before="80" w:after="80" w:line="276" w:lineRule="auto"/>
              <w:rPr>
                <w:rFonts w:ascii="Gotham Book" w:hAnsi="Gotham Book" w:cs="Arial"/>
                <w:b/>
                <w:bCs/>
                <w:spacing w:val="-2"/>
                <w:sz w:val="22"/>
              </w:rPr>
            </w:pPr>
          </w:p>
        </w:tc>
        <w:tc>
          <w:tcPr>
            <w:tcW w:w="1900" w:type="dxa"/>
            <w:tcBorders>
              <w:top w:val="single" w:sz="6" w:space="0" w:color="auto"/>
              <w:left w:val="single" w:sz="6" w:space="0" w:color="auto"/>
              <w:bottom w:val="nil"/>
              <w:right w:val="single" w:sz="6" w:space="0" w:color="auto"/>
            </w:tcBorders>
          </w:tcPr>
          <w:p w14:paraId="2A60693D" w14:textId="77777777" w:rsidR="00BC5173" w:rsidRPr="007C121D" w:rsidRDefault="00BC5173" w:rsidP="00B449DA">
            <w:pPr>
              <w:spacing w:after="0" w:line="276" w:lineRule="auto"/>
              <w:rPr>
                <w:rFonts w:ascii="Gotham Book" w:hAnsi="Gotham Book" w:cs="Arial"/>
                <w:sz w:val="22"/>
              </w:rPr>
            </w:pPr>
            <w:r w:rsidRPr="007C121D">
              <w:rPr>
                <w:rFonts w:ascii="Gotham Book" w:hAnsi="Gotham Book" w:cs="Arial"/>
                <w:sz w:val="22"/>
              </w:rPr>
              <w:t>Duration of appointment:</w:t>
            </w:r>
          </w:p>
        </w:tc>
        <w:tc>
          <w:tcPr>
            <w:tcW w:w="6470" w:type="dxa"/>
            <w:tcBorders>
              <w:top w:val="single" w:sz="6" w:space="0" w:color="auto"/>
              <w:left w:val="single" w:sz="6" w:space="0" w:color="auto"/>
              <w:bottom w:val="nil"/>
              <w:right w:val="single" w:sz="6" w:space="0" w:color="auto"/>
            </w:tcBorders>
          </w:tcPr>
          <w:p w14:paraId="4FB2057A" w14:textId="77777777" w:rsidR="00BC5173" w:rsidRPr="007C121D" w:rsidRDefault="00BC5173" w:rsidP="00B449DA">
            <w:pPr>
              <w:spacing w:after="0" w:line="276" w:lineRule="auto"/>
              <w:rPr>
                <w:rFonts w:ascii="Gotham Book" w:hAnsi="Gotham Book" w:cs="Arial"/>
                <w:sz w:val="22"/>
              </w:rPr>
            </w:pPr>
            <w:r w:rsidRPr="007C121D">
              <w:rPr>
                <w:rFonts w:ascii="Gotham Book" w:hAnsi="Gotham Book" w:cs="Arial"/>
                <w:sz w:val="22"/>
              </w:rPr>
              <w:t>[</w:t>
            </w:r>
            <w:r w:rsidRPr="007C121D">
              <w:rPr>
                <w:rFonts w:ascii="Gotham Book" w:hAnsi="Gotham Book" w:cs="Arial"/>
                <w:i/>
                <w:sz w:val="22"/>
              </w:rPr>
              <w:t>insert the whole period (start and end dates) for which this position will be engaged</w:t>
            </w:r>
            <w:r w:rsidRPr="007C121D">
              <w:rPr>
                <w:rFonts w:ascii="Gotham Book" w:hAnsi="Gotham Book" w:cs="Arial"/>
                <w:sz w:val="22"/>
              </w:rPr>
              <w:t>]</w:t>
            </w:r>
          </w:p>
        </w:tc>
      </w:tr>
      <w:tr w:rsidR="00BC5173" w:rsidRPr="007C121D" w14:paraId="41DDCCC2" w14:textId="77777777" w:rsidTr="00BC5173">
        <w:trPr>
          <w:cantSplit/>
        </w:trPr>
        <w:tc>
          <w:tcPr>
            <w:tcW w:w="720" w:type="dxa"/>
            <w:tcBorders>
              <w:top w:val="nil"/>
              <w:left w:val="single" w:sz="6" w:space="0" w:color="auto"/>
              <w:bottom w:val="nil"/>
              <w:right w:val="nil"/>
            </w:tcBorders>
          </w:tcPr>
          <w:p w14:paraId="512A0EF4" w14:textId="77777777" w:rsidR="00BC5173" w:rsidRPr="007C121D" w:rsidRDefault="00BC5173" w:rsidP="00BC5173">
            <w:pPr>
              <w:suppressAutoHyphens/>
              <w:spacing w:before="80" w:after="80" w:line="276" w:lineRule="auto"/>
              <w:rPr>
                <w:rFonts w:ascii="Gotham Book" w:hAnsi="Gotham Book" w:cs="Arial"/>
                <w:b/>
                <w:bCs/>
                <w:spacing w:val="-2"/>
                <w:sz w:val="22"/>
              </w:rPr>
            </w:pPr>
          </w:p>
        </w:tc>
        <w:tc>
          <w:tcPr>
            <w:tcW w:w="1900" w:type="dxa"/>
            <w:tcBorders>
              <w:top w:val="single" w:sz="6" w:space="0" w:color="auto"/>
              <w:left w:val="single" w:sz="6" w:space="0" w:color="auto"/>
              <w:bottom w:val="nil"/>
              <w:right w:val="single" w:sz="6" w:space="0" w:color="auto"/>
            </w:tcBorders>
          </w:tcPr>
          <w:p w14:paraId="558C7AC9" w14:textId="6BCF8571" w:rsidR="00BC5173" w:rsidRPr="007C121D" w:rsidRDefault="003F3BD2" w:rsidP="00B449DA">
            <w:pPr>
              <w:spacing w:after="0" w:line="276" w:lineRule="auto"/>
              <w:rPr>
                <w:rFonts w:ascii="Gotham Book" w:hAnsi="Gotham Book" w:cs="Arial"/>
                <w:sz w:val="22"/>
              </w:rPr>
            </w:pPr>
            <w:r w:rsidRPr="007C121D">
              <w:rPr>
                <w:rFonts w:ascii="Gotham Book" w:hAnsi="Gotham Book" w:cs="Arial"/>
                <w:sz w:val="22"/>
              </w:rPr>
              <w:t xml:space="preserve">Time commitment </w:t>
            </w:r>
            <w:r w:rsidR="00BC5173" w:rsidRPr="007C121D">
              <w:rPr>
                <w:rFonts w:ascii="Gotham Book" w:hAnsi="Gotham Book" w:cs="Arial"/>
                <w:sz w:val="22"/>
              </w:rPr>
              <w:t>for this position:</w:t>
            </w:r>
          </w:p>
        </w:tc>
        <w:tc>
          <w:tcPr>
            <w:tcW w:w="6470" w:type="dxa"/>
            <w:tcBorders>
              <w:top w:val="single" w:sz="6" w:space="0" w:color="auto"/>
              <w:left w:val="single" w:sz="6" w:space="0" w:color="auto"/>
              <w:bottom w:val="nil"/>
              <w:right w:val="single" w:sz="6" w:space="0" w:color="auto"/>
            </w:tcBorders>
          </w:tcPr>
          <w:p w14:paraId="094F4A30" w14:textId="77777777" w:rsidR="00BC5173" w:rsidRPr="007C121D" w:rsidRDefault="00BC5173" w:rsidP="00B449DA">
            <w:pPr>
              <w:spacing w:after="0" w:line="276" w:lineRule="auto"/>
              <w:rPr>
                <w:rFonts w:ascii="Gotham Book" w:hAnsi="Gotham Book" w:cs="Arial"/>
                <w:sz w:val="22"/>
              </w:rPr>
            </w:pPr>
            <w:r w:rsidRPr="007C121D">
              <w:rPr>
                <w:rFonts w:ascii="Gotham Book" w:hAnsi="Gotham Book" w:cs="Arial"/>
                <w:sz w:val="22"/>
              </w:rPr>
              <w:t>[</w:t>
            </w:r>
            <w:r w:rsidRPr="007C121D">
              <w:rPr>
                <w:rFonts w:ascii="Gotham Book" w:hAnsi="Gotham Book" w:cs="Arial"/>
                <w:i/>
                <w:sz w:val="22"/>
              </w:rPr>
              <w:t>insert the number of days/week/months/ that has been scheduled for this position</w:t>
            </w:r>
            <w:r w:rsidRPr="007C121D">
              <w:rPr>
                <w:rFonts w:ascii="Gotham Book" w:hAnsi="Gotham Book" w:cs="Arial"/>
                <w:sz w:val="22"/>
              </w:rPr>
              <w:t>]</w:t>
            </w:r>
          </w:p>
        </w:tc>
      </w:tr>
      <w:tr w:rsidR="00BC5173" w:rsidRPr="007C121D" w14:paraId="68B05863" w14:textId="77777777" w:rsidTr="00BC5173">
        <w:trPr>
          <w:cantSplit/>
        </w:trPr>
        <w:tc>
          <w:tcPr>
            <w:tcW w:w="720" w:type="dxa"/>
            <w:tcBorders>
              <w:top w:val="nil"/>
              <w:left w:val="single" w:sz="6" w:space="0" w:color="auto"/>
              <w:bottom w:val="nil"/>
              <w:right w:val="nil"/>
            </w:tcBorders>
          </w:tcPr>
          <w:p w14:paraId="75050697" w14:textId="77777777" w:rsidR="00BC5173" w:rsidRPr="007C121D" w:rsidRDefault="00BC5173" w:rsidP="00BC5173">
            <w:pPr>
              <w:suppressAutoHyphens/>
              <w:spacing w:before="80" w:after="80" w:line="276" w:lineRule="auto"/>
              <w:rPr>
                <w:rFonts w:ascii="Gotham Book" w:hAnsi="Gotham Book" w:cs="Arial"/>
                <w:b/>
                <w:bCs/>
                <w:spacing w:val="-2"/>
                <w:sz w:val="22"/>
              </w:rPr>
            </w:pPr>
          </w:p>
        </w:tc>
        <w:tc>
          <w:tcPr>
            <w:tcW w:w="1900" w:type="dxa"/>
            <w:tcBorders>
              <w:top w:val="single" w:sz="6" w:space="0" w:color="auto"/>
              <w:left w:val="single" w:sz="6" w:space="0" w:color="auto"/>
              <w:bottom w:val="nil"/>
              <w:right w:val="single" w:sz="6" w:space="0" w:color="auto"/>
            </w:tcBorders>
          </w:tcPr>
          <w:p w14:paraId="5CDAC012" w14:textId="77777777" w:rsidR="00BC5173" w:rsidRPr="007C121D" w:rsidRDefault="00BC5173" w:rsidP="00B449DA">
            <w:pPr>
              <w:spacing w:after="0" w:line="276" w:lineRule="auto"/>
              <w:rPr>
                <w:rFonts w:ascii="Gotham Book" w:hAnsi="Gotham Book" w:cs="Arial"/>
                <w:sz w:val="22"/>
              </w:rPr>
            </w:pPr>
            <w:r w:rsidRPr="007C121D">
              <w:rPr>
                <w:rFonts w:ascii="Gotham Book" w:hAnsi="Gotham Book" w:cs="Arial"/>
                <w:sz w:val="22"/>
              </w:rPr>
              <w:t>Expected time schedule for this position:</w:t>
            </w:r>
          </w:p>
        </w:tc>
        <w:tc>
          <w:tcPr>
            <w:tcW w:w="6470" w:type="dxa"/>
            <w:tcBorders>
              <w:top w:val="single" w:sz="6" w:space="0" w:color="auto"/>
              <w:left w:val="single" w:sz="6" w:space="0" w:color="auto"/>
              <w:bottom w:val="nil"/>
              <w:right w:val="single" w:sz="6" w:space="0" w:color="auto"/>
            </w:tcBorders>
          </w:tcPr>
          <w:p w14:paraId="4F075E10" w14:textId="77777777" w:rsidR="00BC5173" w:rsidRPr="007C121D" w:rsidRDefault="00BC5173" w:rsidP="00BC5173">
            <w:pPr>
              <w:spacing w:line="276" w:lineRule="auto"/>
              <w:rPr>
                <w:rFonts w:ascii="Gotham Book" w:hAnsi="Gotham Book" w:cs="Arial"/>
                <w:sz w:val="22"/>
              </w:rPr>
            </w:pPr>
            <w:r w:rsidRPr="007C121D">
              <w:rPr>
                <w:rFonts w:ascii="Gotham Book" w:hAnsi="Gotham Book" w:cs="Arial"/>
                <w:sz w:val="22"/>
              </w:rPr>
              <w:t>[</w:t>
            </w:r>
            <w:r w:rsidRPr="007C121D">
              <w:rPr>
                <w:rFonts w:ascii="Gotham Book" w:hAnsi="Gotham Book" w:cs="Arial"/>
                <w:i/>
                <w:sz w:val="22"/>
              </w:rPr>
              <w:t>insert the expected time schedule for this position (e.g. attach high level Gantt chart</w:t>
            </w:r>
            <w:r w:rsidRPr="007C121D">
              <w:rPr>
                <w:rFonts w:ascii="Gotham Book" w:hAnsi="Gotham Book" w:cs="Arial"/>
                <w:sz w:val="22"/>
              </w:rPr>
              <w:t>]</w:t>
            </w:r>
          </w:p>
        </w:tc>
      </w:tr>
      <w:tr w:rsidR="00BC5173" w:rsidRPr="007C121D" w14:paraId="05EB3BFA" w14:textId="77777777" w:rsidTr="00BC5173">
        <w:trPr>
          <w:cantSplit/>
        </w:trPr>
        <w:tc>
          <w:tcPr>
            <w:tcW w:w="720" w:type="dxa"/>
            <w:tcBorders>
              <w:top w:val="single" w:sz="6" w:space="0" w:color="auto"/>
              <w:left w:val="single" w:sz="6" w:space="0" w:color="auto"/>
              <w:bottom w:val="nil"/>
              <w:right w:val="nil"/>
            </w:tcBorders>
            <w:hideMark/>
          </w:tcPr>
          <w:p w14:paraId="503BC03B" w14:textId="77777777" w:rsidR="00BC5173" w:rsidRPr="007C121D" w:rsidRDefault="00BC5173" w:rsidP="00BC5173">
            <w:pPr>
              <w:suppressAutoHyphens/>
              <w:spacing w:before="80" w:after="80" w:line="276" w:lineRule="auto"/>
              <w:rPr>
                <w:rFonts w:ascii="Gotham Book" w:hAnsi="Gotham Book" w:cs="Arial"/>
                <w:b/>
                <w:bCs/>
                <w:spacing w:val="-2"/>
                <w:sz w:val="22"/>
              </w:rPr>
            </w:pPr>
            <w:r w:rsidRPr="007C121D">
              <w:rPr>
                <w:rFonts w:ascii="Gotham Book" w:hAnsi="Gotham Book" w:cs="Arial"/>
                <w:b/>
                <w:bCs/>
                <w:spacing w:val="-2"/>
                <w:sz w:val="22"/>
              </w:rPr>
              <w:t>3.</w:t>
            </w:r>
          </w:p>
        </w:tc>
        <w:tc>
          <w:tcPr>
            <w:tcW w:w="8370" w:type="dxa"/>
            <w:gridSpan w:val="2"/>
            <w:tcBorders>
              <w:top w:val="single" w:sz="6" w:space="0" w:color="auto"/>
              <w:left w:val="single" w:sz="6" w:space="0" w:color="auto"/>
              <w:bottom w:val="nil"/>
              <w:right w:val="single" w:sz="6" w:space="0" w:color="auto"/>
            </w:tcBorders>
            <w:hideMark/>
          </w:tcPr>
          <w:p w14:paraId="1F4A715A" w14:textId="77777777" w:rsidR="00BC5173" w:rsidRPr="007C121D" w:rsidRDefault="00BC5173" w:rsidP="00BC5173">
            <w:pPr>
              <w:suppressAutoHyphens/>
              <w:spacing w:before="80" w:after="80" w:line="276" w:lineRule="auto"/>
              <w:rPr>
                <w:rFonts w:ascii="Gotham Book" w:hAnsi="Gotham Book" w:cs="Arial"/>
                <w:b/>
                <w:bCs/>
                <w:spacing w:val="-2"/>
                <w:sz w:val="22"/>
              </w:rPr>
            </w:pPr>
            <w:r w:rsidRPr="007C121D">
              <w:rPr>
                <w:rFonts w:ascii="Gotham Book" w:hAnsi="Gotham Book" w:cs="Arial"/>
                <w:b/>
                <w:bCs/>
                <w:spacing w:val="-2"/>
                <w:sz w:val="22"/>
              </w:rPr>
              <w:t xml:space="preserve">Title of position: </w:t>
            </w:r>
            <w:r w:rsidRPr="007C121D">
              <w:rPr>
                <w:rFonts w:ascii="Gotham Book" w:hAnsi="Gotham Book" w:cs="Arial"/>
                <w:bCs/>
                <w:i/>
                <w:spacing w:val="-2"/>
                <w:sz w:val="22"/>
              </w:rPr>
              <w:t>[Health and Safety Specialist]</w:t>
            </w:r>
          </w:p>
        </w:tc>
      </w:tr>
      <w:tr w:rsidR="00BC5173" w:rsidRPr="007C121D" w14:paraId="020ECA38" w14:textId="77777777" w:rsidTr="00BC5173">
        <w:trPr>
          <w:cantSplit/>
        </w:trPr>
        <w:tc>
          <w:tcPr>
            <w:tcW w:w="720" w:type="dxa"/>
            <w:tcBorders>
              <w:top w:val="nil"/>
              <w:left w:val="single" w:sz="6" w:space="0" w:color="auto"/>
              <w:bottom w:val="nil"/>
              <w:right w:val="nil"/>
            </w:tcBorders>
          </w:tcPr>
          <w:p w14:paraId="2C6894BA" w14:textId="77777777" w:rsidR="00BC5173" w:rsidRPr="007C121D" w:rsidRDefault="00BC5173" w:rsidP="00BC5173">
            <w:pPr>
              <w:suppressAutoHyphens/>
              <w:spacing w:before="80" w:after="80" w:line="276" w:lineRule="auto"/>
              <w:rPr>
                <w:rFonts w:ascii="Gotham Book" w:hAnsi="Gotham Book" w:cs="Arial"/>
                <w:b/>
                <w:bCs/>
                <w:spacing w:val="-2"/>
                <w:sz w:val="22"/>
              </w:rPr>
            </w:pPr>
          </w:p>
        </w:tc>
        <w:tc>
          <w:tcPr>
            <w:tcW w:w="8370" w:type="dxa"/>
            <w:gridSpan w:val="2"/>
            <w:tcBorders>
              <w:top w:val="single" w:sz="6" w:space="0" w:color="auto"/>
              <w:left w:val="single" w:sz="6" w:space="0" w:color="auto"/>
              <w:bottom w:val="nil"/>
              <w:right w:val="single" w:sz="6" w:space="0" w:color="auto"/>
            </w:tcBorders>
            <w:hideMark/>
          </w:tcPr>
          <w:p w14:paraId="431E722C" w14:textId="77777777" w:rsidR="00BC5173" w:rsidRPr="007C121D" w:rsidRDefault="00BC5173" w:rsidP="00BC5173">
            <w:pPr>
              <w:suppressAutoHyphens/>
              <w:spacing w:before="80" w:after="80" w:line="276" w:lineRule="auto"/>
              <w:rPr>
                <w:rFonts w:ascii="Gotham Book" w:hAnsi="Gotham Book" w:cs="Arial"/>
                <w:b/>
                <w:bCs/>
                <w:spacing w:val="-2"/>
                <w:sz w:val="22"/>
              </w:rPr>
            </w:pPr>
            <w:r w:rsidRPr="007C121D">
              <w:rPr>
                <w:rFonts w:ascii="Gotham Book" w:hAnsi="Gotham Book" w:cs="Arial"/>
                <w:b/>
                <w:bCs/>
                <w:spacing w:val="-2"/>
                <w:sz w:val="22"/>
              </w:rPr>
              <w:t>Name of candidate:</w:t>
            </w:r>
          </w:p>
        </w:tc>
      </w:tr>
      <w:tr w:rsidR="00BC5173" w:rsidRPr="007C121D" w14:paraId="62941387" w14:textId="77777777" w:rsidTr="00BC5173">
        <w:trPr>
          <w:cantSplit/>
        </w:trPr>
        <w:tc>
          <w:tcPr>
            <w:tcW w:w="720" w:type="dxa"/>
            <w:tcBorders>
              <w:top w:val="nil"/>
              <w:left w:val="single" w:sz="6" w:space="0" w:color="auto"/>
              <w:bottom w:val="nil"/>
              <w:right w:val="nil"/>
            </w:tcBorders>
          </w:tcPr>
          <w:p w14:paraId="0C707DB8" w14:textId="77777777" w:rsidR="00BC5173" w:rsidRPr="007C121D" w:rsidRDefault="00BC5173" w:rsidP="00BC5173">
            <w:pPr>
              <w:suppressAutoHyphens/>
              <w:spacing w:before="80" w:after="80" w:line="276" w:lineRule="auto"/>
              <w:rPr>
                <w:rFonts w:ascii="Gotham Book" w:hAnsi="Gotham Book" w:cs="Arial"/>
                <w:b/>
                <w:bCs/>
                <w:spacing w:val="-2"/>
                <w:sz w:val="22"/>
              </w:rPr>
            </w:pPr>
          </w:p>
        </w:tc>
        <w:tc>
          <w:tcPr>
            <w:tcW w:w="1900" w:type="dxa"/>
            <w:tcBorders>
              <w:top w:val="single" w:sz="6" w:space="0" w:color="auto"/>
              <w:left w:val="single" w:sz="6" w:space="0" w:color="auto"/>
              <w:bottom w:val="nil"/>
              <w:right w:val="single" w:sz="6" w:space="0" w:color="auto"/>
            </w:tcBorders>
          </w:tcPr>
          <w:p w14:paraId="5293B83D" w14:textId="77777777" w:rsidR="00BC5173" w:rsidRPr="007C121D" w:rsidRDefault="00BC5173" w:rsidP="00B449DA">
            <w:pPr>
              <w:spacing w:after="0" w:line="276" w:lineRule="auto"/>
              <w:rPr>
                <w:rFonts w:ascii="Gotham Book" w:hAnsi="Gotham Book" w:cs="Arial"/>
                <w:sz w:val="22"/>
              </w:rPr>
            </w:pPr>
            <w:r w:rsidRPr="007C121D">
              <w:rPr>
                <w:rFonts w:ascii="Gotham Book" w:hAnsi="Gotham Book" w:cs="Arial"/>
                <w:sz w:val="22"/>
              </w:rPr>
              <w:t>Duration of appointment:</w:t>
            </w:r>
          </w:p>
        </w:tc>
        <w:tc>
          <w:tcPr>
            <w:tcW w:w="6470" w:type="dxa"/>
            <w:tcBorders>
              <w:top w:val="single" w:sz="6" w:space="0" w:color="auto"/>
              <w:left w:val="single" w:sz="6" w:space="0" w:color="auto"/>
              <w:bottom w:val="nil"/>
              <w:right w:val="single" w:sz="6" w:space="0" w:color="auto"/>
            </w:tcBorders>
          </w:tcPr>
          <w:p w14:paraId="080FD612" w14:textId="77777777" w:rsidR="00BC5173" w:rsidRPr="007C121D" w:rsidRDefault="00BC5173" w:rsidP="00B449DA">
            <w:pPr>
              <w:spacing w:after="0" w:line="276" w:lineRule="auto"/>
              <w:rPr>
                <w:rFonts w:ascii="Gotham Book" w:hAnsi="Gotham Book" w:cs="Arial"/>
                <w:sz w:val="22"/>
              </w:rPr>
            </w:pPr>
            <w:r w:rsidRPr="007C121D">
              <w:rPr>
                <w:rFonts w:ascii="Gotham Book" w:hAnsi="Gotham Book" w:cs="Arial"/>
                <w:sz w:val="22"/>
              </w:rPr>
              <w:t>[</w:t>
            </w:r>
            <w:r w:rsidRPr="007C121D">
              <w:rPr>
                <w:rFonts w:ascii="Gotham Book" w:hAnsi="Gotham Book" w:cs="Arial"/>
                <w:i/>
                <w:sz w:val="22"/>
              </w:rPr>
              <w:t>insert the whole period (start and end dates) for which this position will be engaged</w:t>
            </w:r>
            <w:r w:rsidRPr="007C121D">
              <w:rPr>
                <w:rFonts w:ascii="Gotham Book" w:hAnsi="Gotham Book" w:cs="Arial"/>
                <w:sz w:val="22"/>
              </w:rPr>
              <w:t>]</w:t>
            </w:r>
          </w:p>
        </w:tc>
      </w:tr>
      <w:tr w:rsidR="00BC5173" w:rsidRPr="007C121D" w14:paraId="660A3CC8" w14:textId="77777777" w:rsidTr="00BC5173">
        <w:trPr>
          <w:cantSplit/>
        </w:trPr>
        <w:tc>
          <w:tcPr>
            <w:tcW w:w="720" w:type="dxa"/>
            <w:tcBorders>
              <w:top w:val="nil"/>
              <w:left w:val="single" w:sz="6" w:space="0" w:color="auto"/>
              <w:bottom w:val="nil"/>
              <w:right w:val="nil"/>
            </w:tcBorders>
          </w:tcPr>
          <w:p w14:paraId="65BE1B93" w14:textId="77777777" w:rsidR="00BC5173" w:rsidRPr="007C121D" w:rsidRDefault="00BC5173" w:rsidP="00BC5173">
            <w:pPr>
              <w:suppressAutoHyphens/>
              <w:spacing w:before="80" w:after="80" w:line="276" w:lineRule="auto"/>
              <w:rPr>
                <w:rFonts w:ascii="Gotham Book" w:hAnsi="Gotham Book" w:cs="Arial"/>
                <w:b/>
                <w:bCs/>
                <w:spacing w:val="-2"/>
                <w:sz w:val="22"/>
              </w:rPr>
            </w:pPr>
          </w:p>
        </w:tc>
        <w:tc>
          <w:tcPr>
            <w:tcW w:w="1900" w:type="dxa"/>
            <w:tcBorders>
              <w:top w:val="single" w:sz="6" w:space="0" w:color="auto"/>
              <w:left w:val="single" w:sz="6" w:space="0" w:color="auto"/>
              <w:bottom w:val="nil"/>
              <w:right w:val="single" w:sz="6" w:space="0" w:color="auto"/>
            </w:tcBorders>
          </w:tcPr>
          <w:p w14:paraId="4934C811" w14:textId="180BA1DD" w:rsidR="00BC5173" w:rsidRPr="007C121D" w:rsidRDefault="003F3BD2" w:rsidP="00B449DA">
            <w:pPr>
              <w:spacing w:after="0" w:line="276" w:lineRule="auto"/>
              <w:rPr>
                <w:rFonts w:ascii="Gotham Book" w:hAnsi="Gotham Book" w:cs="Arial"/>
                <w:sz w:val="22"/>
              </w:rPr>
            </w:pPr>
            <w:r w:rsidRPr="007C121D">
              <w:rPr>
                <w:rFonts w:ascii="Gotham Book" w:hAnsi="Gotham Book" w:cs="Arial"/>
                <w:sz w:val="22"/>
              </w:rPr>
              <w:t>Time commitment</w:t>
            </w:r>
            <w:r w:rsidR="00BC5173" w:rsidRPr="007C121D">
              <w:rPr>
                <w:rFonts w:ascii="Gotham Book" w:hAnsi="Gotham Book" w:cs="Arial"/>
                <w:sz w:val="22"/>
              </w:rPr>
              <w:t xml:space="preserve"> for this position:</w:t>
            </w:r>
          </w:p>
        </w:tc>
        <w:tc>
          <w:tcPr>
            <w:tcW w:w="6470" w:type="dxa"/>
            <w:tcBorders>
              <w:top w:val="single" w:sz="6" w:space="0" w:color="auto"/>
              <w:left w:val="single" w:sz="6" w:space="0" w:color="auto"/>
              <w:bottom w:val="nil"/>
              <w:right w:val="single" w:sz="6" w:space="0" w:color="auto"/>
            </w:tcBorders>
          </w:tcPr>
          <w:p w14:paraId="08EC2313" w14:textId="77777777" w:rsidR="00BC5173" w:rsidRPr="007C121D" w:rsidRDefault="00BC5173" w:rsidP="00BC5173">
            <w:pPr>
              <w:spacing w:line="276" w:lineRule="auto"/>
              <w:rPr>
                <w:rFonts w:ascii="Gotham Book" w:hAnsi="Gotham Book" w:cs="Arial"/>
                <w:sz w:val="22"/>
              </w:rPr>
            </w:pPr>
            <w:r w:rsidRPr="007C121D">
              <w:rPr>
                <w:rFonts w:ascii="Gotham Book" w:hAnsi="Gotham Book" w:cs="Arial"/>
                <w:sz w:val="22"/>
              </w:rPr>
              <w:t>[</w:t>
            </w:r>
            <w:r w:rsidRPr="007C121D">
              <w:rPr>
                <w:rFonts w:ascii="Gotham Book" w:hAnsi="Gotham Book" w:cs="Arial"/>
                <w:i/>
                <w:sz w:val="22"/>
              </w:rPr>
              <w:t>insert the number of days/week/months/ that has been scheduled for this position</w:t>
            </w:r>
            <w:r w:rsidRPr="007C121D">
              <w:rPr>
                <w:rFonts w:ascii="Gotham Book" w:hAnsi="Gotham Book" w:cs="Arial"/>
                <w:sz w:val="22"/>
              </w:rPr>
              <w:t>]</w:t>
            </w:r>
          </w:p>
        </w:tc>
      </w:tr>
      <w:tr w:rsidR="00BC5173" w:rsidRPr="007C121D" w14:paraId="681E9209" w14:textId="77777777" w:rsidTr="00BC5173">
        <w:trPr>
          <w:cantSplit/>
        </w:trPr>
        <w:tc>
          <w:tcPr>
            <w:tcW w:w="720" w:type="dxa"/>
            <w:tcBorders>
              <w:top w:val="nil"/>
              <w:left w:val="single" w:sz="6" w:space="0" w:color="auto"/>
              <w:bottom w:val="nil"/>
              <w:right w:val="nil"/>
            </w:tcBorders>
          </w:tcPr>
          <w:p w14:paraId="31CABD4B" w14:textId="77777777" w:rsidR="00BC5173" w:rsidRPr="007C121D" w:rsidRDefault="00BC5173" w:rsidP="00BC5173">
            <w:pPr>
              <w:suppressAutoHyphens/>
              <w:spacing w:before="80" w:after="80" w:line="276" w:lineRule="auto"/>
              <w:rPr>
                <w:rFonts w:ascii="Gotham Book" w:hAnsi="Gotham Book" w:cs="Arial"/>
                <w:b/>
                <w:bCs/>
                <w:spacing w:val="-2"/>
                <w:sz w:val="22"/>
              </w:rPr>
            </w:pPr>
          </w:p>
        </w:tc>
        <w:tc>
          <w:tcPr>
            <w:tcW w:w="1900" w:type="dxa"/>
            <w:tcBorders>
              <w:top w:val="single" w:sz="6" w:space="0" w:color="auto"/>
              <w:left w:val="single" w:sz="6" w:space="0" w:color="auto"/>
              <w:bottom w:val="nil"/>
              <w:right w:val="single" w:sz="6" w:space="0" w:color="auto"/>
            </w:tcBorders>
          </w:tcPr>
          <w:p w14:paraId="49CCAAA8" w14:textId="77777777" w:rsidR="00BC5173" w:rsidRPr="007C121D" w:rsidRDefault="00BC5173" w:rsidP="00BC5173">
            <w:pPr>
              <w:spacing w:line="276" w:lineRule="auto"/>
              <w:rPr>
                <w:rFonts w:ascii="Gotham Book" w:hAnsi="Gotham Book" w:cs="Arial"/>
                <w:sz w:val="22"/>
              </w:rPr>
            </w:pPr>
            <w:r w:rsidRPr="007C121D">
              <w:rPr>
                <w:rFonts w:ascii="Gotham Book" w:hAnsi="Gotham Book" w:cs="Arial"/>
                <w:sz w:val="22"/>
              </w:rPr>
              <w:t>Expected time schedule for this position:</w:t>
            </w:r>
          </w:p>
        </w:tc>
        <w:tc>
          <w:tcPr>
            <w:tcW w:w="6470" w:type="dxa"/>
            <w:tcBorders>
              <w:top w:val="single" w:sz="6" w:space="0" w:color="auto"/>
              <w:left w:val="single" w:sz="6" w:space="0" w:color="auto"/>
              <w:bottom w:val="nil"/>
              <w:right w:val="single" w:sz="6" w:space="0" w:color="auto"/>
            </w:tcBorders>
          </w:tcPr>
          <w:p w14:paraId="7D274F6A" w14:textId="77777777" w:rsidR="00BC5173" w:rsidRPr="007C121D" w:rsidRDefault="00BC5173" w:rsidP="00BC5173">
            <w:pPr>
              <w:spacing w:line="276" w:lineRule="auto"/>
              <w:rPr>
                <w:rFonts w:ascii="Gotham Book" w:hAnsi="Gotham Book" w:cs="Arial"/>
                <w:sz w:val="22"/>
              </w:rPr>
            </w:pPr>
            <w:r w:rsidRPr="007C121D">
              <w:rPr>
                <w:rFonts w:ascii="Gotham Book" w:hAnsi="Gotham Book" w:cs="Arial"/>
                <w:sz w:val="22"/>
              </w:rPr>
              <w:t>[</w:t>
            </w:r>
            <w:r w:rsidRPr="007C121D">
              <w:rPr>
                <w:rFonts w:ascii="Gotham Book" w:hAnsi="Gotham Book" w:cs="Arial"/>
                <w:i/>
                <w:sz w:val="22"/>
              </w:rPr>
              <w:t>insert the expected time schedule for this position (e.g., attach high-level Gantt chart</w:t>
            </w:r>
            <w:r w:rsidRPr="007C121D">
              <w:rPr>
                <w:rFonts w:ascii="Gotham Book" w:hAnsi="Gotham Book" w:cs="Arial"/>
                <w:sz w:val="22"/>
              </w:rPr>
              <w:t>]</w:t>
            </w:r>
          </w:p>
        </w:tc>
      </w:tr>
      <w:tr w:rsidR="00BC5173" w:rsidRPr="007C121D" w14:paraId="6BAFD226" w14:textId="77777777" w:rsidTr="00BC5173">
        <w:trPr>
          <w:cantSplit/>
        </w:trPr>
        <w:tc>
          <w:tcPr>
            <w:tcW w:w="720" w:type="dxa"/>
            <w:tcBorders>
              <w:top w:val="single" w:sz="6" w:space="0" w:color="auto"/>
              <w:left w:val="single" w:sz="6" w:space="0" w:color="auto"/>
              <w:bottom w:val="nil"/>
              <w:right w:val="nil"/>
            </w:tcBorders>
            <w:hideMark/>
          </w:tcPr>
          <w:p w14:paraId="77D55F46" w14:textId="77777777" w:rsidR="00BC5173" w:rsidRPr="007C121D" w:rsidRDefault="00BC5173" w:rsidP="00BC5173">
            <w:pPr>
              <w:suppressAutoHyphens/>
              <w:spacing w:before="80" w:after="80" w:line="276" w:lineRule="auto"/>
              <w:rPr>
                <w:rFonts w:ascii="Gotham Book" w:hAnsi="Gotham Book" w:cs="Arial"/>
                <w:b/>
                <w:bCs/>
                <w:spacing w:val="-2"/>
                <w:sz w:val="22"/>
              </w:rPr>
            </w:pPr>
            <w:r w:rsidRPr="007C121D">
              <w:rPr>
                <w:rFonts w:ascii="Gotham Book" w:hAnsi="Gotham Book" w:cs="Arial"/>
                <w:b/>
                <w:bCs/>
                <w:spacing w:val="-2"/>
                <w:sz w:val="22"/>
              </w:rPr>
              <w:t>4.</w:t>
            </w:r>
          </w:p>
        </w:tc>
        <w:tc>
          <w:tcPr>
            <w:tcW w:w="8370" w:type="dxa"/>
            <w:gridSpan w:val="2"/>
            <w:tcBorders>
              <w:top w:val="single" w:sz="6" w:space="0" w:color="auto"/>
              <w:left w:val="single" w:sz="6" w:space="0" w:color="auto"/>
              <w:bottom w:val="nil"/>
              <w:right w:val="single" w:sz="6" w:space="0" w:color="auto"/>
            </w:tcBorders>
            <w:hideMark/>
          </w:tcPr>
          <w:p w14:paraId="4FB4F1DF" w14:textId="77777777" w:rsidR="00BC5173" w:rsidRPr="007C121D" w:rsidRDefault="00BC5173" w:rsidP="00BC5173">
            <w:pPr>
              <w:suppressAutoHyphens/>
              <w:spacing w:before="80" w:after="80" w:line="276" w:lineRule="auto"/>
              <w:rPr>
                <w:rFonts w:ascii="Gotham Book" w:hAnsi="Gotham Book" w:cs="Arial"/>
                <w:b/>
                <w:bCs/>
                <w:spacing w:val="-2"/>
                <w:sz w:val="22"/>
              </w:rPr>
            </w:pPr>
            <w:r w:rsidRPr="007C121D">
              <w:rPr>
                <w:rFonts w:ascii="Gotham Book" w:hAnsi="Gotham Book" w:cs="Arial"/>
                <w:b/>
                <w:bCs/>
                <w:spacing w:val="-2"/>
                <w:sz w:val="22"/>
              </w:rPr>
              <w:t xml:space="preserve">Title of position: </w:t>
            </w:r>
            <w:r w:rsidRPr="007C121D">
              <w:rPr>
                <w:rFonts w:ascii="Gotham Book" w:hAnsi="Gotham Book" w:cs="Arial"/>
                <w:bCs/>
                <w:i/>
                <w:spacing w:val="-2"/>
                <w:sz w:val="22"/>
              </w:rPr>
              <w:t>[Social Specialist]</w:t>
            </w:r>
          </w:p>
        </w:tc>
      </w:tr>
      <w:tr w:rsidR="00BC5173" w:rsidRPr="007C121D" w14:paraId="0873A56A" w14:textId="77777777" w:rsidTr="00BC5173">
        <w:trPr>
          <w:cantSplit/>
        </w:trPr>
        <w:tc>
          <w:tcPr>
            <w:tcW w:w="720" w:type="dxa"/>
            <w:tcBorders>
              <w:top w:val="nil"/>
              <w:left w:val="single" w:sz="6" w:space="0" w:color="auto"/>
              <w:bottom w:val="nil"/>
              <w:right w:val="nil"/>
            </w:tcBorders>
          </w:tcPr>
          <w:p w14:paraId="531DE959" w14:textId="77777777" w:rsidR="00BC5173" w:rsidRPr="007C121D" w:rsidRDefault="00BC5173" w:rsidP="00BC5173">
            <w:pPr>
              <w:suppressAutoHyphens/>
              <w:spacing w:before="80" w:after="80" w:line="276" w:lineRule="auto"/>
              <w:rPr>
                <w:rFonts w:ascii="Gotham Book" w:hAnsi="Gotham Book" w:cs="Arial"/>
                <w:b/>
                <w:bCs/>
                <w:spacing w:val="-2"/>
                <w:sz w:val="22"/>
              </w:rPr>
            </w:pPr>
          </w:p>
        </w:tc>
        <w:tc>
          <w:tcPr>
            <w:tcW w:w="8370" w:type="dxa"/>
            <w:gridSpan w:val="2"/>
            <w:tcBorders>
              <w:top w:val="single" w:sz="6" w:space="0" w:color="auto"/>
              <w:left w:val="single" w:sz="6" w:space="0" w:color="auto"/>
              <w:bottom w:val="nil"/>
              <w:right w:val="single" w:sz="6" w:space="0" w:color="auto"/>
            </w:tcBorders>
            <w:hideMark/>
          </w:tcPr>
          <w:p w14:paraId="3D8DEAC0" w14:textId="77777777" w:rsidR="00BC5173" w:rsidRPr="007C121D" w:rsidRDefault="00BC5173" w:rsidP="00BC5173">
            <w:pPr>
              <w:suppressAutoHyphens/>
              <w:spacing w:before="80" w:after="80" w:line="276" w:lineRule="auto"/>
              <w:rPr>
                <w:rFonts w:ascii="Gotham Book" w:hAnsi="Gotham Book" w:cs="Arial"/>
                <w:b/>
                <w:bCs/>
                <w:spacing w:val="-2"/>
                <w:sz w:val="22"/>
              </w:rPr>
            </w:pPr>
            <w:r w:rsidRPr="007C121D">
              <w:rPr>
                <w:rFonts w:ascii="Gotham Book" w:hAnsi="Gotham Book" w:cs="Arial"/>
                <w:b/>
                <w:bCs/>
                <w:spacing w:val="-2"/>
                <w:sz w:val="22"/>
              </w:rPr>
              <w:t xml:space="preserve">Name of candidate:  </w:t>
            </w:r>
          </w:p>
        </w:tc>
      </w:tr>
      <w:tr w:rsidR="00BC5173" w:rsidRPr="007C121D" w14:paraId="0529E3CC" w14:textId="77777777" w:rsidTr="00BC5173">
        <w:trPr>
          <w:cantSplit/>
        </w:trPr>
        <w:tc>
          <w:tcPr>
            <w:tcW w:w="720" w:type="dxa"/>
            <w:tcBorders>
              <w:top w:val="nil"/>
              <w:left w:val="single" w:sz="6" w:space="0" w:color="auto"/>
              <w:bottom w:val="nil"/>
              <w:right w:val="nil"/>
            </w:tcBorders>
          </w:tcPr>
          <w:p w14:paraId="579D88EE" w14:textId="77777777" w:rsidR="00BC5173" w:rsidRPr="007C121D" w:rsidRDefault="00BC5173" w:rsidP="00BC5173">
            <w:pPr>
              <w:suppressAutoHyphens/>
              <w:spacing w:before="80" w:after="80" w:line="276" w:lineRule="auto"/>
              <w:rPr>
                <w:rFonts w:ascii="Gotham Book" w:hAnsi="Gotham Book" w:cs="Arial"/>
                <w:b/>
                <w:bCs/>
                <w:spacing w:val="-2"/>
                <w:sz w:val="22"/>
              </w:rPr>
            </w:pPr>
          </w:p>
        </w:tc>
        <w:tc>
          <w:tcPr>
            <w:tcW w:w="1900" w:type="dxa"/>
            <w:tcBorders>
              <w:top w:val="single" w:sz="6" w:space="0" w:color="auto"/>
              <w:left w:val="single" w:sz="6" w:space="0" w:color="auto"/>
              <w:bottom w:val="nil"/>
              <w:right w:val="single" w:sz="6" w:space="0" w:color="auto"/>
            </w:tcBorders>
          </w:tcPr>
          <w:p w14:paraId="519AFFDB" w14:textId="77777777" w:rsidR="00BC5173" w:rsidRPr="007C121D" w:rsidRDefault="00BC5173" w:rsidP="00B449DA">
            <w:pPr>
              <w:spacing w:after="0" w:line="276" w:lineRule="auto"/>
              <w:rPr>
                <w:rFonts w:ascii="Gotham Book" w:hAnsi="Gotham Book" w:cs="Arial"/>
                <w:sz w:val="22"/>
              </w:rPr>
            </w:pPr>
            <w:r w:rsidRPr="007C121D">
              <w:rPr>
                <w:rFonts w:ascii="Gotham Book" w:hAnsi="Gotham Book" w:cs="Arial"/>
                <w:sz w:val="22"/>
              </w:rPr>
              <w:t>Duration of appointment:</w:t>
            </w:r>
          </w:p>
        </w:tc>
        <w:tc>
          <w:tcPr>
            <w:tcW w:w="6470" w:type="dxa"/>
            <w:tcBorders>
              <w:top w:val="single" w:sz="6" w:space="0" w:color="auto"/>
              <w:left w:val="single" w:sz="6" w:space="0" w:color="auto"/>
              <w:bottom w:val="nil"/>
              <w:right w:val="single" w:sz="6" w:space="0" w:color="auto"/>
            </w:tcBorders>
          </w:tcPr>
          <w:p w14:paraId="425655E4" w14:textId="77777777" w:rsidR="00BC5173" w:rsidRPr="007C121D" w:rsidRDefault="00BC5173" w:rsidP="008D3D8E">
            <w:pPr>
              <w:spacing w:after="0" w:line="276" w:lineRule="auto"/>
              <w:rPr>
                <w:rFonts w:ascii="Gotham Book" w:hAnsi="Gotham Book" w:cs="Arial"/>
                <w:sz w:val="22"/>
              </w:rPr>
            </w:pPr>
            <w:r w:rsidRPr="007C121D">
              <w:rPr>
                <w:rFonts w:ascii="Gotham Book" w:hAnsi="Gotham Book" w:cs="Arial"/>
                <w:sz w:val="22"/>
              </w:rPr>
              <w:t>[</w:t>
            </w:r>
            <w:r w:rsidRPr="007C121D">
              <w:rPr>
                <w:rFonts w:ascii="Gotham Book" w:hAnsi="Gotham Book" w:cs="Arial"/>
                <w:i/>
                <w:sz w:val="22"/>
              </w:rPr>
              <w:t>insert the whole period (start and end dates) for which this position will be engaged</w:t>
            </w:r>
            <w:r w:rsidRPr="007C121D">
              <w:rPr>
                <w:rFonts w:ascii="Gotham Book" w:hAnsi="Gotham Book" w:cs="Arial"/>
                <w:sz w:val="22"/>
              </w:rPr>
              <w:t>]</w:t>
            </w:r>
          </w:p>
        </w:tc>
      </w:tr>
      <w:tr w:rsidR="00BC5173" w:rsidRPr="007C121D" w14:paraId="201B9415" w14:textId="77777777" w:rsidTr="00BC5173">
        <w:trPr>
          <w:cantSplit/>
        </w:trPr>
        <w:tc>
          <w:tcPr>
            <w:tcW w:w="720" w:type="dxa"/>
            <w:tcBorders>
              <w:top w:val="nil"/>
              <w:left w:val="single" w:sz="6" w:space="0" w:color="auto"/>
              <w:bottom w:val="nil"/>
              <w:right w:val="nil"/>
            </w:tcBorders>
          </w:tcPr>
          <w:p w14:paraId="3314C607" w14:textId="77777777" w:rsidR="00BC5173" w:rsidRPr="007C121D" w:rsidRDefault="00BC5173" w:rsidP="00BC5173">
            <w:pPr>
              <w:suppressAutoHyphens/>
              <w:spacing w:before="80" w:after="80" w:line="276" w:lineRule="auto"/>
              <w:rPr>
                <w:rFonts w:ascii="Gotham Book" w:hAnsi="Gotham Book" w:cs="Arial"/>
                <w:b/>
                <w:bCs/>
                <w:spacing w:val="-2"/>
                <w:sz w:val="22"/>
              </w:rPr>
            </w:pPr>
          </w:p>
        </w:tc>
        <w:tc>
          <w:tcPr>
            <w:tcW w:w="1900" w:type="dxa"/>
            <w:tcBorders>
              <w:top w:val="single" w:sz="6" w:space="0" w:color="auto"/>
              <w:left w:val="single" w:sz="6" w:space="0" w:color="auto"/>
              <w:bottom w:val="nil"/>
              <w:right w:val="single" w:sz="6" w:space="0" w:color="auto"/>
            </w:tcBorders>
          </w:tcPr>
          <w:p w14:paraId="3EFDC7DF" w14:textId="68AAF528" w:rsidR="00BC5173" w:rsidRPr="007C121D" w:rsidRDefault="003F3BD2" w:rsidP="008D3D8E">
            <w:pPr>
              <w:spacing w:after="0" w:line="276" w:lineRule="auto"/>
              <w:rPr>
                <w:rFonts w:ascii="Gotham Book" w:hAnsi="Gotham Book" w:cs="Arial"/>
                <w:sz w:val="22"/>
              </w:rPr>
            </w:pPr>
            <w:r w:rsidRPr="007C121D">
              <w:rPr>
                <w:rFonts w:ascii="Gotham Book" w:hAnsi="Gotham Book" w:cs="Arial"/>
                <w:sz w:val="22"/>
              </w:rPr>
              <w:t>Time commitment</w:t>
            </w:r>
            <w:r w:rsidR="00BC5173" w:rsidRPr="007C121D">
              <w:rPr>
                <w:rFonts w:ascii="Gotham Book" w:hAnsi="Gotham Book" w:cs="Arial"/>
                <w:sz w:val="22"/>
              </w:rPr>
              <w:t xml:space="preserve"> for this position:</w:t>
            </w:r>
          </w:p>
        </w:tc>
        <w:tc>
          <w:tcPr>
            <w:tcW w:w="6470" w:type="dxa"/>
            <w:tcBorders>
              <w:top w:val="single" w:sz="6" w:space="0" w:color="auto"/>
              <w:left w:val="single" w:sz="6" w:space="0" w:color="auto"/>
              <w:bottom w:val="nil"/>
              <w:right w:val="single" w:sz="6" w:space="0" w:color="auto"/>
            </w:tcBorders>
          </w:tcPr>
          <w:p w14:paraId="28E97ADF" w14:textId="77777777" w:rsidR="00BC5173" w:rsidRPr="007C121D" w:rsidRDefault="00BC5173" w:rsidP="00BC5173">
            <w:pPr>
              <w:spacing w:line="276" w:lineRule="auto"/>
              <w:rPr>
                <w:rFonts w:ascii="Gotham Book" w:hAnsi="Gotham Book" w:cs="Arial"/>
                <w:sz w:val="22"/>
              </w:rPr>
            </w:pPr>
            <w:r w:rsidRPr="007C121D">
              <w:rPr>
                <w:rFonts w:ascii="Gotham Book" w:hAnsi="Gotham Book" w:cs="Arial"/>
                <w:sz w:val="22"/>
              </w:rPr>
              <w:t>[</w:t>
            </w:r>
            <w:r w:rsidRPr="007C121D">
              <w:rPr>
                <w:rFonts w:ascii="Gotham Book" w:hAnsi="Gotham Book" w:cs="Arial"/>
                <w:i/>
                <w:sz w:val="22"/>
              </w:rPr>
              <w:t>insert the number of days/week/months/ that has been scheduled for this position</w:t>
            </w:r>
            <w:r w:rsidRPr="007C121D">
              <w:rPr>
                <w:rFonts w:ascii="Gotham Book" w:hAnsi="Gotham Book" w:cs="Arial"/>
                <w:sz w:val="22"/>
              </w:rPr>
              <w:t>]</w:t>
            </w:r>
          </w:p>
        </w:tc>
      </w:tr>
      <w:tr w:rsidR="00BC5173" w:rsidRPr="007C121D" w14:paraId="338D0C06" w14:textId="77777777" w:rsidTr="00BC5173">
        <w:trPr>
          <w:cantSplit/>
        </w:trPr>
        <w:tc>
          <w:tcPr>
            <w:tcW w:w="720" w:type="dxa"/>
            <w:tcBorders>
              <w:top w:val="nil"/>
              <w:left w:val="single" w:sz="6" w:space="0" w:color="auto"/>
              <w:bottom w:val="nil"/>
              <w:right w:val="nil"/>
            </w:tcBorders>
          </w:tcPr>
          <w:p w14:paraId="5D0C9FA7" w14:textId="77777777" w:rsidR="00BC5173" w:rsidRPr="007C121D" w:rsidRDefault="00BC5173" w:rsidP="00BC5173">
            <w:pPr>
              <w:suppressAutoHyphens/>
              <w:spacing w:before="80" w:after="80" w:line="276" w:lineRule="auto"/>
              <w:rPr>
                <w:rFonts w:ascii="Gotham Book" w:hAnsi="Gotham Book" w:cs="Arial"/>
                <w:b/>
                <w:bCs/>
                <w:spacing w:val="-2"/>
                <w:sz w:val="22"/>
              </w:rPr>
            </w:pPr>
          </w:p>
        </w:tc>
        <w:tc>
          <w:tcPr>
            <w:tcW w:w="1900" w:type="dxa"/>
            <w:tcBorders>
              <w:top w:val="single" w:sz="6" w:space="0" w:color="auto"/>
              <w:left w:val="single" w:sz="6" w:space="0" w:color="auto"/>
              <w:bottom w:val="nil"/>
              <w:right w:val="single" w:sz="6" w:space="0" w:color="auto"/>
            </w:tcBorders>
          </w:tcPr>
          <w:p w14:paraId="4855A215" w14:textId="77777777" w:rsidR="00BC5173" w:rsidRPr="007C121D" w:rsidRDefault="00BC5173" w:rsidP="008D3D8E">
            <w:pPr>
              <w:spacing w:after="0" w:line="276" w:lineRule="auto"/>
              <w:rPr>
                <w:rFonts w:ascii="Gotham Book" w:hAnsi="Gotham Book" w:cs="Arial"/>
                <w:sz w:val="22"/>
              </w:rPr>
            </w:pPr>
            <w:r w:rsidRPr="007C121D">
              <w:rPr>
                <w:rFonts w:ascii="Gotham Book" w:hAnsi="Gotham Book" w:cs="Arial"/>
                <w:sz w:val="22"/>
              </w:rPr>
              <w:t>Expected time schedule for this position:</w:t>
            </w:r>
          </w:p>
        </w:tc>
        <w:tc>
          <w:tcPr>
            <w:tcW w:w="6470" w:type="dxa"/>
            <w:tcBorders>
              <w:top w:val="single" w:sz="6" w:space="0" w:color="auto"/>
              <w:left w:val="single" w:sz="6" w:space="0" w:color="auto"/>
              <w:bottom w:val="nil"/>
              <w:right w:val="single" w:sz="6" w:space="0" w:color="auto"/>
            </w:tcBorders>
          </w:tcPr>
          <w:p w14:paraId="1837E65C" w14:textId="77777777" w:rsidR="00BC5173" w:rsidRPr="007C121D" w:rsidRDefault="00BC5173" w:rsidP="00BC5173">
            <w:pPr>
              <w:spacing w:line="276" w:lineRule="auto"/>
              <w:rPr>
                <w:rFonts w:ascii="Gotham Book" w:hAnsi="Gotham Book" w:cs="Arial"/>
                <w:sz w:val="22"/>
              </w:rPr>
            </w:pPr>
            <w:r w:rsidRPr="007C121D">
              <w:rPr>
                <w:rFonts w:ascii="Gotham Book" w:hAnsi="Gotham Book" w:cs="Arial"/>
                <w:sz w:val="22"/>
              </w:rPr>
              <w:t>[</w:t>
            </w:r>
            <w:r w:rsidRPr="007C121D">
              <w:rPr>
                <w:rFonts w:ascii="Gotham Book" w:hAnsi="Gotham Book" w:cs="Arial"/>
                <w:i/>
                <w:sz w:val="22"/>
              </w:rPr>
              <w:t>insert the expected time schedule for this position (e.g., attach high-level Gantt chart</w:t>
            </w:r>
            <w:r w:rsidRPr="007C121D">
              <w:rPr>
                <w:rFonts w:ascii="Gotham Book" w:hAnsi="Gotham Book" w:cs="Arial"/>
                <w:sz w:val="22"/>
              </w:rPr>
              <w:t>]</w:t>
            </w:r>
          </w:p>
        </w:tc>
      </w:tr>
      <w:tr w:rsidR="00BC5173" w:rsidRPr="007C121D" w14:paraId="7D7CD521" w14:textId="77777777" w:rsidTr="00BC5173">
        <w:trPr>
          <w:cantSplit/>
        </w:trPr>
        <w:tc>
          <w:tcPr>
            <w:tcW w:w="720" w:type="dxa"/>
            <w:tcBorders>
              <w:top w:val="single" w:sz="6" w:space="0" w:color="auto"/>
              <w:left w:val="single" w:sz="6" w:space="0" w:color="auto"/>
              <w:bottom w:val="nil"/>
              <w:right w:val="nil"/>
            </w:tcBorders>
            <w:hideMark/>
          </w:tcPr>
          <w:p w14:paraId="45130949" w14:textId="77777777" w:rsidR="00BC5173" w:rsidRPr="007C121D" w:rsidRDefault="00BC5173" w:rsidP="00BC5173">
            <w:pPr>
              <w:suppressAutoHyphens/>
              <w:spacing w:before="80" w:after="80" w:line="276" w:lineRule="auto"/>
              <w:rPr>
                <w:rFonts w:ascii="Gotham Book" w:hAnsi="Gotham Book" w:cs="Arial"/>
                <w:b/>
                <w:bCs/>
                <w:spacing w:val="-2"/>
                <w:sz w:val="22"/>
              </w:rPr>
            </w:pPr>
            <w:r w:rsidRPr="007C121D">
              <w:rPr>
                <w:rFonts w:ascii="Gotham Book" w:hAnsi="Gotham Book" w:cs="Arial"/>
                <w:b/>
                <w:bCs/>
                <w:spacing w:val="-2"/>
                <w:sz w:val="22"/>
              </w:rPr>
              <w:t>5.</w:t>
            </w:r>
          </w:p>
        </w:tc>
        <w:tc>
          <w:tcPr>
            <w:tcW w:w="8370" w:type="dxa"/>
            <w:gridSpan w:val="2"/>
            <w:tcBorders>
              <w:top w:val="single" w:sz="6" w:space="0" w:color="auto"/>
              <w:left w:val="single" w:sz="6" w:space="0" w:color="auto"/>
              <w:bottom w:val="nil"/>
              <w:right w:val="single" w:sz="6" w:space="0" w:color="auto"/>
            </w:tcBorders>
            <w:hideMark/>
          </w:tcPr>
          <w:p w14:paraId="06581DD3" w14:textId="77777777" w:rsidR="00BC5173" w:rsidRPr="007C121D" w:rsidRDefault="00BC5173" w:rsidP="00BC5173">
            <w:pPr>
              <w:suppressAutoHyphens/>
              <w:spacing w:before="80" w:after="80" w:line="276" w:lineRule="auto"/>
              <w:rPr>
                <w:rFonts w:ascii="Gotham Book" w:hAnsi="Gotham Book" w:cs="Arial"/>
                <w:b/>
                <w:bCs/>
                <w:spacing w:val="-2"/>
                <w:sz w:val="22"/>
              </w:rPr>
            </w:pPr>
            <w:r w:rsidRPr="007C121D">
              <w:rPr>
                <w:rFonts w:ascii="Gotham Book" w:hAnsi="Gotham Book" w:cs="Arial"/>
                <w:b/>
                <w:bCs/>
                <w:spacing w:val="-2"/>
                <w:sz w:val="22"/>
              </w:rPr>
              <w:t xml:space="preserve">Title of position: </w:t>
            </w:r>
            <w:r w:rsidRPr="007C121D">
              <w:rPr>
                <w:rFonts w:ascii="Gotham Book" w:hAnsi="Gotham Book" w:cs="Arial"/>
                <w:bCs/>
                <w:i/>
                <w:spacing w:val="-2"/>
                <w:sz w:val="22"/>
              </w:rPr>
              <w:t>[insert title]</w:t>
            </w:r>
          </w:p>
        </w:tc>
      </w:tr>
      <w:tr w:rsidR="00BC5173" w:rsidRPr="007C121D" w14:paraId="752EFAC3" w14:textId="77777777" w:rsidTr="00BC5173">
        <w:trPr>
          <w:cantSplit/>
        </w:trPr>
        <w:tc>
          <w:tcPr>
            <w:tcW w:w="720" w:type="dxa"/>
            <w:tcBorders>
              <w:top w:val="nil"/>
              <w:left w:val="single" w:sz="6" w:space="0" w:color="auto"/>
              <w:bottom w:val="nil"/>
              <w:right w:val="nil"/>
            </w:tcBorders>
          </w:tcPr>
          <w:p w14:paraId="39095D02" w14:textId="77777777" w:rsidR="00BC5173" w:rsidRPr="007C121D" w:rsidRDefault="00BC5173" w:rsidP="00BC5173">
            <w:pPr>
              <w:suppressAutoHyphens/>
              <w:spacing w:before="80" w:after="80" w:line="276" w:lineRule="auto"/>
              <w:rPr>
                <w:rFonts w:ascii="Gotham Book" w:hAnsi="Gotham Book" w:cs="Arial"/>
                <w:b/>
                <w:bCs/>
                <w:spacing w:val="-2"/>
                <w:sz w:val="22"/>
              </w:rPr>
            </w:pPr>
          </w:p>
        </w:tc>
        <w:tc>
          <w:tcPr>
            <w:tcW w:w="8370" w:type="dxa"/>
            <w:gridSpan w:val="2"/>
            <w:tcBorders>
              <w:top w:val="single" w:sz="6" w:space="0" w:color="auto"/>
              <w:left w:val="single" w:sz="6" w:space="0" w:color="auto"/>
              <w:bottom w:val="nil"/>
              <w:right w:val="single" w:sz="6" w:space="0" w:color="auto"/>
            </w:tcBorders>
            <w:hideMark/>
          </w:tcPr>
          <w:p w14:paraId="3741DFAF" w14:textId="77777777" w:rsidR="00BC5173" w:rsidRPr="007C121D" w:rsidRDefault="00BC5173" w:rsidP="00BC5173">
            <w:pPr>
              <w:suppressAutoHyphens/>
              <w:spacing w:before="80" w:after="80" w:line="276" w:lineRule="auto"/>
              <w:rPr>
                <w:rFonts w:ascii="Gotham Book" w:hAnsi="Gotham Book" w:cs="Arial"/>
                <w:b/>
                <w:bCs/>
                <w:spacing w:val="-2"/>
                <w:sz w:val="22"/>
              </w:rPr>
            </w:pPr>
            <w:r w:rsidRPr="007C121D">
              <w:rPr>
                <w:rFonts w:ascii="Gotham Book" w:hAnsi="Gotham Book" w:cs="Arial"/>
                <w:b/>
                <w:bCs/>
                <w:spacing w:val="-2"/>
                <w:sz w:val="22"/>
              </w:rPr>
              <w:t>Name of candidate</w:t>
            </w:r>
          </w:p>
        </w:tc>
      </w:tr>
      <w:tr w:rsidR="00BC5173" w:rsidRPr="007C121D" w14:paraId="107A3BF9" w14:textId="77777777" w:rsidTr="00BC5173">
        <w:trPr>
          <w:cantSplit/>
        </w:trPr>
        <w:tc>
          <w:tcPr>
            <w:tcW w:w="720" w:type="dxa"/>
            <w:tcBorders>
              <w:top w:val="nil"/>
              <w:left w:val="single" w:sz="6" w:space="0" w:color="auto"/>
              <w:bottom w:val="nil"/>
              <w:right w:val="nil"/>
            </w:tcBorders>
          </w:tcPr>
          <w:p w14:paraId="265701E7" w14:textId="77777777" w:rsidR="00BC5173" w:rsidRPr="007C121D" w:rsidRDefault="00BC5173" w:rsidP="00BC5173">
            <w:pPr>
              <w:suppressAutoHyphens/>
              <w:spacing w:before="80" w:after="80" w:line="276" w:lineRule="auto"/>
              <w:rPr>
                <w:rFonts w:ascii="Gotham Book" w:hAnsi="Gotham Book" w:cs="Arial"/>
                <w:b/>
                <w:bCs/>
                <w:spacing w:val="-2"/>
                <w:sz w:val="22"/>
              </w:rPr>
            </w:pPr>
          </w:p>
        </w:tc>
        <w:tc>
          <w:tcPr>
            <w:tcW w:w="1900" w:type="dxa"/>
            <w:tcBorders>
              <w:top w:val="single" w:sz="6" w:space="0" w:color="auto"/>
              <w:left w:val="single" w:sz="6" w:space="0" w:color="auto"/>
              <w:bottom w:val="nil"/>
              <w:right w:val="single" w:sz="6" w:space="0" w:color="auto"/>
            </w:tcBorders>
          </w:tcPr>
          <w:p w14:paraId="72F0C685" w14:textId="77777777" w:rsidR="00BC5173" w:rsidRPr="007C121D" w:rsidRDefault="00BC5173" w:rsidP="008D3D8E">
            <w:pPr>
              <w:spacing w:after="0" w:line="276" w:lineRule="auto"/>
              <w:rPr>
                <w:rFonts w:ascii="Gotham Book" w:hAnsi="Gotham Book" w:cs="Arial"/>
                <w:sz w:val="22"/>
              </w:rPr>
            </w:pPr>
            <w:r w:rsidRPr="007C121D">
              <w:rPr>
                <w:rFonts w:ascii="Gotham Book" w:hAnsi="Gotham Book" w:cs="Arial"/>
                <w:sz w:val="22"/>
              </w:rPr>
              <w:t>Duration of appointment:</w:t>
            </w:r>
          </w:p>
        </w:tc>
        <w:tc>
          <w:tcPr>
            <w:tcW w:w="6470" w:type="dxa"/>
            <w:tcBorders>
              <w:top w:val="single" w:sz="6" w:space="0" w:color="auto"/>
              <w:left w:val="single" w:sz="6" w:space="0" w:color="auto"/>
              <w:bottom w:val="nil"/>
              <w:right w:val="single" w:sz="6" w:space="0" w:color="auto"/>
            </w:tcBorders>
          </w:tcPr>
          <w:p w14:paraId="19FCC0B9" w14:textId="77777777" w:rsidR="00BC5173" w:rsidRPr="007C121D" w:rsidRDefault="00BC5173" w:rsidP="008D3D8E">
            <w:pPr>
              <w:spacing w:after="0" w:line="276" w:lineRule="auto"/>
              <w:rPr>
                <w:rFonts w:ascii="Gotham Book" w:hAnsi="Gotham Book" w:cs="Arial"/>
                <w:sz w:val="22"/>
              </w:rPr>
            </w:pPr>
            <w:r w:rsidRPr="007C121D">
              <w:rPr>
                <w:rFonts w:ascii="Gotham Book" w:hAnsi="Gotham Book" w:cs="Arial"/>
                <w:sz w:val="22"/>
              </w:rPr>
              <w:t>[</w:t>
            </w:r>
            <w:r w:rsidRPr="007C121D">
              <w:rPr>
                <w:rFonts w:ascii="Gotham Book" w:hAnsi="Gotham Book" w:cs="Arial"/>
                <w:i/>
                <w:sz w:val="22"/>
              </w:rPr>
              <w:t>insert the whole period (start and end dates) for which this position will be engaged</w:t>
            </w:r>
            <w:r w:rsidRPr="007C121D">
              <w:rPr>
                <w:rFonts w:ascii="Gotham Book" w:hAnsi="Gotham Book" w:cs="Arial"/>
                <w:sz w:val="22"/>
              </w:rPr>
              <w:t>]</w:t>
            </w:r>
          </w:p>
        </w:tc>
      </w:tr>
      <w:tr w:rsidR="00BC5173" w:rsidRPr="007C121D" w14:paraId="5998D1D8" w14:textId="77777777" w:rsidTr="00BC5173">
        <w:trPr>
          <w:cantSplit/>
        </w:trPr>
        <w:tc>
          <w:tcPr>
            <w:tcW w:w="720" w:type="dxa"/>
            <w:tcBorders>
              <w:top w:val="nil"/>
              <w:left w:val="single" w:sz="6" w:space="0" w:color="auto"/>
              <w:bottom w:val="nil"/>
              <w:right w:val="nil"/>
            </w:tcBorders>
          </w:tcPr>
          <w:p w14:paraId="3C5B6CDD" w14:textId="77777777" w:rsidR="00BC5173" w:rsidRPr="007C121D" w:rsidRDefault="00BC5173" w:rsidP="00BC5173">
            <w:pPr>
              <w:suppressAutoHyphens/>
              <w:spacing w:before="80" w:after="80" w:line="276" w:lineRule="auto"/>
              <w:rPr>
                <w:rFonts w:ascii="Gotham Book" w:hAnsi="Gotham Book" w:cs="Arial"/>
                <w:b/>
                <w:bCs/>
                <w:spacing w:val="-2"/>
                <w:sz w:val="22"/>
              </w:rPr>
            </w:pPr>
          </w:p>
        </w:tc>
        <w:tc>
          <w:tcPr>
            <w:tcW w:w="1900" w:type="dxa"/>
            <w:tcBorders>
              <w:top w:val="single" w:sz="6" w:space="0" w:color="auto"/>
              <w:left w:val="single" w:sz="6" w:space="0" w:color="auto"/>
              <w:bottom w:val="nil"/>
              <w:right w:val="single" w:sz="6" w:space="0" w:color="auto"/>
            </w:tcBorders>
          </w:tcPr>
          <w:p w14:paraId="1A6C36F9" w14:textId="36CCE810" w:rsidR="00BC5173" w:rsidRPr="007C121D" w:rsidRDefault="00BC5173" w:rsidP="008D3D8E">
            <w:pPr>
              <w:spacing w:after="0" w:line="276" w:lineRule="auto"/>
              <w:rPr>
                <w:rFonts w:ascii="Gotham Book" w:hAnsi="Gotham Book" w:cs="Arial"/>
                <w:sz w:val="22"/>
              </w:rPr>
            </w:pPr>
            <w:r w:rsidRPr="007C121D">
              <w:rPr>
                <w:rFonts w:ascii="Gotham Book" w:hAnsi="Gotham Book" w:cs="Arial"/>
                <w:sz w:val="22"/>
              </w:rPr>
              <w:t xml:space="preserve">Time </w:t>
            </w:r>
            <w:r w:rsidR="003F3BD2" w:rsidRPr="007C121D">
              <w:rPr>
                <w:rFonts w:ascii="Gotham Book" w:hAnsi="Gotham Book" w:cs="Arial"/>
                <w:sz w:val="22"/>
              </w:rPr>
              <w:t>commitment</w:t>
            </w:r>
            <w:r w:rsidRPr="007C121D">
              <w:rPr>
                <w:rFonts w:ascii="Gotham Book" w:hAnsi="Gotham Book" w:cs="Arial"/>
                <w:sz w:val="22"/>
              </w:rPr>
              <w:t xml:space="preserve"> for this position:</w:t>
            </w:r>
          </w:p>
        </w:tc>
        <w:tc>
          <w:tcPr>
            <w:tcW w:w="6470" w:type="dxa"/>
            <w:tcBorders>
              <w:top w:val="single" w:sz="6" w:space="0" w:color="auto"/>
              <w:left w:val="single" w:sz="6" w:space="0" w:color="auto"/>
              <w:bottom w:val="nil"/>
              <w:right w:val="single" w:sz="6" w:space="0" w:color="auto"/>
            </w:tcBorders>
          </w:tcPr>
          <w:p w14:paraId="4485BC62" w14:textId="77777777" w:rsidR="00BC5173" w:rsidRPr="007C121D" w:rsidRDefault="00BC5173" w:rsidP="00BC5173">
            <w:pPr>
              <w:spacing w:line="276" w:lineRule="auto"/>
              <w:rPr>
                <w:rFonts w:ascii="Gotham Book" w:hAnsi="Gotham Book" w:cs="Arial"/>
                <w:sz w:val="22"/>
              </w:rPr>
            </w:pPr>
            <w:r w:rsidRPr="007C121D">
              <w:rPr>
                <w:rFonts w:ascii="Gotham Book" w:hAnsi="Gotham Book" w:cs="Arial"/>
                <w:sz w:val="22"/>
              </w:rPr>
              <w:t>[</w:t>
            </w:r>
            <w:r w:rsidRPr="007C121D">
              <w:rPr>
                <w:rFonts w:ascii="Gotham Book" w:hAnsi="Gotham Book" w:cs="Arial"/>
                <w:i/>
                <w:sz w:val="22"/>
              </w:rPr>
              <w:t>insert the number of days/week/months/ that has been scheduled for this position</w:t>
            </w:r>
            <w:r w:rsidRPr="007C121D">
              <w:rPr>
                <w:rFonts w:ascii="Gotham Book" w:hAnsi="Gotham Book" w:cs="Arial"/>
                <w:sz w:val="22"/>
              </w:rPr>
              <w:t>]</w:t>
            </w:r>
          </w:p>
        </w:tc>
      </w:tr>
      <w:tr w:rsidR="00BC5173" w:rsidRPr="007C121D" w14:paraId="0472A53E" w14:textId="77777777" w:rsidTr="00BC5173">
        <w:trPr>
          <w:cantSplit/>
        </w:trPr>
        <w:tc>
          <w:tcPr>
            <w:tcW w:w="720" w:type="dxa"/>
            <w:tcBorders>
              <w:top w:val="nil"/>
              <w:left w:val="single" w:sz="6" w:space="0" w:color="auto"/>
              <w:bottom w:val="single" w:sz="6" w:space="0" w:color="auto"/>
              <w:right w:val="nil"/>
            </w:tcBorders>
          </w:tcPr>
          <w:p w14:paraId="56B727EE" w14:textId="77777777" w:rsidR="00BC5173" w:rsidRPr="007C121D" w:rsidRDefault="00BC5173" w:rsidP="00BC5173">
            <w:pPr>
              <w:suppressAutoHyphens/>
              <w:spacing w:before="80" w:after="80" w:line="276" w:lineRule="auto"/>
              <w:rPr>
                <w:rFonts w:ascii="Gotham Book" w:hAnsi="Gotham Book" w:cs="Arial"/>
                <w:b/>
                <w:bCs/>
                <w:spacing w:val="-2"/>
                <w:sz w:val="22"/>
              </w:rPr>
            </w:pPr>
          </w:p>
        </w:tc>
        <w:tc>
          <w:tcPr>
            <w:tcW w:w="1900" w:type="dxa"/>
            <w:tcBorders>
              <w:top w:val="single" w:sz="6" w:space="0" w:color="auto"/>
              <w:left w:val="single" w:sz="6" w:space="0" w:color="auto"/>
              <w:bottom w:val="single" w:sz="6" w:space="0" w:color="auto"/>
              <w:right w:val="single" w:sz="6" w:space="0" w:color="auto"/>
            </w:tcBorders>
          </w:tcPr>
          <w:p w14:paraId="4B83B4D8" w14:textId="77777777" w:rsidR="00BC5173" w:rsidRPr="007C121D" w:rsidRDefault="00BC5173" w:rsidP="008D3D8E">
            <w:pPr>
              <w:spacing w:after="0" w:line="276" w:lineRule="auto"/>
              <w:rPr>
                <w:rFonts w:ascii="Gotham Book" w:hAnsi="Gotham Book" w:cs="Arial"/>
                <w:sz w:val="22"/>
              </w:rPr>
            </w:pPr>
            <w:r w:rsidRPr="007C121D">
              <w:rPr>
                <w:rFonts w:ascii="Gotham Book" w:hAnsi="Gotham Book" w:cs="Arial"/>
                <w:sz w:val="22"/>
              </w:rPr>
              <w:t>Expected time schedule for this position:</w:t>
            </w:r>
          </w:p>
        </w:tc>
        <w:tc>
          <w:tcPr>
            <w:tcW w:w="6470" w:type="dxa"/>
            <w:tcBorders>
              <w:top w:val="single" w:sz="6" w:space="0" w:color="auto"/>
              <w:left w:val="single" w:sz="6" w:space="0" w:color="auto"/>
              <w:bottom w:val="single" w:sz="6" w:space="0" w:color="auto"/>
              <w:right w:val="single" w:sz="6" w:space="0" w:color="auto"/>
            </w:tcBorders>
          </w:tcPr>
          <w:p w14:paraId="16BDA514" w14:textId="77777777" w:rsidR="00BC5173" w:rsidRPr="007C121D" w:rsidRDefault="00BC5173" w:rsidP="00BC5173">
            <w:pPr>
              <w:spacing w:line="276" w:lineRule="auto"/>
              <w:rPr>
                <w:rFonts w:ascii="Gotham Book" w:hAnsi="Gotham Book" w:cs="Arial"/>
                <w:sz w:val="22"/>
              </w:rPr>
            </w:pPr>
            <w:r w:rsidRPr="007C121D">
              <w:rPr>
                <w:rFonts w:ascii="Gotham Book" w:hAnsi="Gotham Book" w:cs="Arial"/>
                <w:sz w:val="22"/>
              </w:rPr>
              <w:t>[</w:t>
            </w:r>
            <w:r w:rsidRPr="007C121D">
              <w:rPr>
                <w:rFonts w:ascii="Gotham Book" w:hAnsi="Gotham Book" w:cs="Arial"/>
                <w:i/>
                <w:sz w:val="22"/>
              </w:rPr>
              <w:t>insert the expected time schedule for this position (e.g., attach high-level Gantt chart</w:t>
            </w:r>
            <w:r w:rsidRPr="007C121D">
              <w:rPr>
                <w:rFonts w:ascii="Gotham Book" w:hAnsi="Gotham Book" w:cs="Arial"/>
                <w:sz w:val="22"/>
              </w:rPr>
              <w:t>]</w:t>
            </w:r>
          </w:p>
        </w:tc>
      </w:tr>
    </w:tbl>
    <w:p w14:paraId="09A5E2B5" w14:textId="2BB86662" w:rsidR="00BC5173" w:rsidRPr="007C121D" w:rsidRDefault="00BC5173" w:rsidP="00BC5173">
      <w:pPr>
        <w:pStyle w:val="BodyMost"/>
        <w:jc w:val="both"/>
        <w:rPr>
          <w:rFonts w:ascii="Gotham Book" w:hAnsi="Gotham Book"/>
          <w:bCs/>
          <w:sz w:val="22"/>
        </w:rPr>
      </w:pPr>
    </w:p>
    <w:p w14:paraId="22D6F476" w14:textId="77777777" w:rsidR="00BC5173" w:rsidRPr="007C121D" w:rsidRDefault="00BC5173">
      <w:pPr>
        <w:spacing w:after="160" w:line="259" w:lineRule="auto"/>
        <w:rPr>
          <w:rFonts w:ascii="Gotham Book" w:hAnsi="Gotham Book"/>
          <w:bCs/>
          <w:sz w:val="22"/>
        </w:rPr>
      </w:pPr>
      <w:r w:rsidRPr="007C121D">
        <w:rPr>
          <w:rFonts w:ascii="Gotham Book" w:hAnsi="Gotham Book"/>
          <w:bCs/>
          <w:sz w:val="22"/>
        </w:rPr>
        <w:br w:type="page"/>
      </w:r>
    </w:p>
    <w:p w14:paraId="603E16B4" w14:textId="1CC4BB7B" w:rsidR="00313D87" w:rsidRDefault="00BC5173" w:rsidP="00B14B62">
      <w:pPr>
        <w:pStyle w:val="Heading3"/>
        <w:jc w:val="center"/>
        <w:rPr>
          <w:rFonts w:ascii="Gotham Book" w:hAnsi="Gotham Book"/>
          <w:b/>
          <w:color w:val="auto"/>
          <w:sz w:val="28"/>
          <w:szCs w:val="28"/>
        </w:rPr>
      </w:pPr>
      <w:bookmarkStart w:id="224" w:name="_Toc193205388"/>
      <w:r w:rsidRPr="006F0FA7">
        <w:rPr>
          <w:rFonts w:ascii="Gotham Book" w:hAnsi="Gotham Book"/>
          <w:b/>
          <w:color w:val="auto"/>
          <w:sz w:val="28"/>
          <w:szCs w:val="28"/>
        </w:rPr>
        <w:lastRenderedPageBreak/>
        <w:t>Form PER – 2</w:t>
      </w:r>
      <w:r w:rsidR="007D0898" w:rsidRPr="006F0FA7">
        <w:rPr>
          <w:rFonts w:ascii="Gotham Book" w:hAnsi="Gotham Book"/>
          <w:b/>
          <w:color w:val="auto"/>
          <w:sz w:val="28"/>
          <w:szCs w:val="28"/>
        </w:rPr>
        <w:t>:</w:t>
      </w:r>
      <w:r w:rsidR="004D2277">
        <w:rPr>
          <w:rFonts w:ascii="Gotham Book" w:hAnsi="Gotham Book"/>
          <w:b/>
          <w:color w:val="auto"/>
          <w:sz w:val="28"/>
          <w:szCs w:val="28"/>
        </w:rPr>
        <w:t xml:space="preserve"> Re</w:t>
      </w:r>
      <w:r w:rsidR="00E71C1C">
        <w:rPr>
          <w:rFonts w:ascii="Gotham Book" w:hAnsi="Gotham Book"/>
          <w:b/>
          <w:color w:val="auto"/>
          <w:sz w:val="28"/>
          <w:szCs w:val="28"/>
        </w:rPr>
        <w:t>sume and Declaration</w:t>
      </w:r>
      <w:bookmarkEnd w:id="224"/>
    </w:p>
    <w:p w14:paraId="7F93BC21" w14:textId="4AD61E5A" w:rsidR="00BC5173" w:rsidRPr="007C121D" w:rsidRDefault="00BC5173" w:rsidP="007D0898">
      <w:pPr>
        <w:pStyle w:val="BodyMost"/>
        <w:spacing w:after="0"/>
        <w:jc w:val="center"/>
        <w:rPr>
          <w:rFonts w:ascii="Gotham Book" w:hAnsi="Gotham Book"/>
          <w:b/>
          <w:bCs/>
          <w:sz w:val="22"/>
        </w:rPr>
      </w:pPr>
    </w:p>
    <w:p w14:paraId="19B4A058" w14:textId="77777777" w:rsidR="007D0898" w:rsidRPr="007C121D" w:rsidRDefault="007D0898" w:rsidP="007D0898">
      <w:pPr>
        <w:pStyle w:val="BodyMost"/>
        <w:spacing w:after="0"/>
        <w:jc w:val="center"/>
        <w:rPr>
          <w:rFonts w:ascii="Gotham Book" w:hAnsi="Gotham Book"/>
          <w:b/>
          <w:bCs/>
          <w:sz w:val="22"/>
        </w:rPr>
      </w:pPr>
    </w:p>
    <w:tbl>
      <w:tblPr>
        <w:tblW w:w="0" w:type="auto"/>
        <w:tblInd w:w="72" w:type="dxa"/>
        <w:tblLayout w:type="fixed"/>
        <w:tblCellMar>
          <w:left w:w="72" w:type="dxa"/>
          <w:right w:w="72" w:type="dxa"/>
        </w:tblCellMar>
        <w:tblLook w:val="0000" w:firstRow="0" w:lastRow="0" w:firstColumn="0" w:lastColumn="0" w:noHBand="0" w:noVBand="0"/>
      </w:tblPr>
      <w:tblGrid>
        <w:gridCol w:w="9090"/>
      </w:tblGrid>
      <w:tr w:rsidR="00B449DA" w:rsidRPr="007C121D" w14:paraId="5DD4F327" w14:textId="77777777" w:rsidTr="00B449DA">
        <w:trPr>
          <w:cantSplit/>
        </w:trPr>
        <w:tc>
          <w:tcPr>
            <w:tcW w:w="9090" w:type="dxa"/>
            <w:tcBorders>
              <w:top w:val="single" w:sz="6" w:space="0" w:color="auto"/>
              <w:left w:val="single" w:sz="6" w:space="0" w:color="auto"/>
              <w:bottom w:val="single" w:sz="6" w:space="0" w:color="auto"/>
              <w:right w:val="single" w:sz="6" w:space="0" w:color="auto"/>
            </w:tcBorders>
          </w:tcPr>
          <w:p w14:paraId="1F12474B" w14:textId="4B5A8DEE" w:rsidR="00B449DA" w:rsidRPr="007C121D" w:rsidRDefault="00B449DA" w:rsidP="00B449DA">
            <w:pPr>
              <w:suppressAutoHyphens/>
              <w:spacing w:line="276" w:lineRule="auto"/>
              <w:rPr>
                <w:rStyle w:val="Table"/>
                <w:rFonts w:ascii="Gotham Book" w:hAnsi="Gotham Book" w:cs="Arial"/>
                <w:b/>
                <w:bCs/>
                <w:iCs/>
                <w:color w:val="000000" w:themeColor="text1"/>
                <w:spacing w:val="-2"/>
                <w:sz w:val="22"/>
              </w:rPr>
            </w:pPr>
            <w:r w:rsidRPr="007C121D">
              <w:rPr>
                <w:rStyle w:val="Table"/>
                <w:rFonts w:ascii="Gotham Book" w:hAnsi="Gotham Book" w:cs="Arial"/>
                <w:b/>
                <w:bCs/>
                <w:iCs/>
                <w:color w:val="000000" w:themeColor="text1"/>
                <w:spacing w:val="-2"/>
                <w:sz w:val="22"/>
              </w:rPr>
              <w:t>N</w:t>
            </w:r>
            <w:r w:rsidR="008D3D8E" w:rsidRPr="007C121D">
              <w:rPr>
                <w:rStyle w:val="Table"/>
                <w:rFonts w:ascii="Gotham Book" w:hAnsi="Gotham Book" w:cs="Arial"/>
                <w:b/>
                <w:bCs/>
                <w:iCs/>
                <w:color w:val="000000" w:themeColor="text1"/>
                <w:spacing w:val="-2"/>
                <w:sz w:val="22"/>
              </w:rPr>
              <w:t xml:space="preserve">ame of </w:t>
            </w:r>
            <w:r w:rsidR="00FF6139" w:rsidRPr="007C121D">
              <w:rPr>
                <w:rStyle w:val="Table"/>
                <w:rFonts w:ascii="Gotham Book" w:hAnsi="Gotham Book" w:cs="Arial"/>
                <w:b/>
                <w:bCs/>
                <w:iCs/>
                <w:color w:val="000000" w:themeColor="text1"/>
                <w:spacing w:val="-2"/>
                <w:sz w:val="22"/>
              </w:rPr>
              <w:t>Bidder</w:t>
            </w:r>
            <w:r w:rsidR="003F3BD2" w:rsidRPr="007C121D">
              <w:rPr>
                <w:rStyle w:val="Table"/>
                <w:rFonts w:ascii="Gotham Book" w:hAnsi="Gotham Book" w:cs="Arial"/>
                <w:b/>
                <w:bCs/>
                <w:iCs/>
                <w:color w:val="000000" w:themeColor="text1"/>
                <w:spacing w:val="-2"/>
                <w:sz w:val="22"/>
              </w:rPr>
              <w:t>:</w:t>
            </w:r>
          </w:p>
        </w:tc>
      </w:tr>
    </w:tbl>
    <w:p w14:paraId="4D810871" w14:textId="77777777" w:rsidR="00B449DA" w:rsidRPr="007C121D" w:rsidRDefault="00B449DA" w:rsidP="00B449DA">
      <w:pPr>
        <w:suppressAutoHyphens/>
        <w:spacing w:line="276" w:lineRule="auto"/>
        <w:rPr>
          <w:rStyle w:val="Table"/>
          <w:rFonts w:ascii="Gotham Book" w:hAnsi="Gotham Book" w:cs="Arial"/>
          <w:b/>
          <w:bCs/>
          <w:iCs/>
          <w:color w:val="000000" w:themeColor="text1"/>
          <w:spacing w:val="-2"/>
          <w:sz w:val="22"/>
        </w:rPr>
      </w:pPr>
    </w:p>
    <w:tbl>
      <w:tblPr>
        <w:tblW w:w="9090" w:type="dxa"/>
        <w:tblInd w:w="72" w:type="dxa"/>
        <w:tblLayout w:type="fixed"/>
        <w:tblCellMar>
          <w:left w:w="72" w:type="dxa"/>
          <w:right w:w="72" w:type="dxa"/>
        </w:tblCellMar>
        <w:tblLook w:val="0000" w:firstRow="0" w:lastRow="0" w:firstColumn="0" w:lastColumn="0" w:noHBand="0" w:noVBand="0"/>
      </w:tblPr>
      <w:tblGrid>
        <w:gridCol w:w="1440"/>
        <w:gridCol w:w="3960"/>
        <w:gridCol w:w="3690"/>
      </w:tblGrid>
      <w:tr w:rsidR="00B449DA" w:rsidRPr="007C121D" w14:paraId="184A3269" w14:textId="77777777" w:rsidTr="00B449DA">
        <w:trPr>
          <w:cantSplit/>
        </w:trPr>
        <w:tc>
          <w:tcPr>
            <w:tcW w:w="9090" w:type="dxa"/>
            <w:gridSpan w:val="3"/>
            <w:tcBorders>
              <w:top w:val="single" w:sz="6" w:space="0" w:color="auto"/>
              <w:left w:val="single" w:sz="6" w:space="0" w:color="auto"/>
              <w:right w:val="single" w:sz="6" w:space="0" w:color="auto"/>
            </w:tcBorders>
          </w:tcPr>
          <w:p w14:paraId="7715BEEB" w14:textId="4CAA8904" w:rsidR="00B449DA" w:rsidRPr="007C121D" w:rsidRDefault="00B449DA" w:rsidP="00872FBC">
            <w:pPr>
              <w:suppressAutoHyphens/>
              <w:spacing w:after="0" w:line="276" w:lineRule="auto"/>
              <w:rPr>
                <w:rStyle w:val="Table"/>
                <w:rFonts w:ascii="Gotham Book" w:hAnsi="Gotham Book" w:cs="Arial"/>
                <w:b/>
                <w:bCs/>
                <w:iCs/>
                <w:color w:val="000000" w:themeColor="text1"/>
                <w:spacing w:val="-2"/>
                <w:sz w:val="22"/>
              </w:rPr>
            </w:pPr>
            <w:r w:rsidRPr="007C121D">
              <w:rPr>
                <w:rStyle w:val="Table"/>
                <w:rFonts w:ascii="Gotham Book" w:hAnsi="Gotham Book" w:cs="Arial"/>
                <w:b/>
                <w:bCs/>
                <w:iCs/>
                <w:color w:val="000000" w:themeColor="text1"/>
                <w:spacing w:val="-2"/>
                <w:sz w:val="22"/>
              </w:rPr>
              <w:t>Position [#</w:t>
            </w:r>
            <w:r w:rsidRPr="007C121D">
              <w:rPr>
                <w:rStyle w:val="Table"/>
                <w:rFonts w:ascii="Gotham Book" w:hAnsi="Gotham Book" w:cs="Arial"/>
                <w:b/>
                <w:bCs/>
                <w:i/>
                <w:iCs/>
                <w:color w:val="000000" w:themeColor="text1"/>
                <w:spacing w:val="-2"/>
                <w:sz w:val="22"/>
              </w:rPr>
              <w:t>1</w:t>
            </w:r>
            <w:r w:rsidRPr="007C121D">
              <w:rPr>
                <w:rStyle w:val="Table"/>
                <w:rFonts w:ascii="Gotham Book" w:hAnsi="Gotham Book" w:cs="Arial"/>
                <w:b/>
                <w:bCs/>
                <w:iCs/>
                <w:color w:val="000000" w:themeColor="text1"/>
                <w:spacing w:val="-2"/>
                <w:sz w:val="22"/>
              </w:rPr>
              <w:t>]: [</w:t>
            </w:r>
            <w:r w:rsidRPr="007C121D">
              <w:rPr>
                <w:rStyle w:val="Table"/>
                <w:rFonts w:ascii="Gotham Book" w:hAnsi="Gotham Book" w:cs="Arial"/>
                <w:b/>
                <w:bCs/>
                <w:i/>
                <w:iCs/>
                <w:color w:val="000000" w:themeColor="text1"/>
                <w:spacing w:val="-2"/>
                <w:sz w:val="22"/>
              </w:rPr>
              <w:t>title of position from Form PER-1</w:t>
            </w:r>
            <w:r w:rsidR="008D3D8E" w:rsidRPr="007C121D">
              <w:rPr>
                <w:rStyle w:val="Table"/>
                <w:rFonts w:ascii="Gotham Book" w:hAnsi="Gotham Book" w:cs="Arial"/>
                <w:b/>
                <w:bCs/>
                <w:iCs/>
                <w:color w:val="000000" w:themeColor="text1"/>
                <w:spacing w:val="-2"/>
                <w:sz w:val="22"/>
              </w:rPr>
              <w:t>]</w:t>
            </w:r>
          </w:p>
        </w:tc>
      </w:tr>
      <w:tr w:rsidR="00B449DA" w:rsidRPr="007C121D" w14:paraId="52827B8E" w14:textId="77777777" w:rsidTr="00B449DA">
        <w:trPr>
          <w:cantSplit/>
        </w:trPr>
        <w:tc>
          <w:tcPr>
            <w:tcW w:w="1440" w:type="dxa"/>
            <w:tcBorders>
              <w:top w:val="single" w:sz="6" w:space="0" w:color="auto"/>
              <w:left w:val="single" w:sz="6" w:space="0" w:color="auto"/>
            </w:tcBorders>
          </w:tcPr>
          <w:p w14:paraId="717CB57E" w14:textId="77777777" w:rsidR="00B449DA" w:rsidRPr="007C121D" w:rsidRDefault="00B449DA" w:rsidP="00C02A00">
            <w:pPr>
              <w:suppressAutoHyphens/>
              <w:spacing w:after="0" w:line="276" w:lineRule="auto"/>
              <w:rPr>
                <w:rStyle w:val="Table"/>
                <w:rFonts w:ascii="Gotham Book" w:hAnsi="Gotham Book" w:cs="Arial"/>
                <w:b/>
                <w:bCs/>
                <w:iCs/>
                <w:color w:val="000000" w:themeColor="text1"/>
                <w:spacing w:val="-2"/>
                <w:sz w:val="22"/>
              </w:rPr>
            </w:pPr>
            <w:r w:rsidRPr="007C121D">
              <w:rPr>
                <w:rStyle w:val="Table"/>
                <w:rFonts w:ascii="Gotham Book" w:hAnsi="Gotham Book" w:cs="Arial"/>
                <w:b/>
                <w:bCs/>
                <w:iCs/>
                <w:color w:val="000000" w:themeColor="text1"/>
                <w:spacing w:val="-2"/>
                <w:sz w:val="22"/>
              </w:rPr>
              <w:t>Personnel information</w:t>
            </w:r>
          </w:p>
        </w:tc>
        <w:tc>
          <w:tcPr>
            <w:tcW w:w="3960" w:type="dxa"/>
            <w:tcBorders>
              <w:top w:val="single" w:sz="6" w:space="0" w:color="auto"/>
              <w:left w:val="single" w:sz="6" w:space="0" w:color="auto"/>
            </w:tcBorders>
          </w:tcPr>
          <w:p w14:paraId="65066D30" w14:textId="531A123D" w:rsidR="00B449DA" w:rsidRPr="007C121D" w:rsidRDefault="008D3D8E" w:rsidP="00872FBC">
            <w:pPr>
              <w:suppressAutoHyphens/>
              <w:spacing w:after="0" w:line="276" w:lineRule="auto"/>
              <w:rPr>
                <w:rStyle w:val="Table"/>
                <w:rFonts w:ascii="Gotham Book" w:hAnsi="Gotham Book" w:cs="Arial"/>
                <w:b/>
                <w:bCs/>
                <w:iCs/>
                <w:color w:val="000000" w:themeColor="text1"/>
                <w:spacing w:val="-2"/>
                <w:sz w:val="22"/>
              </w:rPr>
            </w:pPr>
            <w:r w:rsidRPr="007C121D">
              <w:rPr>
                <w:rStyle w:val="Table"/>
                <w:rFonts w:ascii="Gotham Book" w:hAnsi="Gotham Book" w:cs="Arial"/>
                <w:b/>
                <w:bCs/>
                <w:iCs/>
                <w:color w:val="000000" w:themeColor="text1"/>
                <w:spacing w:val="-2"/>
                <w:sz w:val="22"/>
              </w:rPr>
              <w:t xml:space="preserve">Name: </w:t>
            </w:r>
          </w:p>
        </w:tc>
        <w:tc>
          <w:tcPr>
            <w:tcW w:w="3690" w:type="dxa"/>
            <w:tcBorders>
              <w:top w:val="single" w:sz="6" w:space="0" w:color="auto"/>
              <w:left w:val="single" w:sz="6" w:space="0" w:color="auto"/>
              <w:right w:val="single" w:sz="6" w:space="0" w:color="auto"/>
            </w:tcBorders>
          </w:tcPr>
          <w:p w14:paraId="4297BEE0" w14:textId="77777777" w:rsidR="00B449DA" w:rsidRPr="007C121D" w:rsidRDefault="00B449DA" w:rsidP="00872FBC">
            <w:pPr>
              <w:suppressAutoHyphens/>
              <w:spacing w:after="0" w:line="276" w:lineRule="auto"/>
              <w:rPr>
                <w:rStyle w:val="Table"/>
                <w:rFonts w:ascii="Gotham Book" w:hAnsi="Gotham Book" w:cs="Arial"/>
                <w:b/>
                <w:bCs/>
                <w:iCs/>
                <w:color w:val="000000" w:themeColor="text1"/>
                <w:spacing w:val="-2"/>
                <w:sz w:val="22"/>
              </w:rPr>
            </w:pPr>
            <w:r w:rsidRPr="007C121D">
              <w:rPr>
                <w:rStyle w:val="Table"/>
                <w:rFonts w:ascii="Gotham Book" w:hAnsi="Gotham Book" w:cs="Arial"/>
                <w:b/>
                <w:bCs/>
                <w:iCs/>
                <w:color w:val="000000" w:themeColor="text1"/>
                <w:spacing w:val="-2"/>
                <w:sz w:val="22"/>
              </w:rPr>
              <w:t>Date of birth:</w:t>
            </w:r>
          </w:p>
        </w:tc>
      </w:tr>
      <w:tr w:rsidR="00B449DA" w:rsidRPr="007C121D" w14:paraId="6B0BA3E6" w14:textId="77777777" w:rsidTr="00B449DA">
        <w:trPr>
          <w:cantSplit/>
        </w:trPr>
        <w:tc>
          <w:tcPr>
            <w:tcW w:w="1440" w:type="dxa"/>
            <w:tcBorders>
              <w:top w:val="single" w:sz="6" w:space="0" w:color="auto"/>
              <w:left w:val="single" w:sz="6" w:space="0" w:color="auto"/>
            </w:tcBorders>
          </w:tcPr>
          <w:p w14:paraId="72CACACD" w14:textId="77777777" w:rsidR="00B449DA" w:rsidRPr="007C121D" w:rsidRDefault="00B449DA" w:rsidP="00872FBC">
            <w:pPr>
              <w:suppressAutoHyphens/>
              <w:spacing w:after="0" w:line="276" w:lineRule="auto"/>
              <w:rPr>
                <w:rStyle w:val="Table"/>
                <w:rFonts w:ascii="Gotham Book" w:hAnsi="Gotham Book" w:cs="Arial"/>
                <w:b/>
                <w:bCs/>
                <w:iCs/>
                <w:color w:val="000000" w:themeColor="text1"/>
                <w:spacing w:val="-2"/>
                <w:sz w:val="22"/>
              </w:rPr>
            </w:pPr>
          </w:p>
        </w:tc>
        <w:tc>
          <w:tcPr>
            <w:tcW w:w="3960" w:type="dxa"/>
            <w:tcBorders>
              <w:top w:val="single" w:sz="6" w:space="0" w:color="auto"/>
              <w:left w:val="single" w:sz="6" w:space="0" w:color="auto"/>
            </w:tcBorders>
          </w:tcPr>
          <w:p w14:paraId="06A4A5BC" w14:textId="58771C30" w:rsidR="00B449DA" w:rsidRPr="007C121D" w:rsidRDefault="008D3D8E" w:rsidP="00872FBC">
            <w:pPr>
              <w:suppressAutoHyphens/>
              <w:spacing w:after="0" w:line="276" w:lineRule="auto"/>
              <w:rPr>
                <w:rStyle w:val="Table"/>
                <w:rFonts w:ascii="Gotham Book" w:hAnsi="Gotham Book" w:cs="Arial"/>
                <w:b/>
                <w:bCs/>
                <w:iCs/>
                <w:color w:val="000000" w:themeColor="text1"/>
                <w:spacing w:val="-2"/>
                <w:sz w:val="22"/>
              </w:rPr>
            </w:pPr>
            <w:r w:rsidRPr="007C121D">
              <w:rPr>
                <w:rStyle w:val="Table"/>
                <w:rFonts w:ascii="Gotham Book" w:hAnsi="Gotham Book" w:cs="Arial"/>
                <w:b/>
                <w:bCs/>
                <w:iCs/>
                <w:color w:val="000000" w:themeColor="text1"/>
                <w:spacing w:val="-2"/>
                <w:sz w:val="22"/>
              </w:rPr>
              <w:t>Address:</w:t>
            </w:r>
          </w:p>
        </w:tc>
        <w:tc>
          <w:tcPr>
            <w:tcW w:w="3690" w:type="dxa"/>
            <w:tcBorders>
              <w:top w:val="single" w:sz="6" w:space="0" w:color="auto"/>
              <w:left w:val="single" w:sz="6" w:space="0" w:color="auto"/>
              <w:right w:val="single" w:sz="6" w:space="0" w:color="auto"/>
            </w:tcBorders>
          </w:tcPr>
          <w:p w14:paraId="7576D664" w14:textId="77777777" w:rsidR="00B449DA" w:rsidRPr="007C121D" w:rsidRDefault="00B449DA" w:rsidP="00872FBC">
            <w:pPr>
              <w:suppressAutoHyphens/>
              <w:spacing w:after="0" w:line="276" w:lineRule="auto"/>
              <w:rPr>
                <w:rStyle w:val="Table"/>
                <w:rFonts w:ascii="Gotham Book" w:hAnsi="Gotham Book" w:cs="Arial"/>
                <w:b/>
                <w:bCs/>
                <w:iCs/>
                <w:color w:val="000000" w:themeColor="text1"/>
                <w:spacing w:val="-2"/>
                <w:sz w:val="22"/>
              </w:rPr>
            </w:pPr>
            <w:r w:rsidRPr="007C121D">
              <w:rPr>
                <w:rStyle w:val="Table"/>
                <w:rFonts w:ascii="Gotham Book" w:hAnsi="Gotham Book" w:cs="Arial"/>
                <w:b/>
                <w:bCs/>
                <w:iCs/>
                <w:color w:val="000000" w:themeColor="text1"/>
                <w:spacing w:val="-2"/>
                <w:sz w:val="22"/>
              </w:rPr>
              <w:t>E-mail:</w:t>
            </w:r>
          </w:p>
        </w:tc>
      </w:tr>
      <w:tr w:rsidR="00B449DA" w:rsidRPr="007C121D" w14:paraId="31C8F863" w14:textId="77777777" w:rsidTr="00B449DA">
        <w:trPr>
          <w:cantSplit/>
        </w:trPr>
        <w:tc>
          <w:tcPr>
            <w:tcW w:w="1440" w:type="dxa"/>
            <w:tcBorders>
              <w:top w:val="single" w:sz="6" w:space="0" w:color="auto"/>
              <w:left w:val="single" w:sz="6" w:space="0" w:color="auto"/>
            </w:tcBorders>
          </w:tcPr>
          <w:p w14:paraId="389BAC36" w14:textId="77777777" w:rsidR="00B449DA" w:rsidRPr="007C121D" w:rsidRDefault="00B449DA" w:rsidP="00872FBC">
            <w:pPr>
              <w:suppressAutoHyphens/>
              <w:spacing w:after="0" w:line="276" w:lineRule="auto"/>
              <w:rPr>
                <w:rStyle w:val="Table"/>
                <w:rFonts w:ascii="Gotham Book" w:hAnsi="Gotham Book" w:cs="Arial"/>
                <w:b/>
                <w:bCs/>
                <w:iCs/>
                <w:color w:val="000000" w:themeColor="text1"/>
                <w:spacing w:val="-2"/>
                <w:sz w:val="22"/>
              </w:rPr>
            </w:pPr>
          </w:p>
        </w:tc>
        <w:tc>
          <w:tcPr>
            <w:tcW w:w="3960" w:type="dxa"/>
            <w:tcBorders>
              <w:top w:val="single" w:sz="6" w:space="0" w:color="auto"/>
              <w:left w:val="single" w:sz="6" w:space="0" w:color="auto"/>
            </w:tcBorders>
          </w:tcPr>
          <w:p w14:paraId="472A5E9F" w14:textId="77777777" w:rsidR="00B449DA" w:rsidRPr="007C121D" w:rsidRDefault="00B449DA" w:rsidP="00872FBC">
            <w:pPr>
              <w:suppressAutoHyphens/>
              <w:spacing w:after="0" w:line="276" w:lineRule="auto"/>
              <w:rPr>
                <w:rStyle w:val="Table"/>
                <w:rFonts w:ascii="Gotham Book" w:hAnsi="Gotham Book" w:cs="Arial"/>
                <w:b/>
                <w:bCs/>
                <w:iCs/>
                <w:color w:val="000000" w:themeColor="text1"/>
                <w:spacing w:val="-2"/>
                <w:sz w:val="22"/>
              </w:rPr>
            </w:pPr>
          </w:p>
        </w:tc>
        <w:tc>
          <w:tcPr>
            <w:tcW w:w="3690" w:type="dxa"/>
            <w:tcBorders>
              <w:top w:val="single" w:sz="6" w:space="0" w:color="auto"/>
              <w:left w:val="single" w:sz="6" w:space="0" w:color="auto"/>
              <w:right w:val="single" w:sz="6" w:space="0" w:color="auto"/>
            </w:tcBorders>
          </w:tcPr>
          <w:p w14:paraId="3F7CCCC8" w14:textId="77777777" w:rsidR="00B449DA" w:rsidRPr="007C121D" w:rsidRDefault="00B449DA" w:rsidP="00872FBC">
            <w:pPr>
              <w:suppressAutoHyphens/>
              <w:spacing w:after="0" w:line="276" w:lineRule="auto"/>
              <w:rPr>
                <w:rStyle w:val="Table"/>
                <w:rFonts w:ascii="Gotham Book" w:hAnsi="Gotham Book" w:cs="Arial"/>
                <w:b/>
                <w:bCs/>
                <w:iCs/>
                <w:color w:val="000000" w:themeColor="text1"/>
                <w:spacing w:val="-2"/>
                <w:sz w:val="22"/>
              </w:rPr>
            </w:pPr>
          </w:p>
        </w:tc>
      </w:tr>
      <w:tr w:rsidR="00B449DA" w:rsidRPr="007C121D" w14:paraId="7FA32A16" w14:textId="77777777" w:rsidTr="00B449DA">
        <w:trPr>
          <w:cantSplit/>
        </w:trPr>
        <w:tc>
          <w:tcPr>
            <w:tcW w:w="1440" w:type="dxa"/>
            <w:tcBorders>
              <w:left w:val="single" w:sz="6" w:space="0" w:color="auto"/>
            </w:tcBorders>
          </w:tcPr>
          <w:p w14:paraId="05EDBEBE" w14:textId="77777777" w:rsidR="00B449DA" w:rsidRPr="007C121D" w:rsidRDefault="00B449DA" w:rsidP="00872FBC">
            <w:pPr>
              <w:suppressAutoHyphens/>
              <w:spacing w:after="0" w:line="276" w:lineRule="auto"/>
              <w:rPr>
                <w:rStyle w:val="Table"/>
                <w:rFonts w:ascii="Gotham Book" w:hAnsi="Gotham Book" w:cs="Arial"/>
                <w:b/>
                <w:bCs/>
                <w:iCs/>
                <w:color w:val="000000" w:themeColor="text1"/>
                <w:spacing w:val="-2"/>
                <w:sz w:val="22"/>
              </w:rPr>
            </w:pPr>
          </w:p>
        </w:tc>
        <w:tc>
          <w:tcPr>
            <w:tcW w:w="7650" w:type="dxa"/>
            <w:gridSpan w:val="2"/>
            <w:tcBorders>
              <w:top w:val="single" w:sz="6" w:space="0" w:color="auto"/>
              <w:left w:val="single" w:sz="6" w:space="0" w:color="auto"/>
              <w:right w:val="single" w:sz="6" w:space="0" w:color="auto"/>
            </w:tcBorders>
          </w:tcPr>
          <w:p w14:paraId="037376DA" w14:textId="5690E15D" w:rsidR="00B449DA" w:rsidRPr="007C121D" w:rsidRDefault="008D3D8E" w:rsidP="00872FBC">
            <w:pPr>
              <w:suppressAutoHyphens/>
              <w:spacing w:after="0" w:line="276" w:lineRule="auto"/>
              <w:rPr>
                <w:rStyle w:val="Table"/>
                <w:rFonts w:ascii="Gotham Book" w:hAnsi="Gotham Book" w:cs="Arial"/>
                <w:b/>
                <w:bCs/>
                <w:iCs/>
                <w:color w:val="000000" w:themeColor="text1"/>
                <w:spacing w:val="-2"/>
                <w:sz w:val="22"/>
              </w:rPr>
            </w:pPr>
            <w:r w:rsidRPr="007C121D">
              <w:rPr>
                <w:rStyle w:val="Table"/>
                <w:rFonts w:ascii="Gotham Book" w:hAnsi="Gotham Book" w:cs="Arial"/>
                <w:b/>
                <w:bCs/>
                <w:iCs/>
                <w:color w:val="000000" w:themeColor="text1"/>
                <w:spacing w:val="-2"/>
                <w:sz w:val="22"/>
              </w:rPr>
              <w:t>Professional qualifications:</w:t>
            </w:r>
          </w:p>
        </w:tc>
      </w:tr>
      <w:tr w:rsidR="00B449DA" w:rsidRPr="007C121D" w14:paraId="34793FD9" w14:textId="77777777" w:rsidTr="00B449DA">
        <w:trPr>
          <w:cantSplit/>
        </w:trPr>
        <w:tc>
          <w:tcPr>
            <w:tcW w:w="1440" w:type="dxa"/>
            <w:tcBorders>
              <w:left w:val="single" w:sz="6" w:space="0" w:color="auto"/>
            </w:tcBorders>
          </w:tcPr>
          <w:p w14:paraId="3192843B" w14:textId="77777777" w:rsidR="00B449DA" w:rsidRPr="007C121D" w:rsidRDefault="00B449DA" w:rsidP="00872FBC">
            <w:pPr>
              <w:suppressAutoHyphens/>
              <w:spacing w:after="0" w:line="276" w:lineRule="auto"/>
              <w:rPr>
                <w:rStyle w:val="Table"/>
                <w:rFonts w:ascii="Gotham Book" w:hAnsi="Gotham Book" w:cs="Arial"/>
                <w:b/>
                <w:bCs/>
                <w:iCs/>
                <w:color w:val="000000" w:themeColor="text1"/>
                <w:spacing w:val="-2"/>
                <w:sz w:val="22"/>
              </w:rPr>
            </w:pPr>
          </w:p>
        </w:tc>
        <w:tc>
          <w:tcPr>
            <w:tcW w:w="7650" w:type="dxa"/>
            <w:gridSpan w:val="2"/>
            <w:tcBorders>
              <w:top w:val="single" w:sz="6" w:space="0" w:color="auto"/>
              <w:left w:val="single" w:sz="6" w:space="0" w:color="auto"/>
              <w:right w:val="single" w:sz="6" w:space="0" w:color="auto"/>
            </w:tcBorders>
          </w:tcPr>
          <w:p w14:paraId="7E3E3B63" w14:textId="2EA9800E" w:rsidR="00B449DA" w:rsidRPr="007C121D" w:rsidRDefault="008D3D8E" w:rsidP="00872FBC">
            <w:pPr>
              <w:suppressAutoHyphens/>
              <w:spacing w:after="0" w:line="276" w:lineRule="auto"/>
              <w:rPr>
                <w:rStyle w:val="Table"/>
                <w:rFonts w:ascii="Gotham Book" w:hAnsi="Gotham Book" w:cs="Arial"/>
                <w:b/>
                <w:bCs/>
                <w:iCs/>
                <w:color w:val="000000" w:themeColor="text1"/>
                <w:spacing w:val="-2"/>
                <w:sz w:val="22"/>
              </w:rPr>
            </w:pPr>
            <w:r w:rsidRPr="007C121D">
              <w:rPr>
                <w:rStyle w:val="Table"/>
                <w:rFonts w:ascii="Gotham Book" w:hAnsi="Gotham Book" w:cs="Arial"/>
                <w:b/>
                <w:bCs/>
                <w:iCs/>
                <w:color w:val="000000" w:themeColor="text1"/>
                <w:spacing w:val="-2"/>
                <w:sz w:val="22"/>
              </w:rPr>
              <w:t>Academic qualifications:</w:t>
            </w:r>
          </w:p>
        </w:tc>
      </w:tr>
      <w:tr w:rsidR="00B449DA" w:rsidRPr="007C121D" w14:paraId="2E6E58AE" w14:textId="77777777" w:rsidTr="00B449DA">
        <w:trPr>
          <w:cantSplit/>
        </w:trPr>
        <w:tc>
          <w:tcPr>
            <w:tcW w:w="1440" w:type="dxa"/>
            <w:tcBorders>
              <w:left w:val="single" w:sz="6" w:space="0" w:color="auto"/>
            </w:tcBorders>
          </w:tcPr>
          <w:p w14:paraId="2A933D7A" w14:textId="77777777" w:rsidR="00B449DA" w:rsidRPr="007C121D" w:rsidRDefault="00B449DA" w:rsidP="00872FBC">
            <w:pPr>
              <w:suppressAutoHyphens/>
              <w:spacing w:after="0" w:line="276" w:lineRule="auto"/>
              <w:rPr>
                <w:rStyle w:val="Table"/>
                <w:rFonts w:ascii="Gotham Book" w:hAnsi="Gotham Book" w:cs="Arial"/>
                <w:b/>
                <w:bCs/>
                <w:iCs/>
                <w:color w:val="000000" w:themeColor="text1"/>
                <w:spacing w:val="-2"/>
                <w:sz w:val="22"/>
              </w:rPr>
            </w:pPr>
          </w:p>
        </w:tc>
        <w:tc>
          <w:tcPr>
            <w:tcW w:w="7650" w:type="dxa"/>
            <w:gridSpan w:val="2"/>
            <w:tcBorders>
              <w:top w:val="single" w:sz="6" w:space="0" w:color="auto"/>
              <w:left w:val="single" w:sz="6" w:space="0" w:color="auto"/>
              <w:right w:val="single" w:sz="6" w:space="0" w:color="auto"/>
            </w:tcBorders>
          </w:tcPr>
          <w:p w14:paraId="36DBEF0B" w14:textId="14515F7E" w:rsidR="00B449DA" w:rsidRPr="007C121D" w:rsidRDefault="00B449DA" w:rsidP="00872FBC">
            <w:pPr>
              <w:suppressAutoHyphens/>
              <w:spacing w:after="0" w:line="276" w:lineRule="auto"/>
              <w:rPr>
                <w:rStyle w:val="Table"/>
                <w:rFonts w:ascii="Gotham Book" w:hAnsi="Gotham Book" w:cs="Arial"/>
                <w:b/>
                <w:bCs/>
                <w:iCs/>
                <w:color w:val="000000" w:themeColor="text1"/>
                <w:spacing w:val="-2"/>
                <w:sz w:val="22"/>
              </w:rPr>
            </w:pPr>
            <w:r w:rsidRPr="007C121D">
              <w:rPr>
                <w:rStyle w:val="Table"/>
                <w:rFonts w:ascii="Gotham Book" w:hAnsi="Gotham Book" w:cs="Arial"/>
                <w:b/>
                <w:bCs/>
                <w:iCs/>
                <w:color w:val="000000" w:themeColor="text1"/>
                <w:spacing w:val="-2"/>
                <w:sz w:val="22"/>
              </w:rPr>
              <w:t xml:space="preserve">Language proficiency: </w:t>
            </w:r>
            <w:r w:rsidRPr="007C121D">
              <w:rPr>
                <w:rStyle w:val="Table"/>
                <w:rFonts w:ascii="Gotham Book" w:hAnsi="Gotham Book" w:cs="Arial"/>
                <w:bCs/>
                <w:i/>
                <w:iCs/>
                <w:color w:val="000000" w:themeColor="text1"/>
                <w:spacing w:val="-2"/>
                <w:sz w:val="22"/>
              </w:rPr>
              <w:t xml:space="preserve">[language and levels of speaking, reading and writing skills] </w:t>
            </w:r>
          </w:p>
        </w:tc>
      </w:tr>
      <w:tr w:rsidR="00B449DA" w:rsidRPr="007C121D" w14:paraId="3EAE7999" w14:textId="77777777" w:rsidTr="00B449DA">
        <w:trPr>
          <w:cantSplit/>
        </w:trPr>
        <w:tc>
          <w:tcPr>
            <w:tcW w:w="1440" w:type="dxa"/>
            <w:tcBorders>
              <w:top w:val="single" w:sz="6" w:space="0" w:color="auto"/>
              <w:left w:val="single" w:sz="6" w:space="0" w:color="auto"/>
            </w:tcBorders>
          </w:tcPr>
          <w:p w14:paraId="5A4CE353" w14:textId="77777777" w:rsidR="00B449DA" w:rsidRPr="007C121D" w:rsidRDefault="00B449DA" w:rsidP="00872FBC">
            <w:pPr>
              <w:suppressAutoHyphens/>
              <w:spacing w:after="0" w:line="276" w:lineRule="auto"/>
              <w:rPr>
                <w:rStyle w:val="Table"/>
                <w:rFonts w:ascii="Gotham Book" w:hAnsi="Gotham Book" w:cs="Arial"/>
                <w:b/>
                <w:bCs/>
                <w:iCs/>
                <w:color w:val="000000" w:themeColor="text1"/>
                <w:spacing w:val="-2"/>
                <w:sz w:val="22"/>
              </w:rPr>
            </w:pPr>
            <w:r w:rsidRPr="007C121D">
              <w:rPr>
                <w:rStyle w:val="Table"/>
                <w:rFonts w:ascii="Gotham Book" w:hAnsi="Gotham Book" w:cs="Arial"/>
                <w:b/>
                <w:bCs/>
                <w:iCs/>
                <w:color w:val="000000" w:themeColor="text1"/>
                <w:spacing w:val="-2"/>
                <w:sz w:val="22"/>
              </w:rPr>
              <w:t>Details</w:t>
            </w:r>
          </w:p>
        </w:tc>
        <w:tc>
          <w:tcPr>
            <w:tcW w:w="7650" w:type="dxa"/>
            <w:gridSpan w:val="2"/>
            <w:tcBorders>
              <w:top w:val="single" w:sz="6" w:space="0" w:color="auto"/>
              <w:left w:val="single" w:sz="6" w:space="0" w:color="auto"/>
              <w:right w:val="single" w:sz="6" w:space="0" w:color="auto"/>
            </w:tcBorders>
          </w:tcPr>
          <w:p w14:paraId="52B9D85E" w14:textId="77777777" w:rsidR="00B449DA" w:rsidRPr="007C121D" w:rsidRDefault="00B449DA" w:rsidP="00872FBC">
            <w:pPr>
              <w:suppressAutoHyphens/>
              <w:spacing w:after="0" w:line="276" w:lineRule="auto"/>
              <w:rPr>
                <w:rStyle w:val="Table"/>
                <w:rFonts w:ascii="Gotham Book" w:hAnsi="Gotham Book" w:cs="Arial"/>
                <w:b/>
                <w:bCs/>
                <w:iCs/>
                <w:color w:val="000000" w:themeColor="text1"/>
                <w:spacing w:val="-2"/>
                <w:sz w:val="22"/>
              </w:rPr>
            </w:pPr>
          </w:p>
        </w:tc>
      </w:tr>
      <w:tr w:rsidR="00B449DA" w:rsidRPr="007C121D" w14:paraId="4453B2F6" w14:textId="77777777" w:rsidTr="00B449DA">
        <w:trPr>
          <w:cantSplit/>
        </w:trPr>
        <w:tc>
          <w:tcPr>
            <w:tcW w:w="1440" w:type="dxa"/>
            <w:tcBorders>
              <w:left w:val="single" w:sz="6" w:space="0" w:color="auto"/>
            </w:tcBorders>
          </w:tcPr>
          <w:p w14:paraId="467BA831" w14:textId="77777777" w:rsidR="00B449DA" w:rsidRPr="007C121D" w:rsidRDefault="00B449DA" w:rsidP="00872FBC">
            <w:pPr>
              <w:suppressAutoHyphens/>
              <w:spacing w:after="0" w:line="276" w:lineRule="auto"/>
              <w:rPr>
                <w:rStyle w:val="Table"/>
                <w:rFonts w:ascii="Gotham Book" w:hAnsi="Gotham Book" w:cs="Arial"/>
                <w:b/>
                <w:bCs/>
                <w:iCs/>
                <w:color w:val="000000" w:themeColor="text1"/>
                <w:spacing w:val="-2"/>
                <w:sz w:val="22"/>
              </w:rPr>
            </w:pPr>
          </w:p>
        </w:tc>
        <w:tc>
          <w:tcPr>
            <w:tcW w:w="7650" w:type="dxa"/>
            <w:gridSpan w:val="2"/>
            <w:tcBorders>
              <w:top w:val="single" w:sz="6" w:space="0" w:color="auto"/>
              <w:left w:val="single" w:sz="6" w:space="0" w:color="auto"/>
              <w:right w:val="single" w:sz="6" w:space="0" w:color="auto"/>
            </w:tcBorders>
          </w:tcPr>
          <w:p w14:paraId="69678B30" w14:textId="4D1D5D79" w:rsidR="00B449DA" w:rsidRPr="007C121D" w:rsidRDefault="008D3D8E" w:rsidP="00872FBC">
            <w:pPr>
              <w:suppressAutoHyphens/>
              <w:spacing w:after="0" w:line="276" w:lineRule="auto"/>
              <w:rPr>
                <w:rStyle w:val="Table"/>
                <w:rFonts w:ascii="Gotham Book" w:hAnsi="Gotham Book" w:cs="Arial"/>
                <w:b/>
                <w:bCs/>
                <w:iCs/>
                <w:color w:val="000000" w:themeColor="text1"/>
                <w:spacing w:val="-2"/>
                <w:sz w:val="22"/>
              </w:rPr>
            </w:pPr>
            <w:r w:rsidRPr="007C121D">
              <w:rPr>
                <w:rStyle w:val="Table"/>
                <w:rFonts w:ascii="Gotham Book" w:hAnsi="Gotham Book" w:cs="Arial"/>
                <w:b/>
                <w:bCs/>
                <w:iCs/>
                <w:color w:val="000000" w:themeColor="text1"/>
                <w:spacing w:val="-2"/>
                <w:sz w:val="22"/>
              </w:rPr>
              <w:t>Address of employer:</w:t>
            </w:r>
          </w:p>
        </w:tc>
      </w:tr>
      <w:tr w:rsidR="00B449DA" w:rsidRPr="007C121D" w14:paraId="0C6906F0" w14:textId="77777777" w:rsidTr="00B449DA">
        <w:trPr>
          <w:cantSplit/>
        </w:trPr>
        <w:tc>
          <w:tcPr>
            <w:tcW w:w="1440" w:type="dxa"/>
            <w:tcBorders>
              <w:left w:val="single" w:sz="6" w:space="0" w:color="auto"/>
            </w:tcBorders>
          </w:tcPr>
          <w:p w14:paraId="5A05713D" w14:textId="77777777" w:rsidR="00B449DA" w:rsidRPr="007C121D" w:rsidRDefault="00B449DA" w:rsidP="00872FBC">
            <w:pPr>
              <w:suppressAutoHyphens/>
              <w:spacing w:after="0" w:line="276" w:lineRule="auto"/>
              <w:rPr>
                <w:rStyle w:val="Table"/>
                <w:rFonts w:ascii="Gotham Book" w:hAnsi="Gotham Book" w:cs="Arial"/>
                <w:b/>
                <w:bCs/>
                <w:iCs/>
                <w:color w:val="000000" w:themeColor="text1"/>
                <w:spacing w:val="-2"/>
                <w:sz w:val="22"/>
              </w:rPr>
            </w:pPr>
          </w:p>
        </w:tc>
        <w:tc>
          <w:tcPr>
            <w:tcW w:w="3960" w:type="dxa"/>
            <w:tcBorders>
              <w:top w:val="single" w:sz="6" w:space="0" w:color="auto"/>
              <w:left w:val="single" w:sz="6" w:space="0" w:color="auto"/>
            </w:tcBorders>
          </w:tcPr>
          <w:p w14:paraId="3B398517" w14:textId="2BFD98B6" w:rsidR="00B449DA" w:rsidRPr="007C121D" w:rsidRDefault="008D3D8E" w:rsidP="00872FBC">
            <w:pPr>
              <w:suppressAutoHyphens/>
              <w:spacing w:after="0" w:line="276" w:lineRule="auto"/>
              <w:rPr>
                <w:rStyle w:val="Table"/>
                <w:rFonts w:ascii="Gotham Book" w:hAnsi="Gotham Book" w:cs="Arial"/>
                <w:b/>
                <w:bCs/>
                <w:iCs/>
                <w:color w:val="000000" w:themeColor="text1"/>
                <w:spacing w:val="-2"/>
                <w:sz w:val="22"/>
              </w:rPr>
            </w:pPr>
            <w:r w:rsidRPr="007C121D">
              <w:rPr>
                <w:rStyle w:val="Table"/>
                <w:rFonts w:ascii="Gotham Book" w:hAnsi="Gotham Book" w:cs="Arial"/>
                <w:b/>
                <w:bCs/>
                <w:iCs/>
                <w:color w:val="000000" w:themeColor="text1"/>
                <w:spacing w:val="-2"/>
                <w:sz w:val="22"/>
              </w:rPr>
              <w:t>Telephone:</w:t>
            </w:r>
          </w:p>
        </w:tc>
        <w:tc>
          <w:tcPr>
            <w:tcW w:w="3690" w:type="dxa"/>
            <w:tcBorders>
              <w:top w:val="single" w:sz="6" w:space="0" w:color="auto"/>
              <w:left w:val="single" w:sz="6" w:space="0" w:color="auto"/>
              <w:right w:val="single" w:sz="6" w:space="0" w:color="auto"/>
            </w:tcBorders>
          </w:tcPr>
          <w:p w14:paraId="28B39507" w14:textId="77777777" w:rsidR="00B449DA" w:rsidRPr="007C121D" w:rsidRDefault="00B449DA" w:rsidP="00C02A00">
            <w:pPr>
              <w:suppressAutoHyphens/>
              <w:spacing w:after="0" w:line="276" w:lineRule="auto"/>
              <w:rPr>
                <w:rStyle w:val="Table"/>
                <w:rFonts w:ascii="Gotham Book" w:hAnsi="Gotham Book" w:cs="Arial"/>
                <w:b/>
                <w:bCs/>
                <w:iCs/>
                <w:color w:val="000000" w:themeColor="text1"/>
                <w:spacing w:val="-2"/>
                <w:sz w:val="22"/>
              </w:rPr>
            </w:pPr>
            <w:r w:rsidRPr="007C121D">
              <w:rPr>
                <w:rStyle w:val="Table"/>
                <w:rFonts w:ascii="Gotham Book" w:hAnsi="Gotham Book" w:cs="Arial"/>
                <w:b/>
                <w:bCs/>
                <w:iCs/>
                <w:color w:val="000000" w:themeColor="text1"/>
                <w:spacing w:val="-2"/>
                <w:sz w:val="22"/>
              </w:rPr>
              <w:t>Contact (manager / personnel officer):</w:t>
            </w:r>
          </w:p>
        </w:tc>
      </w:tr>
      <w:tr w:rsidR="00B449DA" w:rsidRPr="007C121D" w14:paraId="303FF109" w14:textId="77777777" w:rsidTr="00B449DA">
        <w:trPr>
          <w:cantSplit/>
        </w:trPr>
        <w:tc>
          <w:tcPr>
            <w:tcW w:w="1440" w:type="dxa"/>
            <w:tcBorders>
              <w:left w:val="single" w:sz="6" w:space="0" w:color="auto"/>
            </w:tcBorders>
          </w:tcPr>
          <w:p w14:paraId="343BCD0D" w14:textId="77777777" w:rsidR="00B449DA" w:rsidRPr="007C121D" w:rsidRDefault="00B449DA" w:rsidP="00872FBC">
            <w:pPr>
              <w:suppressAutoHyphens/>
              <w:spacing w:after="0" w:line="276" w:lineRule="auto"/>
              <w:rPr>
                <w:rStyle w:val="Table"/>
                <w:rFonts w:ascii="Gotham Book" w:hAnsi="Gotham Book" w:cs="Arial"/>
                <w:b/>
                <w:bCs/>
                <w:iCs/>
                <w:color w:val="000000" w:themeColor="text1"/>
                <w:spacing w:val="-2"/>
                <w:sz w:val="22"/>
              </w:rPr>
            </w:pPr>
          </w:p>
        </w:tc>
        <w:tc>
          <w:tcPr>
            <w:tcW w:w="3960" w:type="dxa"/>
            <w:tcBorders>
              <w:top w:val="single" w:sz="6" w:space="0" w:color="auto"/>
              <w:left w:val="single" w:sz="6" w:space="0" w:color="auto"/>
            </w:tcBorders>
          </w:tcPr>
          <w:p w14:paraId="3BFB0F4C" w14:textId="0660E91D" w:rsidR="00B449DA" w:rsidRPr="007C121D" w:rsidRDefault="008D3D8E" w:rsidP="00872FBC">
            <w:pPr>
              <w:suppressAutoHyphens/>
              <w:spacing w:after="0" w:line="276" w:lineRule="auto"/>
              <w:rPr>
                <w:rStyle w:val="Table"/>
                <w:rFonts w:ascii="Gotham Book" w:hAnsi="Gotham Book" w:cs="Arial"/>
                <w:b/>
                <w:bCs/>
                <w:iCs/>
                <w:color w:val="000000" w:themeColor="text1"/>
                <w:spacing w:val="-2"/>
                <w:sz w:val="22"/>
              </w:rPr>
            </w:pPr>
            <w:r w:rsidRPr="007C121D">
              <w:rPr>
                <w:rStyle w:val="Table"/>
                <w:rFonts w:ascii="Gotham Book" w:hAnsi="Gotham Book" w:cs="Arial"/>
                <w:b/>
                <w:bCs/>
                <w:iCs/>
                <w:color w:val="000000" w:themeColor="text1"/>
                <w:spacing w:val="-2"/>
                <w:sz w:val="22"/>
              </w:rPr>
              <w:t>E-mail:</w:t>
            </w:r>
          </w:p>
        </w:tc>
        <w:tc>
          <w:tcPr>
            <w:tcW w:w="3690" w:type="dxa"/>
            <w:tcBorders>
              <w:top w:val="single" w:sz="6" w:space="0" w:color="auto"/>
              <w:left w:val="single" w:sz="6" w:space="0" w:color="auto"/>
              <w:right w:val="single" w:sz="6" w:space="0" w:color="auto"/>
            </w:tcBorders>
          </w:tcPr>
          <w:p w14:paraId="2986B7A5" w14:textId="77777777" w:rsidR="00B449DA" w:rsidRPr="007C121D" w:rsidRDefault="00B449DA" w:rsidP="00872FBC">
            <w:pPr>
              <w:suppressAutoHyphens/>
              <w:spacing w:after="0" w:line="276" w:lineRule="auto"/>
              <w:rPr>
                <w:rStyle w:val="Table"/>
                <w:rFonts w:ascii="Gotham Book" w:hAnsi="Gotham Book" w:cs="Arial"/>
                <w:b/>
                <w:bCs/>
                <w:iCs/>
                <w:color w:val="000000" w:themeColor="text1"/>
                <w:spacing w:val="-2"/>
                <w:sz w:val="22"/>
              </w:rPr>
            </w:pPr>
          </w:p>
        </w:tc>
      </w:tr>
      <w:tr w:rsidR="00B449DA" w:rsidRPr="007C121D" w14:paraId="20E1A22D" w14:textId="77777777" w:rsidTr="00B449DA">
        <w:trPr>
          <w:cantSplit/>
        </w:trPr>
        <w:tc>
          <w:tcPr>
            <w:tcW w:w="1440" w:type="dxa"/>
            <w:tcBorders>
              <w:left w:val="single" w:sz="6" w:space="0" w:color="auto"/>
              <w:bottom w:val="single" w:sz="6" w:space="0" w:color="auto"/>
            </w:tcBorders>
          </w:tcPr>
          <w:p w14:paraId="200EB3AC" w14:textId="77777777" w:rsidR="00B449DA" w:rsidRPr="007C121D" w:rsidRDefault="00B449DA" w:rsidP="00872FBC">
            <w:pPr>
              <w:suppressAutoHyphens/>
              <w:spacing w:after="0" w:line="276" w:lineRule="auto"/>
              <w:rPr>
                <w:rStyle w:val="Table"/>
                <w:rFonts w:ascii="Gotham Book" w:hAnsi="Gotham Book" w:cs="Arial"/>
                <w:b/>
                <w:bCs/>
                <w:iCs/>
                <w:color w:val="000000" w:themeColor="text1"/>
                <w:spacing w:val="-2"/>
                <w:sz w:val="22"/>
              </w:rPr>
            </w:pPr>
          </w:p>
        </w:tc>
        <w:tc>
          <w:tcPr>
            <w:tcW w:w="3960" w:type="dxa"/>
            <w:tcBorders>
              <w:top w:val="single" w:sz="6" w:space="0" w:color="auto"/>
              <w:left w:val="single" w:sz="6" w:space="0" w:color="auto"/>
              <w:bottom w:val="single" w:sz="6" w:space="0" w:color="auto"/>
            </w:tcBorders>
          </w:tcPr>
          <w:p w14:paraId="44796502" w14:textId="673D1AE4" w:rsidR="00B449DA" w:rsidRPr="007C121D" w:rsidRDefault="008D3D8E" w:rsidP="00872FBC">
            <w:pPr>
              <w:suppressAutoHyphens/>
              <w:spacing w:after="0" w:line="276" w:lineRule="auto"/>
              <w:rPr>
                <w:rStyle w:val="Table"/>
                <w:rFonts w:ascii="Gotham Book" w:hAnsi="Gotham Book" w:cs="Arial"/>
                <w:b/>
                <w:bCs/>
                <w:iCs/>
                <w:color w:val="000000" w:themeColor="text1"/>
                <w:spacing w:val="-2"/>
                <w:sz w:val="22"/>
              </w:rPr>
            </w:pPr>
            <w:r w:rsidRPr="007C121D">
              <w:rPr>
                <w:rStyle w:val="Table"/>
                <w:rFonts w:ascii="Gotham Book" w:hAnsi="Gotham Book" w:cs="Arial"/>
                <w:b/>
                <w:bCs/>
                <w:iCs/>
                <w:color w:val="000000" w:themeColor="text1"/>
                <w:spacing w:val="-2"/>
                <w:sz w:val="22"/>
              </w:rPr>
              <w:t>Job title:</w:t>
            </w:r>
          </w:p>
        </w:tc>
        <w:tc>
          <w:tcPr>
            <w:tcW w:w="3690" w:type="dxa"/>
            <w:tcBorders>
              <w:top w:val="single" w:sz="6" w:space="0" w:color="auto"/>
              <w:left w:val="single" w:sz="6" w:space="0" w:color="auto"/>
              <w:bottom w:val="single" w:sz="6" w:space="0" w:color="auto"/>
              <w:right w:val="single" w:sz="6" w:space="0" w:color="auto"/>
            </w:tcBorders>
          </w:tcPr>
          <w:p w14:paraId="0024DA91" w14:textId="77777777" w:rsidR="00B449DA" w:rsidRPr="007C121D" w:rsidRDefault="00B449DA" w:rsidP="00872FBC">
            <w:pPr>
              <w:suppressAutoHyphens/>
              <w:spacing w:after="0" w:line="276" w:lineRule="auto"/>
              <w:rPr>
                <w:rStyle w:val="Table"/>
                <w:rFonts w:ascii="Gotham Book" w:hAnsi="Gotham Book" w:cs="Arial"/>
                <w:b/>
                <w:bCs/>
                <w:iCs/>
                <w:color w:val="000000" w:themeColor="text1"/>
                <w:spacing w:val="-2"/>
                <w:sz w:val="22"/>
              </w:rPr>
            </w:pPr>
            <w:r w:rsidRPr="007C121D">
              <w:rPr>
                <w:rStyle w:val="Table"/>
                <w:rFonts w:ascii="Gotham Book" w:hAnsi="Gotham Book" w:cs="Arial"/>
                <w:b/>
                <w:bCs/>
                <w:iCs/>
                <w:color w:val="000000" w:themeColor="text1"/>
                <w:spacing w:val="-2"/>
                <w:sz w:val="22"/>
              </w:rPr>
              <w:t>Years with present employer:</w:t>
            </w:r>
          </w:p>
        </w:tc>
      </w:tr>
    </w:tbl>
    <w:p w14:paraId="39FD20FE" w14:textId="77777777" w:rsidR="008D3D8E" w:rsidRPr="007C121D" w:rsidRDefault="008D3D8E" w:rsidP="00B449DA">
      <w:pPr>
        <w:suppressAutoHyphens/>
        <w:spacing w:before="120" w:after="120" w:line="276" w:lineRule="auto"/>
        <w:rPr>
          <w:rStyle w:val="Table"/>
          <w:rFonts w:ascii="Gotham Book" w:hAnsi="Gotham Book" w:cs="Arial"/>
          <w:iCs/>
          <w:color w:val="000000" w:themeColor="text1"/>
          <w:spacing w:val="-2"/>
          <w:sz w:val="22"/>
        </w:rPr>
      </w:pPr>
    </w:p>
    <w:p w14:paraId="0B17665A" w14:textId="3E861C6C" w:rsidR="00B449DA" w:rsidRPr="007C121D" w:rsidRDefault="00B449DA" w:rsidP="00B449DA">
      <w:pPr>
        <w:suppressAutoHyphens/>
        <w:spacing w:before="120" w:after="120" w:line="276" w:lineRule="auto"/>
        <w:rPr>
          <w:rStyle w:val="Table"/>
          <w:rFonts w:ascii="Gotham Book" w:hAnsi="Gotham Book" w:cs="Arial"/>
          <w:iCs/>
          <w:color w:val="000000" w:themeColor="text1"/>
          <w:spacing w:val="-2"/>
          <w:sz w:val="22"/>
        </w:rPr>
      </w:pPr>
      <w:r w:rsidRPr="007C121D">
        <w:rPr>
          <w:rStyle w:val="Table"/>
          <w:rFonts w:ascii="Gotham Book" w:hAnsi="Gotham Book" w:cs="Arial"/>
          <w:iCs/>
          <w:color w:val="000000" w:themeColor="text1"/>
          <w:spacing w:val="-2"/>
          <w:sz w:val="22"/>
        </w:rPr>
        <w:t>Summarize professional experience in reverse chronological order. Indicate particular technical and managerial experience relevant to the project.</w:t>
      </w:r>
    </w:p>
    <w:p w14:paraId="1BBE4FEE" w14:textId="77777777" w:rsidR="00B449DA" w:rsidRPr="007C121D" w:rsidRDefault="00B449DA" w:rsidP="00B449DA">
      <w:pPr>
        <w:suppressAutoHyphens/>
        <w:spacing w:before="120" w:after="120" w:line="276" w:lineRule="auto"/>
        <w:rPr>
          <w:rStyle w:val="Table"/>
          <w:rFonts w:ascii="Gotham Book" w:hAnsi="Gotham Book" w:cs="Arial"/>
          <w:iCs/>
          <w:color w:val="000000" w:themeColor="text1"/>
          <w:spacing w:val="-2"/>
          <w:sz w:val="22"/>
        </w:rPr>
      </w:pPr>
    </w:p>
    <w:tbl>
      <w:tblPr>
        <w:tblW w:w="0" w:type="auto"/>
        <w:tblInd w:w="72" w:type="dxa"/>
        <w:tblLayout w:type="fixed"/>
        <w:tblCellMar>
          <w:left w:w="72" w:type="dxa"/>
          <w:right w:w="72" w:type="dxa"/>
        </w:tblCellMar>
        <w:tblLook w:val="0000" w:firstRow="0" w:lastRow="0" w:firstColumn="0" w:lastColumn="0" w:noHBand="0" w:noVBand="0"/>
      </w:tblPr>
      <w:tblGrid>
        <w:gridCol w:w="1080"/>
        <w:gridCol w:w="2260"/>
        <w:gridCol w:w="1440"/>
        <w:gridCol w:w="4230"/>
      </w:tblGrid>
      <w:tr w:rsidR="00B449DA" w:rsidRPr="007C121D" w14:paraId="1344985A" w14:textId="77777777" w:rsidTr="00B449DA">
        <w:trPr>
          <w:cantSplit/>
        </w:trPr>
        <w:tc>
          <w:tcPr>
            <w:tcW w:w="1080" w:type="dxa"/>
            <w:tcBorders>
              <w:top w:val="single" w:sz="6" w:space="0" w:color="auto"/>
              <w:left w:val="single" w:sz="6" w:space="0" w:color="auto"/>
            </w:tcBorders>
            <w:vAlign w:val="center"/>
          </w:tcPr>
          <w:p w14:paraId="6F0D3101" w14:textId="77777777" w:rsidR="00B449DA" w:rsidRPr="007C121D" w:rsidRDefault="00B449DA" w:rsidP="00872FBC">
            <w:pPr>
              <w:suppressAutoHyphens/>
              <w:spacing w:after="0" w:line="276" w:lineRule="auto"/>
              <w:jc w:val="center"/>
              <w:rPr>
                <w:rStyle w:val="Table"/>
                <w:rFonts w:ascii="Gotham Book" w:hAnsi="Gotham Book" w:cs="Arial"/>
                <w:b/>
                <w:bCs/>
                <w:iCs/>
                <w:color w:val="000000" w:themeColor="text1"/>
                <w:spacing w:val="-2"/>
                <w:sz w:val="22"/>
              </w:rPr>
            </w:pPr>
            <w:r w:rsidRPr="007C121D">
              <w:rPr>
                <w:rStyle w:val="Table"/>
                <w:rFonts w:ascii="Gotham Book" w:hAnsi="Gotham Book" w:cs="Arial"/>
                <w:b/>
                <w:bCs/>
                <w:iCs/>
                <w:color w:val="000000" w:themeColor="text1"/>
                <w:spacing w:val="-2"/>
                <w:sz w:val="22"/>
              </w:rPr>
              <w:t xml:space="preserve">Project </w:t>
            </w:r>
          </w:p>
        </w:tc>
        <w:tc>
          <w:tcPr>
            <w:tcW w:w="2260" w:type="dxa"/>
            <w:tcBorders>
              <w:top w:val="single" w:sz="6" w:space="0" w:color="auto"/>
              <w:left w:val="single" w:sz="6" w:space="0" w:color="auto"/>
            </w:tcBorders>
            <w:vAlign w:val="center"/>
          </w:tcPr>
          <w:p w14:paraId="681DE181" w14:textId="77777777" w:rsidR="00B449DA" w:rsidRPr="007C121D" w:rsidRDefault="00B449DA" w:rsidP="00872FBC">
            <w:pPr>
              <w:suppressAutoHyphens/>
              <w:spacing w:after="0" w:line="276" w:lineRule="auto"/>
              <w:jc w:val="center"/>
              <w:rPr>
                <w:rStyle w:val="Table"/>
                <w:rFonts w:ascii="Gotham Book" w:hAnsi="Gotham Book" w:cs="Arial"/>
                <w:b/>
                <w:bCs/>
                <w:iCs/>
                <w:color w:val="000000" w:themeColor="text1"/>
                <w:spacing w:val="-2"/>
                <w:sz w:val="22"/>
              </w:rPr>
            </w:pPr>
            <w:r w:rsidRPr="007C121D">
              <w:rPr>
                <w:rStyle w:val="Table"/>
                <w:rFonts w:ascii="Gotham Book" w:hAnsi="Gotham Book" w:cs="Arial"/>
                <w:b/>
                <w:bCs/>
                <w:iCs/>
                <w:color w:val="000000" w:themeColor="text1"/>
                <w:spacing w:val="-2"/>
                <w:sz w:val="22"/>
              </w:rPr>
              <w:t>Role</w:t>
            </w:r>
          </w:p>
        </w:tc>
        <w:tc>
          <w:tcPr>
            <w:tcW w:w="1440" w:type="dxa"/>
            <w:tcBorders>
              <w:top w:val="single" w:sz="6" w:space="0" w:color="auto"/>
              <w:left w:val="single" w:sz="6" w:space="0" w:color="auto"/>
            </w:tcBorders>
            <w:vAlign w:val="center"/>
          </w:tcPr>
          <w:p w14:paraId="5D6112AA" w14:textId="77777777" w:rsidR="00B449DA" w:rsidRPr="007C121D" w:rsidRDefault="00B449DA" w:rsidP="00872FBC">
            <w:pPr>
              <w:suppressAutoHyphens/>
              <w:spacing w:after="0" w:line="276" w:lineRule="auto"/>
              <w:jc w:val="center"/>
              <w:rPr>
                <w:rStyle w:val="Table"/>
                <w:rFonts w:ascii="Gotham Book" w:hAnsi="Gotham Book" w:cs="Arial"/>
                <w:b/>
                <w:bCs/>
                <w:iCs/>
                <w:color w:val="000000" w:themeColor="text1"/>
                <w:spacing w:val="-2"/>
                <w:sz w:val="22"/>
              </w:rPr>
            </w:pPr>
            <w:r w:rsidRPr="007C121D">
              <w:rPr>
                <w:rStyle w:val="Table"/>
                <w:rFonts w:ascii="Gotham Book" w:hAnsi="Gotham Book" w:cs="Arial"/>
                <w:b/>
                <w:bCs/>
                <w:iCs/>
                <w:color w:val="000000" w:themeColor="text1"/>
                <w:spacing w:val="-2"/>
                <w:sz w:val="22"/>
              </w:rPr>
              <w:t>Duration of involvement</w:t>
            </w:r>
          </w:p>
        </w:tc>
        <w:tc>
          <w:tcPr>
            <w:tcW w:w="4230" w:type="dxa"/>
            <w:tcBorders>
              <w:top w:val="single" w:sz="6" w:space="0" w:color="auto"/>
              <w:left w:val="single" w:sz="6" w:space="0" w:color="auto"/>
              <w:right w:val="single" w:sz="6" w:space="0" w:color="auto"/>
            </w:tcBorders>
            <w:vAlign w:val="center"/>
          </w:tcPr>
          <w:p w14:paraId="7015E6CF" w14:textId="77777777" w:rsidR="00B449DA" w:rsidRPr="007C121D" w:rsidRDefault="00B449DA" w:rsidP="00872FBC">
            <w:pPr>
              <w:suppressAutoHyphens/>
              <w:spacing w:after="0" w:line="276" w:lineRule="auto"/>
              <w:jc w:val="center"/>
              <w:rPr>
                <w:rStyle w:val="Table"/>
                <w:rFonts w:ascii="Gotham Book" w:hAnsi="Gotham Book" w:cs="Arial"/>
                <w:b/>
                <w:bCs/>
                <w:iCs/>
                <w:color w:val="000000" w:themeColor="text1"/>
                <w:spacing w:val="-2"/>
                <w:sz w:val="22"/>
              </w:rPr>
            </w:pPr>
            <w:r w:rsidRPr="007C121D">
              <w:rPr>
                <w:rStyle w:val="Table"/>
                <w:rFonts w:ascii="Gotham Book" w:hAnsi="Gotham Book" w:cs="Arial"/>
                <w:b/>
                <w:bCs/>
                <w:iCs/>
                <w:color w:val="000000" w:themeColor="text1"/>
                <w:spacing w:val="-2"/>
                <w:sz w:val="22"/>
              </w:rPr>
              <w:t>Relevant experience</w:t>
            </w:r>
          </w:p>
        </w:tc>
      </w:tr>
      <w:tr w:rsidR="00B449DA" w:rsidRPr="007C121D" w14:paraId="74FE62B3" w14:textId="77777777" w:rsidTr="00B449DA">
        <w:trPr>
          <w:cantSplit/>
        </w:trPr>
        <w:tc>
          <w:tcPr>
            <w:tcW w:w="1080" w:type="dxa"/>
            <w:tcBorders>
              <w:top w:val="single" w:sz="6" w:space="0" w:color="auto"/>
              <w:left w:val="single" w:sz="6" w:space="0" w:color="auto"/>
            </w:tcBorders>
            <w:vAlign w:val="center"/>
          </w:tcPr>
          <w:p w14:paraId="49955FA1" w14:textId="77777777" w:rsidR="00B449DA" w:rsidRPr="007C121D" w:rsidRDefault="00B449DA" w:rsidP="00872FBC">
            <w:pPr>
              <w:suppressAutoHyphens/>
              <w:spacing w:after="0" w:line="276" w:lineRule="auto"/>
              <w:jc w:val="center"/>
              <w:rPr>
                <w:rStyle w:val="Table"/>
                <w:rFonts w:ascii="Gotham Book" w:hAnsi="Gotham Book" w:cs="Arial"/>
                <w:bCs/>
                <w:i/>
                <w:iCs/>
                <w:color w:val="000000" w:themeColor="text1"/>
                <w:spacing w:val="-2"/>
                <w:sz w:val="22"/>
              </w:rPr>
            </w:pPr>
            <w:r w:rsidRPr="007C121D">
              <w:rPr>
                <w:rStyle w:val="Table"/>
                <w:rFonts w:ascii="Gotham Book" w:hAnsi="Gotham Book" w:cs="Arial"/>
                <w:bCs/>
                <w:i/>
                <w:iCs/>
                <w:color w:val="000000" w:themeColor="text1"/>
                <w:spacing w:val="-2"/>
                <w:sz w:val="22"/>
              </w:rPr>
              <w:t>[main project details]</w:t>
            </w:r>
          </w:p>
        </w:tc>
        <w:tc>
          <w:tcPr>
            <w:tcW w:w="2260" w:type="dxa"/>
            <w:tcBorders>
              <w:top w:val="single" w:sz="6" w:space="0" w:color="auto"/>
              <w:left w:val="single" w:sz="6" w:space="0" w:color="auto"/>
            </w:tcBorders>
            <w:vAlign w:val="center"/>
          </w:tcPr>
          <w:p w14:paraId="02828067" w14:textId="77777777" w:rsidR="00B449DA" w:rsidRPr="007C121D" w:rsidRDefault="00B449DA" w:rsidP="00872FBC">
            <w:pPr>
              <w:suppressAutoHyphens/>
              <w:spacing w:after="0" w:line="276" w:lineRule="auto"/>
              <w:jc w:val="center"/>
              <w:rPr>
                <w:rStyle w:val="Table"/>
                <w:rFonts w:ascii="Gotham Book" w:hAnsi="Gotham Book" w:cs="Arial"/>
                <w:bCs/>
                <w:i/>
                <w:iCs/>
                <w:color w:val="000000" w:themeColor="text1"/>
                <w:spacing w:val="-2"/>
                <w:sz w:val="22"/>
              </w:rPr>
            </w:pPr>
            <w:r w:rsidRPr="007C121D">
              <w:rPr>
                <w:rStyle w:val="Table"/>
                <w:rFonts w:ascii="Gotham Book" w:hAnsi="Gotham Book" w:cs="Arial"/>
                <w:bCs/>
                <w:i/>
                <w:iCs/>
                <w:color w:val="000000" w:themeColor="text1"/>
                <w:spacing w:val="-2"/>
                <w:sz w:val="22"/>
              </w:rPr>
              <w:t>[role and responsibilities on the project]</w:t>
            </w:r>
          </w:p>
        </w:tc>
        <w:tc>
          <w:tcPr>
            <w:tcW w:w="1440" w:type="dxa"/>
            <w:tcBorders>
              <w:top w:val="single" w:sz="6" w:space="0" w:color="auto"/>
              <w:left w:val="single" w:sz="6" w:space="0" w:color="auto"/>
            </w:tcBorders>
            <w:vAlign w:val="center"/>
          </w:tcPr>
          <w:p w14:paraId="73C2ED58" w14:textId="77777777" w:rsidR="00B449DA" w:rsidRPr="007C121D" w:rsidRDefault="00B449DA" w:rsidP="00872FBC">
            <w:pPr>
              <w:suppressAutoHyphens/>
              <w:spacing w:after="0" w:line="276" w:lineRule="auto"/>
              <w:jc w:val="center"/>
              <w:rPr>
                <w:rStyle w:val="Table"/>
                <w:rFonts w:ascii="Gotham Book" w:hAnsi="Gotham Book" w:cs="Arial"/>
                <w:bCs/>
                <w:i/>
                <w:iCs/>
                <w:color w:val="000000" w:themeColor="text1"/>
                <w:spacing w:val="-2"/>
                <w:sz w:val="22"/>
              </w:rPr>
            </w:pPr>
            <w:r w:rsidRPr="007C121D">
              <w:rPr>
                <w:rStyle w:val="Table"/>
                <w:rFonts w:ascii="Gotham Book" w:hAnsi="Gotham Book" w:cs="Arial"/>
                <w:bCs/>
                <w:i/>
                <w:iCs/>
                <w:color w:val="000000" w:themeColor="text1"/>
                <w:spacing w:val="-2"/>
                <w:sz w:val="22"/>
              </w:rPr>
              <w:t>[time in role]</w:t>
            </w:r>
          </w:p>
        </w:tc>
        <w:tc>
          <w:tcPr>
            <w:tcW w:w="4230" w:type="dxa"/>
            <w:tcBorders>
              <w:top w:val="single" w:sz="6" w:space="0" w:color="auto"/>
              <w:left w:val="single" w:sz="6" w:space="0" w:color="auto"/>
              <w:right w:val="single" w:sz="6" w:space="0" w:color="auto"/>
            </w:tcBorders>
            <w:vAlign w:val="center"/>
          </w:tcPr>
          <w:p w14:paraId="18183D8F" w14:textId="77777777" w:rsidR="00B449DA" w:rsidRPr="007C121D" w:rsidRDefault="00B449DA" w:rsidP="00872FBC">
            <w:pPr>
              <w:suppressAutoHyphens/>
              <w:spacing w:after="0" w:line="276" w:lineRule="auto"/>
              <w:jc w:val="center"/>
              <w:rPr>
                <w:rStyle w:val="Table"/>
                <w:rFonts w:ascii="Gotham Book" w:hAnsi="Gotham Book" w:cs="Arial"/>
                <w:i/>
                <w:color w:val="000000" w:themeColor="text1"/>
                <w:spacing w:val="-2"/>
                <w:sz w:val="22"/>
              </w:rPr>
            </w:pPr>
            <w:r w:rsidRPr="007C121D">
              <w:rPr>
                <w:rStyle w:val="Table"/>
                <w:rFonts w:ascii="Gotham Book" w:hAnsi="Gotham Book" w:cs="Arial"/>
                <w:i/>
                <w:color w:val="000000" w:themeColor="text1"/>
                <w:spacing w:val="-2"/>
                <w:sz w:val="22"/>
              </w:rPr>
              <w:t>[describe the experience relevant to this position]</w:t>
            </w:r>
          </w:p>
        </w:tc>
      </w:tr>
      <w:tr w:rsidR="00B449DA" w:rsidRPr="007C121D" w14:paraId="568A3602" w14:textId="77777777" w:rsidTr="00B449DA">
        <w:trPr>
          <w:cantSplit/>
        </w:trPr>
        <w:tc>
          <w:tcPr>
            <w:tcW w:w="1080" w:type="dxa"/>
            <w:tcBorders>
              <w:top w:val="single" w:sz="6" w:space="0" w:color="auto"/>
              <w:left w:val="single" w:sz="6" w:space="0" w:color="auto"/>
            </w:tcBorders>
            <w:vAlign w:val="center"/>
          </w:tcPr>
          <w:p w14:paraId="5E1D5F5E" w14:textId="77777777" w:rsidR="00B449DA" w:rsidRPr="007C121D" w:rsidRDefault="00B449DA" w:rsidP="00872FBC">
            <w:pPr>
              <w:suppressAutoHyphens/>
              <w:spacing w:after="0" w:line="276" w:lineRule="auto"/>
              <w:rPr>
                <w:rStyle w:val="Table"/>
                <w:rFonts w:ascii="Gotham Book" w:hAnsi="Gotham Book" w:cs="Arial"/>
                <w:i/>
                <w:color w:val="000000" w:themeColor="text1"/>
                <w:spacing w:val="-2"/>
                <w:sz w:val="22"/>
              </w:rPr>
            </w:pPr>
          </w:p>
        </w:tc>
        <w:tc>
          <w:tcPr>
            <w:tcW w:w="2260" w:type="dxa"/>
            <w:tcBorders>
              <w:top w:val="single" w:sz="6" w:space="0" w:color="auto"/>
              <w:left w:val="single" w:sz="6" w:space="0" w:color="auto"/>
            </w:tcBorders>
            <w:vAlign w:val="center"/>
          </w:tcPr>
          <w:p w14:paraId="27E07A2F" w14:textId="77777777" w:rsidR="00B449DA" w:rsidRPr="007C121D" w:rsidRDefault="00B449DA" w:rsidP="00872FBC">
            <w:pPr>
              <w:suppressAutoHyphens/>
              <w:spacing w:after="0" w:line="276" w:lineRule="auto"/>
              <w:rPr>
                <w:rStyle w:val="Table"/>
                <w:rFonts w:ascii="Gotham Book" w:hAnsi="Gotham Book" w:cs="Arial"/>
                <w:i/>
                <w:color w:val="000000" w:themeColor="text1"/>
                <w:spacing w:val="-2"/>
                <w:sz w:val="22"/>
              </w:rPr>
            </w:pPr>
          </w:p>
        </w:tc>
        <w:tc>
          <w:tcPr>
            <w:tcW w:w="1440" w:type="dxa"/>
            <w:tcBorders>
              <w:top w:val="single" w:sz="6" w:space="0" w:color="auto"/>
              <w:left w:val="single" w:sz="6" w:space="0" w:color="auto"/>
            </w:tcBorders>
            <w:vAlign w:val="center"/>
          </w:tcPr>
          <w:p w14:paraId="69BC192A" w14:textId="77777777" w:rsidR="00B449DA" w:rsidRPr="007C121D" w:rsidRDefault="00B449DA" w:rsidP="00872FBC">
            <w:pPr>
              <w:suppressAutoHyphens/>
              <w:spacing w:after="0" w:line="276" w:lineRule="auto"/>
              <w:rPr>
                <w:rStyle w:val="Table"/>
                <w:rFonts w:ascii="Gotham Book" w:hAnsi="Gotham Book" w:cs="Arial"/>
                <w:i/>
                <w:color w:val="000000" w:themeColor="text1"/>
                <w:spacing w:val="-2"/>
                <w:sz w:val="22"/>
              </w:rPr>
            </w:pPr>
          </w:p>
        </w:tc>
        <w:tc>
          <w:tcPr>
            <w:tcW w:w="4230" w:type="dxa"/>
            <w:tcBorders>
              <w:top w:val="single" w:sz="6" w:space="0" w:color="auto"/>
              <w:left w:val="single" w:sz="6" w:space="0" w:color="auto"/>
              <w:right w:val="single" w:sz="6" w:space="0" w:color="auto"/>
            </w:tcBorders>
            <w:vAlign w:val="center"/>
          </w:tcPr>
          <w:p w14:paraId="701E5405" w14:textId="77777777" w:rsidR="00B449DA" w:rsidRPr="007C121D" w:rsidRDefault="00B449DA" w:rsidP="00872FBC">
            <w:pPr>
              <w:suppressAutoHyphens/>
              <w:spacing w:after="0" w:line="276" w:lineRule="auto"/>
              <w:rPr>
                <w:rStyle w:val="Table"/>
                <w:rFonts w:ascii="Gotham Book" w:hAnsi="Gotham Book" w:cs="Arial"/>
                <w:i/>
                <w:color w:val="000000" w:themeColor="text1"/>
                <w:spacing w:val="-2"/>
                <w:sz w:val="22"/>
              </w:rPr>
            </w:pPr>
          </w:p>
        </w:tc>
      </w:tr>
      <w:tr w:rsidR="00B449DA" w:rsidRPr="007C121D" w14:paraId="2303BA22" w14:textId="77777777" w:rsidTr="00B449DA">
        <w:trPr>
          <w:cantSplit/>
        </w:trPr>
        <w:tc>
          <w:tcPr>
            <w:tcW w:w="1080" w:type="dxa"/>
            <w:tcBorders>
              <w:top w:val="dotted" w:sz="4" w:space="0" w:color="auto"/>
              <w:left w:val="single" w:sz="6" w:space="0" w:color="auto"/>
            </w:tcBorders>
            <w:vAlign w:val="center"/>
          </w:tcPr>
          <w:p w14:paraId="0F46BDAD" w14:textId="77777777" w:rsidR="00B449DA" w:rsidRPr="007C121D" w:rsidRDefault="00B449DA" w:rsidP="00872FBC">
            <w:pPr>
              <w:suppressAutoHyphens/>
              <w:spacing w:after="0" w:line="276" w:lineRule="auto"/>
              <w:rPr>
                <w:rStyle w:val="Table"/>
                <w:rFonts w:ascii="Gotham Book" w:hAnsi="Gotham Book" w:cs="Arial"/>
                <w:i/>
                <w:color w:val="000000" w:themeColor="text1"/>
                <w:spacing w:val="-2"/>
                <w:sz w:val="22"/>
              </w:rPr>
            </w:pPr>
          </w:p>
        </w:tc>
        <w:tc>
          <w:tcPr>
            <w:tcW w:w="2260" w:type="dxa"/>
            <w:tcBorders>
              <w:top w:val="dotted" w:sz="4" w:space="0" w:color="auto"/>
              <w:left w:val="single" w:sz="6" w:space="0" w:color="auto"/>
            </w:tcBorders>
            <w:vAlign w:val="center"/>
          </w:tcPr>
          <w:p w14:paraId="27E74C3F" w14:textId="77777777" w:rsidR="00B449DA" w:rsidRPr="007C121D" w:rsidRDefault="00B449DA" w:rsidP="00872FBC">
            <w:pPr>
              <w:suppressAutoHyphens/>
              <w:spacing w:after="0" w:line="276" w:lineRule="auto"/>
              <w:rPr>
                <w:rStyle w:val="Table"/>
                <w:rFonts w:ascii="Gotham Book" w:hAnsi="Gotham Book" w:cs="Arial"/>
                <w:i/>
                <w:color w:val="000000" w:themeColor="text1"/>
                <w:spacing w:val="-2"/>
                <w:sz w:val="22"/>
              </w:rPr>
            </w:pPr>
          </w:p>
        </w:tc>
        <w:tc>
          <w:tcPr>
            <w:tcW w:w="1440" w:type="dxa"/>
            <w:tcBorders>
              <w:top w:val="dotted" w:sz="4" w:space="0" w:color="auto"/>
              <w:left w:val="single" w:sz="6" w:space="0" w:color="auto"/>
            </w:tcBorders>
            <w:vAlign w:val="center"/>
          </w:tcPr>
          <w:p w14:paraId="6F64E1C7" w14:textId="77777777" w:rsidR="00B449DA" w:rsidRPr="007C121D" w:rsidRDefault="00B449DA" w:rsidP="00872FBC">
            <w:pPr>
              <w:suppressAutoHyphens/>
              <w:spacing w:after="0" w:line="276" w:lineRule="auto"/>
              <w:rPr>
                <w:rStyle w:val="Table"/>
                <w:rFonts w:ascii="Gotham Book" w:hAnsi="Gotham Book" w:cs="Arial"/>
                <w:i/>
                <w:color w:val="000000" w:themeColor="text1"/>
                <w:spacing w:val="-2"/>
                <w:sz w:val="22"/>
              </w:rPr>
            </w:pPr>
          </w:p>
        </w:tc>
        <w:tc>
          <w:tcPr>
            <w:tcW w:w="4230" w:type="dxa"/>
            <w:tcBorders>
              <w:top w:val="dotted" w:sz="4" w:space="0" w:color="auto"/>
              <w:left w:val="single" w:sz="6" w:space="0" w:color="auto"/>
              <w:right w:val="single" w:sz="6" w:space="0" w:color="auto"/>
            </w:tcBorders>
            <w:vAlign w:val="center"/>
          </w:tcPr>
          <w:p w14:paraId="0C3687C8" w14:textId="77777777" w:rsidR="00B449DA" w:rsidRPr="007C121D" w:rsidRDefault="00B449DA" w:rsidP="00872FBC">
            <w:pPr>
              <w:suppressAutoHyphens/>
              <w:spacing w:after="0" w:line="276" w:lineRule="auto"/>
              <w:rPr>
                <w:rStyle w:val="Table"/>
                <w:rFonts w:ascii="Gotham Book" w:hAnsi="Gotham Book" w:cs="Arial"/>
                <w:i/>
                <w:color w:val="000000" w:themeColor="text1"/>
                <w:spacing w:val="-2"/>
                <w:sz w:val="22"/>
              </w:rPr>
            </w:pPr>
          </w:p>
        </w:tc>
      </w:tr>
      <w:tr w:rsidR="00B449DA" w:rsidRPr="007C121D" w14:paraId="13E6709E" w14:textId="77777777" w:rsidTr="00B449DA">
        <w:trPr>
          <w:cantSplit/>
        </w:trPr>
        <w:tc>
          <w:tcPr>
            <w:tcW w:w="1080" w:type="dxa"/>
            <w:tcBorders>
              <w:top w:val="dotted" w:sz="4" w:space="0" w:color="auto"/>
              <w:left w:val="single" w:sz="6" w:space="0" w:color="auto"/>
              <w:bottom w:val="dotted" w:sz="4" w:space="0" w:color="auto"/>
            </w:tcBorders>
            <w:vAlign w:val="center"/>
          </w:tcPr>
          <w:p w14:paraId="61085FD9" w14:textId="77777777" w:rsidR="00B449DA" w:rsidRPr="007C121D" w:rsidRDefault="00B449DA" w:rsidP="00872FBC">
            <w:pPr>
              <w:suppressAutoHyphens/>
              <w:spacing w:after="0" w:line="276" w:lineRule="auto"/>
              <w:rPr>
                <w:rStyle w:val="Table"/>
                <w:rFonts w:ascii="Gotham Book" w:hAnsi="Gotham Book" w:cs="Arial"/>
                <w:i/>
                <w:color w:val="000000" w:themeColor="text1"/>
                <w:spacing w:val="-2"/>
                <w:sz w:val="22"/>
              </w:rPr>
            </w:pPr>
          </w:p>
        </w:tc>
        <w:tc>
          <w:tcPr>
            <w:tcW w:w="2260" w:type="dxa"/>
            <w:tcBorders>
              <w:top w:val="dotted" w:sz="4" w:space="0" w:color="auto"/>
              <w:left w:val="single" w:sz="6" w:space="0" w:color="auto"/>
              <w:bottom w:val="dotted" w:sz="4" w:space="0" w:color="auto"/>
            </w:tcBorders>
            <w:vAlign w:val="center"/>
          </w:tcPr>
          <w:p w14:paraId="7944E75F" w14:textId="77777777" w:rsidR="00B449DA" w:rsidRPr="007C121D" w:rsidRDefault="00B449DA" w:rsidP="00872FBC">
            <w:pPr>
              <w:suppressAutoHyphens/>
              <w:spacing w:after="0" w:line="276" w:lineRule="auto"/>
              <w:rPr>
                <w:rStyle w:val="Table"/>
                <w:rFonts w:ascii="Gotham Book" w:hAnsi="Gotham Book" w:cs="Arial"/>
                <w:i/>
                <w:color w:val="000000" w:themeColor="text1"/>
                <w:spacing w:val="-2"/>
                <w:sz w:val="22"/>
              </w:rPr>
            </w:pPr>
          </w:p>
        </w:tc>
        <w:tc>
          <w:tcPr>
            <w:tcW w:w="1440" w:type="dxa"/>
            <w:tcBorders>
              <w:top w:val="dotted" w:sz="4" w:space="0" w:color="auto"/>
              <w:left w:val="single" w:sz="6" w:space="0" w:color="auto"/>
              <w:bottom w:val="dotted" w:sz="4" w:space="0" w:color="auto"/>
            </w:tcBorders>
            <w:vAlign w:val="center"/>
          </w:tcPr>
          <w:p w14:paraId="636D2637" w14:textId="77777777" w:rsidR="00B449DA" w:rsidRPr="007C121D" w:rsidRDefault="00B449DA" w:rsidP="00872FBC">
            <w:pPr>
              <w:suppressAutoHyphens/>
              <w:spacing w:after="0" w:line="276" w:lineRule="auto"/>
              <w:rPr>
                <w:rStyle w:val="Table"/>
                <w:rFonts w:ascii="Gotham Book" w:hAnsi="Gotham Book" w:cs="Arial"/>
                <w:i/>
                <w:color w:val="000000" w:themeColor="text1"/>
                <w:spacing w:val="-2"/>
                <w:sz w:val="22"/>
              </w:rPr>
            </w:pPr>
          </w:p>
        </w:tc>
        <w:tc>
          <w:tcPr>
            <w:tcW w:w="4230" w:type="dxa"/>
            <w:tcBorders>
              <w:top w:val="dotted" w:sz="4" w:space="0" w:color="auto"/>
              <w:left w:val="single" w:sz="6" w:space="0" w:color="auto"/>
              <w:bottom w:val="dotted" w:sz="4" w:space="0" w:color="auto"/>
              <w:right w:val="single" w:sz="6" w:space="0" w:color="auto"/>
            </w:tcBorders>
            <w:vAlign w:val="center"/>
          </w:tcPr>
          <w:p w14:paraId="6D5FEBD0" w14:textId="77777777" w:rsidR="00B449DA" w:rsidRPr="007C121D" w:rsidRDefault="00B449DA" w:rsidP="00872FBC">
            <w:pPr>
              <w:suppressAutoHyphens/>
              <w:spacing w:after="0" w:line="276" w:lineRule="auto"/>
              <w:rPr>
                <w:rStyle w:val="Table"/>
                <w:rFonts w:ascii="Gotham Book" w:hAnsi="Gotham Book" w:cs="Arial"/>
                <w:i/>
                <w:color w:val="000000" w:themeColor="text1"/>
                <w:spacing w:val="-2"/>
                <w:sz w:val="22"/>
              </w:rPr>
            </w:pPr>
          </w:p>
        </w:tc>
      </w:tr>
    </w:tbl>
    <w:p w14:paraId="0A7B202A" w14:textId="77777777" w:rsidR="00B449DA" w:rsidRPr="007C121D" w:rsidRDefault="00B449DA" w:rsidP="00B449DA">
      <w:pPr>
        <w:spacing w:line="276" w:lineRule="auto"/>
        <w:rPr>
          <w:rFonts w:ascii="Gotham Book" w:hAnsi="Gotham Book" w:cs="Arial"/>
          <w:b/>
          <w:sz w:val="22"/>
        </w:rPr>
      </w:pPr>
    </w:p>
    <w:p w14:paraId="308D98AA" w14:textId="77777777" w:rsidR="00B449DA" w:rsidRPr="007C121D" w:rsidRDefault="00B449DA" w:rsidP="00B449DA">
      <w:pPr>
        <w:spacing w:line="276" w:lineRule="auto"/>
        <w:rPr>
          <w:rFonts w:ascii="Gotham Book" w:hAnsi="Gotham Book" w:cs="Arial"/>
          <w:b/>
          <w:sz w:val="22"/>
        </w:rPr>
      </w:pPr>
      <w:r w:rsidRPr="007C121D">
        <w:rPr>
          <w:rFonts w:ascii="Gotham Book" w:hAnsi="Gotham Book" w:cs="Arial"/>
          <w:b/>
          <w:sz w:val="22"/>
        </w:rPr>
        <w:t xml:space="preserve">Declaration </w:t>
      </w:r>
    </w:p>
    <w:p w14:paraId="43268E72" w14:textId="77777777" w:rsidR="00B449DA" w:rsidRPr="007C121D" w:rsidRDefault="00B449DA" w:rsidP="00B449DA">
      <w:pPr>
        <w:spacing w:line="276" w:lineRule="auto"/>
        <w:rPr>
          <w:rFonts w:ascii="Gotham Book" w:hAnsi="Gotham Book" w:cs="Arial"/>
          <w:sz w:val="22"/>
        </w:rPr>
      </w:pPr>
    </w:p>
    <w:p w14:paraId="39337957" w14:textId="77777777" w:rsidR="00B449DA" w:rsidRPr="007C121D" w:rsidRDefault="00B449DA" w:rsidP="00531FE2">
      <w:pPr>
        <w:spacing w:after="120" w:line="276" w:lineRule="auto"/>
        <w:jc w:val="both"/>
        <w:rPr>
          <w:rFonts w:ascii="Gotham Book" w:hAnsi="Gotham Book" w:cs="Arial"/>
          <w:sz w:val="22"/>
        </w:rPr>
      </w:pPr>
      <w:r w:rsidRPr="007C121D">
        <w:rPr>
          <w:rFonts w:ascii="Gotham Book" w:hAnsi="Gotham Book" w:cs="Arial"/>
          <w:sz w:val="22"/>
        </w:rPr>
        <w:lastRenderedPageBreak/>
        <w:t xml:space="preserve">I, the undersigned </w:t>
      </w:r>
      <w:r w:rsidRPr="007C121D">
        <w:rPr>
          <w:rFonts w:ascii="Gotham Book" w:hAnsi="Gotham Book" w:cs="Arial"/>
          <w:i/>
          <w:sz w:val="22"/>
        </w:rPr>
        <w:t>[insert either “</w:t>
      </w:r>
      <w:r w:rsidRPr="007C121D">
        <w:rPr>
          <w:rFonts w:ascii="Gotham Book" w:hAnsi="Gotham Book" w:cs="Arial"/>
          <w:i/>
          <w:color w:val="000000" w:themeColor="text1"/>
          <w:sz w:val="22"/>
        </w:rPr>
        <w:t>Contractor’s Representative” or “Key Personnel” as applicable]</w:t>
      </w:r>
      <w:r w:rsidRPr="007C121D">
        <w:rPr>
          <w:rFonts w:ascii="Gotham Book" w:hAnsi="Gotham Book" w:cs="Arial"/>
          <w:sz w:val="22"/>
        </w:rPr>
        <w:t>, certify that to the best of my knowledge and belief, the information contained in this Form PER-2 correctly describes myself, my qualifications and my experience.</w:t>
      </w:r>
    </w:p>
    <w:p w14:paraId="06C2D4DA" w14:textId="77777777" w:rsidR="00B449DA" w:rsidRPr="007C121D" w:rsidRDefault="00B449DA" w:rsidP="00531FE2">
      <w:pPr>
        <w:spacing w:after="120" w:line="276" w:lineRule="auto"/>
        <w:jc w:val="both"/>
        <w:rPr>
          <w:rFonts w:ascii="Gotham Book" w:hAnsi="Gotham Book" w:cs="Arial"/>
          <w:sz w:val="22"/>
        </w:rPr>
      </w:pPr>
      <w:r w:rsidRPr="007C121D">
        <w:rPr>
          <w:rFonts w:ascii="Gotham Book" w:hAnsi="Gotham Book" w:cs="Arial"/>
          <w:sz w:val="22"/>
        </w:rPr>
        <w:t xml:space="preserve">I confirm that I am available as certified in the following table and throughout the expected time schedule for this position as provided in the Tender:  </w:t>
      </w:r>
    </w:p>
    <w:tbl>
      <w:tblPr>
        <w:tblW w:w="0" w:type="auto"/>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2" w:type="dxa"/>
          <w:right w:w="72" w:type="dxa"/>
        </w:tblCellMar>
        <w:tblLook w:val="0000" w:firstRow="0" w:lastRow="0" w:firstColumn="0" w:lastColumn="0" w:noHBand="0" w:noVBand="0"/>
      </w:tblPr>
      <w:tblGrid>
        <w:gridCol w:w="3613"/>
        <w:gridCol w:w="5487"/>
      </w:tblGrid>
      <w:tr w:rsidR="00B449DA" w:rsidRPr="007C121D" w14:paraId="50BB7C2B" w14:textId="77777777" w:rsidTr="00B449DA">
        <w:trPr>
          <w:cantSplit/>
        </w:trPr>
        <w:tc>
          <w:tcPr>
            <w:tcW w:w="3613" w:type="dxa"/>
          </w:tcPr>
          <w:p w14:paraId="7B6C654A" w14:textId="77777777" w:rsidR="00B449DA" w:rsidRPr="007C121D" w:rsidRDefault="00B449DA" w:rsidP="00B449DA">
            <w:pPr>
              <w:suppressAutoHyphens/>
              <w:spacing w:line="276" w:lineRule="auto"/>
              <w:rPr>
                <w:rStyle w:val="Table"/>
                <w:rFonts w:ascii="Gotham Book" w:hAnsi="Gotham Book" w:cs="Arial"/>
                <w:b/>
                <w:color w:val="000000" w:themeColor="text1"/>
                <w:spacing w:val="-2"/>
                <w:sz w:val="22"/>
              </w:rPr>
            </w:pPr>
            <w:r w:rsidRPr="007C121D">
              <w:rPr>
                <w:rStyle w:val="Table"/>
                <w:rFonts w:ascii="Gotham Book" w:hAnsi="Gotham Book" w:cs="Arial"/>
                <w:b/>
                <w:color w:val="000000" w:themeColor="text1"/>
                <w:spacing w:val="-2"/>
                <w:sz w:val="22"/>
              </w:rPr>
              <w:t>Commitment</w:t>
            </w:r>
          </w:p>
        </w:tc>
        <w:tc>
          <w:tcPr>
            <w:tcW w:w="5487" w:type="dxa"/>
          </w:tcPr>
          <w:p w14:paraId="0876CDA2" w14:textId="77777777" w:rsidR="00B449DA" w:rsidRPr="007C121D" w:rsidRDefault="00B449DA" w:rsidP="00B449DA">
            <w:pPr>
              <w:suppressAutoHyphens/>
              <w:spacing w:line="276" w:lineRule="auto"/>
              <w:rPr>
                <w:rStyle w:val="Table"/>
                <w:rFonts w:ascii="Gotham Book" w:hAnsi="Gotham Book" w:cs="Arial"/>
                <w:b/>
                <w:color w:val="000000" w:themeColor="text1"/>
                <w:spacing w:val="-2"/>
                <w:sz w:val="22"/>
              </w:rPr>
            </w:pPr>
            <w:r w:rsidRPr="007C121D">
              <w:rPr>
                <w:rStyle w:val="Table"/>
                <w:rFonts w:ascii="Gotham Book" w:hAnsi="Gotham Book" w:cs="Arial"/>
                <w:b/>
                <w:color w:val="000000" w:themeColor="text1"/>
                <w:spacing w:val="-2"/>
                <w:sz w:val="22"/>
              </w:rPr>
              <w:t>Details</w:t>
            </w:r>
          </w:p>
        </w:tc>
      </w:tr>
      <w:tr w:rsidR="00B449DA" w:rsidRPr="007C121D" w14:paraId="5F59142A" w14:textId="77777777" w:rsidTr="00B449DA">
        <w:trPr>
          <w:cantSplit/>
        </w:trPr>
        <w:tc>
          <w:tcPr>
            <w:tcW w:w="3613" w:type="dxa"/>
          </w:tcPr>
          <w:p w14:paraId="43975FED" w14:textId="77777777" w:rsidR="00B449DA" w:rsidRPr="007C121D" w:rsidRDefault="00B449DA" w:rsidP="00B449DA">
            <w:pPr>
              <w:suppressAutoHyphens/>
              <w:spacing w:line="276" w:lineRule="auto"/>
              <w:rPr>
                <w:rStyle w:val="Table"/>
                <w:rFonts w:ascii="Gotham Book" w:hAnsi="Gotham Book" w:cs="Arial"/>
                <w:b/>
                <w:color w:val="000000" w:themeColor="text1"/>
                <w:spacing w:val="-2"/>
                <w:sz w:val="22"/>
              </w:rPr>
            </w:pPr>
            <w:r w:rsidRPr="007C121D">
              <w:rPr>
                <w:rStyle w:val="Table"/>
                <w:rFonts w:ascii="Gotham Book" w:hAnsi="Gotham Book" w:cs="Arial"/>
                <w:b/>
                <w:color w:val="000000" w:themeColor="text1"/>
                <w:spacing w:val="-2"/>
                <w:sz w:val="22"/>
              </w:rPr>
              <w:t>Commitment to duration of contract:</w:t>
            </w:r>
          </w:p>
        </w:tc>
        <w:tc>
          <w:tcPr>
            <w:tcW w:w="5487" w:type="dxa"/>
          </w:tcPr>
          <w:p w14:paraId="2147ECED" w14:textId="77777777" w:rsidR="00B449DA" w:rsidRPr="007C121D" w:rsidRDefault="00B449DA" w:rsidP="00B449DA">
            <w:pPr>
              <w:suppressAutoHyphens/>
              <w:spacing w:line="276" w:lineRule="auto"/>
              <w:rPr>
                <w:rStyle w:val="Table"/>
                <w:rFonts w:ascii="Gotham Book" w:hAnsi="Gotham Book" w:cs="Arial"/>
                <w:i/>
                <w:color w:val="000000" w:themeColor="text1"/>
                <w:spacing w:val="-2"/>
                <w:sz w:val="22"/>
              </w:rPr>
            </w:pPr>
            <w:r w:rsidRPr="007C121D">
              <w:rPr>
                <w:rStyle w:val="Table"/>
                <w:rFonts w:ascii="Gotham Book" w:hAnsi="Gotham Book" w:cs="Arial"/>
                <w:i/>
                <w:color w:val="000000" w:themeColor="text1"/>
                <w:spacing w:val="-2"/>
                <w:sz w:val="22"/>
              </w:rPr>
              <w:t xml:space="preserve">[insert period (start and end dates) for which this </w:t>
            </w:r>
            <w:r w:rsidRPr="007C121D">
              <w:rPr>
                <w:rFonts w:ascii="Gotham Book" w:hAnsi="Gotham Book" w:cs="Arial"/>
                <w:i/>
                <w:color w:val="000000" w:themeColor="text1"/>
                <w:sz w:val="22"/>
              </w:rPr>
              <w:t>Contractor’s Representative or Key</w:t>
            </w:r>
            <w:r w:rsidRPr="007C121D">
              <w:rPr>
                <w:rStyle w:val="Table"/>
                <w:rFonts w:ascii="Gotham Book" w:hAnsi="Gotham Book" w:cs="Arial"/>
                <w:i/>
                <w:color w:val="000000" w:themeColor="text1"/>
                <w:spacing w:val="-2"/>
                <w:sz w:val="22"/>
              </w:rPr>
              <w:t xml:space="preserve"> Personnel is available to work on this contract]</w:t>
            </w:r>
          </w:p>
        </w:tc>
      </w:tr>
      <w:tr w:rsidR="00B449DA" w:rsidRPr="007C121D" w14:paraId="720A1DAC" w14:textId="77777777" w:rsidTr="00B449DA">
        <w:trPr>
          <w:cantSplit/>
        </w:trPr>
        <w:tc>
          <w:tcPr>
            <w:tcW w:w="3613" w:type="dxa"/>
          </w:tcPr>
          <w:p w14:paraId="776787D0" w14:textId="77777777" w:rsidR="00B449DA" w:rsidRPr="007C121D" w:rsidRDefault="00B449DA" w:rsidP="00B449DA">
            <w:pPr>
              <w:suppressAutoHyphens/>
              <w:spacing w:line="276" w:lineRule="auto"/>
              <w:rPr>
                <w:rStyle w:val="Table"/>
                <w:rFonts w:ascii="Gotham Book" w:hAnsi="Gotham Book" w:cs="Arial"/>
                <w:b/>
                <w:color w:val="000000" w:themeColor="text1"/>
                <w:spacing w:val="-2"/>
                <w:sz w:val="22"/>
              </w:rPr>
            </w:pPr>
            <w:r w:rsidRPr="007C121D">
              <w:rPr>
                <w:rStyle w:val="Table"/>
                <w:rFonts w:ascii="Gotham Book" w:hAnsi="Gotham Book" w:cs="Arial"/>
                <w:b/>
                <w:color w:val="000000" w:themeColor="text1"/>
                <w:spacing w:val="-2"/>
                <w:sz w:val="22"/>
              </w:rPr>
              <w:t>Time commitment:</w:t>
            </w:r>
          </w:p>
        </w:tc>
        <w:tc>
          <w:tcPr>
            <w:tcW w:w="5487" w:type="dxa"/>
          </w:tcPr>
          <w:p w14:paraId="59D240BB" w14:textId="77777777" w:rsidR="00B449DA" w:rsidRPr="007C121D" w:rsidRDefault="00B449DA" w:rsidP="00B449DA">
            <w:pPr>
              <w:suppressAutoHyphens/>
              <w:spacing w:line="276" w:lineRule="auto"/>
              <w:rPr>
                <w:rStyle w:val="Table"/>
                <w:rFonts w:ascii="Gotham Book" w:hAnsi="Gotham Book" w:cs="Arial"/>
                <w:i/>
                <w:color w:val="000000" w:themeColor="text1"/>
                <w:spacing w:val="-2"/>
                <w:sz w:val="22"/>
              </w:rPr>
            </w:pPr>
            <w:r w:rsidRPr="007C121D">
              <w:rPr>
                <w:rStyle w:val="Table"/>
                <w:rFonts w:ascii="Gotham Book" w:hAnsi="Gotham Book" w:cs="Arial"/>
                <w:i/>
                <w:color w:val="000000" w:themeColor="text1"/>
                <w:spacing w:val="-2"/>
                <w:sz w:val="22"/>
              </w:rPr>
              <w:t xml:space="preserve">[insert period (start and end dates) for which this </w:t>
            </w:r>
            <w:r w:rsidRPr="007C121D">
              <w:rPr>
                <w:rFonts w:ascii="Gotham Book" w:hAnsi="Gotham Book" w:cs="Arial"/>
                <w:i/>
                <w:color w:val="000000" w:themeColor="text1"/>
                <w:sz w:val="22"/>
              </w:rPr>
              <w:t>Contractor’s Representative or Key</w:t>
            </w:r>
            <w:r w:rsidRPr="007C121D">
              <w:rPr>
                <w:rStyle w:val="Table"/>
                <w:rFonts w:ascii="Gotham Book" w:hAnsi="Gotham Book" w:cs="Arial"/>
                <w:i/>
                <w:color w:val="000000" w:themeColor="text1"/>
                <w:spacing w:val="-2"/>
                <w:sz w:val="22"/>
              </w:rPr>
              <w:t xml:space="preserve"> Personnel is available to work on this contract]</w:t>
            </w:r>
          </w:p>
        </w:tc>
      </w:tr>
    </w:tbl>
    <w:p w14:paraId="0921443A" w14:textId="77777777" w:rsidR="00B449DA" w:rsidRPr="007C121D" w:rsidRDefault="00B449DA" w:rsidP="00B449DA">
      <w:pPr>
        <w:spacing w:after="120" w:line="276" w:lineRule="auto"/>
        <w:rPr>
          <w:rFonts w:ascii="Gotham Book" w:hAnsi="Gotham Book" w:cs="Arial"/>
          <w:sz w:val="22"/>
        </w:rPr>
      </w:pPr>
    </w:p>
    <w:p w14:paraId="5C43188B" w14:textId="77777777" w:rsidR="00B449DA" w:rsidRPr="007C121D" w:rsidRDefault="00B449DA" w:rsidP="00B449DA">
      <w:pPr>
        <w:spacing w:after="120" w:line="276" w:lineRule="auto"/>
        <w:rPr>
          <w:rFonts w:ascii="Gotham Book" w:hAnsi="Gotham Book" w:cs="Arial"/>
          <w:sz w:val="22"/>
        </w:rPr>
      </w:pPr>
      <w:r w:rsidRPr="007C121D">
        <w:rPr>
          <w:rFonts w:ascii="Gotham Book" w:hAnsi="Gotham Book" w:cs="Arial"/>
          <w:sz w:val="22"/>
        </w:rPr>
        <w:t>I understand that any misrepresentation or omission in this Form may:</w:t>
      </w:r>
    </w:p>
    <w:p w14:paraId="15118489" w14:textId="77777777" w:rsidR="00B449DA" w:rsidRPr="007C121D" w:rsidRDefault="00B449DA" w:rsidP="009B1222">
      <w:pPr>
        <w:pStyle w:val="ListParagraph"/>
        <w:numPr>
          <w:ilvl w:val="0"/>
          <w:numId w:val="101"/>
        </w:numPr>
        <w:spacing w:after="120" w:line="276" w:lineRule="auto"/>
        <w:contextualSpacing w:val="0"/>
        <w:jc w:val="both"/>
        <w:rPr>
          <w:rFonts w:ascii="Gotham Book" w:hAnsi="Gotham Book" w:cs="Arial"/>
          <w:sz w:val="22"/>
          <w:szCs w:val="22"/>
        </w:rPr>
      </w:pPr>
      <w:r w:rsidRPr="007C121D">
        <w:rPr>
          <w:rFonts w:ascii="Gotham Book" w:hAnsi="Gotham Book" w:cs="Arial"/>
          <w:sz w:val="22"/>
          <w:szCs w:val="22"/>
        </w:rPr>
        <w:t>be taken into consideration during Tender evaluation;</w:t>
      </w:r>
    </w:p>
    <w:p w14:paraId="5C162ECB" w14:textId="77777777" w:rsidR="00B449DA" w:rsidRPr="007C121D" w:rsidRDefault="00B449DA" w:rsidP="009B1222">
      <w:pPr>
        <w:pStyle w:val="ListParagraph"/>
        <w:numPr>
          <w:ilvl w:val="0"/>
          <w:numId w:val="101"/>
        </w:numPr>
        <w:spacing w:after="120" w:line="276" w:lineRule="auto"/>
        <w:contextualSpacing w:val="0"/>
        <w:jc w:val="both"/>
        <w:rPr>
          <w:rFonts w:ascii="Gotham Book" w:hAnsi="Gotham Book" w:cs="Arial"/>
          <w:sz w:val="22"/>
          <w:szCs w:val="22"/>
        </w:rPr>
      </w:pPr>
      <w:r w:rsidRPr="007C121D">
        <w:rPr>
          <w:rFonts w:ascii="Gotham Book" w:hAnsi="Gotham Book" w:cs="Arial"/>
          <w:sz w:val="22"/>
          <w:szCs w:val="22"/>
        </w:rPr>
        <w:t xml:space="preserve">result in my disqualification from participating in the Tender; and </w:t>
      </w:r>
    </w:p>
    <w:p w14:paraId="5A0E1655" w14:textId="77777777" w:rsidR="00B449DA" w:rsidRPr="007C121D" w:rsidRDefault="00B449DA" w:rsidP="009B1222">
      <w:pPr>
        <w:pStyle w:val="ListParagraph"/>
        <w:numPr>
          <w:ilvl w:val="0"/>
          <w:numId w:val="101"/>
        </w:numPr>
        <w:spacing w:after="120" w:line="276" w:lineRule="auto"/>
        <w:contextualSpacing w:val="0"/>
        <w:jc w:val="both"/>
        <w:rPr>
          <w:rFonts w:ascii="Gotham Book" w:hAnsi="Gotham Book" w:cs="Arial"/>
          <w:sz w:val="22"/>
          <w:szCs w:val="22"/>
        </w:rPr>
      </w:pPr>
      <w:r w:rsidRPr="007C121D">
        <w:rPr>
          <w:rFonts w:ascii="Gotham Book" w:hAnsi="Gotham Book" w:cs="Arial"/>
          <w:sz w:val="22"/>
          <w:szCs w:val="22"/>
        </w:rPr>
        <w:t>result in my dismissal from the contract.</w:t>
      </w:r>
    </w:p>
    <w:p w14:paraId="697BACFE" w14:textId="77777777" w:rsidR="00B449DA" w:rsidRPr="007C121D" w:rsidRDefault="00B449DA" w:rsidP="00B449DA">
      <w:pPr>
        <w:spacing w:after="120" w:line="276" w:lineRule="auto"/>
        <w:rPr>
          <w:rFonts w:ascii="Gotham Book" w:hAnsi="Gotham Book" w:cs="Arial"/>
          <w:sz w:val="22"/>
        </w:rPr>
      </w:pPr>
    </w:p>
    <w:p w14:paraId="48A87E9D" w14:textId="77777777" w:rsidR="00B449DA" w:rsidRPr="007C121D" w:rsidRDefault="00B449DA" w:rsidP="00B449DA">
      <w:pPr>
        <w:spacing w:after="120" w:line="276" w:lineRule="auto"/>
        <w:rPr>
          <w:rFonts w:ascii="Gotham Book" w:hAnsi="Gotham Book" w:cs="Arial"/>
          <w:b/>
          <w:sz w:val="22"/>
        </w:rPr>
      </w:pPr>
      <w:r w:rsidRPr="007C121D">
        <w:rPr>
          <w:rFonts w:ascii="Gotham Book" w:hAnsi="Gotham Book" w:cs="Arial"/>
          <w:b/>
          <w:sz w:val="22"/>
        </w:rPr>
        <w:t xml:space="preserve">Name of </w:t>
      </w:r>
      <w:r w:rsidRPr="007C121D">
        <w:rPr>
          <w:rFonts w:ascii="Gotham Book" w:hAnsi="Gotham Book" w:cs="Arial"/>
          <w:color w:val="000000" w:themeColor="text1"/>
          <w:sz w:val="22"/>
        </w:rPr>
        <w:t>Contractor’s Representative or Key</w:t>
      </w:r>
      <w:r w:rsidRPr="007C121D">
        <w:rPr>
          <w:rFonts w:ascii="Gotham Book" w:hAnsi="Gotham Book" w:cs="Arial"/>
          <w:b/>
          <w:sz w:val="22"/>
        </w:rPr>
        <w:t xml:space="preserve"> Personnel: [</w:t>
      </w:r>
      <w:r w:rsidRPr="007C121D">
        <w:rPr>
          <w:rFonts w:ascii="Gotham Book" w:hAnsi="Gotham Book" w:cs="Arial"/>
          <w:b/>
          <w:i/>
          <w:sz w:val="22"/>
        </w:rPr>
        <w:t>insert name</w:t>
      </w:r>
      <w:r w:rsidRPr="007C121D">
        <w:rPr>
          <w:rFonts w:ascii="Gotham Book" w:hAnsi="Gotham Book" w:cs="Arial"/>
          <w:b/>
          <w:sz w:val="22"/>
        </w:rPr>
        <w:t>]</w:t>
      </w:r>
      <w:r w:rsidRPr="007C121D">
        <w:rPr>
          <w:rFonts w:ascii="Gotham Book" w:hAnsi="Gotham Book" w:cs="Arial"/>
          <w:b/>
          <w:sz w:val="22"/>
        </w:rPr>
        <w:tab/>
      </w:r>
      <w:r w:rsidRPr="007C121D">
        <w:rPr>
          <w:rFonts w:ascii="Gotham Book" w:hAnsi="Gotham Book" w:cs="Arial"/>
          <w:b/>
          <w:sz w:val="22"/>
        </w:rPr>
        <w:tab/>
      </w:r>
      <w:r w:rsidRPr="007C121D">
        <w:rPr>
          <w:rFonts w:ascii="Gotham Book" w:hAnsi="Gotham Book" w:cs="Arial"/>
          <w:b/>
          <w:sz w:val="22"/>
        </w:rPr>
        <w:tab/>
      </w:r>
      <w:r w:rsidRPr="007C121D">
        <w:rPr>
          <w:rFonts w:ascii="Gotham Book" w:hAnsi="Gotham Book" w:cs="Arial"/>
          <w:b/>
          <w:sz w:val="22"/>
        </w:rPr>
        <w:tab/>
      </w:r>
    </w:p>
    <w:p w14:paraId="030E2DEC" w14:textId="77777777" w:rsidR="00B449DA" w:rsidRPr="007C121D" w:rsidRDefault="00B449DA" w:rsidP="00B449DA">
      <w:pPr>
        <w:spacing w:before="360" w:after="120" w:line="276" w:lineRule="auto"/>
        <w:rPr>
          <w:rFonts w:ascii="Gotham Book" w:hAnsi="Gotham Book" w:cs="Arial"/>
          <w:sz w:val="22"/>
        </w:rPr>
      </w:pPr>
      <w:r w:rsidRPr="007C121D">
        <w:rPr>
          <w:rFonts w:ascii="Gotham Book" w:hAnsi="Gotham Book" w:cs="Arial"/>
          <w:sz w:val="22"/>
        </w:rPr>
        <w:t>Signature: __________________________________________________________</w:t>
      </w:r>
    </w:p>
    <w:p w14:paraId="520464E4" w14:textId="77777777" w:rsidR="00B449DA" w:rsidRPr="007C121D" w:rsidRDefault="00B449DA" w:rsidP="00B449DA">
      <w:pPr>
        <w:spacing w:before="360" w:after="120" w:line="276" w:lineRule="auto"/>
        <w:rPr>
          <w:rFonts w:ascii="Gotham Book" w:hAnsi="Gotham Book" w:cs="Arial"/>
          <w:sz w:val="22"/>
        </w:rPr>
      </w:pPr>
      <w:r w:rsidRPr="007C121D">
        <w:rPr>
          <w:rFonts w:ascii="Gotham Book" w:hAnsi="Gotham Book" w:cs="Arial"/>
          <w:sz w:val="22"/>
        </w:rPr>
        <w:t>Date: (day month year): _______________________________________________</w:t>
      </w:r>
    </w:p>
    <w:p w14:paraId="0D9F547A" w14:textId="77777777" w:rsidR="00B449DA" w:rsidRPr="007C121D" w:rsidRDefault="00B449DA" w:rsidP="00B449DA">
      <w:pPr>
        <w:spacing w:after="120" w:line="276" w:lineRule="auto"/>
        <w:rPr>
          <w:rFonts w:ascii="Gotham Book" w:hAnsi="Gotham Book" w:cs="Arial"/>
          <w:sz w:val="22"/>
        </w:rPr>
      </w:pPr>
    </w:p>
    <w:p w14:paraId="3478880A" w14:textId="77777777" w:rsidR="00B449DA" w:rsidRPr="007C121D" w:rsidRDefault="00B449DA" w:rsidP="00B449DA">
      <w:pPr>
        <w:spacing w:after="120" w:line="276" w:lineRule="auto"/>
        <w:rPr>
          <w:rFonts w:ascii="Gotham Book" w:hAnsi="Gotham Book" w:cs="Arial"/>
          <w:b/>
          <w:sz w:val="22"/>
        </w:rPr>
      </w:pPr>
      <w:r w:rsidRPr="007C121D">
        <w:rPr>
          <w:rFonts w:ascii="Gotham Book" w:hAnsi="Gotham Book" w:cs="Arial"/>
          <w:b/>
          <w:sz w:val="22"/>
        </w:rPr>
        <w:t>Countersignature of authorized representative of the Tenderer:</w:t>
      </w:r>
    </w:p>
    <w:p w14:paraId="0F07B88F" w14:textId="77777777" w:rsidR="00B449DA" w:rsidRPr="007C121D" w:rsidRDefault="00B449DA" w:rsidP="00B449DA">
      <w:pPr>
        <w:spacing w:after="120" w:line="276" w:lineRule="auto"/>
        <w:rPr>
          <w:rFonts w:ascii="Gotham Book" w:hAnsi="Gotham Book" w:cs="Arial"/>
          <w:sz w:val="22"/>
        </w:rPr>
      </w:pPr>
      <w:r w:rsidRPr="007C121D">
        <w:rPr>
          <w:rFonts w:ascii="Gotham Book" w:hAnsi="Gotham Book" w:cs="Arial"/>
          <w:sz w:val="22"/>
        </w:rPr>
        <w:t>Signature: ________________________________________________________</w:t>
      </w:r>
    </w:p>
    <w:p w14:paraId="36400005" w14:textId="77777777" w:rsidR="00B449DA" w:rsidRPr="007C121D" w:rsidRDefault="00B449DA" w:rsidP="00B449DA">
      <w:pPr>
        <w:spacing w:after="120" w:line="276" w:lineRule="auto"/>
        <w:rPr>
          <w:rFonts w:ascii="Gotham Book" w:hAnsi="Gotham Book" w:cs="Arial"/>
          <w:sz w:val="22"/>
        </w:rPr>
      </w:pPr>
      <w:bookmarkStart w:id="225" w:name="_Toc473798829"/>
      <w:bookmarkStart w:id="226" w:name="_Toc473799527"/>
      <w:bookmarkStart w:id="227" w:name="_Toc473799737"/>
      <w:r w:rsidRPr="007C121D">
        <w:rPr>
          <w:rFonts w:ascii="Gotham Book" w:hAnsi="Gotham Book" w:cs="Arial"/>
          <w:sz w:val="22"/>
        </w:rPr>
        <w:t>Date: (day month year): ______________________________________________</w:t>
      </w:r>
      <w:bookmarkEnd w:id="225"/>
      <w:bookmarkEnd w:id="226"/>
      <w:bookmarkEnd w:id="227"/>
    </w:p>
    <w:p w14:paraId="52B4177F" w14:textId="77777777" w:rsidR="00EA57A9" w:rsidRDefault="00EA57A9">
      <w:pPr>
        <w:spacing w:after="160" w:line="259" w:lineRule="auto"/>
        <w:rPr>
          <w:rFonts w:ascii="Gotham Book" w:hAnsi="Gotham Book" w:cs="Arial"/>
          <w:sz w:val="22"/>
        </w:rPr>
      </w:pPr>
      <w:r>
        <w:rPr>
          <w:rFonts w:ascii="Gotham Book" w:hAnsi="Gotham Book" w:cs="Arial"/>
          <w:sz w:val="22"/>
        </w:rPr>
        <w:br w:type="page"/>
      </w:r>
    </w:p>
    <w:p w14:paraId="50EB80EC" w14:textId="595F7D4A" w:rsidR="00D46ACE" w:rsidRPr="00B10C6B" w:rsidRDefault="005D4093" w:rsidP="00B90CEB">
      <w:pPr>
        <w:spacing w:after="120" w:line="276" w:lineRule="auto"/>
        <w:jc w:val="center"/>
        <w:rPr>
          <w:rStyle w:val="Heading2Char"/>
          <w:rFonts w:ascii="Gotham Book" w:hAnsi="Gotham Book"/>
          <w:b/>
          <w:bCs/>
          <w:color w:val="auto"/>
          <w:sz w:val="28"/>
          <w:szCs w:val="28"/>
        </w:rPr>
      </w:pPr>
      <w:bookmarkStart w:id="228" w:name="_Toc193205389"/>
      <w:r>
        <w:rPr>
          <w:rStyle w:val="Heading2Char"/>
          <w:rFonts w:ascii="Gotham Book" w:hAnsi="Gotham Book"/>
          <w:b/>
          <w:bCs/>
          <w:color w:val="auto"/>
          <w:sz w:val="28"/>
          <w:szCs w:val="28"/>
        </w:rPr>
        <w:lastRenderedPageBreak/>
        <w:t xml:space="preserve">Appendix D to Technical Part: </w:t>
      </w:r>
      <w:r w:rsidR="00D46ACE" w:rsidRPr="00B10C6B">
        <w:rPr>
          <w:rStyle w:val="Heading2Char"/>
          <w:rFonts w:ascii="Gotham Book" w:hAnsi="Gotham Book"/>
          <w:b/>
          <w:bCs/>
          <w:color w:val="auto"/>
          <w:sz w:val="28"/>
          <w:szCs w:val="28"/>
        </w:rPr>
        <w:t>Bidder’s Qualification</w:t>
      </w:r>
      <w:bookmarkEnd w:id="228"/>
    </w:p>
    <w:p w14:paraId="4D8B5CB7" w14:textId="77777777" w:rsidR="00CB665C" w:rsidRPr="007C121D" w:rsidRDefault="00CB665C" w:rsidP="00E72CDC">
      <w:pPr>
        <w:pStyle w:val="BodyMost"/>
        <w:jc w:val="both"/>
        <w:rPr>
          <w:rFonts w:ascii="Gotham Book" w:hAnsi="Gotham Book"/>
          <w:sz w:val="22"/>
        </w:rPr>
      </w:pPr>
    </w:p>
    <w:p w14:paraId="2DC27C9C" w14:textId="6C0D192A" w:rsidR="00373F99" w:rsidRPr="00110846" w:rsidRDefault="00D46ACE" w:rsidP="00E72CDC">
      <w:pPr>
        <w:pStyle w:val="BodyMost"/>
        <w:jc w:val="both"/>
        <w:rPr>
          <w:rFonts w:ascii="Gotham Book" w:hAnsi="Gotham Book"/>
          <w:sz w:val="22"/>
        </w:rPr>
      </w:pPr>
      <w:r w:rsidRPr="00110846">
        <w:rPr>
          <w:rFonts w:ascii="Gotham Book" w:hAnsi="Gotham Book"/>
          <w:sz w:val="22"/>
        </w:rPr>
        <w:t>To establish its qualifications to perform the contract in accordance with Section III</w:t>
      </w:r>
      <w:r w:rsidR="00E72CDC" w:rsidRPr="00110846">
        <w:rPr>
          <w:rFonts w:ascii="Gotham Book" w:hAnsi="Gotham Book"/>
          <w:sz w:val="22"/>
        </w:rPr>
        <w:t xml:space="preserve"> (</w:t>
      </w:r>
      <w:r w:rsidRPr="00110846">
        <w:rPr>
          <w:rFonts w:ascii="Gotham Book" w:hAnsi="Gotham Book"/>
          <w:sz w:val="22"/>
        </w:rPr>
        <w:t>Evaluation and Qualification Criteria</w:t>
      </w:r>
      <w:r w:rsidR="00E72CDC" w:rsidRPr="00110846">
        <w:rPr>
          <w:rFonts w:ascii="Gotham Book" w:hAnsi="Gotham Book"/>
          <w:sz w:val="22"/>
        </w:rPr>
        <w:t>)</w:t>
      </w:r>
      <w:r w:rsidRPr="00110846">
        <w:rPr>
          <w:rFonts w:ascii="Gotham Book" w:hAnsi="Gotham Book"/>
          <w:sz w:val="22"/>
        </w:rPr>
        <w:t xml:space="preserve"> the Bidder shall provide the information requested in the corresponding Information Sheets included hereunder</w:t>
      </w:r>
      <w:r w:rsidR="00373F99" w:rsidRPr="00110846">
        <w:rPr>
          <w:rFonts w:ascii="Gotham Book" w:hAnsi="Gotham Book"/>
          <w:sz w:val="22"/>
        </w:rPr>
        <w:t>.</w:t>
      </w:r>
      <w:r w:rsidR="00373F99" w:rsidRPr="00110846">
        <w:rPr>
          <w:rFonts w:ascii="Gotham Book" w:hAnsi="Gotham Book"/>
          <w:sz w:val="22"/>
        </w:rPr>
        <w:br w:type="page"/>
      </w:r>
    </w:p>
    <w:p w14:paraId="68AC5A51" w14:textId="77777777" w:rsidR="006367EB" w:rsidRPr="00304EAA" w:rsidRDefault="00D46ACE" w:rsidP="006367EB">
      <w:pPr>
        <w:pStyle w:val="Heading3"/>
        <w:jc w:val="center"/>
        <w:rPr>
          <w:rFonts w:ascii="Gotham Book" w:hAnsi="Gotham Book"/>
          <w:b/>
          <w:color w:val="auto"/>
          <w:sz w:val="28"/>
          <w:szCs w:val="28"/>
        </w:rPr>
      </w:pPr>
      <w:bookmarkStart w:id="229" w:name="_Toc193205390"/>
      <w:bookmarkStart w:id="230" w:name="_Toc160791571"/>
      <w:r w:rsidRPr="00304EAA">
        <w:rPr>
          <w:rFonts w:ascii="Gotham Book" w:hAnsi="Gotham Book"/>
          <w:b/>
          <w:color w:val="auto"/>
          <w:sz w:val="28"/>
          <w:szCs w:val="28"/>
        </w:rPr>
        <w:lastRenderedPageBreak/>
        <w:t>Form</w:t>
      </w:r>
      <w:r w:rsidR="001A2AE7" w:rsidRPr="00304EAA">
        <w:rPr>
          <w:rFonts w:ascii="Gotham Book" w:hAnsi="Gotham Book"/>
          <w:b/>
          <w:color w:val="auto"/>
          <w:sz w:val="28"/>
          <w:szCs w:val="28"/>
        </w:rPr>
        <w:t xml:space="preserve"> </w:t>
      </w:r>
      <w:r w:rsidRPr="00304EAA">
        <w:rPr>
          <w:rFonts w:ascii="Gotham Book" w:hAnsi="Gotham Book"/>
          <w:b/>
          <w:color w:val="auto"/>
          <w:sz w:val="28"/>
          <w:szCs w:val="28"/>
        </w:rPr>
        <w:t>ELI</w:t>
      </w:r>
      <w:r w:rsidR="00B073EF" w:rsidRPr="00304EAA">
        <w:rPr>
          <w:rFonts w:ascii="Gotham Book" w:hAnsi="Gotham Book"/>
          <w:b/>
          <w:color w:val="auto"/>
          <w:sz w:val="28"/>
          <w:szCs w:val="28"/>
        </w:rPr>
        <w:t xml:space="preserve"> </w:t>
      </w:r>
      <w:r w:rsidR="00E6145A" w:rsidRPr="00304EAA">
        <w:rPr>
          <w:rFonts w:ascii="Gotham Book" w:hAnsi="Gotham Book"/>
          <w:b/>
          <w:color w:val="auto"/>
          <w:sz w:val="28"/>
          <w:szCs w:val="28"/>
        </w:rPr>
        <w:t xml:space="preserve">- </w:t>
      </w:r>
      <w:r w:rsidRPr="00304EAA">
        <w:rPr>
          <w:rFonts w:ascii="Gotham Book" w:hAnsi="Gotham Book"/>
          <w:b/>
          <w:color w:val="auto"/>
          <w:sz w:val="28"/>
          <w:szCs w:val="28"/>
        </w:rPr>
        <w:t>1.1</w:t>
      </w:r>
      <w:r w:rsidR="006367EB">
        <w:rPr>
          <w:rFonts w:ascii="Gotham Book" w:hAnsi="Gotham Book"/>
          <w:b/>
          <w:color w:val="auto"/>
          <w:sz w:val="28"/>
          <w:szCs w:val="28"/>
        </w:rPr>
        <w:t xml:space="preserve">: </w:t>
      </w:r>
      <w:r w:rsidR="006367EB" w:rsidRPr="00304EAA">
        <w:rPr>
          <w:rFonts w:ascii="Gotham Book" w:hAnsi="Gotham Book"/>
          <w:b/>
          <w:color w:val="auto"/>
          <w:sz w:val="28"/>
          <w:szCs w:val="28"/>
        </w:rPr>
        <w:t>Bidder Information Form</w:t>
      </w:r>
      <w:bookmarkEnd w:id="229"/>
    </w:p>
    <w:bookmarkEnd w:id="230"/>
    <w:p w14:paraId="31CD39C6" w14:textId="77777777" w:rsidR="00304EAA" w:rsidRDefault="00304EAA" w:rsidP="00BC34AF">
      <w:pPr>
        <w:rPr>
          <w:rFonts w:ascii="Gotham Book" w:hAnsi="Gotham Book"/>
          <w:sz w:val="22"/>
        </w:rPr>
      </w:pPr>
    </w:p>
    <w:p w14:paraId="2E0F05ED" w14:textId="165ABB39" w:rsidR="00C66867" w:rsidRPr="007C121D" w:rsidRDefault="00C66867" w:rsidP="00BC34AF">
      <w:pPr>
        <w:rPr>
          <w:rFonts w:ascii="Gotham Book" w:hAnsi="Gotham Book"/>
          <w:b/>
          <w:sz w:val="22"/>
        </w:rPr>
      </w:pPr>
      <w:r w:rsidRPr="007C121D">
        <w:rPr>
          <w:rFonts w:ascii="Gotham Book" w:hAnsi="Gotham Book"/>
          <w:sz w:val="22"/>
        </w:rPr>
        <w:t>Date: __________________</w:t>
      </w:r>
    </w:p>
    <w:p w14:paraId="4CAEDE0C" w14:textId="43440CCA" w:rsidR="00C66867" w:rsidRPr="007C121D" w:rsidRDefault="00C66867" w:rsidP="00BC34AF">
      <w:pPr>
        <w:rPr>
          <w:rFonts w:ascii="Gotham Book" w:hAnsi="Gotham Book"/>
          <w:b/>
          <w:sz w:val="22"/>
        </w:rPr>
      </w:pPr>
      <w:r w:rsidRPr="007C121D">
        <w:rPr>
          <w:rFonts w:ascii="Gotham Book" w:hAnsi="Gotham Book"/>
          <w:sz w:val="22"/>
        </w:rPr>
        <w:t>RFB No. and title: ______________________</w:t>
      </w:r>
    </w:p>
    <w:p w14:paraId="24AB687E" w14:textId="40C55124" w:rsidR="00C66867" w:rsidRPr="007C121D" w:rsidRDefault="00C66867" w:rsidP="00BC34AF">
      <w:pPr>
        <w:rPr>
          <w:rFonts w:ascii="Gotham Book" w:hAnsi="Gotham Book"/>
          <w:b/>
          <w:sz w:val="22"/>
        </w:rPr>
      </w:pPr>
      <w:r w:rsidRPr="007C121D">
        <w:rPr>
          <w:rFonts w:ascii="Gotham Book" w:hAnsi="Gotham Book"/>
          <w:sz w:val="22"/>
        </w:rPr>
        <w:t>Page ___</w:t>
      </w:r>
      <w:r w:rsidR="00E6145A" w:rsidRPr="007C121D">
        <w:rPr>
          <w:rFonts w:ascii="Gotham Book" w:hAnsi="Gotham Book"/>
          <w:sz w:val="22"/>
        </w:rPr>
        <w:t xml:space="preserve">____________ of ______________ pages </w:t>
      </w:r>
    </w:p>
    <w:tbl>
      <w:tblPr>
        <w:tblW w:w="9285" w:type="dxa"/>
        <w:tblInd w:w="-3" w:type="dxa"/>
        <w:tblLayout w:type="fixed"/>
        <w:tblCellMar>
          <w:left w:w="0" w:type="dxa"/>
          <w:right w:w="0" w:type="dxa"/>
        </w:tblCellMar>
        <w:tblLook w:val="0000" w:firstRow="0" w:lastRow="0" w:firstColumn="0" w:lastColumn="0" w:noHBand="0" w:noVBand="0"/>
      </w:tblPr>
      <w:tblGrid>
        <w:gridCol w:w="9285"/>
      </w:tblGrid>
      <w:tr w:rsidR="00C66867" w:rsidRPr="007C121D" w14:paraId="11CFC8D3" w14:textId="77777777" w:rsidTr="00C66867">
        <w:tc>
          <w:tcPr>
            <w:tcW w:w="9285" w:type="dxa"/>
            <w:tcBorders>
              <w:top w:val="single" w:sz="2" w:space="0" w:color="auto"/>
              <w:left w:val="single" w:sz="2" w:space="0" w:color="auto"/>
              <w:bottom w:val="single" w:sz="2" w:space="0" w:color="auto"/>
              <w:right w:val="single" w:sz="2" w:space="0" w:color="auto"/>
            </w:tcBorders>
          </w:tcPr>
          <w:p w14:paraId="50FCEAFD" w14:textId="5E4BE11D" w:rsidR="00C66867" w:rsidRPr="00110846" w:rsidRDefault="00C66867" w:rsidP="00110846">
            <w:pPr>
              <w:pStyle w:val="ListParagraph"/>
              <w:numPr>
                <w:ilvl w:val="0"/>
                <w:numId w:val="157"/>
              </w:numPr>
              <w:spacing w:before="40" w:after="120"/>
              <w:ind w:left="426" w:hanging="284"/>
              <w:jc w:val="both"/>
              <w:rPr>
                <w:rFonts w:ascii="Gotham Book" w:hAnsi="Gotham Book"/>
                <w:spacing w:val="-2"/>
                <w:sz w:val="22"/>
              </w:rPr>
            </w:pPr>
            <w:r w:rsidRPr="00110846">
              <w:rPr>
                <w:rFonts w:ascii="Gotham Book" w:hAnsi="Gotham Book"/>
                <w:spacing w:val="-2"/>
                <w:sz w:val="22"/>
              </w:rPr>
              <w:t>Bidder's name</w:t>
            </w:r>
            <w:r w:rsidR="00E6145A" w:rsidRPr="00110846">
              <w:rPr>
                <w:rFonts w:ascii="Gotham Book" w:hAnsi="Gotham Book"/>
                <w:spacing w:val="-2"/>
                <w:sz w:val="22"/>
              </w:rPr>
              <w:t xml:space="preserve">: </w:t>
            </w:r>
          </w:p>
        </w:tc>
      </w:tr>
      <w:tr w:rsidR="00C66867" w:rsidRPr="007C121D" w14:paraId="2A7C8625" w14:textId="77777777" w:rsidTr="00C66867">
        <w:tc>
          <w:tcPr>
            <w:tcW w:w="9285" w:type="dxa"/>
            <w:tcBorders>
              <w:top w:val="single" w:sz="2" w:space="0" w:color="auto"/>
              <w:left w:val="single" w:sz="2" w:space="0" w:color="auto"/>
              <w:bottom w:val="single" w:sz="2" w:space="0" w:color="auto"/>
              <w:right w:val="single" w:sz="2" w:space="0" w:color="auto"/>
            </w:tcBorders>
          </w:tcPr>
          <w:p w14:paraId="6B58031E" w14:textId="77777777" w:rsidR="00C66867" w:rsidRPr="007C121D" w:rsidRDefault="00C66867" w:rsidP="00110846">
            <w:pPr>
              <w:pStyle w:val="ListParagraph"/>
              <w:numPr>
                <w:ilvl w:val="0"/>
                <w:numId w:val="157"/>
              </w:numPr>
              <w:spacing w:before="40" w:after="120"/>
              <w:ind w:left="426" w:hanging="284"/>
              <w:jc w:val="both"/>
              <w:rPr>
                <w:rFonts w:ascii="Gotham Book" w:hAnsi="Gotham Book"/>
                <w:spacing w:val="-10"/>
                <w:sz w:val="22"/>
              </w:rPr>
            </w:pPr>
            <w:r w:rsidRPr="007C121D">
              <w:rPr>
                <w:rFonts w:ascii="Gotham Book" w:hAnsi="Gotham Book"/>
                <w:spacing w:val="-2"/>
                <w:sz w:val="22"/>
              </w:rPr>
              <w:t xml:space="preserve">In case of Joint Venture (JV), </w:t>
            </w:r>
            <w:r w:rsidRPr="007C121D">
              <w:rPr>
                <w:rFonts w:ascii="Gotham Book" w:hAnsi="Gotham Book"/>
                <w:spacing w:val="-10"/>
                <w:sz w:val="22"/>
              </w:rPr>
              <w:t>name of each member:</w:t>
            </w:r>
          </w:p>
        </w:tc>
      </w:tr>
      <w:tr w:rsidR="00C66867" w:rsidRPr="007C121D" w14:paraId="0D5C92B4" w14:textId="77777777" w:rsidTr="00C66867">
        <w:tc>
          <w:tcPr>
            <w:tcW w:w="9285" w:type="dxa"/>
            <w:tcBorders>
              <w:top w:val="single" w:sz="2" w:space="0" w:color="auto"/>
              <w:left w:val="single" w:sz="2" w:space="0" w:color="auto"/>
              <w:bottom w:val="single" w:sz="2" w:space="0" w:color="auto"/>
              <w:right w:val="single" w:sz="2" w:space="0" w:color="auto"/>
            </w:tcBorders>
          </w:tcPr>
          <w:p w14:paraId="0632F0D1" w14:textId="77777777" w:rsidR="00C66867" w:rsidRPr="007C121D" w:rsidRDefault="00C66867" w:rsidP="00110846">
            <w:pPr>
              <w:pStyle w:val="ListParagraph"/>
              <w:numPr>
                <w:ilvl w:val="0"/>
                <w:numId w:val="157"/>
              </w:numPr>
              <w:spacing w:before="40" w:after="120"/>
              <w:ind w:left="426" w:hanging="284"/>
              <w:jc w:val="both"/>
              <w:rPr>
                <w:rFonts w:ascii="Gotham Book" w:hAnsi="Gotham Book"/>
                <w:spacing w:val="-8"/>
                <w:sz w:val="22"/>
              </w:rPr>
            </w:pPr>
            <w:r w:rsidRPr="007C121D">
              <w:rPr>
                <w:rFonts w:ascii="Gotham Book" w:hAnsi="Gotham Book"/>
                <w:spacing w:val="-8"/>
                <w:sz w:val="22"/>
              </w:rPr>
              <w:t>Bidder's actual or intended country of registration:</w:t>
            </w:r>
          </w:p>
          <w:p w14:paraId="6B4D3E51" w14:textId="77777777" w:rsidR="00C66867" w:rsidRPr="007C121D" w:rsidRDefault="00C66867" w:rsidP="00110846">
            <w:pPr>
              <w:spacing w:before="40" w:after="120"/>
              <w:ind w:left="426"/>
              <w:jc w:val="both"/>
              <w:rPr>
                <w:rFonts w:ascii="Gotham Book" w:hAnsi="Gotham Book"/>
                <w:i/>
                <w:spacing w:val="6"/>
                <w:sz w:val="22"/>
              </w:rPr>
            </w:pPr>
            <w:r w:rsidRPr="007C121D">
              <w:rPr>
                <w:rFonts w:ascii="Gotham Book" w:hAnsi="Gotham Book"/>
                <w:i/>
                <w:spacing w:val="6"/>
                <w:sz w:val="22"/>
              </w:rPr>
              <w:t>[indicate country of Constitution]</w:t>
            </w:r>
          </w:p>
        </w:tc>
      </w:tr>
      <w:tr w:rsidR="00C66867" w:rsidRPr="007C121D" w14:paraId="5643DF96" w14:textId="77777777" w:rsidTr="00C66867">
        <w:tc>
          <w:tcPr>
            <w:tcW w:w="9285" w:type="dxa"/>
            <w:tcBorders>
              <w:top w:val="single" w:sz="2" w:space="0" w:color="auto"/>
              <w:left w:val="single" w:sz="2" w:space="0" w:color="auto"/>
              <w:bottom w:val="single" w:sz="2" w:space="0" w:color="auto"/>
              <w:right w:val="single" w:sz="2" w:space="0" w:color="auto"/>
            </w:tcBorders>
          </w:tcPr>
          <w:p w14:paraId="20C8E69D" w14:textId="7C135169" w:rsidR="00C66867" w:rsidRPr="00902554" w:rsidRDefault="00C66867" w:rsidP="00110846">
            <w:pPr>
              <w:pStyle w:val="ListParagraph"/>
              <w:numPr>
                <w:ilvl w:val="0"/>
                <w:numId w:val="157"/>
              </w:numPr>
              <w:spacing w:before="40" w:after="120"/>
              <w:ind w:left="426" w:hanging="284"/>
              <w:jc w:val="both"/>
              <w:rPr>
                <w:rFonts w:ascii="Gotham Book" w:hAnsi="Gotham Book"/>
                <w:spacing w:val="-8"/>
                <w:sz w:val="22"/>
              </w:rPr>
            </w:pPr>
            <w:r w:rsidRPr="007C121D">
              <w:rPr>
                <w:rFonts w:ascii="Gotham Book" w:hAnsi="Gotham Book"/>
                <w:spacing w:val="-8"/>
                <w:sz w:val="22"/>
              </w:rPr>
              <w:t>Bidder's actual or intended year of incorporation:</w:t>
            </w:r>
          </w:p>
        </w:tc>
      </w:tr>
      <w:tr w:rsidR="00C66867" w:rsidRPr="007C121D" w14:paraId="59EFFC9C" w14:textId="77777777" w:rsidTr="00C66867">
        <w:tc>
          <w:tcPr>
            <w:tcW w:w="9285" w:type="dxa"/>
            <w:tcBorders>
              <w:top w:val="single" w:sz="2" w:space="0" w:color="auto"/>
              <w:left w:val="single" w:sz="2" w:space="0" w:color="auto"/>
              <w:bottom w:val="single" w:sz="2" w:space="0" w:color="auto"/>
              <w:right w:val="single" w:sz="2" w:space="0" w:color="auto"/>
            </w:tcBorders>
          </w:tcPr>
          <w:p w14:paraId="718A190D" w14:textId="5A61FC27" w:rsidR="00C66867" w:rsidRPr="00902554" w:rsidRDefault="00E6145A" w:rsidP="00110846">
            <w:pPr>
              <w:pStyle w:val="ListParagraph"/>
              <w:numPr>
                <w:ilvl w:val="0"/>
                <w:numId w:val="157"/>
              </w:numPr>
              <w:spacing w:before="40" w:after="120"/>
              <w:ind w:left="426" w:hanging="284"/>
              <w:jc w:val="both"/>
              <w:rPr>
                <w:rFonts w:ascii="Gotham Book" w:hAnsi="Gotham Book"/>
                <w:spacing w:val="-2"/>
                <w:sz w:val="22"/>
              </w:rPr>
            </w:pPr>
            <w:r w:rsidRPr="007C121D">
              <w:rPr>
                <w:rFonts w:ascii="Gotham Book" w:hAnsi="Gotham Book"/>
                <w:spacing w:val="-2"/>
                <w:sz w:val="22"/>
              </w:rPr>
              <w:t xml:space="preserve">Bidder's legal address: </w:t>
            </w:r>
            <w:r w:rsidR="00C66867" w:rsidRPr="007C121D">
              <w:rPr>
                <w:rFonts w:ascii="Gotham Book" w:hAnsi="Gotham Book"/>
                <w:spacing w:val="-2"/>
                <w:sz w:val="22"/>
              </w:rPr>
              <w:t>[in country of registration]</w:t>
            </w:r>
          </w:p>
        </w:tc>
      </w:tr>
      <w:tr w:rsidR="00C66867" w:rsidRPr="007C121D" w14:paraId="5B980711" w14:textId="77777777" w:rsidTr="00C66867">
        <w:tc>
          <w:tcPr>
            <w:tcW w:w="9285" w:type="dxa"/>
            <w:tcBorders>
              <w:top w:val="single" w:sz="2" w:space="0" w:color="auto"/>
              <w:left w:val="single" w:sz="2" w:space="0" w:color="auto"/>
              <w:bottom w:val="single" w:sz="2" w:space="0" w:color="auto"/>
              <w:right w:val="single" w:sz="2" w:space="0" w:color="auto"/>
            </w:tcBorders>
          </w:tcPr>
          <w:p w14:paraId="66BAD44C" w14:textId="77777777" w:rsidR="00C66867" w:rsidRPr="007C121D" w:rsidRDefault="00C66867" w:rsidP="00110846">
            <w:pPr>
              <w:pStyle w:val="ListParagraph"/>
              <w:numPr>
                <w:ilvl w:val="0"/>
                <w:numId w:val="157"/>
              </w:numPr>
              <w:spacing w:before="40" w:after="120"/>
              <w:ind w:left="426" w:hanging="284"/>
              <w:jc w:val="both"/>
              <w:rPr>
                <w:rFonts w:ascii="Gotham Book" w:hAnsi="Gotham Book"/>
                <w:spacing w:val="-2"/>
                <w:sz w:val="22"/>
              </w:rPr>
            </w:pPr>
            <w:r w:rsidRPr="007C121D">
              <w:rPr>
                <w:rFonts w:ascii="Gotham Book" w:hAnsi="Gotham Book"/>
                <w:spacing w:val="-2"/>
                <w:sz w:val="22"/>
              </w:rPr>
              <w:t>Bidder's authorized representative information</w:t>
            </w:r>
          </w:p>
          <w:p w14:paraId="286F4978" w14:textId="77777777" w:rsidR="00C66867" w:rsidRPr="007C121D" w:rsidRDefault="00C66867" w:rsidP="00110846">
            <w:pPr>
              <w:spacing w:before="40" w:after="120"/>
              <w:ind w:left="426"/>
              <w:jc w:val="both"/>
              <w:rPr>
                <w:rFonts w:ascii="Gotham Book" w:hAnsi="Gotham Book"/>
                <w:spacing w:val="6"/>
                <w:sz w:val="22"/>
              </w:rPr>
            </w:pPr>
            <w:r w:rsidRPr="007C121D">
              <w:rPr>
                <w:rFonts w:ascii="Gotham Book" w:hAnsi="Gotham Book"/>
                <w:spacing w:val="-2"/>
                <w:sz w:val="22"/>
              </w:rPr>
              <w:t>Name: _____________________________________</w:t>
            </w:r>
          </w:p>
          <w:p w14:paraId="50623C9C" w14:textId="77777777" w:rsidR="00C66867" w:rsidRPr="007C121D" w:rsidRDefault="00C66867" w:rsidP="00110846">
            <w:pPr>
              <w:spacing w:before="40" w:after="120"/>
              <w:ind w:left="426"/>
              <w:jc w:val="both"/>
              <w:rPr>
                <w:rFonts w:ascii="Gotham Book" w:hAnsi="Gotham Book"/>
                <w:i/>
                <w:spacing w:val="1"/>
                <w:sz w:val="22"/>
              </w:rPr>
            </w:pPr>
            <w:r w:rsidRPr="007C121D">
              <w:rPr>
                <w:rFonts w:ascii="Gotham Book" w:hAnsi="Gotham Book"/>
                <w:spacing w:val="-2"/>
                <w:sz w:val="22"/>
              </w:rPr>
              <w:t xml:space="preserve">Address: </w:t>
            </w:r>
            <w:r w:rsidRPr="007C121D">
              <w:rPr>
                <w:rFonts w:ascii="Gotham Book" w:hAnsi="Gotham Book"/>
                <w:i/>
                <w:spacing w:val="1"/>
                <w:sz w:val="22"/>
              </w:rPr>
              <w:t>___________________________________</w:t>
            </w:r>
          </w:p>
          <w:p w14:paraId="63BC1977" w14:textId="77777777" w:rsidR="00C66867" w:rsidRPr="007C121D" w:rsidRDefault="00C66867" w:rsidP="00110846">
            <w:pPr>
              <w:spacing w:before="40" w:after="120"/>
              <w:ind w:left="426"/>
              <w:jc w:val="both"/>
              <w:rPr>
                <w:rFonts w:ascii="Gotham Book" w:hAnsi="Gotham Book"/>
                <w:sz w:val="22"/>
              </w:rPr>
            </w:pPr>
            <w:r w:rsidRPr="007C121D">
              <w:rPr>
                <w:rFonts w:ascii="Gotham Book" w:hAnsi="Gotham Book"/>
                <w:spacing w:val="-2"/>
                <w:sz w:val="22"/>
              </w:rPr>
              <w:t xml:space="preserve">Telephone/Fax numbers: </w:t>
            </w:r>
            <w:r w:rsidRPr="007C121D">
              <w:rPr>
                <w:rFonts w:ascii="Gotham Book" w:hAnsi="Gotham Book"/>
                <w:i/>
                <w:sz w:val="22"/>
              </w:rPr>
              <w:t>_______________________</w:t>
            </w:r>
          </w:p>
          <w:p w14:paraId="4229E08B" w14:textId="77777777" w:rsidR="00C66867" w:rsidRPr="007C121D" w:rsidRDefault="00C66867" w:rsidP="00110846">
            <w:pPr>
              <w:spacing w:before="40" w:after="120"/>
              <w:ind w:left="426"/>
              <w:jc w:val="both"/>
              <w:rPr>
                <w:rFonts w:ascii="Gotham Book" w:hAnsi="Gotham Book"/>
                <w:sz w:val="22"/>
              </w:rPr>
            </w:pPr>
            <w:r w:rsidRPr="007C121D">
              <w:rPr>
                <w:rFonts w:ascii="Gotham Book" w:hAnsi="Gotham Book"/>
                <w:spacing w:val="-6"/>
                <w:sz w:val="22"/>
              </w:rPr>
              <w:t xml:space="preserve">E-mail address: </w:t>
            </w:r>
            <w:r w:rsidRPr="007C121D">
              <w:rPr>
                <w:rFonts w:ascii="Gotham Book" w:hAnsi="Gotham Book"/>
                <w:i/>
                <w:sz w:val="22"/>
              </w:rPr>
              <w:t>______________________________</w:t>
            </w:r>
          </w:p>
        </w:tc>
      </w:tr>
      <w:tr w:rsidR="00C66867" w:rsidRPr="007C121D" w14:paraId="67EFE0E0" w14:textId="77777777" w:rsidTr="00C66867">
        <w:tc>
          <w:tcPr>
            <w:tcW w:w="9285" w:type="dxa"/>
            <w:tcBorders>
              <w:top w:val="single" w:sz="2" w:space="0" w:color="auto"/>
              <w:left w:val="single" w:sz="2" w:space="0" w:color="auto"/>
              <w:bottom w:val="single" w:sz="2" w:space="0" w:color="auto"/>
              <w:right w:val="single" w:sz="2" w:space="0" w:color="auto"/>
            </w:tcBorders>
          </w:tcPr>
          <w:p w14:paraId="7253F775" w14:textId="62B784D8" w:rsidR="00C66867" w:rsidRPr="007C121D" w:rsidRDefault="00C66867" w:rsidP="00C66867">
            <w:pPr>
              <w:spacing w:before="40" w:after="120"/>
              <w:ind w:left="90"/>
              <w:jc w:val="both"/>
              <w:rPr>
                <w:rFonts w:ascii="Gotham Book" w:hAnsi="Gotham Book"/>
                <w:spacing w:val="-2"/>
                <w:sz w:val="22"/>
              </w:rPr>
            </w:pPr>
            <w:r w:rsidRPr="007C121D">
              <w:rPr>
                <w:rFonts w:ascii="Gotham Book" w:hAnsi="Gotham Book"/>
                <w:spacing w:val="-2"/>
                <w:sz w:val="22"/>
              </w:rPr>
              <w:t>1. Attached are copies of original documents of</w:t>
            </w:r>
            <w:r w:rsidR="006A7CBE" w:rsidRPr="007C121D">
              <w:rPr>
                <w:rFonts w:ascii="Gotham Book" w:hAnsi="Gotham Book"/>
                <w:spacing w:val="-2"/>
                <w:sz w:val="22"/>
              </w:rPr>
              <w:t>:</w:t>
            </w:r>
          </w:p>
          <w:p w14:paraId="4C44FA81" w14:textId="77777777" w:rsidR="00902554" w:rsidRDefault="00C66867" w:rsidP="009B1222">
            <w:pPr>
              <w:pStyle w:val="ListParagraph"/>
              <w:numPr>
                <w:ilvl w:val="0"/>
                <w:numId w:val="141"/>
              </w:numPr>
              <w:spacing w:before="40" w:after="120"/>
              <w:ind w:left="567" w:right="216"/>
              <w:jc w:val="both"/>
              <w:rPr>
                <w:rFonts w:ascii="Gotham Book" w:hAnsi="Gotham Book"/>
                <w:spacing w:val="-8"/>
                <w:sz w:val="22"/>
              </w:rPr>
            </w:pPr>
            <w:r w:rsidRPr="00902554">
              <w:rPr>
                <w:rFonts w:ascii="Gotham Book" w:hAnsi="Gotham Book"/>
                <w:spacing w:val="-2"/>
                <w:sz w:val="22"/>
              </w:rPr>
              <w:t xml:space="preserve">Articles of Incorporation (or equivalent documents of constitution or association), and/or documents of registration of </w:t>
            </w:r>
            <w:r w:rsidRPr="00902554">
              <w:rPr>
                <w:rFonts w:ascii="Gotham Book" w:hAnsi="Gotham Book"/>
                <w:spacing w:val="-8"/>
                <w:sz w:val="22"/>
              </w:rPr>
              <w:t>the legal entity named above, in accordance with ITB 4.4.</w:t>
            </w:r>
          </w:p>
          <w:p w14:paraId="3FB33E18" w14:textId="77777777" w:rsidR="00902554" w:rsidRPr="00902554" w:rsidRDefault="00C66867" w:rsidP="009B1222">
            <w:pPr>
              <w:pStyle w:val="ListParagraph"/>
              <w:numPr>
                <w:ilvl w:val="0"/>
                <w:numId w:val="141"/>
              </w:numPr>
              <w:spacing w:before="40" w:after="120"/>
              <w:ind w:left="567" w:right="216"/>
              <w:jc w:val="both"/>
              <w:rPr>
                <w:rFonts w:ascii="Gotham Book" w:hAnsi="Gotham Book"/>
                <w:spacing w:val="-8"/>
                <w:sz w:val="22"/>
              </w:rPr>
            </w:pPr>
            <w:r w:rsidRPr="00902554">
              <w:rPr>
                <w:rFonts w:ascii="Gotham Book" w:hAnsi="Gotham Book"/>
                <w:spacing w:val="-2"/>
                <w:sz w:val="22"/>
              </w:rPr>
              <w:t>In case of JV, letter of intent to form JV or JV agreement, in accordance with ITB 4.1.</w:t>
            </w:r>
          </w:p>
          <w:p w14:paraId="180B021E" w14:textId="78A3D1C4" w:rsidR="00C66867" w:rsidRPr="00902554" w:rsidRDefault="00C66867" w:rsidP="009B1222">
            <w:pPr>
              <w:pStyle w:val="ListParagraph"/>
              <w:numPr>
                <w:ilvl w:val="0"/>
                <w:numId w:val="141"/>
              </w:numPr>
              <w:spacing w:before="40" w:after="120"/>
              <w:ind w:left="567" w:right="216"/>
              <w:jc w:val="both"/>
              <w:rPr>
                <w:rFonts w:ascii="Gotham Book" w:hAnsi="Gotham Book"/>
                <w:spacing w:val="-8"/>
                <w:sz w:val="22"/>
              </w:rPr>
            </w:pPr>
            <w:r w:rsidRPr="00902554">
              <w:rPr>
                <w:rFonts w:ascii="Gotham Book" w:hAnsi="Gotham Book"/>
                <w:spacing w:val="-2"/>
                <w:sz w:val="22"/>
              </w:rPr>
              <w:t>In case of state-owned enterprise or institution, in accordance with ITB 4.6 documents establishing:</w:t>
            </w:r>
          </w:p>
          <w:p w14:paraId="795D08B2" w14:textId="6FE21D1B" w:rsidR="00C66867" w:rsidRPr="007C121D" w:rsidRDefault="00C66867" w:rsidP="009B1222">
            <w:pPr>
              <w:widowControl w:val="0"/>
              <w:numPr>
                <w:ilvl w:val="0"/>
                <w:numId w:val="102"/>
              </w:numPr>
              <w:autoSpaceDE w:val="0"/>
              <w:autoSpaceDN w:val="0"/>
              <w:spacing w:before="40" w:after="120"/>
              <w:ind w:right="216"/>
              <w:contextualSpacing/>
              <w:jc w:val="both"/>
              <w:rPr>
                <w:rFonts w:ascii="Gotham Book" w:hAnsi="Gotham Book"/>
                <w:spacing w:val="-8"/>
                <w:sz w:val="22"/>
              </w:rPr>
            </w:pPr>
            <w:r w:rsidRPr="007C121D">
              <w:rPr>
                <w:rFonts w:ascii="Gotham Book" w:hAnsi="Gotham Book"/>
                <w:spacing w:val="-2"/>
                <w:sz w:val="22"/>
              </w:rPr>
              <w:t>Legal and financial autonomy</w:t>
            </w:r>
            <w:r w:rsidR="00D741C2" w:rsidRPr="007C121D">
              <w:rPr>
                <w:rFonts w:ascii="Gotham Book" w:hAnsi="Gotham Book"/>
                <w:spacing w:val="-2"/>
                <w:sz w:val="22"/>
              </w:rPr>
              <w:t>;</w:t>
            </w:r>
          </w:p>
          <w:p w14:paraId="01237FAA" w14:textId="0F4BC29C" w:rsidR="00C66867" w:rsidRPr="007C121D" w:rsidRDefault="00C66867" w:rsidP="009B1222">
            <w:pPr>
              <w:widowControl w:val="0"/>
              <w:numPr>
                <w:ilvl w:val="0"/>
                <w:numId w:val="102"/>
              </w:numPr>
              <w:autoSpaceDE w:val="0"/>
              <w:autoSpaceDN w:val="0"/>
              <w:spacing w:before="40" w:after="120"/>
              <w:ind w:right="216"/>
              <w:contextualSpacing/>
              <w:jc w:val="both"/>
              <w:rPr>
                <w:rFonts w:ascii="Gotham Book" w:hAnsi="Gotham Book"/>
                <w:spacing w:val="-8"/>
                <w:sz w:val="22"/>
              </w:rPr>
            </w:pPr>
            <w:r w:rsidRPr="007C121D">
              <w:rPr>
                <w:rFonts w:ascii="Gotham Book" w:hAnsi="Gotham Book"/>
                <w:spacing w:val="-2"/>
                <w:sz w:val="22"/>
              </w:rPr>
              <w:t>Operation under commercial law</w:t>
            </w:r>
            <w:r w:rsidR="00D741C2" w:rsidRPr="007C121D">
              <w:rPr>
                <w:rFonts w:ascii="Gotham Book" w:hAnsi="Gotham Book"/>
                <w:spacing w:val="-2"/>
                <w:sz w:val="22"/>
              </w:rPr>
              <w:t xml:space="preserve">; and </w:t>
            </w:r>
          </w:p>
          <w:p w14:paraId="49E55EEB" w14:textId="4D8EB285" w:rsidR="00C66867" w:rsidRPr="007C121D" w:rsidRDefault="00C66867" w:rsidP="009B1222">
            <w:pPr>
              <w:widowControl w:val="0"/>
              <w:numPr>
                <w:ilvl w:val="0"/>
                <w:numId w:val="102"/>
              </w:numPr>
              <w:autoSpaceDE w:val="0"/>
              <w:autoSpaceDN w:val="0"/>
              <w:spacing w:before="40" w:after="120"/>
              <w:ind w:right="216"/>
              <w:contextualSpacing/>
              <w:jc w:val="both"/>
              <w:rPr>
                <w:rFonts w:ascii="Gotham Book" w:hAnsi="Gotham Book"/>
                <w:spacing w:val="-8"/>
                <w:sz w:val="22"/>
              </w:rPr>
            </w:pPr>
            <w:r w:rsidRPr="007C121D">
              <w:rPr>
                <w:rFonts w:ascii="Gotham Book" w:hAnsi="Gotham Book"/>
                <w:spacing w:val="-2"/>
                <w:sz w:val="22"/>
              </w:rPr>
              <w:t>Establishing that the Bidder is not under the supervision of the Employer</w:t>
            </w:r>
            <w:r w:rsidR="00D741C2" w:rsidRPr="007C121D">
              <w:rPr>
                <w:rFonts w:ascii="Gotham Book" w:hAnsi="Gotham Book"/>
                <w:spacing w:val="-2"/>
                <w:sz w:val="22"/>
              </w:rPr>
              <w:t>.</w:t>
            </w:r>
          </w:p>
          <w:p w14:paraId="470CA145" w14:textId="77777777" w:rsidR="00D741C2" w:rsidRPr="007C121D" w:rsidRDefault="00D741C2" w:rsidP="00A74D6D">
            <w:pPr>
              <w:spacing w:before="60" w:after="60"/>
              <w:ind w:left="360" w:right="216" w:hanging="270"/>
              <w:rPr>
                <w:rFonts w:ascii="Gotham Book" w:hAnsi="Gotham Book"/>
                <w:spacing w:val="-2"/>
                <w:sz w:val="22"/>
              </w:rPr>
            </w:pPr>
          </w:p>
          <w:p w14:paraId="7F77461E" w14:textId="00019CC2" w:rsidR="00C66867" w:rsidRPr="007C121D" w:rsidRDefault="00C66867" w:rsidP="00A74D6D">
            <w:pPr>
              <w:spacing w:before="60" w:after="60"/>
              <w:ind w:left="360" w:right="216" w:hanging="270"/>
              <w:rPr>
                <w:rFonts w:ascii="Gotham Book" w:hAnsi="Gotham Book"/>
                <w:spacing w:val="-2"/>
                <w:sz w:val="22"/>
              </w:rPr>
            </w:pPr>
            <w:r w:rsidRPr="007C121D">
              <w:rPr>
                <w:rFonts w:ascii="Gotham Book" w:hAnsi="Gotham Book"/>
                <w:spacing w:val="-2"/>
                <w:sz w:val="22"/>
              </w:rPr>
              <w:t>2. Included are the organizational chart, a list of Board of Directors, and the beneficial ownership</w:t>
            </w:r>
            <w:r w:rsidR="00D741C2" w:rsidRPr="007C121D">
              <w:rPr>
                <w:rFonts w:ascii="Gotham Book" w:hAnsi="Gotham Book"/>
                <w:spacing w:val="-2"/>
                <w:sz w:val="22"/>
              </w:rPr>
              <w:t xml:space="preserve"> </w:t>
            </w:r>
            <w:r w:rsidR="00D741C2" w:rsidRPr="007C121D">
              <w:rPr>
                <w:rFonts w:ascii="Gotham Book" w:hAnsi="Gotham Book"/>
                <w:i/>
                <w:spacing w:val="-2"/>
                <w:sz w:val="22"/>
              </w:rPr>
              <w:t xml:space="preserve">[if required, the </w:t>
            </w:r>
            <w:r w:rsidRPr="007C121D">
              <w:rPr>
                <w:rFonts w:ascii="Gotham Book" w:hAnsi="Gotham Book"/>
                <w:i/>
                <w:iCs/>
                <w:spacing w:val="-2"/>
                <w:sz w:val="22"/>
              </w:rPr>
              <w:t>successful Bidder shall provide additional information on beneficial ownership, using the Beneficial Ownership Disclosure Form</w:t>
            </w:r>
            <w:r w:rsidR="00D741C2" w:rsidRPr="007C121D">
              <w:rPr>
                <w:rFonts w:ascii="Gotham Book" w:hAnsi="Gotham Book"/>
                <w:i/>
                <w:iCs/>
                <w:spacing w:val="-2"/>
                <w:sz w:val="22"/>
              </w:rPr>
              <w:t>]</w:t>
            </w:r>
            <w:r w:rsidRPr="007C121D">
              <w:rPr>
                <w:rFonts w:ascii="Gotham Book" w:hAnsi="Gotham Book"/>
                <w:iCs/>
                <w:spacing w:val="-2"/>
                <w:sz w:val="22"/>
              </w:rPr>
              <w:t>.</w:t>
            </w:r>
          </w:p>
          <w:p w14:paraId="1DC9F605" w14:textId="77777777" w:rsidR="00C66867" w:rsidRPr="007C121D" w:rsidRDefault="00C66867" w:rsidP="00C66867">
            <w:pPr>
              <w:spacing w:before="40" w:after="120"/>
              <w:ind w:left="360" w:hanging="270"/>
              <w:jc w:val="both"/>
              <w:rPr>
                <w:rFonts w:ascii="Gotham Book" w:hAnsi="Gotham Book"/>
                <w:spacing w:val="-8"/>
                <w:sz w:val="22"/>
              </w:rPr>
            </w:pPr>
          </w:p>
        </w:tc>
      </w:tr>
    </w:tbl>
    <w:p w14:paraId="6AA61759" w14:textId="042CD3EE" w:rsidR="00473477" w:rsidRDefault="00E6145A" w:rsidP="00DC2D92">
      <w:pPr>
        <w:pStyle w:val="Heading3"/>
        <w:jc w:val="center"/>
        <w:rPr>
          <w:rFonts w:ascii="Gotham Book" w:hAnsi="Gotham Book"/>
          <w:b/>
          <w:color w:val="auto"/>
          <w:sz w:val="28"/>
          <w:szCs w:val="28"/>
        </w:rPr>
      </w:pPr>
      <w:bookmarkStart w:id="231" w:name="_Toc193205391"/>
      <w:bookmarkStart w:id="232" w:name="_Toc531206209"/>
      <w:r w:rsidRPr="00DB00D6">
        <w:rPr>
          <w:rFonts w:ascii="Gotham Book" w:hAnsi="Gotham Book"/>
          <w:b/>
          <w:color w:val="auto"/>
          <w:sz w:val="28"/>
          <w:szCs w:val="28"/>
        </w:rPr>
        <w:lastRenderedPageBreak/>
        <w:t xml:space="preserve">Form ELI </w:t>
      </w:r>
      <w:r w:rsidR="00574E4A" w:rsidRPr="00DB00D6">
        <w:rPr>
          <w:rFonts w:ascii="Gotham Book" w:hAnsi="Gotham Book"/>
          <w:b/>
          <w:color w:val="auto"/>
          <w:sz w:val="28"/>
          <w:szCs w:val="28"/>
        </w:rPr>
        <w:t xml:space="preserve">– </w:t>
      </w:r>
      <w:r w:rsidRPr="00DB00D6">
        <w:rPr>
          <w:rFonts w:ascii="Gotham Book" w:hAnsi="Gotham Book"/>
          <w:b/>
          <w:color w:val="auto"/>
          <w:sz w:val="28"/>
          <w:szCs w:val="28"/>
        </w:rPr>
        <w:t>1</w:t>
      </w:r>
      <w:r w:rsidR="00574E4A" w:rsidRPr="00DB00D6">
        <w:rPr>
          <w:rFonts w:ascii="Gotham Book" w:hAnsi="Gotham Book"/>
          <w:b/>
          <w:color w:val="auto"/>
          <w:sz w:val="28"/>
          <w:szCs w:val="28"/>
        </w:rPr>
        <w:t>.</w:t>
      </w:r>
      <w:r w:rsidRPr="00DB00D6">
        <w:rPr>
          <w:rFonts w:ascii="Gotham Book" w:hAnsi="Gotham Book"/>
          <w:b/>
          <w:color w:val="auto"/>
          <w:sz w:val="28"/>
          <w:szCs w:val="28"/>
        </w:rPr>
        <w:t>2</w:t>
      </w:r>
      <w:bookmarkStart w:id="233" w:name="_Toc125871310"/>
      <w:bookmarkStart w:id="234" w:name="_Toc127160594"/>
      <w:bookmarkStart w:id="235" w:name="_Toc138144066"/>
      <w:r w:rsidR="006367EB">
        <w:rPr>
          <w:rFonts w:ascii="Gotham Book" w:hAnsi="Gotham Book"/>
          <w:b/>
          <w:color w:val="auto"/>
          <w:sz w:val="28"/>
          <w:szCs w:val="28"/>
        </w:rPr>
        <w:t xml:space="preserve">: </w:t>
      </w:r>
      <w:r w:rsidR="006367EB" w:rsidRPr="00DB00D6">
        <w:rPr>
          <w:rFonts w:ascii="Gotham Book" w:hAnsi="Gotham Book"/>
          <w:b/>
          <w:color w:val="auto"/>
          <w:sz w:val="28"/>
          <w:szCs w:val="28"/>
        </w:rPr>
        <w:t xml:space="preserve">Party to JV Information </w:t>
      </w:r>
      <w:r w:rsidR="006367EB">
        <w:rPr>
          <w:rFonts w:ascii="Gotham Book" w:hAnsi="Gotham Book"/>
          <w:b/>
          <w:color w:val="auto"/>
          <w:sz w:val="28"/>
          <w:szCs w:val="28"/>
        </w:rPr>
        <w:t>Form</w:t>
      </w:r>
      <w:bookmarkEnd w:id="231"/>
    </w:p>
    <w:bookmarkEnd w:id="232"/>
    <w:bookmarkEnd w:id="233"/>
    <w:bookmarkEnd w:id="234"/>
    <w:bookmarkEnd w:id="235"/>
    <w:p w14:paraId="11497067" w14:textId="3FB78C79" w:rsidR="00700BC0" w:rsidRPr="007C121D" w:rsidRDefault="00700BC0" w:rsidP="00E6145A">
      <w:pPr>
        <w:pStyle w:val="Style8"/>
        <w:rPr>
          <w:rFonts w:ascii="Gotham Book" w:hAnsi="Gotham Book"/>
          <w:sz w:val="22"/>
          <w:szCs w:val="22"/>
        </w:rPr>
      </w:pPr>
      <w:r w:rsidRPr="007C121D">
        <w:rPr>
          <w:rFonts w:ascii="Gotham Book" w:hAnsi="Gotham Book"/>
          <w:sz w:val="22"/>
          <w:szCs w:val="22"/>
        </w:rPr>
        <w:t>(to be completed for each member of Bidder’s JV)</w:t>
      </w:r>
    </w:p>
    <w:p w14:paraId="635B79DD" w14:textId="77777777" w:rsidR="00700BC0" w:rsidRPr="007C121D" w:rsidRDefault="00700BC0" w:rsidP="00574E4A">
      <w:pPr>
        <w:pStyle w:val="Style8"/>
        <w:jc w:val="left"/>
        <w:rPr>
          <w:rFonts w:ascii="Gotham Book" w:hAnsi="Gotham Book"/>
          <w:b w:val="0"/>
          <w:sz w:val="22"/>
          <w:szCs w:val="22"/>
        </w:rPr>
      </w:pPr>
    </w:p>
    <w:p w14:paraId="0D7315D0" w14:textId="6582BB62" w:rsidR="00574E4A" w:rsidRPr="007C121D" w:rsidRDefault="00574E4A" w:rsidP="00574E4A">
      <w:pPr>
        <w:pStyle w:val="Style8"/>
        <w:jc w:val="left"/>
        <w:rPr>
          <w:rFonts w:ascii="Gotham Book" w:hAnsi="Gotham Book"/>
          <w:b w:val="0"/>
          <w:sz w:val="22"/>
          <w:szCs w:val="22"/>
        </w:rPr>
      </w:pPr>
      <w:r w:rsidRPr="007C121D">
        <w:rPr>
          <w:rFonts w:ascii="Gotham Book" w:hAnsi="Gotham Book"/>
          <w:b w:val="0"/>
          <w:sz w:val="22"/>
          <w:szCs w:val="22"/>
        </w:rPr>
        <w:t>Date: __________________</w:t>
      </w:r>
    </w:p>
    <w:p w14:paraId="50E16175" w14:textId="62423B39" w:rsidR="00574E4A" w:rsidRPr="007C121D" w:rsidRDefault="00574E4A" w:rsidP="00574E4A">
      <w:pPr>
        <w:pStyle w:val="Style8"/>
        <w:jc w:val="left"/>
        <w:rPr>
          <w:rFonts w:ascii="Gotham Book" w:hAnsi="Gotham Book"/>
          <w:b w:val="0"/>
          <w:sz w:val="22"/>
          <w:szCs w:val="22"/>
        </w:rPr>
      </w:pPr>
      <w:r w:rsidRPr="007C121D">
        <w:rPr>
          <w:rFonts w:ascii="Gotham Book" w:hAnsi="Gotham Book"/>
          <w:b w:val="0"/>
          <w:sz w:val="22"/>
          <w:szCs w:val="22"/>
        </w:rPr>
        <w:t>Bidding No.: ___________________</w:t>
      </w:r>
    </w:p>
    <w:p w14:paraId="21E6DE56" w14:textId="2F04ABD4" w:rsidR="00574E4A" w:rsidRPr="007C121D" w:rsidRDefault="00574E4A" w:rsidP="00574E4A">
      <w:pPr>
        <w:pStyle w:val="Style8"/>
        <w:jc w:val="left"/>
        <w:rPr>
          <w:rFonts w:ascii="Gotham Book" w:hAnsi="Gotham Book"/>
          <w:b w:val="0"/>
          <w:sz w:val="22"/>
          <w:szCs w:val="22"/>
        </w:rPr>
      </w:pPr>
      <w:r w:rsidRPr="007C121D">
        <w:rPr>
          <w:rFonts w:ascii="Gotham Book" w:hAnsi="Gotham Book"/>
          <w:b w:val="0"/>
          <w:sz w:val="22"/>
          <w:szCs w:val="22"/>
        </w:rPr>
        <w:t>Invitation for Bid No.: __________________</w:t>
      </w:r>
    </w:p>
    <w:p w14:paraId="6140B72F" w14:textId="2FF027BA" w:rsidR="00574E4A" w:rsidRPr="007C121D" w:rsidRDefault="00574E4A" w:rsidP="00574E4A">
      <w:pPr>
        <w:pStyle w:val="Style8"/>
        <w:jc w:val="left"/>
        <w:rPr>
          <w:rFonts w:ascii="Gotham Book" w:hAnsi="Gotham Book"/>
          <w:b w:val="0"/>
          <w:sz w:val="22"/>
          <w:szCs w:val="22"/>
        </w:rPr>
      </w:pPr>
      <w:r w:rsidRPr="007C121D">
        <w:rPr>
          <w:rFonts w:ascii="Gotham Book" w:hAnsi="Gotham Book"/>
          <w:b w:val="0"/>
          <w:sz w:val="22"/>
          <w:szCs w:val="22"/>
        </w:rPr>
        <w:t xml:space="preserve">Page ____________ of _____________ pages </w:t>
      </w:r>
    </w:p>
    <w:p w14:paraId="14FFF52D" w14:textId="274F988D" w:rsidR="00E6145A" w:rsidRPr="007C121D" w:rsidRDefault="00E6145A" w:rsidP="00E6145A">
      <w:pPr>
        <w:suppressAutoHyphens/>
        <w:rPr>
          <w:rFonts w:ascii="Gotham Book" w:hAnsi="Gotham Book"/>
          <w:spacing w:val="-2"/>
          <w:sz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090"/>
      </w:tblGrid>
      <w:tr w:rsidR="00E6145A" w:rsidRPr="007C121D" w14:paraId="4A28B36A" w14:textId="77777777" w:rsidTr="00E6145A">
        <w:trPr>
          <w:cantSplit/>
          <w:trHeight w:val="440"/>
        </w:trPr>
        <w:tc>
          <w:tcPr>
            <w:tcW w:w="9090" w:type="dxa"/>
            <w:tcBorders>
              <w:bottom w:val="nil"/>
            </w:tcBorders>
          </w:tcPr>
          <w:p w14:paraId="130BE3A4" w14:textId="5D0B5228" w:rsidR="00E6145A" w:rsidRPr="00110846" w:rsidRDefault="00574E4A" w:rsidP="00110846">
            <w:pPr>
              <w:pStyle w:val="ListParagraph"/>
              <w:numPr>
                <w:ilvl w:val="0"/>
                <w:numId w:val="158"/>
              </w:numPr>
              <w:spacing w:after="120"/>
              <w:ind w:left="351" w:hanging="351"/>
              <w:rPr>
                <w:rFonts w:ascii="Gotham Book" w:hAnsi="Gotham Book"/>
                <w:sz w:val="22"/>
              </w:rPr>
            </w:pPr>
            <w:r w:rsidRPr="00110846">
              <w:rPr>
                <w:rFonts w:ascii="Gotham Book" w:hAnsi="Gotham Book"/>
                <w:sz w:val="22"/>
              </w:rPr>
              <w:t xml:space="preserve">Bidder’s Legal Name: </w:t>
            </w:r>
          </w:p>
        </w:tc>
      </w:tr>
      <w:tr w:rsidR="00E6145A" w:rsidRPr="007C121D" w14:paraId="0B855F65" w14:textId="77777777" w:rsidTr="00E6145A">
        <w:trPr>
          <w:cantSplit/>
          <w:trHeight w:val="674"/>
        </w:trPr>
        <w:tc>
          <w:tcPr>
            <w:tcW w:w="9090" w:type="dxa"/>
            <w:tcBorders>
              <w:left w:val="single" w:sz="4" w:space="0" w:color="auto"/>
            </w:tcBorders>
          </w:tcPr>
          <w:p w14:paraId="1677C320" w14:textId="2C77C7A4" w:rsidR="00E6145A" w:rsidRPr="007C121D" w:rsidRDefault="00E6145A" w:rsidP="00110846">
            <w:pPr>
              <w:pStyle w:val="ListParagraph"/>
              <w:numPr>
                <w:ilvl w:val="0"/>
                <w:numId w:val="158"/>
              </w:numPr>
              <w:spacing w:after="120"/>
              <w:ind w:left="351" w:hanging="351"/>
              <w:rPr>
                <w:rFonts w:ascii="Gotham Book" w:hAnsi="Gotham Book"/>
                <w:sz w:val="22"/>
              </w:rPr>
            </w:pPr>
            <w:r w:rsidRPr="007C121D">
              <w:rPr>
                <w:rFonts w:ascii="Gotham Book" w:hAnsi="Gotham Book"/>
                <w:sz w:val="22"/>
              </w:rPr>
              <w:t>JV’s Party legal name:</w:t>
            </w:r>
          </w:p>
        </w:tc>
      </w:tr>
      <w:tr w:rsidR="00E6145A" w:rsidRPr="007C121D" w14:paraId="7B97A3BA" w14:textId="77777777" w:rsidTr="00E6145A">
        <w:trPr>
          <w:cantSplit/>
          <w:trHeight w:val="674"/>
        </w:trPr>
        <w:tc>
          <w:tcPr>
            <w:tcW w:w="9090" w:type="dxa"/>
            <w:tcBorders>
              <w:left w:val="single" w:sz="4" w:space="0" w:color="auto"/>
            </w:tcBorders>
          </w:tcPr>
          <w:p w14:paraId="16A96515" w14:textId="566BE694" w:rsidR="00E6145A" w:rsidRPr="007C121D" w:rsidRDefault="00E6145A" w:rsidP="00110846">
            <w:pPr>
              <w:pStyle w:val="ListParagraph"/>
              <w:numPr>
                <w:ilvl w:val="0"/>
                <w:numId w:val="158"/>
              </w:numPr>
              <w:spacing w:after="120"/>
              <w:ind w:left="351" w:hanging="351"/>
              <w:rPr>
                <w:rFonts w:ascii="Gotham Book" w:hAnsi="Gotham Book"/>
                <w:sz w:val="22"/>
              </w:rPr>
            </w:pPr>
            <w:r w:rsidRPr="007C121D">
              <w:rPr>
                <w:rFonts w:ascii="Gotham Book" w:hAnsi="Gotham Book"/>
                <w:sz w:val="22"/>
              </w:rPr>
              <w:t>JV’s Party Country of Registration:</w:t>
            </w:r>
          </w:p>
        </w:tc>
      </w:tr>
      <w:tr w:rsidR="00E6145A" w:rsidRPr="007C121D" w14:paraId="243C2B7A" w14:textId="77777777" w:rsidTr="00E6145A">
        <w:trPr>
          <w:cantSplit/>
        </w:trPr>
        <w:tc>
          <w:tcPr>
            <w:tcW w:w="9090" w:type="dxa"/>
            <w:tcBorders>
              <w:left w:val="single" w:sz="4" w:space="0" w:color="auto"/>
            </w:tcBorders>
          </w:tcPr>
          <w:p w14:paraId="23FC61AF" w14:textId="4CC55B60" w:rsidR="00E6145A" w:rsidRPr="007C121D" w:rsidRDefault="00E6145A" w:rsidP="00110846">
            <w:pPr>
              <w:pStyle w:val="ListParagraph"/>
              <w:numPr>
                <w:ilvl w:val="0"/>
                <w:numId w:val="158"/>
              </w:numPr>
              <w:spacing w:after="120"/>
              <w:ind w:left="351" w:hanging="351"/>
              <w:rPr>
                <w:rFonts w:ascii="Gotham Book" w:hAnsi="Gotham Book"/>
                <w:sz w:val="22"/>
              </w:rPr>
            </w:pPr>
            <w:r w:rsidRPr="007C121D">
              <w:rPr>
                <w:rFonts w:ascii="Gotham Book" w:hAnsi="Gotham Book"/>
                <w:sz w:val="22"/>
              </w:rPr>
              <w:t xml:space="preserve">JV’s </w:t>
            </w:r>
            <w:r w:rsidR="00574E4A" w:rsidRPr="007C121D">
              <w:rPr>
                <w:rFonts w:ascii="Gotham Book" w:hAnsi="Gotham Book"/>
                <w:sz w:val="22"/>
              </w:rPr>
              <w:t>Party Year of Registration:</w:t>
            </w:r>
          </w:p>
        </w:tc>
      </w:tr>
      <w:tr w:rsidR="00E6145A" w:rsidRPr="007C121D" w14:paraId="0F9529B6" w14:textId="77777777" w:rsidTr="00E6145A">
        <w:trPr>
          <w:cantSplit/>
        </w:trPr>
        <w:tc>
          <w:tcPr>
            <w:tcW w:w="9090" w:type="dxa"/>
            <w:tcBorders>
              <w:left w:val="single" w:sz="4" w:space="0" w:color="auto"/>
            </w:tcBorders>
          </w:tcPr>
          <w:p w14:paraId="040A0602" w14:textId="2FE2CDC6" w:rsidR="00E6145A" w:rsidRPr="007C121D" w:rsidRDefault="00E6145A" w:rsidP="00110846">
            <w:pPr>
              <w:pStyle w:val="ListParagraph"/>
              <w:numPr>
                <w:ilvl w:val="0"/>
                <w:numId w:val="158"/>
              </w:numPr>
              <w:spacing w:after="120"/>
              <w:ind w:left="351" w:hanging="351"/>
              <w:rPr>
                <w:rFonts w:ascii="Gotham Book" w:hAnsi="Gotham Book"/>
                <w:sz w:val="22"/>
              </w:rPr>
            </w:pPr>
            <w:r w:rsidRPr="007C121D">
              <w:rPr>
                <w:rFonts w:ascii="Gotham Book" w:hAnsi="Gotham Book"/>
                <w:sz w:val="22"/>
              </w:rPr>
              <w:t>JV’s Party Legal Addr</w:t>
            </w:r>
            <w:r w:rsidR="00574E4A" w:rsidRPr="007C121D">
              <w:rPr>
                <w:rFonts w:ascii="Gotham Book" w:hAnsi="Gotham Book"/>
                <w:sz w:val="22"/>
              </w:rPr>
              <w:t>ess in Country of Registration:</w:t>
            </w:r>
          </w:p>
        </w:tc>
      </w:tr>
      <w:tr w:rsidR="00E6145A" w:rsidRPr="007C121D" w14:paraId="7F18A1EC" w14:textId="77777777" w:rsidTr="00E6145A">
        <w:trPr>
          <w:cantSplit/>
        </w:trPr>
        <w:tc>
          <w:tcPr>
            <w:tcW w:w="9090" w:type="dxa"/>
          </w:tcPr>
          <w:p w14:paraId="686DDA52" w14:textId="4975B7F8" w:rsidR="00E6145A" w:rsidRPr="007C121D" w:rsidRDefault="00E6145A" w:rsidP="00110846">
            <w:pPr>
              <w:pStyle w:val="ListParagraph"/>
              <w:numPr>
                <w:ilvl w:val="0"/>
                <w:numId w:val="158"/>
              </w:numPr>
              <w:spacing w:after="120"/>
              <w:ind w:left="351" w:hanging="351"/>
              <w:rPr>
                <w:rFonts w:ascii="Gotham Book" w:hAnsi="Gotham Book"/>
                <w:sz w:val="22"/>
              </w:rPr>
            </w:pPr>
            <w:r w:rsidRPr="007C121D">
              <w:rPr>
                <w:rFonts w:ascii="Gotham Book" w:hAnsi="Gotham Book"/>
                <w:sz w:val="22"/>
              </w:rPr>
              <w:t>JV’s Party Authorized Representative Information</w:t>
            </w:r>
          </w:p>
          <w:p w14:paraId="595D6643" w14:textId="77777777" w:rsidR="00E6145A" w:rsidRPr="007C121D" w:rsidRDefault="00E6145A" w:rsidP="00E6145A">
            <w:pPr>
              <w:spacing w:after="120"/>
              <w:rPr>
                <w:rFonts w:ascii="Gotham Book" w:hAnsi="Gotham Book"/>
                <w:sz w:val="22"/>
              </w:rPr>
            </w:pPr>
            <w:r w:rsidRPr="007C121D">
              <w:rPr>
                <w:rFonts w:ascii="Gotham Book" w:hAnsi="Gotham Book"/>
                <w:sz w:val="22"/>
              </w:rPr>
              <w:t>Name:</w:t>
            </w:r>
          </w:p>
          <w:p w14:paraId="6F28F672" w14:textId="77777777" w:rsidR="00E6145A" w:rsidRPr="007C121D" w:rsidRDefault="00E6145A" w:rsidP="00E6145A">
            <w:pPr>
              <w:spacing w:after="120"/>
              <w:rPr>
                <w:rFonts w:ascii="Gotham Book" w:hAnsi="Gotham Book"/>
                <w:sz w:val="22"/>
              </w:rPr>
            </w:pPr>
            <w:r w:rsidRPr="007C121D">
              <w:rPr>
                <w:rFonts w:ascii="Gotham Book" w:hAnsi="Gotham Book"/>
                <w:sz w:val="22"/>
              </w:rPr>
              <w:t>Address:</w:t>
            </w:r>
          </w:p>
          <w:p w14:paraId="11837904" w14:textId="77777777" w:rsidR="00E6145A" w:rsidRPr="007C121D" w:rsidRDefault="00E6145A" w:rsidP="00E6145A">
            <w:pPr>
              <w:spacing w:after="120"/>
              <w:rPr>
                <w:rFonts w:ascii="Gotham Book" w:hAnsi="Gotham Book"/>
                <w:sz w:val="22"/>
              </w:rPr>
            </w:pPr>
            <w:r w:rsidRPr="007C121D">
              <w:rPr>
                <w:rFonts w:ascii="Gotham Book" w:hAnsi="Gotham Book"/>
                <w:sz w:val="22"/>
              </w:rPr>
              <w:t>Telephone/Fax numbers:</w:t>
            </w:r>
          </w:p>
          <w:p w14:paraId="7BC63CD5" w14:textId="77777777" w:rsidR="00E6145A" w:rsidRPr="007C121D" w:rsidRDefault="00E6145A" w:rsidP="00E6145A">
            <w:pPr>
              <w:spacing w:after="120"/>
              <w:rPr>
                <w:rFonts w:ascii="Gotham Book" w:hAnsi="Gotham Book"/>
                <w:sz w:val="22"/>
              </w:rPr>
            </w:pPr>
            <w:r w:rsidRPr="007C121D">
              <w:rPr>
                <w:rFonts w:ascii="Gotham Book" w:hAnsi="Gotham Book"/>
                <w:sz w:val="22"/>
              </w:rPr>
              <w:t>Email Address:</w:t>
            </w:r>
          </w:p>
        </w:tc>
      </w:tr>
      <w:tr w:rsidR="00E6145A" w:rsidRPr="007C121D" w14:paraId="0DB836D2" w14:textId="77777777" w:rsidTr="00E6145A">
        <w:trPr>
          <w:cantSplit/>
        </w:trPr>
        <w:tc>
          <w:tcPr>
            <w:tcW w:w="9090" w:type="dxa"/>
          </w:tcPr>
          <w:p w14:paraId="1F79108E" w14:textId="463B1D54" w:rsidR="00574E4A" w:rsidRPr="007C121D" w:rsidRDefault="00E6145A" w:rsidP="009B1222">
            <w:pPr>
              <w:pStyle w:val="ListParagraph"/>
              <w:numPr>
                <w:ilvl w:val="0"/>
                <w:numId w:val="103"/>
              </w:numPr>
              <w:spacing w:after="120"/>
              <w:ind w:left="351"/>
              <w:jc w:val="both"/>
              <w:rPr>
                <w:rFonts w:ascii="Gotham Book" w:hAnsi="Gotham Book"/>
                <w:spacing w:val="-2"/>
                <w:sz w:val="22"/>
                <w:szCs w:val="22"/>
              </w:rPr>
            </w:pPr>
            <w:r w:rsidRPr="007C121D">
              <w:rPr>
                <w:rFonts w:ascii="Gotham Book" w:hAnsi="Gotham Book"/>
                <w:spacing w:val="-2"/>
                <w:sz w:val="22"/>
                <w:szCs w:val="22"/>
              </w:rPr>
              <w:t>Attached are copies of original documents of:</w:t>
            </w:r>
          </w:p>
          <w:p w14:paraId="64E102A5" w14:textId="23A2D2F7" w:rsidR="00700BC0" w:rsidRPr="007C121D" w:rsidRDefault="00700BC0" w:rsidP="009B1222">
            <w:pPr>
              <w:pStyle w:val="ListParagraph"/>
              <w:numPr>
                <w:ilvl w:val="0"/>
                <w:numId w:val="104"/>
              </w:numPr>
              <w:spacing w:after="120"/>
              <w:ind w:left="635"/>
              <w:jc w:val="both"/>
              <w:rPr>
                <w:rFonts w:ascii="Gotham Book" w:hAnsi="Gotham Book"/>
                <w:spacing w:val="-2"/>
                <w:sz w:val="22"/>
                <w:szCs w:val="22"/>
              </w:rPr>
            </w:pPr>
            <w:r w:rsidRPr="007C121D">
              <w:rPr>
                <w:rFonts w:ascii="Gotham Book" w:hAnsi="Gotham Book"/>
                <w:spacing w:val="-2"/>
                <w:sz w:val="22"/>
                <w:szCs w:val="22"/>
              </w:rPr>
              <w:t xml:space="preserve">Articles of Incorporation </w:t>
            </w:r>
            <w:r w:rsidR="00552B4D" w:rsidRPr="007C121D">
              <w:rPr>
                <w:rFonts w:ascii="Gotham Book" w:hAnsi="Gotham Book"/>
                <w:spacing w:val="-2"/>
                <w:sz w:val="22"/>
                <w:szCs w:val="22"/>
              </w:rPr>
              <w:t>(</w:t>
            </w:r>
            <w:r w:rsidRPr="007C121D">
              <w:rPr>
                <w:rFonts w:ascii="Gotham Book" w:hAnsi="Gotham Book"/>
                <w:spacing w:val="-2"/>
                <w:sz w:val="22"/>
                <w:szCs w:val="22"/>
              </w:rPr>
              <w:t xml:space="preserve">or </w:t>
            </w:r>
            <w:r w:rsidR="00552B4D" w:rsidRPr="007C121D">
              <w:rPr>
                <w:rFonts w:ascii="Gotham Book" w:hAnsi="Gotham Book"/>
                <w:spacing w:val="-2"/>
                <w:sz w:val="22"/>
                <w:szCs w:val="22"/>
              </w:rPr>
              <w:t>equivalent document of constitution) and/or r</w:t>
            </w:r>
            <w:r w:rsidRPr="007C121D">
              <w:rPr>
                <w:rFonts w:ascii="Gotham Book" w:hAnsi="Gotham Book"/>
                <w:spacing w:val="-2"/>
                <w:sz w:val="22"/>
                <w:szCs w:val="22"/>
              </w:rPr>
              <w:t>egistration</w:t>
            </w:r>
            <w:r w:rsidR="00552B4D" w:rsidRPr="007C121D">
              <w:rPr>
                <w:rFonts w:ascii="Gotham Book" w:hAnsi="Gotham Book"/>
                <w:spacing w:val="-2"/>
                <w:sz w:val="22"/>
                <w:szCs w:val="22"/>
              </w:rPr>
              <w:t xml:space="preserve"> documents of legal entity n</w:t>
            </w:r>
            <w:r w:rsidRPr="007C121D">
              <w:rPr>
                <w:rFonts w:ascii="Gotham Book" w:hAnsi="Gotham Book"/>
                <w:spacing w:val="-2"/>
                <w:sz w:val="22"/>
                <w:szCs w:val="22"/>
              </w:rPr>
              <w:t>amed above, in accordance with ITB Sub-Clauses 4.4.</w:t>
            </w:r>
          </w:p>
          <w:p w14:paraId="0771EACB" w14:textId="5FA9B666" w:rsidR="00700BC0" w:rsidRPr="007C121D" w:rsidRDefault="00700BC0" w:rsidP="009B1222">
            <w:pPr>
              <w:pStyle w:val="ListParagraph"/>
              <w:numPr>
                <w:ilvl w:val="0"/>
                <w:numId w:val="104"/>
              </w:numPr>
              <w:spacing w:after="120"/>
              <w:ind w:left="635"/>
              <w:jc w:val="both"/>
              <w:rPr>
                <w:rFonts w:ascii="Gotham Book" w:hAnsi="Gotham Book"/>
                <w:spacing w:val="-2"/>
                <w:sz w:val="22"/>
                <w:szCs w:val="22"/>
              </w:rPr>
            </w:pPr>
            <w:r w:rsidRPr="007C121D">
              <w:rPr>
                <w:rFonts w:ascii="Gotham Book" w:hAnsi="Gotham Book"/>
                <w:spacing w:val="-2"/>
                <w:sz w:val="22"/>
                <w:szCs w:val="22"/>
              </w:rPr>
              <w:t xml:space="preserve">In case of government owned entity from the Purchaser’s </w:t>
            </w:r>
            <w:r w:rsidR="00552B4D" w:rsidRPr="007C121D">
              <w:rPr>
                <w:rFonts w:ascii="Gotham Book" w:hAnsi="Gotham Book"/>
                <w:spacing w:val="-2"/>
                <w:sz w:val="22"/>
                <w:szCs w:val="22"/>
              </w:rPr>
              <w:t xml:space="preserve">country, documents establishing; (i) </w:t>
            </w:r>
            <w:r w:rsidRPr="007C121D">
              <w:rPr>
                <w:rFonts w:ascii="Gotham Book" w:hAnsi="Gotham Book"/>
                <w:spacing w:val="-2"/>
                <w:sz w:val="22"/>
                <w:szCs w:val="22"/>
              </w:rPr>
              <w:t>legal and financial autonomy</w:t>
            </w:r>
            <w:r w:rsidR="00552B4D" w:rsidRPr="007C121D">
              <w:rPr>
                <w:rFonts w:ascii="Gotham Book" w:hAnsi="Gotham Book"/>
                <w:spacing w:val="-2"/>
                <w:sz w:val="22"/>
                <w:szCs w:val="22"/>
              </w:rPr>
              <w:t xml:space="preserve">; (ii) operating under </w:t>
            </w:r>
            <w:r w:rsidRPr="007C121D">
              <w:rPr>
                <w:rFonts w:ascii="Gotham Book" w:hAnsi="Gotham Book"/>
                <w:spacing w:val="-2"/>
                <w:sz w:val="22"/>
                <w:szCs w:val="22"/>
              </w:rPr>
              <w:t>commercial law</w:t>
            </w:r>
            <w:r w:rsidR="00552B4D" w:rsidRPr="007C121D">
              <w:rPr>
                <w:rFonts w:ascii="Gotham Book" w:hAnsi="Gotham Book"/>
                <w:spacing w:val="-2"/>
                <w:sz w:val="22"/>
                <w:szCs w:val="22"/>
              </w:rPr>
              <w:t>; and (iii) bidder is not under the supervision of the Employer</w:t>
            </w:r>
            <w:r w:rsidRPr="007C121D">
              <w:rPr>
                <w:rFonts w:ascii="Gotham Book" w:hAnsi="Gotham Book"/>
                <w:spacing w:val="-2"/>
                <w:sz w:val="22"/>
                <w:szCs w:val="22"/>
              </w:rPr>
              <w:t>, in accordance with ITB Sub-Clause 4.6</w:t>
            </w:r>
          </w:p>
          <w:p w14:paraId="798005D2" w14:textId="77777777" w:rsidR="006A7CBE" w:rsidRPr="007C121D" w:rsidRDefault="006A7CBE" w:rsidP="00552B4D">
            <w:pPr>
              <w:pStyle w:val="ListParagraph"/>
              <w:spacing w:after="120"/>
              <w:ind w:left="351"/>
              <w:jc w:val="both"/>
              <w:rPr>
                <w:rFonts w:ascii="Gotham Book" w:hAnsi="Gotham Book"/>
                <w:spacing w:val="-2"/>
                <w:sz w:val="22"/>
                <w:szCs w:val="22"/>
              </w:rPr>
            </w:pPr>
          </w:p>
          <w:p w14:paraId="03CDEAE0" w14:textId="7154E3FC" w:rsidR="00E6145A" w:rsidRPr="007C121D" w:rsidRDefault="00E6145A" w:rsidP="009B1222">
            <w:pPr>
              <w:pStyle w:val="ListParagraph"/>
              <w:numPr>
                <w:ilvl w:val="0"/>
                <w:numId w:val="103"/>
              </w:numPr>
              <w:spacing w:after="120"/>
              <w:ind w:left="351"/>
              <w:jc w:val="both"/>
              <w:rPr>
                <w:rFonts w:ascii="Gotham Book" w:hAnsi="Gotham Book"/>
                <w:spacing w:val="-2"/>
                <w:sz w:val="22"/>
                <w:szCs w:val="22"/>
              </w:rPr>
            </w:pPr>
            <w:r w:rsidRPr="007C121D">
              <w:rPr>
                <w:rFonts w:ascii="Gotham Book" w:hAnsi="Gotham Book"/>
                <w:spacing w:val="-2"/>
                <w:sz w:val="22"/>
                <w:szCs w:val="22"/>
              </w:rPr>
              <w:t>Included are the organizational chart, a list of Board of Directors, and the beneficial ownership</w:t>
            </w:r>
            <w:r w:rsidR="00552B4D" w:rsidRPr="007C121D">
              <w:rPr>
                <w:rFonts w:ascii="Gotham Book" w:hAnsi="Gotham Book"/>
                <w:spacing w:val="-2"/>
                <w:sz w:val="22"/>
                <w:szCs w:val="22"/>
              </w:rPr>
              <w:t xml:space="preserve"> </w:t>
            </w:r>
            <w:r w:rsidR="00552B4D" w:rsidRPr="007C121D">
              <w:rPr>
                <w:rFonts w:ascii="Gotham Book" w:hAnsi="Gotham Book"/>
                <w:bCs/>
                <w:i/>
                <w:iCs/>
                <w:sz w:val="22"/>
                <w:szCs w:val="22"/>
              </w:rPr>
              <w:t xml:space="preserve">[If required under BDS, the successful Bidder shall provide additional information on beneficial ownership for </w:t>
            </w:r>
            <w:r w:rsidR="00552B4D" w:rsidRPr="007C121D">
              <w:rPr>
                <w:rFonts w:ascii="Gotham Book" w:hAnsi="Gotham Book"/>
                <w:b/>
                <w:i/>
                <w:iCs/>
                <w:sz w:val="22"/>
                <w:szCs w:val="22"/>
              </w:rPr>
              <w:t>each</w:t>
            </w:r>
            <w:r w:rsidR="00552B4D" w:rsidRPr="007C121D">
              <w:rPr>
                <w:rFonts w:ascii="Gotham Book" w:hAnsi="Gotham Book"/>
                <w:bCs/>
                <w:i/>
                <w:iCs/>
                <w:sz w:val="22"/>
                <w:szCs w:val="22"/>
              </w:rPr>
              <w:t xml:space="preserve"> JV member, using the Beneficial Ownership Disclosure Form].</w:t>
            </w:r>
          </w:p>
        </w:tc>
      </w:tr>
    </w:tbl>
    <w:p w14:paraId="7F203BBC" w14:textId="77777777" w:rsidR="00B71A87" w:rsidRDefault="00B71A87">
      <w:pPr>
        <w:spacing w:after="160" w:line="259" w:lineRule="auto"/>
        <w:rPr>
          <w:rFonts w:ascii="Gotham Book" w:eastAsiaTheme="majorEastAsia" w:hAnsi="Gotham Book" w:cstheme="majorBidi"/>
          <w:b/>
          <w:bCs/>
          <w:sz w:val="28"/>
          <w:szCs w:val="28"/>
        </w:rPr>
      </w:pPr>
      <w:bookmarkStart w:id="236" w:name="_Toc135486283"/>
      <w:r>
        <w:rPr>
          <w:rFonts w:ascii="Gotham Book" w:hAnsi="Gotham Book"/>
          <w:b/>
          <w:bCs/>
          <w:sz w:val="28"/>
          <w:szCs w:val="28"/>
        </w:rPr>
        <w:br w:type="page"/>
      </w:r>
    </w:p>
    <w:p w14:paraId="7A3F25AF" w14:textId="5C81E91F" w:rsidR="00B71A87" w:rsidRPr="00134990" w:rsidRDefault="003B7DFD" w:rsidP="00B71A87">
      <w:pPr>
        <w:pStyle w:val="Heading3"/>
        <w:jc w:val="center"/>
        <w:rPr>
          <w:rFonts w:ascii="Gotham Book" w:hAnsi="Gotham Book"/>
          <w:b/>
          <w:color w:val="auto"/>
          <w:sz w:val="28"/>
          <w:szCs w:val="28"/>
        </w:rPr>
      </w:pPr>
      <w:bookmarkStart w:id="237" w:name="_Toc193205392"/>
      <w:r w:rsidRPr="00DB00D6">
        <w:rPr>
          <w:rFonts w:ascii="Gotham Book" w:hAnsi="Gotham Book"/>
          <w:b/>
          <w:bCs/>
          <w:color w:val="auto"/>
          <w:sz w:val="28"/>
          <w:szCs w:val="28"/>
        </w:rPr>
        <w:lastRenderedPageBreak/>
        <w:t xml:space="preserve">Form CON </w:t>
      </w:r>
      <w:r w:rsidR="00AB6D06" w:rsidRPr="00DB00D6">
        <w:rPr>
          <w:rFonts w:ascii="Gotham Book" w:hAnsi="Gotham Book"/>
          <w:b/>
          <w:bCs/>
          <w:color w:val="auto"/>
          <w:sz w:val="28"/>
          <w:szCs w:val="28"/>
        </w:rPr>
        <w:t>–</w:t>
      </w:r>
      <w:r w:rsidRPr="00DB00D6">
        <w:rPr>
          <w:rFonts w:ascii="Gotham Book" w:hAnsi="Gotham Book"/>
          <w:b/>
          <w:bCs/>
          <w:color w:val="auto"/>
          <w:sz w:val="28"/>
          <w:szCs w:val="28"/>
        </w:rPr>
        <w:t xml:space="preserve"> 2</w:t>
      </w:r>
      <w:bookmarkStart w:id="238" w:name="_Toc345681397"/>
      <w:r w:rsidR="00840152">
        <w:rPr>
          <w:rFonts w:ascii="Gotham Book" w:hAnsi="Gotham Book"/>
          <w:b/>
          <w:bCs/>
          <w:color w:val="auto"/>
          <w:sz w:val="28"/>
          <w:szCs w:val="28"/>
        </w:rPr>
        <w:t>.1</w:t>
      </w:r>
      <w:r w:rsidR="00B9450D">
        <w:rPr>
          <w:rFonts w:ascii="Gotham Book" w:hAnsi="Gotham Book"/>
          <w:b/>
          <w:bCs/>
          <w:color w:val="auto"/>
          <w:sz w:val="28"/>
          <w:szCs w:val="28"/>
        </w:rPr>
        <w:t>:</w:t>
      </w:r>
      <w:r w:rsidR="00B71A87">
        <w:rPr>
          <w:rFonts w:ascii="Gotham Book" w:hAnsi="Gotham Book"/>
          <w:b/>
          <w:bCs/>
          <w:color w:val="auto"/>
          <w:sz w:val="28"/>
          <w:szCs w:val="28"/>
        </w:rPr>
        <w:t xml:space="preserve"> </w:t>
      </w:r>
      <w:r w:rsidR="00B71A87" w:rsidRPr="00DB00D6">
        <w:rPr>
          <w:rFonts w:ascii="Gotham Book" w:hAnsi="Gotham Book"/>
          <w:b/>
          <w:bCs/>
          <w:color w:val="auto"/>
          <w:sz w:val="28"/>
          <w:szCs w:val="28"/>
        </w:rPr>
        <w:t>Historical Contract Non-Performance, Pending Litigation and Litigation History</w:t>
      </w:r>
      <w:bookmarkEnd w:id="237"/>
    </w:p>
    <w:p w14:paraId="24F71D78" w14:textId="6395A89A" w:rsidR="00473477" w:rsidRDefault="00473477" w:rsidP="00715D44"/>
    <w:bookmarkEnd w:id="236"/>
    <w:bookmarkEnd w:id="238"/>
    <w:p w14:paraId="5AD0D6F7" w14:textId="38607E91" w:rsidR="003B7DFD" w:rsidRPr="007C121D" w:rsidRDefault="003B7DFD" w:rsidP="003B7DFD">
      <w:pPr>
        <w:spacing w:before="240" w:line="264" w:lineRule="exact"/>
        <w:rPr>
          <w:rFonts w:ascii="Gotham Book" w:hAnsi="Gotham Book"/>
          <w:spacing w:val="-4"/>
          <w:sz w:val="22"/>
        </w:rPr>
      </w:pPr>
      <w:r w:rsidRPr="007C121D">
        <w:rPr>
          <w:rFonts w:ascii="Gotham Book" w:hAnsi="Gotham Book"/>
          <w:spacing w:val="-4"/>
          <w:sz w:val="22"/>
        </w:rPr>
        <w:t xml:space="preserve">Bidder’s Name: </w:t>
      </w:r>
      <w:r w:rsidRPr="007C121D">
        <w:rPr>
          <w:rFonts w:ascii="Gotham Book" w:hAnsi="Gotham Book"/>
          <w:i/>
          <w:iCs/>
          <w:spacing w:val="-6"/>
          <w:sz w:val="22"/>
        </w:rPr>
        <w:t>________________</w:t>
      </w:r>
      <w:r w:rsidRPr="007C121D">
        <w:rPr>
          <w:rFonts w:ascii="Gotham Book" w:hAnsi="Gotham Book"/>
          <w:i/>
          <w:iCs/>
          <w:spacing w:val="-6"/>
          <w:sz w:val="22"/>
        </w:rPr>
        <w:br/>
      </w:r>
      <w:r w:rsidRPr="007C121D">
        <w:rPr>
          <w:rFonts w:ascii="Gotham Book" w:hAnsi="Gotham Book"/>
          <w:spacing w:val="-4"/>
          <w:sz w:val="22"/>
        </w:rPr>
        <w:t xml:space="preserve">Date: </w:t>
      </w:r>
      <w:r w:rsidRPr="007C121D">
        <w:rPr>
          <w:rFonts w:ascii="Gotham Book" w:hAnsi="Gotham Book"/>
          <w:i/>
          <w:iCs/>
          <w:spacing w:val="-6"/>
          <w:sz w:val="22"/>
        </w:rPr>
        <w:t>______________________</w:t>
      </w:r>
      <w:r w:rsidRPr="007C121D">
        <w:rPr>
          <w:rFonts w:ascii="Gotham Book" w:hAnsi="Gotham Book"/>
          <w:i/>
          <w:iCs/>
          <w:spacing w:val="-6"/>
          <w:sz w:val="22"/>
        </w:rPr>
        <w:br/>
      </w:r>
      <w:r w:rsidRPr="007C121D">
        <w:rPr>
          <w:rFonts w:ascii="Gotham Book" w:hAnsi="Gotham Book"/>
          <w:spacing w:val="-4"/>
          <w:sz w:val="22"/>
        </w:rPr>
        <w:t>JV Member’s Name_________________________</w:t>
      </w:r>
      <w:r w:rsidRPr="007C121D">
        <w:rPr>
          <w:rFonts w:ascii="Gotham Book" w:hAnsi="Gotham Book"/>
          <w:i/>
          <w:iCs/>
          <w:spacing w:val="-6"/>
          <w:sz w:val="22"/>
        </w:rPr>
        <w:br/>
      </w:r>
      <w:r w:rsidRPr="007C121D">
        <w:rPr>
          <w:rFonts w:ascii="Gotham Book" w:hAnsi="Gotham Book"/>
          <w:spacing w:val="-4"/>
          <w:sz w:val="22"/>
        </w:rPr>
        <w:t xml:space="preserve">RFB No. and title: </w:t>
      </w:r>
      <w:r w:rsidRPr="007C121D">
        <w:rPr>
          <w:rFonts w:ascii="Gotham Book" w:hAnsi="Gotham Book"/>
          <w:i/>
          <w:iCs/>
          <w:spacing w:val="-6"/>
          <w:sz w:val="22"/>
        </w:rPr>
        <w:t>___________________________</w:t>
      </w:r>
      <w:r w:rsidRPr="007C121D">
        <w:rPr>
          <w:rFonts w:ascii="Gotham Book" w:hAnsi="Gotham Book"/>
          <w:i/>
          <w:iCs/>
          <w:spacing w:val="-6"/>
          <w:sz w:val="22"/>
        </w:rPr>
        <w:br/>
      </w:r>
      <w:r w:rsidRPr="007C121D">
        <w:rPr>
          <w:rFonts w:ascii="Gotham Book" w:hAnsi="Gotham Book"/>
          <w:spacing w:val="-4"/>
          <w:sz w:val="22"/>
        </w:rPr>
        <w:t xml:space="preserve">Page </w:t>
      </w:r>
      <w:r w:rsidRPr="007C121D">
        <w:rPr>
          <w:rFonts w:ascii="Gotham Book" w:hAnsi="Gotham Book"/>
          <w:i/>
          <w:iCs/>
          <w:spacing w:val="-6"/>
          <w:sz w:val="22"/>
        </w:rPr>
        <w:t>_______________</w:t>
      </w:r>
      <w:r w:rsidRPr="007C121D">
        <w:rPr>
          <w:rFonts w:ascii="Gotham Book" w:hAnsi="Gotham Book"/>
          <w:spacing w:val="-4"/>
          <w:sz w:val="22"/>
        </w:rPr>
        <w:t xml:space="preserve">of </w:t>
      </w:r>
      <w:r w:rsidRPr="007C121D">
        <w:rPr>
          <w:rFonts w:ascii="Gotham Book" w:hAnsi="Gotham Book"/>
          <w:i/>
          <w:iCs/>
          <w:spacing w:val="-6"/>
          <w:sz w:val="22"/>
        </w:rPr>
        <w:t>______________</w:t>
      </w:r>
      <w:r w:rsidRPr="007C121D">
        <w:rPr>
          <w:rFonts w:ascii="Gotham Book" w:hAnsi="Gotham Book"/>
          <w:spacing w:val="-4"/>
          <w:sz w:val="22"/>
        </w:rPr>
        <w:t xml:space="preserve">pages </w:t>
      </w:r>
    </w:p>
    <w:p w14:paraId="68E44BAD" w14:textId="77777777" w:rsidR="00A409D3" w:rsidRPr="007C121D" w:rsidRDefault="00A409D3" w:rsidP="003B7DFD">
      <w:pPr>
        <w:spacing w:before="240" w:line="264" w:lineRule="exact"/>
        <w:rPr>
          <w:rFonts w:ascii="Gotham Book" w:hAnsi="Gotham Book"/>
          <w:spacing w:val="-4"/>
          <w:sz w:val="22"/>
        </w:rPr>
      </w:pPr>
    </w:p>
    <w:tbl>
      <w:tblPr>
        <w:tblW w:w="9389" w:type="dxa"/>
        <w:tblInd w:w="3" w:type="dxa"/>
        <w:tblLayout w:type="fixed"/>
        <w:tblCellMar>
          <w:left w:w="0" w:type="dxa"/>
          <w:right w:w="0" w:type="dxa"/>
        </w:tblCellMar>
        <w:tblLook w:val="0000" w:firstRow="0" w:lastRow="0" w:firstColumn="0" w:lastColumn="0" w:noHBand="0" w:noVBand="0"/>
      </w:tblPr>
      <w:tblGrid>
        <w:gridCol w:w="968"/>
        <w:gridCol w:w="1530"/>
        <w:gridCol w:w="4584"/>
        <w:gridCol w:w="2307"/>
      </w:tblGrid>
      <w:tr w:rsidR="003B7DFD" w:rsidRPr="007C121D" w14:paraId="09D8B825" w14:textId="77777777" w:rsidTr="003B7DFD">
        <w:tc>
          <w:tcPr>
            <w:tcW w:w="9389" w:type="dxa"/>
            <w:gridSpan w:val="4"/>
            <w:tcBorders>
              <w:top w:val="single" w:sz="2" w:space="0" w:color="auto"/>
              <w:left w:val="single" w:sz="2" w:space="0" w:color="auto"/>
              <w:bottom w:val="single" w:sz="2" w:space="0" w:color="auto"/>
              <w:right w:val="single" w:sz="2" w:space="0" w:color="auto"/>
            </w:tcBorders>
          </w:tcPr>
          <w:p w14:paraId="18D3A11E" w14:textId="6B7C1F5B" w:rsidR="003B7DFD" w:rsidRPr="00110846" w:rsidRDefault="003B7DFD" w:rsidP="00110846">
            <w:pPr>
              <w:spacing w:before="60" w:after="60"/>
              <w:jc w:val="center"/>
              <w:rPr>
                <w:rFonts w:ascii="Gotham Book" w:hAnsi="Gotham Book"/>
                <w:b/>
                <w:bCs/>
                <w:spacing w:val="-4"/>
                <w:sz w:val="22"/>
              </w:rPr>
            </w:pPr>
            <w:r w:rsidRPr="00110846">
              <w:rPr>
                <w:rFonts w:ascii="Gotham Book" w:hAnsi="Gotham Book"/>
                <w:b/>
                <w:bCs/>
                <w:spacing w:val="-4"/>
                <w:sz w:val="22"/>
              </w:rPr>
              <w:t>Non-Performed Contracts in accordance with Section III, Evaluation and Qualification Criteria</w:t>
            </w:r>
          </w:p>
        </w:tc>
      </w:tr>
      <w:tr w:rsidR="003B7DFD" w:rsidRPr="007C121D" w14:paraId="5E6C5033" w14:textId="77777777" w:rsidTr="003B7DFD">
        <w:tc>
          <w:tcPr>
            <w:tcW w:w="9389" w:type="dxa"/>
            <w:gridSpan w:val="4"/>
            <w:tcBorders>
              <w:top w:val="single" w:sz="2" w:space="0" w:color="auto"/>
              <w:left w:val="single" w:sz="2" w:space="0" w:color="auto"/>
              <w:bottom w:val="single" w:sz="2" w:space="0" w:color="auto"/>
              <w:right w:val="single" w:sz="2" w:space="0" w:color="auto"/>
            </w:tcBorders>
          </w:tcPr>
          <w:p w14:paraId="7C26BDD4" w14:textId="77777777" w:rsidR="00902554" w:rsidRDefault="003B7DFD" w:rsidP="009B1222">
            <w:pPr>
              <w:pStyle w:val="ListParagraph"/>
              <w:numPr>
                <w:ilvl w:val="0"/>
                <w:numId w:val="142"/>
              </w:numPr>
              <w:spacing w:before="60" w:after="60"/>
              <w:rPr>
                <w:rFonts w:ascii="Gotham Book" w:hAnsi="Gotham Book"/>
                <w:i/>
                <w:iCs/>
                <w:spacing w:val="-6"/>
                <w:sz w:val="22"/>
              </w:rPr>
            </w:pPr>
            <w:r w:rsidRPr="00902554">
              <w:rPr>
                <w:rFonts w:ascii="Gotham Book" w:hAnsi="Gotham Book"/>
                <w:spacing w:val="-6"/>
                <w:sz w:val="22"/>
              </w:rPr>
              <w:t>Contract non-performance did not occur since 1</w:t>
            </w:r>
            <w:r w:rsidRPr="00902554">
              <w:rPr>
                <w:rFonts w:ascii="Gotham Book" w:hAnsi="Gotham Book"/>
                <w:spacing w:val="-6"/>
                <w:sz w:val="22"/>
                <w:vertAlign w:val="superscript"/>
              </w:rPr>
              <w:t>st</w:t>
            </w:r>
            <w:r w:rsidRPr="00902554">
              <w:rPr>
                <w:rFonts w:ascii="Gotham Book" w:hAnsi="Gotham Book"/>
                <w:spacing w:val="-6"/>
                <w:sz w:val="22"/>
              </w:rPr>
              <w:t xml:space="preserve"> January </w:t>
            </w:r>
            <w:r w:rsidRPr="00902554">
              <w:rPr>
                <w:rFonts w:ascii="Gotham Book" w:hAnsi="Gotham Book"/>
                <w:i/>
                <w:spacing w:val="-6"/>
                <w:sz w:val="22"/>
              </w:rPr>
              <w:t>[insert year]</w:t>
            </w:r>
            <w:r w:rsidRPr="00902554">
              <w:rPr>
                <w:rFonts w:ascii="Gotham Book" w:hAnsi="Gotham Book"/>
                <w:i/>
                <w:iCs/>
                <w:spacing w:val="-6"/>
                <w:sz w:val="22"/>
              </w:rPr>
              <w:t xml:space="preserve"> </w:t>
            </w:r>
          </w:p>
          <w:p w14:paraId="293E8475" w14:textId="17BB011F" w:rsidR="003B7DFD" w:rsidRPr="00902554" w:rsidRDefault="003B7DFD" w:rsidP="009B1222">
            <w:pPr>
              <w:pStyle w:val="ListParagraph"/>
              <w:numPr>
                <w:ilvl w:val="0"/>
                <w:numId w:val="142"/>
              </w:numPr>
              <w:spacing w:before="60" w:after="60"/>
              <w:rPr>
                <w:rFonts w:ascii="Gotham Book" w:hAnsi="Gotham Book"/>
                <w:i/>
                <w:iCs/>
                <w:spacing w:val="-6"/>
                <w:sz w:val="22"/>
              </w:rPr>
            </w:pPr>
            <w:r w:rsidRPr="00902554">
              <w:rPr>
                <w:rFonts w:ascii="Gotham Book" w:hAnsi="Gotham Book"/>
                <w:spacing w:val="-4"/>
                <w:sz w:val="22"/>
              </w:rPr>
              <w:t xml:space="preserve">Contract(s) not performed </w:t>
            </w:r>
            <w:r w:rsidRPr="00902554">
              <w:rPr>
                <w:rFonts w:ascii="Gotham Book" w:hAnsi="Gotham Book"/>
                <w:spacing w:val="-6"/>
                <w:sz w:val="22"/>
              </w:rPr>
              <w:t>since 1</w:t>
            </w:r>
            <w:r w:rsidRPr="00902554">
              <w:rPr>
                <w:rFonts w:ascii="Gotham Book" w:hAnsi="Gotham Book"/>
                <w:spacing w:val="-6"/>
                <w:sz w:val="22"/>
                <w:vertAlign w:val="superscript"/>
              </w:rPr>
              <w:t>st</w:t>
            </w:r>
            <w:r w:rsidRPr="00902554">
              <w:rPr>
                <w:rFonts w:ascii="Gotham Book" w:hAnsi="Gotham Book"/>
                <w:spacing w:val="-6"/>
                <w:sz w:val="22"/>
              </w:rPr>
              <w:t xml:space="preserve"> January </w:t>
            </w:r>
            <w:r w:rsidRPr="00902554">
              <w:rPr>
                <w:rFonts w:ascii="Gotham Book" w:hAnsi="Gotham Book"/>
                <w:i/>
                <w:spacing w:val="-6"/>
                <w:sz w:val="22"/>
              </w:rPr>
              <w:t>[insert year]</w:t>
            </w:r>
            <w:r w:rsidRPr="00902554">
              <w:rPr>
                <w:rFonts w:ascii="Gotham Book" w:hAnsi="Gotham Book"/>
                <w:spacing w:val="-4"/>
                <w:sz w:val="22"/>
              </w:rPr>
              <w:t xml:space="preserve"> </w:t>
            </w:r>
          </w:p>
        </w:tc>
      </w:tr>
      <w:tr w:rsidR="003B7DFD" w:rsidRPr="007C121D" w14:paraId="7CEDBA60" w14:textId="77777777" w:rsidTr="00A409D3">
        <w:tc>
          <w:tcPr>
            <w:tcW w:w="968" w:type="dxa"/>
            <w:tcBorders>
              <w:top w:val="single" w:sz="2" w:space="0" w:color="auto"/>
              <w:left w:val="single" w:sz="2" w:space="0" w:color="auto"/>
              <w:bottom w:val="single" w:sz="2" w:space="0" w:color="auto"/>
              <w:right w:val="single" w:sz="2" w:space="0" w:color="auto"/>
            </w:tcBorders>
          </w:tcPr>
          <w:p w14:paraId="7C4D8A3E" w14:textId="77777777" w:rsidR="003B7DFD" w:rsidRPr="007C121D" w:rsidRDefault="003B7DFD" w:rsidP="003B7DFD">
            <w:pPr>
              <w:spacing w:before="60" w:after="60"/>
              <w:ind w:left="102"/>
              <w:rPr>
                <w:rFonts w:ascii="Gotham Book" w:hAnsi="Gotham Book"/>
                <w:b/>
                <w:bCs/>
                <w:color w:val="000000" w:themeColor="text1"/>
                <w:spacing w:val="-4"/>
                <w:sz w:val="22"/>
              </w:rPr>
            </w:pPr>
            <w:r w:rsidRPr="007C121D">
              <w:rPr>
                <w:rFonts w:ascii="Gotham Book" w:hAnsi="Gotham Book"/>
                <w:b/>
                <w:bCs/>
                <w:color w:val="000000" w:themeColor="text1"/>
                <w:spacing w:val="-4"/>
                <w:sz w:val="22"/>
              </w:rPr>
              <w:t>Year</w:t>
            </w:r>
          </w:p>
        </w:tc>
        <w:tc>
          <w:tcPr>
            <w:tcW w:w="1530" w:type="dxa"/>
            <w:tcBorders>
              <w:top w:val="single" w:sz="2" w:space="0" w:color="auto"/>
              <w:left w:val="single" w:sz="2" w:space="0" w:color="auto"/>
              <w:bottom w:val="single" w:sz="2" w:space="0" w:color="auto"/>
              <w:right w:val="single" w:sz="2" w:space="0" w:color="auto"/>
            </w:tcBorders>
          </w:tcPr>
          <w:p w14:paraId="45BD64EF" w14:textId="77777777" w:rsidR="003B7DFD" w:rsidRPr="007C121D" w:rsidRDefault="003B7DFD" w:rsidP="003B7DFD">
            <w:pPr>
              <w:spacing w:before="60" w:after="60"/>
              <w:ind w:left="112"/>
              <w:jc w:val="center"/>
              <w:rPr>
                <w:rFonts w:ascii="Gotham Book" w:hAnsi="Gotham Book"/>
                <w:b/>
                <w:bCs/>
                <w:color w:val="000000" w:themeColor="text1"/>
                <w:spacing w:val="-4"/>
                <w:sz w:val="22"/>
              </w:rPr>
            </w:pPr>
            <w:r w:rsidRPr="007C121D">
              <w:rPr>
                <w:rFonts w:ascii="Gotham Book" w:hAnsi="Gotham Book"/>
                <w:b/>
                <w:bCs/>
                <w:color w:val="000000" w:themeColor="text1"/>
                <w:spacing w:val="-4"/>
                <w:sz w:val="22"/>
              </w:rPr>
              <w:t>Non- performed portion of contract</w:t>
            </w:r>
          </w:p>
        </w:tc>
        <w:tc>
          <w:tcPr>
            <w:tcW w:w="4584" w:type="dxa"/>
            <w:tcBorders>
              <w:top w:val="single" w:sz="2" w:space="0" w:color="auto"/>
              <w:left w:val="single" w:sz="2" w:space="0" w:color="auto"/>
              <w:bottom w:val="single" w:sz="2" w:space="0" w:color="auto"/>
              <w:right w:val="single" w:sz="2" w:space="0" w:color="auto"/>
            </w:tcBorders>
          </w:tcPr>
          <w:p w14:paraId="0DD5FAC5" w14:textId="77777777" w:rsidR="003B7DFD" w:rsidRPr="007C121D" w:rsidRDefault="003B7DFD" w:rsidP="003B7DFD">
            <w:pPr>
              <w:spacing w:before="60" w:after="60"/>
              <w:ind w:left="1323"/>
              <w:rPr>
                <w:rFonts w:ascii="Gotham Book" w:hAnsi="Gotham Book"/>
                <w:b/>
                <w:bCs/>
                <w:color w:val="000000" w:themeColor="text1"/>
                <w:spacing w:val="-4"/>
                <w:sz w:val="22"/>
              </w:rPr>
            </w:pPr>
            <w:r w:rsidRPr="007C121D">
              <w:rPr>
                <w:rFonts w:ascii="Gotham Book" w:hAnsi="Gotham Book"/>
                <w:b/>
                <w:bCs/>
                <w:color w:val="000000" w:themeColor="text1"/>
                <w:spacing w:val="-4"/>
                <w:sz w:val="22"/>
              </w:rPr>
              <w:t>Contract Identification</w:t>
            </w:r>
          </w:p>
          <w:p w14:paraId="65021827" w14:textId="77777777" w:rsidR="003B7DFD" w:rsidRPr="007C121D" w:rsidRDefault="003B7DFD" w:rsidP="003B7DFD">
            <w:pPr>
              <w:spacing w:before="60" w:after="60"/>
              <w:ind w:left="60"/>
              <w:rPr>
                <w:rFonts w:ascii="Gotham Book" w:hAnsi="Gotham Book"/>
                <w:i/>
                <w:iCs/>
                <w:color w:val="000000" w:themeColor="text1"/>
                <w:spacing w:val="-6"/>
                <w:sz w:val="22"/>
              </w:rPr>
            </w:pPr>
          </w:p>
        </w:tc>
        <w:tc>
          <w:tcPr>
            <w:tcW w:w="2307" w:type="dxa"/>
            <w:tcBorders>
              <w:top w:val="single" w:sz="2" w:space="0" w:color="auto"/>
              <w:left w:val="single" w:sz="2" w:space="0" w:color="auto"/>
              <w:bottom w:val="single" w:sz="2" w:space="0" w:color="auto"/>
              <w:right w:val="single" w:sz="2" w:space="0" w:color="auto"/>
            </w:tcBorders>
          </w:tcPr>
          <w:p w14:paraId="1C65800A" w14:textId="77777777" w:rsidR="003B7DFD" w:rsidRPr="007C121D" w:rsidRDefault="003B7DFD" w:rsidP="003B7DFD">
            <w:pPr>
              <w:spacing w:before="60" w:after="60"/>
              <w:jc w:val="center"/>
              <w:rPr>
                <w:rFonts w:ascii="Gotham Book" w:hAnsi="Gotham Book"/>
                <w:i/>
                <w:iCs/>
                <w:color w:val="000000" w:themeColor="text1"/>
                <w:spacing w:val="-6"/>
                <w:sz w:val="22"/>
              </w:rPr>
            </w:pPr>
            <w:r w:rsidRPr="007C121D">
              <w:rPr>
                <w:rFonts w:ascii="Gotham Book" w:hAnsi="Gotham Book"/>
                <w:b/>
                <w:bCs/>
                <w:color w:val="000000" w:themeColor="text1"/>
                <w:spacing w:val="-4"/>
                <w:sz w:val="22"/>
              </w:rPr>
              <w:t>Total Contract Amount (current value, currency, exchange rate and US$ equivalent)</w:t>
            </w:r>
          </w:p>
        </w:tc>
      </w:tr>
      <w:tr w:rsidR="003B7DFD" w:rsidRPr="007C121D" w14:paraId="6DABDB93" w14:textId="77777777" w:rsidTr="00A409D3">
        <w:tc>
          <w:tcPr>
            <w:tcW w:w="968" w:type="dxa"/>
            <w:tcBorders>
              <w:top w:val="single" w:sz="2" w:space="0" w:color="auto"/>
              <w:left w:val="single" w:sz="2" w:space="0" w:color="auto"/>
              <w:bottom w:val="single" w:sz="2" w:space="0" w:color="auto"/>
              <w:right w:val="single" w:sz="2" w:space="0" w:color="auto"/>
            </w:tcBorders>
          </w:tcPr>
          <w:p w14:paraId="4713DE4D" w14:textId="77777777" w:rsidR="003B7DFD" w:rsidRPr="007C121D" w:rsidRDefault="003B7DFD" w:rsidP="003B7DFD">
            <w:pPr>
              <w:spacing w:before="60" w:after="60"/>
              <w:rPr>
                <w:rFonts w:ascii="Gotham Book" w:hAnsi="Gotham Book"/>
                <w:color w:val="000000" w:themeColor="text1"/>
                <w:sz w:val="22"/>
              </w:rPr>
            </w:pPr>
            <w:r w:rsidRPr="007C121D">
              <w:rPr>
                <w:rFonts w:ascii="Gotham Book" w:hAnsi="Gotham Book"/>
                <w:i/>
                <w:iCs/>
                <w:color w:val="000000" w:themeColor="text1"/>
                <w:spacing w:val="-6"/>
                <w:sz w:val="22"/>
              </w:rPr>
              <w:t xml:space="preserve">[insert </w:t>
            </w:r>
            <w:r w:rsidRPr="007C121D">
              <w:rPr>
                <w:rFonts w:ascii="Gotham Book" w:hAnsi="Gotham Book"/>
                <w:i/>
                <w:iCs/>
                <w:color w:val="000000" w:themeColor="text1"/>
                <w:spacing w:val="-9"/>
                <w:sz w:val="22"/>
              </w:rPr>
              <w:t>year]</w:t>
            </w:r>
          </w:p>
        </w:tc>
        <w:tc>
          <w:tcPr>
            <w:tcW w:w="1530" w:type="dxa"/>
            <w:tcBorders>
              <w:top w:val="single" w:sz="2" w:space="0" w:color="auto"/>
              <w:left w:val="single" w:sz="2" w:space="0" w:color="auto"/>
              <w:bottom w:val="single" w:sz="2" w:space="0" w:color="auto"/>
              <w:right w:val="single" w:sz="2" w:space="0" w:color="auto"/>
            </w:tcBorders>
          </w:tcPr>
          <w:p w14:paraId="6043F953" w14:textId="77777777" w:rsidR="003B7DFD" w:rsidRPr="007C121D" w:rsidRDefault="003B7DFD" w:rsidP="003B7DFD">
            <w:pPr>
              <w:spacing w:before="60" w:after="60"/>
              <w:rPr>
                <w:rFonts w:ascii="Gotham Book" w:hAnsi="Gotham Book"/>
                <w:color w:val="000000" w:themeColor="text1"/>
                <w:sz w:val="22"/>
              </w:rPr>
            </w:pPr>
            <w:r w:rsidRPr="007C121D">
              <w:rPr>
                <w:rFonts w:ascii="Gotham Book" w:hAnsi="Gotham Book"/>
                <w:i/>
                <w:iCs/>
                <w:color w:val="000000" w:themeColor="text1"/>
                <w:spacing w:val="-6"/>
                <w:sz w:val="22"/>
              </w:rPr>
              <w:t>[insert amount and percentage]</w:t>
            </w:r>
          </w:p>
        </w:tc>
        <w:tc>
          <w:tcPr>
            <w:tcW w:w="4584" w:type="dxa"/>
            <w:tcBorders>
              <w:top w:val="single" w:sz="2" w:space="0" w:color="auto"/>
              <w:left w:val="single" w:sz="2" w:space="0" w:color="auto"/>
              <w:bottom w:val="single" w:sz="2" w:space="0" w:color="auto"/>
              <w:right w:val="single" w:sz="2" w:space="0" w:color="auto"/>
            </w:tcBorders>
          </w:tcPr>
          <w:p w14:paraId="2AC0DEB0" w14:textId="77777777" w:rsidR="003B7DFD" w:rsidRPr="007C121D" w:rsidRDefault="003B7DFD" w:rsidP="003B7DFD">
            <w:pPr>
              <w:spacing w:before="60" w:after="60"/>
              <w:ind w:left="60"/>
              <w:rPr>
                <w:rFonts w:ascii="Gotham Book" w:hAnsi="Gotham Book"/>
                <w:i/>
                <w:iCs/>
                <w:color w:val="000000" w:themeColor="text1"/>
                <w:spacing w:val="-6"/>
                <w:sz w:val="22"/>
              </w:rPr>
            </w:pPr>
            <w:r w:rsidRPr="007C121D">
              <w:rPr>
                <w:rFonts w:ascii="Gotham Book" w:hAnsi="Gotham Book"/>
                <w:color w:val="000000" w:themeColor="text1"/>
                <w:spacing w:val="-4"/>
                <w:sz w:val="22"/>
              </w:rPr>
              <w:t xml:space="preserve">Contract Identification: </w:t>
            </w:r>
            <w:r w:rsidRPr="007C121D">
              <w:rPr>
                <w:rFonts w:ascii="Gotham Book" w:hAnsi="Gotham Book"/>
                <w:i/>
                <w:iCs/>
                <w:color w:val="000000" w:themeColor="text1"/>
                <w:spacing w:val="-6"/>
                <w:sz w:val="22"/>
              </w:rPr>
              <w:t>[indicate complete contract name/ number, and any other identification]</w:t>
            </w:r>
          </w:p>
          <w:p w14:paraId="442BD13E" w14:textId="77777777" w:rsidR="003B7DFD" w:rsidRPr="007C121D" w:rsidRDefault="003B7DFD" w:rsidP="003B7DFD">
            <w:pPr>
              <w:spacing w:before="60" w:after="60"/>
              <w:ind w:left="60"/>
              <w:rPr>
                <w:rFonts w:ascii="Gotham Book" w:hAnsi="Gotham Book"/>
                <w:i/>
                <w:iCs/>
                <w:color w:val="000000" w:themeColor="text1"/>
                <w:spacing w:val="-6"/>
                <w:sz w:val="22"/>
              </w:rPr>
            </w:pPr>
            <w:r w:rsidRPr="007C121D">
              <w:rPr>
                <w:rFonts w:ascii="Gotham Book" w:hAnsi="Gotham Book"/>
                <w:color w:val="000000" w:themeColor="text1"/>
                <w:spacing w:val="-4"/>
                <w:sz w:val="22"/>
              </w:rPr>
              <w:t xml:space="preserve">Name of Employer: </w:t>
            </w:r>
            <w:r w:rsidRPr="007C121D">
              <w:rPr>
                <w:rFonts w:ascii="Gotham Book" w:hAnsi="Gotham Book"/>
                <w:i/>
                <w:iCs/>
                <w:color w:val="000000" w:themeColor="text1"/>
                <w:spacing w:val="-6"/>
                <w:sz w:val="22"/>
              </w:rPr>
              <w:t>[insert full name]</w:t>
            </w:r>
          </w:p>
          <w:p w14:paraId="6007000D" w14:textId="77777777" w:rsidR="003B7DFD" w:rsidRPr="007C121D" w:rsidRDefault="003B7DFD" w:rsidP="003B7DFD">
            <w:pPr>
              <w:spacing w:before="60" w:after="60"/>
              <w:ind w:left="58"/>
              <w:rPr>
                <w:rFonts w:ascii="Gotham Book" w:hAnsi="Gotham Book"/>
                <w:i/>
                <w:iCs/>
                <w:color w:val="000000" w:themeColor="text1"/>
                <w:spacing w:val="-6"/>
                <w:sz w:val="22"/>
              </w:rPr>
            </w:pPr>
            <w:r w:rsidRPr="007C121D">
              <w:rPr>
                <w:rFonts w:ascii="Gotham Book" w:hAnsi="Gotham Book"/>
                <w:color w:val="000000" w:themeColor="text1"/>
                <w:spacing w:val="-4"/>
                <w:sz w:val="22"/>
              </w:rPr>
              <w:t xml:space="preserve">Address of Employer: </w:t>
            </w:r>
            <w:r w:rsidRPr="007C121D">
              <w:rPr>
                <w:rFonts w:ascii="Gotham Book" w:hAnsi="Gotham Book"/>
                <w:i/>
                <w:iCs/>
                <w:color w:val="000000" w:themeColor="text1"/>
                <w:spacing w:val="-6"/>
                <w:sz w:val="22"/>
              </w:rPr>
              <w:t>[insert street/city/country]</w:t>
            </w:r>
          </w:p>
          <w:p w14:paraId="0799EC56" w14:textId="77777777" w:rsidR="003B7DFD" w:rsidRPr="007C121D" w:rsidRDefault="003B7DFD" w:rsidP="003B7DFD">
            <w:pPr>
              <w:spacing w:before="60" w:after="60"/>
              <w:ind w:left="58"/>
              <w:rPr>
                <w:rFonts w:ascii="Gotham Book" w:hAnsi="Gotham Book"/>
                <w:color w:val="000000" w:themeColor="text1"/>
                <w:sz w:val="22"/>
              </w:rPr>
            </w:pPr>
            <w:r w:rsidRPr="007C121D">
              <w:rPr>
                <w:rFonts w:ascii="Gotham Book" w:hAnsi="Gotham Book"/>
                <w:color w:val="000000" w:themeColor="text1"/>
                <w:spacing w:val="-4"/>
                <w:sz w:val="22"/>
              </w:rPr>
              <w:t xml:space="preserve">Reason(s) for nonperformance: </w:t>
            </w:r>
            <w:r w:rsidRPr="007C121D">
              <w:rPr>
                <w:rFonts w:ascii="Gotham Book" w:hAnsi="Gotham Book"/>
                <w:i/>
                <w:iCs/>
                <w:color w:val="000000" w:themeColor="text1"/>
                <w:spacing w:val="-6"/>
                <w:sz w:val="22"/>
              </w:rPr>
              <w:t>[indicate main reason(s)]</w:t>
            </w:r>
          </w:p>
        </w:tc>
        <w:tc>
          <w:tcPr>
            <w:tcW w:w="2307" w:type="dxa"/>
            <w:tcBorders>
              <w:top w:val="single" w:sz="2" w:space="0" w:color="auto"/>
              <w:left w:val="single" w:sz="2" w:space="0" w:color="auto"/>
              <w:bottom w:val="single" w:sz="2" w:space="0" w:color="auto"/>
              <w:right w:val="single" w:sz="2" w:space="0" w:color="auto"/>
            </w:tcBorders>
          </w:tcPr>
          <w:p w14:paraId="370C4B27" w14:textId="77777777" w:rsidR="003B7DFD" w:rsidRPr="007C121D" w:rsidRDefault="003B7DFD" w:rsidP="003B7DFD">
            <w:pPr>
              <w:spacing w:before="60" w:after="60"/>
              <w:rPr>
                <w:rFonts w:ascii="Gotham Book" w:hAnsi="Gotham Book"/>
                <w:color w:val="000000" w:themeColor="text1"/>
                <w:sz w:val="22"/>
              </w:rPr>
            </w:pPr>
            <w:r w:rsidRPr="007C121D">
              <w:rPr>
                <w:rFonts w:ascii="Gotham Book" w:hAnsi="Gotham Book"/>
                <w:i/>
                <w:iCs/>
                <w:color w:val="000000" w:themeColor="text1"/>
                <w:spacing w:val="-6"/>
                <w:sz w:val="22"/>
              </w:rPr>
              <w:t>[insert amount]</w:t>
            </w:r>
          </w:p>
        </w:tc>
      </w:tr>
      <w:tr w:rsidR="003B7DFD" w:rsidRPr="007C121D" w14:paraId="0A96F4B8" w14:textId="77777777" w:rsidTr="003B7DFD">
        <w:tc>
          <w:tcPr>
            <w:tcW w:w="9389" w:type="dxa"/>
            <w:gridSpan w:val="4"/>
            <w:tcBorders>
              <w:top w:val="single" w:sz="2" w:space="0" w:color="auto"/>
              <w:left w:val="single" w:sz="2" w:space="0" w:color="auto"/>
              <w:bottom w:val="single" w:sz="2" w:space="0" w:color="auto"/>
              <w:right w:val="single" w:sz="2" w:space="0" w:color="auto"/>
            </w:tcBorders>
          </w:tcPr>
          <w:p w14:paraId="75139062" w14:textId="77777777" w:rsidR="003B7DFD" w:rsidRPr="00110846" w:rsidRDefault="003B7DFD" w:rsidP="00110846">
            <w:pPr>
              <w:spacing w:before="60" w:after="60"/>
              <w:ind w:right="40"/>
              <w:jc w:val="center"/>
              <w:rPr>
                <w:rFonts w:ascii="Gotham Book" w:hAnsi="Gotham Book"/>
                <w:b/>
                <w:bCs/>
                <w:color w:val="000000" w:themeColor="text1"/>
                <w:spacing w:val="-4"/>
                <w:sz w:val="22"/>
              </w:rPr>
            </w:pPr>
            <w:r w:rsidRPr="00110846">
              <w:rPr>
                <w:rFonts w:ascii="Gotham Book" w:hAnsi="Gotham Book"/>
                <w:b/>
                <w:bCs/>
                <w:color w:val="000000" w:themeColor="text1"/>
                <w:spacing w:val="-8"/>
                <w:sz w:val="22"/>
              </w:rPr>
              <w:t xml:space="preserve">Pending Litigation, in accordance with Section III, </w:t>
            </w:r>
            <w:r w:rsidRPr="00110846">
              <w:rPr>
                <w:rFonts w:ascii="Gotham Book" w:hAnsi="Gotham Book"/>
                <w:b/>
                <w:bCs/>
                <w:sz w:val="22"/>
              </w:rPr>
              <w:t>Evaluation and Qualification Criteria</w:t>
            </w:r>
          </w:p>
        </w:tc>
      </w:tr>
      <w:tr w:rsidR="003B7DFD" w:rsidRPr="007C121D" w14:paraId="413E23AB" w14:textId="77777777" w:rsidTr="003B7DFD">
        <w:tc>
          <w:tcPr>
            <w:tcW w:w="9389" w:type="dxa"/>
            <w:gridSpan w:val="4"/>
            <w:tcBorders>
              <w:top w:val="single" w:sz="2" w:space="0" w:color="auto"/>
              <w:left w:val="single" w:sz="2" w:space="0" w:color="auto"/>
              <w:right w:val="single" w:sz="2" w:space="0" w:color="auto"/>
            </w:tcBorders>
          </w:tcPr>
          <w:p w14:paraId="5C36E6B9" w14:textId="0BE90603" w:rsidR="003B7DFD" w:rsidRPr="00902554" w:rsidRDefault="003B7DFD" w:rsidP="009B1222">
            <w:pPr>
              <w:pStyle w:val="ListParagraph"/>
              <w:numPr>
                <w:ilvl w:val="0"/>
                <w:numId w:val="143"/>
              </w:numPr>
              <w:spacing w:before="60" w:after="60"/>
              <w:rPr>
                <w:rFonts w:ascii="Gotham Book" w:hAnsi="Gotham Book"/>
                <w:color w:val="000000" w:themeColor="text1"/>
                <w:spacing w:val="-4"/>
                <w:sz w:val="22"/>
              </w:rPr>
            </w:pPr>
            <w:r w:rsidRPr="00902554">
              <w:rPr>
                <w:rFonts w:ascii="Gotham Book" w:hAnsi="Gotham Book"/>
                <w:color w:val="000000" w:themeColor="text1"/>
                <w:spacing w:val="-6"/>
                <w:sz w:val="22"/>
              </w:rPr>
              <w:t xml:space="preserve">No pending </w:t>
            </w:r>
            <w:r w:rsidRPr="00902554">
              <w:rPr>
                <w:rFonts w:ascii="Gotham Book" w:hAnsi="Gotham Book"/>
                <w:color w:val="000000" w:themeColor="text1"/>
                <w:spacing w:val="-8"/>
                <w:sz w:val="22"/>
              </w:rPr>
              <w:t>litigation</w:t>
            </w:r>
            <w:r w:rsidRPr="00902554">
              <w:rPr>
                <w:rFonts w:ascii="Gotham Book" w:hAnsi="Gotham Book"/>
                <w:color w:val="000000" w:themeColor="text1"/>
                <w:spacing w:val="-6"/>
                <w:sz w:val="22"/>
              </w:rPr>
              <w:t xml:space="preserve"> </w:t>
            </w:r>
          </w:p>
        </w:tc>
      </w:tr>
      <w:tr w:rsidR="003B7DFD" w:rsidRPr="007C121D" w14:paraId="6596D578" w14:textId="77777777" w:rsidTr="003B7DFD">
        <w:tc>
          <w:tcPr>
            <w:tcW w:w="9389" w:type="dxa"/>
            <w:gridSpan w:val="4"/>
            <w:tcBorders>
              <w:left w:val="single" w:sz="2" w:space="0" w:color="auto"/>
              <w:bottom w:val="single" w:sz="2" w:space="0" w:color="auto"/>
              <w:right w:val="single" w:sz="2" w:space="0" w:color="auto"/>
            </w:tcBorders>
          </w:tcPr>
          <w:p w14:paraId="07EB3682" w14:textId="5B684091" w:rsidR="003B7DFD" w:rsidRPr="00902554" w:rsidRDefault="003B7DFD" w:rsidP="009B1222">
            <w:pPr>
              <w:pStyle w:val="ListParagraph"/>
              <w:numPr>
                <w:ilvl w:val="0"/>
                <w:numId w:val="143"/>
              </w:numPr>
              <w:spacing w:before="60" w:after="60"/>
              <w:ind w:right="125"/>
              <w:rPr>
                <w:rFonts w:ascii="Gotham Book" w:hAnsi="Gotham Book"/>
                <w:color w:val="000000" w:themeColor="text1"/>
                <w:spacing w:val="-4"/>
                <w:sz w:val="22"/>
              </w:rPr>
            </w:pPr>
            <w:r w:rsidRPr="00902554">
              <w:rPr>
                <w:rFonts w:ascii="Gotham Book" w:hAnsi="Gotham Book"/>
                <w:color w:val="000000" w:themeColor="text1"/>
                <w:spacing w:val="-8"/>
                <w:sz w:val="22"/>
              </w:rPr>
              <w:t>Pending litigation</w:t>
            </w:r>
            <w:r w:rsidRPr="00902554">
              <w:rPr>
                <w:rFonts w:ascii="Gotham Book" w:hAnsi="Gotham Book"/>
                <w:color w:val="000000" w:themeColor="text1"/>
                <w:spacing w:val="-4"/>
                <w:sz w:val="22"/>
              </w:rPr>
              <w:t>.</w:t>
            </w:r>
          </w:p>
        </w:tc>
      </w:tr>
    </w:tbl>
    <w:p w14:paraId="668837EE" w14:textId="77777777" w:rsidR="003B7DFD" w:rsidRPr="007C121D" w:rsidRDefault="003B7DFD" w:rsidP="003B7DFD">
      <w:pPr>
        <w:spacing w:line="468" w:lineRule="atLeast"/>
        <w:rPr>
          <w:rFonts w:ascii="Gotham Book" w:hAnsi="Gotham Book"/>
          <w:b/>
          <w:bCs/>
          <w:color w:val="000000" w:themeColor="text1"/>
          <w:spacing w:val="8"/>
          <w:sz w:val="22"/>
        </w:rPr>
      </w:pPr>
    </w:p>
    <w:p w14:paraId="12D68F6A" w14:textId="77777777" w:rsidR="003B7DFD" w:rsidRPr="007C121D" w:rsidRDefault="003B7DFD" w:rsidP="003B7DFD">
      <w:pPr>
        <w:spacing w:line="468" w:lineRule="atLeast"/>
        <w:rPr>
          <w:rFonts w:ascii="Gotham Book" w:hAnsi="Gotham Book"/>
          <w:b/>
          <w:bCs/>
          <w:color w:val="000000" w:themeColor="text1"/>
          <w:spacing w:val="8"/>
          <w:sz w:val="22"/>
        </w:rPr>
      </w:pPr>
      <w:r w:rsidRPr="007C121D">
        <w:rPr>
          <w:rFonts w:ascii="Gotham Book" w:hAnsi="Gotham Book"/>
          <w:b/>
          <w:bCs/>
          <w:color w:val="000000" w:themeColor="text1"/>
          <w:spacing w:val="8"/>
          <w:sz w:val="22"/>
        </w:rPr>
        <w:br w:type="page"/>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62"/>
        <w:gridCol w:w="1405"/>
        <w:gridCol w:w="162"/>
        <w:gridCol w:w="4660"/>
        <w:gridCol w:w="1953"/>
      </w:tblGrid>
      <w:tr w:rsidR="003B7DFD" w:rsidRPr="007C121D" w14:paraId="34A48C2D" w14:textId="77777777" w:rsidTr="00A409D3">
        <w:tc>
          <w:tcPr>
            <w:tcW w:w="1021" w:type="dxa"/>
          </w:tcPr>
          <w:p w14:paraId="4C4882D7" w14:textId="77777777" w:rsidR="003B7DFD" w:rsidRPr="007C121D" w:rsidRDefault="003B7DFD" w:rsidP="003B7DFD">
            <w:pPr>
              <w:spacing w:before="60" w:after="60"/>
              <w:jc w:val="center"/>
              <w:rPr>
                <w:rFonts w:ascii="Gotham Book" w:hAnsi="Gotham Book"/>
                <w:b/>
                <w:color w:val="000000" w:themeColor="text1"/>
                <w:spacing w:val="8"/>
                <w:sz w:val="22"/>
              </w:rPr>
            </w:pPr>
            <w:r w:rsidRPr="007C121D">
              <w:rPr>
                <w:rFonts w:ascii="Gotham Book" w:hAnsi="Gotham Book"/>
                <w:b/>
                <w:color w:val="000000" w:themeColor="text1"/>
                <w:sz w:val="22"/>
              </w:rPr>
              <w:lastRenderedPageBreak/>
              <w:t>Year of dispute</w:t>
            </w:r>
          </w:p>
        </w:tc>
        <w:tc>
          <w:tcPr>
            <w:tcW w:w="1276" w:type="dxa"/>
          </w:tcPr>
          <w:p w14:paraId="14D047D4" w14:textId="77777777" w:rsidR="003B7DFD" w:rsidRPr="007C121D" w:rsidRDefault="003B7DFD" w:rsidP="003B7DFD">
            <w:pPr>
              <w:spacing w:before="60" w:after="60"/>
              <w:jc w:val="center"/>
              <w:rPr>
                <w:rFonts w:ascii="Gotham Book" w:hAnsi="Gotham Book"/>
                <w:b/>
                <w:color w:val="000000" w:themeColor="text1"/>
                <w:sz w:val="22"/>
              </w:rPr>
            </w:pPr>
            <w:r w:rsidRPr="007C121D">
              <w:rPr>
                <w:rFonts w:ascii="Gotham Book" w:hAnsi="Gotham Book"/>
                <w:b/>
                <w:color w:val="000000" w:themeColor="text1"/>
                <w:sz w:val="22"/>
              </w:rPr>
              <w:t>Amount in dispute (</w:t>
            </w:r>
            <w:r w:rsidRPr="007C121D">
              <w:rPr>
                <w:rFonts w:ascii="Gotham Book" w:hAnsi="Gotham Book"/>
                <w:b/>
                <w:bCs/>
                <w:color w:val="000000" w:themeColor="text1"/>
                <w:spacing w:val="-4"/>
                <w:sz w:val="22"/>
              </w:rPr>
              <w:t>currency</w:t>
            </w:r>
            <w:r w:rsidRPr="007C121D">
              <w:rPr>
                <w:rFonts w:ascii="Gotham Book" w:hAnsi="Gotham Book"/>
                <w:b/>
                <w:color w:val="000000" w:themeColor="text1"/>
                <w:sz w:val="22"/>
              </w:rPr>
              <w:t>)</w:t>
            </w:r>
          </w:p>
        </w:tc>
        <w:tc>
          <w:tcPr>
            <w:tcW w:w="4961" w:type="dxa"/>
            <w:gridSpan w:val="2"/>
          </w:tcPr>
          <w:p w14:paraId="15603BB4" w14:textId="77777777" w:rsidR="003B7DFD" w:rsidRPr="007C121D" w:rsidRDefault="003B7DFD" w:rsidP="003B7DFD">
            <w:pPr>
              <w:spacing w:before="60" w:after="60"/>
              <w:jc w:val="center"/>
              <w:rPr>
                <w:rFonts w:ascii="Gotham Book" w:hAnsi="Gotham Book"/>
                <w:b/>
                <w:color w:val="000000" w:themeColor="text1"/>
                <w:spacing w:val="8"/>
                <w:sz w:val="22"/>
              </w:rPr>
            </w:pPr>
            <w:r w:rsidRPr="007C121D">
              <w:rPr>
                <w:rFonts w:ascii="Gotham Book" w:hAnsi="Gotham Book"/>
                <w:b/>
                <w:color w:val="000000" w:themeColor="text1"/>
                <w:sz w:val="22"/>
              </w:rPr>
              <w:t>Contract Identification</w:t>
            </w:r>
          </w:p>
        </w:tc>
        <w:tc>
          <w:tcPr>
            <w:tcW w:w="1984" w:type="dxa"/>
          </w:tcPr>
          <w:p w14:paraId="27DF17E6" w14:textId="77777777" w:rsidR="003B7DFD" w:rsidRPr="007C121D" w:rsidRDefault="003B7DFD" w:rsidP="003B7DFD">
            <w:pPr>
              <w:spacing w:before="60" w:after="60"/>
              <w:jc w:val="center"/>
              <w:rPr>
                <w:rFonts w:ascii="Gotham Book" w:hAnsi="Gotham Book"/>
                <w:b/>
                <w:color w:val="000000" w:themeColor="text1"/>
                <w:sz w:val="22"/>
              </w:rPr>
            </w:pPr>
            <w:r w:rsidRPr="007C121D">
              <w:rPr>
                <w:rFonts w:ascii="Gotham Book" w:hAnsi="Gotham Book"/>
                <w:b/>
                <w:color w:val="000000" w:themeColor="text1"/>
                <w:sz w:val="22"/>
              </w:rPr>
              <w:t>Total Contract Amount (</w:t>
            </w:r>
            <w:r w:rsidRPr="007C121D">
              <w:rPr>
                <w:rFonts w:ascii="Gotham Book" w:hAnsi="Gotham Book"/>
                <w:b/>
                <w:bCs/>
                <w:color w:val="000000" w:themeColor="text1"/>
                <w:spacing w:val="-4"/>
                <w:sz w:val="22"/>
              </w:rPr>
              <w:t>currency</w:t>
            </w:r>
            <w:r w:rsidRPr="007C121D">
              <w:rPr>
                <w:rFonts w:ascii="Gotham Book" w:hAnsi="Gotham Book"/>
                <w:b/>
                <w:color w:val="000000" w:themeColor="text1"/>
                <w:sz w:val="22"/>
              </w:rPr>
              <w:t>), USD Equivalent (exchange rate)</w:t>
            </w:r>
          </w:p>
        </w:tc>
      </w:tr>
      <w:tr w:rsidR="003B7DFD" w:rsidRPr="007C121D" w14:paraId="57173267" w14:textId="77777777" w:rsidTr="00A409D3">
        <w:trPr>
          <w:cantSplit/>
        </w:trPr>
        <w:tc>
          <w:tcPr>
            <w:tcW w:w="1021" w:type="dxa"/>
          </w:tcPr>
          <w:p w14:paraId="27A267FA" w14:textId="77777777" w:rsidR="003B7DFD" w:rsidRPr="007C121D" w:rsidRDefault="003B7DFD" w:rsidP="003B7DFD">
            <w:pPr>
              <w:spacing w:before="60" w:after="60"/>
              <w:rPr>
                <w:rFonts w:ascii="Gotham Book" w:hAnsi="Gotham Book"/>
                <w:i/>
                <w:color w:val="000000" w:themeColor="text1"/>
                <w:sz w:val="22"/>
              </w:rPr>
            </w:pPr>
          </w:p>
        </w:tc>
        <w:tc>
          <w:tcPr>
            <w:tcW w:w="1276" w:type="dxa"/>
          </w:tcPr>
          <w:p w14:paraId="1C7B9C31" w14:textId="77777777" w:rsidR="003B7DFD" w:rsidRPr="007C121D" w:rsidRDefault="003B7DFD" w:rsidP="003B7DFD">
            <w:pPr>
              <w:spacing w:before="60" w:after="60"/>
              <w:rPr>
                <w:rFonts w:ascii="Gotham Book" w:hAnsi="Gotham Book"/>
                <w:i/>
                <w:color w:val="000000" w:themeColor="text1"/>
                <w:sz w:val="22"/>
              </w:rPr>
            </w:pPr>
          </w:p>
        </w:tc>
        <w:tc>
          <w:tcPr>
            <w:tcW w:w="4961" w:type="dxa"/>
            <w:gridSpan w:val="2"/>
          </w:tcPr>
          <w:p w14:paraId="4D23CA62" w14:textId="77777777" w:rsidR="003B7DFD" w:rsidRPr="007C121D" w:rsidRDefault="003B7DFD" w:rsidP="003B7DFD">
            <w:pPr>
              <w:spacing w:before="60" w:after="60"/>
              <w:rPr>
                <w:rFonts w:ascii="Gotham Book" w:hAnsi="Gotham Book"/>
                <w:color w:val="000000" w:themeColor="text1"/>
                <w:sz w:val="22"/>
              </w:rPr>
            </w:pPr>
            <w:r w:rsidRPr="007C121D">
              <w:rPr>
                <w:rFonts w:ascii="Gotham Book" w:hAnsi="Gotham Book"/>
                <w:color w:val="000000" w:themeColor="text1"/>
                <w:sz w:val="22"/>
              </w:rPr>
              <w:t>Contract Identification: _________</w:t>
            </w:r>
          </w:p>
          <w:p w14:paraId="7117EF7C" w14:textId="77777777" w:rsidR="003B7DFD" w:rsidRPr="007C121D" w:rsidRDefault="003B7DFD" w:rsidP="003B7DFD">
            <w:pPr>
              <w:spacing w:before="60" w:after="60"/>
              <w:rPr>
                <w:rFonts w:ascii="Gotham Book" w:hAnsi="Gotham Book"/>
                <w:color w:val="000000" w:themeColor="text1"/>
                <w:sz w:val="22"/>
              </w:rPr>
            </w:pPr>
            <w:r w:rsidRPr="007C121D">
              <w:rPr>
                <w:rFonts w:ascii="Gotham Book" w:hAnsi="Gotham Book"/>
                <w:color w:val="000000" w:themeColor="text1"/>
                <w:sz w:val="22"/>
              </w:rPr>
              <w:t>Name of Employer: ____________</w:t>
            </w:r>
          </w:p>
          <w:p w14:paraId="3E4B58BD" w14:textId="77777777" w:rsidR="003B7DFD" w:rsidRPr="007C121D" w:rsidRDefault="003B7DFD" w:rsidP="003B7DFD">
            <w:pPr>
              <w:spacing w:before="60" w:after="60"/>
              <w:rPr>
                <w:rFonts w:ascii="Gotham Book" w:hAnsi="Gotham Book"/>
                <w:color w:val="000000" w:themeColor="text1"/>
                <w:sz w:val="22"/>
              </w:rPr>
            </w:pPr>
            <w:r w:rsidRPr="007C121D">
              <w:rPr>
                <w:rFonts w:ascii="Gotham Book" w:hAnsi="Gotham Book"/>
                <w:color w:val="000000" w:themeColor="text1"/>
                <w:sz w:val="22"/>
              </w:rPr>
              <w:t>Address of Employer: __________</w:t>
            </w:r>
          </w:p>
          <w:p w14:paraId="6B982BB1" w14:textId="77777777" w:rsidR="003B7DFD" w:rsidRPr="007C121D" w:rsidRDefault="003B7DFD" w:rsidP="003B7DFD">
            <w:pPr>
              <w:spacing w:before="60" w:after="60"/>
              <w:rPr>
                <w:rFonts w:ascii="Gotham Book" w:hAnsi="Gotham Book"/>
                <w:color w:val="000000" w:themeColor="text1"/>
                <w:sz w:val="22"/>
              </w:rPr>
            </w:pPr>
            <w:r w:rsidRPr="007C121D">
              <w:rPr>
                <w:rFonts w:ascii="Gotham Book" w:hAnsi="Gotham Book"/>
                <w:color w:val="000000" w:themeColor="text1"/>
                <w:sz w:val="22"/>
              </w:rPr>
              <w:t>Matter in dispute: ______________</w:t>
            </w:r>
          </w:p>
          <w:p w14:paraId="1C8E69D9" w14:textId="77777777" w:rsidR="00A409D3" w:rsidRPr="007C121D" w:rsidRDefault="003B7DFD" w:rsidP="00A409D3">
            <w:pPr>
              <w:spacing w:before="60" w:after="60"/>
              <w:rPr>
                <w:rFonts w:ascii="Gotham Book" w:hAnsi="Gotham Book"/>
                <w:color w:val="000000" w:themeColor="text1"/>
                <w:sz w:val="22"/>
              </w:rPr>
            </w:pPr>
            <w:r w:rsidRPr="007C121D">
              <w:rPr>
                <w:rFonts w:ascii="Gotham Book" w:hAnsi="Gotham Book"/>
                <w:color w:val="000000" w:themeColor="text1"/>
                <w:sz w:val="22"/>
              </w:rPr>
              <w:t xml:space="preserve">Party </w:t>
            </w:r>
            <w:r w:rsidR="00A409D3" w:rsidRPr="007C121D">
              <w:rPr>
                <w:rFonts w:ascii="Gotham Book" w:hAnsi="Gotham Book"/>
                <w:color w:val="000000" w:themeColor="text1"/>
                <w:sz w:val="22"/>
              </w:rPr>
              <w:t>who initiated the dispute: ____</w:t>
            </w:r>
          </w:p>
          <w:p w14:paraId="39236B07" w14:textId="75B0D954" w:rsidR="003B7DFD" w:rsidRPr="007C121D" w:rsidRDefault="003B7DFD" w:rsidP="00A409D3">
            <w:pPr>
              <w:spacing w:before="60" w:after="60"/>
              <w:rPr>
                <w:rFonts w:ascii="Gotham Book" w:hAnsi="Gotham Book"/>
                <w:color w:val="000000" w:themeColor="text1"/>
                <w:sz w:val="22"/>
              </w:rPr>
            </w:pPr>
            <w:r w:rsidRPr="007C121D">
              <w:rPr>
                <w:rFonts w:ascii="Gotham Book" w:hAnsi="Gotham Book"/>
                <w:color w:val="000000" w:themeColor="text1"/>
                <w:sz w:val="22"/>
              </w:rPr>
              <w:t xml:space="preserve">Status of dispute: </w:t>
            </w:r>
            <w:r w:rsidRPr="007C121D">
              <w:rPr>
                <w:rFonts w:ascii="Gotham Book" w:hAnsi="Gotham Book"/>
                <w:i/>
                <w:color w:val="000000" w:themeColor="text1"/>
                <w:sz w:val="22"/>
              </w:rPr>
              <w:t>___________</w:t>
            </w:r>
          </w:p>
        </w:tc>
        <w:tc>
          <w:tcPr>
            <w:tcW w:w="1984" w:type="dxa"/>
          </w:tcPr>
          <w:p w14:paraId="1ECDC54F" w14:textId="011F6271" w:rsidR="003B7DFD" w:rsidRPr="007C121D" w:rsidRDefault="00456F50" w:rsidP="003B7DFD">
            <w:pPr>
              <w:spacing w:before="60" w:after="60"/>
              <w:rPr>
                <w:rFonts w:ascii="Gotham Book" w:hAnsi="Gotham Book"/>
                <w:i/>
                <w:color w:val="000000" w:themeColor="text1"/>
                <w:sz w:val="22"/>
              </w:rPr>
            </w:pPr>
            <w:r w:rsidRPr="007C121D">
              <w:rPr>
                <w:rFonts w:ascii="Gotham Book" w:hAnsi="Gotham Book"/>
                <w:i/>
                <w:color w:val="000000" w:themeColor="text1"/>
                <w:sz w:val="22"/>
              </w:rPr>
              <w:t>[insert amount]</w:t>
            </w:r>
          </w:p>
        </w:tc>
      </w:tr>
      <w:tr w:rsidR="003B7DFD" w:rsidRPr="007C121D" w14:paraId="3FF86F82" w14:textId="77777777" w:rsidTr="00A409D3">
        <w:trPr>
          <w:cantSplit/>
        </w:trPr>
        <w:tc>
          <w:tcPr>
            <w:tcW w:w="1021" w:type="dxa"/>
          </w:tcPr>
          <w:p w14:paraId="2FF576EE" w14:textId="77777777" w:rsidR="003B7DFD" w:rsidRPr="007C121D" w:rsidRDefault="003B7DFD" w:rsidP="003B7DFD">
            <w:pPr>
              <w:spacing w:before="60" w:after="60"/>
              <w:rPr>
                <w:rFonts w:ascii="Gotham Book" w:hAnsi="Gotham Book"/>
                <w:i/>
                <w:color w:val="000000" w:themeColor="text1"/>
                <w:sz w:val="22"/>
              </w:rPr>
            </w:pPr>
          </w:p>
        </w:tc>
        <w:tc>
          <w:tcPr>
            <w:tcW w:w="1276" w:type="dxa"/>
          </w:tcPr>
          <w:p w14:paraId="76E0564F" w14:textId="77777777" w:rsidR="003B7DFD" w:rsidRPr="007C121D" w:rsidRDefault="003B7DFD" w:rsidP="003B7DFD">
            <w:pPr>
              <w:spacing w:before="60" w:after="60"/>
              <w:rPr>
                <w:rFonts w:ascii="Gotham Book" w:hAnsi="Gotham Book"/>
                <w:i/>
                <w:color w:val="000000" w:themeColor="text1"/>
                <w:sz w:val="22"/>
              </w:rPr>
            </w:pPr>
          </w:p>
        </w:tc>
        <w:tc>
          <w:tcPr>
            <w:tcW w:w="4961" w:type="dxa"/>
            <w:gridSpan w:val="2"/>
          </w:tcPr>
          <w:p w14:paraId="175C0A57" w14:textId="77777777" w:rsidR="003B7DFD" w:rsidRPr="007C121D" w:rsidRDefault="003B7DFD" w:rsidP="003B7DFD">
            <w:pPr>
              <w:spacing w:before="60" w:after="60"/>
              <w:rPr>
                <w:rFonts w:ascii="Gotham Book" w:hAnsi="Gotham Book"/>
                <w:color w:val="000000" w:themeColor="text1"/>
                <w:sz w:val="22"/>
              </w:rPr>
            </w:pPr>
            <w:r w:rsidRPr="007C121D">
              <w:rPr>
                <w:rFonts w:ascii="Gotham Book" w:hAnsi="Gotham Book"/>
                <w:color w:val="000000" w:themeColor="text1"/>
                <w:sz w:val="22"/>
              </w:rPr>
              <w:t xml:space="preserve">Contract Identification: </w:t>
            </w:r>
          </w:p>
          <w:p w14:paraId="410565FA" w14:textId="77777777" w:rsidR="003B7DFD" w:rsidRPr="007C121D" w:rsidRDefault="003B7DFD" w:rsidP="003B7DFD">
            <w:pPr>
              <w:spacing w:before="60" w:after="60"/>
              <w:rPr>
                <w:rFonts w:ascii="Gotham Book" w:hAnsi="Gotham Book"/>
                <w:color w:val="000000" w:themeColor="text1"/>
                <w:sz w:val="22"/>
              </w:rPr>
            </w:pPr>
            <w:r w:rsidRPr="007C121D">
              <w:rPr>
                <w:rFonts w:ascii="Gotham Book" w:hAnsi="Gotham Book"/>
                <w:color w:val="000000" w:themeColor="text1"/>
                <w:sz w:val="22"/>
              </w:rPr>
              <w:t xml:space="preserve">Name of Employer: </w:t>
            </w:r>
          </w:p>
          <w:p w14:paraId="0725EE68" w14:textId="77777777" w:rsidR="003B7DFD" w:rsidRPr="007C121D" w:rsidRDefault="003B7DFD" w:rsidP="003B7DFD">
            <w:pPr>
              <w:spacing w:before="60" w:after="60"/>
              <w:rPr>
                <w:rFonts w:ascii="Gotham Book" w:hAnsi="Gotham Book"/>
                <w:color w:val="000000" w:themeColor="text1"/>
                <w:sz w:val="22"/>
              </w:rPr>
            </w:pPr>
            <w:r w:rsidRPr="007C121D">
              <w:rPr>
                <w:rFonts w:ascii="Gotham Book" w:hAnsi="Gotham Book"/>
                <w:color w:val="000000" w:themeColor="text1"/>
                <w:sz w:val="22"/>
              </w:rPr>
              <w:t xml:space="preserve">Address of Employer: </w:t>
            </w:r>
          </w:p>
          <w:p w14:paraId="5537C34D" w14:textId="77777777" w:rsidR="003B7DFD" w:rsidRPr="007C121D" w:rsidRDefault="003B7DFD" w:rsidP="003B7DFD">
            <w:pPr>
              <w:spacing w:before="60" w:after="60"/>
              <w:rPr>
                <w:rFonts w:ascii="Gotham Book" w:hAnsi="Gotham Book"/>
                <w:color w:val="000000" w:themeColor="text1"/>
                <w:sz w:val="22"/>
              </w:rPr>
            </w:pPr>
            <w:r w:rsidRPr="007C121D">
              <w:rPr>
                <w:rFonts w:ascii="Gotham Book" w:hAnsi="Gotham Book"/>
                <w:color w:val="000000" w:themeColor="text1"/>
                <w:sz w:val="22"/>
              </w:rPr>
              <w:t xml:space="preserve">Matter in dispute: </w:t>
            </w:r>
          </w:p>
          <w:p w14:paraId="574C51AA" w14:textId="77777777" w:rsidR="003B7DFD" w:rsidRPr="007C121D" w:rsidRDefault="003B7DFD" w:rsidP="003B7DFD">
            <w:pPr>
              <w:spacing w:before="60" w:after="60"/>
              <w:rPr>
                <w:rFonts w:ascii="Gotham Book" w:hAnsi="Gotham Book"/>
                <w:color w:val="000000" w:themeColor="text1"/>
                <w:sz w:val="22"/>
              </w:rPr>
            </w:pPr>
            <w:r w:rsidRPr="007C121D">
              <w:rPr>
                <w:rFonts w:ascii="Gotham Book" w:hAnsi="Gotham Book"/>
                <w:color w:val="000000" w:themeColor="text1"/>
                <w:sz w:val="22"/>
              </w:rPr>
              <w:t xml:space="preserve">Party who initiated the dispute: </w:t>
            </w:r>
          </w:p>
          <w:p w14:paraId="25E5C7CB" w14:textId="77777777" w:rsidR="003B7DFD" w:rsidRPr="007C121D" w:rsidRDefault="003B7DFD" w:rsidP="003B7DFD">
            <w:pPr>
              <w:spacing w:before="60" w:after="60"/>
              <w:rPr>
                <w:rFonts w:ascii="Gotham Book" w:hAnsi="Gotham Book"/>
                <w:i/>
                <w:color w:val="000000" w:themeColor="text1"/>
                <w:sz w:val="22"/>
              </w:rPr>
            </w:pPr>
            <w:r w:rsidRPr="007C121D">
              <w:rPr>
                <w:rFonts w:ascii="Gotham Book" w:hAnsi="Gotham Book"/>
                <w:color w:val="000000" w:themeColor="text1"/>
                <w:sz w:val="22"/>
              </w:rPr>
              <w:t xml:space="preserve">Status of dispute: </w:t>
            </w:r>
          </w:p>
        </w:tc>
        <w:tc>
          <w:tcPr>
            <w:tcW w:w="1984" w:type="dxa"/>
          </w:tcPr>
          <w:p w14:paraId="7B2E72D6" w14:textId="77777777" w:rsidR="003B7DFD" w:rsidRPr="007C121D" w:rsidRDefault="003B7DFD" w:rsidP="003B7DFD">
            <w:pPr>
              <w:spacing w:before="60" w:after="60"/>
              <w:rPr>
                <w:rFonts w:ascii="Gotham Book" w:hAnsi="Gotham Book"/>
                <w:i/>
                <w:color w:val="000000" w:themeColor="text1"/>
                <w:sz w:val="22"/>
              </w:rPr>
            </w:pPr>
          </w:p>
        </w:tc>
      </w:tr>
      <w:tr w:rsidR="003B7DFD" w:rsidRPr="007C121D" w14:paraId="3557BDE7" w14:textId="77777777" w:rsidTr="003B7DFD">
        <w:tc>
          <w:tcPr>
            <w:tcW w:w="9242" w:type="dxa"/>
            <w:gridSpan w:val="5"/>
          </w:tcPr>
          <w:p w14:paraId="38DA9A21" w14:textId="77777777" w:rsidR="003B7DFD" w:rsidRPr="00110846" w:rsidRDefault="003B7DFD" w:rsidP="003B7DFD">
            <w:pPr>
              <w:jc w:val="center"/>
              <w:rPr>
                <w:rFonts w:ascii="Gotham Book" w:eastAsia="MS Mincho" w:hAnsi="Gotham Book"/>
                <w:b/>
                <w:bCs/>
                <w:spacing w:val="-2"/>
                <w:sz w:val="22"/>
              </w:rPr>
            </w:pPr>
            <w:r w:rsidRPr="00110846">
              <w:rPr>
                <w:rFonts w:ascii="Gotham Book" w:hAnsi="Gotham Book"/>
                <w:b/>
                <w:bCs/>
                <w:sz w:val="22"/>
              </w:rPr>
              <w:t xml:space="preserve">Litigation History </w:t>
            </w:r>
            <w:r w:rsidRPr="00110846">
              <w:rPr>
                <w:rFonts w:ascii="Gotham Book" w:hAnsi="Gotham Book"/>
                <w:b/>
                <w:bCs/>
                <w:spacing w:val="-4"/>
                <w:sz w:val="22"/>
              </w:rPr>
              <w:t xml:space="preserve">in accordance with Section III, </w:t>
            </w:r>
            <w:r w:rsidRPr="00110846">
              <w:rPr>
                <w:rFonts w:ascii="Gotham Book" w:hAnsi="Gotham Book"/>
                <w:b/>
                <w:bCs/>
                <w:sz w:val="22"/>
              </w:rPr>
              <w:t>Evaluation and Qualification Criteria</w:t>
            </w:r>
          </w:p>
        </w:tc>
      </w:tr>
      <w:tr w:rsidR="003B7DFD" w:rsidRPr="007C121D" w14:paraId="5639E0F2" w14:textId="77777777" w:rsidTr="003B7DFD">
        <w:tc>
          <w:tcPr>
            <w:tcW w:w="9242" w:type="dxa"/>
            <w:gridSpan w:val="5"/>
          </w:tcPr>
          <w:p w14:paraId="23C4FF0B" w14:textId="77777777" w:rsidR="00636199" w:rsidRDefault="003B7DFD" w:rsidP="009B1222">
            <w:pPr>
              <w:pStyle w:val="ListParagraph"/>
              <w:numPr>
                <w:ilvl w:val="0"/>
                <w:numId w:val="144"/>
              </w:numPr>
              <w:rPr>
                <w:rFonts w:ascii="Gotham Book" w:hAnsi="Gotham Book"/>
                <w:sz w:val="22"/>
              </w:rPr>
            </w:pPr>
            <w:r w:rsidRPr="00636199">
              <w:rPr>
                <w:rFonts w:ascii="Gotham Book" w:hAnsi="Gotham Book"/>
                <w:spacing w:val="-6"/>
                <w:sz w:val="22"/>
              </w:rPr>
              <w:t xml:space="preserve">No </w:t>
            </w:r>
            <w:r w:rsidRPr="00636199">
              <w:rPr>
                <w:rFonts w:ascii="Gotham Book" w:hAnsi="Gotham Book"/>
                <w:sz w:val="22"/>
              </w:rPr>
              <w:t>Litigation History</w:t>
            </w:r>
          </w:p>
          <w:p w14:paraId="32508638" w14:textId="2463CD3A" w:rsidR="003B7DFD" w:rsidRPr="00636199" w:rsidRDefault="003B7DFD" w:rsidP="009B1222">
            <w:pPr>
              <w:pStyle w:val="ListParagraph"/>
              <w:numPr>
                <w:ilvl w:val="0"/>
                <w:numId w:val="144"/>
              </w:numPr>
              <w:rPr>
                <w:rFonts w:ascii="Gotham Book" w:hAnsi="Gotham Book"/>
                <w:sz w:val="22"/>
              </w:rPr>
            </w:pPr>
            <w:r w:rsidRPr="00636199">
              <w:rPr>
                <w:rFonts w:ascii="Gotham Book" w:hAnsi="Gotham Book"/>
                <w:sz w:val="22"/>
              </w:rPr>
              <w:t>Litigation History</w:t>
            </w:r>
            <w:r w:rsidRPr="00636199" w:rsidDel="00B307E7">
              <w:rPr>
                <w:rFonts w:ascii="Gotham Book" w:hAnsi="Gotham Book"/>
                <w:spacing w:val="-8"/>
                <w:sz w:val="22"/>
              </w:rPr>
              <w:t xml:space="preserve"> </w:t>
            </w:r>
          </w:p>
        </w:tc>
      </w:tr>
      <w:tr w:rsidR="003B7DFD" w:rsidRPr="007C121D" w14:paraId="385732D5" w14:textId="77777777" w:rsidTr="00456F50">
        <w:tc>
          <w:tcPr>
            <w:tcW w:w="1021" w:type="dxa"/>
          </w:tcPr>
          <w:p w14:paraId="05778327" w14:textId="77777777" w:rsidR="003B7DFD" w:rsidRPr="007C121D" w:rsidRDefault="003B7DFD" w:rsidP="003B7DFD">
            <w:pPr>
              <w:jc w:val="center"/>
              <w:rPr>
                <w:rFonts w:ascii="Gotham Book" w:hAnsi="Gotham Book"/>
                <w:b/>
                <w:spacing w:val="8"/>
                <w:sz w:val="22"/>
              </w:rPr>
            </w:pPr>
            <w:r w:rsidRPr="007C121D">
              <w:rPr>
                <w:rFonts w:ascii="Gotham Book" w:hAnsi="Gotham Book"/>
                <w:b/>
                <w:sz w:val="22"/>
              </w:rPr>
              <w:t>Year of award</w:t>
            </w:r>
          </w:p>
        </w:tc>
        <w:tc>
          <w:tcPr>
            <w:tcW w:w="1439" w:type="dxa"/>
            <w:gridSpan w:val="2"/>
          </w:tcPr>
          <w:p w14:paraId="54EF1D79" w14:textId="77777777" w:rsidR="003B7DFD" w:rsidRPr="007C121D" w:rsidRDefault="003B7DFD" w:rsidP="003B7DFD">
            <w:pPr>
              <w:jc w:val="center"/>
              <w:rPr>
                <w:rFonts w:ascii="Gotham Book" w:hAnsi="Gotham Book"/>
                <w:b/>
                <w:sz w:val="22"/>
              </w:rPr>
            </w:pPr>
            <w:r w:rsidRPr="007C121D">
              <w:rPr>
                <w:rFonts w:ascii="Gotham Book" w:hAnsi="Gotham Book"/>
                <w:b/>
                <w:sz w:val="22"/>
              </w:rPr>
              <w:t xml:space="preserve">Outcome as percentage of Net Worth </w:t>
            </w:r>
          </w:p>
        </w:tc>
        <w:tc>
          <w:tcPr>
            <w:tcW w:w="4798" w:type="dxa"/>
          </w:tcPr>
          <w:p w14:paraId="744A8E89" w14:textId="77777777" w:rsidR="003B7DFD" w:rsidRPr="007C121D" w:rsidRDefault="003B7DFD" w:rsidP="003B7DFD">
            <w:pPr>
              <w:jc w:val="center"/>
              <w:rPr>
                <w:rFonts w:ascii="Gotham Book" w:hAnsi="Gotham Book"/>
                <w:b/>
                <w:spacing w:val="8"/>
                <w:sz w:val="22"/>
              </w:rPr>
            </w:pPr>
            <w:r w:rsidRPr="007C121D">
              <w:rPr>
                <w:rFonts w:ascii="Gotham Book" w:hAnsi="Gotham Book"/>
                <w:b/>
                <w:sz w:val="22"/>
              </w:rPr>
              <w:t>Contract Identification</w:t>
            </w:r>
          </w:p>
        </w:tc>
        <w:tc>
          <w:tcPr>
            <w:tcW w:w="1984" w:type="dxa"/>
          </w:tcPr>
          <w:p w14:paraId="6B4B06F7" w14:textId="77777777" w:rsidR="003B7DFD" w:rsidRPr="007C121D" w:rsidRDefault="003B7DFD" w:rsidP="003B7DFD">
            <w:pPr>
              <w:jc w:val="center"/>
              <w:rPr>
                <w:rFonts w:ascii="Gotham Book" w:hAnsi="Gotham Book"/>
                <w:b/>
                <w:sz w:val="22"/>
              </w:rPr>
            </w:pPr>
            <w:r w:rsidRPr="007C121D">
              <w:rPr>
                <w:rFonts w:ascii="Gotham Book" w:hAnsi="Gotham Book"/>
                <w:b/>
                <w:sz w:val="22"/>
              </w:rPr>
              <w:t>Total Contract Amount (</w:t>
            </w:r>
            <w:r w:rsidRPr="007C121D">
              <w:rPr>
                <w:rFonts w:ascii="Gotham Book" w:hAnsi="Gotham Book"/>
                <w:b/>
                <w:bCs/>
                <w:spacing w:val="-4"/>
                <w:sz w:val="22"/>
              </w:rPr>
              <w:t>currency</w:t>
            </w:r>
            <w:r w:rsidRPr="007C121D">
              <w:rPr>
                <w:rFonts w:ascii="Gotham Book" w:hAnsi="Gotham Book"/>
                <w:b/>
                <w:sz w:val="22"/>
              </w:rPr>
              <w:t>), USD Equivalent (exchange rate)</w:t>
            </w:r>
          </w:p>
        </w:tc>
      </w:tr>
      <w:tr w:rsidR="003B7DFD" w:rsidRPr="007C121D" w14:paraId="54D35D64" w14:textId="77777777" w:rsidTr="00456F50">
        <w:trPr>
          <w:cantSplit/>
        </w:trPr>
        <w:tc>
          <w:tcPr>
            <w:tcW w:w="1021" w:type="dxa"/>
          </w:tcPr>
          <w:p w14:paraId="0445EE06" w14:textId="77777777" w:rsidR="003B7DFD" w:rsidRPr="007C121D" w:rsidRDefault="003B7DFD" w:rsidP="003B7DFD">
            <w:pPr>
              <w:rPr>
                <w:rFonts w:ascii="Gotham Book" w:hAnsi="Gotham Book"/>
                <w:i/>
                <w:sz w:val="22"/>
              </w:rPr>
            </w:pPr>
            <w:r w:rsidRPr="007C121D">
              <w:rPr>
                <w:rFonts w:ascii="Gotham Book" w:hAnsi="Gotham Book"/>
                <w:i/>
                <w:sz w:val="22"/>
              </w:rPr>
              <w:t>[insert year]</w:t>
            </w:r>
          </w:p>
        </w:tc>
        <w:tc>
          <w:tcPr>
            <w:tcW w:w="1439" w:type="dxa"/>
            <w:gridSpan w:val="2"/>
          </w:tcPr>
          <w:p w14:paraId="09C90B17" w14:textId="77777777" w:rsidR="003B7DFD" w:rsidRPr="007C121D" w:rsidRDefault="003B7DFD" w:rsidP="003B7DFD">
            <w:pPr>
              <w:rPr>
                <w:rFonts w:ascii="Gotham Book" w:hAnsi="Gotham Book"/>
                <w:i/>
                <w:sz w:val="22"/>
              </w:rPr>
            </w:pPr>
            <w:r w:rsidRPr="007C121D">
              <w:rPr>
                <w:rFonts w:ascii="Gotham Book" w:hAnsi="Gotham Book"/>
                <w:i/>
                <w:sz w:val="22"/>
              </w:rPr>
              <w:t>[insert percentage]</w:t>
            </w:r>
          </w:p>
        </w:tc>
        <w:tc>
          <w:tcPr>
            <w:tcW w:w="4798" w:type="dxa"/>
          </w:tcPr>
          <w:p w14:paraId="04900B65" w14:textId="77777777" w:rsidR="00456F50" w:rsidRPr="007C121D" w:rsidRDefault="003B7DFD" w:rsidP="00456F50">
            <w:pPr>
              <w:spacing w:after="0"/>
              <w:rPr>
                <w:rFonts w:ascii="Gotham Book" w:hAnsi="Gotham Book"/>
                <w:sz w:val="22"/>
              </w:rPr>
            </w:pPr>
            <w:r w:rsidRPr="007C121D">
              <w:rPr>
                <w:rFonts w:ascii="Gotham Book" w:hAnsi="Gotham Book"/>
                <w:sz w:val="22"/>
              </w:rPr>
              <w:t>Contract Identification: [indicate complete contract name, number</w:t>
            </w:r>
            <w:r w:rsidR="00456F50" w:rsidRPr="007C121D">
              <w:rPr>
                <w:rFonts w:ascii="Gotham Book" w:hAnsi="Gotham Book"/>
                <w:sz w:val="22"/>
              </w:rPr>
              <w:t>, and any other identification]</w:t>
            </w:r>
          </w:p>
          <w:p w14:paraId="24D1A474" w14:textId="546A140D" w:rsidR="003B7DFD" w:rsidRPr="007C121D" w:rsidRDefault="003B7DFD" w:rsidP="00456F50">
            <w:pPr>
              <w:spacing w:after="0"/>
              <w:rPr>
                <w:rFonts w:ascii="Gotham Book" w:hAnsi="Gotham Book"/>
                <w:sz w:val="22"/>
              </w:rPr>
            </w:pPr>
            <w:r w:rsidRPr="007C121D">
              <w:rPr>
                <w:rFonts w:ascii="Gotham Book" w:hAnsi="Gotham Book"/>
                <w:sz w:val="22"/>
              </w:rPr>
              <w:t xml:space="preserve">Name of Employer: </w:t>
            </w:r>
            <w:r w:rsidRPr="007C121D">
              <w:rPr>
                <w:rFonts w:ascii="Gotham Book" w:hAnsi="Gotham Book"/>
                <w:i/>
                <w:sz w:val="22"/>
              </w:rPr>
              <w:t>[insert full name]</w:t>
            </w:r>
          </w:p>
          <w:p w14:paraId="199EAD84" w14:textId="77777777" w:rsidR="003B7DFD" w:rsidRPr="007C121D" w:rsidRDefault="003B7DFD" w:rsidP="00456F50">
            <w:pPr>
              <w:spacing w:after="0"/>
              <w:rPr>
                <w:rFonts w:ascii="Gotham Book" w:hAnsi="Gotham Book"/>
                <w:sz w:val="22"/>
              </w:rPr>
            </w:pPr>
            <w:r w:rsidRPr="007C121D">
              <w:rPr>
                <w:rFonts w:ascii="Gotham Book" w:hAnsi="Gotham Book"/>
                <w:sz w:val="22"/>
              </w:rPr>
              <w:t xml:space="preserve">Address of Employer: </w:t>
            </w:r>
            <w:r w:rsidRPr="007C121D">
              <w:rPr>
                <w:rFonts w:ascii="Gotham Book" w:hAnsi="Gotham Book"/>
                <w:i/>
                <w:sz w:val="22"/>
              </w:rPr>
              <w:t>[insert street/city/country]</w:t>
            </w:r>
          </w:p>
          <w:p w14:paraId="777368D8" w14:textId="77777777" w:rsidR="003B7DFD" w:rsidRPr="007C121D" w:rsidRDefault="003B7DFD" w:rsidP="00456F50">
            <w:pPr>
              <w:spacing w:after="0"/>
              <w:rPr>
                <w:rFonts w:ascii="Gotham Book" w:hAnsi="Gotham Book"/>
                <w:sz w:val="22"/>
              </w:rPr>
            </w:pPr>
            <w:r w:rsidRPr="007C121D">
              <w:rPr>
                <w:rFonts w:ascii="Gotham Book" w:hAnsi="Gotham Book"/>
                <w:sz w:val="22"/>
              </w:rPr>
              <w:t xml:space="preserve">Matter in dispute: </w:t>
            </w:r>
            <w:r w:rsidRPr="007C121D">
              <w:rPr>
                <w:rFonts w:ascii="Gotham Book" w:hAnsi="Gotham Book"/>
                <w:i/>
                <w:sz w:val="22"/>
              </w:rPr>
              <w:t>[indicate main issues in dispute]</w:t>
            </w:r>
          </w:p>
          <w:p w14:paraId="218A1E65" w14:textId="77777777" w:rsidR="003B7DFD" w:rsidRPr="007C121D" w:rsidRDefault="003B7DFD" w:rsidP="00456F50">
            <w:pPr>
              <w:spacing w:after="0"/>
              <w:rPr>
                <w:rFonts w:ascii="Gotham Book" w:hAnsi="Gotham Book"/>
                <w:sz w:val="22"/>
              </w:rPr>
            </w:pPr>
            <w:r w:rsidRPr="007C121D">
              <w:rPr>
                <w:rFonts w:ascii="Gotham Book" w:hAnsi="Gotham Book"/>
                <w:sz w:val="22"/>
              </w:rPr>
              <w:t xml:space="preserve">Party who initiated the dispute: </w:t>
            </w:r>
            <w:r w:rsidRPr="007C121D">
              <w:rPr>
                <w:rFonts w:ascii="Gotham Book" w:hAnsi="Gotham Book"/>
                <w:i/>
                <w:sz w:val="22"/>
              </w:rPr>
              <w:t>[indicate “Employer” or “Contractor”]</w:t>
            </w:r>
          </w:p>
          <w:p w14:paraId="4ABCC48F" w14:textId="77777777" w:rsidR="003B7DFD" w:rsidRPr="007C121D" w:rsidRDefault="003B7DFD" w:rsidP="00456F50">
            <w:pPr>
              <w:spacing w:after="0"/>
              <w:rPr>
                <w:rFonts w:ascii="Gotham Book" w:hAnsi="Gotham Book"/>
                <w:i/>
                <w:sz w:val="22"/>
              </w:rPr>
            </w:pPr>
            <w:r w:rsidRPr="007C121D">
              <w:rPr>
                <w:rFonts w:ascii="Gotham Book" w:hAnsi="Gotham Book"/>
                <w:spacing w:val="-4"/>
                <w:sz w:val="22"/>
              </w:rPr>
              <w:t xml:space="preserve">Reason(s) for Litigation and award decision </w:t>
            </w:r>
            <w:r w:rsidRPr="007C121D">
              <w:rPr>
                <w:rFonts w:ascii="Gotham Book" w:hAnsi="Gotham Book"/>
                <w:i/>
                <w:iCs/>
                <w:spacing w:val="-6"/>
                <w:sz w:val="22"/>
              </w:rPr>
              <w:t>[indicate main reason(s)]</w:t>
            </w:r>
          </w:p>
        </w:tc>
        <w:tc>
          <w:tcPr>
            <w:tcW w:w="1984" w:type="dxa"/>
          </w:tcPr>
          <w:p w14:paraId="46CD80CF" w14:textId="77777777" w:rsidR="003B7DFD" w:rsidRPr="007C121D" w:rsidRDefault="003B7DFD" w:rsidP="003B7DFD">
            <w:pPr>
              <w:rPr>
                <w:rFonts w:ascii="Gotham Book" w:hAnsi="Gotham Book"/>
                <w:i/>
                <w:sz w:val="22"/>
              </w:rPr>
            </w:pPr>
            <w:r w:rsidRPr="007C121D">
              <w:rPr>
                <w:rFonts w:ascii="Gotham Book" w:hAnsi="Gotham Book"/>
                <w:i/>
                <w:sz w:val="22"/>
              </w:rPr>
              <w:t>[insert amount]</w:t>
            </w:r>
          </w:p>
        </w:tc>
      </w:tr>
    </w:tbl>
    <w:p w14:paraId="7BB4A5E4" w14:textId="6BFEFF8C" w:rsidR="00B71A87" w:rsidRPr="00DB00D6" w:rsidRDefault="00456F50" w:rsidP="00B71A87">
      <w:pPr>
        <w:pStyle w:val="Heading3"/>
        <w:jc w:val="center"/>
        <w:rPr>
          <w:rFonts w:ascii="Gotham Book" w:hAnsi="Gotham Book"/>
          <w:b/>
          <w:color w:val="auto"/>
          <w:sz w:val="28"/>
          <w:szCs w:val="28"/>
        </w:rPr>
      </w:pPr>
      <w:bookmarkStart w:id="239" w:name="_Toc473887087"/>
      <w:bookmarkStart w:id="240" w:name="_Toc193205393"/>
      <w:bookmarkStart w:id="241" w:name="_Toc135486284"/>
      <w:r w:rsidRPr="00DB00D6">
        <w:rPr>
          <w:rFonts w:ascii="Gotham Book" w:hAnsi="Gotham Book"/>
          <w:b/>
          <w:color w:val="auto"/>
          <w:sz w:val="28"/>
          <w:szCs w:val="28"/>
        </w:rPr>
        <w:lastRenderedPageBreak/>
        <w:t xml:space="preserve">Form CON </w:t>
      </w:r>
      <w:r w:rsidR="00B14B62" w:rsidRPr="00DB00D6">
        <w:rPr>
          <w:rFonts w:ascii="Gotham Book" w:hAnsi="Gotham Book"/>
          <w:b/>
          <w:color w:val="auto"/>
          <w:sz w:val="28"/>
          <w:szCs w:val="28"/>
        </w:rPr>
        <w:t>–</w:t>
      </w:r>
      <w:r w:rsidRPr="00DB00D6">
        <w:rPr>
          <w:rFonts w:ascii="Gotham Book" w:hAnsi="Gotham Book"/>
          <w:b/>
          <w:color w:val="auto"/>
          <w:sz w:val="28"/>
          <w:szCs w:val="28"/>
        </w:rPr>
        <w:t xml:space="preserve"> </w:t>
      </w:r>
      <w:bookmarkEnd w:id="239"/>
      <w:r w:rsidR="0097620E">
        <w:rPr>
          <w:rFonts w:ascii="Gotham Book" w:hAnsi="Gotham Book"/>
          <w:b/>
          <w:color w:val="auto"/>
          <w:sz w:val="28"/>
          <w:szCs w:val="28"/>
        </w:rPr>
        <w:t>2.2</w:t>
      </w:r>
      <w:r w:rsidR="00B9450D">
        <w:rPr>
          <w:rFonts w:ascii="Gotham Book" w:hAnsi="Gotham Book"/>
          <w:b/>
          <w:color w:val="auto"/>
          <w:sz w:val="28"/>
          <w:szCs w:val="28"/>
        </w:rPr>
        <w:t>:</w:t>
      </w:r>
      <w:r w:rsidR="00B71A87">
        <w:rPr>
          <w:rFonts w:ascii="Gotham Book" w:hAnsi="Gotham Book"/>
          <w:b/>
          <w:color w:val="auto"/>
          <w:sz w:val="28"/>
          <w:szCs w:val="28"/>
        </w:rPr>
        <w:t xml:space="preserve"> </w:t>
      </w:r>
      <w:r w:rsidR="00B71A87" w:rsidRPr="00DB00D6">
        <w:rPr>
          <w:rFonts w:ascii="Gotham Book" w:hAnsi="Gotham Book"/>
          <w:b/>
          <w:color w:val="auto"/>
          <w:sz w:val="28"/>
          <w:szCs w:val="28"/>
        </w:rPr>
        <w:t>E</w:t>
      </w:r>
      <w:r w:rsidR="00B670B8">
        <w:rPr>
          <w:rFonts w:ascii="Gotham Book" w:hAnsi="Gotham Book"/>
          <w:b/>
          <w:color w:val="auto"/>
          <w:sz w:val="28"/>
          <w:szCs w:val="28"/>
        </w:rPr>
        <w:t>SH</w:t>
      </w:r>
      <w:r w:rsidR="00B71A87" w:rsidRPr="00DB00D6">
        <w:rPr>
          <w:rFonts w:ascii="Gotham Book" w:hAnsi="Gotham Book"/>
          <w:b/>
          <w:color w:val="auto"/>
          <w:sz w:val="28"/>
          <w:szCs w:val="28"/>
        </w:rPr>
        <w:t>S Performance Declaration</w:t>
      </w:r>
      <w:bookmarkEnd w:id="240"/>
      <w:r w:rsidR="00B71A87" w:rsidRPr="00DB00D6">
        <w:rPr>
          <w:rFonts w:ascii="Gotham Book" w:hAnsi="Gotham Book"/>
          <w:b/>
          <w:color w:val="auto"/>
          <w:sz w:val="28"/>
          <w:szCs w:val="28"/>
        </w:rPr>
        <w:t xml:space="preserve"> </w:t>
      </w:r>
    </w:p>
    <w:p w14:paraId="68E4BC63" w14:textId="5C4D09BF" w:rsidR="00473477" w:rsidRDefault="00473477" w:rsidP="00715D44"/>
    <w:bookmarkEnd w:id="241"/>
    <w:p w14:paraId="57AC189E" w14:textId="77777777" w:rsidR="00456F50" w:rsidRPr="007C121D" w:rsidRDefault="00456F50" w:rsidP="00456F50">
      <w:pPr>
        <w:spacing w:before="216" w:line="264" w:lineRule="exact"/>
        <w:ind w:left="72"/>
        <w:jc w:val="center"/>
        <w:rPr>
          <w:rFonts w:ascii="Gotham Book" w:hAnsi="Gotham Book"/>
          <w:i/>
          <w:iCs/>
          <w:spacing w:val="-6"/>
          <w:sz w:val="22"/>
        </w:rPr>
      </w:pPr>
      <w:r w:rsidRPr="007C121D">
        <w:rPr>
          <w:rFonts w:ascii="Gotham Book" w:hAnsi="Gotham Book"/>
          <w:bCs/>
          <w:i/>
          <w:spacing w:val="6"/>
          <w:sz w:val="22"/>
        </w:rPr>
        <w:t>[</w:t>
      </w:r>
      <w:r w:rsidRPr="007C121D">
        <w:rPr>
          <w:rFonts w:ascii="Gotham Book" w:hAnsi="Gotham Book"/>
          <w:i/>
          <w:iCs/>
          <w:spacing w:val="-6"/>
          <w:sz w:val="22"/>
        </w:rPr>
        <w:t>The following table shall be filled in for the Bidder, each member of a Joint Venture and each Specialized Subcontractor]</w:t>
      </w:r>
    </w:p>
    <w:p w14:paraId="003958DE" w14:textId="0365F17D" w:rsidR="00456F50" w:rsidRPr="007C121D" w:rsidRDefault="00456F50" w:rsidP="00456F50">
      <w:pPr>
        <w:spacing w:before="288" w:after="324" w:line="264" w:lineRule="exact"/>
        <w:rPr>
          <w:rFonts w:ascii="Gotham Book" w:hAnsi="Gotham Book"/>
          <w:spacing w:val="-4"/>
          <w:sz w:val="22"/>
        </w:rPr>
      </w:pPr>
      <w:r w:rsidRPr="007C121D">
        <w:rPr>
          <w:rFonts w:ascii="Gotham Book" w:hAnsi="Gotham Book"/>
          <w:spacing w:val="-4"/>
          <w:sz w:val="22"/>
        </w:rPr>
        <w:t>Bidder’s Name:</w:t>
      </w:r>
      <w:r w:rsidR="00DC57EB" w:rsidRPr="007C121D">
        <w:rPr>
          <w:rFonts w:ascii="Gotham Book" w:hAnsi="Gotham Book"/>
          <w:spacing w:val="-4"/>
          <w:sz w:val="22"/>
        </w:rPr>
        <w:t xml:space="preserve"> ______________</w:t>
      </w:r>
      <w:r w:rsidRPr="007C121D">
        <w:rPr>
          <w:rFonts w:ascii="Gotham Book" w:hAnsi="Gotham Book"/>
          <w:spacing w:val="-4"/>
          <w:sz w:val="22"/>
        </w:rPr>
        <w:t xml:space="preserve"> </w:t>
      </w:r>
      <w:r w:rsidRPr="007C121D">
        <w:rPr>
          <w:rFonts w:ascii="Gotham Book" w:hAnsi="Gotham Book"/>
          <w:i/>
          <w:iCs/>
          <w:spacing w:val="-6"/>
          <w:sz w:val="22"/>
        </w:rPr>
        <w:t>[insert full name]</w:t>
      </w:r>
      <w:r w:rsidRPr="007C121D">
        <w:rPr>
          <w:rFonts w:ascii="Gotham Book" w:hAnsi="Gotham Book"/>
          <w:i/>
          <w:iCs/>
          <w:spacing w:val="-6"/>
          <w:sz w:val="22"/>
        </w:rPr>
        <w:br/>
      </w:r>
      <w:r w:rsidRPr="007C121D">
        <w:rPr>
          <w:rFonts w:ascii="Gotham Book" w:hAnsi="Gotham Book"/>
          <w:spacing w:val="-4"/>
          <w:sz w:val="22"/>
        </w:rPr>
        <w:t>Date:</w:t>
      </w:r>
      <w:r w:rsidR="00DC57EB" w:rsidRPr="007C121D">
        <w:rPr>
          <w:rFonts w:ascii="Gotham Book" w:hAnsi="Gotham Book"/>
          <w:spacing w:val="-4"/>
          <w:sz w:val="22"/>
        </w:rPr>
        <w:t xml:space="preserve"> _______________</w:t>
      </w:r>
      <w:r w:rsidRPr="007C121D">
        <w:rPr>
          <w:rFonts w:ascii="Gotham Book" w:hAnsi="Gotham Book"/>
          <w:spacing w:val="-4"/>
          <w:sz w:val="22"/>
        </w:rPr>
        <w:t xml:space="preserve"> </w:t>
      </w:r>
      <w:r w:rsidRPr="007C121D">
        <w:rPr>
          <w:rFonts w:ascii="Gotham Book" w:hAnsi="Gotham Book"/>
          <w:i/>
          <w:iCs/>
          <w:spacing w:val="-6"/>
          <w:sz w:val="22"/>
        </w:rPr>
        <w:t>[insert day, month, year]</w:t>
      </w:r>
      <w:r w:rsidRPr="007C121D">
        <w:rPr>
          <w:rFonts w:ascii="Gotham Book" w:hAnsi="Gotham Book"/>
          <w:i/>
          <w:iCs/>
          <w:spacing w:val="-6"/>
          <w:sz w:val="22"/>
        </w:rPr>
        <w:br/>
      </w:r>
      <w:r w:rsidRPr="007C121D">
        <w:rPr>
          <w:rFonts w:ascii="Gotham Book" w:hAnsi="Gotham Book"/>
          <w:spacing w:val="-4"/>
          <w:sz w:val="22"/>
        </w:rPr>
        <w:t xml:space="preserve">Joint Venture Member’s or Specialized Subcontractor’s Name: </w:t>
      </w:r>
      <w:r w:rsidR="00DC57EB" w:rsidRPr="007C121D">
        <w:rPr>
          <w:rFonts w:ascii="Gotham Book" w:hAnsi="Gotham Book"/>
          <w:spacing w:val="-4"/>
          <w:sz w:val="22"/>
        </w:rPr>
        <w:t xml:space="preserve">__________ </w:t>
      </w:r>
      <w:r w:rsidRPr="007C121D">
        <w:rPr>
          <w:rFonts w:ascii="Gotham Book" w:hAnsi="Gotham Book"/>
          <w:i/>
          <w:spacing w:val="-4"/>
          <w:sz w:val="22"/>
        </w:rPr>
        <w:t>[</w:t>
      </w:r>
      <w:r w:rsidRPr="007C121D">
        <w:rPr>
          <w:rFonts w:ascii="Gotham Book" w:hAnsi="Gotham Book"/>
          <w:i/>
          <w:iCs/>
          <w:spacing w:val="-6"/>
          <w:sz w:val="22"/>
        </w:rPr>
        <w:t>insert</w:t>
      </w:r>
      <w:r w:rsidRPr="007C121D">
        <w:rPr>
          <w:rFonts w:ascii="Gotham Book" w:hAnsi="Gotham Book"/>
          <w:spacing w:val="-4"/>
          <w:sz w:val="22"/>
        </w:rPr>
        <w:t xml:space="preserve"> </w:t>
      </w:r>
      <w:r w:rsidRPr="007C121D">
        <w:rPr>
          <w:rFonts w:ascii="Gotham Book" w:hAnsi="Gotham Book"/>
          <w:i/>
          <w:iCs/>
          <w:spacing w:val="-6"/>
          <w:sz w:val="22"/>
        </w:rPr>
        <w:t>full name]</w:t>
      </w:r>
      <w:r w:rsidRPr="007C121D">
        <w:rPr>
          <w:rFonts w:ascii="Gotham Book" w:hAnsi="Gotham Book"/>
          <w:i/>
          <w:iCs/>
          <w:spacing w:val="-6"/>
          <w:sz w:val="22"/>
        </w:rPr>
        <w:br/>
      </w:r>
      <w:r w:rsidRPr="007C121D">
        <w:rPr>
          <w:rFonts w:ascii="Gotham Book" w:hAnsi="Gotham Book"/>
          <w:spacing w:val="-4"/>
          <w:sz w:val="22"/>
        </w:rPr>
        <w:t xml:space="preserve">RFB No. and title: </w:t>
      </w:r>
      <w:r w:rsidR="00DC57EB" w:rsidRPr="007C121D">
        <w:rPr>
          <w:rFonts w:ascii="Gotham Book" w:hAnsi="Gotham Book"/>
          <w:spacing w:val="-4"/>
          <w:sz w:val="22"/>
        </w:rPr>
        <w:t xml:space="preserve">_______________ </w:t>
      </w:r>
      <w:r w:rsidRPr="007C121D">
        <w:rPr>
          <w:rFonts w:ascii="Gotham Book" w:hAnsi="Gotham Book"/>
          <w:i/>
          <w:iCs/>
          <w:spacing w:val="-6"/>
          <w:sz w:val="22"/>
        </w:rPr>
        <w:t>[insert RFB number and title]</w:t>
      </w:r>
      <w:r w:rsidRPr="007C121D">
        <w:rPr>
          <w:rFonts w:ascii="Gotham Book" w:hAnsi="Gotham Book"/>
          <w:i/>
          <w:iCs/>
          <w:spacing w:val="-6"/>
          <w:sz w:val="22"/>
        </w:rPr>
        <w:br/>
      </w:r>
      <w:r w:rsidRPr="007C121D">
        <w:rPr>
          <w:rFonts w:ascii="Gotham Book" w:hAnsi="Gotham Book"/>
          <w:spacing w:val="-4"/>
          <w:sz w:val="22"/>
        </w:rPr>
        <w:t>Page</w:t>
      </w:r>
      <w:r w:rsidR="00DC57EB" w:rsidRPr="007C121D">
        <w:rPr>
          <w:rFonts w:ascii="Gotham Book" w:hAnsi="Gotham Book"/>
          <w:spacing w:val="-4"/>
          <w:sz w:val="22"/>
        </w:rPr>
        <w:t xml:space="preserve"> ______________</w:t>
      </w:r>
      <w:r w:rsidRPr="007C121D">
        <w:rPr>
          <w:rFonts w:ascii="Gotham Book" w:hAnsi="Gotham Book"/>
          <w:i/>
          <w:iCs/>
          <w:spacing w:val="-6"/>
          <w:sz w:val="22"/>
        </w:rPr>
        <w:t xml:space="preserve"> </w:t>
      </w:r>
      <w:r w:rsidRPr="007C121D">
        <w:rPr>
          <w:rFonts w:ascii="Gotham Book" w:hAnsi="Gotham Book"/>
          <w:spacing w:val="-4"/>
          <w:sz w:val="22"/>
        </w:rPr>
        <w:t xml:space="preserve">of </w:t>
      </w:r>
      <w:r w:rsidR="00DC57EB" w:rsidRPr="007C121D">
        <w:rPr>
          <w:rFonts w:ascii="Gotham Book" w:hAnsi="Gotham Book"/>
          <w:spacing w:val="-4"/>
          <w:sz w:val="22"/>
        </w:rPr>
        <w:t>______________</w:t>
      </w:r>
      <w:r w:rsidRPr="007C121D">
        <w:rPr>
          <w:rFonts w:ascii="Gotham Book" w:hAnsi="Gotham Book"/>
          <w:i/>
          <w:iCs/>
          <w:spacing w:val="-6"/>
          <w:sz w:val="22"/>
        </w:rPr>
        <w:t xml:space="preserve"> </w:t>
      </w:r>
      <w:r w:rsidRPr="007C121D">
        <w:rPr>
          <w:rFonts w:ascii="Gotham Book" w:hAnsi="Gotham Book"/>
          <w:spacing w:val="-4"/>
          <w:sz w:val="22"/>
        </w:rPr>
        <w:t>pages</w:t>
      </w:r>
    </w:p>
    <w:tbl>
      <w:tblPr>
        <w:tblW w:w="9389" w:type="dxa"/>
        <w:tblInd w:w="3" w:type="dxa"/>
        <w:tblLayout w:type="fixed"/>
        <w:tblCellMar>
          <w:left w:w="0" w:type="dxa"/>
          <w:right w:w="0" w:type="dxa"/>
        </w:tblCellMar>
        <w:tblLook w:val="0000" w:firstRow="0" w:lastRow="0" w:firstColumn="0" w:lastColumn="0" w:noHBand="0" w:noVBand="0"/>
      </w:tblPr>
      <w:tblGrid>
        <w:gridCol w:w="968"/>
        <w:gridCol w:w="1530"/>
        <w:gridCol w:w="5128"/>
        <w:gridCol w:w="1763"/>
      </w:tblGrid>
      <w:tr w:rsidR="00456F50" w:rsidRPr="007C121D" w14:paraId="73ED5385" w14:textId="77777777" w:rsidTr="00456F50">
        <w:tc>
          <w:tcPr>
            <w:tcW w:w="9389" w:type="dxa"/>
            <w:gridSpan w:val="4"/>
            <w:tcBorders>
              <w:top w:val="single" w:sz="2" w:space="0" w:color="auto"/>
              <w:left w:val="single" w:sz="2" w:space="0" w:color="auto"/>
              <w:bottom w:val="single" w:sz="2" w:space="0" w:color="auto"/>
              <w:right w:val="single" w:sz="2" w:space="0" w:color="auto"/>
            </w:tcBorders>
          </w:tcPr>
          <w:p w14:paraId="3312EC9B" w14:textId="77777777" w:rsidR="00456F50" w:rsidRPr="007C121D" w:rsidRDefault="00456F50" w:rsidP="00456F50">
            <w:pPr>
              <w:spacing w:before="80"/>
              <w:jc w:val="center"/>
              <w:rPr>
                <w:rFonts w:ascii="Gotham Book" w:hAnsi="Gotham Book"/>
                <w:b/>
                <w:spacing w:val="-4"/>
                <w:sz w:val="22"/>
              </w:rPr>
            </w:pPr>
            <w:r w:rsidRPr="007C121D">
              <w:rPr>
                <w:rFonts w:ascii="Gotham Book" w:hAnsi="Gotham Book"/>
                <w:b/>
                <w:spacing w:val="-4"/>
                <w:sz w:val="22"/>
              </w:rPr>
              <w:t xml:space="preserve">Environmental and Social, Performance Declaration </w:t>
            </w:r>
          </w:p>
          <w:p w14:paraId="780BB360" w14:textId="4773F765" w:rsidR="00456F50" w:rsidRPr="007C121D" w:rsidRDefault="00DC57EB" w:rsidP="00456F50">
            <w:pPr>
              <w:spacing w:after="80"/>
              <w:jc w:val="center"/>
              <w:rPr>
                <w:rFonts w:ascii="Gotham Book" w:hAnsi="Gotham Book"/>
                <w:spacing w:val="-4"/>
                <w:sz w:val="22"/>
              </w:rPr>
            </w:pPr>
            <w:r w:rsidRPr="007C121D">
              <w:rPr>
                <w:rFonts w:ascii="Gotham Book" w:hAnsi="Gotham Book"/>
                <w:spacing w:val="-4"/>
                <w:sz w:val="22"/>
              </w:rPr>
              <w:t>(</w:t>
            </w:r>
            <w:r w:rsidR="00456F50" w:rsidRPr="007C121D">
              <w:rPr>
                <w:rFonts w:ascii="Gotham Book" w:hAnsi="Gotham Book"/>
                <w:spacing w:val="-4"/>
                <w:sz w:val="22"/>
              </w:rPr>
              <w:t>in accordance with Section III, Evaluation and Qualification Criteria</w:t>
            </w:r>
            <w:r w:rsidRPr="007C121D">
              <w:rPr>
                <w:rFonts w:ascii="Gotham Book" w:hAnsi="Gotham Book"/>
                <w:spacing w:val="-4"/>
                <w:sz w:val="22"/>
              </w:rPr>
              <w:t>)</w:t>
            </w:r>
          </w:p>
        </w:tc>
      </w:tr>
      <w:tr w:rsidR="00456F50" w:rsidRPr="007C121D" w14:paraId="6F0154AF" w14:textId="77777777" w:rsidTr="00456F50">
        <w:tc>
          <w:tcPr>
            <w:tcW w:w="9389" w:type="dxa"/>
            <w:gridSpan w:val="4"/>
            <w:tcBorders>
              <w:top w:val="single" w:sz="2" w:space="0" w:color="auto"/>
              <w:left w:val="single" w:sz="2" w:space="0" w:color="auto"/>
              <w:bottom w:val="single" w:sz="2" w:space="0" w:color="auto"/>
              <w:right w:val="single" w:sz="2" w:space="0" w:color="auto"/>
            </w:tcBorders>
          </w:tcPr>
          <w:p w14:paraId="3EBEEF44" w14:textId="77777777" w:rsidR="00636199" w:rsidRDefault="00456F50" w:rsidP="009B1222">
            <w:pPr>
              <w:pStyle w:val="ListParagraph"/>
              <w:numPr>
                <w:ilvl w:val="0"/>
                <w:numId w:val="145"/>
              </w:numPr>
              <w:spacing w:before="40" w:after="120"/>
              <w:ind w:left="555" w:right="182"/>
              <w:jc w:val="both"/>
              <w:rPr>
                <w:rFonts w:ascii="Gotham Book" w:hAnsi="Gotham Book"/>
                <w:spacing w:val="-4"/>
                <w:sz w:val="22"/>
              </w:rPr>
            </w:pPr>
            <w:r w:rsidRPr="00636199">
              <w:rPr>
                <w:rFonts w:ascii="Gotham Book" w:hAnsi="Gotham Book"/>
                <w:b/>
                <w:spacing w:val="-6"/>
                <w:sz w:val="22"/>
              </w:rPr>
              <w:t>No suspension or termination of contract</w:t>
            </w:r>
            <w:r w:rsidRPr="00636199">
              <w:rPr>
                <w:rFonts w:ascii="Gotham Book" w:hAnsi="Gotham Book"/>
                <w:spacing w:val="-6"/>
                <w:sz w:val="22"/>
              </w:rPr>
              <w:t xml:space="preserve">: An employer has not suspended or terminated a contract and/or called the performance security for a contract for reasons related to </w:t>
            </w:r>
            <w:r w:rsidRPr="00636199">
              <w:rPr>
                <w:rFonts w:ascii="Gotham Book" w:hAnsi="Gotham Book"/>
                <w:spacing w:val="-4"/>
                <w:sz w:val="22"/>
              </w:rPr>
              <w:t xml:space="preserve">Environmental, or Social (ES) performance </w:t>
            </w:r>
            <w:r w:rsidRPr="00636199">
              <w:rPr>
                <w:rFonts w:ascii="Gotham Book" w:hAnsi="Gotham Book"/>
                <w:spacing w:val="-6"/>
                <w:sz w:val="22"/>
              </w:rPr>
              <w:t xml:space="preserve">since the date specified in Section III, </w:t>
            </w:r>
            <w:r w:rsidRPr="00636199">
              <w:rPr>
                <w:rFonts w:ascii="Gotham Book" w:hAnsi="Gotham Book"/>
                <w:spacing w:val="-4"/>
                <w:sz w:val="22"/>
              </w:rPr>
              <w:t>Evaluation and Qualification Criteria.</w:t>
            </w:r>
          </w:p>
          <w:p w14:paraId="02B4D94F" w14:textId="3AADF5E4" w:rsidR="00456F50" w:rsidRPr="00636199" w:rsidRDefault="00456F50" w:rsidP="009B1222">
            <w:pPr>
              <w:pStyle w:val="ListParagraph"/>
              <w:numPr>
                <w:ilvl w:val="0"/>
                <w:numId w:val="145"/>
              </w:numPr>
              <w:spacing w:before="40" w:after="120"/>
              <w:ind w:left="555" w:right="182"/>
              <w:jc w:val="both"/>
              <w:rPr>
                <w:rFonts w:ascii="Gotham Book" w:hAnsi="Gotham Book"/>
                <w:spacing w:val="-4"/>
                <w:sz w:val="22"/>
              </w:rPr>
            </w:pPr>
            <w:r w:rsidRPr="00636199">
              <w:rPr>
                <w:rFonts w:ascii="Gotham Book" w:hAnsi="Gotham Book"/>
                <w:b/>
                <w:spacing w:val="-4"/>
                <w:sz w:val="22"/>
              </w:rPr>
              <w:t xml:space="preserve">Declaration of </w:t>
            </w:r>
            <w:r w:rsidRPr="00636199">
              <w:rPr>
                <w:rFonts w:ascii="Gotham Book" w:hAnsi="Gotham Book"/>
                <w:b/>
                <w:spacing w:val="-6"/>
                <w:sz w:val="22"/>
              </w:rPr>
              <w:t>suspension or termination of contract</w:t>
            </w:r>
            <w:r w:rsidRPr="00636199">
              <w:rPr>
                <w:rFonts w:ascii="Gotham Book" w:hAnsi="Gotham Book"/>
                <w:spacing w:val="-6"/>
                <w:sz w:val="22"/>
              </w:rPr>
              <w:t xml:space="preserve">:  The following contract(s) has/have been suspended or terminated and/or Performance Security called by an employer(s) for reasons related to </w:t>
            </w:r>
            <w:r w:rsidRPr="00636199">
              <w:rPr>
                <w:rFonts w:ascii="Gotham Book" w:hAnsi="Gotham Book"/>
                <w:spacing w:val="-4"/>
                <w:sz w:val="22"/>
              </w:rPr>
              <w:t xml:space="preserve">Environmental or Social (ES) performance </w:t>
            </w:r>
            <w:r w:rsidRPr="00636199">
              <w:rPr>
                <w:rFonts w:ascii="Gotham Book" w:hAnsi="Gotham Book"/>
                <w:spacing w:val="-6"/>
                <w:sz w:val="22"/>
              </w:rPr>
              <w:t xml:space="preserve">since the date specified in Section III, </w:t>
            </w:r>
            <w:r w:rsidRPr="00636199">
              <w:rPr>
                <w:rFonts w:ascii="Gotham Book" w:hAnsi="Gotham Book"/>
                <w:spacing w:val="-4"/>
                <w:sz w:val="22"/>
              </w:rPr>
              <w:t>Evaluation and Qualification Criteria. Details are described below:</w:t>
            </w:r>
          </w:p>
        </w:tc>
      </w:tr>
      <w:tr w:rsidR="00456F50" w:rsidRPr="007C121D" w14:paraId="18D4EBAB" w14:textId="77777777" w:rsidTr="00456F50">
        <w:tc>
          <w:tcPr>
            <w:tcW w:w="968" w:type="dxa"/>
            <w:tcBorders>
              <w:top w:val="single" w:sz="2" w:space="0" w:color="auto"/>
              <w:left w:val="single" w:sz="2" w:space="0" w:color="auto"/>
              <w:bottom w:val="single" w:sz="2" w:space="0" w:color="auto"/>
              <w:right w:val="single" w:sz="2" w:space="0" w:color="auto"/>
            </w:tcBorders>
          </w:tcPr>
          <w:p w14:paraId="211AA521" w14:textId="77777777" w:rsidR="00456F50" w:rsidRPr="007C121D" w:rsidRDefault="00456F50" w:rsidP="00456F50">
            <w:pPr>
              <w:spacing w:before="40" w:after="120"/>
              <w:ind w:left="102"/>
              <w:rPr>
                <w:rFonts w:ascii="Gotham Book" w:hAnsi="Gotham Book"/>
                <w:b/>
                <w:bCs/>
                <w:spacing w:val="-4"/>
                <w:sz w:val="22"/>
              </w:rPr>
            </w:pPr>
            <w:r w:rsidRPr="007C121D">
              <w:rPr>
                <w:rFonts w:ascii="Gotham Book" w:hAnsi="Gotham Book"/>
                <w:b/>
                <w:bCs/>
                <w:spacing w:val="-4"/>
                <w:sz w:val="22"/>
              </w:rPr>
              <w:t>Year</w:t>
            </w:r>
          </w:p>
        </w:tc>
        <w:tc>
          <w:tcPr>
            <w:tcW w:w="1530" w:type="dxa"/>
            <w:tcBorders>
              <w:top w:val="single" w:sz="2" w:space="0" w:color="auto"/>
              <w:left w:val="single" w:sz="2" w:space="0" w:color="auto"/>
              <w:bottom w:val="single" w:sz="2" w:space="0" w:color="auto"/>
              <w:right w:val="single" w:sz="2" w:space="0" w:color="auto"/>
            </w:tcBorders>
          </w:tcPr>
          <w:p w14:paraId="163DAE98" w14:textId="77777777" w:rsidR="00456F50" w:rsidRPr="007C121D" w:rsidRDefault="00456F50" w:rsidP="00456F50">
            <w:pPr>
              <w:spacing w:before="40" w:after="120"/>
              <w:ind w:left="112"/>
              <w:jc w:val="center"/>
              <w:rPr>
                <w:rFonts w:ascii="Gotham Book" w:hAnsi="Gotham Book"/>
                <w:b/>
                <w:bCs/>
                <w:spacing w:val="-4"/>
                <w:sz w:val="22"/>
              </w:rPr>
            </w:pPr>
            <w:r w:rsidRPr="007C121D">
              <w:rPr>
                <w:rFonts w:ascii="Gotham Book" w:hAnsi="Gotham Book"/>
                <w:b/>
                <w:bCs/>
                <w:spacing w:val="-4"/>
                <w:sz w:val="22"/>
              </w:rPr>
              <w:t>Suspended or terminated portion of contract</w:t>
            </w:r>
          </w:p>
        </w:tc>
        <w:tc>
          <w:tcPr>
            <w:tcW w:w="5128" w:type="dxa"/>
            <w:tcBorders>
              <w:top w:val="single" w:sz="2" w:space="0" w:color="auto"/>
              <w:left w:val="single" w:sz="2" w:space="0" w:color="auto"/>
              <w:bottom w:val="single" w:sz="2" w:space="0" w:color="auto"/>
              <w:right w:val="single" w:sz="2" w:space="0" w:color="auto"/>
            </w:tcBorders>
          </w:tcPr>
          <w:p w14:paraId="575FBB42" w14:textId="77777777" w:rsidR="00456F50" w:rsidRPr="007C121D" w:rsidRDefault="00456F50" w:rsidP="00456F50">
            <w:pPr>
              <w:spacing w:before="40" w:after="120"/>
              <w:ind w:left="1323"/>
              <w:rPr>
                <w:rFonts w:ascii="Gotham Book" w:hAnsi="Gotham Book"/>
                <w:b/>
                <w:bCs/>
                <w:spacing w:val="-4"/>
                <w:sz w:val="22"/>
              </w:rPr>
            </w:pPr>
            <w:r w:rsidRPr="007C121D">
              <w:rPr>
                <w:rFonts w:ascii="Gotham Book" w:hAnsi="Gotham Book"/>
                <w:b/>
                <w:bCs/>
                <w:spacing w:val="-4"/>
                <w:sz w:val="22"/>
              </w:rPr>
              <w:t>Contract Identification</w:t>
            </w:r>
          </w:p>
          <w:p w14:paraId="0E9FBC1B" w14:textId="77777777" w:rsidR="00456F50" w:rsidRPr="007C121D" w:rsidRDefault="00456F50" w:rsidP="00456F50">
            <w:pPr>
              <w:spacing w:before="40" w:after="120"/>
              <w:ind w:left="60"/>
              <w:rPr>
                <w:rFonts w:ascii="Gotham Book" w:hAnsi="Gotham Book"/>
                <w:i/>
                <w:iCs/>
                <w:spacing w:val="-6"/>
                <w:sz w:val="22"/>
              </w:rPr>
            </w:pPr>
          </w:p>
        </w:tc>
        <w:tc>
          <w:tcPr>
            <w:tcW w:w="1763" w:type="dxa"/>
            <w:tcBorders>
              <w:top w:val="single" w:sz="2" w:space="0" w:color="auto"/>
              <w:left w:val="single" w:sz="2" w:space="0" w:color="auto"/>
              <w:bottom w:val="single" w:sz="2" w:space="0" w:color="auto"/>
              <w:right w:val="single" w:sz="2" w:space="0" w:color="auto"/>
            </w:tcBorders>
          </w:tcPr>
          <w:p w14:paraId="21000538" w14:textId="77777777" w:rsidR="00456F50" w:rsidRPr="007C121D" w:rsidRDefault="00456F50" w:rsidP="00456F50">
            <w:pPr>
              <w:spacing w:before="40" w:after="120"/>
              <w:jc w:val="center"/>
              <w:rPr>
                <w:rFonts w:ascii="Gotham Book" w:hAnsi="Gotham Book"/>
                <w:i/>
                <w:iCs/>
                <w:spacing w:val="-6"/>
                <w:sz w:val="22"/>
              </w:rPr>
            </w:pPr>
            <w:r w:rsidRPr="007C121D">
              <w:rPr>
                <w:rFonts w:ascii="Gotham Book" w:hAnsi="Gotham Book"/>
                <w:b/>
                <w:bCs/>
                <w:spacing w:val="-4"/>
                <w:sz w:val="22"/>
              </w:rPr>
              <w:t>Total Contract Amount (current value, currency, exchange rate and US$ equivalent)</w:t>
            </w:r>
          </w:p>
        </w:tc>
      </w:tr>
      <w:tr w:rsidR="00456F50" w:rsidRPr="007C121D" w14:paraId="2D2E7CD0" w14:textId="77777777" w:rsidTr="00456F50">
        <w:tc>
          <w:tcPr>
            <w:tcW w:w="968" w:type="dxa"/>
            <w:tcBorders>
              <w:top w:val="single" w:sz="2" w:space="0" w:color="auto"/>
              <w:left w:val="single" w:sz="2" w:space="0" w:color="auto"/>
              <w:bottom w:val="single" w:sz="2" w:space="0" w:color="auto"/>
              <w:right w:val="single" w:sz="2" w:space="0" w:color="auto"/>
            </w:tcBorders>
          </w:tcPr>
          <w:p w14:paraId="3B61CD0C" w14:textId="77777777" w:rsidR="00456F50" w:rsidRPr="007C121D" w:rsidRDefault="00456F50" w:rsidP="00456F50">
            <w:pPr>
              <w:spacing w:before="40" w:after="120"/>
              <w:rPr>
                <w:rFonts w:ascii="Gotham Book" w:hAnsi="Gotham Book"/>
                <w:sz w:val="22"/>
              </w:rPr>
            </w:pPr>
            <w:r w:rsidRPr="007C121D">
              <w:rPr>
                <w:rFonts w:ascii="Gotham Book" w:hAnsi="Gotham Book"/>
                <w:i/>
                <w:iCs/>
                <w:spacing w:val="-6"/>
                <w:sz w:val="22"/>
              </w:rPr>
              <w:t xml:space="preserve">[insert </w:t>
            </w:r>
            <w:r w:rsidRPr="007C121D">
              <w:rPr>
                <w:rFonts w:ascii="Gotham Book" w:hAnsi="Gotham Book"/>
                <w:i/>
                <w:iCs/>
                <w:spacing w:val="-9"/>
                <w:sz w:val="22"/>
              </w:rPr>
              <w:t>year]</w:t>
            </w:r>
          </w:p>
        </w:tc>
        <w:tc>
          <w:tcPr>
            <w:tcW w:w="1530" w:type="dxa"/>
            <w:tcBorders>
              <w:top w:val="single" w:sz="2" w:space="0" w:color="auto"/>
              <w:left w:val="single" w:sz="2" w:space="0" w:color="auto"/>
              <w:bottom w:val="single" w:sz="2" w:space="0" w:color="auto"/>
              <w:right w:val="single" w:sz="2" w:space="0" w:color="auto"/>
            </w:tcBorders>
          </w:tcPr>
          <w:p w14:paraId="32041B9A" w14:textId="77777777" w:rsidR="00456F50" w:rsidRPr="007C121D" w:rsidRDefault="00456F50" w:rsidP="00456F50">
            <w:pPr>
              <w:spacing w:before="40" w:after="120"/>
              <w:rPr>
                <w:rFonts w:ascii="Gotham Book" w:hAnsi="Gotham Book"/>
                <w:sz w:val="22"/>
              </w:rPr>
            </w:pPr>
            <w:r w:rsidRPr="007C121D">
              <w:rPr>
                <w:rFonts w:ascii="Gotham Book" w:hAnsi="Gotham Book"/>
                <w:i/>
                <w:iCs/>
                <w:spacing w:val="-6"/>
                <w:sz w:val="22"/>
              </w:rPr>
              <w:t>[insert amount and percentage]</w:t>
            </w:r>
          </w:p>
        </w:tc>
        <w:tc>
          <w:tcPr>
            <w:tcW w:w="5128" w:type="dxa"/>
            <w:tcBorders>
              <w:top w:val="single" w:sz="2" w:space="0" w:color="auto"/>
              <w:left w:val="single" w:sz="2" w:space="0" w:color="auto"/>
              <w:bottom w:val="single" w:sz="2" w:space="0" w:color="auto"/>
              <w:right w:val="single" w:sz="2" w:space="0" w:color="auto"/>
            </w:tcBorders>
          </w:tcPr>
          <w:p w14:paraId="62A3BF68" w14:textId="77777777" w:rsidR="00456F50" w:rsidRPr="007C121D" w:rsidRDefault="00456F50" w:rsidP="00456F50">
            <w:pPr>
              <w:spacing w:before="40" w:after="120"/>
              <w:ind w:left="60"/>
              <w:rPr>
                <w:rFonts w:ascii="Gotham Book" w:hAnsi="Gotham Book"/>
                <w:i/>
                <w:iCs/>
                <w:spacing w:val="-6"/>
                <w:sz w:val="22"/>
              </w:rPr>
            </w:pPr>
            <w:r w:rsidRPr="007C121D">
              <w:rPr>
                <w:rFonts w:ascii="Gotham Book" w:hAnsi="Gotham Book"/>
                <w:spacing w:val="-4"/>
                <w:sz w:val="22"/>
              </w:rPr>
              <w:t xml:space="preserve">Contract Identification: </w:t>
            </w:r>
            <w:r w:rsidRPr="007C121D">
              <w:rPr>
                <w:rFonts w:ascii="Gotham Book" w:hAnsi="Gotham Book"/>
                <w:i/>
                <w:iCs/>
                <w:spacing w:val="-6"/>
                <w:sz w:val="22"/>
              </w:rPr>
              <w:t>[indicate complete contract name/ number, and any other identification]</w:t>
            </w:r>
          </w:p>
          <w:p w14:paraId="3EF2D82A" w14:textId="77777777" w:rsidR="00456F50" w:rsidRPr="007C121D" w:rsidRDefault="00456F50" w:rsidP="00456F50">
            <w:pPr>
              <w:spacing w:before="40" w:after="120"/>
              <w:ind w:left="60"/>
              <w:rPr>
                <w:rFonts w:ascii="Gotham Book" w:hAnsi="Gotham Book"/>
                <w:i/>
                <w:iCs/>
                <w:spacing w:val="-6"/>
                <w:sz w:val="22"/>
              </w:rPr>
            </w:pPr>
            <w:r w:rsidRPr="007C121D">
              <w:rPr>
                <w:rFonts w:ascii="Gotham Book" w:hAnsi="Gotham Book"/>
                <w:spacing w:val="-4"/>
                <w:sz w:val="22"/>
              </w:rPr>
              <w:t xml:space="preserve">Name of Employer: </w:t>
            </w:r>
            <w:r w:rsidRPr="007C121D">
              <w:rPr>
                <w:rFonts w:ascii="Gotham Book" w:hAnsi="Gotham Book"/>
                <w:i/>
                <w:iCs/>
                <w:spacing w:val="-6"/>
                <w:sz w:val="22"/>
              </w:rPr>
              <w:t>[insert full name]</w:t>
            </w:r>
          </w:p>
          <w:p w14:paraId="055BA5DE" w14:textId="77777777" w:rsidR="00456F50" w:rsidRPr="007C121D" w:rsidRDefault="00456F50" w:rsidP="00456F50">
            <w:pPr>
              <w:spacing w:before="40" w:after="120"/>
              <w:ind w:left="58"/>
              <w:rPr>
                <w:rFonts w:ascii="Gotham Book" w:hAnsi="Gotham Book"/>
                <w:i/>
                <w:iCs/>
                <w:spacing w:val="-6"/>
                <w:sz w:val="22"/>
              </w:rPr>
            </w:pPr>
            <w:r w:rsidRPr="007C121D">
              <w:rPr>
                <w:rFonts w:ascii="Gotham Book" w:hAnsi="Gotham Book"/>
                <w:spacing w:val="-4"/>
                <w:sz w:val="22"/>
              </w:rPr>
              <w:t xml:space="preserve">Address of Employer: </w:t>
            </w:r>
            <w:r w:rsidRPr="007C121D">
              <w:rPr>
                <w:rFonts w:ascii="Gotham Book" w:hAnsi="Gotham Book"/>
                <w:i/>
                <w:iCs/>
                <w:spacing w:val="-6"/>
                <w:sz w:val="22"/>
              </w:rPr>
              <w:t>[insert street/city/country]</w:t>
            </w:r>
          </w:p>
          <w:p w14:paraId="27F6EAA0" w14:textId="77777777" w:rsidR="00456F50" w:rsidRPr="007C121D" w:rsidRDefault="00456F50" w:rsidP="00456F50">
            <w:pPr>
              <w:spacing w:before="40" w:after="120"/>
              <w:ind w:left="58"/>
              <w:rPr>
                <w:rFonts w:ascii="Gotham Book" w:hAnsi="Gotham Book"/>
                <w:sz w:val="22"/>
              </w:rPr>
            </w:pPr>
            <w:r w:rsidRPr="007C121D">
              <w:rPr>
                <w:rFonts w:ascii="Gotham Book" w:hAnsi="Gotham Book"/>
                <w:spacing w:val="-4"/>
                <w:sz w:val="22"/>
              </w:rPr>
              <w:t xml:space="preserve">Reason(s) for suspension or termination: </w:t>
            </w:r>
            <w:r w:rsidRPr="007C121D">
              <w:rPr>
                <w:rFonts w:ascii="Gotham Book" w:hAnsi="Gotham Book"/>
                <w:i/>
                <w:iCs/>
                <w:spacing w:val="-6"/>
                <w:sz w:val="22"/>
              </w:rPr>
              <w:t>[indicate main reason(s) e.g., for gender-based violence; sexual exploitation or sexual abuse breaches]</w:t>
            </w:r>
          </w:p>
        </w:tc>
        <w:tc>
          <w:tcPr>
            <w:tcW w:w="1763" w:type="dxa"/>
            <w:tcBorders>
              <w:top w:val="single" w:sz="2" w:space="0" w:color="auto"/>
              <w:left w:val="single" w:sz="2" w:space="0" w:color="auto"/>
              <w:bottom w:val="single" w:sz="2" w:space="0" w:color="auto"/>
              <w:right w:val="single" w:sz="2" w:space="0" w:color="auto"/>
            </w:tcBorders>
          </w:tcPr>
          <w:p w14:paraId="4693BFB6" w14:textId="77777777" w:rsidR="00456F50" w:rsidRPr="007C121D" w:rsidRDefault="00456F50" w:rsidP="00456F50">
            <w:pPr>
              <w:spacing w:before="40" w:after="120"/>
              <w:rPr>
                <w:rFonts w:ascii="Gotham Book" w:hAnsi="Gotham Book"/>
                <w:sz w:val="22"/>
              </w:rPr>
            </w:pPr>
            <w:r w:rsidRPr="007C121D">
              <w:rPr>
                <w:rFonts w:ascii="Gotham Book" w:hAnsi="Gotham Book"/>
                <w:i/>
                <w:iCs/>
                <w:spacing w:val="-6"/>
                <w:sz w:val="22"/>
              </w:rPr>
              <w:t>[insert amount]</w:t>
            </w:r>
          </w:p>
        </w:tc>
      </w:tr>
      <w:tr w:rsidR="00456F50" w:rsidRPr="007C121D" w14:paraId="387A8A4A" w14:textId="77777777" w:rsidTr="00456F50">
        <w:tc>
          <w:tcPr>
            <w:tcW w:w="968" w:type="dxa"/>
            <w:tcBorders>
              <w:top w:val="single" w:sz="2" w:space="0" w:color="auto"/>
              <w:left w:val="single" w:sz="2" w:space="0" w:color="auto"/>
              <w:bottom w:val="single" w:sz="2" w:space="0" w:color="auto"/>
              <w:right w:val="single" w:sz="2" w:space="0" w:color="auto"/>
            </w:tcBorders>
          </w:tcPr>
          <w:p w14:paraId="6B770D47" w14:textId="77777777" w:rsidR="00456F50" w:rsidRPr="007C121D" w:rsidRDefault="00456F50" w:rsidP="000C5DE4">
            <w:pPr>
              <w:spacing w:before="40" w:after="120"/>
              <w:ind w:left="130"/>
              <w:rPr>
                <w:rFonts w:ascii="Gotham Book" w:hAnsi="Gotham Book"/>
                <w:i/>
                <w:iCs/>
                <w:spacing w:val="-6"/>
                <w:sz w:val="22"/>
              </w:rPr>
            </w:pPr>
            <w:r w:rsidRPr="007C121D">
              <w:rPr>
                <w:rFonts w:ascii="Gotham Book" w:hAnsi="Gotham Book"/>
                <w:i/>
                <w:iCs/>
                <w:spacing w:val="-6"/>
                <w:sz w:val="22"/>
              </w:rPr>
              <w:lastRenderedPageBreak/>
              <w:t xml:space="preserve">[insert </w:t>
            </w:r>
            <w:r w:rsidRPr="007C121D">
              <w:rPr>
                <w:rFonts w:ascii="Gotham Book" w:hAnsi="Gotham Book"/>
                <w:i/>
                <w:iCs/>
                <w:spacing w:val="-9"/>
                <w:sz w:val="22"/>
              </w:rPr>
              <w:t>year]</w:t>
            </w:r>
          </w:p>
        </w:tc>
        <w:tc>
          <w:tcPr>
            <w:tcW w:w="1530" w:type="dxa"/>
            <w:tcBorders>
              <w:top w:val="single" w:sz="2" w:space="0" w:color="auto"/>
              <w:left w:val="single" w:sz="2" w:space="0" w:color="auto"/>
              <w:bottom w:val="single" w:sz="2" w:space="0" w:color="auto"/>
              <w:right w:val="single" w:sz="2" w:space="0" w:color="auto"/>
            </w:tcBorders>
          </w:tcPr>
          <w:p w14:paraId="51455534" w14:textId="77777777" w:rsidR="00456F50" w:rsidRPr="007C121D" w:rsidRDefault="00456F50" w:rsidP="00456F50">
            <w:pPr>
              <w:spacing w:before="40" w:after="120"/>
              <w:rPr>
                <w:rFonts w:ascii="Gotham Book" w:hAnsi="Gotham Book"/>
                <w:i/>
                <w:iCs/>
                <w:spacing w:val="-6"/>
                <w:sz w:val="22"/>
              </w:rPr>
            </w:pPr>
            <w:r w:rsidRPr="007C121D">
              <w:rPr>
                <w:rFonts w:ascii="Gotham Book" w:hAnsi="Gotham Book"/>
                <w:i/>
                <w:iCs/>
                <w:spacing w:val="-6"/>
                <w:sz w:val="22"/>
              </w:rPr>
              <w:t>[insert amount and percentage]</w:t>
            </w:r>
          </w:p>
        </w:tc>
        <w:tc>
          <w:tcPr>
            <w:tcW w:w="5128" w:type="dxa"/>
            <w:tcBorders>
              <w:top w:val="single" w:sz="2" w:space="0" w:color="auto"/>
              <w:left w:val="single" w:sz="2" w:space="0" w:color="auto"/>
              <w:bottom w:val="single" w:sz="2" w:space="0" w:color="auto"/>
              <w:right w:val="single" w:sz="2" w:space="0" w:color="auto"/>
            </w:tcBorders>
          </w:tcPr>
          <w:p w14:paraId="6BE281D5" w14:textId="77777777" w:rsidR="00456F50" w:rsidRPr="007C121D" w:rsidRDefault="00456F50" w:rsidP="00456F50">
            <w:pPr>
              <w:spacing w:before="40" w:after="120"/>
              <w:ind w:left="60"/>
              <w:rPr>
                <w:rFonts w:ascii="Gotham Book" w:hAnsi="Gotham Book"/>
                <w:i/>
                <w:iCs/>
                <w:spacing w:val="-6"/>
                <w:sz w:val="22"/>
              </w:rPr>
            </w:pPr>
            <w:r w:rsidRPr="007C121D">
              <w:rPr>
                <w:rFonts w:ascii="Gotham Book" w:hAnsi="Gotham Book"/>
                <w:spacing w:val="-4"/>
                <w:sz w:val="22"/>
              </w:rPr>
              <w:t xml:space="preserve">Contract Identification: </w:t>
            </w:r>
            <w:r w:rsidRPr="007C121D">
              <w:rPr>
                <w:rFonts w:ascii="Gotham Book" w:hAnsi="Gotham Book"/>
                <w:i/>
                <w:iCs/>
                <w:spacing w:val="-6"/>
                <w:sz w:val="22"/>
              </w:rPr>
              <w:t>[indicate complete contract name/ number, and any other identification]</w:t>
            </w:r>
          </w:p>
          <w:p w14:paraId="6B9BAF54" w14:textId="77777777" w:rsidR="00456F50" w:rsidRPr="007C121D" w:rsidRDefault="00456F50" w:rsidP="00456F50">
            <w:pPr>
              <w:spacing w:before="40" w:after="120"/>
              <w:ind w:left="60"/>
              <w:rPr>
                <w:rFonts w:ascii="Gotham Book" w:hAnsi="Gotham Book"/>
                <w:i/>
                <w:iCs/>
                <w:spacing w:val="-6"/>
                <w:sz w:val="22"/>
              </w:rPr>
            </w:pPr>
            <w:r w:rsidRPr="007C121D">
              <w:rPr>
                <w:rFonts w:ascii="Gotham Book" w:hAnsi="Gotham Book"/>
                <w:spacing w:val="-4"/>
                <w:sz w:val="22"/>
              </w:rPr>
              <w:t xml:space="preserve">Name of Employer: </w:t>
            </w:r>
            <w:r w:rsidRPr="007C121D">
              <w:rPr>
                <w:rFonts w:ascii="Gotham Book" w:hAnsi="Gotham Book"/>
                <w:i/>
                <w:iCs/>
                <w:spacing w:val="-6"/>
                <w:sz w:val="22"/>
              </w:rPr>
              <w:t>[insert full name]</w:t>
            </w:r>
          </w:p>
          <w:p w14:paraId="4EA21988" w14:textId="77777777" w:rsidR="00456F50" w:rsidRPr="007C121D" w:rsidRDefault="00456F50" w:rsidP="00456F50">
            <w:pPr>
              <w:spacing w:before="40" w:after="120"/>
              <w:ind w:left="58"/>
              <w:rPr>
                <w:rFonts w:ascii="Gotham Book" w:hAnsi="Gotham Book"/>
                <w:i/>
                <w:iCs/>
                <w:spacing w:val="-6"/>
                <w:sz w:val="22"/>
              </w:rPr>
            </w:pPr>
            <w:r w:rsidRPr="007C121D">
              <w:rPr>
                <w:rFonts w:ascii="Gotham Book" w:hAnsi="Gotham Book"/>
                <w:spacing w:val="-4"/>
                <w:sz w:val="22"/>
              </w:rPr>
              <w:t xml:space="preserve">Address of Employer: </w:t>
            </w:r>
            <w:r w:rsidRPr="007C121D">
              <w:rPr>
                <w:rFonts w:ascii="Gotham Book" w:hAnsi="Gotham Book"/>
                <w:i/>
                <w:iCs/>
                <w:spacing w:val="-6"/>
                <w:sz w:val="22"/>
              </w:rPr>
              <w:t>[insert street/city/country]</w:t>
            </w:r>
          </w:p>
          <w:p w14:paraId="3BBA6587" w14:textId="77777777" w:rsidR="00456F50" w:rsidRPr="007C121D" w:rsidRDefault="00456F50" w:rsidP="00456F50">
            <w:pPr>
              <w:spacing w:before="40" w:after="120"/>
              <w:ind w:left="60"/>
              <w:rPr>
                <w:rFonts w:ascii="Gotham Book" w:hAnsi="Gotham Book"/>
                <w:spacing w:val="-4"/>
                <w:sz w:val="22"/>
              </w:rPr>
            </w:pPr>
            <w:r w:rsidRPr="007C121D">
              <w:rPr>
                <w:rFonts w:ascii="Gotham Book" w:hAnsi="Gotham Book"/>
                <w:spacing w:val="-4"/>
                <w:sz w:val="22"/>
              </w:rPr>
              <w:t xml:space="preserve">Reason(s) for suspension or termination: </w:t>
            </w:r>
            <w:r w:rsidRPr="007C121D">
              <w:rPr>
                <w:rFonts w:ascii="Gotham Book" w:hAnsi="Gotham Book"/>
                <w:i/>
                <w:iCs/>
                <w:spacing w:val="-6"/>
                <w:sz w:val="22"/>
              </w:rPr>
              <w:t>[indicate main reason(s)]</w:t>
            </w:r>
          </w:p>
        </w:tc>
        <w:tc>
          <w:tcPr>
            <w:tcW w:w="1763" w:type="dxa"/>
            <w:tcBorders>
              <w:top w:val="single" w:sz="2" w:space="0" w:color="auto"/>
              <w:left w:val="single" w:sz="2" w:space="0" w:color="auto"/>
              <w:bottom w:val="single" w:sz="2" w:space="0" w:color="auto"/>
              <w:right w:val="single" w:sz="2" w:space="0" w:color="auto"/>
            </w:tcBorders>
          </w:tcPr>
          <w:p w14:paraId="78D5ADD4" w14:textId="77777777" w:rsidR="00456F50" w:rsidRPr="007C121D" w:rsidRDefault="00456F50" w:rsidP="00456F50">
            <w:pPr>
              <w:spacing w:before="40" w:after="120"/>
              <w:rPr>
                <w:rFonts w:ascii="Gotham Book" w:hAnsi="Gotham Book"/>
                <w:i/>
                <w:iCs/>
                <w:spacing w:val="-6"/>
                <w:sz w:val="22"/>
              </w:rPr>
            </w:pPr>
            <w:r w:rsidRPr="007C121D">
              <w:rPr>
                <w:rFonts w:ascii="Gotham Book" w:hAnsi="Gotham Book"/>
                <w:i/>
                <w:iCs/>
                <w:spacing w:val="-6"/>
                <w:sz w:val="22"/>
              </w:rPr>
              <w:t>[insert amount]</w:t>
            </w:r>
          </w:p>
        </w:tc>
      </w:tr>
      <w:tr w:rsidR="00456F50" w:rsidRPr="007C121D" w14:paraId="4180E11B" w14:textId="77777777" w:rsidTr="00456F50">
        <w:tc>
          <w:tcPr>
            <w:tcW w:w="968" w:type="dxa"/>
            <w:tcBorders>
              <w:top w:val="single" w:sz="2" w:space="0" w:color="auto"/>
              <w:left w:val="single" w:sz="2" w:space="0" w:color="auto"/>
              <w:bottom w:val="single" w:sz="2" w:space="0" w:color="auto"/>
              <w:right w:val="single" w:sz="2" w:space="0" w:color="auto"/>
            </w:tcBorders>
          </w:tcPr>
          <w:p w14:paraId="5017FE7E" w14:textId="77777777" w:rsidR="00456F50" w:rsidRPr="007C121D" w:rsidRDefault="00456F50" w:rsidP="000C5DE4">
            <w:pPr>
              <w:spacing w:before="40" w:after="120"/>
              <w:ind w:left="130"/>
              <w:rPr>
                <w:rFonts w:ascii="Gotham Book" w:hAnsi="Gotham Book"/>
                <w:i/>
                <w:iCs/>
                <w:spacing w:val="-6"/>
                <w:sz w:val="22"/>
              </w:rPr>
            </w:pPr>
            <w:r w:rsidRPr="007C121D">
              <w:rPr>
                <w:rFonts w:ascii="Gotham Book" w:hAnsi="Gotham Book"/>
                <w:i/>
                <w:iCs/>
                <w:spacing w:val="-6"/>
                <w:sz w:val="22"/>
              </w:rPr>
              <w:t>…</w:t>
            </w:r>
          </w:p>
        </w:tc>
        <w:tc>
          <w:tcPr>
            <w:tcW w:w="1530" w:type="dxa"/>
            <w:tcBorders>
              <w:top w:val="single" w:sz="2" w:space="0" w:color="auto"/>
              <w:left w:val="single" w:sz="2" w:space="0" w:color="auto"/>
              <w:bottom w:val="single" w:sz="2" w:space="0" w:color="auto"/>
              <w:right w:val="single" w:sz="2" w:space="0" w:color="auto"/>
            </w:tcBorders>
          </w:tcPr>
          <w:p w14:paraId="438AF7CC" w14:textId="77777777" w:rsidR="00456F50" w:rsidRPr="007C121D" w:rsidRDefault="00456F50" w:rsidP="000C5DE4">
            <w:pPr>
              <w:spacing w:before="40" w:after="120"/>
              <w:ind w:left="162"/>
              <w:rPr>
                <w:rFonts w:ascii="Gotham Book" w:hAnsi="Gotham Book"/>
                <w:i/>
                <w:iCs/>
                <w:spacing w:val="-6"/>
                <w:sz w:val="22"/>
              </w:rPr>
            </w:pPr>
            <w:r w:rsidRPr="007C121D">
              <w:rPr>
                <w:rFonts w:ascii="Gotham Book" w:hAnsi="Gotham Book"/>
                <w:i/>
                <w:iCs/>
                <w:spacing w:val="-6"/>
                <w:sz w:val="22"/>
              </w:rPr>
              <w:t>…</w:t>
            </w:r>
          </w:p>
        </w:tc>
        <w:tc>
          <w:tcPr>
            <w:tcW w:w="5128" w:type="dxa"/>
            <w:tcBorders>
              <w:top w:val="single" w:sz="2" w:space="0" w:color="auto"/>
              <w:left w:val="single" w:sz="2" w:space="0" w:color="auto"/>
              <w:bottom w:val="single" w:sz="2" w:space="0" w:color="auto"/>
              <w:right w:val="single" w:sz="2" w:space="0" w:color="auto"/>
            </w:tcBorders>
          </w:tcPr>
          <w:p w14:paraId="455126A6" w14:textId="77777777" w:rsidR="00456F50" w:rsidRPr="007C121D" w:rsidRDefault="00456F50" w:rsidP="00456F50">
            <w:pPr>
              <w:spacing w:before="40" w:after="120"/>
              <w:ind w:left="60"/>
              <w:rPr>
                <w:rFonts w:ascii="Gotham Book" w:hAnsi="Gotham Book"/>
                <w:i/>
                <w:spacing w:val="-4"/>
                <w:sz w:val="22"/>
              </w:rPr>
            </w:pPr>
            <w:r w:rsidRPr="007C121D">
              <w:rPr>
                <w:rFonts w:ascii="Gotham Book" w:hAnsi="Gotham Book"/>
                <w:i/>
                <w:spacing w:val="-4"/>
                <w:sz w:val="22"/>
              </w:rPr>
              <w:t>[list all applicable contracts]</w:t>
            </w:r>
          </w:p>
        </w:tc>
        <w:tc>
          <w:tcPr>
            <w:tcW w:w="1763" w:type="dxa"/>
            <w:tcBorders>
              <w:top w:val="single" w:sz="2" w:space="0" w:color="auto"/>
              <w:left w:val="single" w:sz="2" w:space="0" w:color="auto"/>
              <w:bottom w:val="single" w:sz="2" w:space="0" w:color="auto"/>
              <w:right w:val="single" w:sz="2" w:space="0" w:color="auto"/>
            </w:tcBorders>
          </w:tcPr>
          <w:p w14:paraId="55448A77" w14:textId="77777777" w:rsidR="00456F50" w:rsidRPr="007C121D" w:rsidRDefault="00456F50" w:rsidP="000C5DE4">
            <w:pPr>
              <w:spacing w:before="40" w:after="120"/>
              <w:ind w:left="165"/>
              <w:rPr>
                <w:rFonts w:ascii="Gotham Book" w:hAnsi="Gotham Book"/>
                <w:i/>
                <w:iCs/>
                <w:spacing w:val="-6"/>
                <w:sz w:val="22"/>
              </w:rPr>
            </w:pPr>
            <w:r w:rsidRPr="007C121D">
              <w:rPr>
                <w:rFonts w:ascii="Gotham Book" w:hAnsi="Gotham Book"/>
                <w:i/>
                <w:iCs/>
                <w:spacing w:val="-6"/>
                <w:sz w:val="22"/>
              </w:rPr>
              <w:t>…</w:t>
            </w:r>
          </w:p>
        </w:tc>
      </w:tr>
      <w:tr w:rsidR="00456F50" w:rsidRPr="007C121D" w14:paraId="639D829B" w14:textId="77777777" w:rsidTr="00456F50">
        <w:tc>
          <w:tcPr>
            <w:tcW w:w="9389" w:type="dxa"/>
            <w:gridSpan w:val="4"/>
            <w:tcBorders>
              <w:top w:val="single" w:sz="2" w:space="0" w:color="auto"/>
              <w:left w:val="single" w:sz="2" w:space="0" w:color="auto"/>
              <w:bottom w:val="single" w:sz="2" w:space="0" w:color="auto"/>
              <w:right w:val="single" w:sz="2" w:space="0" w:color="auto"/>
            </w:tcBorders>
          </w:tcPr>
          <w:p w14:paraId="0848958A" w14:textId="77777777" w:rsidR="00456F50" w:rsidRPr="007C121D" w:rsidRDefault="00456F50" w:rsidP="000C5DE4">
            <w:pPr>
              <w:spacing w:before="40" w:after="120"/>
              <w:ind w:left="130"/>
              <w:jc w:val="center"/>
              <w:rPr>
                <w:rFonts w:ascii="Gotham Book" w:hAnsi="Gotham Book"/>
                <w:i/>
                <w:iCs/>
                <w:spacing w:val="-6"/>
                <w:sz w:val="22"/>
              </w:rPr>
            </w:pPr>
            <w:r w:rsidRPr="007C121D">
              <w:rPr>
                <w:rFonts w:ascii="Gotham Book" w:hAnsi="Gotham Book"/>
                <w:b/>
                <w:spacing w:val="-6"/>
                <w:sz w:val="22"/>
              </w:rPr>
              <w:t xml:space="preserve">Performance Security called by an employer(s) for reasons related to </w:t>
            </w:r>
            <w:r w:rsidRPr="007C121D">
              <w:rPr>
                <w:rFonts w:ascii="Gotham Book" w:hAnsi="Gotham Book"/>
                <w:b/>
                <w:spacing w:val="-4"/>
                <w:sz w:val="22"/>
              </w:rPr>
              <w:t>ES performance</w:t>
            </w:r>
          </w:p>
        </w:tc>
      </w:tr>
      <w:tr w:rsidR="00456F50" w:rsidRPr="007C121D" w14:paraId="24206F6E" w14:textId="77777777" w:rsidTr="00456F50">
        <w:tc>
          <w:tcPr>
            <w:tcW w:w="968" w:type="dxa"/>
            <w:tcBorders>
              <w:top w:val="single" w:sz="2" w:space="0" w:color="auto"/>
              <w:left w:val="single" w:sz="2" w:space="0" w:color="auto"/>
              <w:bottom w:val="single" w:sz="2" w:space="0" w:color="auto"/>
              <w:right w:val="single" w:sz="2" w:space="0" w:color="auto"/>
            </w:tcBorders>
          </w:tcPr>
          <w:p w14:paraId="2CA86C58" w14:textId="77777777" w:rsidR="00456F50" w:rsidRPr="007C121D" w:rsidRDefault="00456F50" w:rsidP="000C5DE4">
            <w:pPr>
              <w:spacing w:before="40" w:after="120"/>
              <w:ind w:left="130"/>
              <w:rPr>
                <w:rFonts w:ascii="Gotham Book" w:hAnsi="Gotham Book"/>
                <w:b/>
                <w:i/>
                <w:iCs/>
                <w:spacing w:val="-6"/>
                <w:sz w:val="22"/>
              </w:rPr>
            </w:pPr>
            <w:r w:rsidRPr="007C121D">
              <w:rPr>
                <w:rFonts w:ascii="Gotham Book" w:hAnsi="Gotham Book"/>
                <w:b/>
                <w:bCs/>
                <w:spacing w:val="-4"/>
                <w:sz w:val="22"/>
              </w:rPr>
              <w:t>Year</w:t>
            </w:r>
          </w:p>
        </w:tc>
        <w:tc>
          <w:tcPr>
            <w:tcW w:w="6658" w:type="dxa"/>
            <w:gridSpan w:val="2"/>
            <w:tcBorders>
              <w:top w:val="single" w:sz="2" w:space="0" w:color="auto"/>
              <w:left w:val="single" w:sz="2" w:space="0" w:color="auto"/>
              <w:bottom w:val="single" w:sz="2" w:space="0" w:color="auto"/>
              <w:right w:val="single" w:sz="2" w:space="0" w:color="auto"/>
            </w:tcBorders>
          </w:tcPr>
          <w:p w14:paraId="5451455B" w14:textId="77777777" w:rsidR="00456F50" w:rsidRPr="007C121D" w:rsidRDefault="00456F50" w:rsidP="00456F50">
            <w:pPr>
              <w:spacing w:before="40" w:after="120"/>
              <w:ind w:left="1323"/>
              <w:rPr>
                <w:rFonts w:ascii="Gotham Book" w:hAnsi="Gotham Book"/>
                <w:b/>
                <w:bCs/>
                <w:spacing w:val="-4"/>
                <w:sz w:val="22"/>
              </w:rPr>
            </w:pPr>
            <w:r w:rsidRPr="007C121D">
              <w:rPr>
                <w:rFonts w:ascii="Gotham Book" w:hAnsi="Gotham Book"/>
                <w:b/>
                <w:bCs/>
                <w:spacing w:val="-4"/>
                <w:sz w:val="22"/>
              </w:rPr>
              <w:t>Contract Identification</w:t>
            </w:r>
          </w:p>
          <w:p w14:paraId="4CDEA8A6" w14:textId="77777777" w:rsidR="00456F50" w:rsidRPr="007C121D" w:rsidRDefault="00456F50" w:rsidP="00456F50">
            <w:pPr>
              <w:spacing w:before="40" w:after="120"/>
              <w:ind w:left="60"/>
              <w:rPr>
                <w:rFonts w:ascii="Gotham Book" w:hAnsi="Gotham Book"/>
                <w:b/>
                <w:i/>
                <w:spacing w:val="-4"/>
                <w:sz w:val="22"/>
              </w:rPr>
            </w:pPr>
          </w:p>
        </w:tc>
        <w:tc>
          <w:tcPr>
            <w:tcW w:w="1763" w:type="dxa"/>
            <w:tcBorders>
              <w:top w:val="single" w:sz="2" w:space="0" w:color="auto"/>
              <w:left w:val="single" w:sz="2" w:space="0" w:color="auto"/>
              <w:bottom w:val="single" w:sz="2" w:space="0" w:color="auto"/>
              <w:right w:val="single" w:sz="2" w:space="0" w:color="auto"/>
            </w:tcBorders>
          </w:tcPr>
          <w:p w14:paraId="14F8B40F" w14:textId="77777777" w:rsidR="00456F50" w:rsidRPr="007C121D" w:rsidRDefault="00456F50" w:rsidP="000C5DE4">
            <w:pPr>
              <w:spacing w:before="40" w:after="120"/>
              <w:ind w:left="165"/>
              <w:rPr>
                <w:rFonts w:ascii="Gotham Book" w:hAnsi="Gotham Book"/>
                <w:b/>
                <w:i/>
                <w:iCs/>
                <w:spacing w:val="-6"/>
                <w:sz w:val="22"/>
              </w:rPr>
            </w:pPr>
            <w:r w:rsidRPr="007C121D">
              <w:rPr>
                <w:rFonts w:ascii="Gotham Book" w:hAnsi="Gotham Book"/>
                <w:b/>
                <w:bCs/>
                <w:spacing w:val="-4"/>
                <w:sz w:val="22"/>
              </w:rPr>
              <w:t>Total Contract Amount (current value, currency, exchange rate and US$ equivalent)</w:t>
            </w:r>
          </w:p>
        </w:tc>
      </w:tr>
      <w:tr w:rsidR="00456F50" w:rsidRPr="007C121D" w14:paraId="1B3CA3E8" w14:textId="77777777" w:rsidTr="00456F50">
        <w:tc>
          <w:tcPr>
            <w:tcW w:w="968" w:type="dxa"/>
            <w:tcBorders>
              <w:top w:val="single" w:sz="2" w:space="0" w:color="auto"/>
              <w:left w:val="single" w:sz="2" w:space="0" w:color="auto"/>
              <w:bottom w:val="single" w:sz="2" w:space="0" w:color="auto"/>
              <w:right w:val="single" w:sz="2" w:space="0" w:color="auto"/>
            </w:tcBorders>
          </w:tcPr>
          <w:p w14:paraId="0B5F897C" w14:textId="77777777" w:rsidR="00456F50" w:rsidRPr="007C121D" w:rsidRDefault="00456F50" w:rsidP="000C5DE4">
            <w:pPr>
              <w:spacing w:before="40" w:after="120"/>
              <w:ind w:left="130"/>
              <w:rPr>
                <w:rFonts w:ascii="Gotham Book" w:hAnsi="Gotham Book"/>
                <w:i/>
                <w:iCs/>
                <w:spacing w:val="-6"/>
                <w:sz w:val="22"/>
              </w:rPr>
            </w:pPr>
            <w:r w:rsidRPr="007C121D">
              <w:rPr>
                <w:rFonts w:ascii="Gotham Book" w:hAnsi="Gotham Book"/>
                <w:i/>
                <w:iCs/>
                <w:spacing w:val="-6"/>
                <w:sz w:val="22"/>
              </w:rPr>
              <w:t xml:space="preserve">[insert </w:t>
            </w:r>
            <w:r w:rsidRPr="007C121D">
              <w:rPr>
                <w:rFonts w:ascii="Gotham Book" w:hAnsi="Gotham Book"/>
                <w:i/>
                <w:iCs/>
                <w:spacing w:val="-9"/>
                <w:sz w:val="22"/>
              </w:rPr>
              <w:t>year]</w:t>
            </w:r>
          </w:p>
        </w:tc>
        <w:tc>
          <w:tcPr>
            <w:tcW w:w="6658" w:type="dxa"/>
            <w:gridSpan w:val="2"/>
            <w:tcBorders>
              <w:top w:val="single" w:sz="2" w:space="0" w:color="auto"/>
              <w:left w:val="single" w:sz="2" w:space="0" w:color="auto"/>
              <w:bottom w:val="single" w:sz="2" w:space="0" w:color="auto"/>
              <w:right w:val="single" w:sz="2" w:space="0" w:color="auto"/>
            </w:tcBorders>
          </w:tcPr>
          <w:p w14:paraId="6B2A0833" w14:textId="77777777" w:rsidR="00456F50" w:rsidRPr="007C121D" w:rsidRDefault="00456F50" w:rsidP="00456F50">
            <w:pPr>
              <w:spacing w:before="40" w:after="120"/>
              <w:ind w:left="60"/>
              <w:rPr>
                <w:rFonts w:ascii="Gotham Book" w:hAnsi="Gotham Book"/>
                <w:i/>
                <w:iCs/>
                <w:spacing w:val="-6"/>
                <w:sz w:val="22"/>
              </w:rPr>
            </w:pPr>
            <w:r w:rsidRPr="007C121D">
              <w:rPr>
                <w:rFonts w:ascii="Gotham Book" w:hAnsi="Gotham Book"/>
                <w:spacing w:val="-4"/>
                <w:sz w:val="22"/>
              </w:rPr>
              <w:t xml:space="preserve">Contract Identification: </w:t>
            </w:r>
            <w:r w:rsidRPr="007C121D">
              <w:rPr>
                <w:rFonts w:ascii="Gotham Book" w:hAnsi="Gotham Book"/>
                <w:i/>
                <w:iCs/>
                <w:spacing w:val="-6"/>
                <w:sz w:val="22"/>
              </w:rPr>
              <w:t>[indicate complete contract name/ number, and any other identification]</w:t>
            </w:r>
          </w:p>
          <w:p w14:paraId="46898889" w14:textId="77777777" w:rsidR="00456F50" w:rsidRPr="007C121D" w:rsidRDefault="00456F50" w:rsidP="00456F50">
            <w:pPr>
              <w:spacing w:before="40" w:after="120"/>
              <w:ind w:left="60"/>
              <w:rPr>
                <w:rFonts w:ascii="Gotham Book" w:hAnsi="Gotham Book"/>
                <w:i/>
                <w:iCs/>
                <w:spacing w:val="-6"/>
                <w:sz w:val="22"/>
              </w:rPr>
            </w:pPr>
            <w:r w:rsidRPr="007C121D">
              <w:rPr>
                <w:rFonts w:ascii="Gotham Book" w:hAnsi="Gotham Book"/>
                <w:spacing w:val="-4"/>
                <w:sz w:val="22"/>
              </w:rPr>
              <w:t xml:space="preserve">Name of Employer: </w:t>
            </w:r>
            <w:r w:rsidRPr="007C121D">
              <w:rPr>
                <w:rFonts w:ascii="Gotham Book" w:hAnsi="Gotham Book"/>
                <w:i/>
                <w:iCs/>
                <w:spacing w:val="-6"/>
                <w:sz w:val="22"/>
              </w:rPr>
              <w:t>[insert full name]</w:t>
            </w:r>
          </w:p>
          <w:p w14:paraId="2547BAED" w14:textId="77777777" w:rsidR="00456F50" w:rsidRPr="007C121D" w:rsidRDefault="00456F50" w:rsidP="00456F50">
            <w:pPr>
              <w:spacing w:before="40" w:after="120"/>
              <w:ind w:left="58"/>
              <w:rPr>
                <w:rFonts w:ascii="Gotham Book" w:hAnsi="Gotham Book"/>
                <w:i/>
                <w:iCs/>
                <w:spacing w:val="-6"/>
                <w:sz w:val="22"/>
              </w:rPr>
            </w:pPr>
            <w:r w:rsidRPr="007C121D">
              <w:rPr>
                <w:rFonts w:ascii="Gotham Book" w:hAnsi="Gotham Book"/>
                <w:spacing w:val="-4"/>
                <w:sz w:val="22"/>
              </w:rPr>
              <w:t xml:space="preserve">Address of Employer: </w:t>
            </w:r>
            <w:r w:rsidRPr="007C121D">
              <w:rPr>
                <w:rFonts w:ascii="Gotham Book" w:hAnsi="Gotham Book"/>
                <w:i/>
                <w:iCs/>
                <w:spacing w:val="-6"/>
                <w:sz w:val="22"/>
              </w:rPr>
              <w:t>[insert street/city/country]</w:t>
            </w:r>
          </w:p>
          <w:p w14:paraId="4BDAD0B1" w14:textId="77777777" w:rsidR="00456F50" w:rsidRPr="007C121D" w:rsidRDefault="00456F50" w:rsidP="00456F50">
            <w:pPr>
              <w:spacing w:before="40" w:after="120"/>
              <w:ind w:left="60"/>
              <w:rPr>
                <w:rFonts w:ascii="Gotham Book" w:hAnsi="Gotham Book"/>
                <w:i/>
                <w:spacing w:val="-4"/>
                <w:sz w:val="22"/>
              </w:rPr>
            </w:pPr>
            <w:r w:rsidRPr="007C121D">
              <w:rPr>
                <w:rFonts w:ascii="Gotham Book" w:hAnsi="Gotham Book"/>
                <w:spacing w:val="-4"/>
                <w:sz w:val="22"/>
              </w:rPr>
              <w:t xml:space="preserve">Reason(s) for calling of performance security: </w:t>
            </w:r>
            <w:r w:rsidRPr="007C121D">
              <w:rPr>
                <w:rFonts w:ascii="Gotham Book" w:hAnsi="Gotham Book"/>
                <w:i/>
                <w:iCs/>
                <w:spacing w:val="-6"/>
                <w:sz w:val="22"/>
              </w:rPr>
              <w:t>[indicate main reason(s) e.g., for gender-based violence; sexual exploitation, or sexual abuse breaches]</w:t>
            </w:r>
          </w:p>
        </w:tc>
        <w:tc>
          <w:tcPr>
            <w:tcW w:w="1763" w:type="dxa"/>
            <w:tcBorders>
              <w:top w:val="single" w:sz="2" w:space="0" w:color="auto"/>
              <w:left w:val="single" w:sz="2" w:space="0" w:color="auto"/>
              <w:bottom w:val="single" w:sz="2" w:space="0" w:color="auto"/>
              <w:right w:val="single" w:sz="2" w:space="0" w:color="auto"/>
            </w:tcBorders>
          </w:tcPr>
          <w:p w14:paraId="2484F1CA" w14:textId="77777777" w:rsidR="00456F50" w:rsidRPr="007C121D" w:rsidRDefault="00456F50" w:rsidP="000C5DE4">
            <w:pPr>
              <w:spacing w:before="40" w:after="120"/>
              <w:ind w:left="165"/>
              <w:rPr>
                <w:rFonts w:ascii="Gotham Book" w:hAnsi="Gotham Book"/>
                <w:i/>
                <w:iCs/>
                <w:spacing w:val="-6"/>
                <w:sz w:val="22"/>
              </w:rPr>
            </w:pPr>
            <w:r w:rsidRPr="007C121D">
              <w:rPr>
                <w:rFonts w:ascii="Gotham Book" w:hAnsi="Gotham Book"/>
                <w:i/>
                <w:iCs/>
                <w:spacing w:val="-6"/>
                <w:sz w:val="22"/>
              </w:rPr>
              <w:t>[insert amount]</w:t>
            </w:r>
          </w:p>
        </w:tc>
      </w:tr>
      <w:tr w:rsidR="00456F50" w:rsidRPr="007C121D" w14:paraId="620A84A9" w14:textId="77777777" w:rsidTr="00456F50">
        <w:tc>
          <w:tcPr>
            <w:tcW w:w="968" w:type="dxa"/>
            <w:tcBorders>
              <w:top w:val="single" w:sz="2" w:space="0" w:color="auto"/>
              <w:left w:val="single" w:sz="2" w:space="0" w:color="auto"/>
              <w:bottom w:val="single" w:sz="2" w:space="0" w:color="auto"/>
              <w:right w:val="single" w:sz="2" w:space="0" w:color="auto"/>
            </w:tcBorders>
          </w:tcPr>
          <w:p w14:paraId="0068C6BD" w14:textId="77777777" w:rsidR="00456F50" w:rsidRPr="007C121D" w:rsidRDefault="00456F50" w:rsidP="00456F50">
            <w:pPr>
              <w:spacing w:before="40" w:after="120"/>
              <w:rPr>
                <w:rFonts w:ascii="Gotham Book" w:hAnsi="Gotham Book"/>
                <w:i/>
                <w:iCs/>
                <w:spacing w:val="-6"/>
                <w:sz w:val="22"/>
              </w:rPr>
            </w:pPr>
          </w:p>
        </w:tc>
        <w:tc>
          <w:tcPr>
            <w:tcW w:w="6658" w:type="dxa"/>
            <w:gridSpan w:val="2"/>
            <w:tcBorders>
              <w:top w:val="single" w:sz="2" w:space="0" w:color="auto"/>
              <w:left w:val="single" w:sz="2" w:space="0" w:color="auto"/>
              <w:bottom w:val="single" w:sz="2" w:space="0" w:color="auto"/>
              <w:right w:val="single" w:sz="2" w:space="0" w:color="auto"/>
            </w:tcBorders>
          </w:tcPr>
          <w:p w14:paraId="4E9CF0C3" w14:textId="77777777" w:rsidR="00456F50" w:rsidRPr="007C121D" w:rsidRDefault="00456F50" w:rsidP="00456F50">
            <w:pPr>
              <w:spacing w:before="40" w:after="120"/>
              <w:ind w:left="60"/>
              <w:rPr>
                <w:rFonts w:ascii="Gotham Book" w:hAnsi="Gotham Book"/>
                <w:i/>
                <w:spacing w:val="-4"/>
                <w:sz w:val="22"/>
              </w:rPr>
            </w:pPr>
          </w:p>
        </w:tc>
        <w:tc>
          <w:tcPr>
            <w:tcW w:w="1763" w:type="dxa"/>
            <w:tcBorders>
              <w:top w:val="single" w:sz="2" w:space="0" w:color="auto"/>
              <w:left w:val="single" w:sz="2" w:space="0" w:color="auto"/>
              <w:bottom w:val="single" w:sz="2" w:space="0" w:color="auto"/>
              <w:right w:val="single" w:sz="2" w:space="0" w:color="auto"/>
            </w:tcBorders>
          </w:tcPr>
          <w:p w14:paraId="75CD5A34" w14:textId="77777777" w:rsidR="00456F50" w:rsidRPr="007C121D" w:rsidRDefault="00456F50" w:rsidP="00456F50">
            <w:pPr>
              <w:spacing w:before="40" w:after="120"/>
              <w:rPr>
                <w:rFonts w:ascii="Gotham Book" w:hAnsi="Gotham Book"/>
                <w:i/>
                <w:iCs/>
                <w:spacing w:val="-6"/>
                <w:sz w:val="22"/>
              </w:rPr>
            </w:pPr>
          </w:p>
        </w:tc>
      </w:tr>
    </w:tbl>
    <w:p w14:paraId="0D342338" w14:textId="77777777" w:rsidR="00456F50" w:rsidRPr="007C121D" w:rsidRDefault="00456F50" w:rsidP="00306D35">
      <w:pPr>
        <w:pStyle w:val="InlineHeader"/>
        <w:rPr>
          <w:rFonts w:ascii="Gotham Book" w:hAnsi="Gotham Book"/>
          <w:sz w:val="22"/>
        </w:rPr>
      </w:pPr>
    </w:p>
    <w:p w14:paraId="7F9C0E79" w14:textId="77777777" w:rsidR="006A7CBE" w:rsidRPr="007C121D" w:rsidRDefault="006A7CBE" w:rsidP="00306D35">
      <w:pPr>
        <w:pStyle w:val="InlineHeader"/>
        <w:rPr>
          <w:rFonts w:ascii="Gotham Book" w:hAnsi="Gotham Book"/>
          <w:sz w:val="22"/>
        </w:rPr>
      </w:pPr>
    </w:p>
    <w:p w14:paraId="5A0AD065" w14:textId="77777777" w:rsidR="00B93616" w:rsidRPr="007C121D" w:rsidRDefault="00B93616">
      <w:pPr>
        <w:spacing w:after="160" w:line="259" w:lineRule="auto"/>
        <w:rPr>
          <w:rFonts w:ascii="Gotham Book" w:eastAsia="Times New Roman" w:hAnsi="Gotham Book" w:cs="Times New Roman"/>
          <w:b/>
          <w:sz w:val="22"/>
        </w:rPr>
      </w:pPr>
      <w:bookmarkStart w:id="242" w:name="_Toc135486285"/>
      <w:r w:rsidRPr="007C121D">
        <w:rPr>
          <w:rFonts w:ascii="Gotham Book" w:hAnsi="Gotham Book"/>
          <w:sz w:val="22"/>
        </w:rPr>
        <w:br w:type="page"/>
      </w:r>
    </w:p>
    <w:p w14:paraId="420EB3E7" w14:textId="3F99FE2A" w:rsidR="00B71A87" w:rsidRPr="00DB00D6" w:rsidRDefault="00B93616" w:rsidP="00B71A87">
      <w:pPr>
        <w:pStyle w:val="Heading3"/>
        <w:jc w:val="center"/>
        <w:rPr>
          <w:rFonts w:ascii="Gotham Book" w:hAnsi="Gotham Book"/>
          <w:b/>
          <w:color w:val="auto"/>
          <w:sz w:val="28"/>
          <w:szCs w:val="28"/>
        </w:rPr>
      </w:pPr>
      <w:bookmarkStart w:id="243" w:name="_Toc193205394"/>
      <w:r w:rsidRPr="00DB00D6">
        <w:rPr>
          <w:rFonts w:ascii="Gotham Book" w:hAnsi="Gotham Book"/>
          <w:b/>
          <w:color w:val="auto"/>
          <w:sz w:val="28"/>
          <w:szCs w:val="28"/>
        </w:rPr>
        <w:lastRenderedPageBreak/>
        <w:t xml:space="preserve">Form CON – </w:t>
      </w:r>
      <w:bookmarkStart w:id="244" w:name="_Toc12371910"/>
      <w:bookmarkStart w:id="245" w:name="_Toc14180263"/>
      <w:bookmarkStart w:id="246" w:name="_Hlk54534220"/>
      <w:r w:rsidR="0097620E">
        <w:rPr>
          <w:rFonts w:ascii="Gotham Book" w:hAnsi="Gotham Book"/>
          <w:b/>
          <w:color w:val="auto"/>
          <w:sz w:val="28"/>
          <w:szCs w:val="28"/>
        </w:rPr>
        <w:t>2.3</w:t>
      </w:r>
      <w:r w:rsidR="00B9450D">
        <w:rPr>
          <w:rFonts w:ascii="Gotham Book" w:hAnsi="Gotham Book"/>
          <w:b/>
          <w:color w:val="auto"/>
          <w:sz w:val="28"/>
          <w:szCs w:val="28"/>
        </w:rPr>
        <w:t>:</w:t>
      </w:r>
      <w:r w:rsidR="00B71A87">
        <w:rPr>
          <w:rFonts w:ascii="Gotham Book" w:hAnsi="Gotham Book"/>
          <w:b/>
          <w:color w:val="auto"/>
          <w:sz w:val="28"/>
          <w:szCs w:val="28"/>
        </w:rPr>
        <w:t xml:space="preserve"> </w:t>
      </w:r>
      <w:r w:rsidR="00B71A87" w:rsidRPr="00DB00D6">
        <w:rPr>
          <w:rFonts w:ascii="Gotham Book" w:hAnsi="Gotham Book"/>
          <w:b/>
          <w:color w:val="auto"/>
          <w:sz w:val="28"/>
          <w:szCs w:val="28"/>
        </w:rPr>
        <w:t>Sexual Exploitation and Abuse (SEA) and/or Sexual Harassment Performance Declaration</w:t>
      </w:r>
      <w:bookmarkEnd w:id="243"/>
    </w:p>
    <w:p w14:paraId="02FACF74" w14:textId="491871F2" w:rsidR="00473477" w:rsidRDefault="00473477" w:rsidP="00715D44"/>
    <w:bookmarkEnd w:id="242"/>
    <w:bookmarkEnd w:id="244"/>
    <w:bookmarkEnd w:id="245"/>
    <w:bookmarkEnd w:id="246"/>
    <w:p w14:paraId="6084221D" w14:textId="52A01154" w:rsidR="00B93616" w:rsidRPr="007C121D" w:rsidRDefault="00B93616" w:rsidP="00B93616">
      <w:pPr>
        <w:spacing w:before="120" w:after="120" w:line="264" w:lineRule="exact"/>
        <w:ind w:left="72"/>
        <w:jc w:val="center"/>
        <w:rPr>
          <w:rFonts w:ascii="Gotham Book" w:hAnsi="Gotham Book"/>
          <w:i/>
          <w:iCs/>
          <w:spacing w:val="-6"/>
          <w:sz w:val="22"/>
        </w:rPr>
      </w:pPr>
      <w:r w:rsidRPr="007C121D">
        <w:rPr>
          <w:rFonts w:ascii="Gotham Book" w:hAnsi="Gotham Book"/>
          <w:bCs/>
          <w:i/>
          <w:spacing w:val="6"/>
          <w:sz w:val="22"/>
        </w:rPr>
        <w:t>[</w:t>
      </w:r>
      <w:r w:rsidRPr="007C121D">
        <w:rPr>
          <w:rFonts w:ascii="Gotham Book" w:hAnsi="Gotham Book"/>
          <w:i/>
          <w:iCs/>
          <w:spacing w:val="-6"/>
          <w:sz w:val="22"/>
        </w:rPr>
        <w:t>The following table shall be filled in by the Bidder, each member of a Joint Venture and each subcontractor proposed by the Bidder]</w:t>
      </w:r>
    </w:p>
    <w:p w14:paraId="481D8DDF" w14:textId="560A822F" w:rsidR="00B93616" w:rsidRPr="007C121D" w:rsidRDefault="00B93616" w:rsidP="00B93616">
      <w:pPr>
        <w:spacing w:before="120" w:after="120" w:line="264" w:lineRule="exact"/>
        <w:rPr>
          <w:rFonts w:ascii="Gotham Book" w:hAnsi="Gotham Book"/>
          <w:spacing w:val="-4"/>
          <w:sz w:val="22"/>
        </w:rPr>
      </w:pPr>
      <w:r w:rsidRPr="007C121D">
        <w:rPr>
          <w:rFonts w:ascii="Gotham Book" w:hAnsi="Gotham Book"/>
          <w:spacing w:val="-4"/>
          <w:sz w:val="22"/>
        </w:rPr>
        <w:t xml:space="preserve">Bidder’s Name: ________________ </w:t>
      </w:r>
      <w:r w:rsidRPr="007C121D">
        <w:rPr>
          <w:rFonts w:ascii="Gotham Book" w:hAnsi="Gotham Book"/>
          <w:i/>
          <w:iCs/>
          <w:spacing w:val="-6"/>
          <w:sz w:val="22"/>
        </w:rPr>
        <w:t>[insert full name]</w:t>
      </w:r>
      <w:r w:rsidRPr="007C121D">
        <w:rPr>
          <w:rFonts w:ascii="Gotham Book" w:hAnsi="Gotham Book"/>
          <w:i/>
          <w:iCs/>
          <w:spacing w:val="-6"/>
          <w:sz w:val="22"/>
        </w:rPr>
        <w:br/>
      </w:r>
      <w:r w:rsidRPr="007C121D">
        <w:rPr>
          <w:rFonts w:ascii="Gotham Book" w:hAnsi="Gotham Book"/>
          <w:spacing w:val="-4"/>
          <w:sz w:val="22"/>
        </w:rPr>
        <w:t xml:space="preserve">Date: __________________ </w:t>
      </w:r>
      <w:r w:rsidRPr="007C121D">
        <w:rPr>
          <w:rFonts w:ascii="Gotham Book" w:hAnsi="Gotham Book"/>
          <w:i/>
          <w:iCs/>
          <w:spacing w:val="-6"/>
          <w:sz w:val="22"/>
        </w:rPr>
        <w:t>[insert day, month, year]</w:t>
      </w:r>
      <w:r w:rsidRPr="007C121D">
        <w:rPr>
          <w:rFonts w:ascii="Gotham Book" w:hAnsi="Gotham Book"/>
          <w:i/>
          <w:iCs/>
          <w:spacing w:val="-6"/>
          <w:sz w:val="22"/>
        </w:rPr>
        <w:br/>
      </w:r>
      <w:r w:rsidRPr="007C121D">
        <w:rPr>
          <w:rFonts w:ascii="Gotham Book" w:hAnsi="Gotham Book"/>
          <w:spacing w:val="-4"/>
          <w:sz w:val="22"/>
        </w:rPr>
        <w:t>Joint Venture Member’s or Subcontractor’s Name: _________________</w:t>
      </w:r>
      <w:r w:rsidRPr="007C121D">
        <w:rPr>
          <w:rFonts w:ascii="Gotham Book" w:hAnsi="Gotham Book"/>
          <w:i/>
          <w:spacing w:val="-4"/>
          <w:sz w:val="22"/>
        </w:rPr>
        <w:t>[</w:t>
      </w:r>
      <w:r w:rsidRPr="007C121D">
        <w:rPr>
          <w:rFonts w:ascii="Gotham Book" w:hAnsi="Gotham Book"/>
          <w:i/>
          <w:iCs/>
          <w:spacing w:val="-6"/>
          <w:sz w:val="22"/>
        </w:rPr>
        <w:t>insert</w:t>
      </w:r>
      <w:r w:rsidRPr="007C121D">
        <w:rPr>
          <w:rFonts w:ascii="Gotham Book" w:hAnsi="Gotham Book"/>
          <w:spacing w:val="-4"/>
          <w:sz w:val="22"/>
        </w:rPr>
        <w:t xml:space="preserve"> </w:t>
      </w:r>
      <w:r w:rsidRPr="007C121D">
        <w:rPr>
          <w:rFonts w:ascii="Gotham Book" w:hAnsi="Gotham Book"/>
          <w:i/>
          <w:iCs/>
          <w:spacing w:val="-6"/>
          <w:sz w:val="22"/>
        </w:rPr>
        <w:t>full name]</w:t>
      </w:r>
      <w:r w:rsidRPr="007C121D">
        <w:rPr>
          <w:rFonts w:ascii="Gotham Book" w:hAnsi="Gotham Book"/>
          <w:i/>
          <w:iCs/>
          <w:spacing w:val="-6"/>
          <w:sz w:val="22"/>
        </w:rPr>
        <w:br/>
      </w:r>
      <w:r w:rsidRPr="007C121D">
        <w:rPr>
          <w:rFonts w:ascii="Gotham Book" w:hAnsi="Gotham Book"/>
          <w:spacing w:val="-4"/>
          <w:sz w:val="22"/>
        </w:rPr>
        <w:t xml:space="preserve">RFB No. and title: _________________ </w:t>
      </w:r>
      <w:r w:rsidRPr="007C121D">
        <w:rPr>
          <w:rFonts w:ascii="Gotham Book" w:hAnsi="Gotham Book"/>
          <w:i/>
          <w:iCs/>
          <w:spacing w:val="-6"/>
          <w:sz w:val="22"/>
        </w:rPr>
        <w:t>[insert RFB number and title]</w:t>
      </w:r>
      <w:r w:rsidRPr="007C121D">
        <w:rPr>
          <w:rFonts w:ascii="Gotham Book" w:hAnsi="Gotham Book"/>
          <w:i/>
          <w:iCs/>
          <w:spacing w:val="-6"/>
          <w:sz w:val="22"/>
        </w:rPr>
        <w:br/>
      </w:r>
      <w:r w:rsidRPr="007C121D">
        <w:rPr>
          <w:rFonts w:ascii="Gotham Book" w:hAnsi="Gotham Book"/>
          <w:spacing w:val="-4"/>
          <w:sz w:val="22"/>
        </w:rPr>
        <w:t>Page ______________</w:t>
      </w:r>
      <w:r w:rsidRPr="007C121D">
        <w:rPr>
          <w:rFonts w:ascii="Gotham Book" w:hAnsi="Gotham Book"/>
          <w:i/>
          <w:iCs/>
          <w:spacing w:val="-6"/>
          <w:sz w:val="22"/>
        </w:rPr>
        <w:t xml:space="preserve"> </w:t>
      </w:r>
      <w:r w:rsidRPr="007C121D">
        <w:rPr>
          <w:rFonts w:ascii="Gotham Book" w:hAnsi="Gotham Book"/>
          <w:spacing w:val="-4"/>
          <w:sz w:val="22"/>
        </w:rPr>
        <w:t>of _____________</w:t>
      </w:r>
      <w:r w:rsidRPr="007C121D">
        <w:rPr>
          <w:rFonts w:ascii="Gotham Book" w:hAnsi="Gotham Book"/>
          <w:i/>
          <w:iCs/>
          <w:spacing w:val="-6"/>
          <w:sz w:val="22"/>
        </w:rPr>
        <w:t xml:space="preserve"> </w:t>
      </w:r>
      <w:r w:rsidRPr="007C121D">
        <w:rPr>
          <w:rFonts w:ascii="Gotham Book" w:hAnsi="Gotham Book"/>
          <w:spacing w:val="-4"/>
          <w:sz w:val="22"/>
        </w:rPr>
        <w:t>pages</w:t>
      </w:r>
    </w:p>
    <w:p w14:paraId="30D88DF6" w14:textId="77777777" w:rsidR="00B93616" w:rsidRPr="007C121D" w:rsidRDefault="00B93616" w:rsidP="00B93616">
      <w:pPr>
        <w:rPr>
          <w:rFonts w:ascii="Gotham Book" w:hAnsi="Gotham Book"/>
          <w:i/>
          <w:color w:val="000000" w:themeColor="text1"/>
          <w:sz w:val="22"/>
        </w:rPr>
      </w:pPr>
    </w:p>
    <w:tbl>
      <w:tblPr>
        <w:tblW w:w="9389" w:type="dxa"/>
        <w:tblInd w:w="3" w:type="dxa"/>
        <w:tblLayout w:type="fixed"/>
        <w:tblCellMar>
          <w:left w:w="0" w:type="dxa"/>
          <w:right w:w="0" w:type="dxa"/>
        </w:tblCellMar>
        <w:tblLook w:val="0000" w:firstRow="0" w:lastRow="0" w:firstColumn="0" w:lastColumn="0" w:noHBand="0" w:noVBand="0"/>
      </w:tblPr>
      <w:tblGrid>
        <w:gridCol w:w="9389"/>
      </w:tblGrid>
      <w:tr w:rsidR="00B93616" w:rsidRPr="007C121D" w14:paraId="247F5C74" w14:textId="77777777" w:rsidTr="00B93616">
        <w:tc>
          <w:tcPr>
            <w:tcW w:w="9389" w:type="dxa"/>
            <w:tcBorders>
              <w:top w:val="single" w:sz="2" w:space="0" w:color="auto"/>
              <w:left w:val="single" w:sz="2" w:space="0" w:color="auto"/>
              <w:bottom w:val="single" w:sz="2" w:space="0" w:color="auto"/>
              <w:right w:val="single" w:sz="2" w:space="0" w:color="auto"/>
            </w:tcBorders>
          </w:tcPr>
          <w:p w14:paraId="7ECAEA0F" w14:textId="77777777" w:rsidR="00B93616" w:rsidRPr="007C121D" w:rsidRDefault="00B93616" w:rsidP="00B93616">
            <w:pPr>
              <w:spacing w:before="120" w:after="120"/>
              <w:jc w:val="center"/>
              <w:rPr>
                <w:rFonts w:ascii="Gotham Book" w:hAnsi="Gotham Book"/>
                <w:b/>
                <w:spacing w:val="-4"/>
                <w:sz w:val="22"/>
              </w:rPr>
            </w:pPr>
            <w:r w:rsidRPr="007C121D">
              <w:rPr>
                <w:rFonts w:ascii="Gotham Book" w:hAnsi="Gotham Book"/>
                <w:b/>
                <w:spacing w:val="-4"/>
                <w:sz w:val="22"/>
              </w:rPr>
              <w:t xml:space="preserve">SEA and/or SH Declaration </w:t>
            </w:r>
          </w:p>
          <w:p w14:paraId="49823D88" w14:textId="7AA3A507" w:rsidR="00B93616" w:rsidRPr="007C121D" w:rsidRDefault="00337B81" w:rsidP="00B93616">
            <w:pPr>
              <w:spacing w:before="120" w:after="120"/>
              <w:jc w:val="center"/>
              <w:rPr>
                <w:rFonts w:ascii="Gotham Book" w:hAnsi="Gotham Book"/>
                <w:spacing w:val="-4"/>
                <w:sz w:val="22"/>
              </w:rPr>
            </w:pPr>
            <w:r w:rsidRPr="007C121D">
              <w:rPr>
                <w:rFonts w:ascii="Gotham Book" w:hAnsi="Gotham Book"/>
                <w:spacing w:val="-4"/>
                <w:sz w:val="22"/>
              </w:rPr>
              <w:t>(</w:t>
            </w:r>
            <w:r w:rsidR="00B93616" w:rsidRPr="007C121D">
              <w:rPr>
                <w:rFonts w:ascii="Gotham Book" w:hAnsi="Gotham Book"/>
                <w:spacing w:val="-4"/>
                <w:sz w:val="22"/>
              </w:rPr>
              <w:t>in accordance with Section III, Evaluation and Qualification Criteria</w:t>
            </w:r>
            <w:r w:rsidRPr="007C121D">
              <w:rPr>
                <w:rFonts w:ascii="Gotham Book" w:hAnsi="Gotham Book"/>
                <w:spacing w:val="-4"/>
                <w:sz w:val="22"/>
              </w:rPr>
              <w:t>)</w:t>
            </w:r>
          </w:p>
        </w:tc>
      </w:tr>
      <w:tr w:rsidR="00B93616" w:rsidRPr="007C121D" w14:paraId="607497A5" w14:textId="77777777" w:rsidTr="00B93616">
        <w:tc>
          <w:tcPr>
            <w:tcW w:w="9389" w:type="dxa"/>
            <w:tcBorders>
              <w:top w:val="single" w:sz="2" w:space="0" w:color="auto"/>
              <w:left w:val="single" w:sz="2" w:space="0" w:color="auto"/>
              <w:bottom w:val="single" w:sz="2" w:space="0" w:color="auto"/>
              <w:right w:val="single" w:sz="2" w:space="0" w:color="auto"/>
            </w:tcBorders>
          </w:tcPr>
          <w:p w14:paraId="450AA402" w14:textId="2D7E55BD" w:rsidR="00B93616" w:rsidRPr="007C121D" w:rsidRDefault="00B93616" w:rsidP="008721BC">
            <w:pPr>
              <w:spacing w:before="120" w:after="120"/>
              <w:ind w:left="892" w:hanging="826"/>
              <w:jc w:val="both"/>
              <w:rPr>
                <w:rFonts w:ascii="Gotham Book" w:hAnsi="Gotham Book"/>
                <w:spacing w:val="-4"/>
                <w:sz w:val="22"/>
              </w:rPr>
            </w:pPr>
            <w:r w:rsidRPr="007C121D">
              <w:rPr>
                <w:rFonts w:ascii="Gotham Book" w:hAnsi="Gotham Book"/>
                <w:spacing w:val="-4"/>
                <w:sz w:val="22"/>
              </w:rPr>
              <w:t>We:</w:t>
            </w:r>
          </w:p>
          <w:p w14:paraId="09325380" w14:textId="749DF6BB" w:rsidR="008721BC" w:rsidRPr="007C121D" w:rsidRDefault="00337B81" w:rsidP="00476112">
            <w:pPr>
              <w:pStyle w:val="ListParagraph"/>
              <w:numPr>
                <w:ilvl w:val="0"/>
                <w:numId w:val="105"/>
              </w:numPr>
              <w:spacing w:before="120" w:after="120"/>
              <w:ind w:left="414" w:right="324"/>
              <w:jc w:val="both"/>
              <w:rPr>
                <w:rFonts w:ascii="Gotham Book" w:hAnsi="Gotham Book"/>
                <w:spacing w:val="-4"/>
                <w:sz w:val="22"/>
                <w:szCs w:val="22"/>
              </w:rPr>
            </w:pPr>
            <w:r w:rsidRPr="007C121D">
              <w:rPr>
                <w:rFonts w:ascii="Gotham Book" w:hAnsi="Gotham Book"/>
                <w:spacing w:val="-4"/>
                <w:sz w:val="22"/>
                <w:szCs w:val="22"/>
              </w:rPr>
              <w:t xml:space="preserve"> (a) have not been subject to </w:t>
            </w:r>
            <w:r w:rsidR="008721BC" w:rsidRPr="007C121D">
              <w:rPr>
                <w:rFonts w:ascii="Gotham Book" w:hAnsi="Gotham Book"/>
                <w:spacing w:val="-4"/>
                <w:sz w:val="22"/>
                <w:szCs w:val="22"/>
              </w:rPr>
              <w:t>disqualification</w:t>
            </w:r>
            <w:r w:rsidRPr="007C121D">
              <w:rPr>
                <w:rFonts w:ascii="Gotham Book" w:hAnsi="Gotham Book"/>
                <w:spacing w:val="-4"/>
                <w:sz w:val="22"/>
                <w:szCs w:val="22"/>
              </w:rPr>
              <w:t xml:space="preserve"> by the OPEC Fund for non-co</w:t>
            </w:r>
            <w:r w:rsidR="008721BC" w:rsidRPr="007C121D">
              <w:rPr>
                <w:rFonts w:ascii="Gotham Book" w:hAnsi="Gotham Book"/>
                <w:spacing w:val="-4"/>
                <w:sz w:val="22"/>
                <w:szCs w:val="22"/>
              </w:rPr>
              <w:t>mpliance</w:t>
            </w:r>
            <w:r w:rsidR="00476112">
              <w:rPr>
                <w:rFonts w:ascii="Gotham Book" w:hAnsi="Gotham Book"/>
                <w:spacing w:val="-4"/>
                <w:sz w:val="22"/>
                <w:szCs w:val="22"/>
              </w:rPr>
              <w:t xml:space="preserve"> </w:t>
            </w:r>
            <w:r w:rsidR="008721BC" w:rsidRPr="007C121D">
              <w:rPr>
                <w:rFonts w:ascii="Gotham Book" w:hAnsi="Gotham Book"/>
                <w:spacing w:val="-4"/>
                <w:sz w:val="22"/>
                <w:szCs w:val="22"/>
              </w:rPr>
              <w:t>with SEA/SH obligation;</w:t>
            </w:r>
          </w:p>
          <w:p w14:paraId="635CE36B" w14:textId="77777777" w:rsidR="008721BC" w:rsidRPr="007C121D" w:rsidRDefault="00B93616" w:rsidP="00476112">
            <w:pPr>
              <w:pStyle w:val="ListParagraph"/>
              <w:numPr>
                <w:ilvl w:val="0"/>
                <w:numId w:val="105"/>
              </w:numPr>
              <w:spacing w:before="120" w:after="120"/>
              <w:ind w:left="414" w:right="324"/>
              <w:jc w:val="both"/>
              <w:rPr>
                <w:rFonts w:ascii="Gotham Book" w:hAnsi="Gotham Book"/>
                <w:spacing w:val="-4"/>
                <w:sz w:val="22"/>
                <w:szCs w:val="22"/>
              </w:rPr>
            </w:pPr>
            <w:r w:rsidRPr="007C121D">
              <w:rPr>
                <w:rFonts w:ascii="Gotham Book" w:eastAsia="MS Mincho" w:hAnsi="Gotham Book"/>
                <w:spacing w:val="-2"/>
                <w:sz w:val="22"/>
                <w:szCs w:val="22"/>
              </w:rPr>
              <w:t xml:space="preserve">(b) are subject to disqualification by the </w:t>
            </w:r>
            <w:r w:rsidR="008721BC" w:rsidRPr="007C121D">
              <w:rPr>
                <w:rFonts w:ascii="Gotham Book" w:eastAsia="MS Mincho" w:hAnsi="Gotham Book"/>
                <w:spacing w:val="-2"/>
                <w:sz w:val="22"/>
                <w:szCs w:val="22"/>
              </w:rPr>
              <w:t>OPEC Fund for non-compliance with SEA/</w:t>
            </w:r>
            <w:r w:rsidRPr="007C121D">
              <w:rPr>
                <w:rFonts w:ascii="Gotham Book" w:eastAsia="MS Mincho" w:hAnsi="Gotham Book"/>
                <w:spacing w:val="-2"/>
                <w:sz w:val="22"/>
                <w:szCs w:val="22"/>
              </w:rPr>
              <w:t>SH</w:t>
            </w:r>
            <w:r w:rsidR="008721BC" w:rsidRPr="007C121D">
              <w:rPr>
                <w:rFonts w:ascii="Gotham Book" w:eastAsia="MS Mincho" w:hAnsi="Gotham Book"/>
                <w:spacing w:val="-2"/>
                <w:sz w:val="22"/>
                <w:szCs w:val="22"/>
              </w:rPr>
              <w:t>;</w:t>
            </w:r>
            <w:r w:rsidRPr="007C121D">
              <w:rPr>
                <w:rFonts w:ascii="Gotham Book" w:eastAsia="MS Mincho" w:hAnsi="Gotham Book"/>
                <w:spacing w:val="-2"/>
                <w:sz w:val="22"/>
                <w:szCs w:val="22"/>
              </w:rPr>
              <w:t xml:space="preserve"> obligations</w:t>
            </w:r>
            <w:r w:rsidR="008721BC" w:rsidRPr="007C121D">
              <w:rPr>
                <w:rFonts w:ascii="Gotham Book" w:eastAsia="MS Mincho" w:hAnsi="Gotham Book"/>
                <w:spacing w:val="-2"/>
                <w:sz w:val="22"/>
                <w:szCs w:val="22"/>
              </w:rPr>
              <w:t>;</w:t>
            </w:r>
          </w:p>
          <w:p w14:paraId="08081914" w14:textId="77777777" w:rsidR="008721BC" w:rsidRPr="007C121D" w:rsidRDefault="00B93616" w:rsidP="00476112">
            <w:pPr>
              <w:pStyle w:val="ListParagraph"/>
              <w:numPr>
                <w:ilvl w:val="0"/>
                <w:numId w:val="105"/>
              </w:numPr>
              <w:spacing w:before="120" w:after="120"/>
              <w:ind w:left="414" w:right="324"/>
              <w:jc w:val="both"/>
              <w:rPr>
                <w:rFonts w:ascii="Gotham Book" w:hAnsi="Gotham Book"/>
                <w:spacing w:val="-4"/>
                <w:sz w:val="22"/>
                <w:szCs w:val="22"/>
              </w:rPr>
            </w:pPr>
            <w:r w:rsidRPr="007C121D">
              <w:rPr>
                <w:rFonts w:ascii="Gotham Book" w:eastAsia="MS Mincho" w:hAnsi="Gotham Book"/>
                <w:spacing w:val="-2"/>
                <w:sz w:val="22"/>
                <w:szCs w:val="22"/>
              </w:rPr>
              <w:t xml:space="preserve">(c) had been subject to disqualification by the </w:t>
            </w:r>
            <w:r w:rsidR="008721BC" w:rsidRPr="007C121D">
              <w:rPr>
                <w:rFonts w:ascii="Gotham Book" w:eastAsia="MS Mincho" w:hAnsi="Gotham Book"/>
                <w:spacing w:val="-2"/>
                <w:sz w:val="22"/>
                <w:szCs w:val="22"/>
              </w:rPr>
              <w:t>OPEC Fund for non-compliance with SEA/</w:t>
            </w:r>
            <w:r w:rsidRPr="007C121D">
              <w:rPr>
                <w:rFonts w:ascii="Gotham Book" w:eastAsia="MS Mincho" w:hAnsi="Gotham Book"/>
                <w:spacing w:val="-2"/>
                <w:sz w:val="22"/>
                <w:szCs w:val="22"/>
              </w:rPr>
              <w:t>SH obligations</w:t>
            </w:r>
            <w:r w:rsidRPr="007C121D">
              <w:rPr>
                <w:rFonts w:ascii="Gotham Book" w:hAnsi="Gotham Book"/>
                <w:sz w:val="22"/>
                <w:szCs w:val="22"/>
              </w:rPr>
              <w:t xml:space="preserve">. An </w:t>
            </w:r>
            <w:r w:rsidRPr="007C121D">
              <w:rPr>
                <w:rFonts w:ascii="Gotham Book" w:hAnsi="Gotham Book"/>
                <w:color w:val="000000" w:themeColor="text1"/>
                <w:sz w:val="22"/>
                <w:szCs w:val="22"/>
              </w:rPr>
              <w:t xml:space="preserve">arbitral award on the disqualification </w:t>
            </w:r>
            <w:r w:rsidR="008721BC" w:rsidRPr="007C121D">
              <w:rPr>
                <w:rFonts w:ascii="Gotham Book" w:hAnsi="Gotham Book"/>
                <w:color w:val="000000" w:themeColor="text1"/>
                <w:sz w:val="22"/>
                <w:szCs w:val="22"/>
              </w:rPr>
              <w:t>case has been made in our favor;</w:t>
            </w:r>
          </w:p>
          <w:p w14:paraId="5332EADC" w14:textId="582FDA2C" w:rsidR="008721BC" w:rsidRPr="007C121D" w:rsidRDefault="00B93616" w:rsidP="00476112">
            <w:pPr>
              <w:pStyle w:val="ListParagraph"/>
              <w:numPr>
                <w:ilvl w:val="0"/>
                <w:numId w:val="105"/>
              </w:numPr>
              <w:spacing w:before="120" w:after="120"/>
              <w:ind w:left="414" w:right="324"/>
              <w:jc w:val="both"/>
              <w:rPr>
                <w:rFonts w:ascii="Gotham Book" w:hAnsi="Gotham Book"/>
                <w:spacing w:val="-4"/>
                <w:sz w:val="22"/>
                <w:szCs w:val="22"/>
              </w:rPr>
            </w:pPr>
            <w:r w:rsidRPr="007C121D">
              <w:rPr>
                <w:rFonts w:ascii="Gotham Book" w:eastAsia="MS Mincho" w:hAnsi="Gotham Book"/>
                <w:spacing w:val="-2"/>
                <w:sz w:val="22"/>
                <w:szCs w:val="22"/>
              </w:rPr>
              <w:t>(d)</w:t>
            </w:r>
            <w:r w:rsidR="00476112">
              <w:rPr>
                <w:rFonts w:ascii="Gotham Book" w:hAnsi="Gotham Book"/>
                <w:spacing w:val="-4"/>
                <w:sz w:val="22"/>
                <w:szCs w:val="22"/>
              </w:rPr>
              <w:t xml:space="preserve"> </w:t>
            </w:r>
            <w:r w:rsidRPr="007C121D">
              <w:rPr>
                <w:rFonts w:ascii="Gotham Book" w:hAnsi="Gotham Book"/>
                <w:color w:val="000000" w:themeColor="text1"/>
                <w:sz w:val="22"/>
                <w:szCs w:val="22"/>
              </w:rPr>
              <w:t xml:space="preserve">had been subject to disqualification by the </w:t>
            </w:r>
            <w:r w:rsidR="008721BC" w:rsidRPr="007C121D">
              <w:rPr>
                <w:rFonts w:ascii="Gotham Book" w:hAnsi="Gotham Book"/>
                <w:color w:val="000000" w:themeColor="text1"/>
                <w:sz w:val="22"/>
                <w:szCs w:val="22"/>
              </w:rPr>
              <w:t>OPEC Fund</w:t>
            </w:r>
            <w:r w:rsidRPr="007C121D">
              <w:rPr>
                <w:rFonts w:ascii="Gotham Book" w:hAnsi="Gotham Book"/>
                <w:color w:val="000000" w:themeColor="text1"/>
                <w:sz w:val="22"/>
                <w:szCs w:val="22"/>
              </w:rPr>
              <w:t xml:space="preserve"> for non-comp</w:t>
            </w:r>
            <w:r w:rsidR="008721BC" w:rsidRPr="007C121D">
              <w:rPr>
                <w:rFonts w:ascii="Gotham Book" w:hAnsi="Gotham Book"/>
                <w:color w:val="000000" w:themeColor="text1"/>
                <w:sz w:val="22"/>
                <w:szCs w:val="22"/>
              </w:rPr>
              <w:t>liance with SEA/</w:t>
            </w:r>
            <w:r w:rsidRPr="007C121D">
              <w:rPr>
                <w:rFonts w:ascii="Gotham Book" w:hAnsi="Gotham Book"/>
                <w:color w:val="000000" w:themeColor="text1"/>
                <w:sz w:val="22"/>
                <w:szCs w:val="22"/>
              </w:rPr>
              <w:t>SH obligations for a period of two years. We have subsequently demonstrated that we have adequate capacity and</w:t>
            </w:r>
            <w:r w:rsidR="008721BC" w:rsidRPr="007C121D">
              <w:rPr>
                <w:rFonts w:ascii="Gotham Book" w:hAnsi="Gotham Book"/>
                <w:color w:val="000000" w:themeColor="text1"/>
                <w:sz w:val="22"/>
                <w:szCs w:val="22"/>
              </w:rPr>
              <w:t xml:space="preserve"> commitment to comply with SEA/SH obligations; and</w:t>
            </w:r>
          </w:p>
          <w:p w14:paraId="0603F257" w14:textId="2A0C14F7" w:rsidR="00B93616" w:rsidRPr="007C121D" w:rsidRDefault="00B93616" w:rsidP="00476112">
            <w:pPr>
              <w:pStyle w:val="ListParagraph"/>
              <w:numPr>
                <w:ilvl w:val="0"/>
                <w:numId w:val="105"/>
              </w:numPr>
              <w:spacing w:before="120" w:after="120"/>
              <w:ind w:left="414" w:right="324"/>
              <w:jc w:val="both"/>
              <w:rPr>
                <w:rFonts w:ascii="Gotham Book" w:hAnsi="Gotham Book"/>
                <w:spacing w:val="-4"/>
                <w:sz w:val="22"/>
                <w:szCs w:val="22"/>
              </w:rPr>
            </w:pPr>
            <w:r w:rsidRPr="007C121D">
              <w:rPr>
                <w:rFonts w:ascii="Gotham Book" w:eastAsia="MS Mincho" w:hAnsi="Gotham Book"/>
                <w:spacing w:val="-2"/>
                <w:sz w:val="22"/>
                <w:szCs w:val="22"/>
              </w:rPr>
              <w:t xml:space="preserve">(e) </w:t>
            </w:r>
            <w:r w:rsidRPr="007C121D">
              <w:rPr>
                <w:rFonts w:ascii="Gotham Book" w:hAnsi="Gotham Book"/>
                <w:color w:val="000000" w:themeColor="text1"/>
                <w:sz w:val="22"/>
                <w:szCs w:val="22"/>
              </w:rPr>
              <w:t xml:space="preserve">had been subject to disqualification by the </w:t>
            </w:r>
            <w:r w:rsidR="008721BC" w:rsidRPr="007C121D">
              <w:rPr>
                <w:rFonts w:ascii="Gotham Book" w:hAnsi="Gotham Book"/>
                <w:color w:val="000000" w:themeColor="text1"/>
                <w:sz w:val="22"/>
                <w:szCs w:val="22"/>
              </w:rPr>
              <w:t xml:space="preserve">OPEC Fund </w:t>
            </w:r>
            <w:r w:rsidRPr="007C121D">
              <w:rPr>
                <w:rFonts w:ascii="Gotham Book" w:hAnsi="Gotham Book"/>
                <w:color w:val="000000" w:themeColor="text1"/>
                <w:sz w:val="22"/>
                <w:szCs w:val="22"/>
              </w:rPr>
              <w:t>for non-compliance with S</w:t>
            </w:r>
            <w:r w:rsidR="008721BC" w:rsidRPr="007C121D">
              <w:rPr>
                <w:rFonts w:ascii="Gotham Book" w:hAnsi="Gotham Book"/>
                <w:color w:val="000000" w:themeColor="text1"/>
                <w:sz w:val="22"/>
                <w:szCs w:val="22"/>
              </w:rPr>
              <w:t>EA/</w:t>
            </w:r>
            <w:r w:rsidRPr="007C121D">
              <w:rPr>
                <w:rFonts w:ascii="Gotham Book" w:hAnsi="Gotham Book"/>
                <w:color w:val="000000" w:themeColor="text1"/>
                <w:sz w:val="22"/>
                <w:szCs w:val="22"/>
              </w:rPr>
              <w:t xml:space="preserve">SH obligations for a period of two years. We have attached evidence demonstrating that we have adequate capacity and commitment to comply with SEA/ SH obligations. </w:t>
            </w:r>
          </w:p>
        </w:tc>
      </w:tr>
      <w:tr w:rsidR="00B93616" w:rsidRPr="007C121D" w14:paraId="05C807E4" w14:textId="77777777" w:rsidTr="00B93616">
        <w:tc>
          <w:tcPr>
            <w:tcW w:w="9389" w:type="dxa"/>
            <w:tcBorders>
              <w:top w:val="single" w:sz="2" w:space="0" w:color="auto"/>
              <w:left w:val="single" w:sz="2" w:space="0" w:color="auto"/>
              <w:bottom w:val="single" w:sz="2" w:space="0" w:color="auto"/>
              <w:right w:val="single" w:sz="2" w:space="0" w:color="auto"/>
            </w:tcBorders>
          </w:tcPr>
          <w:p w14:paraId="73EA7CF0" w14:textId="11105B20" w:rsidR="00B93616" w:rsidRPr="007C121D" w:rsidRDefault="00B93616" w:rsidP="008721BC">
            <w:pPr>
              <w:spacing w:before="120" w:after="120"/>
              <w:ind w:left="82"/>
              <w:rPr>
                <w:rFonts w:ascii="Gotham Book" w:hAnsi="Gotham Book"/>
                <w:b/>
                <w:bCs/>
                <w:sz w:val="22"/>
              </w:rPr>
            </w:pPr>
            <w:r w:rsidRPr="007C121D">
              <w:rPr>
                <w:rFonts w:ascii="Gotham Book" w:hAnsi="Gotham Book"/>
                <w:b/>
                <w:bCs/>
                <w:color w:val="000000" w:themeColor="text1"/>
                <w:sz w:val="22"/>
              </w:rPr>
              <w:t>[</w:t>
            </w:r>
            <w:r w:rsidRPr="007C121D">
              <w:rPr>
                <w:rFonts w:ascii="Gotham Book" w:hAnsi="Gotham Book"/>
                <w:b/>
                <w:bCs/>
                <w:i/>
                <w:iCs/>
                <w:sz w:val="22"/>
              </w:rPr>
              <w:t>If (c) above is applicable</w:t>
            </w:r>
            <w:r w:rsidRPr="007C121D">
              <w:rPr>
                <w:rFonts w:ascii="Gotham Book" w:hAnsi="Gotham Book"/>
                <w:b/>
                <w:bCs/>
                <w:sz w:val="22"/>
              </w:rPr>
              <w:t xml:space="preserve">, </w:t>
            </w:r>
            <w:r w:rsidRPr="007C121D">
              <w:rPr>
                <w:rFonts w:ascii="Gotham Book" w:hAnsi="Gotham Book"/>
                <w:b/>
                <w:bCs/>
                <w:i/>
                <w:iCs/>
                <w:sz w:val="22"/>
              </w:rPr>
              <w:t>attach evidence of an arbitral award reversing the findings on the issues underlying the disqualification</w:t>
            </w:r>
            <w:r w:rsidR="008721BC" w:rsidRPr="007C121D">
              <w:rPr>
                <w:rFonts w:ascii="Gotham Book" w:hAnsi="Gotham Book"/>
                <w:b/>
                <w:bCs/>
                <w:i/>
                <w:iCs/>
                <w:sz w:val="22"/>
              </w:rPr>
              <w:t>]</w:t>
            </w:r>
            <w:r w:rsidRPr="007C121D">
              <w:rPr>
                <w:rFonts w:ascii="Gotham Book" w:hAnsi="Gotham Book"/>
                <w:b/>
                <w:bCs/>
                <w:i/>
                <w:iCs/>
                <w:sz w:val="22"/>
              </w:rPr>
              <w:t>.</w:t>
            </w:r>
          </w:p>
        </w:tc>
      </w:tr>
      <w:tr w:rsidR="00B93616" w:rsidRPr="007C121D" w14:paraId="5E7FBBB3" w14:textId="77777777" w:rsidTr="00B93616">
        <w:tc>
          <w:tcPr>
            <w:tcW w:w="9389" w:type="dxa"/>
            <w:tcBorders>
              <w:top w:val="single" w:sz="2" w:space="0" w:color="auto"/>
              <w:left w:val="single" w:sz="2" w:space="0" w:color="auto"/>
              <w:bottom w:val="single" w:sz="2" w:space="0" w:color="auto"/>
              <w:right w:val="single" w:sz="2" w:space="0" w:color="auto"/>
            </w:tcBorders>
          </w:tcPr>
          <w:p w14:paraId="65E35D50" w14:textId="3DF589F3" w:rsidR="00B93616" w:rsidRPr="007C121D" w:rsidRDefault="00B93616" w:rsidP="008721BC">
            <w:pPr>
              <w:spacing w:before="120" w:after="120"/>
              <w:rPr>
                <w:rFonts w:ascii="Gotham Book" w:hAnsi="Gotham Book"/>
                <w:sz w:val="22"/>
              </w:rPr>
            </w:pPr>
            <w:r w:rsidRPr="007C121D">
              <w:rPr>
                <w:rFonts w:ascii="Gotham Book" w:hAnsi="Gotham Book"/>
                <w:b/>
                <w:i/>
                <w:iCs/>
                <w:sz w:val="22"/>
              </w:rPr>
              <w:t>[If (d) or (e) above are applicable, provide the following information</w:t>
            </w:r>
            <w:r w:rsidR="008721BC" w:rsidRPr="007C121D">
              <w:rPr>
                <w:rFonts w:ascii="Gotham Book" w:hAnsi="Gotham Book"/>
                <w:b/>
                <w:i/>
                <w:iCs/>
                <w:sz w:val="22"/>
              </w:rPr>
              <w:t>].</w:t>
            </w:r>
          </w:p>
        </w:tc>
      </w:tr>
      <w:tr w:rsidR="00B93616" w:rsidRPr="007C121D" w14:paraId="617B19AE" w14:textId="77777777" w:rsidTr="00B93616">
        <w:trPr>
          <w:trHeight w:val="643"/>
        </w:trPr>
        <w:tc>
          <w:tcPr>
            <w:tcW w:w="9389" w:type="dxa"/>
            <w:tcBorders>
              <w:top w:val="single" w:sz="2" w:space="0" w:color="auto"/>
              <w:left w:val="single" w:sz="2" w:space="0" w:color="auto"/>
              <w:bottom w:val="single" w:sz="2" w:space="0" w:color="auto"/>
              <w:right w:val="single" w:sz="2" w:space="0" w:color="auto"/>
            </w:tcBorders>
          </w:tcPr>
          <w:p w14:paraId="6550A29C" w14:textId="77777777" w:rsidR="00B93616" w:rsidRPr="007C121D" w:rsidRDefault="00B93616" w:rsidP="00B93616">
            <w:pPr>
              <w:spacing w:before="120" w:after="120"/>
              <w:ind w:left="82"/>
              <w:rPr>
                <w:rFonts w:ascii="Gotham Book" w:hAnsi="Gotham Book"/>
                <w:sz w:val="22"/>
              </w:rPr>
            </w:pPr>
            <w:r w:rsidRPr="007C121D">
              <w:rPr>
                <w:rFonts w:ascii="Gotham Book" w:hAnsi="Gotham Book"/>
                <w:sz w:val="22"/>
              </w:rPr>
              <w:t>Period of disqualification: From: _______________ To: ________________</w:t>
            </w:r>
          </w:p>
        </w:tc>
      </w:tr>
      <w:tr w:rsidR="00B93616" w:rsidRPr="007C121D" w14:paraId="74843D71" w14:textId="77777777" w:rsidTr="00B93616">
        <w:trPr>
          <w:trHeight w:val="535"/>
        </w:trPr>
        <w:tc>
          <w:tcPr>
            <w:tcW w:w="9389" w:type="dxa"/>
            <w:tcBorders>
              <w:top w:val="single" w:sz="2" w:space="0" w:color="auto"/>
              <w:left w:val="single" w:sz="2" w:space="0" w:color="auto"/>
              <w:bottom w:val="single" w:sz="2" w:space="0" w:color="auto"/>
              <w:right w:val="single" w:sz="2" w:space="0" w:color="auto"/>
            </w:tcBorders>
          </w:tcPr>
          <w:p w14:paraId="4A950E56" w14:textId="3847ADA2" w:rsidR="00B93616" w:rsidRPr="007C121D" w:rsidRDefault="00B93616" w:rsidP="008721BC">
            <w:pPr>
              <w:spacing w:before="120" w:after="120"/>
              <w:ind w:left="82"/>
              <w:jc w:val="both"/>
              <w:rPr>
                <w:rFonts w:ascii="Gotham Book" w:hAnsi="Gotham Book"/>
                <w:sz w:val="22"/>
              </w:rPr>
            </w:pPr>
            <w:bookmarkStart w:id="247" w:name="_Hlk10558035"/>
            <w:r w:rsidRPr="007C121D">
              <w:rPr>
                <w:rFonts w:ascii="Gotham Book" w:hAnsi="Gotham Book"/>
                <w:sz w:val="22"/>
              </w:rPr>
              <w:t xml:space="preserve">If previously provided on another </w:t>
            </w:r>
            <w:r w:rsidR="008721BC" w:rsidRPr="007C121D">
              <w:rPr>
                <w:rFonts w:ascii="Gotham Book" w:hAnsi="Gotham Book"/>
                <w:sz w:val="22"/>
              </w:rPr>
              <w:t xml:space="preserve">CG Member </w:t>
            </w:r>
            <w:r w:rsidRPr="007C121D">
              <w:rPr>
                <w:rFonts w:ascii="Gotham Book" w:hAnsi="Gotham Book"/>
                <w:sz w:val="22"/>
              </w:rPr>
              <w:t xml:space="preserve">financed works contract, details of evidence </w:t>
            </w:r>
            <w:r w:rsidRPr="007C121D">
              <w:rPr>
                <w:rFonts w:ascii="Gotham Book" w:hAnsi="Gotham Book"/>
                <w:color w:val="000000" w:themeColor="text1"/>
                <w:sz w:val="22"/>
              </w:rPr>
              <w:t>that demonstrated adequate capacity and commitment to comply with SEA/</w:t>
            </w:r>
            <w:r w:rsidRPr="007C121D">
              <w:rPr>
                <w:rFonts w:ascii="Gotham Book" w:hAnsi="Gotham Book"/>
                <w:sz w:val="22"/>
              </w:rPr>
              <w:t>SH obligations (</w:t>
            </w:r>
            <w:r w:rsidRPr="007C121D">
              <w:rPr>
                <w:rFonts w:ascii="Gotham Book" w:hAnsi="Gotham Book"/>
                <w:b/>
                <w:sz w:val="22"/>
              </w:rPr>
              <w:t>as per (d) above)</w:t>
            </w:r>
          </w:p>
          <w:bookmarkEnd w:id="247"/>
          <w:p w14:paraId="5353E92F" w14:textId="77777777" w:rsidR="00B93616" w:rsidRPr="007C121D" w:rsidRDefault="00B93616" w:rsidP="008721BC">
            <w:pPr>
              <w:spacing w:before="120" w:after="120"/>
              <w:ind w:left="720"/>
              <w:jc w:val="both"/>
              <w:rPr>
                <w:rFonts w:ascii="Gotham Book" w:hAnsi="Gotham Book"/>
                <w:sz w:val="22"/>
              </w:rPr>
            </w:pPr>
            <w:r w:rsidRPr="007C121D">
              <w:rPr>
                <w:rFonts w:ascii="Gotham Book" w:hAnsi="Gotham Book"/>
                <w:sz w:val="22"/>
              </w:rPr>
              <w:lastRenderedPageBreak/>
              <w:t>Name of Employer: ___________________________________________</w:t>
            </w:r>
          </w:p>
          <w:p w14:paraId="55259826" w14:textId="77777777" w:rsidR="00B93616" w:rsidRPr="007C121D" w:rsidRDefault="00B93616" w:rsidP="008721BC">
            <w:pPr>
              <w:spacing w:before="120" w:after="120"/>
              <w:ind w:left="720"/>
              <w:jc w:val="both"/>
              <w:rPr>
                <w:rFonts w:ascii="Gotham Book" w:hAnsi="Gotham Book"/>
                <w:sz w:val="22"/>
              </w:rPr>
            </w:pPr>
            <w:r w:rsidRPr="007C121D">
              <w:rPr>
                <w:rFonts w:ascii="Gotham Book" w:hAnsi="Gotham Book"/>
                <w:sz w:val="22"/>
              </w:rPr>
              <w:t>Name of Project: _____________________________________</w:t>
            </w:r>
          </w:p>
          <w:p w14:paraId="1E4ACF1C" w14:textId="77777777" w:rsidR="00B93616" w:rsidRPr="007C121D" w:rsidRDefault="00B93616" w:rsidP="00B93616">
            <w:pPr>
              <w:spacing w:before="120" w:after="120"/>
              <w:ind w:left="720"/>
              <w:rPr>
                <w:rFonts w:ascii="Gotham Book" w:hAnsi="Gotham Book"/>
                <w:sz w:val="22"/>
              </w:rPr>
            </w:pPr>
            <w:r w:rsidRPr="007C121D">
              <w:rPr>
                <w:rFonts w:ascii="Gotham Book" w:hAnsi="Gotham Book"/>
                <w:sz w:val="22"/>
              </w:rPr>
              <w:t xml:space="preserve">Contract description: _____________________________________________________ </w:t>
            </w:r>
          </w:p>
          <w:p w14:paraId="6A2943B2" w14:textId="106DBF48" w:rsidR="00B93616" w:rsidRPr="007C121D" w:rsidRDefault="00B93616" w:rsidP="00B53AA2">
            <w:pPr>
              <w:spacing w:before="120" w:after="120"/>
              <w:ind w:left="720"/>
              <w:rPr>
                <w:rFonts w:ascii="Gotham Book" w:hAnsi="Gotham Book"/>
                <w:sz w:val="22"/>
              </w:rPr>
            </w:pPr>
            <w:r w:rsidRPr="007C121D">
              <w:rPr>
                <w:rFonts w:ascii="Gotham Book" w:hAnsi="Gotham Book"/>
                <w:sz w:val="22"/>
              </w:rPr>
              <w:t>Brief summary of evidence provid</w:t>
            </w:r>
            <w:r w:rsidR="00B53AA2" w:rsidRPr="007C121D">
              <w:rPr>
                <w:rFonts w:ascii="Gotham Book" w:hAnsi="Gotham Book"/>
                <w:sz w:val="22"/>
              </w:rPr>
              <w:t>ed: ___________________________</w:t>
            </w:r>
          </w:p>
          <w:p w14:paraId="4C16E4D8" w14:textId="77777777" w:rsidR="00B93616" w:rsidRPr="007C121D" w:rsidRDefault="00B93616" w:rsidP="00B93616">
            <w:pPr>
              <w:spacing w:before="120" w:after="120"/>
              <w:ind w:left="720"/>
              <w:rPr>
                <w:rFonts w:ascii="Gotham Book" w:hAnsi="Gotham Book"/>
                <w:sz w:val="22"/>
              </w:rPr>
            </w:pPr>
            <w:r w:rsidRPr="007C121D">
              <w:rPr>
                <w:rFonts w:ascii="Gotham Book" w:hAnsi="Gotham Book"/>
                <w:sz w:val="22"/>
              </w:rPr>
              <w:t>Contact Information: (Tel, email, name of contact person): _______________________</w:t>
            </w:r>
          </w:p>
          <w:p w14:paraId="255622DD" w14:textId="77777777" w:rsidR="00B93616" w:rsidRPr="007C121D" w:rsidRDefault="00B93616" w:rsidP="00B93616">
            <w:pPr>
              <w:spacing w:before="120" w:after="120"/>
              <w:ind w:left="720"/>
              <w:rPr>
                <w:rFonts w:ascii="Gotham Book" w:hAnsi="Gotham Book"/>
                <w:sz w:val="22"/>
              </w:rPr>
            </w:pPr>
            <w:r w:rsidRPr="007C121D">
              <w:rPr>
                <w:rFonts w:ascii="Gotham Book" w:hAnsi="Gotham Book"/>
                <w:sz w:val="22"/>
              </w:rPr>
              <w:t>______________________________________________________________________</w:t>
            </w:r>
          </w:p>
        </w:tc>
      </w:tr>
      <w:tr w:rsidR="00B93616" w:rsidRPr="007C121D" w14:paraId="04507E54" w14:textId="77777777" w:rsidTr="00B93616">
        <w:trPr>
          <w:trHeight w:val="535"/>
        </w:trPr>
        <w:tc>
          <w:tcPr>
            <w:tcW w:w="9389" w:type="dxa"/>
            <w:tcBorders>
              <w:top w:val="single" w:sz="2" w:space="0" w:color="auto"/>
              <w:left w:val="single" w:sz="2" w:space="0" w:color="auto"/>
              <w:bottom w:val="single" w:sz="2" w:space="0" w:color="auto"/>
              <w:right w:val="single" w:sz="2" w:space="0" w:color="auto"/>
            </w:tcBorders>
          </w:tcPr>
          <w:p w14:paraId="10360AFE" w14:textId="3322C4FE" w:rsidR="00B93616" w:rsidRPr="007C121D" w:rsidRDefault="00B93616" w:rsidP="00B93616">
            <w:pPr>
              <w:spacing w:before="120" w:after="120"/>
              <w:rPr>
                <w:rFonts w:ascii="Gotham Book" w:hAnsi="Gotham Book"/>
                <w:sz w:val="22"/>
              </w:rPr>
            </w:pPr>
            <w:bookmarkStart w:id="248" w:name="_Hlk10558021"/>
            <w:r w:rsidRPr="007C121D">
              <w:rPr>
                <w:rFonts w:ascii="Gotham Book" w:hAnsi="Gotham Book"/>
                <w:sz w:val="22"/>
              </w:rPr>
              <w:lastRenderedPageBreak/>
              <w:t xml:space="preserve">As an alternative to the evidence under (d), other evidence </w:t>
            </w:r>
            <w:r w:rsidRPr="007C121D">
              <w:rPr>
                <w:rFonts w:ascii="Gotham Book" w:hAnsi="Gotham Book"/>
                <w:color w:val="000000" w:themeColor="text1"/>
                <w:sz w:val="22"/>
              </w:rPr>
              <w:t>demonstrating adequate capacity and</w:t>
            </w:r>
            <w:r w:rsidR="00B53AA2" w:rsidRPr="007C121D">
              <w:rPr>
                <w:rFonts w:ascii="Gotham Book" w:hAnsi="Gotham Book"/>
                <w:color w:val="000000" w:themeColor="text1"/>
                <w:sz w:val="22"/>
              </w:rPr>
              <w:t xml:space="preserve"> commitment to comply with SEA/</w:t>
            </w:r>
            <w:r w:rsidRPr="007C121D">
              <w:rPr>
                <w:rFonts w:ascii="Gotham Book" w:hAnsi="Gotham Book"/>
                <w:color w:val="000000" w:themeColor="text1"/>
                <w:sz w:val="22"/>
              </w:rPr>
              <w:t>SH obligations (</w:t>
            </w:r>
            <w:r w:rsidRPr="007C121D">
              <w:rPr>
                <w:rFonts w:ascii="Gotham Book" w:hAnsi="Gotham Book"/>
                <w:b/>
                <w:sz w:val="22"/>
              </w:rPr>
              <w:t>as per (e) above)</w:t>
            </w:r>
            <w:r w:rsidRPr="007C121D">
              <w:rPr>
                <w:rFonts w:ascii="Gotham Book" w:hAnsi="Gotham Book"/>
                <w:i/>
                <w:sz w:val="22"/>
              </w:rPr>
              <w:t xml:space="preserve"> [attach details as appropriate].</w:t>
            </w:r>
            <w:r w:rsidRPr="007C121D">
              <w:rPr>
                <w:rFonts w:ascii="Gotham Book" w:hAnsi="Gotham Book"/>
                <w:b/>
                <w:sz w:val="22"/>
              </w:rPr>
              <w:t xml:space="preserve"> </w:t>
            </w:r>
            <w:bookmarkEnd w:id="248"/>
          </w:p>
        </w:tc>
      </w:tr>
    </w:tbl>
    <w:p w14:paraId="1F0B1E01" w14:textId="77777777" w:rsidR="00B93616" w:rsidRPr="007C121D" w:rsidRDefault="00B93616" w:rsidP="00B93616">
      <w:pPr>
        <w:rPr>
          <w:rFonts w:ascii="Gotham Book" w:hAnsi="Gotham Book"/>
          <w:i/>
          <w:color w:val="000000" w:themeColor="text1"/>
          <w:sz w:val="22"/>
        </w:rPr>
      </w:pPr>
    </w:p>
    <w:p w14:paraId="3D70A0B0" w14:textId="3D2B03AE" w:rsidR="00C66867" w:rsidRPr="007C121D" w:rsidRDefault="00C66867" w:rsidP="00306D35">
      <w:pPr>
        <w:pStyle w:val="InlineHeader"/>
        <w:rPr>
          <w:rFonts w:ascii="Gotham Book" w:hAnsi="Gotham Book"/>
          <w:sz w:val="22"/>
        </w:rPr>
      </w:pPr>
    </w:p>
    <w:p w14:paraId="27399155" w14:textId="77777777" w:rsidR="00B53AA2" w:rsidRPr="007C121D" w:rsidRDefault="00B53AA2">
      <w:pPr>
        <w:spacing w:after="160" w:line="259" w:lineRule="auto"/>
        <w:rPr>
          <w:rFonts w:ascii="Gotham Book" w:eastAsia="Times New Roman" w:hAnsi="Gotham Book" w:cs="Times New Roman"/>
          <w:b/>
          <w:sz w:val="22"/>
        </w:rPr>
      </w:pPr>
      <w:bookmarkStart w:id="249" w:name="_Toc108424566"/>
      <w:bookmarkStart w:id="250" w:name="_Toc135486286"/>
      <w:bookmarkStart w:id="251" w:name="_Toc127160597"/>
      <w:bookmarkStart w:id="252" w:name="_Toc138144069"/>
      <w:r w:rsidRPr="007C121D">
        <w:rPr>
          <w:rFonts w:ascii="Gotham Book" w:hAnsi="Gotham Book"/>
          <w:sz w:val="22"/>
        </w:rPr>
        <w:br w:type="page"/>
      </w:r>
    </w:p>
    <w:p w14:paraId="72190E14" w14:textId="77777777" w:rsidR="00B71A87" w:rsidRPr="00DB00D6" w:rsidRDefault="00B53AA2" w:rsidP="00B71A87">
      <w:pPr>
        <w:pStyle w:val="Heading3"/>
        <w:jc w:val="center"/>
        <w:rPr>
          <w:rFonts w:ascii="Gotham Book" w:hAnsi="Gotham Book"/>
          <w:b/>
          <w:color w:val="auto"/>
          <w:sz w:val="28"/>
          <w:szCs w:val="28"/>
        </w:rPr>
      </w:pPr>
      <w:bookmarkStart w:id="253" w:name="_Toc193205395"/>
      <w:r w:rsidRPr="00DB00D6">
        <w:rPr>
          <w:rFonts w:ascii="Gotham Book" w:hAnsi="Gotham Book"/>
          <w:b/>
          <w:color w:val="auto"/>
          <w:sz w:val="28"/>
          <w:szCs w:val="28"/>
        </w:rPr>
        <w:lastRenderedPageBreak/>
        <w:t xml:space="preserve">Form FIN – </w:t>
      </w:r>
      <w:bookmarkStart w:id="254" w:name="_Toc345681399"/>
      <w:r w:rsidR="00B14B62" w:rsidRPr="00DB00D6">
        <w:rPr>
          <w:rFonts w:ascii="Gotham Book" w:hAnsi="Gotham Book"/>
          <w:b/>
          <w:color w:val="auto"/>
          <w:sz w:val="28"/>
          <w:szCs w:val="28"/>
        </w:rPr>
        <w:t>3.1</w:t>
      </w:r>
      <w:r w:rsidR="00C3211D">
        <w:rPr>
          <w:rFonts w:ascii="Gotham Book" w:hAnsi="Gotham Book"/>
          <w:b/>
          <w:color w:val="auto"/>
          <w:sz w:val="28"/>
          <w:szCs w:val="28"/>
        </w:rPr>
        <w:t>:</w:t>
      </w:r>
      <w:r w:rsidR="00B71A87">
        <w:rPr>
          <w:rFonts w:ascii="Gotham Book" w:hAnsi="Gotham Book"/>
          <w:b/>
          <w:color w:val="auto"/>
          <w:sz w:val="28"/>
          <w:szCs w:val="28"/>
        </w:rPr>
        <w:t xml:space="preserve"> </w:t>
      </w:r>
      <w:r w:rsidR="00B71A87" w:rsidRPr="00DB00D6">
        <w:rPr>
          <w:rFonts w:ascii="Gotham Book" w:hAnsi="Gotham Book"/>
          <w:b/>
          <w:color w:val="auto"/>
          <w:sz w:val="28"/>
          <w:szCs w:val="28"/>
        </w:rPr>
        <w:t>Financial Situation and Performance</w:t>
      </w:r>
      <w:bookmarkEnd w:id="253"/>
    </w:p>
    <w:p w14:paraId="2759C018" w14:textId="463DFA0B" w:rsidR="00473477" w:rsidRDefault="00473477" w:rsidP="00715D44"/>
    <w:bookmarkEnd w:id="249"/>
    <w:bookmarkEnd w:id="250"/>
    <w:bookmarkEnd w:id="254"/>
    <w:p w14:paraId="014ED027" w14:textId="77777777" w:rsidR="00DB00D6" w:rsidRDefault="00DB00D6" w:rsidP="00B53AA2">
      <w:pPr>
        <w:spacing w:before="120" w:after="120"/>
        <w:rPr>
          <w:rFonts w:ascii="Gotham Book" w:hAnsi="Gotham Book"/>
          <w:spacing w:val="-4"/>
          <w:sz w:val="22"/>
        </w:rPr>
      </w:pPr>
    </w:p>
    <w:p w14:paraId="2BF076BC" w14:textId="377792FD" w:rsidR="00B53AA2" w:rsidRPr="007C121D" w:rsidRDefault="00B53AA2" w:rsidP="00B53AA2">
      <w:pPr>
        <w:spacing w:before="120" w:after="120"/>
        <w:rPr>
          <w:rFonts w:ascii="Gotham Book" w:hAnsi="Gotham Book"/>
          <w:spacing w:val="-4"/>
          <w:sz w:val="22"/>
        </w:rPr>
      </w:pPr>
      <w:r w:rsidRPr="007C121D">
        <w:rPr>
          <w:rFonts w:ascii="Gotham Book" w:hAnsi="Gotham Book"/>
          <w:spacing w:val="-4"/>
          <w:sz w:val="22"/>
        </w:rPr>
        <w:t xml:space="preserve">Bidder’s Name: </w:t>
      </w:r>
      <w:r w:rsidRPr="007C121D">
        <w:rPr>
          <w:rFonts w:ascii="Gotham Book" w:hAnsi="Gotham Book"/>
          <w:i/>
          <w:iCs/>
          <w:spacing w:val="-6"/>
          <w:sz w:val="22"/>
        </w:rPr>
        <w:t>________________</w:t>
      </w:r>
      <w:r w:rsidRPr="007C121D">
        <w:rPr>
          <w:rFonts w:ascii="Gotham Book" w:hAnsi="Gotham Book"/>
          <w:i/>
          <w:iCs/>
          <w:spacing w:val="-6"/>
          <w:sz w:val="22"/>
        </w:rPr>
        <w:br/>
      </w:r>
      <w:r w:rsidRPr="007C121D">
        <w:rPr>
          <w:rFonts w:ascii="Gotham Book" w:hAnsi="Gotham Book"/>
          <w:spacing w:val="-4"/>
          <w:sz w:val="22"/>
        </w:rPr>
        <w:t xml:space="preserve">Date: </w:t>
      </w:r>
      <w:r w:rsidRPr="007C121D">
        <w:rPr>
          <w:rFonts w:ascii="Gotham Book" w:hAnsi="Gotham Book"/>
          <w:i/>
          <w:iCs/>
          <w:spacing w:val="-6"/>
          <w:sz w:val="22"/>
        </w:rPr>
        <w:t>______________________</w:t>
      </w:r>
      <w:r w:rsidRPr="007C121D">
        <w:rPr>
          <w:rFonts w:ascii="Gotham Book" w:hAnsi="Gotham Book"/>
          <w:i/>
          <w:iCs/>
          <w:spacing w:val="-6"/>
          <w:sz w:val="22"/>
        </w:rPr>
        <w:br/>
      </w:r>
      <w:r w:rsidRPr="007C121D">
        <w:rPr>
          <w:rFonts w:ascii="Gotham Book" w:hAnsi="Gotham Book"/>
          <w:spacing w:val="-4"/>
          <w:sz w:val="22"/>
        </w:rPr>
        <w:t>JV Member’s Name_________________________</w:t>
      </w:r>
      <w:r w:rsidRPr="007C121D">
        <w:rPr>
          <w:rFonts w:ascii="Gotham Book" w:hAnsi="Gotham Book"/>
          <w:i/>
          <w:iCs/>
          <w:spacing w:val="-6"/>
          <w:sz w:val="22"/>
        </w:rPr>
        <w:br/>
      </w:r>
      <w:r w:rsidRPr="007C121D">
        <w:rPr>
          <w:rFonts w:ascii="Gotham Book" w:hAnsi="Gotham Book"/>
          <w:spacing w:val="-4"/>
          <w:sz w:val="22"/>
        </w:rPr>
        <w:t xml:space="preserve">RFB No. and title: </w:t>
      </w:r>
      <w:r w:rsidRPr="007C121D">
        <w:rPr>
          <w:rFonts w:ascii="Gotham Book" w:hAnsi="Gotham Book"/>
          <w:i/>
          <w:iCs/>
          <w:spacing w:val="-6"/>
          <w:sz w:val="22"/>
        </w:rPr>
        <w:t>___________________________</w:t>
      </w:r>
      <w:r w:rsidRPr="007C121D">
        <w:rPr>
          <w:rFonts w:ascii="Gotham Book" w:hAnsi="Gotham Book"/>
          <w:i/>
          <w:iCs/>
          <w:spacing w:val="-6"/>
          <w:sz w:val="22"/>
        </w:rPr>
        <w:br/>
      </w:r>
      <w:r w:rsidRPr="007C121D">
        <w:rPr>
          <w:rFonts w:ascii="Gotham Book" w:hAnsi="Gotham Book"/>
          <w:spacing w:val="-4"/>
          <w:sz w:val="22"/>
        </w:rPr>
        <w:t xml:space="preserve">Page </w:t>
      </w:r>
      <w:r w:rsidRPr="007C121D">
        <w:rPr>
          <w:rFonts w:ascii="Gotham Book" w:hAnsi="Gotham Book"/>
          <w:i/>
          <w:iCs/>
          <w:spacing w:val="-6"/>
          <w:sz w:val="22"/>
        </w:rPr>
        <w:t>_______________</w:t>
      </w:r>
      <w:r w:rsidRPr="007C121D">
        <w:rPr>
          <w:rFonts w:ascii="Gotham Book" w:hAnsi="Gotham Book"/>
          <w:spacing w:val="-4"/>
          <w:sz w:val="22"/>
        </w:rPr>
        <w:t xml:space="preserve">of </w:t>
      </w:r>
      <w:r w:rsidRPr="007C121D">
        <w:rPr>
          <w:rFonts w:ascii="Gotham Book" w:hAnsi="Gotham Book"/>
          <w:i/>
          <w:iCs/>
          <w:spacing w:val="-6"/>
          <w:sz w:val="22"/>
        </w:rPr>
        <w:t>______________</w:t>
      </w:r>
      <w:r w:rsidRPr="007C121D">
        <w:rPr>
          <w:rFonts w:ascii="Gotham Book" w:hAnsi="Gotham Book"/>
          <w:spacing w:val="-4"/>
          <w:sz w:val="22"/>
        </w:rPr>
        <w:t>pages</w:t>
      </w:r>
    </w:p>
    <w:p w14:paraId="267A4C1E" w14:textId="77777777" w:rsidR="00B53AA2" w:rsidRPr="007C121D" w:rsidRDefault="00B53AA2" w:rsidP="00B53AA2">
      <w:pPr>
        <w:spacing w:before="240"/>
        <w:jc w:val="both"/>
        <w:rPr>
          <w:rFonts w:ascii="Gotham Book" w:hAnsi="Gotham Book"/>
          <w:b/>
          <w:bCs/>
          <w:spacing w:val="-4"/>
          <w:sz w:val="22"/>
        </w:rPr>
      </w:pPr>
      <w:r w:rsidRPr="007C121D">
        <w:rPr>
          <w:rFonts w:ascii="Gotham Book" w:hAnsi="Gotham Book"/>
          <w:b/>
          <w:bCs/>
          <w:spacing w:val="-4"/>
          <w:sz w:val="22"/>
        </w:rPr>
        <w:t>1. Financial data</w:t>
      </w:r>
    </w:p>
    <w:tbl>
      <w:tblPr>
        <w:tblW w:w="0" w:type="auto"/>
        <w:tblInd w:w="3" w:type="dxa"/>
        <w:tblLayout w:type="fixed"/>
        <w:tblCellMar>
          <w:left w:w="0" w:type="dxa"/>
          <w:right w:w="0" w:type="dxa"/>
        </w:tblCellMar>
        <w:tblLook w:val="0000" w:firstRow="0" w:lastRow="0" w:firstColumn="0" w:lastColumn="0" w:noHBand="0" w:noVBand="0"/>
      </w:tblPr>
      <w:tblGrid>
        <w:gridCol w:w="2950"/>
        <w:gridCol w:w="1190"/>
        <w:gridCol w:w="1186"/>
        <w:gridCol w:w="1190"/>
        <w:gridCol w:w="1186"/>
        <w:gridCol w:w="1364"/>
      </w:tblGrid>
      <w:tr w:rsidR="00B53AA2" w:rsidRPr="007C121D" w14:paraId="2D97F462" w14:textId="77777777" w:rsidTr="00A5773A">
        <w:trPr>
          <w:trHeight w:hRule="exact" w:val="845"/>
        </w:trPr>
        <w:tc>
          <w:tcPr>
            <w:tcW w:w="2950" w:type="dxa"/>
            <w:tcBorders>
              <w:top w:val="single" w:sz="2" w:space="0" w:color="auto"/>
              <w:left w:val="single" w:sz="2" w:space="0" w:color="auto"/>
              <w:bottom w:val="single" w:sz="2" w:space="0" w:color="auto"/>
              <w:right w:val="single" w:sz="2" w:space="0" w:color="auto"/>
            </w:tcBorders>
          </w:tcPr>
          <w:p w14:paraId="34469AC3" w14:textId="450C3438" w:rsidR="00B53AA2" w:rsidRPr="007C121D" w:rsidRDefault="00B53AA2" w:rsidP="00A5773A">
            <w:pPr>
              <w:spacing w:after="0"/>
              <w:jc w:val="center"/>
              <w:rPr>
                <w:rFonts w:ascii="Gotham Book" w:hAnsi="Gotham Book"/>
                <w:b/>
                <w:bCs/>
                <w:spacing w:val="-7"/>
                <w:sz w:val="22"/>
              </w:rPr>
            </w:pPr>
            <w:r w:rsidRPr="007C121D">
              <w:rPr>
                <w:rFonts w:ascii="Gotham Book" w:hAnsi="Gotham Book"/>
                <w:b/>
                <w:bCs/>
                <w:spacing w:val="-7"/>
                <w:sz w:val="22"/>
              </w:rPr>
              <w:t>T</w:t>
            </w:r>
            <w:r w:rsidR="00A5773A" w:rsidRPr="007C121D">
              <w:rPr>
                <w:rFonts w:ascii="Gotham Book" w:hAnsi="Gotham Book"/>
                <w:b/>
                <w:bCs/>
                <w:spacing w:val="-7"/>
                <w:sz w:val="22"/>
              </w:rPr>
              <w:t xml:space="preserve">ype of Financial information in </w:t>
            </w:r>
            <w:r w:rsidRPr="007C121D">
              <w:rPr>
                <w:rFonts w:ascii="Gotham Book" w:hAnsi="Gotham Book"/>
                <w:b/>
                <w:bCs/>
                <w:spacing w:val="-10"/>
                <w:sz w:val="22"/>
              </w:rPr>
              <w:t>(</w:t>
            </w:r>
            <w:r w:rsidRPr="007C121D">
              <w:rPr>
                <w:rFonts w:ascii="Gotham Book" w:hAnsi="Gotham Book"/>
                <w:b/>
                <w:bCs/>
                <w:spacing w:val="-4"/>
                <w:sz w:val="22"/>
              </w:rPr>
              <w:t>currency</w:t>
            </w:r>
            <w:r w:rsidRPr="007C121D">
              <w:rPr>
                <w:rFonts w:ascii="Gotham Book" w:hAnsi="Gotham Book"/>
                <w:b/>
                <w:bCs/>
                <w:spacing w:val="-10"/>
                <w:sz w:val="22"/>
              </w:rPr>
              <w:t>)</w:t>
            </w:r>
          </w:p>
        </w:tc>
        <w:tc>
          <w:tcPr>
            <w:tcW w:w="6116" w:type="dxa"/>
            <w:gridSpan w:val="5"/>
            <w:tcBorders>
              <w:top w:val="single" w:sz="2" w:space="0" w:color="auto"/>
              <w:left w:val="single" w:sz="2" w:space="0" w:color="auto"/>
              <w:bottom w:val="single" w:sz="2" w:space="0" w:color="auto"/>
              <w:right w:val="single" w:sz="2" w:space="0" w:color="auto"/>
            </w:tcBorders>
          </w:tcPr>
          <w:p w14:paraId="478A4C69" w14:textId="6CA59744" w:rsidR="00B53AA2" w:rsidRPr="007C121D" w:rsidRDefault="00B53AA2" w:rsidP="00A5773A">
            <w:pPr>
              <w:spacing w:after="0"/>
              <w:jc w:val="center"/>
              <w:rPr>
                <w:rFonts w:ascii="Gotham Book" w:hAnsi="Gotham Book"/>
                <w:i/>
                <w:iCs/>
                <w:spacing w:val="-4"/>
                <w:sz w:val="22"/>
              </w:rPr>
            </w:pPr>
            <w:r w:rsidRPr="007C121D">
              <w:rPr>
                <w:rFonts w:ascii="Gotham Book" w:hAnsi="Gotham Book"/>
                <w:b/>
                <w:bCs/>
                <w:spacing w:val="-6"/>
                <w:sz w:val="22"/>
              </w:rPr>
              <w:t xml:space="preserve">Historic information for previous </w:t>
            </w:r>
            <w:r w:rsidRPr="007C121D">
              <w:rPr>
                <w:rFonts w:ascii="Gotham Book" w:hAnsi="Gotham Book"/>
                <w:i/>
                <w:iCs/>
                <w:spacing w:val="-4"/>
                <w:sz w:val="22"/>
              </w:rPr>
              <w:t>_________years,</w:t>
            </w:r>
            <w:r w:rsidR="00A5773A" w:rsidRPr="007C121D">
              <w:rPr>
                <w:rFonts w:ascii="Gotham Book" w:hAnsi="Gotham Book"/>
                <w:i/>
                <w:iCs/>
                <w:spacing w:val="-4"/>
                <w:sz w:val="22"/>
              </w:rPr>
              <w:t>______</w:t>
            </w:r>
          </w:p>
          <w:p w14:paraId="1FA23A01" w14:textId="5C1CBB10" w:rsidR="00B53AA2" w:rsidRPr="007C121D" w:rsidRDefault="00B53AA2" w:rsidP="00A5773A">
            <w:pPr>
              <w:spacing w:after="0"/>
              <w:jc w:val="both"/>
              <w:rPr>
                <w:rFonts w:ascii="Gotham Book" w:hAnsi="Gotham Book"/>
                <w:b/>
                <w:bCs/>
                <w:spacing w:val="-10"/>
                <w:sz w:val="22"/>
              </w:rPr>
            </w:pPr>
            <w:r w:rsidRPr="007C121D">
              <w:rPr>
                <w:rFonts w:ascii="Gotham Book" w:hAnsi="Gotham Book"/>
                <w:b/>
                <w:bCs/>
                <w:spacing w:val="-10"/>
                <w:sz w:val="22"/>
              </w:rPr>
              <w:t xml:space="preserve">(amount in </w:t>
            </w:r>
            <w:r w:rsidRPr="007C121D">
              <w:rPr>
                <w:rFonts w:ascii="Gotham Book" w:hAnsi="Gotham Book"/>
                <w:b/>
                <w:bCs/>
                <w:spacing w:val="-4"/>
                <w:sz w:val="22"/>
              </w:rPr>
              <w:t>cu</w:t>
            </w:r>
            <w:r w:rsidR="00A5773A" w:rsidRPr="007C121D">
              <w:rPr>
                <w:rFonts w:ascii="Gotham Book" w:hAnsi="Gotham Book"/>
                <w:b/>
                <w:bCs/>
                <w:spacing w:val="-4"/>
                <w:sz w:val="22"/>
              </w:rPr>
              <w:t>rrency, currency, exchange rate</w:t>
            </w:r>
            <w:r w:rsidR="00A5773A" w:rsidRPr="007C121D">
              <w:rPr>
                <w:rStyle w:val="FootnoteReference"/>
                <w:rFonts w:ascii="Gotham Book" w:hAnsi="Gotham Book"/>
                <w:b/>
                <w:bCs/>
                <w:spacing w:val="-4"/>
                <w:sz w:val="22"/>
              </w:rPr>
              <w:footnoteReference w:id="25"/>
            </w:r>
            <w:r w:rsidRPr="007C121D">
              <w:rPr>
                <w:rFonts w:ascii="Gotham Book" w:hAnsi="Gotham Book"/>
                <w:b/>
                <w:bCs/>
                <w:spacing w:val="-4"/>
                <w:sz w:val="22"/>
              </w:rPr>
              <w:t>, USD equivalent</w:t>
            </w:r>
            <w:r w:rsidRPr="007C121D">
              <w:rPr>
                <w:rFonts w:ascii="Gotham Book" w:hAnsi="Gotham Book"/>
                <w:b/>
                <w:bCs/>
                <w:spacing w:val="-10"/>
                <w:sz w:val="22"/>
              </w:rPr>
              <w:t>)</w:t>
            </w:r>
          </w:p>
        </w:tc>
      </w:tr>
      <w:tr w:rsidR="00B53AA2" w:rsidRPr="007C121D" w14:paraId="40A8E047" w14:textId="77777777" w:rsidTr="00A5773A">
        <w:trPr>
          <w:trHeight w:hRule="exact" w:val="523"/>
        </w:trPr>
        <w:tc>
          <w:tcPr>
            <w:tcW w:w="2950" w:type="dxa"/>
            <w:tcBorders>
              <w:top w:val="single" w:sz="2" w:space="0" w:color="auto"/>
              <w:left w:val="single" w:sz="2" w:space="0" w:color="auto"/>
              <w:bottom w:val="single" w:sz="2" w:space="0" w:color="auto"/>
              <w:right w:val="single" w:sz="2" w:space="0" w:color="auto"/>
            </w:tcBorders>
          </w:tcPr>
          <w:p w14:paraId="39871A09" w14:textId="77777777" w:rsidR="00B53AA2" w:rsidRPr="007C121D" w:rsidRDefault="00B53AA2" w:rsidP="00B53AA2">
            <w:pPr>
              <w:jc w:val="both"/>
              <w:rPr>
                <w:rFonts w:ascii="Gotham Book" w:hAnsi="Gotham Book"/>
                <w:sz w:val="22"/>
              </w:rPr>
            </w:pPr>
          </w:p>
        </w:tc>
        <w:tc>
          <w:tcPr>
            <w:tcW w:w="1190" w:type="dxa"/>
            <w:tcBorders>
              <w:top w:val="single" w:sz="2" w:space="0" w:color="auto"/>
              <w:left w:val="single" w:sz="2" w:space="0" w:color="auto"/>
              <w:bottom w:val="single" w:sz="2" w:space="0" w:color="auto"/>
              <w:right w:val="single" w:sz="2" w:space="0" w:color="auto"/>
            </w:tcBorders>
          </w:tcPr>
          <w:p w14:paraId="0EFE9B39" w14:textId="77777777" w:rsidR="00B53AA2" w:rsidRPr="007C121D" w:rsidRDefault="00B53AA2" w:rsidP="00B53AA2">
            <w:pPr>
              <w:spacing w:after="72"/>
              <w:jc w:val="center"/>
              <w:rPr>
                <w:rFonts w:ascii="Gotham Book" w:hAnsi="Gotham Book"/>
                <w:spacing w:val="-4"/>
                <w:sz w:val="22"/>
              </w:rPr>
            </w:pPr>
            <w:r w:rsidRPr="007C121D">
              <w:rPr>
                <w:rFonts w:ascii="Gotham Book" w:hAnsi="Gotham Book"/>
                <w:spacing w:val="-4"/>
                <w:sz w:val="22"/>
              </w:rPr>
              <w:t>Year 1</w:t>
            </w:r>
          </w:p>
        </w:tc>
        <w:tc>
          <w:tcPr>
            <w:tcW w:w="1186" w:type="dxa"/>
            <w:tcBorders>
              <w:top w:val="single" w:sz="2" w:space="0" w:color="auto"/>
              <w:left w:val="single" w:sz="2" w:space="0" w:color="auto"/>
              <w:bottom w:val="single" w:sz="2" w:space="0" w:color="auto"/>
              <w:right w:val="single" w:sz="2" w:space="0" w:color="auto"/>
            </w:tcBorders>
          </w:tcPr>
          <w:p w14:paraId="589585EA" w14:textId="77777777" w:rsidR="00B53AA2" w:rsidRPr="007C121D" w:rsidRDefault="00B53AA2" w:rsidP="00B53AA2">
            <w:pPr>
              <w:spacing w:after="72"/>
              <w:jc w:val="center"/>
              <w:rPr>
                <w:rFonts w:ascii="Gotham Book" w:hAnsi="Gotham Book"/>
                <w:spacing w:val="-4"/>
                <w:sz w:val="22"/>
              </w:rPr>
            </w:pPr>
            <w:r w:rsidRPr="007C121D">
              <w:rPr>
                <w:rFonts w:ascii="Gotham Book" w:hAnsi="Gotham Book"/>
                <w:spacing w:val="-4"/>
                <w:sz w:val="22"/>
              </w:rPr>
              <w:t>Year 2</w:t>
            </w:r>
          </w:p>
        </w:tc>
        <w:tc>
          <w:tcPr>
            <w:tcW w:w="1190" w:type="dxa"/>
            <w:tcBorders>
              <w:top w:val="single" w:sz="2" w:space="0" w:color="auto"/>
              <w:left w:val="single" w:sz="2" w:space="0" w:color="auto"/>
              <w:bottom w:val="single" w:sz="2" w:space="0" w:color="auto"/>
              <w:right w:val="single" w:sz="2" w:space="0" w:color="auto"/>
            </w:tcBorders>
          </w:tcPr>
          <w:p w14:paraId="7B3F424A" w14:textId="77777777" w:rsidR="00B53AA2" w:rsidRPr="007C121D" w:rsidRDefault="00B53AA2" w:rsidP="00B53AA2">
            <w:pPr>
              <w:spacing w:after="72"/>
              <w:jc w:val="center"/>
              <w:rPr>
                <w:rFonts w:ascii="Gotham Book" w:hAnsi="Gotham Book"/>
                <w:spacing w:val="-4"/>
                <w:sz w:val="22"/>
              </w:rPr>
            </w:pPr>
            <w:r w:rsidRPr="007C121D">
              <w:rPr>
                <w:rFonts w:ascii="Gotham Book" w:hAnsi="Gotham Book"/>
                <w:spacing w:val="-4"/>
                <w:sz w:val="22"/>
              </w:rPr>
              <w:t>Year 3</w:t>
            </w:r>
          </w:p>
        </w:tc>
        <w:tc>
          <w:tcPr>
            <w:tcW w:w="1186" w:type="dxa"/>
            <w:tcBorders>
              <w:top w:val="single" w:sz="2" w:space="0" w:color="auto"/>
              <w:left w:val="single" w:sz="2" w:space="0" w:color="auto"/>
              <w:bottom w:val="single" w:sz="2" w:space="0" w:color="auto"/>
              <w:right w:val="single" w:sz="2" w:space="0" w:color="auto"/>
            </w:tcBorders>
          </w:tcPr>
          <w:p w14:paraId="44DEFA62" w14:textId="77777777" w:rsidR="00B53AA2" w:rsidRPr="007C121D" w:rsidRDefault="00B53AA2" w:rsidP="00B53AA2">
            <w:pPr>
              <w:spacing w:after="72"/>
              <w:jc w:val="center"/>
              <w:rPr>
                <w:rFonts w:ascii="Gotham Book" w:hAnsi="Gotham Book"/>
                <w:spacing w:val="-4"/>
                <w:sz w:val="22"/>
              </w:rPr>
            </w:pPr>
            <w:r w:rsidRPr="007C121D">
              <w:rPr>
                <w:rFonts w:ascii="Gotham Book" w:hAnsi="Gotham Book"/>
                <w:spacing w:val="-4"/>
                <w:sz w:val="22"/>
              </w:rPr>
              <w:t>Year4</w:t>
            </w:r>
          </w:p>
        </w:tc>
        <w:tc>
          <w:tcPr>
            <w:tcW w:w="1364" w:type="dxa"/>
            <w:tcBorders>
              <w:top w:val="single" w:sz="2" w:space="0" w:color="auto"/>
              <w:left w:val="single" w:sz="2" w:space="0" w:color="auto"/>
              <w:bottom w:val="single" w:sz="2" w:space="0" w:color="auto"/>
              <w:right w:val="single" w:sz="2" w:space="0" w:color="auto"/>
            </w:tcBorders>
          </w:tcPr>
          <w:p w14:paraId="393851DA" w14:textId="77777777" w:rsidR="00B53AA2" w:rsidRPr="007C121D" w:rsidRDefault="00B53AA2" w:rsidP="00B53AA2">
            <w:pPr>
              <w:spacing w:after="72"/>
              <w:jc w:val="center"/>
              <w:rPr>
                <w:rFonts w:ascii="Gotham Book" w:hAnsi="Gotham Book"/>
                <w:spacing w:val="-4"/>
                <w:sz w:val="22"/>
              </w:rPr>
            </w:pPr>
            <w:r w:rsidRPr="007C121D">
              <w:rPr>
                <w:rFonts w:ascii="Gotham Book" w:hAnsi="Gotham Book"/>
                <w:spacing w:val="-4"/>
                <w:sz w:val="22"/>
              </w:rPr>
              <w:t>Year 5</w:t>
            </w:r>
          </w:p>
        </w:tc>
      </w:tr>
      <w:tr w:rsidR="00B53AA2" w:rsidRPr="007C121D" w14:paraId="7FB232D9" w14:textId="77777777" w:rsidTr="00A5773A">
        <w:trPr>
          <w:trHeight w:hRule="exact" w:val="528"/>
        </w:trPr>
        <w:tc>
          <w:tcPr>
            <w:tcW w:w="9066" w:type="dxa"/>
            <w:gridSpan w:val="6"/>
            <w:tcBorders>
              <w:top w:val="single" w:sz="2" w:space="0" w:color="auto"/>
              <w:left w:val="single" w:sz="2" w:space="0" w:color="auto"/>
              <w:bottom w:val="single" w:sz="2" w:space="0" w:color="auto"/>
              <w:right w:val="single" w:sz="2" w:space="0" w:color="auto"/>
            </w:tcBorders>
          </w:tcPr>
          <w:p w14:paraId="29B0D398" w14:textId="46CEFBB6" w:rsidR="00B53AA2" w:rsidRPr="007C121D" w:rsidRDefault="00B53AA2" w:rsidP="00A5773A">
            <w:pPr>
              <w:spacing w:after="72"/>
              <w:ind w:right="151"/>
              <w:rPr>
                <w:rFonts w:ascii="Gotham Book" w:hAnsi="Gotham Book"/>
                <w:spacing w:val="-4"/>
                <w:sz w:val="22"/>
              </w:rPr>
            </w:pPr>
            <w:r w:rsidRPr="007C121D">
              <w:rPr>
                <w:rFonts w:ascii="Gotham Book" w:hAnsi="Gotham Book"/>
                <w:spacing w:val="-4"/>
                <w:sz w:val="22"/>
              </w:rPr>
              <w:t>Statement of Financial Pos</w:t>
            </w:r>
            <w:r w:rsidR="00A5773A" w:rsidRPr="007C121D">
              <w:rPr>
                <w:rFonts w:ascii="Gotham Book" w:hAnsi="Gotham Book"/>
                <w:spacing w:val="-4"/>
                <w:sz w:val="22"/>
              </w:rPr>
              <w:t xml:space="preserve">ition (Information from Balance </w:t>
            </w:r>
            <w:r w:rsidRPr="007C121D">
              <w:rPr>
                <w:rFonts w:ascii="Gotham Book" w:hAnsi="Gotham Book"/>
                <w:spacing w:val="-4"/>
                <w:sz w:val="22"/>
              </w:rPr>
              <w:t>Sheet)</w:t>
            </w:r>
          </w:p>
        </w:tc>
      </w:tr>
      <w:tr w:rsidR="00B53AA2" w:rsidRPr="007C121D" w14:paraId="1AFFA8AD" w14:textId="77777777" w:rsidTr="00A5773A">
        <w:trPr>
          <w:trHeight w:hRule="exact" w:val="682"/>
        </w:trPr>
        <w:tc>
          <w:tcPr>
            <w:tcW w:w="2950" w:type="dxa"/>
            <w:tcBorders>
              <w:top w:val="single" w:sz="2" w:space="0" w:color="auto"/>
              <w:left w:val="single" w:sz="2" w:space="0" w:color="auto"/>
              <w:bottom w:val="single" w:sz="2" w:space="0" w:color="auto"/>
              <w:right w:val="single" w:sz="2" w:space="0" w:color="auto"/>
            </w:tcBorders>
          </w:tcPr>
          <w:p w14:paraId="7255BDB8" w14:textId="77777777" w:rsidR="00B53AA2" w:rsidRPr="007C121D" w:rsidRDefault="00B53AA2" w:rsidP="00B53AA2">
            <w:pPr>
              <w:spacing w:after="324"/>
              <w:ind w:left="68"/>
              <w:jc w:val="both"/>
              <w:rPr>
                <w:rFonts w:ascii="Gotham Book" w:hAnsi="Gotham Book"/>
                <w:spacing w:val="-4"/>
                <w:sz w:val="22"/>
              </w:rPr>
            </w:pPr>
            <w:r w:rsidRPr="007C121D">
              <w:rPr>
                <w:rFonts w:ascii="Gotham Book" w:hAnsi="Gotham Book"/>
                <w:spacing w:val="-4"/>
                <w:sz w:val="22"/>
              </w:rPr>
              <w:t>Total Assets (TA)</w:t>
            </w:r>
          </w:p>
        </w:tc>
        <w:tc>
          <w:tcPr>
            <w:tcW w:w="1190" w:type="dxa"/>
            <w:tcBorders>
              <w:top w:val="single" w:sz="2" w:space="0" w:color="auto"/>
              <w:left w:val="single" w:sz="2" w:space="0" w:color="auto"/>
              <w:bottom w:val="single" w:sz="2" w:space="0" w:color="auto"/>
              <w:right w:val="single" w:sz="2" w:space="0" w:color="auto"/>
            </w:tcBorders>
          </w:tcPr>
          <w:p w14:paraId="5E5C24AB" w14:textId="77777777" w:rsidR="00B53AA2" w:rsidRPr="007C121D" w:rsidRDefault="00B53AA2" w:rsidP="00B53AA2">
            <w:pPr>
              <w:spacing w:after="324"/>
              <w:ind w:left="68"/>
              <w:jc w:val="both"/>
              <w:rPr>
                <w:rFonts w:ascii="Gotham Book" w:hAnsi="Gotham Book"/>
                <w:spacing w:val="-4"/>
                <w:sz w:val="22"/>
              </w:rPr>
            </w:pPr>
          </w:p>
        </w:tc>
        <w:tc>
          <w:tcPr>
            <w:tcW w:w="1186" w:type="dxa"/>
            <w:tcBorders>
              <w:top w:val="single" w:sz="2" w:space="0" w:color="auto"/>
              <w:left w:val="single" w:sz="2" w:space="0" w:color="auto"/>
              <w:bottom w:val="single" w:sz="2" w:space="0" w:color="auto"/>
              <w:right w:val="single" w:sz="2" w:space="0" w:color="auto"/>
            </w:tcBorders>
          </w:tcPr>
          <w:p w14:paraId="0FF79276" w14:textId="77777777" w:rsidR="00B53AA2" w:rsidRPr="007C121D" w:rsidRDefault="00B53AA2" w:rsidP="00B53AA2">
            <w:pPr>
              <w:spacing w:after="324"/>
              <w:ind w:left="68"/>
              <w:jc w:val="both"/>
              <w:rPr>
                <w:rFonts w:ascii="Gotham Book" w:hAnsi="Gotham Book"/>
                <w:spacing w:val="-4"/>
                <w:sz w:val="22"/>
              </w:rPr>
            </w:pPr>
          </w:p>
        </w:tc>
        <w:tc>
          <w:tcPr>
            <w:tcW w:w="1190" w:type="dxa"/>
            <w:tcBorders>
              <w:top w:val="single" w:sz="2" w:space="0" w:color="auto"/>
              <w:left w:val="single" w:sz="2" w:space="0" w:color="auto"/>
              <w:bottom w:val="single" w:sz="2" w:space="0" w:color="auto"/>
              <w:right w:val="single" w:sz="2" w:space="0" w:color="auto"/>
            </w:tcBorders>
          </w:tcPr>
          <w:p w14:paraId="27BA6048" w14:textId="77777777" w:rsidR="00B53AA2" w:rsidRPr="007C121D" w:rsidRDefault="00B53AA2" w:rsidP="00B53AA2">
            <w:pPr>
              <w:spacing w:after="324"/>
              <w:ind w:left="68"/>
              <w:jc w:val="both"/>
              <w:rPr>
                <w:rFonts w:ascii="Gotham Book" w:hAnsi="Gotham Book"/>
                <w:spacing w:val="-4"/>
                <w:sz w:val="22"/>
              </w:rPr>
            </w:pPr>
          </w:p>
        </w:tc>
        <w:tc>
          <w:tcPr>
            <w:tcW w:w="1186" w:type="dxa"/>
            <w:tcBorders>
              <w:top w:val="single" w:sz="2" w:space="0" w:color="auto"/>
              <w:left w:val="single" w:sz="2" w:space="0" w:color="auto"/>
              <w:bottom w:val="single" w:sz="2" w:space="0" w:color="auto"/>
              <w:right w:val="single" w:sz="2" w:space="0" w:color="auto"/>
            </w:tcBorders>
          </w:tcPr>
          <w:p w14:paraId="340C7277" w14:textId="77777777" w:rsidR="00B53AA2" w:rsidRPr="007C121D" w:rsidRDefault="00B53AA2" w:rsidP="00B53AA2">
            <w:pPr>
              <w:spacing w:after="324"/>
              <w:ind w:left="68"/>
              <w:jc w:val="both"/>
              <w:rPr>
                <w:rFonts w:ascii="Gotham Book" w:hAnsi="Gotham Book"/>
                <w:spacing w:val="-4"/>
                <w:sz w:val="22"/>
              </w:rPr>
            </w:pPr>
          </w:p>
        </w:tc>
        <w:tc>
          <w:tcPr>
            <w:tcW w:w="1364" w:type="dxa"/>
            <w:tcBorders>
              <w:top w:val="single" w:sz="2" w:space="0" w:color="auto"/>
              <w:left w:val="single" w:sz="2" w:space="0" w:color="auto"/>
              <w:bottom w:val="single" w:sz="2" w:space="0" w:color="auto"/>
              <w:right w:val="single" w:sz="2" w:space="0" w:color="auto"/>
            </w:tcBorders>
          </w:tcPr>
          <w:p w14:paraId="5C8FFD92" w14:textId="77777777" w:rsidR="00B53AA2" w:rsidRPr="007C121D" w:rsidRDefault="00B53AA2" w:rsidP="00B53AA2">
            <w:pPr>
              <w:spacing w:after="324"/>
              <w:ind w:left="68"/>
              <w:jc w:val="both"/>
              <w:rPr>
                <w:rFonts w:ascii="Gotham Book" w:hAnsi="Gotham Book"/>
                <w:spacing w:val="-4"/>
                <w:sz w:val="22"/>
              </w:rPr>
            </w:pPr>
          </w:p>
        </w:tc>
      </w:tr>
      <w:tr w:rsidR="00B53AA2" w:rsidRPr="007C121D" w14:paraId="396E0B06" w14:textId="77777777" w:rsidTr="00A5773A">
        <w:trPr>
          <w:trHeight w:hRule="exact" w:val="682"/>
        </w:trPr>
        <w:tc>
          <w:tcPr>
            <w:tcW w:w="2950" w:type="dxa"/>
            <w:tcBorders>
              <w:top w:val="single" w:sz="2" w:space="0" w:color="auto"/>
              <w:left w:val="single" w:sz="2" w:space="0" w:color="auto"/>
              <w:bottom w:val="single" w:sz="2" w:space="0" w:color="auto"/>
              <w:right w:val="single" w:sz="2" w:space="0" w:color="auto"/>
            </w:tcBorders>
          </w:tcPr>
          <w:p w14:paraId="5CF6B822" w14:textId="77777777" w:rsidR="00B53AA2" w:rsidRPr="007C121D" w:rsidRDefault="00B53AA2" w:rsidP="00B53AA2">
            <w:pPr>
              <w:spacing w:after="324"/>
              <w:ind w:left="68"/>
              <w:jc w:val="both"/>
              <w:rPr>
                <w:rFonts w:ascii="Gotham Book" w:hAnsi="Gotham Book"/>
                <w:spacing w:val="-4"/>
                <w:sz w:val="22"/>
              </w:rPr>
            </w:pPr>
            <w:r w:rsidRPr="007C121D">
              <w:rPr>
                <w:rFonts w:ascii="Gotham Book" w:hAnsi="Gotham Book"/>
                <w:spacing w:val="-4"/>
                <w:sz w:val="22"/>
              </w:rPr>
              <w:t>Total Liabilities (TL)</w:t>
            </w:r>
          </w:p>
        </w:tc>
        <w:tc>
          <w:tcPr>
            <w:tcW w:w="1190" w:type="dxa"/>
            <w:tcBorders>
              <w:top w:val="single" w:sz="2" w:space="0" w:color="auto"/>
              <w:left w:val="single" w:sz="2" w:space="0" w:color="auto"/>
              <w:bottom w:val="single" w:sz="2" w:space="0" w:color="auto"/>
              <w:right w:val="single" w:sz="2" w:space="0" w:color="auto"/>
            </w:tcBorders>
          </w:tcPr>
          <w:p w14:paraId="0002CE8A" w14:textId="77777777" w:rsidR="00B53AA2" w:rsidRPr="007C121D" w:rsidRDefault="00B53AA2" w:rsidP="00B53AA2">
            <w:pPr>
              <w:spacing w:after="324"/>
              <w:ind w:left="68"/>
              <w:jc w:val="both"/>
              <w:rPr>
                <w:rFonts w:ascii="Gotham Book" w:hAnsi="Gotham Book"/>
                <w:spacing w:val="-4"/>
                <w:sz w:val="22"/>
              </w:rPr>
            </w:pPr>
          </w:p>
        </w:tc>
        <w:tc>
          <w:tcPr>
            <w:tcW w:w="1186" w:type="dxa"/>
            <w:tcBorders>
              <w:top w:val="single" w:sz="2" w:space="0" w:color="auto"/>
              <w:left w:val="single" w:sz="2" w:space="0" w:color="auto"/>
              <w:bottom w:val="single" w:sz="2" w:space="0" w:color="auto"/>
              <w:right w:val="single" w:sz="2" w:space="0" w:color="auto"/>
            </w:tcBorders>
          </w:tcPr>
          <w:p w14:paraId="06BA43FA" w14:textId="77777777" w:rsidR="00B53AA2" w:rsidRPr="007C121D" w:rsidRDefault="00B53AA2" w:rsidP="00B53AA2">
            <w:pPr>
              <w:spacing w:after="324"/>
              <w:ind w:left="68"/>
              <w:jc w:val="both"/>
              <w:rPr>
                <w:rFonts w:ascii="Gotham Book" w:hAnsi="Gotham Book"/>
                <w:spacing w:val="-4"/>
                <w:sz w:val="22"/>
              </w:rPr>
            </w:pPr>
          </w:p>
        </w:tc>
        <w:tc>
          <w:tcPr>
            <w:tcW w:w="1190" w:type="dxa"/>
            <w:tcBorders>
              <w:top w:val="single" w:sz="2" w:space="0" w:color="auto"/>
              <w:left w:val="single" w:sz="2" w:space="0" w:color="auto"/>
              <w:bottom w:val="single" w:sz="2" w:space="0" w:color="auto"/>
              <w:right w:val="single" w:sz="2" w:space="0" w:color="auto"/>
            </w:tcBorders>
          </w:tcPr>
          <w:p w14:paraId="32CE7802" w14:textId="77777777" w:rsidR="00B53AA2" w:rsidRPr="007C121D" w:rsidRDefault="00B53AA2" w:rsidP="00B53AA2">
            <w:pPr>
              <w:spacing w:after="324"/>
              <w:ind w:left="68"/>
              <w:jc w:val="both"/>
              <w:rPr>
                <w:rFonts w:ascii="Gotham Book" w:hAnsi="Gotham Book"/>
                <w:spacing w:val="-4"/>
                <w:sz w:val="22"/>
              </w:rPr>
            </w:pPr>
          </w:p>
        </w:tc>
        <w:tc>
          <w:tcPr>
            <w:tcW w:w="1186" w:type="dxa"/>
            <w:tcBorders>
              <w:top w:val="single" w:sz="2" w:space="0" w:color="auto"/>
              <w:left w:val="single" w:sz="2" w:space="0" w:color="auto"/>
              <w:bottom w:val="single" w:sz="2" w:space="0" w:color="auto"/>
              <w:right w:val="single" w:sz="2" w:space="0" w:color="auto"/>
            </w:tcBorders>
          </w:tcPr>
          <w:p w14:paraId="35DEB027" w14:textId="77777777" w:rsidR="00B53AA2" w:rsidRPr="007C121D" w:rsidRDefault="00B53AA2" w:rsidP="00B53AA2">
            <w:pPr>
              <w:spacing w:after="324"/>
              <w:ind w:left="68"/>
              <w:jc w:val="both"/>
              <w:rPr>
                <w:rFonts w:ascii="Gotham Book" w:hAnsi="Gotham Book"/>
                <w:spacing w:val="-4"/>
                <w:sz w:val="22"/>
              </w:rPr>
            </w:pPr>
          </w:p>
        </w:tc>
        <w:tc>
          <w:tcPr>
            <w:tcW w:w="1364" w:type="dxa"/>
            <w:tcBorders>
              <w:top w:val="single" w:sz="2" w:space="0" w:color="auto"/>
              <w:left w:val="single" w:sz="2" w:space="0" w:color="auto"/>
              <w:bottom w:val="single" w:sz="2" w:space="0" w:color="auto"/>
              <w:right w:val="single" w:sz="2" w:space="0" w:color="auto"/>
            </w:tcBorders>
          </w:tcPr>
          <w:p w14:paraId="3B189738" w14:textId="77777777" w:rsidR="00B53AA2" w:rsidRPr="007C121D" w:rsidRDefault="00B53AA2" w:rsidP="00B53AA2">
            <w:pPr>
              <w:spacing w:after="324"/>
              <w:ind w:left="68"/>
              <w:jc w:val="both"/>
              <w:rPr>
                <w:rFonts w:ascii="Gotham Book" w:hAnsi="Gotham Book"/>
                <w:spacing w:val="-4"/>
                <w:sz w:val="22"/>
              </w:rPr>
            </w:pPr>
          </w:p>
        </w:tc>
      </w:tr>
      <w:tr w:rsidR="00B53AA2" w:rsidRPr="007C121D" w14:paraId="1406C81C" w14:textId="77777777" w:rsidTr="00A5773A">
        <w:trPr>
          <w:trHeight w:hRule="exact" w:val="686"/>
        </w:trPr>
        <w:tc>
          <w:tcPr>
            <w:tcW w:w="2950" w:type="dxa"/>
            <w:tcBorders>
              <w:top w:val="single" w:sz="2" w:space="0" w:color="auto"/>
              <w:left w:val="single" w:sz="2" w:space="0" w:color="auto"/>
              <w:bottom w:val="single" w:sz="2" w:space="0" w:color="auto"/>
              <w:right w:val="single" w:sz="2" w:space="0" w:color="auto"/>
            </w:tcBorders>
          </w:tcPr>
          <w:p w14:paraId="4DA9AA30" w14:textId="77777777" w:rsidR="00B53AA2" w:rsidRPr="007C121D" w:rsidRDefault="00B53AA2" w:rsidP="00B53AA2">
            <w:pPr>
              <w:spacing w:after="324"/>
              <w:ind w:left="68"/>
              <w:jc w:val="both"/>
              <w:rPr>
                <w:rFonts w:ascii="Gotham Book" w:hAnsi="Gotham Book"/>
                <w:spacing w:val="-4"/>
                <w:sz w:val="22"/>
              </w:rPr>
            </w:pPr>
            <w:r w:rsidRPr="007C121D">
              <w:rPr>
                <w:rFonts w:ascii="Gotham Book" w:hAnsi="Gotham Book"/>
                <w:spacing w:val="-4"/>
                <w:sz w:val="22"/>
              </w:rPr>
              <w:t>Total Equity/Net Worth (NW)</w:t>
            </w:r>
          </w:p>
        </w:tc>
        <w:tc>
          <w:tcPr>
            <w:tcW w:w="1190" w:type="dxa"/>
            <w:tcBorders>
              <w:top w:val="single" w:sz="2" w:space="0" w:color="auto"/>
              <w:left w:val="single" w:sz="2" w:space="0" w:color="auto"/>
              <w:bottom w:val="single" w:sz="2" w:space="0" w:color="auto"/>
              <w:right w:val="single" w:sz="2" w:space="0" w:color="auto"/>
            </w:tcBorders>
          </w:tcPr>
          <w:p w14:paraId="00F2D872" w14:textId="77777777" w:rsidR="00B53AA2" w:rsidRPr="007C121D" w:rsidRDefault="00B53AA2" w:rsidP="00B53AA2">
            <w:pPr>
              <w:spacing w:after="324"/>
              <w:ind w:left="68"/>
              <w:jc w:val="both"/>
              <w:rPr>
                <w:rFonts w:ascii="Gotham Book" w:hAnsi="Gotham Book"/>
                <w:spacing w:val="-4"/>
                <w:sz w:val="22"/>
              </w:rPr>
            </w:pPr>
          </w:p>
        </w:tc>
        <w:tc>
          <w:tcPr>
            <w:tcW w:w="1186" w:type="dxa"/>
            <w:tcBorders>
              <w:top w:val="single" w:sz="2" w:space="0" w:color="auto"/>
              <w:left w:val="single" w:sz="2" w:space="0" w:color="auto"/>
              <w:bottom w:val="single" w:sz="2" w:space="0" w:color="auto"/>
              <w:right w:val="single" w:sz="2" w:space="0" w:color="auto"/>
            </w:tcBorders>
          </w:tcPr>
          <w:p w14:paraId="7F663B31" w14:textId="77777777" w:rsidR="00B53AA2" w:rsidRPr="007C121D" w:rsidRDefault="00B53AA2" w:rsidP="00B53AA2">
            <w:pPr>
              <w:spacing w:after="324"/>
              <w:ind w:left="68"/>
              <w:jc w:val="both"/>
              <w:rPr>
                <w:rFonts w:ascii="Gotham Book" w:hAnsi="Gotham Book"/>
                <w:spacing w:val="-4"/>
                <w:sz w:val="22"/>
              </w:rPr>
            </w:pPr>
          </w:p>
        </w:tc>
        <w:tc>
          <w:tcPr>
            <w:tcW w:w="1190" w:type="dxa"/>
            <w:tcBorders>
              <w:top w:val="single" w:sz="2" w:space="0" w:color="auto"/>
              <w:left w:val="single" w:sz="2" w:space="0" w:color="auto"/>
              <w:bottom w:val="single" w:sz="2" w:space="0" w:color="auto"/>
              <w:right w:val="single" w:sz="2" w:space="0" w:color="auto"/>
            </w:tcBorders>
          </w:tcPr>
          <w:p w14:paraId="0FF9C655" w14:textId="77777777" w:rsidR="00B53AA2" w:rsidRPr="007C121D" w:rsidRDefault="00B53AA2" w:rsidP="00B53AA2">
            <w:pPr>
              <w:spacing w:after="324"/>
              <w:ind w:left="68"/>
              <w:jc w:val="both"/>
              <w:rPr>
                <w:rFonts w:ascii="Gotham Book" w:hAnsi="Gotham Book"/>
                <w:spacing w:val="-4"/>
                <w:sz w:val="22"/>
              </w:rPr>
            </w:pPr>
          </w:p>
        </w:tc>
        <w:tc>
          <w:tcPr>
            <w:tcW w:w="1186" w:type="dxa"/>
            <w:tcBorders>
              <w:top w:val="single" w:sz="2" w:space="0" w:color="auto"/>
              <w:left w:val="single" w:sz="2" w:space="0" w:color="auto"/>
              <w:bottom w:val="single" w:sz="2" w:space="0" w:color="auto"/>
              <w:right w:val="single" w:sz="2" w:space="0" w:color="auto"/>
            </w:tcBorders>
          </w:tcPr>
          <w:p w14:paraId="7C3A6FBC" w14:textId="77777777" w:rsidR="00B53AA2" w:rsidRPr="007C121D" w:rsidRDefault="00B53AA2" w:rsidP="00B53AA2">
            <w:pPr>
              <w:spacing w:after="324"/>
              <w:ind w:left="68"/>
              <w:jc w:val="both"/>
              <w:rPr>
                <w:rFonts w:ascii="Gotham Book" w:hAnsi="Gotham Book"/>
                <w:spacing w:val="-4"/>
                <w:sz w:val="22"/>
              </w:rPr>
            </w:pPr>
          </w:p>
        </w:tc>
        <w:tc>
          <w:tcPr>
            <w:tcW w:w="1364" w:type="dxa"/>
            <w:tcBorders>
              <w:top w:val="single" w:sz="2" w:space="0" w:color="auto"/>
              <w:left w:val="single" w:sz="2" w:space="0" w:color="auto"/>
              <w:bottom w:val="single" w:sz="2" w:space="0" w:color="auto"/>
              <w:right w:val="single" w:sz="2" w:space="0" w:color="auto"/>
            </w:tcBorders>
          </w:tcPr>
          <w:p w14:paraId="68DD7CBA" w14:textId="77777777" w:rsidR="00B53AA2" w:rsidRPr="007C121D" w:rsidRDefault="00B53AA2" w:rsidP="00B53AA2">
            <w:pPr>
              <w:spacing w:after="324"/>
              <w:ind w:left="68"/>
              <w:jc w:val="both"/>
              <w:rPr>
                <w:rFonts w:ascii="Gotham Book" w:hAnsi="Gotham Book"/>
                <w:spacing w:val="-4"/>
                <w:sz w:val="22"/>
              </w:rPr>
            </w:pPr>
          </w:p>
        </w:tc>
      </w:tr>
      <w:tr w:rsidR="00B53AA2" w:rsidRPr="007C121D" w14:paraId="291E1741" w14:textId="77777777" w:rsidTr="00A5773A">
        <w:trPr>
          <w:trHeight w:hRule="exact" w:val="682"/>
        </w:trPr>
        <w:tc>
          <w:tcPr>
            <w:tcW w:w="2950" w:type="dxa"/>
            <w:tcBorders>
              <w:top w:val="single" w:sz="2" w:space="0" w:color="auto"/>
              <w:left w:val="single" w:sz="2" w:space="0" w:color="auto"/>
              <w:bottom w:val="single" w:sz="2" w:space="0" w:color="auto"/>
              <w:right w:val="single" w:sz="2" w:space="0" w:color="auto"/>
            </w:tcBorders>
          </w:tcPr>
          <w:p w14:paraId="63379A29" w14:textId="77777777" w:rsidR="00B53AA2" w:rsidRPr="007C121D" w:rsidRDefault="00B53AA2" w:rsidP="00B53AA2">
            <w:pPr>
              <w:spacing w:after="324"/>
              <w:ind w:left="68"/>
              <w:jc w:val="both"/>
              <w:rPr>
                <w:rFonts w:ascii="Gotham Book" w:hAnsi="Gotham Book"/>
                <w:spacing w:val="-4"/>
                <w:sz w:val="22"/>
              </w:rPr>
            </w:pPr>
            <w:r w:rsidRPr="007C121D">
              <w:rPr>
                <w:rFonts w:ascii="Gotham Book" w:hAnsi="Gotham Book"/>
                <w:spacing w:val="-4"/>
                <w:sz w:val="22"/>
              </w:rPr>
              <w:t>Current Assets (CA)</w:t>
            </w:r>
          </w:p>
        </w:tc>
        <w:tc>
          <w:tcPr>
            <w:tcW w:w="1190" w:type="dxa"/>
            <w:tcBorders>
              <w:top w:val="single" w:sz="2" w:space="0" w:color="auto"/>
              <w:left w:val="single" w:sz="2" w:space="0" w:color="auto"/>
              <w:bottom w:val="single" w:sz="2" w:space="0" w:color="auto"/>
              <w:right w:val="single" w:sz="2" w:space="0" w:color="auto"/>
            </w:tcBorders>
          </w:tcPr>
          <w:p w14:paraId="6721F561" w14:textId="77777777" w:rsidR="00B53AA2" w:rsidRPr="007C121D" w:rsidRDefault="00B53AA2" w:rsidP="00B53AA2">
            <w:pPr>
              <w:spacing w:after="324"/>
              <w:ind w:left="68"/>
              <w:jc w:val="both"/>
              <w:rPr>
                <w:rFonts w:ascii="Gotham Book" w:hAnsi="Gotham Book"/>
                <w:spacing w:val="-4"/>
                <w:sz w:val="22"/>
              </w:rPr>
            </w:pPr>
          </w:p>
        </w:tc>
        <w:tc>
          <w:tcPr>
            <w:tcW w:w="1186" w:type="dxa"/>
            <w:tcBorders>
              <w:top w:val="single" w:sz="2" w:space="0" w:color="auto"/>
              <w:left w:val="single" w:sz="2" w:space="0" w:color="auto"/>
              <w:bottom w:val="single" w:sz="2" w:space="0" w:color="auto"/>
              <w:right w:val="single" w:sz="2" w:space="0" w:color="auto"/>
            </w:tcBorders>
          </w:tcPr>
          <w:p w14:paraId="1CCF65F4" w14:textId="77777777" w:rsidR="00B53AA2" w:rsidRPr="007C121D" w:rsidRDefault="00B53AA2" w:rsidP="00B53AA2">
            <w:pPr>
              <w:spacing w:after="324"/>
              <w:ind w:left="68"/>
              <w:jc w:val="both"/>
              <w:rPr>
                <w:rFonts w:ascii="Gotham Book" w:hAnsi="Gotham Book"/>
                <w:spacing w:val="-4"/>
                <w:sz w:val="22"/>
              </w:rPr>
            </w:pPr>
          </w:p>
        </w:tc>
        <w:tc>
          <w:tcPr>
            <w:tcW w:w="1190" w:type="dxa"/>
            <w:tcBorders>
              <w:top w:val="single" w:sz="2" w:space="0" w:color="auto"/>
              <w:left w:val="single" w:sz="2" w:space="0" w:color="auto"/>
              <w:bottom w:val="single" w:sz="2" w:space="0" w:color="auto"/>
              <w:right w:val="single" w:sz="2" w:space="0" w:color="auto"/>
            </w:tcBorders>
          </w:tcPr>
          <w:p w14:paraId="5B8701B4" w14:textId="77777777" w:rsidR="00B53AA2" w:rsidRPr="007C121D" w:rsidRDefault="00B53AA2" w:rsidP="00B53AA2">
            <w:pPr>
              <w:spacing w:after="324"/>
              <w:ind w:left="68"/>
              <w:jc w:val="both"/>
              <w:rPr>
                <w:rFonts w:ascii="Gotham Book" w:hAnsi="Gotham Book"/>
                <w:spacing w:val="-4"/>
                <w:sz w:val="22"/>
              </w:rPr>
            </w:pPr>
          </w:p>
        </w:tc>
        <w:tc>
          <w:tcPr>
            <w:tcW w:w="1186" w:type="dxa"/>
            <w:tcBorders>
              <w:top w:val="single" w:sz="2" w:space="0" w:color="auto"/>
              <w:left w:val="single" w:sz="2" w:space="0" w:color="auto"/>
              <w:bottom w:val="single" w:sz="2" w:space="0" w:color="auto"/>
              <w:right w:val="single" w:sz="2" w:space="0" w:color="auto"/>
            </w:tcBorders>
          </w:tcPr>
          <w:p w14:paraId="65593BD7" w14:textId="77777777" w:rsidR="00B53AA2" w:rsidRPr="007C121D" w:rsidRDefault="00B53AA2" w:rsidP="00B53AA2">
            <w:pPr>
              <w:spacing w:after="324"/>
              <w:ind w:left="68"/>
              <w:jc w:val="both"/>
              <w:rPr>
                <w:rFonts w:ascii="Gotham Book" w:hAnsi="Gotham Book"/>
                <w:spacing w:val="-4"/>
                <w:sz w:val="22"/>
              </w:rPr>
            </w:pPr>
          </w:p>
        </w:tc>
        <w:tc>
          <w:tcPr>
            <w:tcW w:w="1364" w:type="dxa"/>
            <w:tcBorders>
              <w:top w:val="single" w:sz="2" w:space="0" w:color="auto"/>
              <w:left w:val="single" w:sz="2" w:space="0" w:color="auto"/>
              <w:bottom w:val="single" w:sz="2" w:space="0" w:color="auto"/>
              <w:right w:val="single" w:sz="2" w:space="0" w:color="auto"/>
            </w:tcBorders>
          </w:tcPr>
          <w:p w14:paraId="2B59A510" w14:textId="77777777" w:rsidR="00B53AA2" w:rsidRPr="007C121D" w:rsidRDefault="00B53AA2" w:rsidP="00B53AA2">
            <w:pPr>
              <w:spacing w:after="324"/>
              <w:ind w:left="68"/>
              <w:jc w:val="both"/>
              <w:rPr>
                <w:rFonts w:ascii="Gotham Book" w:hAnsi="Gotham Book"/>
                <w:spacing w:val="-4"/>
                <w:sz w:val="22"/>
              </w:rPr>
            </w:pPr>
          </w:p>
        </w:tc>
      </w:tr>
      <w:tr w:rsidR="00B53AA2" w:rsidRPr="007C121D" w14:paraId="2BAFE56D" w14:textId="77777777" w:rsidTr="00A5773A">
        <w:trPr>
          <w:trHeight w:hRule="exact" w:val="682"/>
        </w:trPr>
        <w:tc>
          <w:tcPr>
            <w:tcW w:w="2950" w:type="dxa"/>
            <w:tcBorders>
              <w:top w:val="single" w:sz="2" w:space="0" w:color="auto"/>
              <w:left w:val="single" w:sz="2" w:space="0" w:color="auto"/>
              <w:bottom w:val="single" w:sz="2" w:space="0" w:color="auto"/>
              <w:right w:val="single" w:sz="2" w:space="0" w:color="auto"/>
            </w:tcBorders>
          </w:tcPr>
          <w:p w14:paraId="026ED42F" w14:textId="77777777" w:rsidR="00B53AA2" w:rsidRPr="007C121D" w:rsidRDefault="00B53AA2" w:rsidP="00B53AA2">
            <w:pPr>
              <w:spacing w:after="324"/>
              <w:ind w:left="68"/>
              <w:jc w:val="both"/>
              <w:rPr>
                <w:rFonts w:ascii="Gotham Book" w:hAnsi="Gotham Book"/>
                <w:spacing w:val="-4"/>
                <w:sz w:val="22"/>
              </w:rPr>
            </w:pPr>
            <w:r w:rsidRPr="007C121D">
              <w:rPr>
                <w:rFonts w:ascii="Gotham Book" w:hAnsi="Gotham Book"/>
                <w:spacing w:val="-4"/>
                <w:sz w:val="22"/>
              </w:rPr>
              <w:t>Current Liabilities (CL)</w:t>
            </w:r>
          </w:p>
        </w:tc>
        <w:tc>
          <w:tcPr>
            <w:tcW w:w="1190" w:type="dxa"/>
            <w:tcBorders>
              <w:top w:val="single" w:sz="2" w:space="0" w:color="auto"/>
              <w:left w:val="single" w:sz="2" w:space="0" w:color="auto"/>
              <w:bottom w:val="single" w:sz="2" w:space="0" w:color="auto"/>
              <w:right w:val="single" w:sz="2" w:space="0" w:color="auto"/>
            </w:tcBorders>
          </w:tcPr>
          <w:p w14:paraId="70CED20F" w14:textId="77777777" w:rsidR="00B53AA2" w:rsidRPr="007C121D" w:rsidRDefault="00B53AA2" w:rsidP="00B53AA2">
            <w:pPr>
              <w:spacing w:after="324"/>
              <w:ind w:left="68"/>
              <w:jc w:val="both"/>
              <w:rPr>
                <w:rFonts w:ascii="Gotham Book" w:hAnsi="Gotham Book"/>
                <w:spacing w:val="-4"/>
                <w:sz w:val="22"/>
              </w:rPr>
            </w:pPr>
          </w:p>
        </w:tc>
        <w:tc>
          <w:tcPr>
            <w:tcW w:w="1186" w:type="dxa"/>
            <w:tcBorders>
              <w:top w:val="single" w:sz="2" w:space="0" w:color="auto"/>
              <w:left w:val="single" w:sz="2" w:space="0" w:color="auto"/>
              <w:bottom w:val="single" w:sz="2" w:space="0" w:color="auto"/>
              <w:right w:val="single" w:sz="2" w:space="0" w:color="auto"/>
            </w:tcBorders>
          </w:tcPr>
          <w:p w14:paraId="495D7220" w14:textId="77777777" w:rsidR="00B53AA2" w:rsidRPr="007C121D" w:rsidRDefault="00B53AA2" w:rsidP="00B53AA2">
            <w:pPr>
              <w:spacing w:after="324"/>
              <w:ind w:left="68"/>
              <w:jc w:val="both"/>
              <w:rPr>
                <w:rFonts w:ascii="Gotham Book" w:hAnsi="Gotham Book"/>
                <w:spacing w:val="-4"/>
                <w:sz w:val="22"/>
              </w:rPr>
            </w:pPr>
          </w:p>
        </w:tc>
        <w:tc>
          <w:tcPr>
            <w:tcW w:w="1190" w:type="dxa"/>
            <w:tcBorders>
              <w:top w:val="single" w:sz="2" w:space="0" w:color="auto"/>
              <w:left w:val="single" w:sz="2" w:space="0" w:color="auto"/>
              <w:bottom w:val="single" w:sz="2" w:space="0" w:color="auto"/>
              <w:right w:val="single" w:sz="2" w:space="0" w:color="auto"/>
            </w:tcBorders>
          </w:tcPr>
          <w:p w14:paraId="20F01CF4" w14:textId="77777777" w:rsidR="00B53AA2" w:rsidRPr="007C121D" w:rsidRDefault="00B53AA2" w:rsidP="00B53AA2">
            <w:pPr>
              <w:spacing w:after="324"/>
              <w:ind w:left="68"/>
              <w:jc w:val="both"/>
              <w:rPr>
                <w:rFonts w:ascii="Gotham Book" w:hAnsi="Gotham Book"/>
                <w:spacing w:val="-4"/>
                <w:sz w:val="22"/>
              </w:rPr>
            </w:pPr>
          </w:p>
        </w:tc>
        <w:tc>
          <w:tcPr>
            <w:tcW w:w="1186" w:type="dxa"/>
            <w:tcBorders>
              <w:top w:val="single" w:sz="2" w:space="0" w:color="auto"/>
              <w:left w:val="single" w:sz="2" w:space="0" w:color="auto"/>
              <w:bottom w:val="single" w:sz="2" w:space="0" w:color="auto"/>
              <w:right w:val="single" w:sz="2" w:space="0" w:color="auto"/>
            </w:tcBorders>
          </w:tcPr>
          <w:p w14:paraId="369382A0" w14:textId="77777777" w:rsidR="00B53AA2" w:rsidRPr="007C121D" w:rsidRDefault="00B53AA2" w:rsidP="00B53AA2">
            <w:pPr>
              <w:spacing w:after="324"/>
              <w:ind w:left="68"/>
              <w:jc w:val="both"/>
              <w:rPr>
                <w:rFonts w:ascii="Gotham Book" w:hAnsi="Gotham Book"/>
                <w:spacing w:val="-4"/>
                <w:sz w:val="22"/>
              </w:rPr>
            </w:pPr>
          </w:p>
        </w:tc>
        <w:tc>
          <w:tcPr>
            <w:tcW w:w="1364" w:type="dxa"/>
            <w:tcBorders>
              <w:top w:val="single" w:sz="2" w:space="0" w:color="auto"/>
              <w:left w:val="single" w:sz="2" w:space="0" w:color="auto"/>
              <w:bottom w:val="single" w:sz="2" w:space="0" w:color="auto"/>
              <w:right w:val="single" w:sz="2" w:space="0" w:color="auto"/>
            </w:tcBorders>
          </w:tcPr>
          <w:p w14:paraId="540700A0" w14:textId="77777777" w:rsidR="00B53AA2" w:rsidRPr="007C121D" w:rsidRDefault="00B53AA2" w:rsidP="00B53AA2">
            <w:pPr>
              <w:spacing w:after="324"/>
              <w:ind w:left="68"/>
              <w:jc w:val="both"/>
              <w:rPr>
                <w:rFonts w:ascii="Gotham Book" w:hAnsi="Gotham Book"/>
                <w:spacing w:val="-4"/>
                <w:sz w:val="22"/>
              </w:rPr>
            </w:pPr>
          </w:p>
        </w:tc>
      </w:tr>
      <w:tr w:rsidR="00B53AA2" w:rsidRPr="007C121D" w14:paraId="0D8A2CC1" w14:textId="77777777" w:rsidTr="00A5773A">
        <w:trPr>
          <w:trHeight w:hRule="exact" w:val="682"/>
        </w:trPr>
        <w:tc>
          <w:tcPr>
            <w:tcW w:w="2950" w:type="dxa"/>
            <w:tcBorders>
              <w:top w:val="single" w:sz="2" w:space="0" w:color="auto"/>
              <w:left w:val="single" w:sz="2" w:space="0" w:color="auto"/>
              <w:bottom w:val="single" w:sz="2" w:space="0" w:color="auto"/>
              <w:right w:val="single" w:sz="2" w:space="0" w:color="auto"/>
            </w:tcBorders>
          </w:tcPr>
          <w:p w14:paraId="16013E46" w14:textId="77777777" w:rsidR="00B53AA2" w:rsidRPr="007C121D" w:rsidRDefault="00B53AA2" w:rsidP="00B53AA2">
            <w:pPr>
              <w:spacing w:after="324"/>
              <w:ind w:left="68"/>
              <w:jc w:val="both"/>
              <w:rPr>
                <w:rFonts w:ascii="Gotham Book" w:hAnsi="Gotham Book"/>
                <w:spacing w:val="-4"/>
                <w:sz w:val="22"/>
              </w:rPr>
            </w:pPr>
            <w:r w:rsidRPr="007C121D">
              <w:rPr>
                <w:rFonts w:ascii="Gotham Book" w:hAnsi="Gotham Book"/>
                <w:spacing w:val="-4"/>
                <w:sz w:val="22"/>
              </w:rPr>
              <w:t>Working Capital (WC)</w:t>
            </w:r>
          </w:p>
        </w:tc>
        <w:tc>
          <w:tcPr>
            <w:tcW w:w="1190" w:type="dxa"/>
            <w:tcBorders>
              <w:top w:val="single" w:sz="2" w:space="0" w:color="auto"/>
              <w:left w:val="single" w:sz="2" w:space="0" w:color="auto"/>
              <w:bottom w:val="single" w:sz="2" w:space="0" w:color="auto"/>
              <w:right w:val="single" w:sz="2" w:space="0" w:color="auto"/>
            </w:tcBorders>
          </w:tcPr>
          <w:p w14:paraId="48BEB555" w14:textId="77777777" w:rsidR="00B53AA2" w:rsidRPr="007C121D" w:rsidRDefault="00B53AA2" w:rsidP="00B53AA2">
            <w:pPr>
              <w:spacing w:after="324"/>
              <w:ind w:left="68"/>
              <w:jc w:val="both"/>
              <w:rPr>
                <w:rFonts w:ascii="Gotham Book" w:hAnsi="Gotham Book"/>
                <w:spacing w:val="-4"/>
                <w:sz w:val="22"/>
              </w:rPr>
            </w:pPr>
          </w:p>
        </w:tc>
        <w:tc>
          <w:tcPr>
            <w:tcW w:w="1186" w:type="dxa"/>
            <w:tcBorders>
              <w:top w:val="single" w:sz="2" w:space="0" w:color="auto"/>
              <w:left w:val="single" w:sz="2" w:space="0" w:color="auto"/>
              <w:bottom w:val="single" w:sz="2" w:space="0" w:color="auto"/>
              <w:right w:val="single" w:sz="2" w:space="0" w:color="auto"/>
            </w:tcBorders>
          </w:tcPr>
          <w:p w14:paraId="573F56AB" w14:textId="77777777" w:rsidR="00B53AA2" w:rsidRPr="007C121D" w:rsidRDefault="00B53AA2" w:rsidP="00B53AA2">
            <w:pPr>
              <w:spacing w:after="324"/>
              <w:ind w:left="68"/>
              <w:jc w:val="both"/>
              <w:rPr>
                <w:rFonts w:ascii="Gotham Book" w:hAnsi="Gotham Book"/>
                <w:spacing w:val="-4"/>
                <w:sz w:val="22"/>
              </w:rPr>
            </w:pPr>
          </w:p>
        </w:tc>
        <w:tc>
          <w:tcPr>
            <w:tcW w:w="1190" w:type="dxa"/>
            <w:tcBorders>
              <w:top w:val="single" w:sz="2" w:space="0" w:color="auto"/>
              <w:left w:val="single" w:sz="2" w:space="0" w:color="auto"/>
              <w:bottom w:val="single" w:sz="2" w:space="0" w:color="auto"/>
              <w:right w:val="single" w:sz="2" w:space="0" w:color="auto"/>
            </w:tcBorders>
          </w:tcPr>
          <w:p w14:paraId="33ECC154" w14:textId="77777777" w:rsidR="00B53AA2" w:rsidRPr="007C121D" w:rsidRDefault="00B53AA2" w:rsidP="00B53AA2">
            <w:pPr>
              <w:spacing w:after="324"/>
              <w:ind w:left="68"/>
              <w:jc w:val="both"/>
              <w:rPr>
                <w:rFonts w:ascii="Gotham Book" w:hAnsi="Gotham Book"/>
                <w:spacing w:val="-4"/>
                <w:sz w:val="22"/>
              </w:rPr>
            </w:pPr>
          </w:p>
        </w:tc>
        <w:tc>
          <w:tcPr>
            <w:tcW w:w="1186" w:type="dxa"/>
            <w:tcBorders>
              <w:top w:val="single" w:sz="2" w:space="0" w:color="auto"/>
              <w:left w:val="single" w:sz="2" w:space="0" w:color="auto"/>
              <w:bottom w:val="single" w:sz="2" w:space="0" w:color="auto"/>
              <w:right w:val="single" w:sz="2" w:space="0" w:color="auto"/>
            </w:tcBorders>
          </w:tcPr>
          <w:p w14:paraId="1CC179E0" w14:textId="77777777" w:rsidR="00B53AA2" w:rsidRPr="007C121D" w:rsidRDefault="00B53AA2" w:rsidP="00B53AA2">
            <w:pPr>
              <w:spacing w:after="324"/>
              <w:ind w:left="68"/>
              <w:jc w:val="both"/>
              <w:rPr>
                <w:rFonts w:ascii="Gotham Book" w:hAnsi="Gotham Book"/>
                <w:spacing w:val="-4"/>
                <w:sz w:val="22"/>
              </w:rPr>
            </w:pPr>
          </w:p>
        </w:tc>
        <w:tc>
          <w:tcPr>
            <w:tcW w:w="1364" w:type="dxa"/>
            <w:tcBorders>
              <w:top w:val="single" w:sz="2" w:space="0" w:color="auto"/>
              <w:left w:val="single" w:sz="2" w:space="0" w:color="auto"/>
              <w:bottom w:val="single" w:sz="2" w:space="0" w:color="auto"/>
              <w:right w:val="single" w:sz="2" w:space="0" w:color="auto"/>
            </w:tcBorders>
          </w:tcPr>
          <w:p w14:paraId="456D4F5B" w14:textId="77777777" w:rsidR="00B53AA2" w:rsidRPr="007C121D" w:rsidRDefault="00B53AA2" w:rsidP="00B53AA2">
            <w:pPr>
              <w:spacing w:after="324"/>
              <w:ind w:left="68"/>
              <w:jc w:val="both"/>
              <w:rPr>
                <w:rFonts w:ascii="Gotham Book" w:hAnsi="Gotham Book"/>
                <w:spacing w:val="-4"/>
                <w:sz w:val="22"/>
              </w:rPr>
            </w:pPr>
          </w:p>
        </w:tc>
      </w:tr>
      <w:tr w:rsidR="00B53AA2" w:rsidRPr="007C121D" w14:paraId="1FBD970E" w14:textId="77777777" w:rsidTr="00A5773A">
        <w:trPr>
          <w:trHeight w:hRule="exact" w:val="528"/>
        </w:trPr>
        <w:tc>
          <w:tcPr>
            <w:tcW w:w="9066" w:type="dxa"/>
            <w:gridSpan w:val="6"/>
            <w:tcBorders>
              <w:top w:val="single" w:sz="2" w:space="0" w:color="auto"/>
              <w:left w:val="single" w:sz="2" w:space="0" w:color="auto"/>
              <w:bottom w:val="single" w:sz="2" w:space="0" w:color="auto"/>
              <w:right w:val="single" w:sz="2" w:space="0" w:color="auto"/>
            </w:tcBorders>
          </w:tcPr>
          <w:p w14:paraId="08E3A1A9" w14:textId="77777777" w:rsidR="00B53AA2" w:rsidRPr="007C121D" w:rsidRDefault="00B53AA2" w:rsidP="00B53AA2">
            <w:pPr>
              <w:spacing w:after="108"/>
              <w:ind w:right="2620"/>
              <w:jc w:val="right"/>
              <w:rPr>
                <w:rFonts w:ascii="Gotham Book" w:hAnsi="Gotham Book"/>
                <w:spacing w:val="-4"/>
                <w:sz w:val="22"/>
              </w:rPr>
            </w:pPr>
            <w:r w:rsidRPr="007C121D">
              <w:rPr>
                <w:rFonts w:ascii="Gotham Book" w:hAnsi="Gotham Book"/>
                <w:spacing w:val="-4"/>
                <w:sz w:val="22"/>
              </w:rPr>
              <w:t>Information from Income Statement</w:t>
            </w:r>
          </w:p>
        </w:tc>
      </w:tr>
      <w:tr w:rsidR="00B53AA2" w:rsidRPr="007C121D" w14:paraId="14A125E8" w14:textId="77777777" w:rsidTr="00A5773A">
        <w:trPr>
          <w:trHeight w:hRule="exact" w:val="682"/>
        </w:trPr>
        <w:tc>
          <w:tcPr>
            <w:tcW w:w="2950" w:type="dxa"/>
            <w:tcBorders>
              <w:top w:val="single" w:sz="2" w:space="0" w:color="auto"/>
              <w:left w:val="single" w:sz="2" w:space="0" w:color="auto"/>
              <w:bottom w:val="single" w:sz="2" w:space="0" w:color="auto"/>
              <w:right w:val="single" w:sz="2" w:space="0" w:color="auto"/>
            </w:tcBorders>
          </w:tcPr>
          <w:p w14:paraId="4758B293" w14:textId="77777777" w:rsidR="00B53AA2" w:rsidRPr="007C121D" w:rsidRDefault="00B53AA2" w:rsidP="00B53AA2">
            <w:pPr>
              <w:spacing w:after="324"/>
              <w:ind w:left="68"/>
              <w:jc w:val="both"/>
              <w:rPr>
                <w:rFonts w:ascii="Gotham Book" w:hAnsi="Gotham Book"/>
                <w:spacing w:val="-4"/>
                <w:sz w:val="22"/>
              </w:rPr>
            </w:pPr>
            <w:r w:rsidRPr="007C121D">
              <w:rPr>
                <w:rFonts w:ascii="Gotham Book" w:hAnsi="Gotham Book"/>
                <w:spacing w:val="-4"/>
                <w:sz w:val="22"/>
              </w:rPr>
              <w:t>Total Revenue (TR)</w:t>
            </w:r>
          </w:p>
        </w:tc>
        <w:tc>
          <w:tcPr>
            <w:tcW w:w="1190" w:type="dxa"/>
            <w:tcBorders>
              <w:top w:val="single" w:sz="2" w:space="0" w:color="auto"/>
              <w:left w:val="single" w:sz="2" w:space="0" w:color="auto"/>
              <w:bottom w:val="single" w:sz="2" w:space="0" w:color="auto"/>
              <w:right w:val="single" w:sz="2" w:space="0" w:color="auto"/>
            </w:tcBorders>
          </w:tcPr>
          <w:p w14:paraId="30C79DFA" w14:textId="77777777" w:rsidR="00B53AA2" w:rsidRPr="007C121D" w:rsidRDefault="00B53AA2" w:rsidP="00B53AA2">
            <w:pPr>
              <w:spacing w:after="324"/>
              <w:ind w:left="68"/>
              <w:jc w:val="both"/>
              <w:rPr>
                <w:rFonts w:ascii="Gotham Book" w:hAnsi="Gotham Book"/>
                <w:spacing w:val="-4"/>
                <w:sz w:val="22"/>
              </w:rPr>
            </w:pPr>
          </w:p>
        </w:tc>
        <w:tc>
          <w:tcPr>
            <w:tcW w:w="1186" w:type="dxa"/>
            <w:tcBorders>
              <w:top w:val="single" w:sz="2" w:space="0" w:color="auto"/>
              <w:left w:val="single" w:sz="2" w:space="0" w:color="auto"/>
              <w:bottom w:val="single" w:sz="2" w:space="0" w:color="auto"/>
              <w:right w:val="single" w:sz="2" w:space="0" w:color="auto"/>
            </w:tcBorders>
          </w:tcPr>
          <w:p w14:paraId="75043ADC" w14:textId="77777777" w:rsidR="00B53AA2" w:rsidRPr="007C121D" w:rsidRDefault="00B53AA2" w:rsidP="00B53AA2">
            <w:pPr>
              <w:spacing w:after="324"/>
              <w:ind w:left="68"/>
              <w:jc w:val="both"/>
              <w:rPr>
                <w:rFonts w:ascii="Gotham Book" w:hAnsi="Gotham Book"/>
                <w:spacing w:val="-4"/>
                <w:sz w:val="22"/>
              </w:rPr>
            </w:pPr>
          </w:p>
        </w:tc>
        <w:tc>
          <w:tcPr>
            <w:tcW w:w="1190" w:type="dxa"/>
            <w:tcBorders>
              <w:top w:val="single" w:sz="2" w:space="0" w:color="auto"/>
              <w:left w:val="single" w:sz="2" w:space="0" w:color="auto"/>
              <w:bottom w:val="single" w:sz="2" w:space="0" w:color="auto"/>
              <w:right w:val="single" w:sz="2" w:space="0" w:color="auto"/>
            </w:tcBorders>
          </w:tcPr>
          <w:p w14:paraId="3E530F38" w14:textId="77777777" w:rsidR="00B53AA2" w:rsidRPr="007C121D" w:rsidRDefault="00B53AA2" w:rsidP="00B53AA2">
            <w:pPr>
              <w:spacing w:after="324"/>
              <w:ind w:left="68"/>
              <w:jc w:val="both"/>
              <w:rPr>
                <w:rFonts w:ascii="Gotham Book" w:hAnsi="Gotham Book"/>
                <w:spacing w:val="-4"/>
                <w:sz w:val="22"/>
              </w:rPr>
            </w:pPr>
          </w:p>
        </w:tc>
        <w:tc>
          <w:tcPr>
            <w:tcW w:w="1186" w:type="dxa"/>
            <w:tcBorders>
              <w:top w:val="single" w:sz="2" w:space="0" w:color="auto"/>
              <w:left w:val="single" w:sz="2" w:space="0" w:color="auto"/>
              <w:bottom w:val="single" w:sz="2" w:space="0" w:color="auto"/>
              <w:right w:val="single" w:sz="2" w:space="0" w:color="auto"/>
            </w:tcBorders>
          </w:tcPr>
          <w:p w14:paraId="137BB695" w14:textId="77777777" w:rsidR="00B53AA2" w:rsidRPr="007C121D" w:rsidRDefault="00B53AA2" w:rsidP="00B53AA2">
            <w:pPr>
              <w:spacing w:after="324"/>
              <w:ind w:left="68"/>
              <w:jc w:val="both"/>
              <w:rPr>
                <w:rFonts w:ascii="Gotham Book" w:hAnsi="Gotham Book"/>
                <w:spacing w:val="-4"/>
                <w:sz w:val="22"/>
              </w:rPr>
            </w:pPr>
          </w:p>
        </w:tc>
        <w:tc>
          <w:tcPr>
            <w:tcW w:w="1364" w:type="dxa"/>
            <w:tcBorders>
              <w:top w:val="single" w:sz="2" w:space="0" w:color="auto"/>
              <w:left w:val="single" w:sz="2" w:space="0" w:color="auto"/>
              <w:bottom w:val="single" w:sz="2" w:space="0" w:color="auto"/>
              <w:right w:val="single" w:sz="2" w:space="0" w:color="auto"/>
            </w:tcBorders>
          </w:tcPr>
          <w:p w14:paraId="0C182070" w14:textId="77777777" w:rsidR="00B53AA2" w:rsidRPr="007C121D" w:rsidRDefault="00B53AA2" w:rsidP="00B53AA2">
            <w:pPr>
              <w:spacing w:after="324"/>
              <w:ind w:left="68"/>
              <w:jc w:val="both"/>
              <w:rPr>
                <w:rFonts w:ascii="Gotham Book" w:hAnsi="Gotham Book"/>
                <w:spacing w:val="-4"/>
                <w:sz w:val="22"/>
              </w:rPr>
            </w:pPr>
          </w:p>
        </w:tc>
      </w:tr>
      <w:tr w:rsidR="00B53AA2" w:rsidRPr="007C121D" w14:paraId="1E14ACBF" w14:textId="77777777" w:rsidTr="00A5773A">
        <w:trPr>
          <w:trHeight w:hRule="exact" w:val="780"/>
        </w:trPr>
        <w:tc>
          <w:tcPr>
            <w:tcW w:w="2950" w:type="dxa"/>
            <w:tcBorders>
              <w:top w:val="single" w:sz="2" w:space="0" w:color="auto"/>
              <w:left w:val="single" w:sz="2" w:space="0" w:color="auto"/>
              <w:bottom w:val="single" w:sz="2" w:space="0" w:color="auto"/>
              <w:right w:val="single" w:sz="2" w:space="0" w:color="auto"/>
            </w:tcBorders>
          </w:tcPr>
          <w:p w14:paraId="0537F81F" w14:textId="77777777" w:rsidR="00B53AA2" w:rsidRPr="007C121D" w:rsidRDefault="00B53AA2" w:rsidP="00B53AA2">
            <w:pPr>
              <w:spacing w:after="324"/>
              <w:ind w:left="68"/>
              <w:jc w:val="both"/>
              <w:rPr>
                <w:rFonts w:ascii="Gotham Book" w:hAnsi="Gotham Book"/>
                <w:spacing w:val="-4"/>
                <w:sz w:val="22"/>
              </w:rPr>
            </w:pPr>
            <w:r w:rsidRPr="007C121D">
              <w:rPr>
                <w:rFonts w:ascii="Gotham Book" w:hAnsi="Gotham Book"/>
                <w:spacing w:val="-4"/>
                <w:sz w:val="22"/>
              </w:rPr>
              <w:t>Profits Before Taxes (PBT)</w:t>
            </w:r>
          </w:p>
        </w:tc>
        <w:tc>
          <w:tcPr>
            <w:tcW w:w="1190" w:type="dxa"/>
            <w:tcBorders>
              <w:top w:val="single" w:sz="2" w:space="0" w:color="auto"/>
              <w:left w:val="single" w:sz="2" w:space="0" w:color="auto"/>
              <w:bottom w:val="single" w:sz="2" w:space="0" w:color="auto"/>
              <w:right w:val="single" w:sz="2" w:space="0" w:color="auto"/>
            </w:tcBorders>
          </w:tcPr>
          <w:p w14:paraId="4F3671A3" w14:textId="77777777" w:rsidR="00B53AA2" w:rsidRPr="007C121D" w:rsidRDefault="00B53AA2" w:rsidP="00B53AA2">
            <w:pPr>
              <w:spacing w:after="324"/>
              <w:ind w:left="68"/>
              <w:jc w:val="both"/>
              <w:rPr>
                <w:rFonts w:ascii="Gotham Book" w:hAnsi="Gotham Book"/>
                <w:spacing w:val="-4"/>
                <w:sz w:val="22"/>
              </w:rPr>
            </w:pPr>
          </w:p>
        </w:tc>
        <w:tc>
          <w:tcPr>
            <w:tcW w:w="1186" w:type="dxa"/>
            <w:tcBorders>
              <w:top w:val="single" w:sz="2" w:space="0" w:color="auto"/>
              <w:left w:val="single" w:sz="2" w:space="0" w:color="auto"/>
              <w:bottom w:val="single" w:sz="2" w:space="0" w:color="auto"/>
              <w:right w:val="single" w:sz="2" w:space="0" w:color="auto"/>
            </w:tcBorders>
          </w:tcPr>
          <w:p w14:paraId="76B252C7" w14:textId="77777777" w:rsidR="00B53AA2" w:rsidRPr="007C121D" w:rsidRDefault="00B53AA2" w:rsidP="00B53AA2">
            <w:pPr>
              <w:spacing w:after="324"/>
              <w:ind w:left="68"/>
              <w:jc w:val="both"/>
              <w:rPr>
                <w:rFonts w:ascii="Gotham Book" w:hAnsi="Gotham Book"/>
                <w:spacing w:val="-4"/>
                <w:sz w:val="22"/>
              </w:rPr>
            </w:pPr>
          </w:p>
        </w:tc>
        <w:tc>
          <w:tcPr>
            <w:tcW w:w="1190" w:type="dxa"/>
            <w:tcBorders>
              <w:top w:val="single" w:sz="2" w:space="0" w:color="auto"/>
              <w:left w:val="single" w:sz="2" w:space="0" w:color="auto"/>
              <w:bottom w:val="single" w:sz="2" w:space="0" w:color="auto"/>
              <w:right w:val="single" w:sz="2" w:space="0" w:color="auto"/>
            </w:tcBorders>
          </w:tcPr>
          <w:p w14:paraId="321E90F5" w14:textId="77777777" w:rsidR="00B53AA2" w:rsidRPr="007C121D" w:rsidRDefault="00B53AA2" w:rsidP="00B53AA2">
            <w:pPr>
              <w:spacing w:after="324"/>
              <w:ind w:left="68"/>
              <w:jc w:val="both"/>
              <w:rPr>
                <w:rFonts w:ascii="Gotham Book" w:hAnsi="Gotham Book"/>
                <w:spacing w:val="-4"/>
                <w:sz w:val="22"/>
              </w:rPr>
            </w:pPr>
          </w:p>
        </w:tc>
        <w:tc>
          <w:tcPr>
            <w:tcW w:w="1186" w:type="dxa"/>
            <w:tcBorders>
              <w:top w:val="single" w:sz="2" w:space="0" w:color="auto"/>
              <w:left w:val="single" w:sz="2" w:space="0" w:color="auto"/>
              <w:bottom w:val="single" w:sz="2" w:space="0" w:color="auto"/>
              <w:right w:val="single" w:sz="2" w:space="0" w:color="auto"/>
            </w:tcBorders>
          </w:tcPr>
          <w:p w14:paraId="59ABD9CC" w14:textId="77777777" w:rsidR="00B53AA2" w:rsidRPr="007C121D" w:rsidRDefault="00B53AA2" w:rsidP="00B53AA2">
            <w:pPr>
              <w:spacing w:after="324"/>
              <w:ind w:left="68"/>
              <w:jc w:val="both"/>
              <w:rPr>
                <w:rFonts w:ascii="Gotham Book" w:hAnsi="Gotham Book"/>
                <w:spacing w:val="-4"/>
                <w:sz w:val="22"/>
              </w:rPr>
            </w:pPr>
          </w:p>
        </w:tc>
        <w:tc>
          <w:tcPr>
            <w:tcW w:w="1364" w:type="dxa"/>
            <w:tcBorders>
              <w:top w:val="single" w:sz="2" w:space="0" w:color="auto"/>
              <w:left w:val="single" w:sz="2" w:space="0" w:color="auto"/>
              <w:bottom w:val="single" w:sz="2" w:space="0" w:color="auto"/>
              <w:right w:val="single" w:sz="2" w:space="0" w:color="auto"/>
            </w:tcBorders>
          </w:tcPr>
          <w:p w14:paraId="30CF5C4C" w14:textId="77777777" w:rsidR="00B53AA2" w:rsidRPr="007C121D" w:rsidRDefault="00B53AA2" w:rsidP="00B53AA2">
            <w:pPr>
              <w:spacing w:after="324"/>
              <w:ind w:left="68"/>
              <w:jc w:val="both"/>
              <w:rPr>
                <w:rFonts w:ascii="Gotham Book" w:hAnsi="Gotham Book"/>
                <w:spacing w:val="-4"/>
                <w:sz w:val="22"/>
              </w:rPr>
            </w:pPr>
          </w:p>
        </w:tc>
      </w:tr>
      <w:tr w:rsidR="00B53AA2" w:rsidRPr="007C121D" w14:paraId="550EB25B" w14:textId="77777777" w:rsidTr="00A5773A">
        <w:trPr>
          <w:trHeight w:hRule="exact" w:val="528"/>
        </w:trPr>
        <w:tc>
          <w:tcPr>
            <w:tcW w:w="9066" w:type="dxa"/>
            <w:gridSpan w:val="6"/>
            <w:tcBorders>
              <w:top w:val="single" w:sz="2" w:space="0" w:color="auto"/>
              <w:left w:val="single" w:sz="2" w:space="0" w:color="auto"/>
              <w:bottom w:val="single" w:sz="2" w:space="0" w:color="auto"/>
              <w:right w:val="single" w:sz="2" w:space="0" w:color="auto"/>
            </w:tcBorders>
          </w:tcPr>
          <w:p w14:paraId="1A33ECC3" w14:textId="77777777" w:rsidR="00B53AA2" w:rsidRPr="007C121D" w:rsidRDefault="00B53AA2" w:rsidP="00B53AA2">
            <w:pPr>
              <w:spacing w:after="108"/>
              <w:ind w:right="2620"/>
              <w:jc w:val="right"/>
              <w:rPr>
                <w:rFonts w:ascii="Gotham Book" w:hAnsi="Gotham Book"/>
                <w:spacing w:val="-4"/>
                <w:sz w:val="22"/>
              </w:rPr>
            </w:pPr>
            <w:r w:rsidRPr="007C121D">
              <w:rPr>
                <w:rFonts w:ascii="Gotham Book" w:hAnsi="Gotham Book"/>
                <w:spacing w:val="-4"/>
                <w:sz w:val="22"/>
              </w:rPr>
              <w:t xml:space="preserve">Cash Flow Information </w:t>
            </w:r>
          </w:p>
        </w:tc>
      </w:tr>
      <w:tr w:rsidR="00B53AA2" w:rsidRPr="007C121D" w14:paraId="45C97EBF" w14:textId="77777777" w:rsidTr="00A5773A">
        <w:trPr>
          <w:trHeight w:hRule="exact" w:val="682"/>
        </w:trPr>
        <w:tc>
          <w:tcPr>
            <w:tcW w:w="2950" w:type="dxa"/>
            <w:tcBorders>
              <w:top w:val="single" w:sz="2" w:space="0" w:color="auto"/>
              <w:left w:val="single" w:sz="2" w:space="0" w:color="auto"/>
              <w:bottom w:val="single" w:sz="2" w:space="0" w:color="auto"/>
              <w:right w:val="single" w:sz="2" w:space="0" w:color="auto"/>
            </w:tcBorders>
          </w:tcPr>
          <w:p w14:paraId="2FDD2BC5" w14:textId="77777777" w:rsidR="00B53AA2" w:rsidRPr="007C121D" w:rsidRDefault="00B53AA2" w:rsidP="00B53AA2">
            <w:pPr>
              <w:spacing w:after="324"/>
              <w:ind w:left="68"/>
              <w:jc w:val="both"/>
              <w:rPr>
                <w:rFonts w:ascii="Gotham Book" w:hAnsi="Gotham Book"/>
                <w:spacing w:val="-4"/>
                <w:sz w:val="22"/>
              </w:rPr>
            </w:pPr>
            <w:r w:rsidRPr="007C121D">
              <w:rPr>
                <w:rFonts w:ascii="Gotham Book" w:hAnsi="Gotham Book"/>
                <w:spacing w:val="-4"/>
                <w:sz w:val="22"/>
              </w:rPr>
              <w:lastRenderedPageBreak/>
              <w:t>Cash Flow from Operating Activities</w:t>
            </w:r>
          </w:p>
        </w:tc>
        <w:tc>
          <w:tcPr>
            <w:tcW w:w="1190" w:type="dxa"/>
            <w:tcBorders>
              <w:top w:val="single" w:sz="2" w:space="0" w:color="auto"/>
              <w:left w:val="single" w:sz="2" w:space="0" w:color="auto"/>
              <w:bottom w:val="single" w:sz="2" w:space="0" w:color="auto"/>
              <w:right w:val="single" w:sz="2" w:space="0" w:color="auto"/>
            </w:tcBorders>
          </w:tcPr>
          <w:p w14:paraId="52E4EED2" w14:textId="77777777" w:rsidR="00B53AA2" w:rsidRPr="007C121D" w:rsidRDefault="00B53AA2" w:rsidP="00B53AA2">
            <w:pPr>
              <w:spacing w:after="324"/>
              <w:ind w:left="68"/>
              <w:jc w:val="both"/>
              <w:rPr>
                <w:rFonts w:ascii="Gotham Book" w:hAnsi="Gotham Book"/>
                <w:spacing w:val="-4"/>
                <w:sz w:val="22"/>
              </w:rPr>
            </w:pPr>
          </w:p>
        </w:tc>
        <w:tc>
          <w:tcPr>
            <w:tcW w:w="1186" w:type="dxa"/>
            <w:tcBorders>
              <w:top w:val="single" w:sz="2" w:space="0" w:color="auto"/>
              <w:left w:val="single" w:sz="2" w:space="0" w:color="auto"/>
              <w:bottom w:val="single" w:sz="2" w:space="0" w:color="auto"/>
              <w:right w:val="single" w:sz="2" w:space="0" w:color="auto"/>
            </w:tcBorders>
          </w:tcPr>
          <w:p w14:paraId="33AAC85B" w14:textId="77777777" w:rsidR="00B53AA2" w:rsidRPr="007C121D" w:rsidRDefault="00B53AA2" w:rsidP="00B53AA2">
            <w:pPr>
              <w:spacing w:after="324"/>
              <w:ind w:left="68"/>
              <w:jc w:val="both"/>
              <w:rPr>
                <w:rFonts w:ascii="Gotham Book" w:hAnsi="Gotham Book"/>
                <w:spacing w:val="-4"/>
                <w:sz w:val="22"/>
              </w:rPr>
            </w:pPr>
          </w:p>
        </w:tc>
        <w:tc>
          <w:tcPr>
            <w:tcW w:w="1190" w:type="dxa"/>
            <w:tcBorders>
              <w:top w:val="single" w:sz="2" w:space="0" w:color="auto"/>
              <w:left w:val="single" w:sz="2" w:space="0" w:color="auto"/>
              <w:bottom w:val="single" w:sz="2" w:space="0" w:color="auto"/>
              <w:right w:val="single" w:sz="2" w:space="0" w:color="auto"/>
            </w:tcBorders>
          </w:tcPr>
          <w:p w14:paraId="39D50B46" w14:textId="77777777" w:rsidR="00B53AA2" w:rsidRPr="007C121D" w:rsidRDefault="00B53AA2" w:rsidP="00B53AA2">
            <w:pPr>
              <w:spacing w:after="324"/>
              <w:ind w:left="68"/>
              <w:jc w:val="both"/>
              <w:rPr>
                <w:rFonts w:ascii="Gotham Book" w:hAnsi="Gotham Book"/>
                <w:spacing w:val="-4"/>
                <w:sz w:val="22"/>
              </w:rPr>
            </w:pPr>
          </w:p>
        </w:tc>
        <w:tc>
          <w:tcPr>
            <w:tcW w:w="1186" w:type="dxa"/>
            <w:tcBorders>
              <w:top w:val="single" w:sz="2" w:space="0" w:color="auto"/>
              <w:left w:val="single" w:sz="2" w:space="0" w:color="auto"/>
              <w:bottom w:val="single" w:sz="2" w:space="0" w:color="auto"/>
              <w:right w:val="single" w:sz="2" w:space="0" w:color="auto"/>
            </w:tcBorders>
          </w:tcPr>
          <w:p w14:paraId="3D1E4975" w14:textId="77777777" w:rsidR="00B53AA2" w:rsidRPr="007C121D" w:rsidRDefault="00B53AA2" w:rsidP="00B53AA2">
            <w:pPr>
              <w:spacing w:after="324"/>
              <w:ind w:left="68"/>
              <w:jc w:val="both"/>
              <w:rPr>
                <w:rFonts w:ascii="Gotham Book" w:hAnsi="Gotham Book"/>
                <w:spacing w:val="-4"/>
                <w:sz w:val="22"/>
              </w:rPr>
            </w:pPr>
          </w:p>
        </w:tc>
        <w:tc>
          <w:tcPr>
            <w:tcW w:w="1364" w:type="dxa"/>
            <w:tcBorders>
              <w:top w:val="single" w:sz="2" w:space="0" w:color="auto"/>
              <w:left w:val="single" w:sz="2" w:space="0" w:color="auto"/>
              <w:bottom w:val="single" w:sz="2" w:space="0" w:color="auto"/>
              <w:right w:val="single" w:sz="2" w:space="0" w:color="auto"/>
            </w:tcBorders>
          </w:tcPr>
          <w:p w14:paraId="4DF4DCDA" w14:textId="77777777" w:rsidR="00B53AA2" w:rsidRPr="007C121D" w:rsidRDefault="00B53AA2" w:rsidP="00B53AA2">
            <w:pPr>
              <w:spacing w:after="324"/>
              <w:ind w:left="68"/>
              <w:jc w:val="both"/>
              <w:rPr>
                <w:rFonts w:ascii="Gotham Book" w:hAnsi="Gotham Book"/>
                <w:spacing w:val="-4"/>
                <w:sz w:val="22"/>
              </w:rPr>
            </w:pPr>
          </w:p>
        </w:tc>
      </w:tr>
    </w:tbl>
    <w:p w14:paraId="307EA3EF" w14:textId="77777777" w:rsidR="00B53AA2" w:rsidRPr="007C121D" w:rsidRDefault="00B53AA2" w:rsidP="00B53AA2">
      <w:pPr>
        <w:spacing w:before="240"/>
        <w:jc w:val="both"/>
        <w:rPr>
          <w:rFonts w:ascii="Gotham Book" w:hAnsi="Gotham Book"/>
          <w:bCs/>
          <w:spacing w:val="-4"/>
          <w:sz w:val="22"/>
        </w:rPr>
      </w:pPr>
      <w:r w:rsidRPr="007C121D">
        <w:rPr>
          <w:rFonts w:ascii="Gotham Book" w:hAnsi="Gotham Book"/>
          <w:b/>
          <w:bCs/>
          <w:spacing w:val="-4"/>
          <w:sz w:val="22"/>
        </w:rPr>
        <w:t>2. Sources of Finance</w:t>
      </w:r>
    </w:p>
    <w:p w14:paraId="60DE2A92" w14:textId="3E5A77C5" w:rsidR="00B53AA2" w:rsidRPr="007C121D" w:rsidRDefault="00B53AA2" w:rsidP="00B53AA2">
      <w:pPr>
        <w:jc w:val="both"/>
        <w:rPr>
          <w:rFonts w:ascii="Gotham Book" w:hAnsi="Gotham Book"/>
          <w:sz w:val="22"/>
        </w:rPr>
      </w:pPr>
      <w:r w:rsidRPr="007C121D">
        <w:rPr>
          <w:rFonts w:ascii="Gotham Book" w:hAnsi="Gotham Book"/>
          <w:sz w:val="22"/>
        </w:rPr>
        <w:t>Specify sources of finance to meet the cash flow requirements on works currently in progress and for future contract commitments.</w:t>
      </w:r>
    </w:p>
    <w:p w14:paraId="46140A37" w14:textId="77777777" w:rsidR="00B53AA2" w:rsidRPr="007C121D" w:rsidRDefault="00B53AA2" w:rsidP="00B53AA2">
      <w:pPr>
        <w:ind w:right="288"/>
        <w:jc w:val="both"/>
        <w:rPr>
          <w:rFonts w:ascii="Gotham Book" w:hAnsi="Gotham Book"/>
          <w:spacing w:val="-2"/>
          <w:sz w:val="22"/>
        </w:rPr>
      </w:pPr>
    </w:p>
    <w:tbl>
      <w:tblPr>
        <w:tblW w:w="9165" w:type="dxa"/>
        <w:tblLayout w:type="fixed"/>
        <w:tblCellMar>
          <w:left w:w="72" w:type="dxa"/>
          <w:right w:w="72" w:type="dxa"/>
        </w:tblCellMar>
        <w:tblLook w:val="0000" w:firstRow="0" w:lastRow="0" w:firstColumn="0" w:lastColumn="0" w:noHBand="0" w:noVBand="0"/>
      </w:tblPr>
      <w:tblGrid>
        <w:gridCol w:w="540"/>
        <w:gridCol w:w="5115"/>
        <w:gridCol w:w="3510"/>
      </w:tblGrid>
      <w:tr w:rsidR="00B53AA2" w:rsidRPr="007C121D" w14:paraId="21DA0913" w14:textId="77777777" w:rsidTr="00B53AA2">
        <w:trPr>
          <w:cantSplit/>
        </w:trPr>
        <w:tc>
          <w:tcPr>
            <w:tcW w:w="540" w:type="dxa"/>
            <w:tcBorders>
              <w:top w:val="single" w:sz="12" w:space="0" w:color="auto"/>
              <w:left w:val="single" w:sz="12" w:space="0" w:color="auto"/>
              <w:bottom w:val="single" w:sz="12" w:space="0" w:color="auto"/>
            </w:tcBorders>
            <w:vAlign w:val="center"/>
          </w:tcPr>
          <w:p w14:paraId="09D8BE65" w14:textId="77777777" w:rsidR="00B53AA2" w:rsidRPr="007C121D" w:rsidRDefault="00B53AA2" w:rsidP="00B53AA2">
            <w:pPr>
              <w:suppressAutoHyphens/>
              <w:spacing w:before="120" w:after="120"/>
              <w:jc w:val="center"/>
              <w:rPr>
                <w:rFonts w:ascii="Gotham Book" w:hAnsi="Gotham Book"/>
                <w:b/>
                <w:bCs/>
                <w:spacing w:val="-2"/>
                <w:sz w:val="22"/>
              </w:rPr>
            </w:pPr>
            <w:r w:rsidRPr="007C121D">
              <w:rPr>
                <w:rFonts w:ascii="Gotham Book" w:hAnsi="Gotham Book"/>
                <w:b/>
                <w:bCs/>
                <w:spacing w:val="-2"/>
                <w:sz w:val="22"/>
              </w:rPr>
              <w:t>No.</w:t>
            </w:r>
          </w:p>
        </w:tc>
        <w:tc>
          <w:tcPr>
            <w:tcW w:w="5115" w:type="dxa"/>
            <w:tcBorders>
              <w:top w:val="single" w:sz="12" w:space="0" w:color="auto"/>
              <w:left w:val="single" w:sz="6" w:space="0" w:color="auto"/>
              <w:bottom w:val="single" w:sz="12" w:space="0" w:color="auto"/>
            </w:tcBorders>
          </w:tcPr>
          <w:p w14:paraId="5B0CD712" w14:textId="77777777" w:rsidR="00B53AA2" w:rsidRPr="007C121D" w:rsidRDefault="00B53AA2" w:rsidP="00B53AA2">
            <w:pPr>
              <w:suppressAutoHyphens/>
              <w:spacing w:before="120" w:after="120"/>
              <w:jc w:val="center"/>
              <w:rPr>
                <w:rFonts w:ascii="Gotham Book" w:hAnsi="Gotham Book"/>
                <w:b/>
                <w:bCs/>
                <w:spacing w:val="-2"/>
                <w:sz w:val="22"/>
              </w:rPr>
            </w:pPr>
            <w:r w:rsidRPr="007C121D">
              <w:rPr>
                <w:rFonts w:ascii="Gotham Book" w:hAnsi="Gotham Book"/>
                <w:b/>
                <w:bCs/>
                <w:spacing w:val="-2"/>
                <w:sz w:val="22"/>
              </w:rPr>
              <w:t>Source of finance</w:t>
            </w:r>
          </w:p>
        </w:tc>
        <w:tc>
          <w:tcPr>
            <w:tcW w:w="3510" w:type="dxa"/>
            <w:tcBorders>
              <w:top w:val="single" w:sz="12" w:space="0" w:color="auto"/>
              <w:left w:val="single" w:sz="6" w:space="0" w:color="auto"/>
              <w:bottom w:val="single" w:sz="12" w:space="0" w:color="auto"/>
              <w:right w:val="single" w:sz="12" w:space="0" w:color="auto"/>
            </w:tcBorders>
          </w:tcPr>
          <w:p w14:paraId="16A3B817" w14:textId="77777777" w:rsidR="00B53AA2" w:rsidRPr="007C121D" w:rsidRDefault="00B53AA2" w:rsidP="00B53AA2">
            <w:pPr>
              <w:suppressAutoHyphens/>
              <w:spacing w:before="120" w:after="120"/>
              <w:jc w:val="center"/>
              <w:rPr>
                <w:rFonts w:ascii="Gotham Book" w:hAnsi="Gotham Book"/>
                <w:b/>
                <w:bCs/>
                <w:spacing w:val="-2"/>
                <w:sz w:val="22"/>
              </w:rPr>
            </w:pPr>
            <w:r w:rsidRPr="007C121D">
              <w:rPr>
                <w:rFonts w:ascii="Gotham Book" w:hAnsi="Gotham Book"/>
                <w:b/>
                <w:bCs/>
                <w:spacing w:val="-2"/>
                <w:sz w:val="22"/>
              </w:rPr>
              <w:t>Amount (US$ equivalent)</w:t>
            </w:r>
          </w:p>
        </w:tc>
      </w:tr>
      <w:tr w:rsidR="00B53AA2" w:rsidRPr="007C121D" w14:paraId="5245AA2A" w14:textId="77777777" w:rsidTr="00B53AA2">
        <w:trPr>
          <w:cantSplit/>
        </w:trPr>
        <w:tc>
          <w:tcPr>
            <w:tcW w:w="540" w:type="dxa"/>
            <w:tcBorders>
              <w:top w:val="single" w:sz="12" w:space="0" w:color="auto"/>
              <w:left w:val="single" w:sz="6" w:space="0" w:color="auto"/>
            </w:tcBorders>
            <w:vAlign w:val="center"/>
          </w:tcPr>
          <w:p w14:paraId="449AD2A7" w14:textId="77777777" w:rsidR="00B53AA2" w:rsidRPr="007C121D" w:rsidRDefault="00B53AA2" w:rsidP="00B53AA2">
            <w:pPr>
              <w:suppressAutoHyphens/>
              <w:jc w:val="center"/>
              <w:rPr>
                <w:rFonts w:ascii="Gotham Book" w:hAnsi="Gotham Book"/>
                <w:spacing w:val="-2"/>
                <w:sz w:val="22"/>
              </w:rPr>
            </w:pPr>
            <w:r w:rsidRPr="007C121D">
              <w:rPr>
                <w:rFonts w:ascii="Gotham Book" w:hAnsi="Gotham Book"/>
                <w:spacing w:val="-2"/>
                <w:sz w:val="22"/>
              </w:rPr>
              <w:t>1</w:t>
            </w:r>
          </w:p>
        </w:tc>
        <w:tc>
          <w:tcPr>
            <w:tcW w:w="5115" w:type="dxa"/>
            <w:tcBorders>
              <w:top w:val="single" w:sz="12" w:space="0" w:color="auto"/>
              <w:left w:val="single" w:sz="6" w:space="0" w:color="auto"/>
            </w:tcBorders>
          </w:tcPr>
          <w:p w14:paraId="6F03972C" w14:textId="77777777" w:rsidR="00B53AA2" w:rsidRPr="007C121D" w:rsidRDefault="00B53AA2" w:rsidP="00B53AA2">
            <w:pPr>
              <w:suppressAutoHyphens/>
              <w:spacing w:after="71"/>
              <w:jc w:val="both"/>
              <w:rPr>
                <w:rFonts w:ascii="Gotham Book" w:hAnsi="Gotham Book"/>
                <w:spacing w:val="-2"/>
                <w:sz w:val="22"/>
              </w:rPr>
            </w:pPr>
          </w:p>
        </w:tc>
        <w:tc>
          <w:tcPr>
            <w:tcW w:w="3510" w:type="dxa"/>
            <w:tcBorders>
              <w:top w:val="single" w:sz="12" w:space="0" w:color="auto"/>
              <w:left w:val="single" w:sz="6" w:space="0" w:color="auto"/>
              <w:right w:val="single" w:sz="6" w:space="0" w:color="auto"/>
            </w:tcBorders>
          </w:tcPr>
          <w:p w14:paraId="77CB6DF1" w14:textId="77777777" w:rsidR="00B53AA2" w:rsidRPr="007C121D" w:rsidRDefault="00B53AA2" w:rsidP="00B53AA2">
            <w:pPr>
              <w:suppressAutoHyphens/>
              <w:spacing w:after="71"/>
              <w:jc w:val="both"/>
              <w:rPr>
                <w:rFonts w:ascii="Gotham Book" w:hAnsi="Gotham Book"/>
                <w:spacing w:val="-2"/>
                <w:sz w:val="22"/>
              </w:rPr>
            </w:pPr>
          </w:p>
        </w:tc>
      </w:tr>
      <w:tr w:rsidR="00B53AA2" w:rsidRPr="007C121D" w14:paraId="75CED0C4" w14:textId="77777777" w:rsidTr="00B53AA2">
        <w:trPr>
          <w:cantSplit/>
        </w:trPr>
        <w:tc>
          <w:tcPr>
            <w:tcW w:w="540" w:type="dxa"/>
            <w:tcBorders>
              <w:top w:val="single" w:sz="6" w:space="0" w:color="auto"/>
              <w:left w:val="single" w:sz="6" w:space="0" w:color="auto"/>
            </w:tcBorders>
            <w:vAlign w:val="center"/>
          </w:tcPr>
          <w:p w14:paraId="559DF196" w14:textId="77777777" w:rsidR="00B53AA2" w:rsidRPr="007C121D" w:rsidRDefault="00B53AA2" w:rsidP="00B53AA2">
            <w:pPr>
              <w:suppressAutoHyphens/>
              <w:jc w:val="center"/>
              <w:rPr>
                <w:rFonts w:ascii="Gotham Book" w:hAnsi="Gotham Book"/>
                <w:spacing w:val="-2"/>
                <w:sz w:val="22"/>
              </w:rPr>
            </w:pPr>
            <w:r w:rsidRPr="007C121D">
              <w:rPr>
                <w:rFonts w:ascii="Gotham Book" w:hAnsi="Gotham Book"/>
                <w:spacing w:val="-2"/>
                <w:sz w:val="22"/>
              </w:rPr>
              <w:t>2</w:t>
            </w:r>
          </w:p>
        </w:tc>
        <w:tc>
          <w:tcPr>
            <w:tcW w:w="5115" w:type="dxa"/>
            <w:tcBorders>
              <w:top w:val="single" w:sz="6" w:space="0" w:color="auto"/>
              <w:left w:val="single" w:sz="6" w:space="0" w:color="auto"/>
            </w:tcBorders>
          </w:tcPr>
          <w:p w14:paraId="59955D32" w14:textId="77777777" w:rsidR="00B53AA2" w:rsidRPr="007C121D" w:rsidRDefault="00B53AA2" w:rsidP="00B53AA2">
            <w:pPr>
              <w:suppressAutoHyphens/>
              <w:spacing w:after="71"/>
              <w:jc w:val="both"/>
              <w:rPr>
                <w:rFonts w:ascii="Gotham Book" w:hAnsi="Gotham Book"/>
                <w:spacing w:val="-2"/>
                <w:sz w:val="22"/>
              </w:rPr>
            </w:pPr>
          </w:p>
        </w:tc>
        <w:tc>
          <w:tcPr>
            <w:tcW w:w="3510" w:type="dxa"/>
            <w:tcBorders>
              <w:top w:val="single" w:sz="6" w:space="0" w:color="auto"/>
              <w:left w:val="single" w:sz="6" w:space="0" w:color="auto"/>
              <w:right w:val="single" w:sz="6" w:space="0" w:color="auto"/>
            </w:tcBorders>
          </w:tcPr>
          <w:p w14:paraId="5225237A" w14:textId="77777777" w:rsidR="00B53AA2" w:rsidRPr="007C121D" w:rsidRDefault="00B53AA2" w:rsidP="00B53AA2">
            <w:pPr>
              <w:suppressAutoHyphens/>
              <w:spacing w:after="71"/>
              <w:jc w:val="both"/>
              <w:rPr>
                <w:rFonts w:ascii="Gotham Book" w:hAnsi="Gotham Book"/>
                <w:spacing w:val="-2"/>
                <w:sz w:val="22"/>
              </w:rPr>
            </w:pPr>
          </w:p>
        </w:tc>
      </w:tr>
      <w:tr w:rsidR="00B53AA2" w:rsidRPr="007C121D" w14:paraId="320E76D9" w14:textId="77777777" w:rsidTr="00B53AA2">
        <w:trPr>
          <w:cantSplit/>
        </w:trPr>
        <w:tc>
          <w:tcPr>
            <w:tcW w:w="540" w:type="dxa"/>
            <w:tcBorders>
              <w:top w:val="single" w:sz="6" w:space="0" w:color="auto"/>
              <w:left w:val="single" w:sz="6" w:space="0" w:color="auto"/>
            </w:tcBorders>
            <w:vAlign w:val="center"/>
          </w:tcPr>
          <w:p w14:paraId="1A2BDA0E" w14:textId="77777777" w:rsidR="00B53AA2" w:rsidRPr="007C121D" w:rsidRDefault="00B53AA2" w:rsidP="00B53AA2">
            <w:pPr>
              <w:suppressAutoHyphens/>
              <w:jc w:val="center"/>
              <w:rPr>
                <w:rFonts w:ascii="Gotham Book" w:hAnsi="Gotham Book"/>
                <w:spacing w:val="-2"/>
                <w:sz w:val="22"/>
              </w:rPr>
            </w:pPr>
            <w:r w:rsidRPr="007C121D">
              <w:rPr>
                <w:rFonts w:ascii="Gotham Book" w:hAnsi="Gotham Book"/>
                <w:spacing w:val="-2"/>
                <w:sz w:val="22"/>
              </w:rPr>
              <w:t>3</w:t>
            </w:r>
          </w:p>
        </w:tc>
        <w:tc>
          <w:tcPr>
            <w:tcW w:w="5115" w:type="dxa"/>
            <w:tcBorders>
              <w:top w:val="single" w:sz="6" w:space="0" w:color="auto"/>
              <w:left w:val="single" w:sz="6" w:space="0" w:color="auto"/>
            </w:tcBorders>
          </w:tcPr>
          <w:p w14:paraId="344D2A6F" w14:textId="77777777" w:rsidR="00B53AA2" w:rsidRPr="007C121D" w:rsidRDefault="00B53AA2" w:rsidP="00B53AA2">
            <w:pPr>
              <w:suppressAutoHyphens/>
              <w:spacing w:after="71"/>
              <w:jc w:val="both"/>
              <w:rPr>
                <w:rFonts w:ascii="Gotham Book" w:hAnsi="Gotham Book"/>
                <w:spacing w:val="-2"/>
                <w:sz w:val="22"/>
              </w:rPr>
            </w:pPr>
          </w:p>
        </w:tc>
        <w:tc>
          <w:tcPr>
            <w:tcW w:w="3510" w:type="dxa"/>
            <w:tcBorders>
              <w:top w:val="single" w:sz="6" w:space="0" w:color="auto"/>
              <w:left w:val="single" w:sz="6" w:space="0" w:color="auto"/>
              <w:right w:val="single" w:sz="6" w:space="0" w:color="auto"/>
            </w:tcBorders>
          </w:tcPr>
          <w:p w14:paraId="0F61B2A1" w14:textId="77777777" w:rsidR="00B53AA2" w:rsidRPr="007C121D" w:rsidRDefault="00B53AA2" w:rsidP="00B53AA2">
            <w:pPr>
              <w:suppressAutoHyphens/>
              <w:spacing w:after="71"/>
              <w:jc w:val="both"/>
              <w:rPr>
                <w:rFonts w:ascii="Gotham Book" w:hAnsi="Gotham Book"/>
                <w:spacing w:val="-2"/>
                <w:sz w:val="22"/>
              </w:rPr>
            </w:pPr>
          </w:p>
        </w:tc>
      </w:tr>
      <w:tr w:rsidR="00B53AA2" w:rsidRPr="007C121D" w14:paraId="2CC3F658" w14:textId="77777777" w:rsidTr="00B53AA2">
        <w:trPr>
          <w:cantSplit/>
        </w:trPr>
        <w:tc>
          <w:tcPr>
            <w:tcW w:w="540" w:type="dxa"/>
            <w:tcBorders>
              <w:top w:val="single" w:sz="6" w:space="0" w:color="auto"/>
              <w:left w:val="single" w:sz="6" w:space="0" w:color="auto"/>
              <w:bottom w:val="single" w:sz="6" w:space="0" w:color="auto"/>
            </w:tcBorders>
            <w:vAlign w:val="center"/>
          </w:tcPr>
          <w:p w14:paraId="6FF22AB0" w14:textId="77777777" w:rsidR="00B53AA2" w:rsidRPr="007C121D" w:rsidRDefault="00B53AA2" w:rsidP="00B53AA2">
            <w:pPr>
              <w:suppressAutoHyphens/>
              <w:jc w:val="center"/>
              <w:rPr>
                <w:rFonts w:ascii="Gotham Book" w:hAnsi="Gotham Book"/>
                <w:spacing w:val="-2"/>
                <w:sz w:val="22"/>
              </w:rPr>
            </w:pPr>
          </w:p>
        </w:tc>
        <w:tc>
          <w:tcPr>
            <w:tcW w:w="5115" w:type="dxa"/>
            <w:tcBorders>
              <w:top w:val="single" w:sz="6" w:space="0" w:color="auto"/>
              <w:left w:val="single" w:sz="6" w:space="0" w:color="auto"/>
              <w:bottom w:val="single" w:sz="6" w:space="0" w:color="auto"/>
            </w:tcBorders>
          </w:tcPr>
          <w:p w14:paraId="5021E650" w14:textId="77777777" w:rsidR="00B53AA2" w:rsidRPr="007C121D" w:rsidRDefault="00B53AA2" w:rsidP="00B53AA2">
            <w:pPr>
              <w:suppressAutoHyphens/>
              <w:spacing w:after="71"/>
              <w:jc w:val="both"/>
              <w:rPr>
                <w:rFonts w:ascii="Gotham Book" w:hAnsi="Gotham Book"/>
                <w:spacing w:val="-2"/>
                <w:sz w:val="22"/>
              </w:rPr>
            </w:pPr>
          </w:p>
        </w:tc>
        <w:tc>
          <w:tcPr>
            <w:tcW w:w="3510" w:type="dxa"/>
            <w:tcBorders>
              <w:top w:val="single" w:sz="6" w:space="0" w:color="auto"/>
              <w:left w:val="single" w:sz="6" w:space="0" w:color="auto"/>
              <w:bottom w:val="single" w:sz="6" w:space="0" w:color="auto"/>
              <w:right w:val="single" w:sz="6" w:space="0" w:color="auto"/>
            </w:tcBorders>
          </w:tcPr>
          <w:p w14:paraId="3F8D5A0A" w14:textId="77777777" w:rsidR="00B53AA2" w:rsidRPr="007C121D" w:rsidRDefault="00B53AA2" w:rsidP="00B53AA2">
            <w:pPr>
              <w:suppressAutoHyphens/>
              <w:spacing w:after="71"/>
              <w:jc w:val="both"/>
              <w:rPr>
                <w:rFonts w:ascii="Gotham Book" w:hAnsi="Gotham Book"/>
                <w:spacing w:val="-2"/>
                <w:sz w:val="22"/>
              </w:rPr>
            </w:pPr>
          </w:p>
        </w:tc>
      </w:tr>
    </w:tbl>
    <w:p w14:paraId="74CE5719" w14:textId="77777777" w:rsidR="00B53AA2" w:rsidRPr="007C121D" w:rsidRDefault="00B53AA2" w:rsidP="00B53AA2">
      <w:pPr>
        <w:widowControl w:val="0"/>
        <w:autoSpaceDE w:val="0"/>
        <w:autoSpaceDN w:val="0"/>
        <w:spacing w:line="372" w:lineRule="atLeast"/>
        <w:rPr>
          <w:rFonts w:ascii="Gotham Book" w:hAnsi="Gotham Book"/>
          <w:b/>
          <w:bCs/>
          <w:spacing w:val="-2"/>
          <w:sz w:val="22"/>
        </w:rPr>
      </w:pPr>
    </w:p>
    <w:p w14:paraId="5DA2A3DB" w14:textId="43574030" w:rsidR="00B53AA2" w:rsidRPr="007C121D" w:rsidRDefault="00BB2686" w:rsidP="00872FBC">
      <w:pPr>
        <w:widowControl w:val="0"/>
        <w:autoSpaceDE w:val="0"/>
        <w:autoSpaceDN w:val="0"/>
        <w:spacing w:line="372" w:lineRule="atLeast"/>
        <w:rPr>
          <w:rFonts w:ascii="Gotham Book" w:hAnsi="Gotham Book"/>
          <w:spacing w:val="-2"/>
          <w:sz w:val="22"/>
        </w:rPr>
      </w:pPr>
      <w:r w:rsidRPr="007C121D">
        <w:rPr>
          <w:rFonts w:ascii="Gotham Book" w:hAnsi="Gotham Book"/>
          <w:b/>
          <w:bCs/>
          <w:spacing w:val="-2"/>
          <w:sz w:val="22"/>
        </w:rPr>
        <w:t>3</w:t>
      </w:r>
      <w:r w:rsidR="00B53AA2" w:rsidRPr="007C121D">
        <w:rPr>
          <w:rFonts w:ascii="Gotham Book" w:hAnsi="Gotham Book"/>
          <w:b/>
          <w:bCs/>
          <w:spacing w:val="-2"/>
          <w:sz w:val="22"/>
        </w:rPr>
        <w:t>. Financial documents</w:t>
      </w:r>
    </w:p>
    <w:p w14:paraId="6B6F8341" w14:textId="77777777" w:rsidR="00BB2686" w:rsidRPr="007C121D" w:rsidRDefault="00B53AA2" w:rsidP="00BB2686">
      <w:pPr>
        <w:spacing w:line="264" w:lineRule="exact"/>
        <w:jc w:val="both"/>
        <w:rPr>
          <w:rFonts w:ascii="Gotham Book" w:hAnsi="Gotham Book"/>
          <w:spacing w:val="-7"/>
          <w:sz w:val="22"/>
        </w:rPr>
      </w:pPr>
      <w:r w:rsidRPr="007C121D">
        <w:rPr>
          <w:rFonts w:ascii="Gotham Book" w:hAnsi="Gotham Book"/>
          <w:spacing w:val="-5"/>
          <w:sz w:val="22"/>
        </w:rPr>
        <w:t xml:space="preserve">The Bidder and its parties shall provide copies of financial statements for </w:t>
      </w:r>
      <w:r w:rsidRPr="007C121D">
        <w:rPr>
          <w:rFonts w:ascii="Gotham Book" w:hAnsi="Gotham Book"/>
          <w:i/>
          <w:spacing w:val="-5"/>
          <w:sz w:val="22"/>
        </w:rPr>
        <w:t>___________</w:t>
      </w:r>
      <w:r w:rsidRPr="007C121D">
        <w:rPr>
          <w:rFonts w:ascii="Gotham Book" w:hAnsi="Gotham Book"/>
          <w:spacing w:val="-5"/>
          <w:sz w:val="22"/>
        </w:rPr>
        <w:t xml:space="preserve">years pursuant Section III, Evaluation and Qualifications Criteria, </w:t>
      </w:r>
      <w:r w:rsidRPr="007C121D">
        <w:rPr>
          <w:rFonts w:ascii="Gotham Book" w:hAnsi="Gotham Book"/>
          <w:spacing w:val="-7"/>
          <w:sz w:val="22"/>
        </w:rPr>
        <w:t xml:space="preserve">Sub-factor 3.1. </w:t>
      </w:r>
      <w:r w:rsidR="00BB2686" w:rsidRPr="007C121D">
        <w:rPr>
          <w:rFonts w:ascii="Gotham Book" w:hAnsi="Gotham Book"/>
          <w:spacing w:val="-7"/>
          <w:sz w:val="22"/>
        </w:rPr>
        <w:t>The financial statements shall:</w:t>
      </w:r>
    </w:p>
    <w:p w14:paraId="1914D1C4" w14:textId="77777777" w:rsidR="00BB2686" w:rsidRPr="007C121D" w:rsidRDefault="00B53AA2" w:rsidP="009B1222">
      <w:pPr>
        <w:pStyle w:val="ListParagraph"/>
        <w:numPr>
          <w:ilvl w:val="0"/>
          <w:numId w:val="106"/>
        </w:numPr>
        <w:spacing w:line="264" w:lineRule="exact"/>
        <w:jc w:val="both"/>
        <w:rPr>
          <w:rFonts w:ascii="Gotham Book" w:hAnsi="Gotham Book"/>
          <w:spacing w:val="-7"/>
          <w:sz w:val="22"/>
          <w:szCs w:val="22"/>
        </w:rPr>
      </w:pPr>
      <w:r w:rsidRPr="007C121D">
        <w:rPr>
          <w:rFonts w:ascii="Gotham Book" w:hAnsi="Gotham Book"/>
          <w:spacing w:val="-2"/>
          <w:sz w:val="22"/>
          <w:szCs w:val="22"/>
        </w:rPr>
        <w:t>reflect the financial situation of the Bidder or in case of JV member, and not an affiliated entity (such as parent company or group member).</w:t>
      </w:r>
    </w:p>
    <w:p w14:paraId="12AD2C6A" w14:textId="77777777" w:rsidR="00BB2686" w:rsidRPr="007C121D" w:rsidRDefault="00BB2686" w:rsidP="00BB2686">
      <w:pPr>
        <w:pStyle w:val="ListParagraph"/>
        <w:spacing w:line="264" w:lineRule="exact"/>
        <w:jc w:val="both"/>
        <w:rPr>
          <w:rFonts w:ascii="Gotham Book" w:hAnsi="Gotham Book"/>
          <w:spacing w:val="-7"/>
          <w:sz w:val="22"/>
          <w:szCs w:val="22"/>
        </w:rPr>
      </w:pPr>
    </w:p>
    <w:p w14:paraId="1DE2C430" w14:textId="77777777" w:rsidR="00BB2686" w:rsidRPr="007C121D" w:rsidRDefault="00B53AA2" w:rsidP="009B1222">
      <w:pPr>
        <w:pStyle w:val="ListParagraph"/>
        <w:numPr>
          <w:ilvl w:val="0"/>
          <w:numId w:val="106"/>
        </w:numPr>
        <w:spacing w:line="264" w:lineRule="exact"/>
        <w:jc w:val="both"/>
        <w:rPr>
          <w:rFonts w:ascii="Gotham Book" w:hAnsi="Gotham Book"/>
          <w:spacing w:val="-7"/>
          <w:sz w:val="22"/>
          <w:szCs w:val="22"/>
        </w:rPr>
      </w:pPr>
      <w:r w:rsidRPr="007C121D">
        <w:rPr>
          <w:rFonts w:ascii="Gotham Book" w:hAnsi="Gotham Book"/>
          <w:spacing w:val="-2"/>
          <w:sz w:val="22"/>
          <w:szCs w:val="22"/>
        </w:rPr>
        <w:t>be independently audited or certified in accordance with local legislation.</w:t>
      </w:r>
    </w:p>
    <w:p w14:paraId="6F05D038" w14:textId="77777777" w:rsidR="00BB2686" w:rsidRPr="007C121D" w:rsidRDefault="00BB2686" w:rsidP="00BB2686">
      <w:pPr>
        <w:pStyle w:val="ListParagraph"/>
        <w:rPr>
          <w:rFonts w:ascii="Gotham Book" w:hAnsi="Gotham Book"/>
          <w:spacing w:val="-2"/>
          <w:sz w:val="22"/>
          <w:szCs w:val="22"/>
        </w:rPr>
      </w:pPr>
    </w:p>
    <w:p w14:paraId="617EB69C" w14:textId="77777777" w:rsidR="00BB2686" w:rsidRPr="007C121D" w:rsidRDefault="00B53AA2" w:rsidP="009B1222">
      <w:pPr>
        <w:pStyle w:val="ListParagraph"/>
        <w:numPr>
          <w:ilvl w:val="0"/>
          <w:numId w:val="106"/>
        </w:numPr>
        <w:spacing w:line="264" w:lineRule="exact"/>
        <w:jc w:val="both"/>
        <w:rPr>
          <w:rFonts w:ascii="Gotham Book" w:hAnsi="Gotham Book"/>
          <w:spacing w:val="-7"/>
          <w:sz w:val="22"/>
          <w:szCs w:val="22"/>
        </w:rPr>
      </w:pPr>
      <w:r w:rsidRPr="007C121D">
        <w:rPr>
          <w:rFonts w:ascii="Gotham Book" w:hAnsi="Gotham Book"/>
          <w:spacing w:val="-2"/>
          <w:sz w:val="22"/>
          <w:szCs w:val="22"/>
        </w:rPr>
        <w:t>be complete, including all notes to the financial statements.</w:t>
      </w:r>
    </w:p>
    <w:p w14:paraId="08C8E6EA" w14:textId="77777777" w:rsidR="00BB2686" w:rsidRPr="007C121D" w:rsidRDefault="00BB2686" w:rsidP="00BB2686">
      <w:pPr>
        <w:pStyle w:val="ListParagraph"/>
        <w:rPr>
          <w:rFonts w:ascii="Gotham Book" w:hAnsi="Gotham Book"/>
          <w:spacing w:val="-2"/>
          <w:sz w:val="22"/>
          <w:szCs w:val="22"/>
        </w:rPr>
      </w:pPr>
    </w:p>
    <w:p w14:paraId="39EDD824" w14:textId="73F03719" w:rsidR="00B53AA2" w:rsidRPr="007C121D" w:rsidRDefault="00B53AA2" w:rsidP="009B1222">
      <w:pPr>
        <w:pStyle w:val="ListParagraph"/>
        <w:numPr>
          <w:ilvl w:val="0"/>
          <w:numId w:val="106"/>
        </w:numPr>
        <w:spacing w:line="264" w:lineRule="exact"/>
        <w:jc w:val="both"/>
        <w:rPr>
          <w:rFonts w:ascii="Gotham Book" w:hAnsi="Gotham Book"/>
          <w:spacing w:val="-7"/>
          <w:sz w:val="22"/>
          <w:szCs w:val="22"/>
        </w:rPr>
      </w:pPr>
      <w:r w:rsidRPr="007C121D">
        <w:rPr>
          <w:rFonts w:ascii="Gotham Book" w:hAnsi="Gotham Book"/>
          <w:spacing w:val="-2"/>
          <w:sz w:val="22"/>
          <w:szCs w:val="22"/>
        </w:rPr>
        <w:t>correspond to accounting periods already completed and audited</w:t>
      </w:r>
      <w:r w:rsidRPr="007C121D">
        <w:rPr>
          <w:rFonts w:ascii="Gotham Book" w:hAnsi="Gotham Book"/>
          <w:spacing w:val="-5"/>
          <w:sz w:val="22"/>
          <w:szCs w:val="22"/>
        </w:rPr>
        <w:t>.</w:t>
      </w:r>
    </w:p>
    <w:p w14:paraId="7489B1AB" w14:textId="77777777" w:rsidR="00B53AA2" w:rsidRPr="007C121D" w:rsidRDefault="00B53AA2" w:rsidP="00B53AA2">
      <w:pPr>
        <w:jc w:val="both"/>
        <w:rPr>
          <w:rFonts w:ascii="Gotham Book" w:hAnsi="Gotham Book"/>
          <w:spacing w:val="-2"/>
          <w:sz w:val="22"/>
        </w:rPr>
      </w:pPr>
    </w:p>
    <w:p w14:paraId="6171F018" w14:textId="665691D3" w:rsidR="00B53AA2" w:rsidRPr="00636199" w:rsidRDefault="00B53AA2" w:rsidP="009B1222">
      <w:pPr>
        <w:pStyle w:val="ListParagraph"/>
        <w:numPr>
          <w:ilvl w:val="0"/>
          <w:numId w:val="146"/>
        </w:numPr>
        <w:spacing w:after="432" w:line="264" w:lineRule="exact"/>
        <w:ind w:left="426"/>
        <w:jc w:val="both"/>
        <w:rPr>
          <w:rFonts w:ascii="Gotham Book" w:hAnsi="Gotham Book"/>
          <w:spacing w:val="-2"/>
          <w:sz w:val="22"/>
        </w:rPr>
      </w:pPr>
      <w:r w:rsidRPr="00636199">
        <w:rPr>
          <w:rFonts w:ascii="Gotham Book" w:hAnsi="Gotham Book"/>
          <w:spacing w:val="-6"/>
          <w:sz w:val="22"/>
        </w:rPr>
        <w:t>Attached are copies of financial statements</w:t>
      </w:r>
      <w:r w:rsidRPr="007C121D">
        <w:rPr>
          <w:spacing w:val="-6"/>
          <w:vertAlign w:val="superscript"/>
        </w:rPr>
        <w:footnoteReference w:id="26"/>
      </w:r>
      <w:r w:rsidRPr="00636199">
        <w:rPr>
          <w:rFonts w:ascii="Gotham Book" w:hAnsi="Gotham Book"/>
          <w:spacing w:val="-6"/>
          <w:sz w:val="22"/>
        </w:rPr>
        <w:t xml:space="preserve"> </w:t>
      </w:r>
      <w:r w:rsidRPr="00636199">
        <w:rPr>
          <w:rFonts w:ascii="Gotham Book" w:hAnsi="Gotham Book"/>
          <w:spacing w:val="-2"/>
          <w:sz w:val="22"/>
        </w:rPr>
        <w:t xml:space="preserve"> for the </w:t>
      </w:r>
      <w:r w:rsidRPr="00636199">
        <w:rPr>
          <w:rFonts w:ascii="Gotham Book" w:hAnsi="Gotham Book"/>
          <w:i/>
          <w:iCs/>
          <w:sz w:val="22"/>
        </w:rPr>
        <w:t>____________</w:t>
      </w:r>
      <w:r w:rsidR="00BB2686" w:rsidRPr="00636199">
        <w:rPr>
          <w:rFonts w:ascii="Gotham Book" w:hAnsi="Gotham Book"/>
          <w:i/>
          <w:iCs/>
          <w:sz w:val="22"/>
        </w:rPr>
        <w:t xml:space="preserve"> </w:t>
      </w:r>
      <w:r w:rsidR="00BB2686" w:rsidRPr="00636199">
        <w:rPr>
          <w:rFonts w:ascii="Gotham Book" w:hAnsi="Gotham Book"/>
          <w:spacing w:val="-2"/>
          <w:sz w:val="22"/>
        </w:rPr>
        <w:t>years required above</w:t>
      </w:r>
      <w:r w:rsidRPr="00636199">
        <w:rPr>
          <w:rFonts w:ascii="Gotham Book" w:hAnsi="Gotham Book"/>
          <w:spacing w:val="-2"/>
          <w:sz w:val="22"/>
        </w:rPr>
        <w:t xml:space="preserve"> and complying with the requirements</w:t>
      </w:r>
      <w:r w:rsidR="00BB2686" w:rsidRPr="00636199">
        <w:rPr>
          <w:rFonts w:ascii="Gotham Book" w:hAnsi="Gotham Book"/>
          <w:spacing w:val="-2"/>
          <w:sz w:val="22"/>
        </w:rPr>
        <w:t>.</w:t>
      </w:r>
    </w:p>
    <w:p w14:paraId="087DD3DC" w14:textId="77777777" w:rsidR="008D2F44" w:rsidRPr="007C121D" w:rsidRDefault="008D2F44">
      <w:pPr>
        <w:spacing w:after="160" w:line="259" w:lineRule="auto"/>
        <w:rPr>
          <w:rFonts w:ascii="Gotham Book" w:eastAsia="Times New Roman" w:hAnsi="Gotham Book" w:cs="Times New Roman"/>
          <w:b/>
          <w:sz w:val="22"/>
        </w:rPr>
      </w:pPr>
      <w:bookmarkStart w:id="255" w:name="_Toc135486287"/>
      <w:bookmarkEnd w:id="251"/>
      <w:bookmarkEnd w:id="252"/>
      <w:r w:rsidRPr="007C121D">
        <w:rPr>
          <w:rFonts w:ascii="Gotham Book" w:hAnsi="Gotham Book"/>
          <w:sz w:val="22"/>
        </w:rPr>
        <w:br w:type="page"/>
      </w:r>
    </w:p>
    <w:p w14:paraId="0E693ABD" w14:textId="77777777" w:rsidR="00C103A2" w:rsidRPr="006517D6" w:rsidRDefault="00BB2686" w:rsidP="00C103A2">
      <w:pPr>
        <w:pStyle w:val="Heading3"/>
        <w:jc w:val="center"/>
        <w:rPr>
          <w:rFonts w:ascii="Gotham Book" w:hAnsi="Gotham Book"/>
          <w:sz w:val="28"/>
          <w:szCs w:val="28"/>
        </w:rPr>
      </w:pPr>
      <w:bookmarkStart w:id="256" w:name="_Toc193205396"/>
      <w:r w:rsidRPr="006517D6">
        <w:rPr>
          <w:rFonts w:ascii="Gotham Book" w:hAnsi="Gotham Book"/>
          <w:b/>
          <w:color w:val="auto"/>
          <w:sz w:val="28"/>
          <w:szCs w:val="28"/>
        </w:rPr>
        <w:lastRenderedPageBreak/>
        <w:t>Form FIN - 3.2</w:t>
      </w:r>
      <w:bookmarkStart w:id="257" w:name="_Toc108424567"/>
      <w:bookmarkStart w:id="258" w:name="_Toc345681400"/>
      <w:r w:rsidR="00C3211D" w:rsidRPr="006517D6">
        <w:rPr>
          <w:rFonts w:ascii="Gotham Book" w:hAnsi="Gotham Book"/>
          <w:b/>
          <w:color w:val="auto"/>
          <w:sz w:val="28"/>
          <w:szCs w:val="28"/>
        </w:rPr>
        <w:t>:</w:t>
      </w:r>
      <w:r w:rsidR="00C103A2">
        <w:rPr>
          <w:rFonts w:ascii="Gotham Book" w:hAnsi="Gotham Book"/>
          <w:b/>
          <w:color w:val="auto"/>
          <w:sz w:val="28"/>
          <w:szCs w:val="28"/>
        </w:rPr>
        <w:t xml:space="preserve"> </w:t>
      </w:r>
      <w:r w:rsidR="00C103A2" w:rsidRPr="006517D6">
        <w:rPr>
          <w:rFonts w:ascii="Gotham Book" w:hAnsi="Gotham Book"/>
          <w:b/>
          <w:color w:val="auto"/>
          <w:sz w:val="28"/>
          <w:szCs w:val="28"/>
        </w:rPr>
        <w:t>Average Annual Construction Turnover</w:t>
      </w:r>
      <w:bookmarkEnd w:id="256"/>
    </w:p>
    <w:p w14:paraId="71D34B11" w14:textId="75FF1429" w:rsidR="000533FB" w:rsidRDefault="000533FB" w:rsidP="00715D44"/>
    <w:bookmarkEnd w:id="255"/>
    <w:bookmarkEnd w:id="257"/>
    <w:bookmarkEnd w:id="258"/>
    <w:p w14:paraId="59EB9C5C" w14:textId="77777777" w:rsidR="00BB2686" w:rsidRPr="007C121D" w:rsidRDefault="00BB2686" w:rsidP="00BB2686">
      <w:pPr>
        <w:spacing w:before="120" w:after="120"/>
        <w:rPr>
          <w:rFonts w:ascii="Gotham Book" w:hAnsi="Gotham Book"/>
          <w:spacing w:val="-4"/>
          <w:sz w:val="22"/>
        </w:rPr>
      </w:pPr>
      <w:r w:rsidRPr="007C121D">
        <w:rPr>
          <w:rFonts w:ascii="Gotham Book" w:hAnsi="Gotham Book"/>
          <w:spacing w:val="-4"/>
          <w:sz w:val="22"/>
        </w:rPr>
        <w:t xml:space="preserve">Bidder’s Name: </w:t>
      </w:r>
      <w:r w:rsidRPr="007C121D">
        <w:rPr>
          <w:rFonts w:ascii="Gotham Book" w:hAnsi="Gotham Book"/>
          <w:i/>
          <w:iCs/>
          <w:spacing w:val="-6"/>
          <w:sz w:val="22"/>
        </w:rPr>
        <w:t>________________</w:t>
      </w:r>
      <w:r w:rsidRPr="007C121D">
        <w:rPr>
          <w:rFonts w:ascii="Gotham Book" w:hAnsi="Gotham Book"/>
          <w:i/>
          <w:iCs/>
          <w:spacing w:val="-6"/>
          <w:sz w:val="22"/>
        </w:rPr>
        <w:br/>
      </w:r>
      <w:r w:rsidRPr="007C121D">
        <w:rPr>
          <w:rFonts w:ascii="Gotham Book" w:hAnsi="Gotham Book"/>
          <w:spacing w:val="-4"/>
          <w:sz w:val="22"/>
        </w:rPr>
        <w:t xml:space="preserve">Date: </w:t>
      </w:r>
      <w:r w:rsidRPr="007C121D">
        <w:rPr>
          <w:rFonts w:ascii="Gotham Book" w:hAnsi="Gotham Book"/>
          <w:i/>
          <w:iCs/>
          <w:spacing w:val="-6"/>
          <w:sz w:val="22"/>
        </w:rPr>
        <w:t>______________________</w:t>
      </w:r>
      <w:r w:rsidRPr="007C121D">
        <w:rPr>
          <w:rFonts w:ascii="Gotham Book" w:hAnsi="Gotham Book"/>
          <w:i/>
          <w:iCs/>
          <w:spacing w:val="-6"/>
          <w:sz w:val="22"/>
        </w:rPr>
        <w:br/>
      </w:r>
      <w:r w:rsidRPr="007C121D">
        <w:rPr>
          <w:rFonts w:ascii="Gotham Book" w:hAnsi="Gotham Book"/>
          <w:spacing w:val="-4"/>
          <w:sz w:val="22"/>
        </w:rPr>
        <w:t>JV Member’s Name_________________________</w:t>
      </w:r>
      <w:r w:rsidRPr="007C121D">
        <w:rPr>
          <w:rFonts w:ascii="Gotham Book" w:hAnsi="Gotham Book"/>
          <w:i/>
          <w:iCs/>
          <w:spacing w:val="-6"/>
          <w:sz w:val="22"/>
        </w:rPr>
        <w:br/>
      </w:r>
      <w:r w:rsidRPr="007C121D">
        <w:rPr>
          <w:rFonts w:ascii="Gotham Book" w:hAnsi="Gotham Book"/>
          <w:spacing w:val="-4"/>
          <w:sz w:val="22"/>
        </w:rPr>
        <w:t xml:space="preserve">RFB No. and title: </w:t>
      </w:r>
      <w:r w:rsidRPr="007C121D">
        <w:rPr>
          <w:rFonts w:ascii="Gotham Book" w:hAnsi="Gotham Book"/>
          <w:i/>
          <w:iCs/>
          <w:spacing w:val="-6"/>
          <w:sz w:val="22"/>
        </w:rPr>
        <w:t>___________________________</w:t>
      </w:r>
      <w:r w:rsidRPr="007C121D">
        <w:rPr>
          <w:rFonts w:ascii="Gotham Book" w:hAnsi="Gotham Book"/>
          <w:i/>
          <w:iCs/>
          <w:spacing w:val="-6"/>
          <w:sz w:val="22"/>
        </w:rPr>
        <w:br/>
      </w:r>
      <w:r w:rsidRPr="007C121D">
        <w:rPr>
          <w:rFonts w:ascii="Gotham Book" w:hAnsi="Gotham Book"/>
          <w:spacing w:val="-4"/>
          <w:sz w:val="22"/>
        </w:rPr>
        <w:t xml:space="preserve">Page </w:t>
      </w:r>
      <w:r w:rsidRPr="007C121D">
        <w:rPr>
          <w:rFonts w:ascii="Gotham Book" w:hAnsi="Gotham Book"/>
          <w:i/>
          <w:iCs/>
          <w:spacing w:val="-6"/>
          <w:sz w:val="22"/>
        </w:rPr>
        <w:t>_______________</w:t>
      </w:r>
      <w:r w:rsidRPr="007C121D">
        <w:rPr>
          <w:rFonts w:ascii="Gotham Book" w:hAnsi="Gotham Book"/>
          <w:spacing w:val="-4"/>
          <w:sz w:val="22"/>
        </w:rPr>
        <w:t xml:space="preserve">of </w:t>
      </w:r>
      <w:r w:rsidRPr="007C121D">
        <w:rPr>
          <w:rFonts w:ascii="Gotham Book" w:hAnsi="Gotham Book"/>
          <w:i/>
          <w:iCs/>
          <w:spacing w:val="-6"/>
          <w:sz w:val="22"/>
        </w:rPr>
        <w:t>______________</w:t>
      </w:r>
      <w:r w:rsidRPr="007C121D">
        <w:rPr>
          <w:rFonts w:ascii="Gotham Book" w:hAnsi="Gotham Book"/>
          <w:spacing w:val="-4"/>
          <w:sz w:val="22"/>
        </w:rPr>
        <w:t>pages</w:t>
      </w:r>
    </w:p>
    <w:p w14:paraId="3EDA6451" w14:textId="77777777" w:rsidR="00BB2686" w:rsidRPr="007C121D" w:rsidRDefault="00BB2686" w:rsidP="00BB2686">
      <w:pPr>
        <w:jc w:val="both"/>
        <w:rPr>
          <w:rFonts w:ascii="Gotham Book" w:hAnsi="Gotham Book"/>
          <w:bCs/>
          <w:spacing w:val="-2"/>
          <w:sz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6"/>
        <w:gridCol w:w="3230"/>
        <w:gridCol w:w="1990"/>
        <w:gridCol w:w="2524"/>
      </w:tblGrid>
      <w:tr w:rsidR="00BB2686" w:rsidRPr="007C121D" w14:paraId="355A28E3" w14:textId="77777777" w:rsidTr="00BB2686">
        <w:tc>
          <w:tcPr>
            <w:tcW w:w="9350" w:type="dxa"/>
            <w:gridSpan w:val="4"/>
          </w:tcPr>
          <w:p w14:paraId="59087AC1" w14:textId="77777777" w:rsidR="00BB2686" w:rsidRPr="007C121D" w:rsidRDefault="00BB2686" w:rsidP="00BB2686">
            <w:pPr>
              <w:spacing w:before="40" w:after="120"/>
              <w:jc w:val="center"/>
              <w:rPr>
                <w:rFonts w:ascii="Gotham Book" w:hAnsi="Gotham Book"/>
                <w:sz w:val="22"/>
              </w:rPr>
            </w:pPr>
            <w:r w:rsidRPr="007C121D">
              <w:rPr>
                <w:rFonts w:ascii="Gotham Book" w:hAnsi="Gotham Book"/>
                <w:b/>
                <w:bCs/>
                <w:spacing w:val="-2"/>
                <w:sz w:val="22"/>
              </w:rPr>
              <w:t>Annual turnover data (construction only)</w:t>
            </w:r>
          </w:p>
        </w:tc>
      </w:tr>
      <w:tr w:rsidR="00BB2686" w:rsidRPr="007C121D" w14:paraId="1F2B41FC" w14:textId="77777777" w:rsidTr="00BB2686">
        <w:tc>
          <w:tcPr>
            <w:tcW w:w="1553" w:type="dxa"/>
          </w:tcPr>
          <w:p w14:paraId="5EDF6015" w14:textId="77777777" w:rsidR="00BB2686" w:rsidRPr="007C121D" w:rsidRDefault="00BB2686" w:rsidP="00BB2686">
            <w:pPr>
              <w:spacing w:before="40" w:after="120"/>
              <w:jc w:val="both"/>
              <w:rPr>
                <w:rFonts w:ascii="Gotham Book" w:hAnsi="Gotham Book"/>
                <w:sz w:val="22"/>
              </w:rPr>
            </w:pPr>
            <w:r w:rsidRPr="007C121D">
              <w:rPr>
                <w:rFonts w:ascii="Gotham Book" w:hAnsi="Gotham Book"/>
                <w:b/>
                <w:bCs/>
                <w:spacing w:val="-2"/>
                <w:sz w:val="22"/>
              </w:rPr>
              <w:t>Year</w:t>
            </w:r>
          </w:p>
        </w:tc>
        <w:tc>
          <w:tcPr>
            <w:tcW w:w="3258" w:type="dxa"/>
          </w:tcPr>
          <w:p w14:paraId="3A75FABE" w14:textId="77777777" w:rsidR="00BB2686" w:rsidRPr="007C121D" w:rsidRDefault="00BB2686" w:rsidP="00BB2686">
            <w:pPr>
              <w:spacing w:before="40" w:after="120"/>
              <w:jc w:val="both"/>
              <w:rPr>
                <w:rFonts w:ascii="Gotham Book" w:hAnsi="Gotham Book"/>
                <w:b/>
                <w:bCs/>
                <w:spacing w:val="-2"/>
                <w:sz w:val="22"/>
              </w:rPr>
            </w:pPr>
            <w:r w:rsidRPr="007C121D">
              <w:rPr>
                <w:rFonts w:ascii="Gotham Book" w:hAnsi="Gotham Book"/>
                <w:b/>
                <w:bCs/>
                <w:spacing w:val="-2"/>
                <w:sz w:val="22"/>
              </w:rPr>
              <w:t xml:space="preserve">Amount </w:t>
            </w:r>
          </w:p>
          <w:p w14:paraId="5B212131" w14:textId="77777777" w:rsidR="00BB2686" w:rsidRPr="007C121D" w:rsidRDefault="00BB2686" w:rsidP="00BB2686">
            <w:pPr>
              <w:spacing w:before="40" w:after="120"/>
              <w:jc w:val="both"/>
              <w:rPr>
                <w:rFonts w:ascii="Gotham Book" w:hAnsi="Gotham Book"/>
                <w:sz w:val="22"/>
              </w:rPr>
            </w:pPr>
            <w:r w:rsidRPr="007C121D">
              <w:rPr>
                <w:rFonts w:ascii="Gotham Book" w:hAnsi="Gotham Book"/>
                <w:b/>
                <w:bCs/>
                <w:spacing w:val="-2"/>
                <w:sz w:val="22"/>
              </w:rPr>
              <w:t>Currency</w:t>
            </w:r>
          </w:p>
        </w:tc>
        <w:tc>
          <w:tcPr>
            <w:tcW w:w="1999" w:type="dxa"/>
          </w:tcPr>
          <w:p w14:paraId="21032A4C" w14:textId="77777777" w:rsidR="00BB2686" w:rsidRPr="007C121D" w:rsidRDefault="00BB2686" w:rsidP="00BB2686">
            <w:pPr>
              <w:spacing w:before="40" w:after="120"/>
              <w:jc w:val="both"/>
              <w:rPr>
                <w:rFonts w:ascii="Gotham Book" w:hAnsi="Gotham Book"/>
                <w:b/>
                <w:bCs/>
                <w:spacing w:val="-2"/>
                <w:sz w:val="22"/>
              </w:rPr>
            </w:pPr>
            <w:r w:rsidRPr="007C121D">
              <w:rPr>
                <w:rFonts w:ascii="Gotham Book" w:hAnsi="Gotham Book"/>
                <w:b/>
                <w:bCs/>
                <w:spacing w:val="-2"/>
                <w:sz w:val="22"/>
              </w:rPr>
              <w:t>Exchange rate</w:t>
            </w:r>
          </w:p>
        </w:tc>
        <w:tc>
          <w:tcPr>
            <w:tcW w:w="2540" w:type="dxa"/>
          </w:tcPr>
          <w:p w14:paraId="117A62C1" w14:textId="77777777" w:rsidR="00BB2686" w:rsidRPr="007C121D" w:rsidRDefault="00BB2686" w:rsidP="00BB2686">
            <w:pPr>
              <w:spacing w:before="40" w:after="120"/>
              <w:jc w:val="both"/>
              <w:rPr>
                <w:rFonts w:ascii="Gotham Book" w:hAnsi="Gotham Book"/>
                <w:sz w:val="22"/>
              </w:rPr>
            </w:pPr>
            <w:r w:rsidRPr="007C121D">
              <w:rPr>
                <w:rFonts w:ascii="Gotham Book" w:hAnsi="Gotham Book"/>
                <w:b/>
                <w:bCs/>
                <w:spacing w:val="-2"/>
                <w:sz w:val="22"/>
              </w:rPr>
              <w:t>USD equivalent</w:t>
            </w:r>
          </w:p>
        </w:tc>
      </w:tr>
      <w:tr w:rsidR="00BB2686" w:rsidRPr="007C121D" w14:paraId="1F0A6F52" w14:textId="77777777" w:rsidTr="00BB2686">
        <w:tc>
          <w:tcPr>
            <w:tcW w:w="1553" w:type="dxa"/>
          </w:tcPr>
          <w:p w14:paraId="598F190B" w14:textId="77777777" w:rsidR="00BB2686" w:rsidRPr="007C121D" w:rsidRDefault="00BB2686" w:rsidP="00BB2686">
            <w:pPr>
              <w:spacing w:before="40" w:after="120"/>
              <w:jc w:val="both"/>
              <w:rPr>
                <w:rFonts w:ascii="Gotham Book" w:hAnsi="Gotham Book"/>
                <w:sz w:val="22"/>
              </w:rPr>
            </w:pPr>
            <w:r w:rsidRPr="007C121D">
              <w:rPr>
                <w:rFonts w:ascii="Gotham Book" w:hAnsi="Gotham Book"/>
                <w:bCs/>
                <w:i/>
                <w:iCs/>
                <w:spacing w:val="-5"/>
                <w:sz w:val="22"/>
              </w:rPr>
              <w:t>[indicate year]</w:t>
            </w:r>
          </w:p>
        </w:tc>
        <w:tc>
          <w:tcPr>
            <w:tcW w:w="3258" w:type="dxa"/>
          </w:tcPr>
          <w:p w14:paraId="61C0932F" w14:textId="77777777" w:rsidR="00BB2686" w:rsidRPr="007C121D" w:rsidRDefault="00BB2686" w:rsidP="00BB2686">
            <w:pPr>
              <w:spacing w:before="40" w:after="120"/>
              <w:jc w:val="both"/>
              <w:rPr>
                <w:rFonts w:ascii="Gotham Book" w:hAnsi="Gotham Book"/>
                <w:sz w:val="22"/>
              </w:rPr>
            </w:pPr>
            <w:r w:rsidRPr="007C121D">
              <w:rPr>
                <w:rFonts w:ascii="Gotham Book" w:hAnsi="Gotham Book"/>
                <w:bCs/>
                <w:i/>
                <w:iCs/>
                <w:sz w:val="22"/>
              </w:rPr>
              <w:t>[insert amount and indicate currency]</w:t>
            </w:r>
          </w:p>
        </w:tc>
        <w:tc>
          <w:tcPr>
            <w:tcW w:w="1999" w:type="dxa"/>
          </w:tcPr>
          <w:p w14:paraId="33DB6A43" w14:textId="77777777" w:rsidR="00BB2686" w:rsidRPr="007C121D" w:rsidRDefault="00BB2686" w:rsidP="00BB2686">
            <w:pPr>
              <w:spacing w:before="40" w:after="120"/>
              <w:jc w:val="both"/>
              <w:rPr>
                <w:rFonts w:ascii="Gotham Book" w:hAnsi="Gotham Book"/>
                <w:bCs/>
                <w:i/>
                <w:iCs/>
                <w:sz w:val="22"/>
              </w:rPr>
            </w:pPr>
          </w:p>
        </w:tc>
        <w:tc>
          <w:tcPr>
            <w:tcW w:w="2540" w:type="dxa"/>
          </w:tcPr>
          <w:p w14:paraId="03884D4F" w14:textId="77777777" w:rsidR="00BB2686" w:rsidRPr="007C121D" w:rsidRDefault="00BB2686" w:rsidP="00BB2686">
            <w:pPr>
              <w:spacing w:before="40" w:after="120"/>
              <w:jc w:val="both"/>
              <w:rPr>
                <w:rFonts w:ascii="Gotham Book" w:hAnsi="Gotham Book"/>
                <w:sz w:val="22"/>
              </w:rPr>
            </w:pPr>
          </w:p>
        </w:tc>
      </w:tr>
      <w:tr w:rsidR="00BB2686" w:rsidRPr="007C121D" w14:paraId="76272F9B" w14:textId="77777777" w:rsidTr="00BB2686">
        <w:tc>
          <w:tcPr>
            <w:tcW w:w="1553" w:type="dxa"/>
          </w:tcPr>
          <w:p w14:paraId="6E5D694A" w14:textId="77777777" w:rsidR="00BB2686" w:rsidRPr="007C121D" w:rsidRDefault="00BB2686" w:rsidP="00BB2686">
            <w:pPr>
              <w:spacing w:before="40" w:after="120"/>
              <w:jc w:val="both"/>
              <w:rPr>
                <w:rFonts w:ascii="Gotham Book" w:hAnsi="Gotham Book"/>
                <w:b/>
                <w:bCs/>
                <w:spacing w:val="-2"/>
                <w:sz w:val="22"/>
              </w:rPr>
            </w:pPr>
          </w:p>
        </w:tc>
        <w:tc>
          <w:tcPr>
            <w:tcW w:w="3258" w:type="dxa"/>
          </w:tcPr>
          <w:p w14:paraId="109D272F" w14:textId="77777777" w:rsidR="00BB2686" w:rsidRPr="007C121D" w:rsidRDefault="00BB2686" w:rsidP="00BB2686">
            <w:pPr>
              <w:spacing w:before="40" w:after="120"/>
              <w:jc w:val="both"/>
              <w:rPr>
                <w:rFonts w:ascii="Gotham Book" w:hAnsi="Gotham Book"/>
                <w:sz w:val="22"/>
              </w:rPr>
            </w:pPr>
          </w:p>
        </w:tc>
        <w:tc>
          <w:tcPr>
            <w:tcW w:w="1999" w:type="dxa"/>
          </w:tcPr>
          <w:p w14:paraId="77F4EDBE" w14:textId="77777777" w:rsidR="00BB2686" w:rsidRPr="007C121D" w:rsidRDefault="00BB2686" w:rsidP="00BB2686">
            <w:pPr>
              <w:spacing w:before="40" w:after="120"/>
              <w:jc w:val="both"/>
              <w:rPr>
                <w:rFonts w:ascii="Gotham Book" w:hAnsi="Gotham Book"/>
                <w:sz w:val="22"/>
              </w:rPr>
            </w:pPr>
          </w:p>
        </w:tc>
        <w:tc>
          <w:tcPr>
            <w:tcW w:w="2540" w:type="dxa"/>
          </w:tcPr>
          <w:p w14:paraId="0A5190A8" w14:textId="77777777" w:rsidR="00BB2686" w:rsidRPr="007C121D" w:rsidRDefault="00BB2686" w:rsidP="00BB2686">
            <w:pPr>
              <w:spacing w:before="40" w:after="120"/>
              <w:jc w:val="both"/>
              <w:rPr>
                <w:rFonts w:ascii="Gotham Book" w:hAnsi="Gotham Book"/>
                <w:sz w:val="22"/>
              </w:rPr>
            </w:pPr>
          </w:p>
        </w:tc>
      </w:tr>
      <w:tr w:rsidR="00BB2686" w:rsidRPr="007C121D" w14:paraId="236CD2E3" w14:textId="77777777" w:rsidTr="00BB2686">
        <w:tc>
          <w:tcPr>
            <w:tcW w:w="1553" w:type="dxa"/>
          </w:tcPr>
          <w:p w14:paraId="585A3E73" w14:textId="77777777" w:rsidR="00BB2686" w:rsidRPr="007C121D" w:rsidRDefault="00BB2686" w:rsidP="00BB2686">
            <w:pPr>
              <w:spacing w:before="40" w:after="120"/>
              <w:jc w:val="both"/>
              <w:rPr>
                <w:rFonts w:ascii="Gotham Book" w:hAnsi="Gotham Book"/>
                <w:b/>
                <w:bCs/>
                <w:spacing w:val="-2"/>
                <w:sz w:val="22"/>
              </w:rPr>
            </w:pPr>
          </w:p>
        </w:tc>
        <w:tc>
          <w:tcPr>
            <w:tcW w:w="3258" w:type="dxa"/>
          </w:tcPr>
          <w:p w14:paraId="191AA669" w14:textId="77777777" w:rsidR="00BB2686" w:rsidRPr="007C121D" w:rsidRDefault="00BB2686" w:rsidP="00BB2686">
            <w:pPr>
              <w:spacing w:before="40" w:after="120"/>
              <w:jc w:val="both"/>
              <w:rPr>
                <w:rFonts w:ascii="Gotham Book" w:hAnsi="Gotham Book"/>
                <w:sz w:val="22"/>
              </w:rPr>
            </w:pPr>
          </w:p>
        </w:tc>
        <w:tc>
          <w:tcPr>
            <w:tcW w:w="1999" w:type="dxa"/>
          </w:tcPr>
          <w:p w14:paraId="2E6EBB73" w14:textId="77777777" w:rsidR="00BB2686" w:rsidRPr="007C121D" w:rsidRDefault="00BB2686" w:rsidP="00BB2686">
            <w:pPr>
              <w:spacing w:before="40" w:after="120"/>
              <w:jc w:val="both"/>
              <w:rPr>
                <w:rFonts w:ascii="Gotham Book" w:hAnsi="Gotham Book"/>
                <w:sz w:val="22"/>
              </w:rPr>
            </w:pPr>
          </w:p>
        </w:tc>
        <w:tc>
          <w:tcPr>
            <w:tcW w:w="2540" w:type="dxa"/>
          </w:tcPr>
          <w:p w14:paraId="6919F22F" w14:textId="77777777" w:rsidR="00BB2686" w:rsidRPr="007C121D" w:rsidRDefault="00BB2686" w:rsidP="00BB2686">
            <w:pPr>
              <w:spacing w:before="40" w:after="120"/>
              <w:jc w:val="both"/>
              <w:rPr>
                <w:rFonts w:ascii="Gotham Book" w:hAnsi="Gotham Book"/>
                <w:sz w:val="22"/>
              </w:rPr>
            </w:pPr>
          </w:p>
        </w:tc>
      </w:tr>
      <w:tr w:rsidR="00BB2686" w:rsidRPr="007C121D" w14:paraId="1B4335AE" w14:textId="77777777" w:rsidTr="00BB2686">
        <w:tc>
          <w:tcPr>
            <w:tcW w:w="1553" w:type="dxa"/>
          </w:tcPr>
          <w:p w14:paraId="20E311D4" w14:textId="77777777" w:rsidR="00BB2686" w:rsidRPr="007C121D" w:rsidRDefault="00BB2686" w:rsidP="00BB2686">
            <w:pPr>
              <w:spacing w:before="40" w:after="120"/>
              <w:jc w:val="both"/>
              <w:rPr>
                <w:rFonts w:ascii="Gotham Book" w:hAnsi="Gotham Book"/>
                <w:b/>
                <w:bCs/>
                <w:spacing w:val="-2"/>
                <w:sz w:val="22"/>
              </w:rPr>
            </w:pPr>
          </w:p>
        </w:tc>
        <w:tc>
          <w:tcPr>
            <w:tcW w:w="3258" w:type="dxa"/>
          </w:tcPr>
          <w:p w14:paraId="422FB0CE" w14:textId="77777777" w:rsidR="00BB2686" w:rsidRPr="007C121D" w:rsidRDefault="00BB2686" w:rsidP="00BB2686">
            <w:pPr>
              <w:spacing w:before="40" w:after="120"/>
              <w:jc w:val="both"/>
              <w:rPr>
                <w:rFonts w:ascii="Gotham Book" w:hAnsi="Gotham Book"/>
                <w:sz w:val="22"/>
              </w:rPr>
            </w:pPr>
          </w:p>
        </w:tc>
        <w:tc>
          <w:tcPr>
            <w:tcW w:w="1999" w:type="dxa"/>
          </w:tcPr>
          <w:p w14:paraId="3A9EB0EB" w14:textId="77777777" w:rsidR="00BB2686" w:rsidRPr="007C121D" w:rsidRDefault="00BB2686" w:rsidP="00BB2686">
            <w:pPr>
              <w:spacing w:before="40" w:after="120"/>
              <w:jc w:val="both"/>
              <w:rPr>
                <w:rFonts w:ascii="Gotham Book" w:hAnsi="Gotham Book"/>
                <w:sz w:val="22"/>
              </w:rPr>
            </w:pPr>
          </w:p>
        </w:tc>
        <w:tc>
          <w:tcPr>
            <w:tcW w:w="2540" w:type="dxa"/>
          </w:tcPr>
          <w:p w14:paraId="74F5F84A" w14:textId="77777777" w:rsidR="00BB2686" w:rsidRPr="007C121D" w:rsidRDefault="00BB2686" w:rsidP="00BB2686">
            <w:pPr>
              <w:spacing w:before="40" w:after="120"/>
              <w:jc w:val="both"/>
              <w:rPr>
                <w:rFonts w:ascii="Gotham Book" w:hAnsi="Gotham Book"/>
                <w:sz w:val="22"/>
              </w:rPr>
            </w:pPr>
          </w:p>
        </w:tc>
      </w:tr>
      <w:tr w:rsidR="00BB2686" w:rsidRPr="007C121D" w14:paraId="4E6B5F4A" w14:textId="77777777" w:rsidTr="00BB2686">
        <w:tc>
          <w:tcPr>
            <w:tcW w:w="1553" w:type="dxa"/>
          </w:tcPr>
          <w:p w14:paraId="7C6F255B" w14:textId="77777777" w:rsidR="00BB2686" w:rsidRPr="007C121D" w:rsidRDefault="00BB2686" w:rsidP="00BB2686">
            <w:pPr>
              <w:spacing w:before="40" w:after="120"/>
              <w:jc w:val="both"/>
              <w:rPr>
                <w:rFonts w:ascii="Gotham Book" w:hAnsi="Gotham Book"/>
                <w:b/>
                <w:bCs/>
                <w:spacing w:val="-2"/>
                <w:sz w:val="22"/>
              </w:rPr>
            </w:pPr>
          </w:p>
        </w:tc>
        <w:tc>
          <w:tcPr>
            <w:tcW w:w="3258" w:type="dxa"/>
          </w:tcPr>
          <w:p w14:paraId="4EF90965" w14:textId="77777777" w:rsidR="00BB2686" w:rsidRPr="007C121D" w:rsidRDefault="00BB2686" w:rsidP="00BB2686">
            <w:pPr>
              <w:spacing w:before="40" w:after="120"/>
              <w:jc w:val="both"/>
              <w:rPr>
                <w:rFonts w:ascii="Gotham Book" w:hAnsi="Gotham Book"/>
                <w:sz w:val="22"/>
              </w:rPr>
            </w:pPr>
          </w:p>
        </w:tc>
        <w:tc>
          <w:tcPr>
            <w:tcW w:w="1999" w:type="dxa"/>
          </w:tcPr>
          <w:p w14:paraId="42EA52EA" w14:textId="77777777" w:rsidR="00BB2686" w:rsidRPr="007C121D" w:rsidRDefault="00BB2686" w:rsidP="00BB2686">
            <w:pPr>
              <w:spacing w:before="40" w:after="120"/>
              <w:jc w:val="both"/>
              <w:rPr>
                <w:rFonts w:ascii="Gotham Book" w:hAnsi="Gotham Book"/>
                <w:sz w:val="22"/>
              </w:rPr>
            </w:pPr>
          </w:p>
        </w:tc>
        <w:tc>
          <w:tcPr>
            <w:tcW w:w="2540" w:type="dxa"/>
          </w:tcPr>
          <w:p w14:paraId="327BB213" w14:textId="77777777" w:rsidR="00BB2686" w:rsidRPr="007C121D" w:rsidRDefault="00BB2686" w:rsidP="00BB2686">
            <w:pPr>
              <w:spacing w:before="40" w:after="120"/>
              <w:jc w:val="both"/>
              <w:rPr>
                <w:rFonts w:ascii="Gotham Book" w:hAnsi="Gotham Book"/>
                <w:sz w:val="22"/>
              </w:rPr>
            </w:pPr>
          </w:p>
        </w:tc>
      </w:tr>
      <w:tr w:rsidR="00BB2686" w:rsidRPr="007C121D" w14:paraId="33953BB9" w14:textId="77777777" w:rsidTr="00BB2686">
        <w:tc>
          <w:tcPr>
            <w:tcW w:w="1553" w:type="dxa"/>
          </w:tcPr>
          <w:p w14:paraId="0833724D" w14:textId="30BF381E" w:rsidR="00BB2686" w:rsidRPr="007C121D" w:rsidRDefault="00BB2686" w:rsidP="00BB2686">
            <w:pPr>
              <w:spacing w:before="40" w:after="120"/>
              <w:jc w:val="both"/>
              <w:rPr>
                <w:rFonts w:ascii="Gotham Book" w:hAnsi="Gotham Book"/>
                <w:sz w:val="22"/>
              </w:rPr>
            </w:pPr>
            <w:r w:rsidRPr="007C121D">
              <w:rPr>
                <w:rFonts w:ascii="Gotham Book" w:hAnsi="Gotham Book"/>
                <w:bCs/>
                <w:spacing w:val="-2"/>
                <w:sz w:val="22"/>
              </w:rPr>
              <w:t>Average Annual Construction Turnover</w:t>
            </w:r>
            <w:r w:rsidRPr="007C121D">
              <w:rPr>
                <w:rStyle w:val="FootnoteReference"/>
                <w:rFonts w:ascii="Gotham Book" w:hAnsi="Gotham Book"/>
                <w:bCs/>
                <w:spacing w:val="-2"/>
                <w:sz w:val="22"/>
              </w:rPr>
              <w:footnoteReference w:id="27"/>
            </w:r>
          </w:p>
        </w:tc>
        <w:tc>
          <w:tcPr>
            <w:tcW w:w="3258" w:type="dxa"/>
          </w:tcPr>
          <w:p w14:paraId="38B4B456" w14:textId="77777777" w:rsidR="00BB2686" w:rsidRPr="007C121D" w:rsidRDefault="00BB2686" w:rsidP="00BB2686">
            <w:pPr>
              <w:spacing w:before="40" w:after="120"/>
              <w:jc w:val="both"/>
              <w:rPr>
                <w:rFonts w:ascii="Gotham Book" w:hAnsi="Gotham Book"/>
                <w:sz w:val="22"/>
              </w:rPr>
            </w:pPr>
          </w:p>
        </w:tc>
        <w:tc>
          <w:tcPr>
            <w:tcW w:w="1999" w:type="dxa"/>
          </w:tcPr>
          <w:p w14:paraId="07772235" w14:textId="77777777" w:rsidR="00BB2686" w:rsidRPr="007C121D" w:rsidRDefault="00BB2686" w:rsidP="00BB2686">
            <w:pPr>
              <w:spacing w:before="40" w:after="120"/>
              <w:jc w:val="both"/>
              <w:rPr>
                <w:rFonts w:ascii="Gotham Book" w:hAnsi="Gotham Book"/>
                <w:sz w:val="22"/>
              </w:rPr>
            </w:pPr>
          </w:p>
        </w:tc>
        <w:tc>
          <w:tcPr>
            <w:tcW w:w="2540" w:type="dxa"/>
          </w:tcPr>
          <w:p w14:paraId="0068125D" w14:textId="77777777" w:rsidR="00BB2686" w:rsidRPr="007C121D" w:rsidRDefault="00BB2686" w:rsidP="00BB2686">
            <w:pPr>
              <w:spacing w:before="40" w:after="120"/>
              <w:jc w:val="both"/>
              <w:rPr>
                <w:rFonts w:ascii="Gotham Book" w:hAnsi="Gotham Book"/>
                <w:sz w:val="22"/>
              </w:rPr>
            </w:pPr>
          </w:p>
        </w:tc>
      </w:tr>
    </w:tbl>
    <w:p w14:paraId="36390DF1" w14:textId="77777777" w:rsidR="00C66867" w:rsidRPr="007C121D" w:rsidRDefault="00C66867" w:rsidP="00306D35">
      <w:pPr>
        <w:pStyle w:val="InlineHeader"/>
        <w:rPr>
          <w:rFonts w:ascii="Gotham Book" w:hAnsi="Gotham Book"/>
          <w:sz w:val="22"/>
        </w:rPr>
      </w:pPr>
    </w:p>
    <w:p w14:paraId="35CBCCC0" w14:textId="77777777" w:rsidR="00AE7526" w:rsidRPr="007C121D" w:rsidRDefault="00003DB7" w:rsidP="00BB2686">
      <w:pPr>
        <w:pStyle w:val="AheaderTerciaryleve"/>
        <w:rPr>
          <w:rFonts w:ascii="Gotham Book" w:hAnsi="Gotham Book"/>
          <w:bCs/>
          <w:sz w:val="22"/>
          <w:szCs w:val="22"/>
        </w:rPr>
      </w:pPr>
      <w:r w:rsidRPr="007C121D">
        <w:rPr>
          <w:rFonts w:ascii="Gotham Book" w:hAnsi="Gotham Book"/>
          <w:bCs/>
          <w:sz w:val="22"/>
          <w:szCs w:val="22"/>
        </w:rPr>
        <w:br w:type="page"/>
      </w:r>
      <w:bookmarkStart w:id="259" w:name="_Toc135486289"/>
    </w:p>
    <w:p w14:paraId="60873FB0" w14:textId="77777777" w:rsidR="00C103A2" w:rsidRPr="006517D6" w:rsidRDefault="00AE7526" w:rsidP="00C103A2">
      <w:pPr>
        <w:pStyle w:val="Heading3"/>
        <w:jc w:val="center"/>
        <w:rPr>
          <w:rFonts w:ascii="Gotham Book" w:hAnsi="Gotham Book"/>
          <w:b/>
          <w:color w:val="auto"/>
          <w:sz w:val="28"/>
          <w:szCs w:val="28"/>
        </w:rPr>
      </w:pPr>
      <w:bookmarkStart w:id="260" w:name="_Toc193205397"/>
      <w:bookmarkStart w:id="261" w:name="_Toc135486288"/>
      <w:r w:rsidRPr="006517D6">
        <w:rPr>
          <w:rFonts w:ascii="Gotham Book" w:hAnsi="Gotham Book"/>
          <w:b/>
          <w:color w:val="auto"/>
          <w:sz w:val="28"/>
          <w:szCs w:val="28"/>
        </w:rPr>
        <w:lastRenderedPageBreak/>
        <w:t>Form FIN – 3.3</w:t>
      </w:r>
      <w:r w:rsidR="00C3211D" w:rsidRPr="006517D6">
        <w:rPr>
          <w:rFonts w:ascii="Gotham Book" w:hAnsi="Gotham Book"/>
          <w:b/>
          <w:color w:val="auto"/>
          <w:sz w:val="28"/>
          <w:szCs w:val="28"/>
        </w:rPr>
        <w:t>:</w:t>
      </w:r>
      <w:r w:rsidR="00C103A2">
        <w:rPr>
          <w:rFonts w:ascii="Gotham Book" w:hAnsi="Gotham Book"/>
          <w:b/>
          <w:color w:val="auto"/>
          <w:sz w:val="28"/>
          <w:szCs w:val="28"/>
        </w:rPr>
        <w:t xml:space="preserve"> </w:t>
      </w:r>
      <w:r w:rsidR="00C103A2" w:rsidRPr="006517D6">
        <w:rPr>
          <w:rFonts w:ascii="Gotham Book" w:hAnsi="Gotham Book"/>
          <w:b/>
          <w:color w:val="auto"/>
          <w:sz w:val="28"/>
          <w:szCs w:val="28"/>
        </w:rPr>
        <w:t>Financial Resources</w:t>
      </w:r>
      <w:bookmarkEnd w:id="260"/>
    </w:p>
    <w:p w14:paraId="2EFF006F" w14:textId="3FA31C8D" w:rsidR="000533FB" w:rsidRDefault="000533FB" w:rsidP="00715D44"/>
    <w:bookmarkEnd w:id="261"/>
    <w:p w14:paraId="4A80DDAB" w14:textId="77777777" w:rsidR="00AE7526" w:rsidRPr="007C121D" w:rsidRDefault="00AE7526" w:rsidP="00AE7526">
      <w:pPr>
        <w:spacing w:before="240"/>
        <w:jc w:val="both"/>
        <w:rPr>
          <w:rFonts w:ascii="Gotham Book" w:hAnsi="Gotham Book"/>
          <w:spacing w:val="-2"/>
          <w:sz w:val="22"/>
        </w:rPr>
      </w:pPr>
      <w:r w:rsidRPr="007C121D">
        <w:rPr>
          <w:rFonts w:ascii="Gotham Book" w:hAnsi="Gotham Book"/>
          <w:sz w:val="22"/>
        </w:rPr>
        <w:t>Specify proposed sources of financing, such as liquid assets, unencumbered real assets, lines of credit, and other financial means, net of current commitments, available to meet the total construction cash flow demands of the subject contract or contracts as specified in Section III (Evaluation and Qualification Criteria)</w:t>
      </w:r>
    </w:p>
    <w:tbl>
      <w:tblPr>
        <w:tblW w:w="9360" w:type="dxa"/>
        <w:jc w:val="center"/>
        <w:tblCellMar>
          <w:left w:w="72" w:type="dxa"/>
          <w:right w:w="72" w:type="dxa"/>
        </w:tblCellMar>
        <w:tblLook w:val="0000" w:firstRow="0" w:lastRow="0" w:firstColumn="0" w:lastColumn="0" w:noHBand="0" w:noVBand="0"/>
      </w:tblPr>
      <w:tblGrid>
        <w:gridCol w:w="536"/>
        <w:gridCol w:w="5640"/>
        <w:gridCol w:w="3184"/>
      </w:tblGrid>
      <w:tr w:rsidR="00AE7526" w:rsidRPr="007C121D" w14:paraId="36B403CB" w14:textId="77777777" w:rsidTr="00AE7526">
        <w:trPr>
          <w:cantSplit/>
          <w:jc w:val="center"/>
        </w:trPr>
        <w:tc>
          <w:tcPr>
            <w:tcW w:w="9360" w:type="dxa"/>
            <w:gridSpan w:val="3"/>
            <w:tcBorders>
              <w:top w:val="single" w:sz="6" w:space="0" w:color="auto"/>
              <w:left w:val="single" w:sz="6" w:space="0" w:color="auto"/>
              <w:bottom w:val="single" w:sz="6" w:space="0" w:color="auto"/>
              <w:right w:val="single" w:sz="6" w:space="0" w:color="auto"/>
            </w:tcBorders>
            <w:shd w:val="clear" w:color="auto" w:fill="auto"/>
            <w:vAlign w:val="center"/>
          </w:tcPr>
          <w:p w14:paraId="4CC4D88A" w14:textId="77777777" w:rsidR="00AE7526" w:rsidRPr="007C121D" w:rsidRDefault="00AE7526" w:rsidP="00AE7526">
            <w:pPr>
              <w:suppressAutoHyphens/>
              <w:spacing w:before="60" w:after="60"/>
              <w:jc w:val="center"/>
              <w:rPr>
                <w:rFonts w:ascii="Gotham Book" w:hAnsi="Gotham Book"/>
                <w:b/>
                <w:bCs/>
                <w:spacing w:val="-2"/>
                <w:sz w:val="22"/>
              </w:rPr>
            </w:pPr>
            <w:r w:rsidRPr="007C121D">
              <w:rPr>
                <w:rFonts w:ascii="Gotham Book" w:hAnsi="Gotham Book"/>
                <w:b/>
                <w:bCs/>
                <w:sz w:val="22"/>
              </w:rPr>
              <w:t>Financial Resources</w:t>
            </w:r>
          </w:p>
        </w:tc>
      </w:tr>
      <w:tr w:rsidR="00AE7526" w:rsidRPr="007C121D" w14:paraId="5AF05FE0" w14:textId="77777777" w:rsidTr="00AE7526">
        <w:trPr>
          <w:cantSplit/>
          <w:jc w:val="center"/>
        </w:trPr>
        <w:tc>
          <w:tcPr>
            <w:tcW w:w="536" w:type="dxa"/>
            <w:tcBorders>
              <w:top w:val="single" w:sz="6" w:space="0" w:color="auto"/>
              <w:left w:val="single" w:sz="6" w:space="0" w:color="auto"/>
              <w:bottom w:val="single" w:sz="6" w:space="0" w:color="auto"/>
            </w:tcBorders>
            <w:vAlign w:val="center"/>
          </w:tcPr>
          <w:p w14:paraId="33025E89" w14:textId="77777777" w:rsidR="00AE7526" w:rsidRPr="007C121D" w:rsidRDefault="00AE7526" w:rsidP="00AE7526">
            <w:pPr>
              <w:suppressAutoHyphens/>
              <w:spacing w:before="60" w:after="60"/>
              <w:jc w:val="center"/>
              <w:rPr>
                <w:rFonts w:ascii="Gotham Book" w:hAnsi="Gotham Book"/>
                <w:b/>
                <w:bCs/>
                <w:spacing w:val="-2"/>
                <w:sz w:val="22"/>
              </w:rPr>
            </w:pPr>
            <w:r w:rsidRPr="007C121D">
              <w:rPr>
                <w:rFonts w:ascii="Gotham Book" w:hAnsi="Gotham Book"/>
                <w:b/>
                <w:bCs/>
                <w:spacing w:val="-2"/>
                <w:sz w:val="22"/>
              </w:rPr>
              <w:t>No.</w:t>
            </w:r>
          </w:p>
        </w:tc>
        <w:tc>
          <w:tcPr>
            <w:tcW w:w="5640" w:type="dxa"/>
            <w:tcBorders>
              <w:top w:val="single" w:sz="6" w:space="0" w:color="auto"/>
              <w:left w:val="single" w:sz="6" w:space="0" w:color="auto"/>
              <w:bottom w:val="single" w:sz="6" w:space="0" w:color="auto"/>
            </w:tcBorders>
          </w:tcPr>
          <w:p w14:paraId="7CF174CC" w14:textId="77777777" w:rsidR="00AE7526" w:rsidRPr="007C121D" w:rsidRDefault="00AE7526" w:rsidP="00AE7526">
            <w:pPr>
              <w:suppressAutoHyphens/>
              <w:spacing w:before="60" w:after="60"/>
              <w:jc w:val="center"/>
              <w:rPr>
                <w:rFonts w:ascii="Gotham Book" w:hAnsi="Gotham Book"/>
                <w:b/>
                <w:bCs/>
                <w:spacing w:val="-2"/>
                <w:sz w:val="22"/>
              </w:rPr>
            </w:pPr>
            <w:r w:rsidRPr="007C121D">
              <w:rPr>
                <w:rFonts w:ascii="Gotham Book" w:hAnsi="Gotham Book"/>
                <w:b/>
                <w:bCs/>
                <w:spacing w:val="-2"/>
                <w:sz w:val="22"/>
              </w:rPr>
              <w:t>Source of financing</w:t>
            </w:r>
          </w:p>
        </w:tc>
        <w:tc>
          <w:tcPr>
            <w:tcW w:w="3184" w:type="dxa"/>
            <w:tcBorders>
              <w:top w:val="single" w:sz="6" w:space="0" w:color="auto"/>
              <w:left w:val="single" w:sz="6" w:space="0" w:color="auto"/>
              <w:bottom w:val="single" w:sz="6" w:space="0" w:color="auto"/>
              <w:right w:val="single" w:sz="6" w:space="0" w:color="auto"/>
            </w:tcBorders>
          </w:tcPr>
          <w:p w14:paraId="561ABDCE" w14:textId="77777777" w:rsidR="00AE7526" w:rsidRPr="007C121D" w:rsidRDefault="00AE7526" w:rsidP="00AE7526">
            <w:pPr>
              <w:suppressAutoHyphens/>
              <w:spacing w:before="60" w:after="60"/>
              <w:jc w:val="center"/>
              <w:rPr>
                <w:rFonts w:ascii="Gotham Book" w:hAnsi="Gotham Book"/>
                <w:b/>
                <w:bCs/>
                <w:spacing w:val="-2"/>
                <w:sz w:val="22"/>
              </w:rPr>
            </w:pPr>
            <w:r w:rsidRPr="007C121D">
              <w:rPr>
                <w:rFonts w:ascii="Gotham Book" w:hAnsi="Gotham Book"/>
                <w:b/>
                <w:bCs/>
                <w:spacing w:val="-2"/>
                <w:sz w:val="22"/>
              </w:rPr>
              <w:t>Amount (US$ equivalent)</w:t>
            </w:r>
          </w:p>
        </w:tc>
      </w:tr>
      <w:tr w:rsidR="00AE7526" w:rsidRPr="007C121D" w14:paraId="1CA1286A" w14:textId="77777777" w:rsidTr="00AE7526">
        <w:trPr>
          <w:cantSplit/>
          <w:jc w:val="center"/>
        </w:trPr>
        <w:tc>
          <w:tcPr>
            <w:tcW w:w="536" w:type="dxa"/>
            <w:tcBorders>
              <w:top w:val="single" w:sz="6" w:space="0" w:color="auto"/>
              <w:left w:val="single" w:sz="6" w:space="0" w:color="auto"/>
            </w:tcBorders>
            <w:vAlign w:val="center"/>
          </w:tcPr>
          <w:p w14:paraId="529AFE9F" w14:textId="77777777" w:rsidR="00AE7526" w:rsidRPr="007C121D" w:rsidRDefault="00AE7526" w:rsidP="00AE7526">
            <w:pPr>
              <w:suppressAutoHyphens/>
              <w:jc w:val="center"/>
              <w:rPr>
                <w:rFonts w:ascii="Gotham Book" w:hAnsi="Gotham Book"/>
                <w:spacing w:val="-2"/>
                <w:sz w:val="22"/>
              </w:rPr>
            </w:pPr>
            <w:r w:rsidRPr="007C121D">
              <w:rPr>
                <w:rFonts w:ascii="Gotham Book" w:hAnsi="Gotham Book"/>
                <w:spacing w:val="-2"/>
                <w:sz w:val="22"/>
              </w:rPr>
              <w:t>1</w:t>
            </w:r>
          </w:p>
        </w:tc>
        <w:tc>
          <w:tcPr>
            <w:tcW w:w="5640" w:type="dxa"/>
            <w:tcBorders>
              <w:top w:val="single" w:sz="6" w:space="0" w:color="auto"/>
              <w:left w:val="single" w:sz="6" w:space="0" w:color="auto"/>
            </w:tcBorders>
          </w:tcPr>
          <w:p w14:paraId="379DC71D" w14:textId="77777777" w:rsidR="00AE7526" w:rsidRPr="007C121D" w:rsidRDefault="00AE7526" w:rsidP="00AE7526">
            <w:pPr>
              <w:suppressAutoHyphens/>
              <w:spacing w:after="71"/>
              <w:jc w:val="both"/>
              <w:rPr>
                <w:rFonts w:ascii="Gotham Book" w:hAnsi="Gotham Book"/>
                <w:spacing w:val="-2"/>
                <w:sz w:val="22"/>
              </w:rPr>
            </w:pPr>
          </w:p>
        </w:tc>
        <w:tc>
          <w:tcPr>
            <w:tcW w:w="3184" w:type="dxa"/>
            <w:tcBorders>
              <w:top w:val="single" w:sz="6" w:space="0" w:color="auto"/>
              <w:left w:val="single" w:sz="6" w:space="0" w:color="auto"/>
              <w:right w:val="single" w:sz="6" w:space="0" w:color="auto"/>
            </w:tcBorders>
          </w:tcPr>
          <w:p w14:paraId="3AEC7715" w14:textId="77777777" w:rsidR="00AE7526" w:rsidRPr="007C121D" w:rsidRDefault="00AE7526" w:rsidP="00AE7526">
            <w:pPr>
              <w:suppressAutoHyphens/>
              <w:spacing w:after="71"/>
              <w:jc w:val="both"/>
              <w:rPr>
                <w:rFonts w:ascii="Gotham Book" w:hAnsi="Gotham Book"/>
                <w:spacing w:val="-2"/>
                <w:sz w:val="22"/>
              </w:rPr>
            </w:pPr>
          </w:p>
        </w:tc>
      </w:tr>
      <w:tr w:rsidR="00AE7526" w:rsidRPr="007C121D" w14:paraId="52DD1984" w14:textId="77777777" w:rsidTr="00AE7526">
        <w:trPr>
          <w:cantSplit/>
          <w:jc w:val="center"/>
        </w:trPr>
        <w:tc>
          <w:tcPr>
            <w:tcW w:w="536" w:type="dxa"/>
            <w:tcBorders>
              <w:top w:val="single" w:sz="6" w:space="0" w:color="auto"/>
              <w:left w:val="single" w:sz="6" w:space="0" w:color="auto"/>
            </w:tcBorders>
            <w:vAlign w:val="center"/>
          </w:tcPr>
          <w:p w14:paraId="6D981E6E" w14:textId="77777777" w:rsidR="00AE7526" w:rsidRPr="007C121D" w:rsidRDefault="00AE7526" w:rsidP="00AE7526">
            <w:pPr>
              <w:suppressAutoHyphens/>
              <w:jc w:val="center"/>
              <w:rPr>
                <w:rFonts w:ascii="Gotham Book" w:hAnsi="Gotham Book"/>
                <w:spacing w:val="-2"/>
                <w:sz w:val="22"/>
              </w:rPr>
            </w:pPr>
            <w:r w:rsidRPr="007C121D">
              <w:rPr>
                <w:rFonts w:ascii="Gotham Book" w:hAnsi="Gotham Book"/>
                <w:spacing w:val="-2"/>
                <w:sz w:val="22"/>
              </w:rPr>
              <w:t>2</w:t>
            </w:r>
          </w:p>
        </w:tc>
        <w:tc>
          <w:tcPr>
            <w:tcW w:w="5640" w:type="dxa"/>
            <w:tcBorders>
              <w:top w:val="single" w:sz="6" w:space="0" w:color="auto"/>
              <w:left w:val="single" w:sz="6" w:space="0" w:color="auto"/>
            </w:tcBorders>
          </w:tcPr>
          <w:p w14:paraId="11119F15" w14:textId="77777777" w:rsidR="00AE7526" w:rsidRPr="007C121D" w:rsidRDefault="00AE7526" w:rsidP="00AE7526">
            <w:pPr>
              <w:suppressAutoHyphens/>
              <w:spacing w:after="71"/>
              <w:jc w:val="both"/>
              <w:rPr>
                <w:rFonts w:ascii="Gotham Book" w:hAnsi="Gotham Book"/>
                <w:spacing w:val="-2"/>
                <w:sz w:val="22"/>
              </w:rPr>
            </w:pPr>
          </w:p>
        </w:tc>
        <w:tc>
          <w:tcPr>
            <w:tcW w:w="3184" w:type="dxa"/>
            <w:tcBorders>
              <w:top w:val="single" w:sz="6" w:space="0" w:color="auto"/>
              <w:left w:val="single" w:sz="6" w:space="0" w:color="auto"/>
              <w:right w:val="single" w:sz="6" w:space="0" w:color="auto"/>
            </w:tcBorders>
          </w:tcPr>
          <w:p w14:paraId="6C1092D0" w14:textId="77777777" w:rsidR="00AE7526" w:rsidRPr="007C121D" w:rsidRDefault="00AE7526" w:rsidP="00AE7526">
            <w:pPr>
              <w:suppressAutoHyphens/>
              <w:spacing w:after="71"/>
              <w:jc w:val="both"/>
              <w:rPr>
                <w:rFonts w:ascii="Gotham Book" w:hAnsi="Gotham Book"/>
                <w:spacing w:val="-2"/>
                <w:sz w:val="22"/>
              </w:rPr>
            </w:pPr>
          </w:p>
        </w:tc>
      </w:tr>
      <w:tr w:rsidR="00AE7526" w:rsidRPr="007C121D" w14:paraId="4583D278" w14:textId="77777777" w:rsidTr="00AE7526">
        <w:trPr>
          <w:cantSplit/>
          <w:jc w:val="center"/>
        </w:trPr>
        <w:tc>
          <w:tcPr>
            <w:tcW w:w="536" w:type="dxa"/>
            <w:tcBorders>
              <w:top w:val="single" w:sz="6" w:space="0" w:color="auto"/>
              <w:left w:val="single" w:sz="6" w:space="0" w:color="auto"/>
            </w:tcBorders>
            <w:vAlign w:val="center"/>
          </w:tcPr>
          <w:p w14:paraId="0728C2C9" w14:textId="77777777" w:rsidR="00AE7526" w:rsidRPr="007C121D" w:rsidRDefault="00AE7526" w:rsidP="00AE7526">
            <w:pPr>
              <w:suppressAutoHyphens/>
              <w:jc w:val="center"/>
              <w:rPr>
                <w:rFonts w:ascii="Gotham Book" w:hAnsi="Gotham Book"/>
                <w:spacing w:val="-2"/>
                <w:sz w:val="22"/>
              </w:rPr>
            </w:pPr>
            <w:r w:rsidRPr="007C121D">
              <w:rPr>
                <w:rFonts w:ascii="Gotham Book" w:hAnsi="Gotham Book"/>
                <w:spacing w:val="-2"/>
                <w:sz w:val="22"/>
              </w:rPr>
              <w:t>3</w:t>
            </w:r>
          </w:p>
        </w:tc>
        <w:tc>
          <w:tcPr>
            <w:tcW w:w="5640" w:type="dxa"/>
            <w:tcBorders>
              <w:top w:val="single" w:sz="6" w:space="0" w:color="auto"/>
              <w:left w:val="single" w:sz="6" w:space="0" w:color="auto"/>
            </w:tcBorders>
          </w:tcPr>
          <w:p w14:paraId="48371FC4" w14:textId="77777777" w:rsidR="00AE7526" w:rsidRPr="007C121D" w:rsidRDefault="00AE7526" w:rsidP="00AE7526">
            <w:pPr>
              <w:suppressAutoHyphens/>
              <w:spacing w:after="71"/>
              <w:jc w:val="both"/>
              <w:rPr>
                <w:rFonts w:ascii="Gotham Book" w:hAnsi="Gotham Book"/>
                <w:spacing w:val="-2"/>
                <w:sz w:val="22"/>
              </w:rPr>
            </w:pPr>
          </w:p>
        </w:tc>
        <w:tc>
          <w:tcPr>
            <w:tcW w:w="3184" w:type="dxa"/>
            <w:tcBorders>
              <w:top w:val="single" w:sz="6" w:space="0" w:color="auto"/>
              <w:left w:val="single" w:sz="6" w:space="0" w:color="auto"/>
              <w:right w:val="single" w:sz="6" w:space="0" w:color="auto"/>
            </w:tcBorders>
          </w:tcPr>
          <w:p w14:paraId="05CA8603" w14:textId="77777777" w:rsidR="00AE7526" w:rsidRPr="007C121D" w:rsidRDefault="00AE7526" w:rsidP="00AE7526">
            <w:pPr>
              <w:suppressAutoHyphens/>
              <w:spacing w:after="71"/>
              <w:jc w:val="both"/>
              <w:rPr>
                <w:rFonts w:ascii="Gotham Book" w:hAnsi="Gotham Book"/>
                <w:spacing w:val="-2"/>
                <w:sz w:val="22"/>
              </w:rPr>
            </w:pPr>
          </w:p>
        </w:tc>
      </w:tr>
      <w:tr w:rsidR="00AE7526" w:rsidRPr="007C121D" w14:paraId="572753C1" w14:textId="77777777" w:rsidTr="00AE7526">
        <w:trPr>
          <w:cantSplit/>
          <w:jc w:val="center"/>
        </w:trPr>
        <w:tc>
          <w:tcPr>
            <w:tcW w:w="536" w:type="dxa"/>
            <w:tcBorders>
              <w:top w:val="single" w:sz="6" w:space="0" w:color="auto"/>
              <w:left w:val="single" w:sz="6" w:space="0" w:color="auto"/>
              <w:bottom w:val="single" w:sz="6" w:space="0" w:color="auto"/>
            </w:tcBorders>
            <w:vAlign w:val="center"/>
          </w:tcPr>
          <w:p w14:paraId="6D2E13F7" w14:textId="77777777" w:rsidR="00AE7526" w:rsidRPr="007C121D" w:rsidRDefault="00AE7526" w:rsidP="00AE7526">
            <w:pPr>
              <w:suppressAutoHyphens/>
              <w:jc w:val="center"/>
              <w:rPr>
                <w:rFonts w:ascii="Gotham Book" w:hAnsi="Gotham Book"/>
                <w:spacing w:val="-2"/>
                <w:sz w:val="22"/>
              </w:rPr>
            </w:pPr>
          </w:p>
        </w:tc>
        <w:tc>
          <w:tcPr>
            <w:tcW w:w="5640" w:type="dxa"/>
            <w:tcBorders>
              <w:top w:val="single" w:sz="6" w:space="0" w:color="auto"/>
              <w:left w:val="single" w:sz="6" w:space="0" w:color="auto"/>
              <w:bottom w:val="single" w:sz="6" w:space="0" w:color="auto"/>
            </w:tcBorders>
          </w:tcPr>
          <w:p w14:paraId="52FBE4D4" w14:textId="77777777" w:rsidR="00AE7526" w:rsidRPr="007C121D" w:rsidRDefault="00AE7526" w:rsidP="00AE7526">
            <w:pPr>
              <w:suppressAutoHyphens/>
              <w:spacing w:after="71"/>
              <w:jc w:val="both"/>
              <w:rPr>
                <w:rFonts w:ascii="Gotham Book" w:hAnsi="Gotham Book"/>
                <w:spacing w:val="-2"/>
                <w:sz w:val="22"/>
              </w:rPr>
            </w:pPr>
          </w:p>
        </w:tc>
        <w:tc>
          <w:tcPr>
            <w:tcW w:w="3184" w:type="dxa"/>
            <w:tcBorders>
              <w:top w:val="single" w:sz="6" w:space="0" w:color="auto"/>
              <w:left w:val="single" w:sz="6" w:space="0" w:color="auto"/>
              <w:bottom w:val="single" w:sz="6" w:space="0" w:color="auto"/>
              <w:right w:val="single" w:sz="6" w:space="0" w:color="auto"/>
            </w:tcBorders>
          </w:tcPr>
          <w:p w14:paraId="2486819E" w14:textId="77777777" w:rsidR="00AE7526" w:rsidRPr="007C121D" w:rsidRDefault="00AE7526" w:rsidP="00AE7526">
            <w:pPr>
              <w:suppressAutoHyphens/>
              <w:spacing w:after="71"/>
              <w:jc w:val="both"/>
              <w:rPr>
                <w:rFonts w:ascii="Gotham Book" w:hAnsi="Gotham Book"/>
                <w:spacing w:val="-2"/>
                <w:sz w:val="22"/>
              </w:rPr>
            </w:pPr>
          </w:p>
        </w:tc>
      </w:tr>
    </w:tbl>
    <w:p w14:paraId="69D49525" w14:textId="1AC4E649" w:rsidR="00AE7526" w:rsidRPr="007C121D" w:rsidRDefault="00AE7526" w:rsidP="00BB2686">
      <w:pPr>
        <w:pStyle w:val="AheaderTerciaryleve"/>
        <w:rPr>
          <w:rFonts w:ascii="Gotham Book" w:hAnsi="Gotham Book"/>
          <w:bCs/>
          <w:sz w:val="22"/>
          <w:szCs w:val="22"/>
        </w:rPr>
      </w:pPr>
      <w:r w:rsidRPr="007C121D">
        <w:rPr>
          <w:rFonts w:ascii="Gotham Book" w:hAnsi="Gotham Book"/>
          <w:sz w:val="22"/>
          <w:szCs w:val="22"/>
        </w:rPr>
        <w:br w:type="page"/>
      </w:r>
    </w:p>
    <w:p w14:paraId="05C915A3" w14:textId="77777777" w:rsidR="00DE2602" w:rsidRPr="007C121D" w:rsidRDefault="00BB2686" w:rsidP="00DE2602">
      <w:pPr>
        <w:pStyle w:val="Heading3"/>
        <w:jc w:val="center"/>
        <w:rPr>
          <w:rFonts w:ascii="Gotham Book" w:hAnsi="Gotham Book"/>
          <w:b/>
          <w:color w:val="auto"/>
          <w:sz w:val="22"/>
          <w:szCs w:val="22"/>
        </w:rPr>
      </w:pPr>
      <w:bookmarkStart w:id="262" w:name="_Toc193205398"/>
      <w:r w:rsidRPr="006517D6">
        <w:rPr>
          <w:rFonts w:ascii="Gotham Book" w:hAnsi="Gotham Book"/>
          <w:b/>
          <w:color w:val="auto"/>
          <w:sz w:val="28"/>
          <w:szCs w:val="28"/>
        </w:rPr>
        <w:lastRenderedPageBreak/>
        <w:t>Form FIN – 3.4</w:t>
      </w:r>
      <w:r w:rsidR="008D2141" w:rsidRPr="006517D6">
        <w:rPr>
          <w:rFonts w:ascii="Gotham Book" w:hAnsi="Gotham Book"/>
          <w:b/>
          <w:color w:val="auto"/>
          <w:sz w:val="28"/>
          <w:szCs w:val="28"/>
        </w:rPr>
        <w:t>:</w:t>
      </w:r>
      <w:r w:rsidR="00DE2602">
        <w:rPr>
          <w:rFonts w:ascii="Gotham Book" w:hAnsi="Gotham Book"/>
          <w:b/>
          <w:color w:val="auto"/>
          <w:sz w:val="28"/>
          <w:szCs w:val="28"/>
        </w:rPr>
        <w:t xml:space="preserve"> </w:t>
      </w:r>
      <w:r w:rsidR="00DE2602" w:rsidRPr="006517D6">
        <w:rPr>
          <w:rFonts w:ascii="Gotham Book" w:hAnsi="Gotham Book"/>
          <w:b/>
          <w:color w:val="auto"/>
          <w:sz w:val="28"/>
          <w:szCs w:val="28"/>
        </w:rPr>
        <w:t>Current Contract Commitments/Works in Progress</w:t>
      </w:r>
      <w:bookmarkEnd w:id="262"/>
    </w:p>
    <w:p w14:paraId="6F689530" w14:textId="0E4FB34F" w:rsidR="000533FB" w:rsidRDefault="000533FB" w:rsidP="00715D44"/>
    <w:bookmarkEnd w:id="259"/>
    <w:p w14:paraId="72665715" w14:textId="77777777" w:rsidR="00BB2686" w:rsidRPr="007C121D" w:rsidRDefault="00BB2686" w:rsidP="00BB2686">
      <w:pPr>
        <w:spacing w:before="240"/>
        <w:jc w:val="both"/>
        <w:rPr>
          <w:rFonts w:ascii="Gotham Book" w:hAnsi="Gotham Book"/>
          <w:sz w:val="22"/>
        </w:rPr>
      </w:pPr>
      <w:r w:rsidRPr="007C121D">
        <w:rPr>
          <w:rFonts w:ascii="Gotham Book" w:hAnsi="Gotham Book"/>
          <w:sz w:val="22"/>
        </w:rPr>
        <w:t>Bidders and each member to a JV should provide information on their current commitments on all contracts that have been awarded, or for which a letter of intent or acceptance has been received, or for contracts approaching completion, but for which an unqualified, full completion certificate has yet to be issued.</w:t>
      </w:r>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360"/>
      </w:tblGrid>
      <w:tr w:rsidR="00BB2686" w:rsidRPr="007C121D" w14:paraId="1E5FC5AA" w14:textId="77777777" w:rsidTr="003E74AF">
        <w:trPr>
          <w:trHeight w:val="475"/>
          <w:jc w:val="center"/>
        </w:trPr>
        <w:tc>
          <w:tcPr>
            <w:tcW w:w="9360" w:type="dxa"/>
            <w:shd w:val="clear" w:color="auto" w:fill="auto"/>
          </w:tcPr>
          <w:p w14:paraId="5B27BBE2" w14:textId="77777777" w:rsidR="00BB2686" w:rsidRPr="007C121D" w:rsidRDefault="00BB2686" w:rsidP="00BB2686">
            <w:pPr>
              <w:suppressAutoHyphens/>
              <w:spacing w:before="20" w:after="20"/>
              <w:ind w:right="-72"/>
              <w:jc w:val="center"/>
              <w:outlineLvl w:val="4"/>
              <w:rPr>
                <w:rFonts w:ascii="Gotham Book" w:hAnsi="Gotham Book"/>
                <w:b/>
                <w:bCs/>
                <w:spacing w:val="-4"/>
                <w:sz w:val="22"/>
              </w:rPr>
            </w:pPr>
            <w:r w:rsidRPr="007C121D">
              <w:rPr>
                <w:rFonts w:ascii="Gotham Book" w:hAnsi="Gotham Book"/>
                <w:b/>
                <w:bCs/>
                <w:spacing w:val="-4"/>
                <w:sz w:val="22"/>
              </w:rPr>
              <w:t>Current Contract Commitments</w:t>
            </w:r>
          </w:p>
        </w:tc>
      </w:tr>
    </w:tbl>
    <w:p w14:paraId="5B2EC833" w14:textId="77777777" w:rsidR="00BB2686" w:rsidRPr="007C121D" w:rsidRDefault="00BB2686" w:rsidP="00BB2686">
      <w:pPr>
        <w:rPr>
          <w:rFonts w:ascii="Gotham Book" w:hAnsi="Gotham Book"/>
          <w:vanish/>
          <w:sz w:val="22"/>
        </w:rPr>
      </w:pPr>
      <w:bookmarkStart w:id="263" w:name="_Toc430940707"/>
    </w:p>
    <w:tbl>
      <w:tblPr>
        <w:tblpPr w:leftFromText="180" w:rightFromText="180" w:vertAnchor="text" w:tblpXSpec="center" w:tblpY="1"/>
        <w:tblOverlap w:val="never"/>
        <w:tblW w:w="9360" w:type="dxa"/>
        <w:tblLayout w:type="fixed"/>
        <w:tblCellMar>
          <w:left w:w="72" w:type="dxa"/>
          <w:right w:w="72" w:type="dxa"/>
        </w:tblCellMar>
        <w:tblLook w:val="0000" w:firstRow="0" w:lastRow="0" w:firstColumn="0" w:lastColumn="0" w:noHBand="0" w:noVBand="0"/>
      </w:tblPr>
      <w:tblGrid>
        <w:gridCol w:w="522"/>
        <w:gridCol w:w="2033"/>
        <w:gridCol w:w="2127"/>
        <w:gridCol w:w="1581"/>
        <w:gridCol w:w="1226"/>
        <w:gridCol w:w="1871"/>
      </w:tblGrid>
      <w:tr w:rsidR="00BB2686" w:rsidRPr="007C121D" w14:paraId="4BAA1334" w14:textId="77777777" w:rsidTr="00BB2686">
        <w:trPr>
          <w:cantSplit/>
        </w:trPr>
        <w:tc>
          <w:tcPr>
            <w:tcW w:w="522" w:type="dxa"/>
            <w:tcBorders>
              <w:top w:val="single" w:sz="12" w:space="0" w:color="auto"/>
              <w:left w:val="single" w:sz="12" w:space="0" w:color="auto"/>
              <w:bottom w:val="single" w:sz="12" w:space="0" w:color="auto"/>
              <w:right w:val="single" w:sz="6" w:space="0" w:color="auto"/>
            </w:tcBorders>
            <w:vAlign w:val="center"/>
          </w:tcPr>
          <w:p w14:paraId="2CC32445" w14:textId="77777777" w:rsidR="00BB2686" w:rsidRPr="007C121D" w:rsidRDefault="00BB2686" w:rsidP="00BB2686">
            <w:pPr>
              <w:ind w:left="22"/>
              <w:jc w:val="both"/>
              <w:outlineLvl w:val="2"/>
              <w:rPr>
                <w:rFonts w:ascii="Gotham Book" w:hAnsi="Gotham Book"/>
                <w:b/>
                <w:sz w:val="22"/>
              </w:rPr>
            </w:pPr>
            <w:bookmarkStart w:id="264" w:name="_Toc435533463"/>
            <w:bookmarkStart w:id="265" w:name="_Toc437266936"/>
            <w:bookmarkStart w:id="266" w:name="_Toc437272263"/>
            <w:bookmarkStart w:id="267" w:name="_Toc442263293"/>
            <w:r w:rsidRPr="007C121D">
              <w:rPr>
                <w:rFonts w:ascii="Gotham Book" w:hAnsi="Gotham Book"/>
                <w:b/>
                <w:sz w:val="22"/>
              </w:rPr>
              <w:t>No.</w:t>
            </w:r>
            <w:bookmarkEnd w:id="263"/>
            <w:bookmarkEnd w:id="264"/>
            <w:bookmarkEnd w:id="265"/>
            <w:bookmarkEnd w:id="266"/>
            <w:bookmarkEnd w:id="267"/>
          </w:p>
        </w:tc>
        <w:tc>
          <w:tcPr>
            <w:tcW w:w="2033" w:type="dxa"/>
            <w:tcBorders>
              <w:top w:val="single" w:sz="12" w:space="0" w:color="auto"/>
              <w:left w:val="single" w:sz="6" w:space="0" w:color="auto"/>
              <w:bottom w:val="single" w:sz="12" w:space="0" w:color="auto"/>
              <w:right w:val="single" w:sz="6" w:space="0" w:color="auto"/>
            </w:tcBorders>
            <w:vAlign w:val="center"/>
          </w:tcPr>
          <w:p w14:paraId="55533971" w14:textId="77777777" w:rsidR="00BB2686" w:rsidRPr="007C121D" w:rsidRDefault="00BB2686" w:rsidP="00BB2686">
            <w:pPr>
              <w:ind w:left="22"/>
              <w:jc w:val="center"/>
              <w:outlineLvl w:val="2"/>
              <w:rPr>
                <w:rFonts w:ascii="Gotham Book" w:hAnsi="Gotham Book"/>
                <w:b/>
                <w:sz w:val="22"/>
              </w:rPr>
            </w:pPr>
            <w:bookmarkStart w:id="268" w:name="_Toc430940708"/>
            <w:bookmarkStart w:id="269" w:name="_Toc435533464"/>
            <w:bookmarkStart w:id="270" w:name="_Toc437266937"/>
            <w:bookmarkStart w:id="271" w:name="_Toc437272264"/>
            <w:bookmarkStart w:id="272" w:name="_Toc442263294"/>
            <w:r w:rsidRPr="007C121D">
              <w:rPr>
                <w:rFonts w:ascii="Gotham Book" w:hAnsi="Gotham Book"/>
                <w:b/>
                <w:sz w:val="22"/>
              </w:rPr>
              <w:t>Name of Contract</w:t>
            </w:r>
            <w:bookmarkEnd w:id="268"/>
            <w:bookmarkEnd w:id="269"/>
            <w:bookmarkEnd w:id="270"/>
            <w:bookmarkEnd w:id="271"/>
            <w:bookmarkEnd w:id="272"/>
          </w:p>
        </w:tc>
        <w:tc>
          <w:tcPr>
            <w:tcW w:w="2127" w:type="dxa"/>
            <w:tcBorders>
              <w:top w:val="single" w:sz="12" w:space="0" w:color="auto"/>
              <w:bottom w:val="single" w:sz="12" w:space="0" w:color="auto"/>
            </w:tcBorders>
            <w:vAlign w:val="center"/>
          </w:tcPr>
          <w:p w14:paraId="74CF7DBD" w14:textId="77777777" w:rsidR="00BB2686" w:rsidRPr="007C121D" w:rsidRDefault="00BB2686" w:rsidP="00BB2686">
            <w:pPr>
              <w:ind w:left="22"/>
              <w:jc w:val="center"/>
              <w:outlineLvl w:val="2"/>
              <w:rPr>
                <w:rFonts w:ascii="Gotham Book" w:hAnsi="Gotham Book"/>
                <w:b/>
                <w:sz w:val="22"/>
              </w:rPr>
            </w:pPr>
            <w:bookmarkStart w:id="273" w:name="_Toc430940709"/>
            <w:bookmarkStart w:id="274" w:name="_Toc435533465"/>
            <w:bookmarkStart w:id="275" w:name="_Toc437266938"/>
            <w:bookmarkStart w:id="276" w:name="_Toc437272265"/>
            <w:bookmarkStart w:id="277" w:name="_Toc442263295"/>
            <w:r w:rsidRPr="007C121D">
              <w:rPr>
                <w:rFonts w:ascii="Gotham Book" w:hAnsi="Gotham Book"/>
                <w:b/>
                <w:sz w:val="22"/>
              </w:rPr>
              <w:t>Employer’s</w:t>
            </w:r>
            <w:bookmarkEnd w:id="273"/>
            <w:bookmarkEnd w:id="274"/>
            <w:bookmarkEnd w:id="275"/>
            <w:bookmarkEnd w:id="276"/>
            <w:bookmarkEnd w:id="277"/>
          </w:p>
          <w:p w14:paraId="5717A5C2" w14:textId="77777777" w:rsidR="00BB2686" w:rsidRPr="007C121D" w:rsidRDefault="00BB2686" w:rsidP="00BB2686">
            <w:pPr>
              <w:suppressAutoHyphens/>
              <w:ind w:left="55"/>
              <w:jc w:val="center"/>
              <w:rPr>
                <w:rFonts w:ascii="Gotham Book" w:hAnsi="Gotham Book"/>
                <w:b/>
                <w:bCs/>
                <w:spacing w:val="-2"/>
                <w:sz w:val="22"/>
              </w:rPr>
            </w:pPr>
            <w:r w:rsidRPr="007C121D">
              <w:rPr>
                <w:rFonts w:ascii="Gotham Book" w:hAnsi="Gotham Book"/>
                <w:b/>
                <w:bCs/>
                <w:spacing w:val="-2"/>
                <w:sz w:val="22"/>
              </w:rPr>
              <w:t>Contact Address, Tel, Fax</w:t>
            </w:r>
          </w:p>
        </w:tc>
        <w:tc>
          <w:tcPr>
            <w:tcW w:w="1581" w:type="dxa"/>
            <w:tcBorders>
              <w:top w:val="single" w:sz="12" w:space="0" w:color="auto"/>
              <w:left w:val="single" w:sz="6" w:space="0" w:color="auto"/>
              <w:bottom w:val="single" w:sz="12" w:space="0" w:color="auto"/>
            </w:tcBorders>
            <w:vAlign w:val="center"/>
          </w:tcPr>
          <w:p w14:paraId="413EE51C" w14:textId="77777777" w:rsidR="00BB2686" w:rsidRPr="007C121D" w:rsidRDefault="00BB2686" w:rsidP="00BB2686">
            <w:pPr>
              <w:suppressAutoHyphens/>
              <w:jc w:val="center"/>
              <w:rPr>
                <w:rFonts w:ascii="Gotham Book" w:hAnsi="Gotham Book"/>
                <w:b/>
                <w:bCs/>
                <w:spacing w:val="-2"/>
                <w:sz w:val="22"/>
              </w:rPr>
            </w:pPr>
            <w:r w:rsidRPr="007C121D">
              <w:rPr>
                <w:rFonts w:ascii="Gotham Book" w:hAnsi="Gotham Book"/>
                <w:b/>
                <w:bCs/>
                <w:spacing w:val="-2"/>
                <w:sz w:val="22"/>
              </w:rPr>
              <w:t>Value of Outstanding Work</w:t>
            </w:r>
          </w:p>
          <w:p w14:paraId="24E830A6" w14:textId="77777777" w:rsidR="00BB2686" w:rsidRPr="007C121D" w:rsidRDefault="00BB2686" w:rsidP="00BB2686">
            <w:pPr>
              <w:suppressAutoHyphens/>
              <w:jc w:val="center"/>
              <w:rPr>
                <w:rFonts w:ascii="Gotham Book" w:hAnsi="Gotham Book"/>
                <w:b/>
                <w:bCs/>
                <w:spacing w:val="-2"/>
                <w:sz w:val="22"/>
              </w:rPr>
            </w:pPr>
            <w:r w:rsidRPr="007C121D">
              <w:rPr>
                <w:rFonts w:ascii="Gotham Book" w:hAnsi="Gotham Book"/>
                <w:b/>
                <w:bCs/>
                <w:spacing w:val="-2"/>
                <w:sz w:val="22"/>
              </w:rPr>
              <w:t>[Current US$ Equivalent]</w:t>
            </w:r>
          </w:p>
        </w:tc>
        <w:tc>
          <w:tcPr>
            <w:tcW w:w="1226" w:type="dxa"/>
            <w:tcBorders>
              <w:top w:val="single" w:sz="12" w:space="0" w:color="auto"/>
              <w:left w:val="single" w:sz="6" w:space="0" w:color="auto"/>
              <w:bottom w:val="single" w:sz="12" w:space="0" w:color="auto"/>
            </w:tcBorders>
            <w:vAlign w:val="center"/>
          </w:tcPr>
          <w:p w14:paraId="7A9F2319" w14:textId="77777777" w:rsidR="00BB2686" w:rsidRPr="007C121D" w:rsidRDefault="00BB2686" w:rsidP="00BB2686">
            <w:pPr>
              <w:suppressAutoHyphens/>
              <w:jc w:val="center"/>
              <w:rPr>
                <w:rFonts w:ascii="Gotham Book" w:hAnsi="Gotham Book"/>
                <w:b/>
                <w:bCs/>
                <w:spacing w:val="-2"/>
                <w:sz w:val="22"/>
              </w:rPr>
            </w:pPr>
            <w:r w:rsidRPr="007C121D">
              <w:rPr>
                <w:rFonts w:ascii="Gotham Book" w:hAnsi="Gotham Book"/>
                <w:b/>
                <w:bCs/>
                <w:spacing w:val="-2"/>
                <w:sz w:val="22"/>
              </w:rPr>
              <w:t>Estimated Completion Date</w:t>
            </w:r>
          </w:p>
        </w:tc>
        <w:tc>
          <w:tcPr>
            <w:tcW w:w="1871" w:type="dxa"/>
            <w:tcBorders>
              <w:top w:val="single" w:sz="12" w:space="0" w:color="auto"/>
              <w:left w:val="single" w:sz="6" w:space="0" w:color="auto"/>
              <w:bottom w:val="single" w:sz="12" w:space="0" w:color="auto"/>
              <w:right w:val="single" w:sz="12" w:space="0" w:color="auto"/>
            </w:tcBorders>
            <w:vAlign w:val="center"/>
          </w:tcPr>
          <w:p w14:paraId="46126B45" w14:textId="77777777" w:rsidR="00BB2686" w:rsidRPr="007C121D" w:rsidRDefault="00BB2686" w:rsidP="00BB2686">
            <w:pPr>
              <w:suppressAutoHyphens/>
              <w:jc w:val="center"/>
              <w:rPr>
                <w:rFonts w:ascii="Gotham Book" w:hAnsi="Gotham Book"/>
                <w:b/>
                <w:bCs/>
                <w:spacing w:val="-2"/>
                <w:sz w:val="22"/>
              </w:rPr>
            </w:pPr>
            <w:r w:rsidRPr="007C121D">
              <w:rPr>
                <w:rFonts w:ascii="Gotham Book" w:hAnsi="Gotham Book"/>
                <w:b/>
                <w:bCs/>
                <w:spacing w:val="-2"/>
                <w:sz w:val="22"/>
              </w:rPr>
              <w:t>Average Monthly Invoicing Over Last Six Months</w:t>
            </w:r>
            <w:r w:rsidRPr="007C121D">
              <w:rPr>
                <w:rFonts w:ascii="Gotham Book" w:hAnsi="Gotham Book"/>
                <w:b/>
                <w:bCs/>
                <w:spacing w:val="-2"/>
                <w:sz w:val="22"/>
              </w:rPr>
              <w:br/>
              <w:t>[US$/month)]</w:t>
            </w:r>
          </w:p>
        </w:tc>
      </w:tr>
      <w:tr w:rsidR="00BB2686" w:rsidRPr="007C121D" w14:paraId="0C7DCC22" w14:textId="77777777" w:rsidTr="00BB2686">
        <w:trPr>
          <w:cantSplit/>
        </w:trPr>
        <w:tc>
          <w:tcPr>
            <w:tcW w:w="522" w:type="dxa"/>
            <w:tcBorders>
              <w:top w:val="single" w:sz="12" w:space="0" w:color="auto"/>
              <w:left w:val="single" w:sz="6" w:space="0" w:color="auto"/>
              <w:bottom w:val="single" w:sz="6" w:space="0" w:color="auto"/>
              <w:right w:val="single" w:sz="6" w:space="0" w:color="auto"/>
            </w:tcBorders>
          </w:tcPr>
          <w:p w14:paraId="56AF8343" w14:textId="77777777" w:rsidR="00BB2686" w:rsidRPr="007C121D" w:rsidRDefault="00BB2686" w:rsidP="00BB2686">
            <w:pPr>
              <w:suppressAutoHyphens/>
              <w:spacing w:before="120" w:after="120"/>
              <w:jc w:val="both"/>
              <w:rPr>
                <w:rFonts w:ascii="Gotham Book" w:hAnsi="Gotham Book"/>
                <w:spacing w:val="-2"/>
                <w:sz w:val="22"/>
              </w:rPr>
            </w:pPr>
            <w:r w:rsidRPr="007C121D">
              <w:rPr>
                <w:rFonts w:ascii="Gotham Book" w:hAnsi="Gotham Book"/>
                <w:spacing w:val="-2"/>
                <w:sz w:val="22"/>
              </w:rPr>
              <w:t>1</w:t>
            </w:r>
          </w:p>
        </w:tc>
        <w:tc>
          <w:tcPr>
            <w:tcW w:w="2033" w:type="dxa"/>
            <w:tcBorders>
              <w:top w:val="single" w:sz="12" w:space="0" w:color="auto"/>
              <w:left w:val="single" w:sz="6" w:space="0" w:color="auto"/>
              <w:bottom w:val="single" w:sz="6" w:space="0" w:color="auto"/>
              <w:right w:val="single" w:sz="6" w:space="0" w:color="auto"/>
            </w:tcBorders>
            <w:vAlign w:val="center"/>
          </w:tcPr>
          <w:p w14:paraId="264B8539" w14:textId="77777777" w:rsidR="00BB2686" w:rsidRPr="007C121D" w:rsidRDefault="00BB2686" w:rsidP="00BB2686">
            <w:pPr>
              <w:suppressAutoHyphens/>
              <w:spacing w:before="120" w:after="120"/>
              <w:jc w:val="both"/>
              <w:rPr>
                <w:rFonts w:ascii="Gotham Book" w:hAnsi="Gotham Book"/>
                <w:spacing w:val="-2"/>
                <w:sz w:val="22"/>
              </w:rPr>
            </w:pPr>
          </w:p>
        </w:tc>
        <w:tc>
          <w:tcPr>
            <w:tcW w:w="2127" w:type="dxa"/>
            <w:tcBorders>
              <w:top w:val="single" w:sz="12" w:space="0" w:color="auto"/>
            </w:tcBorders>
          </w:tcPr>
          <w:p w14:paraId="3A42940E" w14:textId="77777777" w:rsidR="00BB2686" w:rsidRPr="007C121D" w:rsidRDefault="00BB2686" w:rsidP="00BB2686">
            <w:pPr>
              <w:suppressAutoHyphens/>
              <w:spacing w:before="120" w:after="120"/>
              <w:jc w:val="both"/>
              <w:rPr>
                <w:rFonts w:ascii="Gotham Book" w:hAnsi="Gotham Book"/>
                <w:spacing w:val="-2"/>
                <w:sz w:val="22"/>
              </w:rPr>
            </w:pPr>
          </w:p>
        </w:tc>
        <w:tc>
          <w:tcPr>
            <w:tcW w:w="1581" w:type="dxa"/>
            <w:tcBorders>
              <w:top w:val="single" w:sz="12" w:space="0" w:color="auto"/>
              <w:left w:val="single" w:sz="6" w:space="0" w:color="auto"/>
            </w:tcBorders>
          </w:tcPr>
          <w:p w14:paraId="2736A757" w14:textId="77777777" w:rsidR="00BB2686" w:rsidRPr="007C121D" w:rsidRDefault="00BB2686" w:rsidP="00BB2686">
            <w:pPr>
              <w:suppressAutoHyphens/>
              <w:spacing w:before="120" w:after="120"/>
              <w:jc w:val="both"/>
              <w:rPr>
                <w:rFonts w:ascii="Gotham Book" w:hAnsi="Gotham Book"/>
                <w:spacing w:val="-2"/>
                <w:sz w:val="22"/>
              </w:rPr>
            </w:pPr>
          </w:p>
        </w:tc>
        <w:tc>
          <w:tcPr>
            <w:tcW w:w="1226" w:type="dxa"/>
            <w:tcBorders>
              <w:top w:val="single" w:sz="12" w:space="0" w:color="auto"/>
              <w:left w:val="single" w:sz="6" w:space="0" w:color="auto"/>
            </w:tcBorders>
          </w:tcPr>
          <w:p w14:paraId="76BE8EAB" w14:textId="77777777" w:rsidR="00BB2686" w:rsidRPr="007C121D" w:rsidRDefault="00BB2686" w:rsidP="00BB2686">
            <w:pPr>
              <w:suppressAutoHyphens/>
              <w:spacing w:before="120" w:after="120"/>
              <w:jc w:val="both"/>
              <w:rPr>
                <w:rFonts w:ascii="Gotham Book" w:hAnsi="Gotham Book"/>
                <w:spacing w:val="-2"/>
                <w:sz w:val="22"/>
              </w:rPr>
            </w:pPr>
          </w:p>
        </w:tc>
        <w:tc>
          <w:tcPr>
            <w:tcW w:w="1871" w:type="dxa"/>
            <w:tcBorders>
              <w:top w:val="single" w:sz="12" w:space="0" w:color="auto"/>
              <w:left w:val="single" w:sz="6" w:space="0" w:color="auto"/>
              <w:bottom w:val="single" w:sz="6" w:space="0" w:color="auto"/>
              <w:right w:val="single" w:sz="6" w:space="0" w:color="auto"/>
            </w:tcBorders>
          </w:tcPr>
          <w:p w14:paraId="07741CB4" w14:textId="77777777" w:rsidR="00BB2686" w:rsidRPr="007C121D" w:rsidRDefault="00BB2686" w:rsidP="00BB2686">
            <w:pPr>
              <w:suppressAutoHyphens/>
              <w:spacing w:before="120" w:after="120"/>
              <w:jc w:val="both"/>
              <w:rPr>
                <w:rFonts w:ascii="Gotham Book" w:hAnsi="Gotham Book"/>
                <w:spacing w:val="-2"/>
                <w:sz w:val="22"/>
              </w:rPr>
            </w:pPr>
          </w:p>
        </w:tc>
      </w:tr>
      <w:tr w:rsidR="00BB2686" w:rsidRPr="007C121D" w14:paraId="615F4518" w14:textId="77777777" w:rsidTr="00BB2686">
        <w:trPr>
          <w:cantSplit/>
        </w:trPr>
        <w:tc>
          <w:tcPr>
            <w:tcW w:w="522" w:type="dxa"/>
            <w:tcBorders>
              <w:top w:val="single" w:sz="6" w:space="0" w:color="auto"/>
              <w:left w:val="single" w:sz="6" w:space="0" w:color="auto"/>
              <w:bottom w:val="single" w:sz="6" w:space="0" w:color="auto"/>
              <w:right w:val="single" w:sz="6" w:space="0" w:color="auto"/>
            </w:tcBorders>
          </w:tcPr>
          <w:p w14:paraId="510CE44E" w14:textId="77777777" w:rsidR="00BB2686" w:rsidRPr="007C121D" w:rsidRDefault="00BB2686" w:rsidP="00BB2686">
            <w:pPr>
              <w:suppressAutoHyphens/>
              <w:spacing w:before="120" w:after="120"/>
              <w:jc w:val="both"/>
              <w:rPr>
                <w:rFonts w:ascii="Gotham Book" w:hAnsi="Gotham Book"/>
                <w:spacing w:val="-2"/>
                <w:sz w:val="22"/>
              </w:rPr>
            </w:pPr>
            <w:r w:rsidRPr="007C121D">
              <w:rPr>
                <w:rFonts w:ascii="Gotham Book" w:hAnsi="Gotham Book"/>
                <w:spacing w:val="-2"/>
                <w:sz w:val="22"/>
              </w:rPr>
              <w:t>2</w:t>
            </w:r>
          </w:p>
        </w:tc>
        <w:tc>
          <w:tcPr>
            <w:tcW w:w="2033" w:type="dxa"/>
            <w:tcBorders>
              <w:top w:val="single" w:sz="6" w:space="0" w:color="auto"/>
              <w:left w:val="single" w:sz="6" w:space="0" w:color="auto"/>
              <w:bottom w:val="single" w:sz="6" w:space="0" w:color="auto"/>
              <w:right w:val="single" w:sz="6" w:space="0" w:color="auto"/>
            </w:tcBorders>
            <w:vAlign w:val="center"/>
          </w:tcPr>
          <w:p w14:paraId="769F67C3" w14:textId="77777777" w:rsidR="00BB2686" w:rsidRPr="007C121D" w:rsidRDefault="00BB2686" w:rsidP="00BB2686">
            <w:pPr>
              <w:suppressAutoHyphens/>
              <w:spacing w:before="120" w:after="120"/>
              <w:jc w:val="both"/>
              <w:rPr>
                <w:rFonts w:ascii="Gotham Book" w:hAnsi="Gotham Book"/>
                <w:spacing w:val="-2"/>
                <w:sz w:val="22"/>
              </w:rPr>
            </w:pPr>
          </w:p>
        </w:tc>
        <w:tc>
          <w:tcPr>
            <w:tcW w:w="2127" w:type="dxa"/>
            <w:tcBorders>
              <w:top w:val="single" w:sz="6" w:space="0" w:color="auto"/>
            </w:tcBorders>
          </w:tcPr>
          <w:p w14:paraId="5C5CA577" w14:textId="77777777" w:rsidR="00BB2686" w:rsidRPr="007C121D" w:rsidRDefault="00BB2686" w:rsidP="00BB2686">
            <w:pPr>
              <w:suppressAutoHyphens/>
              <w:spacing w:before="120" w:after="120"/>
              <w:jc w:val="both"/>
              <w:rPr>
                <w:rFonts w:ascii="Gotham Book" w:hAnsi="Gotham Book"/>
                <w:spacing w:val="-2"/>
                <w:sz w:val="22"/>
              </w:rPr>
            </w:pPr>
          </w:p>
        </w:tc>
        <w:tc>
          <w:tcPr>
            <w:tcW w:w="1581" w:type="dxa"/>
            <w:tcBorders>
              <w:top w:val="single" w:sz="6" w:space="0" w:color="auto"/>
              <w:left w:val="single" w:sz="6" w:space="0" w:color="auto"/>
            </w:tcBorders>
          </w:tcPr>
          <w:p w14:paraId="6944A95C" w14:textId="77777777" w:rsidR="00BB2686" w:rsidRPr="007C121D" w:rsidRDefault="00BB2686" w:rsidP="00BB2686">
            <w:pPr>
              <w:suppressAutoHyphens/>
              <w:spacing w:before="120" w:after="120"/>
              <w:jc w:val="both"/>
              <w:rPr>
                <w:rFonts w:ascii="Gotham Book" w:hAnsi="Gotham Book"/>
                <w:spacing w:val="-2"/>
                <w:sz w:val="22"/>
              </w:rPr>
            </w:pPr>
          </w:p>
        </w:tc>
        <w:tc>
          <w:tcPr>
            <w:tcW w:w="1226" w:type="dxa"/>
            <w:tcBorders>
              <w:top w:val="single" w:sz="6" w:space="0" w:color="auto"/>
              <w:left w:val="single" w:sz="6" w:space="0" w:color="auto"/>
            </w:tcBorders>
          </w:tcPr>
          <w:p w14:paraId="0A22142E" w14:textId="77777777" w:rsidR="00BB2686" w:rsidRPr="007C121D" w:rsidRDefault="00BB2686" w:rsidP="00BB2686">
            <w:pPr>
              <w:suppressAutoHyphens/>
              <w:spacing w:before="120" w:after="120"/>
              <w:jc w:val="both"/>
              <w:rPr>
                <w:rFonts w:ascii="Gotham Book" w:hAnsi="Gotham Book"/>
                <w:spacing w:val="-2"/>
                <w:sz w:val="22"/>
              </w:rPr>
            </w:pPr>
          </w:p>
        </w:tc>
        <w:tc>
          <w:tcPr>
            <w:tcW w:w="1871" w:type="dxa"/>
            <w:tcBorders>
              <w:top w:val="single" w:sz="6" w:space="0" w:color="auto"/>
              <w:left w:val="single" w:sz="6" w:space="0" w:color="auto"/>
              <w:bottom w:val="single" w:sz="6" w:space="0" w:color="auto"/>
              <w:right w:val="single" w:sz="6" w:space="0" w:color="auto"/>
            </w:tcBorders>
          </w:tcPr>
          <w:p w14:paraId="586CCF73" w14:textId="77777777" w:rsidR="00BB2686" w:rsidRPr="007C121D" w:rsidRDefault="00BB2686" w:rsidP="00BB2686">
            <w:pPr>
              <w:suppressAutoHyphens/>
              <w:spacing w:before="120" w:after="120"/>
              <w:jc w:val="both"/>
              <w:rPr>
                <w:rFonts w:ascii="Gotham Book" w:hAnsi="Gotham Book"/>
                <w:spacing w:val="-2"/>
                <w:sz w:val="22"/>
              </w:rPr>
            </w:pPr>
          </w:p>
        </w:tc>
      </w:tr>
      <w:tr w:rsidR="00BB2686" w:rsidRPr="007C121D" w14:paraId="134C04DB" w14:textId="77777777" w:rsidTr="00BB2686">
        <w:trPr>
          <w:cantSplit/>
        </w:trPr>
        <w:tc>
          <w:tcPr>
            <w:tcW w:w="522" w:type="dxa"/>
            <w:tcBorders>
              <w:top w:val="single" w:sz="6" w:space="0" w:color="auto"/>
              <w:left w:val="single" w:sz="6" w:space="0" w:color="auto"/>
              <w:bottom w:val="single" w:sz="6" w:space="0" w:color="auto"/>
              <w:right w:val="single" w:sz="6" w:space="0" w:color="auto"/>
            </w:tcBorders>
          </w:tcPr>
          <w:p w14:paraId="1EEA8D27" w14:textId="77777777" w:rsidR="00BB2686" w:rsidRPr="007C121D" w:rsidRDefault="00BB2686" w:rsidP="00BB2686">
            <w:pPr>
              <w:suppressAutoHyphens/>
              <w:spacing w:before="120" w:after="120"/>
              <w:jc w:val="both"/>
              <w:rPr>
                <w:rFonts w:ascii="Gotham Book" w:hAnsi="Gotham Book"/>
                <w:spacing w:val="-2"/>
                <w:sz w:val="22"/>
              </w:rPr>
            </w:pPr>
            <w:r w:rsidRPr="007C121D">
              <w:rPr>
                <w:rFonts w:ascii="Gotham Book" w:hAnsi="Gotham Book"/>
                <w:spacing w:val="-2"/>
                <w:sz w:val="22"/>
              </w:rPr>
              <w:t>3</w:t>
            </w:r>
          </w:p>
        </w:tc>
        <w:tc>
          <w:tcPr>
            <w:tcW w:w="2033" w:type="dxa"/>
            <w:tcBorders>
              <w:top w:val="single" w:sz="6" w:space="0" w:color="auto"/>
              <w:left w:val="single" w:sz="6" w:space="0" w:color="auto"/>
              <w:bottom w:val="single" w:sz="6" w:space="0" w:color="auto"/>
              <w:right w:val="single" w:sz="6" w:space="0" w:color="auto"/>
            </w:tcBorders>
            <w:vAlign w:val="center"/>
          </w:tcPr>
          <w:p w14:paraId="2735C612" w14:textId="77777777" w:rsidR="00BB2686" w:rsidRPr="007C121D" w:rsidRDefault="00BB2686" w:rsidP="00BB2686">
            <w:pPr>
              <w:suppressAutoHyphens/>
              <w:spacing w:before="120" w:after="120"/>
              <w:jc w:val="both"/>
              <w:rPr>
                <w:rFonts w:ascii="Gotham Book" w:hAnsi="Gotham Book"/>
                <w:spacing w:val="-2"/>
                <w:sz w:val="22"/>
              </w:rPr>
            </w:pPr>
          </w:p>
        </w:tc>
        <w:tc>
          <w:tcPr>
            <w:tcW w:w="2127" w:type="dxa"/>
            <w:tcBorders>
              <w:top w:val="single" w:sz="6" w:space="0" w:color="auto"/>
            </w:tcBorders>
          </w:tcPr>
          <w:p w14:paraId="54FC5D28" w14:textId="77777777" w:rsidR="00BB2686" w:rsidRPr="007C121D" w:rsidRDefault="00BB2686" w:rsidP="00BB2686">
            <w:pPr>
              <w:suppressAutoHyphens/>
              <w:spacing w:before="120" w:after="120"/>
              <w:jc w:val="both"/>
              <w:rPr>
                <w:rFonts w:ascii="Gotham Book" w:hAnsi="Gotham Book"/>
                <w:spacing w:val="-2"/>
                <w:sz w:val="22"/>
              </w:rPr>
            </w:pPr>
          </w:p>
        </w:tc>
        <w:tc>
          <w:tcPr>
            <w:tcW w:w="1581" w:type="dxa"/>
            <w:tcBorders>
              <w:top w:val="single" w:sz="6" w:space="0" w:color="auto"/>
              <w:left w:val="single" w:sz="6" w:space="0" w:color="auto"/>
            </w:tcBorders>
          </w:tcPr>
          <w:p w14:paraId="708E9F58" w14:textId="77777777" w:rsidR="00BB2686" w:rsidRPr="007C121D" w:rsidRDefault="00BB2686" w:rsidP="00BB2686">
            <w:pPr>
              <w:suppressAutoHyphens/>
              <w:spacing w:before="120" w:after="120"/>
              <w:jc w:val="both"/>
              <w:rPr>
                <w:rFonts w:ascii="Gotham Book" w:hAnsi="Gotham Book"/>
                <w:spacing w:val="-2"/>
                <w:sz w:val="22"/>
              </w:rPr>
            </w:pPr>
          </w:p>
        </w:tc>
        <w:tc>
          <w:tcPr>
            <w:tcW w:w="1226" w:type="dxa"/>
            <w:tcBorders>
              <w:top w:val="single" w:sz="6" w:space="0" w:color="auto"/>
              <w:left w:val="single" w:sz="6" w:space="0" w:color="auto"/>
            </w:tcBorders>
          </w:tcPr>
          <w:p w14:paraId="2A83EEAD" w14:textId="77777777" w:rsidR="00BB2686" w:rsidRPr="007C121D" w:rsidRDefault="00BB2686" w:rsidP="00BB2686">
            <w:pPr>
              <w:suppressAutoHyphens/>
              <w:spacing w:before="120" w:after="120"/>
              <w:jc w:val="both"/>
              <w:rPr>
                <w:rFonts w:ascii="Gotham Book" w:hAnsi="Gotham Book"/>
                <w:spacing w:val="-2"/>
                <w:sz w:val="22"/>
              </w:rPr>
            </w:pPr>
          </w:p>
        </w:tc>
        <w:tc>
          <w:tcPr>
            <w:tcW w:w="1871" w:type="dxa"/>
            <w:tcBorders>
              <w:top w:val="single" w:sz="6" w:space="0" w:color="auto"/>
              <w:left w:val="single" w:sz="6" w:space="0" w:color="auto"/>
              <w:bottom w:val="single" w:sz="6" w:space="0" w:color="auto"/>
              <w:right w:val="single" w:sz="6" w:space="0" w:color="auto"/>
            </w:tcBorders>
          </w:tcPr>
          <w:p w14:paraId="2268387E" w14:textId="77777777" w:rsidR="00BB2686" w:rsidRPr="007C121D" w:rsidRDefault="00BB2686" w:rsidP="00BB2686">
            <w:pPr>
              <w:suppressAutoHyphens/>
              <w:spacing w:before="120" w:after="120"/>
              <w:jc w:val="both"/>
              <w:rPr>
                <w:rFonts w:ascii="Gotham Book" w:hAnsi="Gotham Book"/>
                <w:spacing w:val="-2"/>
                <w:sz w:val="22"/>
              </w:rPr>
            </w:pPr>
          </w:p>
        </w:tc>
      </w:tr>
      <w:tr w:rsidR="00BB2686" w:rsidRPr="007C121D" w14:paraId="1CF77AA3" w14:textId="77777777" w:rsidTr="00BB2686">
        <w:trPr>
          <w:cantSplit/>
        </w:trPr>
        <w:tc>
          <w:tcPr>
            <w:tcW w:w="522" w:type="dxa"/>
            <w:tcBorders>
              <w:top w:val="single" w:sz="6" w:space="0" w:color="auto"/>
              <w:left w:val="single" w:sz="6" w:space="0" w:color="auto"/>
              <w:bottom w:val="single" w:sz="6" w:space="0" w:color="auto"/>
              <w:right w:val="single" w:sz="6" w:space="0" w:color="auto"/>
            </w:tcBorders>
          </w:tcPr>
          <w:p w14:paraId="6662F92F" w14:textId="77777777" w:rsidR="00BB2686" w:rsidRPr="007C121D" w:rsidRDefault="00BB2686" w:rsidP="00BB2686">
            <w:pPr>
              <w:suppressAutoHyphens/>
              <w:spacing w:before="120" w:after="120"/>
              <w:jc w:val="both"/>
              <w:rPr>
                <w:rFonts w:ascii="Gotham Book" w:hAnsi="Gotham Book"/>
                <w:spacing w:val="-2"/>
                <w:sz w:val="22"/>
              </w:rPr>
            </w:pPr>
            <w:r w:rsidRPr="007C121D">
              <w:rPr>
                <w:rFonts w:ascii="Gotham Book" w:hAnsi="Gotham Book"/>
                <w:spacing w:val="-2"/>
                <w:sz w:val="22"/>
              </w:rPr>
              <w:t>4</w:t>
            </w:r>
          </w:p>
        </w:tc>
        <w:tc>
          <w:tcPr>
            <w:tcW w:w="2033" w:type="dxa"/>
            <w:tcBorders>
              <w:top w:val="single" w:sz="6" w:space="0" w:color="auto"/>
              <w:left w:val="single" w:sz="6" w:space="0" w:color="auto"/>
              <w:bottom w:val="single" w:sz="6" w:space="0" w:color="auto"/>
              <w:right w:val="single" w:sz="6" w:space="0" w:color="auto"/>
            </w:tcBorders>
            <w:vAlign w:val="center"/>
          </w:tcPr>
          <w:p w14:paraId="7DFE5FAE" w14:textId="77777777" w:rsidR="00BB2686" w:rsidRPr="007C121D" w:rsidRDefault="00BB2686" w:rsidP="00BB2686">
            <w:pPr>
              <w:suppressAutoHyphens/>
              <w:spacing w:before="120" w:after="120"/>
              <w:jc w:val="both"/>
              <w:rPr>
                <w:rFonts w:ascii="Gotham Book" w:hAnsi="Gotham Book"/>
                <w:spacing w:val="-2"/>
                <w:sz w:val="22"/>
              </w:rPr>
            </w:pPr>
          </w:p>
        </w:tc>
        <w:tc>
          <w:tcPr>
            <w:tcW w:w="2127" w:type="dxa"/>
            <w:tcBorders>
              <w:top w:val="single" w:sz="6" w:space="0" w:color="auto"/>
            </w:tcBorders>
          </w:tcPr>
          <w:p w14:paraId="22A98DB9" w14:textId="77777777" w:rsidR="00BB2686" w:rsidRPr="007C121D" w:rsidRDefault="00BB2686" w:rsidP="00BB2686">
            <w:pPr>
              <w:suppressAutoHyphens/>
              <w:spacing w:before="120" w:after="120"/>
              <w:jc w:val="both"/>
              <w:rPr>
                <w:rFonts w:ascii="Gotham Book" w:hAnsi="Gotham Book"/>
                <w:spacing w:val="-2"/>
                <w:sz w:val="22"/>
              </w:rPr>
            </w:pPr>
          </w:p>
        </w:tc>
        <w:tc>
          <w:tcPr>
            <w:tcW w:w="1581" w:type="dxa"/>
            <w:tcBorders>
              <w:top w:val="single" w:sz="6" w:space="0" w:color="auto"/>
              <w:left w:val="single" w:sz="6" w:space="0" w:color="auto"/>
            </w:tcBorders>
          </w:tcPr>
          <w:p w14:paraId="5DAEC141" w14:textId="77777777" w:rsidR="00BB2686" w:rsidRPr="007C121D" w:rsidRDefault="00BB2686" w:rsidP="00BB2686">
            <w:pPr>
              <w:suppressAutoHyphens/>
              <w:spacing w:before="120" w:after="120"/>
              <w:jc w:val="both"/>
              <w:rPr>
                <w:rFonts w:ascii="Gotham Book" w:hAnsi="Gotham Book"/>
                <w:spacing w:val="-2"/>
                <w:sz w:val="22"/>
              </w:rPr>
            </w:pPr>
          </w:p>
        </w:tc>
        <w:tc>
          <w:tcPr>
            <w:tcW w:w="1226" w:type="dxa"/>
            <w:tcBorders>
              <w:top w:val="single" w:sz="6" w:space="0" w:color="auto"/>
              <w:left w:val="single" w:sz="6" w:space="0" w:color="auto"/>
            </w:tcBorders>
          </w:tcPr>
          <w:p w14:paraId="1438CCA8" w14:textId="77777777" w:rsidR="00BB2686" w:rsidRPr="007C121D" w:rsidRDefault="00BB2686" w:rsidP="00BB2686">
            <w:pPr>
              <w:suppressAutoHyphens/>
              <w:spacing w:before="120" w:after="120"/>
              <w:jc w:val="both"/>
              <w:rPr>
                <w:rFonts w:ascii="Gotham Book" w:hAnsi="Gotham Book"/>
                <w:spacing w:val="-2"/>
                <w:sz w:val="22"/>
              </w:rPr>
            </w:pPr>
          </w:p>
        </w:tc>
        <w:tc>
          <w:tcPr>
            <w:tcW w:w="1871" w:type="dxa"/>
            <w:tcBorders>
              <w:top w:val="single" w:sz="6" w:space="0" w:color="auto"/>
              <w:left w:val="single" w:sz="6" w:space="0" w:color="auto"/>
              <w:bottom w:val="single" w:sz="6" w:space="0" w:color="auto"/>
              <w:right w:val="single" w:sz="6" w:space="0" w:color="auto"/>
            </w:tcBorders>
          </w:tcPr>
          <w:p w14:paraId="62100E0A" w14:textId="77777777" w:rsidR="00BB2686" w:rsidRPr="007C121D" w:rsidRDefault="00BB2686" w:rsidP="00BB2686">
            <w:pPr>
              <w:suppressAutoHyphens/>
              <w:spacing w:before="120" w:after="120"/>
              <w:jc w:val="both"/>
              <w:rPr>
                <w:rFonts w:ascii="Gotham Book" w:hAnsi="Gotham Book"/>
                <w:spacing w:val="-2"/>
                <w:sz w:val="22"/>
              </w:rPr>
            </w:pPr>
          </w:p>
        </w:tc>
      </w:tr>
      <w:tr w:rsidR="00BB2686" w:rsidRPr="007C121D" w14:paraId="668E9F13" w14:textId="77777777" w:rsidTr="00BB2686">
        <w:trPr>
          <w:cantSplit/>
        </w:trPr>
        <w:tc>
          <w:tcPr>
            <w:tcW w:w="522" w:type="dxa"/>
            <w:tcBorders>
              <w:top w:val="single" w:sz="6" w:space="0" w:color="auto"/>
              <w:left w:val="single" w:sz="6" w:space="0" w:color="auto"/>
              <w:bottom w:val="single" w:sz="6" w:space="0" w:color="auto"/>
              <w:right w:val="single" w:sz="6" w:space="0" w:color="auto"/>
            </w:tcBorders>
          </w:tcPr>
          <w:p w14:paraId="5D28935C" w14:textId="77777777" w:rsidR="00BB2686" w:rsidRPr="007C121D" w:rsidRDefault="00BB2686" w:rsidP="00BB2686">
            <w:pPr>
              <w:suppressAutoHyphens/>
              <w:spacing w:before="120" w:after="120"/>
              <w:jc w:val="both"/>
              <w:rPr>
                <w:rFonts w:ascii="Gotham Book" w:hAnsi="Gotham Book"/>
                <w:spacing w:val="-2"/>
                <w:sz w:val="22"/>
              </w:rPr>
            </w:pPr>
            <w:r w:rsidRPr="007C121D">
              <w:rPr>
                <w:rFonts w:ascii="Gotham Book" w:hAnsi="Gotham Book"/>
                <w:spacing w:val="-2"/>
                <w:sz w:val="22"/>
              </w:rPr>
              <w:t>5</w:t>
            </w:r>
          </w:p>
        </w:tc>
        <w:tc>
          <w:tcPr>
            <w:tcW w:w="2033" w:type="dxa"/>
            <w:tcBorders>
              <w:top w:val="single" w:sz="6" w:space="0" w:color="auto"/>
              <w:left w:val="single" w:sz="6" w:space="0" w:color="auto"/>
              <w:bottom w:val="single" w:sz="6" w:space="0" w:color="auto"/>
              <w:right w:val="single" w:sz="6" w:space="0" w:color="auto"/>
            </w:tcBorders>
            <w:vAlign w:val="center"/>
          </w:tcPr>
          <w:p w14:paraId="78AA0995" w14:textId="77777777" w:rsidR="00BB2686" w:rsidRPr="007C121D" w:rsidRDefault="00BB2686" w:rsidP="00BB2686">
            <w:pPr>
              <w:suppressAutoHyphens/>
              <w:spacing w:before="120" w:after="120"/>
              <w:jc w:val="both"/>
              <w:rPr>
                <w:rFonts w:ascii="Gotham Book" w:hAnsi="Gotham Book"/>
                <w:spacing w:val="-2"/>
                <w:sz w:val="22"/>
              </w:rPr>
            </w:pPr>
          </w:p>
        </w:tc>
        <w:tc>
          <w:tcPr>
            <w:tcW w:w="2127" w:type="dxa"/>
            <w:tcBorders>
              <w:top w:val="single" w:sz="6" w:space="0" w:color="auto"/>
            </w:tcBorders>
          </w:tcPr>
          <w:p w14:paraId="2E3E9F2D" w14:textId="77777777" w:rsidR="00BB2686" w:rsidRPr="007C121D" w:rsidRDefault="00BB2686" w:rsidP="00BB2686">
            <w:pPr>
              <w:suppressAutoHyphens/>
              <w:spacing w:before="120" w:after="120"/>
              <w:jc w:val="both"/>
              <w:rPr>
                <w:rFonts w:ascii="Gotham Book" w:hAnsi="Gotham Book"/>
                <w:spacing w:val="-2"/>
                <w:sz w:val="22"/>
              </w:rPr>
            </w:pPr>
          </w:p>
        </w:tc>
        <w:tc>
          <w:tcPr>
            <w:tcW w:w="1581" w:type="dxa"/>
            <w:tcBorders>
              <w:top w:val="single" w:sz="6" w:space="0" w:color="auto"/>
              <w:left w:val="single" w:sz="6" w:space="0" w:color="auto"/>
            </w:tcBorders>
          </w:tcPr>
          <w:p w14:paraId="336D598A" w14:textId="77777777" w:rsidR="00BB2686" w:rsidRPr="007C121D" w:rsidRDefault="00BB2686" w:rsidP="00BB2686">
            <w:pPr>
              <w:suppressAutoHyphens/>
              <w:spacing w:before="120" w:after="120"/>
              <w:jc w:val="both"/>
              <w:rPr>
                <w:rFonts w:ascii="Gotham Book" w:hAnsi="Gotham Book"/>
                <w:spacing w:val="-2"/>
                <w:sz w:val="22"/>
              </w:rPr>
            </w:pPr>
          </w:p>
        </w:tc>
        <w:tc>
          <w:tcPr>
            <w:tcW w:w="1226" w:type="dxa"/>
            <w:tcBorders>
              <w:top w:val="single" w:sz="6" w:space="0" w:color="auto"/>
              <w:left w:val="single" w:sz="6" w:space="0" w:color="auto"/>
            </w:tcBorders>
          </w:tcPr>
          <w:p w14:paraId="0510D4F5" w14:textId="77777777" w:rsidR="00BB2686" w:rsidRPr="007C121D" w:rsidRDefault="00BB2686" w:rsidP="00BB2686">
            <w:pPr>
              <w:suppressAutoHyphens/>
              <w:spacing w:before="120" w:after="120"/>
              <w:jc w:val="both"/>
              <w:rPr>
                <w:rFonts w:ascii="Gotham Book" w:hAnsi="Gotham Book"/>
                <w:spacing w:val="-2"/>
                <w:sz w:val="22"/>
              </w:rPr>
            </w:pPr>
          </w:p>
        </w:tc>
        <w:tc>
          <w:tcPr>
            <w:tcW w:w="1871" w:type="dxa"/>
            <w:tcBorders>
              <w:top w:val="single" w:sz="6" w:space="0" w:color="auto"/>
              <w:left w:val="single" w:sz="6" w:space="0" w:color="auto"/>
              <w:bottom w:val="single" w:sz="6" w:space="0" w:color="auto"/>
              <w:right w:val="single" w:sz="6" w:space="0" w:color="auto"/>
            </w:tcBorders>
          </w:tcPr>
          <w:p w14:paraId="71C67BF7" w14:textId="77777777" w:rsidR="00BB2686" w:rsidRPr="007C121D" w:rsidRDefault="00BB2686" w:rsidP="00BB2686">
            <w:pPr>
              <w:suppressAutoHyphens/>
              <w:spacing w:before="120" w:after="120"/>
              <w:jc w:val="both"/>
              <w:rPr>
                <w:rFonts w:ascii="Gotham Book" w:hAnsi="Gotham Book"/>
                <w:spacing w:val="-2"/>
                <w:sz w:val="22"/>
              </w:rPr>
            </w:pPr>
          </w:p>
        </w:tc>
      </w:tr>
      <w:tr w:rsidR="00BB2686" w:rsidRPr="007C121D" w14:paraId="4E4C1BB3" w14:textId="77777777" w:rsidTr="00BB2686">
        <w:trPr>
          <w:cantSplit/>
        </w:trPr>
        <w:tc>
          <w:tcPr>
            <w:tcW w:w="522" w:type="dxa"/>
            <w:tcBorders>
              <w:top w:val="single" w:sz="6" w:space="0" w:color="auto"/>
              <w:left w:val="single" w:sz="6" w:space="0" w:color="auto"/>
              <w:bottom w:val="single" w:sz="6" w:space="0" w:color="auto"/>
              <w:right w:val="single" w:sz="6" w:space="0" w:color="auto"/>
            </w:tcBorders>
          </w:tcPr>
          <w:p w14:paraId="08798EEC" w14:textId="77777777" w:rsidR="00BB2686" w:rsidRPr="007C121D" w:rsidRDefault="00BB2686" w:rsidP="00BB2686">
            <w:pPr>
              <w:suppressAutoHyphens/>
              <w:spacing w:before="120" w:after="120"/>
              <w:jc w:val="both"/>
              <w:rPr>
                <w:rFonts w:ascii="Gotham Book" w:hAnsi="Gotham Book"/>
                <w:spacing w:val="-2"/>
                <w:sz w:val="22"/>
              </w:rPr>
            </w:pPr>
          </w:p>
        </w:tc>
        <w:tc>
          <w:tcPr>
            <w:tcW w:w="2033" w:type="dxa"/>
            <w:tcBorders>
              <w:top w:val="single" w:sz="6" w:space="0" w:color="auto"/>
              <w:left w:val="single" w:sz="6" w:space="0" w:color="auto"/>
              <w:bottom w:val="single" w:sz="6" w:space="0" w:color="auto"/>
              <w:right w:val="single" w:sz="6" w:space="0" w:color="auto"/>
            </w:tcBorders>
            <w:vAlign w:val="center"/>
          </w:tcPr>
          <w:p w14:paraId="3A6CA03E" w14:textId="77777777" w:rsidR="00BB2686" w:rsidRPr="007C121D" w:rsidRDefault="00BB2686" w:rsidP="00BB2686">
            <w:pPr>
              <w:suppressAutoHyphens/>
              <w:spacing w:before="120" w:after="120"/>
              <w:jc w:val="both"/>
              <w:rPr>
                <w:rFonts w:ascii="Gotham Book" w:hAnsi="Gotham Book"/>
                <w:spacing w:val="-2"/>
                <w:sz w:val="22"/>
              </w:rPr>
            </w:pPr>
          </w:p>
        </w:tc>
        <w:tc>
          <w:tcPr>
            <w:tcW w:w="2127" w:type="dxa"/>
            <w:tcBorders>
              <w:top w:val="single" w:sz="6" w:space="0" w:color="auto"/>
              <w:bottom w:val="single" w:sz="6" w:space="0" w:color="auto"/>
            </w:tcBorders>
          </w:tcPr>
          <w:p w14:paraId="744C4050" w14:textId="77777777" w:rsidR="00BB2686" w:rsidRPr="007C121D" w:rsidRDefault="00BB2686" w:rsidP="00BB2686">
            <w:pPr>
              <w:suppressAutoHyphens/>
              <w:spacing w:before="120" w:after="120"/>
              <w:jc w:val="both"/>
              <w:rPr>
                <w:rFonts w:ascii="Gotham Book" w:hAnsi="Gotham Book"/>
                <w:spacing w:val="-2"/>
                <w:sz w:val="22"/>
              </w:rPr>
            </w:pPr>
          </w:p>
        </w:tc>
        <w:tc>
          <w:tcPr>
            <w:tcW w:w="1581" w:type="dxa"/>
            <w:tcBorders>
              <w:top w:val="single" w:sz="6" w:space="0" w:color="auto"/>
              <w:left w:val="single" w:sz="6" w:space="0" w:color="auto"/>
              <w:bottom w:val="single" w:sz="6" w:space="0" w:color="auto"/>
            </w:tcBorders>
          </w:tcPr>
          <w:p w14:paraId="2C4C3C71" w14:textId="77777777" w:rsidR="00BB2686" w:rsidRPr="007C121D" w:rsidRDefault="00BB2686" w:rsidP="00BB2686">
            <w:pPr>
              <w:suppressAutoHyphens/>
              <w:spacing w:before="120" w:after="120"/>
              <w:jc w:val="both"/>
              <w:rPr>
                <w:rFonts w:ascii="Gotham Book" w:hAnsi="Gotham Book"/>
                <w:spacing w:val="-2"/>
                <w:sz w:val="22"/>
              </w:rPr>
            </w:pPr>
          </w:p>
        </w:tc>
        <w:tc>
          <w:tcPr>
            <w:tcW w:w="1226" w:type="dxa"/>
            <w:tcBorders>
              <w:top w:val="single" w:sz="6" w:space="0" w:color="auto"/>
              <w:left w:val="single" w:sz="6" w:space="0" w:color="auto"/>
              <w:bottom w:val="single" w:sz="6" w:space="0" w:color="auto"/>
            </w:tcBorders>
          </w:tcPr>
          <w:p w14:paraId="03B78CCD" w14:textId="77777777" w:rsidR="00BB2686" w:rsidRPr="007C121D" w:rsidRDefault="00BB2686" w:rsidP="00BB2686">
            <w:pPr>
              <w:suppressAutoHyphens/>
              <w:spacing w:before="120" w:after="120"/>
              <w:jc w:val="both"/>
              <w:rPr>
                <w:rFonts w:ascii="Gotham Book" w:hAnsi="Gotham Book"/>
                <w:spacing w:val="-2"/>
                <w:sz w:val="22"/>
              </w:rPr>
            </w:pPr>
          </w:p>
        </w:tc>
        <w:tc>
          <w:tcPr>
            <w:tcW w:w="1871" w:type="dxa"/>
            <w:tcBorders>
              <w:top w:val="single" w:sz="6" w:space="0" w:color="auto"/>
              <w:left w:val="single" w:sz="6" w:space="0" w:color="auto"/>
              <w:bottom w:val="single" w:sz="6" w:space="0" w:color="auto"/>
              <w:right w:val="single" w:sz="6" w:space="0" w:color="auto"/>
            </w:tcBorders>
          </w:tcPr>
          <w:p w14:paraId="33A14E78" w14:textId="77777777" w:rsidR="00BB2686" w:rsidRPr="007C121D" w:rsidRDefault="00BB2686" w:rsidP="00BB2686">
            <w:pPr>
              <w:suppressAutoHyphens/>
              <w:spacing w:before="120" w:after="120"/>
              <w:jc w:val="both"/>
              <w:rPr>
                <w:rFonts w:ascii="Gotham Book" w:hAnsi="Gotham Book"/>
                <w:spacing w:val="-2"/>
                <w:sz w:val="22"/>
              </w:rPr>
            </w:pPr>
          </w:p>
        </w:tc>
      </w:tr>
    </w:tbl>
    <w:p w14:paraId="23158A32" w14:textId="2A67758A" w:rsidR="008D1023" w:rsidRPr="007C121D" w:rsidRDefault="00BB2686" w:rsidP="003B7DFD">
      <w:pPr>
        <w:spacing w:after="160" w:line="259" w:lineRule="auto"/>
        <w:rPr>
          <w:rFonts w:ascii="Gotham Book" w:hAnsi="Gotham Book"/>
          <w:sz w:val="22"/>
        </w:rPr>
      </w:pPr>
      <w:r w:rsidRPr="007C121D">
        <w:rPr>
          <w:rFonts w:ascii="Gotham Book" w:hAnsi="Gotham Book"/>
          <w:sz w:val="22"/>
        </w:rPr>
        <w:br w:type="page"/>
      </w:r>
    </w:p>
    <w:p w14:paraId="61D72710" w14:textId="4ED52BE9" w:rsidR="000533FB" w:rsidRDefault="003E74AF" w:rsidP="00B14B62">
      <w:pPr>
        <w:pStyle w:val="Heading3"/>
        <w:jc w:val="center"/>
        <w:rPr>
          <w:rFonts w:ascii="Gotham Book" w:hAnsi="Gotham Book"/>
          <w:b/>
          <w:bCs/>
          <w:color w:val="auto"/>
          <w:sz w:val="28"/>
          <w:szCs w:val="28"/>
        </w:rPr>
      </w:pPr>
      <w:bookmarkStart w:id="278" w:name="_Toc193205399"/>
      <w:bookmarkStart w:id="279" w:name="_Toc108424568"/>
      <w:bookmarkStart w:id="280" w:name="_Toc135486290"/>
      <w:bookmarkStart w:id="281" w:name="_Toc127160601"/>
      <w:r w:rsidRPr="006517D6">
        <w:rPr>
          <w:rFonts w:ascii="Gotham Book" w:hAnsi="Gotham Book"/>
          <w:b/>
          <w:bCs/>
          <w:color w:val="auto"/>
          <w:sz w:val="28"/>
          <w:szCs w:val="28"/>
        </w:rPr>
        <w:lastRenderedPageBreak/>
        <w:t>Form EXP - 4.1</w:t>
      </w:r>
      <w:bookmarkStart w:id="282" w:name="_Toc345681402"/>
      <w:r w:rsidR="008D2141" w:rsidRPr="006517D6">
        <w:rPr>
          <w:rFonts w:ascii="Gotham Book" w:hAnsi="Gotham Book"/>
          <w:b/>
          <w:bCs/>
          <w:color w:val="auto"/>
          <w:sz w:val="28"/>
          <w:szCs w:val="28"/>
        </w:rPr>
        <w:t>:</w:t>
      </w:r>
      <w:r w:rsidR="00DE2602">
        <w:rPr>
          <w:rFonts w:ascii="Gotham Book" w:hAnsi="Gotham Book"/>
          <w:b/>
          <w:bCs/>
          <w:color w:val="auto"/>
          <w:sz w:val="28"/>
          <w:szCs w:val="28"/>
        </w:rPr>
        <w:t xml:space="preserve"> </w:t>
      </w:r>
      <w:r w:rsidR="00DE2602" w:rsidRPr="006517D6">
        <w:rPr>
          <w:rFonts w:ascii="Gotham Book" w:hAnsi="Gotham Book"/>
          <w:b/>
          <w:bCs/>
          <w:color w:val="auto"/>
          <w:sz w:val="28"/>
          <w:szCs w:val="28"/>
        </w:rPr>
        <w:t>General Construction Experience</w:t>
      </w:r>
      <w:bookmarkEnd w:id="278"/>
    </w:p>
    <w:bookmarkEnd w:id="279"/>
    <w:bookmarkEnd w:id="280"/>
    <w:bookmarkEnd w:id="282"/>
    <w:p w14:paraId="62F02C44" w14:textId="1966FBAD" w:rsidR="003E74AF" w:rsidRPr="007C121D" w:rsidRDefault="003E74AF" w:rsidP="00715D44"/>
    <w:p w14:paraId="32DF0665" w14:textId="77777777" w:rsidR="003E74AF" w:rsidRPr="007C121D" w:rsidRDefault="003E74AF" w:rsidP="003E74AF">
      <w:pPr>
        <w:tabs>
          <w:tab w:val="left" w:pos="3950"/>
        </w:tabs>
        <w:jc w:val="both"/>
        <w:rPr>
          <w:rFonts w:ascii="Gotham Book" w:hAnsi="Gotham Book"/>
          <w:bCs/>
          <w:spacing w:val="-2"/>
          <w:sz w:val="22"/>
        </w:rPr>
      </w:pPr>
      <w:r w:rsidRPr="007C121D">
        <w:rPr>
          <w:rFonts w:ascii="Gotham Book" w:hAnsi="Gotham Book"/>
          <w:b/>
          <w:sz w:val="22"/>
        </w:rPr>
        <w:tab/>
      </w:r>
    </w:p>
    <w:p w14:paraId="3105146E" w14:textId="77777777" w:rsidR="003E74AF" w:rsidRPr="007C121D" w:rsidRDefault="003E74AF" w:rsidP="003E74AF">
      <w:pPr>
        <w:spacing w:before="120" w:after="120"/>
        <w:rPr>
          <w:rFonts w:ascii="Gotham Book" w:hAnsi="Gotham Book"/>
          <w:spacing w:val="-4"/>
          <w:sz w:val="22"/>
        </w:rPr>
      </w:pPr>
      <w:r w:rsidRPr="007C121D">
        <w:rPr>
          <w:rFonts w:ascii="Gotham Book" w:hAnsi="Gotham Book"/>
          <w:spacing w:val="-4"/>
          <w:sz w:val="22"/>
        </w:rPr>
        <w:t xml:space="preserve">Bidder’s Name: </w:t>
      </w:r>
      <w:r w:rsidRPr="007C121D">
        <w:rPr>
          <w:rFonts w:ascii="Gotham Book" w:hAnsi="Gotham Book"/>
          <w:i/>
          <w:iCs/>
          <w:spacing w:val="-6"/>
          <w:sz w:val="22"/>
        </w:rPr>
        <w:t>________________</w:t>
      </w:r>
      <w:r w:rsidRPr="007C121D">
        <w:rPr>
          <w:rFonts w:ascii="Gotham Book" w:hAnsi="Gotham Book"/>
          <w:i/>
          <w:iCs/>
          <w:spacing w:val="-6"/>
          <w:sz w:val="22"/>
        </w:rPr>
        <w:br/>
      </w:r>
      <w:r w:rsidRPr="007C121D">
        <w:rPr>
          <w:rFonts w:ascii="Gotham Book" w:hAnsi="Gotham Book"/>
          <w:spacing w:val="-4"/>
          <w:sz w:val="22"/>
        </w:rPr>
        <w:t xml:space="preserve">Date: </w:t>
      </w:r>
      <w:r w:rsidRPr="007C121D">
        <w:rPr>
          <w:rFonts w:ascii="Gotham Book" w:hAnsi="Gotham Book"/>
          <w:i/>
          <w:iCs/>
          <w:spacing w:val="-6"/>
          <w:sz w:val="22"/>
        </w:rPr>
        <w:t>______________________</w:t>
      </w:r>
      <w:r w:rsidRPr="007C121D">
        <w:rPr>
          <w:rFonts w:ascii="Gotham Book" w:hAnsi="Gotham Book"/>
          <w:i/>
          <w:iCs/>
          <w:spacing w:val="-6"/>
          <w:sz w:val="22"/>
        </w:rPr>
        <w:br/>
      </w:r>
      <w:r w:rsidRPr="007C121D">
        <w:rPr>
          <w:rFonts w:ascii="Gotham Book" w:hAnsi="Gotham Book"/>
          <w:spacing w:val="-4"/>
          <w:sz w:val="22"/>
        </w:rPr>
        <w:t>JV Member’s Name_________________________</w:t>
      </w:r>
      <w:r w:rsidRPr="007C121D">
        <w:rPr>
          <w:rFonts w:ascii="Gotham Book" w:hAnsi="Gotham Book"/>
          <w:i/>
          <w:iCs/>
          <w:spacing w:val="-6"/>
          <w:sz w:val="22"/>
        </w:rPr>
        <w:br/>
      </w:r>
      <w:r w:rsidRPr="007C121D">
        <w:rPr>
          <w:rFonts w:ascii="Gotham Book" w:hAnsi="Gotham Book"/>
          <w:spacing w:val="-4"/>
          <w:sz w:val="22"/>
        </w:rPr>
        <w:t xml:space="preserve">RFB No. and title: </w:t>
      </w:r>
      <w:r w:rsidRPr="007C121D">
        <w:rPr>
          <w:rFonts w:ascii="Gotham Book" w:hAnsi="Gotham Book"/>
          <w:i/>
          <w:iCs/>
          <w:spacing w:val="-6"/>
          <w:sz w:val="22"/>
        </w:rPr>
        <w:t>___________________________</w:t>
      </w:r>
      <w:r w:rsidRPr="007C121D">
        <w:rPr>
          <w:rFonts w:ascii="Gotham Book" w:hAnsi="Gotham Book"/>
          <w:i/>
          <w:iCs/>
          <w:spacing w:val="-6"/>
          <w:sz w:val="22"/>
        </w:rPr>
        <w:br/>
      </w:r>
      <w:r w:rsidRPr="007C121D">
        <w:rPr>
          <w:rFonts w:ascii="Gotham Book" w:hAnsi="Gotham Book"/>
          <w:spacing w:val="-4"/>
          <w:sz w:val="22"/>
        </w:rPr>
        <w:t xml:space="preserve">Page </w:t>
      </w:r>
      <w:r w:rsidRPr="007C121D">
        <w:rPr>
          <w:rFonts w:ascii="Gotham Book" w:hAnsi="Gotham Book"/>
          <w:i/>
          <w:iCs/>
          <w:spacing w:val="-6"/>
          <w:sz w:val="22"/>
        </w:rPr>
        <w:t>_______________</w:t>
      </w:r>
      <w:r w:rsidRPr="007C121D">
        <w:rPr>
          <w:rFonts w:ascii="Gotham Book" w:hAnsi="Gotham Book"/>
          <w:spacing w:val="-4"/>
          <w:sz w:val="22"/>
        </w:rPr>
        <w:t xml:space="preserve">of </w:t>
      </w:r>
      <w:r w:rsidRPr="007C121D">
        <w:rPr>
          <w:rFonts w:ascii="Gotham Book" w:hAnsi="Gotham Book"/>
          <w:i/>
          <w:iCs/>
          <w:spacing w:val="-6"/>
          <w:sz w:val="22"/>
        </w:rPr>
        <w:t>______________</w:t>
      </w:r>
      <w:r w:rsidRPr="007C121D">
        <w:rPr>
          <w:rFonts w:ascii="Gotham Book" w:hAnsi="Gotham Book"/>
          <w:spacing w:val="-4"/>
          <w:sz w:val="22"/>
        </w:rPr>
        <w:t>pages</w:t>
      </w:r>
    </w:p>
    <w:p w14:paraId="739D53E8" w14:textId="01F5A7B4" w:rsidR="003E74AF" w:rsidRPr="007C121D" w:rsidRDefault="003E74AF" w:rsidP="003E74AF">
      <w:pPr>
        <w:spacing w:after="324"/>
        <w:jc w:val="both"/>
        <w:rPr>
          <w:rFonts w:ascii="Gotham Book" w:hAnsi="Gotham Book"/>
          <w:bCs/>
          <w:iCs/>
          <w:sz w:val="22"/>
        </w:rPr>
      </w:pPr>
    </w:p>
    <w:tbl>
      <w:tblPr>
        <w:tblW w:w="0" w:type="auto"/>
        <w:tblInd w:w="3" w:type="dxa"/>
        <w:tblLayout w:type="fixed"/>
        <w:tblCellMar>
          <w:left w:w="0" w:type="dxa"/>
          <w:right w:w="0" w:type="dxa"/>
        </w:tblCellMar>
        <w:tblLook w:val="0000" w:firstRow="0" w:lastRow="0" w:firstColumn="0" w:lastColumn="0" w:noHBand="0" w:noVBand="0"/>
      </w:tblPr>
      <w:tblGrid>
        <w:gridCol w:w="1122"/>
        <w:gridCol w:w="1080"/>
        <w:gridCol w:w="5040"/>
        <w:gridCol w:w="2015"/>
      </w:tblGrid>
      <w:tr w:rsidR="003E74AF" w:rsidRPr="007C121D" w14:paraId="60C83649" w14:textId="77777777" w:rsidTr="003E74AF">
        <w:trPr>
          <w:trHeight w:hRule="exact" w:val="1031"/>
        </w:trPr>
        <w:tc>
          <w:tcPr>
            <w:tcW w:w="1122" w:type="dxa"/>
            <w:tcBorders>
              <w:top w:val="single" w:sz="2" w:space="0" w:color="auto"/>
              <w:left w:val="single" w:sz="2" w:space="0" w:color="auto"/>
              <w:bottom w:val="single" w:sz="2" w:space="0" w:color="auto"/>
              <w:right w:val="single" w:sz="2" w:space="0" w:color="auto"/>
            </w:tcBorders>
          </w:tcPr>
          <w:p w14:paraId="75A8E470" w14:textId="77777777" w:rsidR="003E74AF" w:rsidRPr="007C121D" w:rsidRDefault="003E74AF" w:rsidP="003E74AF">
            <w:pPr>
              <w:jc w:val="center"/>
              <w:rPr>
                <w:rFonts w:ascii="Gotham Book" w:hAnsi="Gotham Book"/>
                <w:bCs/>
                <w:sz w:val="22"/>
              </w:rPr>
            </w:pPr>
            <w:r w:rsidRPr="007C121D">
              <w:rPr>
                <w:rFonts w:ascii="Gotham Book" w:hAnsi="Gotham Book"/>
                <w:bCs/>
                <w:sz w:val="22"/>
              </w:rPr>
              <w:t>Starting</w:t>
            </w:r>
          </w:p>
          <w:p w14:paraId="6B5091F3" w14:textId="77777777" w:rsidR="003E74AF" w:rsidRPr="007C121D" w:rsidRDefault="003E74AF" w:rsidP="003E74AF">
            <w:pPr>
              <w:jc w:val="center"/>
              <w:rPr>
                <w:rFonts w:ascii="Gotham Book" w:hAnsi="Gotham Book"/>
                <w:bCs/>
                <w:sz w:val="22"/>
              </w:rPr>
            </w:pPr>
          </w:p>
          <w:p w14:paraId="0CFBFB76" w14:textId="77777777" w:rsidR="003E74AF" w:rsidRPr="007C121D" w:rsidRDefault="003E74AF" w:rsidP="003E74AF">
            <w:pPr>
              <w:jc w:val="center"/>
              <w:rPr>
                <w:rFonts w:ascii="Gotham Book" w:hAnsi="Gotham Book"/>
                <w:bCs/>
                <w:sz w:val="22"/>
              </w:rPr>
            </w:pPr>
            <w:r w:rsidRPr="007C121D">
              <w:rPr>
                <w:rFonts w:ascii="Gotham Book" w:hAnsi="Gotham Book"/>
                <w:bCs/>
                <w:sz w:val="22"/>
              </w:rPr>
              <w:t>Year</w:t>
            </w:r>
          </w:p>
        </w:tc>
        <w:tc>
          <w:tcPr>
            <w:tcW w:w="1080" w:type="dxa"/>
            <w:tcBorders>
              <w:top w:val="single" w:sz="2" w:space="0" w:color="auto"/>
              <w:left w:val="single" w:sz="2" w:space="0" w:color="auto"/>
              <w:bottom w:val="single" w:sz="2" w:space="0" w:color="auto"/>
              <w:right w:val="single" w:sz="2" w:space="0" w:color="auto"/>
            </w:tcBorders>
          </w:tcPr>
          <w:p w14:paraId="39EA8BCD" w14:textId="77777777" w:rsidR="003E74AF" w:rsidRPr="007C121D" w:rsidRDefault="003E74AF" w:rsidP="003E74AF">
            <w:pPr>
              <w:spacing w:after="0"/>
              <w:jc w:val="center"/>
              <w:rPr>
                <w:rFonts w:ascii="Gotham Book" w:hAnsi="Gotham Book"/>
                <w:bCs/>
                <w:sz w:val="22"/>
              </w:rPr>
            </w:pPr>
            <w:r w:rsidRPr="007C121D">
              <w:rPr>
                <w:rFonts w:ascii="Gotham Book" w:hAnsi="Gotham Book"/>
                <w:bCs/>
                <w:sz w:val="22"/>
              </w:rPr>
              <w:t>Ending</w:t>
            </w:r>
          </w:p>
          <w:p w14:paraId="7601F835" w14:textId="77777777" w:rsidR="003E74AF" w:rsidRPr="007C121D" w:rsidRDefault="003E74AF" w:rsidP="003E74AF">
            <w:pPr>
              <w:spacing w:after="0"/>
              <w:jc w:val="center"/>
              <w:rPr>
                <w:rFonts w:ascii="Gotham Book" w:hAnsi="Gotham Book"/>
                <w:bCs/>
                <w:sz w:val="22"/>
              </w:rPr>
            </w:pPr>
            <w:r w:rsidRPr="007C121D">
              <w:rPr>
                <w:rFonts w:ascii="Gotham Book" w:hAnsi="Gotham Book"/>
                <w:bCs/>
                <w:sz w:val="22"/>
              </w:rPr>
              <w:t>Year</w:t>
            </w:r>
          </w:p>
        </w:tc>
        <w:tc>
          <w:tcPr>
            <w:tcW w:w="5040" w:type="dxa"/>
            <w:tcBorders>
              <w:top w:val="single" w:sz="2" w:space="0" w:color="auto"/>
              <w:left w:val="single" w:sz="2" w:space="0" w:color="auto"/>
              <w:bottom w:val="single" w:sz="2" w:space="0" w:color="auto"/>
              <w:right w:val="single" w:sz="2" w:space="0" w:color="auto"/>
            </w:tcBorders>
          </w:tcPr>
          <w:p w14:paraId="449C070F" w14:textId="77777777" w:rsidR="003E74AF" w:rsidRPr="007C121D" w:rsidRDefault="003E74AF" w:rsidP="003E74AF">
            <w:pPr>
              <w:spacing w:after="540"/>
              <w:jc w:val="center"/>
              <w:rPr>
                <w:rFonts w:ascii="Gotham Book" w:hAnsi="Gotham Book"/>
                <w:bCs/>
                <w:sz w:val="22"/>
              </w:rPr>
            </w:pPr>
            <w:r w:rsidRPr="007C121D">
              <w:rPr>
                <w:rFonts w:ascii="Gotham Book" w:hAnsi="Gotham Book"/>
                <w:bCs/>
                <w:sz w:val="22"/>
              </w:rPr>
              <w:t>Contract Identification</w:t>
            </w:r>
          </w:p>
        </w:tc>
        <w:tc>
          <w:tcPr>
            <w:tcW w:w="2015" w:type="dxa"/>
            <w:tcBorders>
              <w:top w:val="single" w:sz="2" w:space="0" w:color="auto"/>
              <w:left w:val="single" w:sz="2" w:space="0" w:color="auto"/>
              <w:bottom w:val="single" w:sz="2" w:space="0" w:color="auto"/>
              <w:right w:val="single" w:sz="2" w:space="0" w:color="auto"/>
            </w:tcBorders>
          </w:tcPr>
          <w:p w14:paraId="75D3FE1B" w14:textId="31508AA4" w:rsidR="003E74AF" w:rsidRPr="007C121D" w:rsidRDefault="003E74AF" w:rsidP="003E74AF">
            <w:pPr>
              <w:spacing w:after="0"/>
              <w:jc w:val="center"/>
              <w:rPr>
                <w:rFonts w:ascii="Gotham Book" w:hAnsi="Gotham Book"/>
                <w:bCs/>
                <w:sz w:val="22"/>
              </w:rPr>
            </w:pPr>
            <w:r w:rsidRPr="007C121D">
              <w:rPr>
                <w:rFonts w:ascii="Gotham Book" w:hAnsi="Gotham Book"/>
                <w:bCs/>
                <w:sz w:val="22"/>
              </w:rPr>
              <w:t>Role of Bidder</w:t>
            </w:r>
          </w:p>
        </w:tc>
      </w:tr>
      <w:tr w:rsidR="003E74AF" w:rsidRPr="007C121D" w14:paraId="0712EF46" w14:textId="77777777" w:rsidTr="003E74AF">
        <w:trPr>
          <w:trHeight w:val="1777"/>
        </w:trPr>
        <w:tc>
          <w:tcPr>
            <w:tcW w:w="1122" w:type="dxa"/>
            <w:tcBorders>
              <w:top w:val="single" w:sz="2" w:space="0" w:color="auto"/>
              <w:left w:val="single" w:sz="2" w:space="0" w:color="auto"/>
              <w:bottom w:val="single" w:sz="2" w:space="0" w:color="auto"/>
              <w:right w:val="single" w:sz="2" w:space="0" w:color="auto"/>
            </w:tcBorders>
          </w:tcPr>
          <w:p w14:paraId="7BD77EAF" w14:textId="77777777" w:rsidR="003E74AF" w:rsidRPr="007C121D" w:rsidRDefault="003E74AF" w:rsidP="003E74AF">
            <w:pPr>
              <w:jc w:val="center"/>
              <w:rPr>
                <w:rFonts w:ascii="Gotham Book" w:hAnsi="Gotham Book"/>
                <w:bCs/>
                <w:sz w:val="22"/>
              </w:rPr>
            </w:pPr>
          </w:p>
        </w:tc>
        <w:tc>
          <w:tcPr>
            <w:tcW w:w="1080" w:type="dxa"/>
            <w:tcBorders>
              <w:top w:val="single" w:sz="2" w:space="0" w:color="auto"/>
              <w:left w:val="single" w:sz="2" w:space="0" w:color="auto"/>
              <w:bottom w:val="single" w:sz="2" w:space="0" w:color="auto"/>
              <w:right w:val="single" w:sz="2" w:space="0" w:color="auto"/>
            </w:tcBorders>
          </w:tcPr>
          <w:p w14:paraId="1523FC8F" w14:textId="77777777" w:rsidR="003E74AF" w:rsidRPr="007C121D" w:rsidRDefault="003E74AF" w:rsidP="003E74AF">
            <w:pPr>
              <w:jc w:val="center"/>
              <w:rPr>
                <w:rFonts w:ascii="Gotham Book" w:hAnsi="Gotham Book"/>
                <w:bCs/>
                <w:sz w:val="22"/>
              </w:rPr>
            </w:pPr>
          </w:p>
        </w:tc>
        <w:tc>
          <w:tcPr>
            <w:tcW w:w="5040" w:type="dxa"/>
            <w:tcBorders>
              <w:top w:val="single" w:sz="2" w:space="0" w:color="auto"/>
              <w:left w:val="single" w:sz="2" w:space="0" w:color="auto"/>
              <w:bottom w:val="single" w:sz="2" w:space="0" w:color="auto"/>
              <w:right w:val="single" w:sz="2" w:space="0" w:color="auto"/>
            </w:tcBorders>
          </w:tcPr>
          <w:p w14:paraId="65226983" w14:textId="77777777" w:rsidR="003E74AF" w:rsidRPr="007C121D" w:rsidRDefault="003E74AF" w:rsidP="003E74AF">
            <w:pPr>
              <w:spacing w:after="0"/>
              <w:ind w:left="69"/>
              <w:jc w:val="both"/>
              <w:rPr>
                <w:rFonts w:ascii="Gotham Book" w:hAnsi="Gotham Book"/>
                <w:bCs/>
                <w:i/>
                <w:iCs/>
                <w:sz w:val="22"/>
              </w:rPr>
            </w:pPr>
            <w:r w:rsidRPr="007C121D">
              <w:rPr>
                <w:rFonts w:ascii="Gotham Book" w:hAnsi="Gotham Book"/>
                <w:bCs/>
                <w:spacing w:val="-9"/>
                <w:sz w:val="22"/>
              </w:rPr>
              <w:t xml:space="preserve">Contract name: </w:t>
            </w:r>
            <w:r w:rsidRPr="007C121D">
              <w:rPr>
                <w:rFonts w:ascii="Gotham Book" w:hAnsi="Gotham Book"/>
                <w:bCs/>
                <w:i/>
                <w:iCs/>
                <w:sz w:val="22"/>
              </w:rPr>
              <w:t>____________________</w:t>
            </w:r>
          </w:p>
          <w:p w14:paraId="359381D3" w14:textId="1A205325" w:rsidR="003E74AF" w:rsidRPr="007C121D" w:rsidRDefault="003E74AF" w:rsidP="003E74AF">
            <w:pPr>
              <w:spacing w:after="0"/>
              <w:ind w:left="69"/>
              <w:jc w:val="both"/>
              <w:rPr>
                <w:rFonts w:ascii="Gotham Book" w:hAnsi="Gotham Book"/>
                <w:bCs/>
                <w:i/>
                <w:iCs/>
                <w:sz w:val="22"/>
              </w:rPr>
            </w:pPr>
            <w:r w:rsidRPr="007C121D">
              <w:rPr>
                <w:rFonts w:ascii="Gotham Book" w:hAnsi="Gotham Book"/>
                <w:bCs/>
                <w:spacing w:val="-2"/>
                <w:sz w:val="22"/>
              </w:rPr>
              <w:t>Brief Description of the Works performed by the</w:t>
            </w:r>
          </w:p>
          <w:p w14:paraId="76E839C4" w14:textId="77777777" w:rsidR="003E74AF" w:rsidRPr="007C121D" w:rsidRDefault="003E74AF" w:rsidP="003E74AF">
            <w:pPr>
              <w:spacing w:after="0"/>
              <w:ind w:left="69"/>
              <w:jc w:val="both"/>
              <w:rPr>
                <w:rFonts w:ascii="Gotham Book" w:hAnsi="Gotham Book"/>
                <w:bCs/>
                <w:i/>
                <w:iCs/>
                <w:sz w:val="22"/>
              </w:rPr>
            </w:pPr>
            <w:r w:rsidRPr="007C121D">
              <w:rPr>
                <w:rFonts w:ascii="Gotham Book" w:hAnsi="Gotham Book"/>
                <w:bCs/>
                <w:spacing w:val="-2"/>
                <w:sz w:val="22"/>
              </w:rPr>
              <w:t xml:space="preserve">Bidder: </w:t>
            </w:r>
            <w:r w:rsidRPr="007C121D">
              <w:rPr>
                <w:rFonts w:ascii="Gotham Book" w:hAnsi="Gotham Book"/>
                <w:bCs/>
                <w:i/>
                <w:iCs/>
                <w:sz w:val="22"/>
              </w:rPr>
              <w:t>_____________________________</w:t>
            </w:r>
          </w:p>
          <w:p w14:paraId="45FD044C" w14:textId="77777777" w:rsidR="003E74AF" w:rsidRPr="007C121D" w:rsidRDefault="003E74AF" w:rsidP="003E74AF">
            <w:pPr>
              <w:spacing w:after="0"/>
              <w:ind w:left="69"/>
              <w:jc w:val="both"/>
              <w:rPr>
                <w:rFonts w:ascii="Gotham Book" w:hAnsi="Gotham Book"/>
                <w:bCs/>
                <w:i/>
                <w:iCs/>
                <w:sz w:val="22"/>
              </w:rPr>
            </w:pPr>
            <w:r w:rsidRPr="007C121D">
              <w:rPr>
                <w:rFonts w:ascii="Gotham Book" w:hAnsi="Gotham Book"/>
                <w:bCs/>
                <w:spacing w:val="-2"/>
                <w:sz w:val="22"/>
              </w:rPr>
              <w:t xml:space="preserve">Amount of contract: </w:t>
            </w:r>
            <w:r w:rsidRPr="007C121D">
              <w:rPr>
                <w:rFonts w:ascii="Gotham Book" w:hAnsi="Gotham Book"/>
                <w:bCs/>
                <w:i/>
                <w:iCs/>
                <w:sz w:val="22"/>
              </w:rPr>
              <w:t>___________________</w:t>
            </w:r>
          </w:p>
          <w:p w14:paraId="169AA743" w14:textId="77777777" w:rsidR="003E74AF" w:rsidRPr="007C121D" w:rsidRDefault="003E74AF" w:rsidP="003E74AF">
            <w:pPr>
              <w:spacing w:after="0"/>
              <w:ind w:left="69"/>
              <w:jc w:val="both"/>
              <w:rPr>
                <w:rFonts w:ascii="Gotham Book" w:hAnsi="Gotham Book"/>
                <w:bCs/>
                <w:spacing w:val="-2"/>
                <w:sz w:val="22"/>
              </w:rPr>
            </w:pPr>
            <w:r w:rsidRPr="007C121D">
              <w:rPr>
                <w:rFonts w:ascii="Gotham Book" w:hAnsi="Gotham Book"/>
                <w:bCs/>
                <w:spacing w:val="-2"/>
                <w:sz w:val="22"/>
              </w:rPr>
              <w:t xml:space="preserve">Name of Employer: </w:t>
            </w:r>
            <w:r w:rsidRPr="007C121D">
              <w:rPr>
                <w:rFonts w:ascii="Gotham Book" w:hAnsi="Gotham Book"/>
                <w:bCs/>
                <w:i/>
                <w:iCs/>
                <w:sz w:val="22"/>
              </w:rPr>
              <w:t>____________________</w:t>
            </w:r>
          </w:p>
          <w:p w14:paraId="460F6C0A" w14:textId="77777777" w:rsidR="003E74AF" w:rsidRPr="007C121D" w:rsidRDefault="003E74AF" w:rsidP="003E74AF">
            <w:pPr>
              <w:spacing w:after="0"/>
              <w:ind w:left="69"/>
              <w:jc w:val="both"/>
              <w:rPr>
                <w:rFonts w:ascii="Gotham Book" w:hAnsi="Gotham Book"/>
                <w:bCs/>
                <w:spacing w:val="-2"/>
                <w:sz w:val="22"/>
              </w:rPr>
            </w:pPr>
            <w:r w:rsidRPr="007C121D">
              <w:rPr>
                <w:rFonts w:ascii="Gotham Book" w:hAnsi="Gotham Book"/>
                <w:bCs/>
                <w:spacing w:val="-2"/>
                <w:sz w:val="22"/>
              </w:rPr>
              <w:t xml:space="preserve">Address: </w:t>
            </w:r>
            <w:r w:rsidRPr="007C121D">
              <w:rPr>
                <w:rFonts w:ascii="Gotham Book" w:hAnsi="Gotham Book"/>
                <w:bCs/>
                <w:i/>
                <w:iCs/>
                <w:sz w:val="22"/>
              </w:rPr>
              <w:t>_____________________________</w:t>
            </w:r>
          </w:p>
        </w:tc>
        <w:tc>
          <w:tcPr>
            <w:tcW w:w="2015" w:type="dxa"/>
            <w:tcBorders>
              <w:top w:val="single" w:sz="2" w:space="0" w:color="auto"/>
              <w:left w:val="single" w:sz="2" w:space="0" w:color="auto"/>
              <w:bottom w:val="single" w:sz="2" w:space="0" w:color="auto"/>
              <w:right w:val="single" w:sz="2" w:space="0" w:color="auto"/>
            </w:tcBorders>
          </w:tcPr>
          <w:p w14:paraId="58B08609" w14:textId="77777777" w:rsidR="003E74AF" w:rsidRPr="007C121D" w:rsidRDefault="003E74AF" w:rsidP="003E74AF">
            <w:pPr>
              <w:jc w:val="center"/>
              <w:rPr>
                <w:rFonts w:ascii="Gotham Book" w:hAnsi="Gotham Book"/>
                <w:bCs/>
                <w:sz w:val="22"/>
              </w:rPr>
            </w:pPr>
          </w:p>
        </w:tc>
      </w:tr>
      <w:tr w:rsidR="003E74AF" w:rsidRPr="007C121D" w14:paraId="5599899C" w14:textId="77777777" w:rsidTr="003E74AF">
        <w:trPr>
          <w:trHeight w:val="1795"/>
        </w:trPr>
        <w:tc>
          <w:tcPr>
            <w:tcW w:w="1122" w:type="dxa"/>
            <w:tcBorders>
              <w:top w:val="single" w:sz="2" w:space="0" w:color="auto"/>
              <w:left w:val="single" w:sz="2" w:space="0" w:color="auto"/>
              <w:bottom w:val="single" w:sz="2" w:space="0" w:color="auto"/>
              <w:right w:val="single" w:sz="2" w:space="0" w:color="auto"/>
            </w:tcBorders>
          </w:tcPr>
          <w:p w14:paraId="7C720866" w14:textId="77777777" w:rsidR="003E74AF" w:rsidRPr="007C121D" w:rsidRDefault="003E74AF" w:rsidP="003E74AF">
            <w:pPr>
              <w:jc w:val="center"/>
              <w:rPr>
                <w:rFonts w:ascii="Gotham Book" w:hAnsi="Gotham Book"/>
                <w:bCs/>
                <w:sz w:val="22"/>
              </w:rPr>
            </w:pPr>
          </w:p>
        </w:tc>
        <w:tc>
          <w:tcPr>
            <w:tcW w:w="1080" w:type="dxa"/>
            <w:tcBorders>
              <w:top w:val="single" w:sz="2" w:space="0" w:color="auto"/>
              <w:left w:val="single" w:sz="2" w:space="0" w:color="auto"/>
              <w:bottom w:val="single" w:sz="2" w:space="0" w:color="auto"/>
              <w:right w:val="single" w:sz="2" w:space="0" w:color="auto"/>
            </w:tcBorders>
          </w:tcPr>
          <w:p w14:paraId="3DB92532" w14:textId="77777777" w:rsidR="003E74AF" w:rsidRPr="007C121D" w:rsidRDefault="003E74AF" w:rsidP="003E74AF">
            <w:pPr>
              <w:jc w:val="center"/>
              <w:rPr>
                <w:rFonts w:ascii="Gotham Book" w:hAnsi="Gotham Book"/>
                <w:bCs/>
                <w:sz w:val="22"/>
              </w:rPr>
            </w:pPr>
          </w:p>
        </w:tc>
        <w:tc>
          <w:tcPr>
            <w:tcW w:w="5040" w:type="dxa"/>
            <w:tcBorders>
              <w:top w:val="single" w:sz="2" w:space="0" w:color="auto"/>
              <w:left w:val="single" w:sz="2" w:space="0" w:color="auto"/>
              <w:bottom w:val="single" w:sz="2" w:space="0" w:color="auto"/>
              <w:right w:val="single" w:sz="2" w:space="0" w:color="auto"/>
            </w:tcBorders>
          </w:tcPr>
          <w:p w14:paraId="02D4B7A0" w14:textId="77777777" w:rsidR="003E74AF" w:rsidRPr="007C121D" w:rsidRDefault="003E74AF" w:rsidP="003E74AF">
            <w:pPr>
              <w:spacing w:after="0"/>
              <w:ind w:left="69"/>
              <w:rPr>
                <w:rFonts w:ascii="Gotham Book" w:hAnsi="Gotham Book"/>
                <w:bCs/>
                <w:i/>
                <w:iCs/>
                <w:sz w:val="22"/>
              </w:rPr>
            </w:pPr>
            <w:r w:rsidRPr="007C121D">
              <w:rPr>
                <w:rFonts w:ascii="Gotham Book" w:hAnsi="Gotham Book"/>
                <w:bCs/>
                <w:spacing w:val="-9"/>
                <w:sz w:val="22"/>
              </w:rPr>
              <w:t xml:space="preserve">Contract name: </w:t>
            </w:r>
            <w:r w:rsidRPr="007C121D">
              <w:rPr>
                <w:rFonts w:ascii="Gotham Book" w:hAnsi="Gotham Book"/>
                <w:bCs/>
                <w:i/>
                <w:iCs/>
                <w:sz w:val="22"/>
              </w:rPr>
              <w:t>_________________________</w:t>
            </w:r>
          </w:p>
          <w:p w14:paraId="35951B0A" w14:textId="77777777" w:rsidR="003E74AF" w:rsidRPr="007C121D" w:rsidRDefault="003E74AF" w:rsidP="003E74AF">
            <w:pPr>
              <w:spacing w:after="0"/>
              <w:ind w:left="69"/>
              <w:rPr>
                <w:rFonts w:ascii="Gotham Book" w:hAnsi="Gotham Book"/>
                <w:bCs/>
                <w:spacing w:val="-2"/>
                <w:sz w:val="22"/>
              </w:rPr>
            </w:pPr>
            <w:r w:rsidRPr="007C121D">
              <w:rPr>
                <w:rFonts w:ascii="Gotham Book" w:hAnsi="Gotham Book"/>
                <w:bCs/>
                <w:spacing w:val="-2"/>
                <w:sz w:val="22"/>
              </w:rPr>
              <w:t>Brief Description of the Works performed by the</w:t>
            </w:r>
          </w:p>
          <w:p w14:paraId="343B2507" w14:textId="77777777" w:rsidR="003E74AF" w:rsidRPr="007C121D" w:rsidRDefault="003E74AF" w:rsidP="003E74AF">
            <w:pPr>
              <w:spacing w:after="0"/>
              <w:ind w:left="69"/>
              <w:rPr>
                <w:rFonts w:ascii="Gotham Book" w:hAnsi="Gotham Book"/>
                <w:bCs/>
                <w:i/>
                <w:iCs/>
                <w:sz w:val="22"/>
              </w:rPr>
            </w:pPr>
            <w:r w:rsidRPr="007C121D">
              <w:rPr>
                <w:rFonts w:ascii="Gotham Book" w:hAnsi="Gotham Book"/>
                <w:bCs/>
                <w:spacing w:val="-2"/>
                <w:sz w:val="22"/>
              </w:rPr>
              <w:t xml:space="preserve">Bidder: </w:t>
            </w:r>
            <w:r w:rsidRPr="007C121D">
              <w:rPr>
                <w:rFonts w:ascii="Gotham Book" w:hAnsi="Gotham Book"/>
                <w:bCs/>
                <w:i/>
                <w:iCs/>
                <w:sz w:val="22"/>
              </w:rPr>
              <w:t>_____________________________</w:t>
            </w:r>
          </w:p>
          <w:p w14:paraId="5C085894" w14:textId="77777777" w:rsidR="003E74AF" w:rsidRPr="007C121D" w:rsidRDefault="003E74AF" w:rsidP="003E74AF">
            <w:pPr>
              <w:spacing w:after="0"/>
              <w:ind w:left="69"/>
              <w:rPr>
                <w:rFonts w:ascii="Gotham Book" w:hAnsi="Gotham Book"/>
                <w:bCs/>
                <w:i/>
                <w:iCs/>
                <w:sz w:val="22"/>
              </w:rPr>
            </w:pPr>
            <w:r w:rsidRPr="007C121D">
              <w:rPr>
                <w:rFonts w:ascii="Gotham Book" w:hAnsi="Gotham Book"/>
                <w:bCs/>
                <w:spacing w:val="-2"/>
                <w:sz w:val="22"/>
              </w:rPr>
              <w:t xml:space="preserve">Amount of contract: </w:t>
            </w:r>
            <w:r w:rsidRPr="007C121D">
              <w:rPr>
                <w:rFonts w:ascii="Gotham Book" w:hAnsi="Gotham Book"/>
                <w:bCs/>
                <w:i/>
                <w:iCs/>
                <w:sz w:val="22"/>
              </w:rPr>
              <w:t>___________________</w:t>
            </w:r>
          </w:p>
          <w:p w14:paraId="473B1A34" w14:textId="77777777" w:rsidR="003E74AF" w:rsidRPr="007C121D" w:rsidRDefault="003E74AF" w:rsidP="003E74AF">
            <w:pPr>
              <w:spacing w:after="0"/>
              <w:ind w:left="69"/>
              <w:rPr>
                <w:rFonts w:ascii="Gotham Book" w:hAnsi="Gotham Book"/>
                <w:bCs/>
                <w:spacing w:val="-2"/>
                <w:sz w:val="22"/>
              </w:rPr>
            </w:pPr>
            <w:r w:rsidRPr="007C121D">
              <w:rPr>
                <w:rFonts w:ascii="Gotham Book" w:hAnsi="Gotham Book"/>
                <w:bCs/>
                <w:spacing w:val="-2"/>
                <w:sz w:val="22"/>
              </w:rPr>
              <w:t xml:space="preserve">Name of Employer: </w:t>
            </w:r>
            <w:r w:rsidRPr="007C121D">
              <w:rPr>
                <w:rFonts w:ascii="Gotham Book" w:hAnsi="Gotham Book"/>
                <w:bCs/>
                <w:i/>
                <w:iCs/>
                <w:sz w:val="22"/>
              </w:rPr>
              <w:t>___________________</w:t>
            </w:r>
          </w:p>
          <w:p w14:paraId="41692112" w14:textId="77777777" w:rsidR="003E74AF" w:rsidRPr="007C121D" w:rsidRDefault="003E74AF" w:rsidP="003E74AF">
            <w:pPr>
              <w:spacing w:after="0"/>
              <w:ind w:left="69"/>
              <w:rPr>
                <w:rFonts w:ascii="Gotham Book" w:hAnsi="Gotham Book"/>
                <w:bCs/>
                <w:spacing w:val="-2"/>
                <w:sz w:val="22"/>
              </w:rPr>
            </w:pPr>
            <w:r w:rsidRPr="007C121D">
              <w:rPr>
                <w:rFonts w:ascii="Gotham Book" w:hAnsi="Gotham Book"/>
                <w:bCs/>
                <w:spacing w:val="-2"/>
                <w:sz w:val="22"/>
              </w:rPr>
              <w:t xml:space="preserve">Address: </w:t>
            </w:r>
            <w:r w:rsidRPr="007C121D">
              <w:rPr>
                <w:rFonts w:ascii="Gotham Book" w:hAnsi="Gotham Book"/>
                <w:bCs/>
                <w:i/>
                <w:iCs/>
                <w:sz w:val="22"/>
              </w:rPr>
              <w:t>_________________________</w:t>
            </w:r>
          </w:p>
        </w:tc>
        <w:tc>
          <w:tcPr>
            <w:tcW w:w="2015" w:type="dxa"/>
            <w:tcBorders>
              <w:top w:val="single" w:sz="2" w:space="0" w:color="auto"/>
              <w:left w:val="single" w:sz="2" w:space="0" w:color="auto"/>
              <w:bottom w:val="single" w:sz="2" w:space="0" w:color="auto"/>
              <w:right w:val="single" w:sz="2" w:space="0" w:color="auto"/>
            </w:tcBorders>
          </w:tcPr>
          <w:p w14:paraId="792683C1" w14:textId="77777777" w:rsidR="003E74AF" w:rsidRPr="007C121D" w:rsidRDefault="003E74AF" w:rsidP="003E74AF">
            <w:pPr>
              <w:jc w:val="center"/>
              <w:rPr>
                <w:rFonts w:ascii="Gotham Book" w:hAnsi="Gotham Book"/>
                <w:bCs/>
                <w:sz w:val="22"/>
              </w:rPr>
            </w:pPr>
          </w:p>
        </w:tc>
      </w:tr>
      <w:tr w:rsidR="003E74AF" w:rsidRPr="007C121D" w14:paraId="36F8EAB6" w14:textId="77777777" w:rsidTr="003E74AF">
        <w:trPr>
          <w:trHeight w:val="1795"/>
        </w:trPr>
        <w:tc>
          <w:tcPr>
            <w:tcW w:w="1122" w:type="dxa"/>
            <w:tcBorders>
              <w:top w:val="single" w:sz="2" w:space="0" w:color="auto"/>
              <w:left w:val="single" w:sz="2" w:space="0" w:color="auto"/>
              <w:bottom w:val="single" w:sz="2" w:space="0" w:color="auto"/>
              <w:right w:val="single" w:sz="2" w:space="0" w:color="auto"/>
            </w:tcBorders>
          </w:tcPr>
          <w:p w14:paraId="7E41014E" w14:textId="77777777" w:rsidR="003E74AF" w:rsidRPr="007C121D" w:rsidRDefault="003E74AF" w:rsidP="003E74AF">
            <w:pPr>
              <w:jc w:val="center"/>
              <w:rPr>
                <w:rFonts w:ascii="Gotham Book" w:hAnsi="Gotham Book"/>
                <w:bCs/>
                <w:sz w:val="22"/>
              </w:rPr>
            </w:pPr>
          </w:p>
        </w:tc>
        <w:tc>
          <w:tcPr>
            <w:tcW w:w="1080" w:type="dxa"/>
            <w:tcBorders>
              <w:top w:val="single" w:sz="2" w:space="0" w:color="auto"/>
              <w:left w:val="single" w:sz="2" w:space="0" w:color="auto"/>
              <w:bottom w:val="single" w:sz="2" w:space="0" w:color="auto"/>
              <w:right w:val="single" w:sz="2" w:space="0" w:color="auto"/>
            </w:tcBorders>
          </w:tcPr>
          <w:p w14:paraId="1EDC1329" w14:textId="77777777" w:rsidR="003E74AF" w:rsidRPr="007C121D" w:rsidRDefault="003E74AF" w:rsidP="003E74AF">
            <w:pPr>
              <w:jc w:val="center"/>
              <w:rPr>
                <w:rFonts w:ascii="Gotham Book" w:hAnsi="Gotham Book"/>
                <w:bCs/>
                <w:sz w:val="22"/>
              </w:rPr>
            </w:pPr>
          </w:p>
        </w:tc>
        <w:tc>
          <w:tcPr>
            <w:tcW w:w="5040" w:type="dxa"/>
            <w:tcBorders>
              <w:top w:val="single" w:sz="2" w:space="0" w:color="auto"/>
              <w:left w:val="single" w:sz="2" w:space="0" w:color="auto"/>
              <w:bottom w:val="single" w:sz="2" w:space="0" w:color="auto"/>
              <w:right w:val="single" w:sz="2" w:space="0" w:color="auto"/>
            </w:tcBorders>
          </w:tcPr>
          <w:p w14:paraId="7BD7CF40" w14:textId="77777777" w:rsidR="003E74AF" w:rsidRPr="007C121D" w:rsidRDefault="003E74AF" w:rsidP="003E74AF">
            <w:pPr>
              <w:spacing w:after="0"/>
              <w:ind w:left="69"/>
              <w:jc w:val="both"/>
              <w:rPr>
                <w:rFonts w:ascii="Gotham Book" w:hAnsi="Gotham Book"/>
                <w:bCs/>
                <w:i/>
                <w:iCs/>
                <w:sz w:val="22"/>
              </w:rPr>
            </w:pPr>
            <w:r w:rsidRPr="007C121D">
              <w:rPr>
                <w:rFonts w:ascii="Gotham Book" w:hAnsi="Gotham Book"/>
                <w:bCs/>
                <w:spacing w:val="-9"/>
                <w:sz w:val="22"/>
              </w:rPr>
              <w:t xml:space="preserve">Contract name: </w:t>
            </w:r>
            <w:r w:rsidRPr="007C121D">
              <w:rPr>
                <w:rFonts w:ascii="Gotham Book" w:hAnsi="Gotham Book"/>
                <w:bCs/>
                <w:i/>
                <w:iCs/>
                <w:sz w:val="22"/>
              </w:rPr>
              <w:t>________________________</w:t>
            </w:r>
          </w:p>
          <w:p w14:paraId="2136D5C5" w14:textId="77777777" w:rsidR="003E74AF" w:rsidRPr="007C121D" w:rsidRDefault="003E74AF" w:rsidP="003E74AF">
            <w:pPr>
              <w:spacing w:after="0"/>
              <w:ind w:left="69"/>
              <w:jc w:val="both"/>
              <w:rPr>
                <w:rFonts w:ascii="Gotham Book" w:hAnsi="Gotham Book"/>
                <w:bCs/>
                <w:spacing w:val="-2"/>
                <w:sz w:val="22"/>
              </w:rPr>
            </w:pPr>
            <w:r w:rsidRPr="007C121D">
              <w:rPr>
                <w:rFonts w:ascii="Gotham Book" w:hAnsi="Gotham Book"/>
                <w:bCs/>
                <w:spacing w:val="-2"/>
                <w:sz w:val="22"/>
              </w:rPr>
              <w:t>Brief Description of the Works performed by the</w:t>
            </w:r>
          </w:p>
          <w:p w14:paraId="4FB3A26F" w14:textId="77777777" w:rsidR="003E74AF" w:rsidRPr="007C121D" w:rsidRDefault="003E74AF" w:rsidP="003E74AF">
            <w:pPr>
              <w:spacing w:after="0"/>
              <w:ind w:left="69"/>
              <w:jc w:val="both"/>
              <w:rPr>
                <w:rFonts w:ascii="Gotham Book" w:hAnsi="Gotham Book"/>
                <w:bCs/>
                <w:i/>
                <w:iCs/>
                <w:sz w:val="22"/>
              </w:rPr>
            </w:pPr>
            <w:r w:rsidRPr="007C121D">
              <w:rPr>
                <w:rFonts w:ascii="Gotham Book" w:hAnsi="Gotham Book"/>
                <w:bCs/>
                <w:spacing w:val="-2"/>
                <w:sz w:val="22"/>
              </w:rPr>
              <w:t xml:space="preserve">Bidder: </w:t>
            </w:r>
            <w:r w:rsidRPr="007C121D">
              <w:rPr>
                <w:rFonts w:ascii="Gotham Book" w:hAnsi="Gotham Book"/>
                <w:bCs/>
                <w:i/>
                <w:iCs/>
                <w:sz w:val="22"/>
              </w:rPr>
              <w:t>__________________________</w:t>
            </w:r>
          </w:p>
          <w:p w14:paraId="396B5B2F" w14:textId="77777777" w:rsidR="003E74AF" w:rsidRPr="007C121D" w:rsidRDefault="003E74AF" w:rsidP="003E74AF">
            <w:pPr>
              <w:spacing w:after="0"/>
              <w:ind w:left="69"/>
              <w:jc w:val="both"/>
              <w:rPr>
                <w:rFonts w:ascii="Gotham Book" w:hAnsi="Gotham Book"/>
                <w:bCs/>
                <w:i/>
                <w:iCs/>
                <w:sz w:val="22"/>
              </w:rPr>
            </w:pPr>
            <w:r w:rsidRPr="007C121D">
              <w:rPr>
                <w:rFonts w:ascii="Gotham Book" w:hAnsi="Gotham Book"/>
                <w:bCs/>
                <w:spacing w:val="-2"/>
                <w:sz w:val="22"/>
              </w:rPr>
              <w:t xml:space="preserve">Amount of contract: </w:t>
            </w:r>
            <w:r w:rsidRPr="007C121D">
              <w:rPr>
                <w:rFonts w:ascii="Gotham Book" w:hAnsi="Gotham Book"/>
                <w:bCs/>
                <w:i/>
                <w:iCs/>
                <w:sz w:val="22"/>
              </w:rPr>
              <w:t>___________________</w:t>
            </w:r>
          </w:p>
          <w:p w14:paraId="6695F243" w14:textId="77777777" w:rsidR="003E74AF" w:rsidRPr="007C121D" w:rsidRDefault="003E74AF" w:rsidP="003E74AF">
            <w:pPr>
              <w:spacing w:after="0"/>
              <w:ind w:left="69"/>
              <w:jc w:val="both"/>
              <w:rPr>
                <w:rFonts w:ascii="Gotham Book" w:hAnsi="Gotham Book"/>
                <w:bCs/>
                <w:spacing w:val="-2"/>
                <w:sz w:val="22"/>
              </w:rPr>
            </w:pPr>
            <w:r w:rsidRPr="007C121D">
              <w:rPr>
                <w:rFonts w:ascii="Gotham Book" w:hAnsi="Gotham Book"/>
                <w:bCs/>
                <w:spacing w:val="-2"/>
                <w:sz w:val="22"/>
              </w:rPr>
              <w:t xml:space="preserve">Name of Employer: </w:t>
            </w:r>
            <w:r w:rsidRPr="007C121D">
              <w:rPr>
                <w:rFonts w:ascii="Gotham Book" w:hAnsi="Gotham Book"/>
                <w:bCs/>
                <w:i/>
                <w:iCs/>
                <w:sz w:val="22"/>
              </w:rPr>
              <w:t>___________________</w:t>
            </w:r>
          </w:p>
          <w:p w14:paraId="217BEC87" w14:textId="77777777" w:rsidR="003E74AF" w:rsidRPr="007C121D" w:rsidRDefault="003E74AF" w:rsidP="003E74AF">
            <w:pPr>
              <w:spacing w:after="0"/>
              <w:ind w:left="69"/>
              <w:jc w:val="both"/>
              <w:rPr>
                <w:rFonts w:ascii="Gotham Book" w:hAnsi="Gotham Book"/>
                <w:bCs/>
                <w:spacing w:val="-2"/>
                <w:sz w:val="22"/>
              </w:rPr>
            </w:pPr>
            <w:r w:rsidRPr="007C121D">
              <w:rPr>
                <w:rFonts w:ascii="Gotham Book" w:hAnsi="Gotham Book"/>
                <w:bCs/>
                <w:spacing w:val="-2"/>
                <w:sz w:val="22"/>
              </w:rPr>
              <w:t xml:space="preserve">Address: </w:t>
            </w:r>
            <w:r w:rsidRPr="007C121D">
              <w:rPr>
                <w:rFonts w:ascii="Gotham Book" w:hAnsi="Gotham Book"/>
                <w:bCs/>
                <w:i/>
                <w:iCs/>
                <w:sz w:val="22"/>
              </w:rPr>
              <w:t>_________________________</w:t>
            </w:r>
          </w:p>
        </w:tc>
        <w:tc>
          <w:tcPr>
            <w:tcW w:w="2015" w:type="dxa"/>
            <w:tcBorders>
              <w:top w:val="single" w:sz="2" w:space="0" w:color="auto"/>
              <w:left w:val="single" w:sz="2" w:space="0" w:color="auto"/>
              <w:bottom w:val="single" w:sz="2" w:space="0" w:color="auto"/>
              <w:right w:val="single" w:sz="2" w:space="0" w:color="auto"/>
            </w:tcBorders>
          </w:tcPr>
          <w:p w14:paraId="2A2DB802" w14:textId="77777777" w:rsidR="003E74AF" w:rsidRPr="007C121D" w:rsidRDefault="003E74AF" w:rsidP="003E74AF">
            <w:pPr>
              <w:jc w:val="center"/>
              <w:rPr>
                <w:rFonts w:ascii="Gotham Book" w:hAnsi="Gotham Book"/>
                <w:bCs/>
                <w:sz w:val="22"/>
              </w:rPr>
            </w:pPr>
          </w:p>
        </w:tc>
      </w:tr>
    </w:tbl>
    <w:p w14:paraId="0651149F" w14:textId="77777777" w:rsidR="003E74AF" w:rsidRPr="007C121D" w:rsidRDefault="003E74AF" w:rsidP="003E74AF">
      <w:pPr>
        <w:jc w:val="center"/>
        <w:rPr>
          <w:rFonts w:ascii="Gotham Book" w:hAnsi="Gotham Book"/>
          <w:b/>
          <w:sz w:val="22"/>
        </w:rPr>
      </w:pPr>
    </w:p>
    <w:bookmarkEnd w:id="281"/>
    <w:p w14:paraId="4307AF33" w14:textId="3F4773A3" w:rsidR="003E74AF" w:rsidRPr="006517D6" w:rsidRDefault="003E74AF" w:rsidP="004F75AC">
      <w:pPr>
        <w:pStyle w:val="Heading3"/>
        <w:jc w:val="center"/>
        <w:rPr>
          <w:rFonts w:ascii="Gotham Book" w:hAnsi="Gotham Book"/>
          <w:sz w:val="28"/>
          <w:szCs w:val="28"/>
        </w:rPr>
      </w:pPr>
      <w:r w:rsidRPr="007C121D">
        <w:rPr>
          <w:rFonts w:ascii="Gotham Book" w:hAnsi="Gotham Book"/>
          <w:sz w:val="22"/>
          <w:szCs w:val="22"/>
        </w:rPr>
        <w:br w:type="page"/>
      </w:r>
      <w:bookmarkStart w:id="283" w:name="_Toc135486291"/>
      <w:bookmarkStart w:id="284" w:name="_Toc193205400"/>
      <w:r w:rsidRPr="006517D6">
        <w:rPr>
          <w:rFonts w:ascii="Gotham Book" w:hAnsi="Gotham Book"/>
          <w:b/>
          <w:bCs/>
          <w:color w:val="auto"/>
          <w:sz w:val="28"/>
          <w:szCs w:val="28"/>
        </w:rPr>
        <w:lastRenderedPageBreak/>
        <w:t>Form EXP - 4.2(a)</w:t>
      </w:r>
      <w:bookmarkStart w:id="285" w:name="_Toc108424569"/>
      <w:bookmarkStart w:id="286" w:name="_Toc345681403"/>
      <w:r w:rsidR="008D2141" w:rsidRPr="006517D6">
        <w:rPr>
          <w:rFonts w:ascii="Gotham Book" w:hAnsi="Gotham Book"/>
          <w:b/>
          <w:bCs/>
          <w:color w:val="auto"/>
          <w:sz w:val="28"/>
          <w:szCs w:val="28"/>
        </w:rPr>
        <w:t>:</w:t>
      </w:r>
      <w:r w:rsidR="004F75AC">
        <w:rPr>
          <w:rFonts w:ascii="Gotham Book" w:hAnsi="Gotham Book"/>
          <w:b/>
          <w:bCs/>
          <w:color w:val="auto"/>
          <w:sz w:val="28"/>
          <w:szCs w:val="28"/>
        </w:rPr>
        <w:t xml:space="preserve"> </w:t>
      </w:r>
      <w:r w:rsidRPr="006517D6">
        <w:rPr>
          <w:rFonts w:ascii="Gotham Book" w:hAnsi="Gotham Book"/>
          <w:b/>
          <w:bCs/>
          <w:color w:val="auto"/>
          <w:sz w:val="28"/>
          <w:szCs w:val="28"/>
        </w:rPr>
        <w:t>Specific Construction and Contract Management Experience</w:t>
      </w:r>
      <w:bookmarkEnd w:id="283"/>
      <w:bookmarkEnd w:id="284"/>
      <w:bookmarkEnd w:id="285"/>
      <w:bookmarkEnd w:id="286"/>
    </w:p>
    <w:p w14:paraId="56E7A485" w14:textId="77777777" w:rsidR="003E74AF" w:rsidRPr="007C121D" w:rsidRDefault="003E74AF" w:rsidP="003E74AF">
      <w:pPr>
        <w:spacing w:before="120" w:after="120"/>
        <w:rPr>
          <w:rFonts w:ascii="Gotham Book" w:hAnsi="Gotham Book"/>
          <w:spacing w:val="-4"/>
          <w:sz w:val="22"/>
        </w:rPr>
      </w:pPr>
    </w:p>
    <w:p w14:paraId="18D91B56" w14:textId="68BA875B" w:rsidR="003E74AF" w:rsidRPr="007C121D" w:rsidRDefault="003E74AF" w:rsidP="003E74AF">
      <w:pPr>
        <w:spacing w:before="120" w:after="120"/>
        <w:rPr>
          <w:rFonts w:ascii="Gotham Book" w:hAnsi="Gotham Book"/>
          <w:spacing w:val="-4"/>
          <w:sz w:val="22"/>
        </w:rPr>
      </w:pPr>
      <w:r w:rsidRPr="007C121D">
        <w:rPr>
          <w:rFonts w:ascii="Gotham Book" w:hAnsi="Gotham Book"/>
          <w:spacing w:val="-4"/>
          <w:sz w:val="22"/>
        </w:rPr>
        <w:t xml:space="preserve">Bidder’s Name: </w:t>
      </w:r>
      <w:r w:rsidRPr="007C121D">
        <w:rPr>
          <w:rFonts w:ascii="Gotham Book" w:hAnsi="Gotham Book"/>
          <w:i/>
          <w:iCs/>
          <w:spacing w:val="-6"/>
          <w:sz w:val="22"/>
        </w:rPr>
        <w:t>________________</w:t>
      </w:r>
      <w:r w:rsidRPr="007C121D">
        <w:rPr>
          <w:rFonts w:ascii="Gotham Book" w:hAnsi="Gotham Book"/>
          <w:i/>
          <w:iCs/>
          <w:spacing w:val="-6"/>
          <w:sz w:val="22"/>
        </w:rPr>
        <w:br/>
      </w:r>
      <w:r w:rsidRPr="007C121D">
        <w:rPr>
          <w:rFonts w:ascii="Gotham Book" w:hAnsi="Gotham Book"/>
          <w:spacing w:val="-4"/>
          <w:sz w:val="22"/>
        </w:rPr>
        <w:t xml:space="preserve">Date: </w:t>
      </w:r>
      <w:r w:rsidRPr="007C121D">
        <w:rPr>
          <w:rFonts w:ascii="Gotham Book" w:hAnsi="Gotham Book"/>
          <w:i/>
          <w:iCs/>
          <w:spacing w:val="-6"/>
          <w:sz w:val="22"/>
        </w:rPr>
        <w:t>______________________</w:t>
      </w:r>
      <w:r w:rsidRPr="007C121D">
        <w:rPr>
          <w:rFonts w:ascii="Gotham Book" w:hAnsi="Gotham Book"/>
          <w:i/>
          <w:iCs/>
          <w:spacing w:val="-6"/>
          <w:sz w:val="22"/>
        </w:rPr>
        <w:br/>
      </w:r>
      <w:r w:rsidRPr="007C121D">
        <w:rPr>
          <w:rFonts w:ascii="Gotham Book" w:hAnsi="Gotham Book"/>
          <w:spacing w:val="-4"/>
          <w:sz w:val="22"/>
        </w:rPr>
        <w:t>JV Member’s Name_________________________</w:t>
      </w:r>
      <w:r w:rsidRPr="007C121D">
        <w:rPr>
          <w:rFonts w:ascii="Gotham Book" w:hAnsi="Gotham Book"/>
          <w:i/>
          <w:iCs/>
          <w:spacing w:val="-6"/>
          <w:sz w:val="22"/>
        </w:rPr>
        <w:br/>
      </w:r>
      <w:r w:rsidRPr="007C121D">
        <w:rPr>
          <w:rFonts w:ascii="Gotham Book" w:hAnsi="Gotham Book"/>
          <w:spacing w:val="-4"/>
          <w:sz w:val="22"/>
        </w:rPr>
        <w:t xml:space="preserve">RFB No. and title: </w:t>
      </w:r>
      <w:r w:rsidRPr="007C121D">
        <w:rPr>
          <w:rFonts w:ascii="Gotham Book" w:hAnsi="Gotham Book"/>
          <w:i/>
          <w:iCs/>
          <w:spacing w:val="-6"/>
          <w:sz w:val="22"/>
        </w:rPr>
        <w:t>___________________________</w:t>
      </w:r>
      <w:r w:rsidRPr="007C121D">
        <w:rPr>
          <w:rFonts w:ascii="Gotham Book" w:hAnsi="Gotham Book"/>
          <w:i/>
          <w:iCs/>
          <w:spacing w:val="-6"/>
          <w:sz w:val="22"/>
        </w:rPr>
        <w:br/>
      </w:r>
      <w:r w:rsidRPr="007C121D">
        <w:rPr>
          <w:rFonts w:ascii="Gotham Book" w:hAnsi="Gotham Book"/>
          <w:spacing w:val="-4"/>
          <w:sz w:val="22"/>
        </w:rPr>
        <w:t xml:space="preserve">Page </w:t>
      </w:r>
      <w:r w:rsidRPr="007C121D">
        <w:rPr>
          <w:rFonts w:ascii="Gotham Book" w:hAnsi="Gotham Book"/>
          <w:i/>
          <w:iCs/>
          <w:spacing w:val="-6"/>
          <w:sz w:val="22"/>
        </w:rPr>
        <w:t>_______________</w:t>
      </w:r>
      <w:r w:rsidRPr="007C121D">
        <w:rPr>
          <w:rFonts w:ascii="Gotham Book" w:hAnsi="Gotham Book"/>
          <w:spacing w:val="-4"/>
          <w:sz w:val="22"/>
        </w:rPr>
        <w:t xml:space="preserve">of </w:t>
      </w:r>
      <w:r w:rsidRPr="007C121D">
        <w:rPr>
          <w:rFonts w:ascii="Gotham Book" w:hAnsi="Gotham Book"/>
          <w:i/>
          <w:iCs/>
          <w:spacing w:val="-6"/>
          <w:sz w:val="22"/>
        </w:rPr>
        <w:t>______________</w:t>
      </w:r>
      <w:r w:rsidRPr="007C121D">
        <w:rPr>
          <w:rFonts w:ascii="Gotham Book" w:hAnsi="Gotham Book"/>
          <w:spacing w:val="-4"/>
          <w:sz w:val="22"/>
        </w:rPr>
        <w:t>pages</w:t>
      </w:r>
    </w:p>
    <w:p w14:paraId="5BFA639E" w14:textId="77777777" w:rsidR="003E74AF" w:rsidRPr="007C121D" w:rsidRDefault="003E74AF" w:rsidP="003E74AF">
      <w:pPr>
        <w:jc w:val="center"/>
        <w:rPr>
          <w:rFonts w:ascii="Gotham Book" w:hAnsi="Gotham Book"/>
          <w:sz w:val="22"/>
        </w:rPr>
      </w:pPr>
    </w:p>
    <w:tbl>
      <w:tblPr>
        <w:tblW w:w="9450" w:type="dxa"/>
        <w:tblInd w:w="3" w:type="dxa"/>
        <w:tblLayout w:type="fixed"/>
        <w:tblCellMar>
          <w:left w:w="0" w:type="dxa"/>
          <w:right w:w="0" w:type="dxa"/>
        </w:tblCellMar>
        <w:tblLook w:val="0000" w:firstRow="0" w:lastRow="0" w:firstColumn="0" w:lastColumn="0" w:noHBand="0" w:noVBand="0"/>
      </w:tblPr>
      <w:tblGrid>
        <w:gridCol w:w="3559"/>
        <w:gridCol w:w="1301"/>
        <w:gridCol w:w="90"/>
        <w:gridCol w:w="1530"/>
        <w:gridCol w:w="1704"/>
        <w:gridCol w:w="1266"/>
      </w:tblGrid>
      <w:tr w:rsidR="003E74AF" w:rsidRPr="007C121D" w14:paraId="1016D397" w14:textId="77777777" w:rsidTr="003E74AF">
        <w:tc>
          <w:tcPr>
            <w:tcW w:w="3559" w:type="dxa"/>
            <w:tcBorders>
              <w:top w:val="single" w:sz="2" w:space="0" w:color="auto"/>
              <w:left w:val="single" w:sz="2" w:space="0" w:color="auto"/>
              <w:bottom w:val="single" w:sz="2" w:space="0" w:color="auto"/>
              <w:right w:val="single" w:sz="2" w:space="0" w:color="auto"/>
            </w:tcBorders>
          </w:tcPr>
          <w:p w14:paraId="571BAD67" w14:textId="3136F8F5" w:rsidR="003E74AF" w:rsidRPr="007C121D" w:rsidRDefault="003E74AF" w:rsidP="003E74AF">
            <w:pPr>
              <w:tabs>
                <w:tab w:val="left" w:pos="1404"/>
                <w:tab w:val="left" w:pos="2988"/>
              </w:tabs>
              <w:spacing w:before="180"/>
              <w:ind w:left="59"/>
              <w:jc w:val="both"/>
              <w:rPr>
                <w:rFonts w:ascii="Gotham Book" w:hAnsi="Gotham Book"/>
                <w:b/>
                <w:bCs/>
                <w:spacing w:val="4"/>
                <w:sz w:val="22"/>
              </w:rPr>
            </w:pPr>
            <w:r w:rsidRPr="007C121D">
              <w:rPr>
                <w:rFonts w:ascii="Gotham Book" w:hAnsi="Gotham Book"/>
                <w:b/>
                <w:bCs/>
                <w:spacing w:val="4"/>
                <w:sz w:val="22"/>
              </w:rPr>
              <w:t>Similar Contract No.</w:t>
            </w:r>
          </w:p>
        </w:tc>
        <w:tc>
          <w:tcPr>
            <w:tcW w:w="5891" w:type="dxa"/>
            <w:gridSpan w:val="5"/>
            <w:tcBorders>
              <w:top w:val="single" w:sz="2" w:space="0" w:color="auto"/>
              <w:left w:val="single" w:sz="2" w:space="0" w:color="auto"/>
              <w:bottom w:val="single" w:sz="2" w:space="0" w:color="auto"/>
              <w:right w:val="single" w:sz="2" w:space="0" w:color="auto"/>
            </w:tcBorders>
          </w:tcPr>
          <w:p w14:paraId="5BD83284" w14:textId="77777777" w:rsidR="003E74AF" w:rsidRPr="007C121D" w:rsidRDefault="003E74AF" w:rsidP="00990231">
            <w:pPr>
              <w:spacing w:before="240"/>
              <w:jc w:val="center"/>
              <w:rPr>
                <w:rFonts w:ascii="Gotham Book" w:hAnsi="Gotham Book"/>
                <w:b/>
                <w:bCs/>
                <w:spacing w:val="4"/>
                <w:sz w:val="22"/>
              </w:rPr>
            </w:pPr>
            <w:r w:rsidRPr="007C121D">
              <w:rPr>
                <w:rFonts w:ascii="Gotham Book" w:hAnsi="Gotham Book"/>
                <w:b/>
                <w:bCs/>
                <w:spacing w:val="4"/>
                <w:sz w:val="22"/>
              </w:rPr>
              <w:t>Information</w:t>
            </w:r>
          </w:p>
        </w:tc>
      </w:tr>
      <w:tr w:rsidR="003E74AF" w:rsidRPr="007C121D" w14:paraId="492763A7" w14:textId="77777777" w:rsidTr="003E74AF">
        <w:trPr>
          <w:trHeight w:hRule="exact" w:val="413"/>
        </w:trPr>
        <w:tc>
          <w:tcPr>
            <w:tcW w:w="3559" w:type="dxa"/>
            <w:tcBorders>
              <w:top w:val="single" w:sz="2" w:space="0" w:color="auto"/>
              <w:left w:val="single" w:sz="2" w:space="0" w:color="auto"/>
              <w:bottom w:val="single" w:sz="2" w:space="0" w:color="auto"/>
              <w:right w:val="single" w:sz="2" w:space="0" w:color="auto"/>
            </w:tcBorders>
          </w:tcPr>
          <w:p w14:paraId="56BFEEF8" w14:textId="77777777" w:rsidR="003E74AF" w:rsidRPr="007C121D" w:rsidRDefault="003E74AF" w:rsidP="00990231">
            <w:pPr>
              <w:ind w:left="42"/>
              <w:jc w:val="both"/>
              <w:rPr>
                <w:rFonts w:ascii="Gotham Book" w:hAnsi="Gotham Book"/>
                <w:bCs/>
                <w:spacing w:val="-8"/>
                <w:sz w:val="22"/>
              </w:rPr>
            </w:pPr>
            <w:r w:rsidRPr="007C121D">
              <w:rPr>
                <w:rFonts w:ascii="Gotham Book" w:hAnsi="Gotham Book"/>
                <w:bCs/>
                <w:spacing w:val="-8"/>
                <w:sz w:val="22"/>
              </w:rPr>
              <w:t>Contract Identification</w:t>
            </w:r>
          </w:p>
        </w:tc>
        <w:tc>
          <w:tcPr>
            <w:tcW w:w="5891" w:type="dxa"/>
            <w:gridSpan w:val="5"/>
            <w:tcBorders>
              <w:top w:val="single" w:sz="2" w:space="0" w:color="auto"/>
              <w:left w:val="single" w:sz="2" w:space="0" w:color="auto"/>
              <w:bottom w:val="single" w:sz="2" w:space="0" w:color="auto"/>
              <w:right w:val="single" w:sz="2" w:space="0" w:color="auto"/>
            </w:tcBorders>
          </w:tcPr>
          <w:p w14:paraId="1C3F72E4" w14:textId="77777777" w:rsidR="003E74AF" w:rsidRPr="007C121D" w:rsidRDefault="003E74AF" w:rsidP="00990231">
            <w:pPr>
              <w:ind w:right="471"/>
              <w:jc w:val="right"/>
              <w:rPr>
                <w:rFonts w:ascii="Gotham Book" w:hAnsi="Gotham Book"/>
                <w:bCs/>
                <w:i/>
                <w:iCs/>
                <w:spacing w:val="2"/>
                <w:sz w:val="22"/>
              </w:rPr>
            </w:pPr>
          </w:p>
        </w:tc>
      </w:tr>
      <w:tr w:rsidR="003E74AF" w:rsidRPr="007C121D" w14:paraId="6886EF22" w14:textId="77777777" w:rsidTr="003E74AF">
        <w:trPr>
          <w:trHeight w:hRule="exact" w:val="408"/>
        </w:trPr>
        <w:tc>
          <w:tcPr>
            <w:tcW w:w="3559" w:type="dxa"/>
            <w:tcBorders>
              <w:top w:val="single" w:sz="2" w:space="0" w:color="auto"/>
              <w:left w:val="single" w:sz="2" w:space="0" w:color="auto"/>
              <w:bottom w:val="single" w:sz="2" w:space="0" w:color="auto"/>
              <w:right w:val="single" w:sz="2" w:space="0" w:color="auto"/>
            </w:tcBorders>
          </w:tcPr>
          <w:p w14:paraId="0726DACF" w14:textId="77777777" w:rsidR="003E74AF" w:rsidRPr="007C121D" w:rsidRDefault="003E74AF" w:rsidP="00990231">
            <w:pPr>
              <w:ind w:left="42"/>
              <w:jc w:val="both"/>
              <w:rPr>
                <w:rFonts w:ascii="Gotham Book" w:hAnsi="Gotham Book"/>
                <w:bCs/>
                <w:spacing w:val="-10"/>
                <w:sz w:val="22"/>
              </w:rPr>
            </w:pPr>
            <w:r w:rsidRPr="007C121D">
              <w:rPr>
                <w:rFonts w:ascii="Gotham Book" w:hAnsi="Gotham Book"/>
                <w:bCs/>
                <w:spacing w:val="-10"/>
                <w:sz w:val="22"/>
              </w:rPr>
              <w:t>Award date</w:t>
            </w:r>
          </w:p>
        </w:tc>
        <w:tc>
          <w:tcPr>
            <w:tcW w:w="5891" w:type="dxa"/>
            <w:gridSpan w:val="5"/>
            <w:tcBorders>
              <w:top w:val="single" w:sz="2" w:space="0" w:color="auto"/>
              <w:left w:val="single" w:sz="2" w:space="0" w:color="auto"/>
              <w:bottom w:val="single" w:sz="2" w:space="0" w:color="auto"/>
              <w:right w:val="single" w:sz="2" w:space="0" w:color="auto"/>
            </w:tcBorders>
          </w:tcPr>
          <w:p w14:paraId="78A4E234" w14:textId="77777777" w:rsidR="003E74AF" w:rsidRPr="007C121D" w:rsidRDefault="003E74AF" w:rsidP="00990231">
            <w:pPr>
              <w:ind w:right="741"/>
              <w:jc w:val="right"/>
              <w:rPr>
                <w:rFonts w:ascii="Gotham Book" w:hAnsi="Gotham Book"/>
                <w:bCs/>
                <w:i/>
                <w:iCs/>
                <w:spacing w:val="2"/>
                <w:sz w:val="22"/>
              </w:rPr>
            </w:pPr>
          </w:p>
        </w:tc>
      </w:tr>
      <w:tr w:rsidR="003E74AF" w:rsidRPr="007C121D" w14:paraId="5ECADA21" w14:textId="77777777" w:rsidTr="003E74AF">
        <w:trPr>
          <w:trHeight w:hRule="exact" w:val="413"/>
        </w:trPr>
        <w:tc>
          <w:tcPr>
            <w:tcW w:w="3559" w:type="dxa"/>
            <w:tcBorders>
              <w:top w:val="single" w:sz="2" w:space="0" w:color="auto"/>
              <w:left w:val="single" w:sz="2" w:space="0" w:color="auto"/>
              <w:bottom w:val="single" w:sz="2" w:space="0" w:color="auto"/>
              <w:right w:val="single" w:sz="2" w:space="0" w:color="auto"/>
            </w:tcBorders>
          </w:tcPr>
          <w:p w14:paraId="1B90CA23" w14:textId="77777777" w:rsidR="003E74AF" w:rsidRPr="007C121D" w:rsidRDefault="003E74AF" w:rsidP="00990231">
            <w:pPr>
              <w:ind w:left="42"/>
              <w:jc w:val="both"/>
              <w:rPr>
                <w:rFonts w:ascii="Gotham Book" w:hAnsi="Gotham Book"/>
                <w:bCs/>
                <w:spacing w:val="-4"/>
                <w:sz w:val="22"/>
              </w:rPr>
            </w:pPr>
            <w:r w:rsidRPr="007C121D">
              <w:rPr>
                <w:rFonts w:ascii="Gotham Book" w:hAnsi="Gotham Book"/>
                <w:bCs/>
                <w:spacing w:val="-4"/>
                <w:sz w:val="22"/>
              </w:rPr>
              <w:t>Completion date</w:t>
            </w:r>
          </w:p>
        </w:tc>
        <w:tc>
          <w:tcPr>
            <w:tcW w:w="5891" w:type="dxa"/>
            <w:gridSpan w:val="5"/>
            <w:tcBorders>
              <w:top w:val="single" w:sz="2" w:space="0" w:color="auto"/>
              <w:left w:val="single" w:sz="2" w:space="0" w:color="auto"/>
              <w:bottom w:val="single" w:sz="2" w:space="0" w:color="auto"/>
              <w:right w:val="single" w:sz="2" w:space="0" w:color="auto"/>
            </w:tcBorders>
          </w:tcPr>
          <w:p w14:paraId="1CA771F1" w14:textId="77777777" w:rsidR="003E74AF" w:rsidRPr="007C121D" w:rsidRDefault="003E74AF" w:rsidP="00990231">
            <w:pPr>
              <w:ind w:right="381"/>
              <w:jc w:val="right"/>
              <w:rPr>
                <w:rFonts w:ascii="Gotham Book" w:hAnsi="Gotham Book"/>
                <w:bCs/>
                <w:i/>
                <w:iCs/>
                <w:spacing w:val="2"/>
                <w:sz w:val="22"/>
              </w:rPr>
            </w:pPr>
          </w:p>
        </w:tc>
      </w:tr>
      <w:tr w:rsidR="003E74AF" w:rsidRPr="007C121D" w14:paraId="40E85D5F" w14:textId="77777777" w:rsidTr="003E74AF">
        <w:trPr>
          <w:trHeight w:hRule="exact" w:val="1109"/>
        </w:trPr>
        <w:tc>
          <w:tcPr>
            <w:tcW w:w="3559" w:type="dxa"/>
            <w:tcBorders>
              <w:top w:val="single" w:sz="2" w:space="0" w:color="auto"/>
              <w:left w:val="single" w:sz="2" w:space="0" w:color="auto"/>
              <w:bottom w:val="single" w:sz="2" w:space="0" w:color="auto"/>
              <w:right w:val="single" w:sz="2" w:space="0" w:color="auto"/>
            </w:tcBorders>
          </w:tcPr>
          <w:p w14:paraId="271F0AF1" w14:textId="77777777" w:rsidR="003E74AF" w:rsidRPr="007C121D" w:rsidRDefault="003E74AF" w:rsidP="00990231">
            <w:pPr>
              <w:ind w:left="42"/>
              <w:jc w:val="both"/>
              <w:rPr>
                <w:rFonts w:ascii="Gotham Book" w:hAnsi="Gotham Book"/>
                <w:bCs/>
                <w:spacing w:val="-4"/>
                <w:sz w:val="22"/>
              </w:rPr>
            </w:pPr>
            <w:r w:rsidRPr="007C121D">
              <w:rPr>
                <w:rFonts w:ascii="Gotham Book" w:hAnsi="Gotham Book"/>
                <w:bCs/>
                <w:spacing w:val="-4"/>
                <w:sz w:val="22"/>
              </w:rPr>
              <w:t>Role in Contract</w:t>
            </w:r>
          </w:p>
          <w:p w14:paraId="6CF3890E" w14:textId="77777777" w:rsidR="003E74AF" w:rsidRPr="007C121D" w:rsidRDefault="003E74AF" w:rsidP="00990231">
            <w:pPr>
              <w:spacing w:after="396"/>
              <w:ind w:left="42"/>
              <w:jc w:val="both"/>
              <w:rPr>
                <w:rFonts w:ascii="Gotham Book" w:hAnsi="Gotham Book"/>
                <w:bCs/>
                <w:i/>
                <w:iCs/>
                <w:spacing w:val="2"/>
                <w:sz w:val="22"/>
              </w:rPr>
            </w:pPr>
          </w:p>
        </w:tc>
        <w:tc>
          <w:tcPr>
            <w:tcW w:w="1391" w:type="dxa"/>
            <w:gridSpan w:val="2"/>
            <w:tcBorders>
              <w:top w:val="single" w:sz="2" w:space="0" w:color="auto"/>
              <w:left w:val="single" w:sz="2" w:space="0" w:color="auto"/>
              <w:bottom w:val="single" w:sz="2" w:space="0" w:color="auto"/>
              <w:right w:val="single" w:sz="2" w:space="0" w:color="auto"/>
            </w:tcBorders>
            <w:vAlign w:val="center"/>
          </w:tcPr>
          <w:p w14:paraId="7FE03834" w14:textId="77777777" w:rsidR="003E74AF" w:rsidRDefault="003E74AF" w:rsidP="00636199">
            <w:pPr>
              <w:jc w:val="center"/>
              <w:rPr>
                <w:rFonts w:ascii="Gotham Book" w:hAnsi="Gotham Book"/>
                <w:bCs/>
                <w:spacing w:val="-4"/>
                <w:sz w:val="22"/>
              </w:rPr>
            </w:pPr>
            <w:r w:rsidRPr="007C121D">
              <w:rPr>
                <w:rFonts w:ascii="Gotham Book" w:hAnsi="Gotham Book"/>
                <w:bCs/>
                <w:spacing w:val="-4"/>
                <w:sz w:val="22"/>
              </w:rPr>
              <w:t>Prime Contractor</w:t>
            </w:r>
          </w:p>
          <w:p w14:paraId="55DDBF31" w14:textId="0A17DC00" w:rsidR="00636199" w:rsidRPr="00636199" w:rsidRDefault="00636199" w:rsidP="009B1222">
            <w:pPr>
              <w:pStyle w:val="ListParagraph"/>
              <w:numPr>
                <w:ilvl w:val="0"/>
                <w:numId w:val="146"/>
              </w:numPr>
              <w:jc w:val="center"/>
              <w:rPr>
                <w:rFonts w:ascii="Gotham Book" w:hAnsi="Gotham Book"/>
                <w:bCs/>
                <w:spacing w:val="-4"/>
                <w:sz w:val="22"/>
              </w:rPr>
            </w:pPr>
          </w:p>
        </w:tc>
        <w:tc>
          <w:tcPr>
            <w:tcW w:w="1530" w:type="dxa"/>
            <w:tcBorders>
              <w:top w:val="single" w:sz="2" w:space="0" w:color="auto"/>
              <w:left w:val="single" w:sz="2" w:space="0" w:color="auto"/>
              <w:bottom w:val="single" w:sz="2" w:space="0" w:color="auto"/>
              <w:right w:val="single" w:sz="2" w:space="0" w:color="auto"/>
            </w:tcBorders>
            <w:vAlign w:val="center"/>
          </w:tcPr>
          <w:p w14:paraId="18745CD9" w14:textId="77777777" w:rsidR="003E74AF" w:rsidRDefault="003E74AF" w:rsidP="00636199">
            <w:pPr>
              <w:jc w:val="center"/>
              <w:rPr>
                <w:rFonts w:ascii="Gotham Book" w:eastAsia="MS Mincho" w:hAnsi="Gotham Book"/>
                <w:spacing w:val="-2"/>
                <w:sz w:val="22"/>
              </w:rPr>
            </w:pPr>
            <w:r w:rsidRPr="007C121D">
              <w:rPr>
                <w:rFonts w:ascii="Gotham Book" w:hAnsi="Gotham Book"/>
                <w:bCs/>
                <w:spacing w:val="-4"/>
                <w:sz w:val="22"/>
              </w:rPr>
              <w:t xml:space="preserve">Member in </w:t>
            </w:r>
            <w:r w:rsidRPr="007C121D">
              <w:rPr>
                <w:rFonts w:ascii="Gotham Book" w:hAnsi="Gotham Book"/>
                <w:bCs/>
                <w:spacing w:val="-4"/>
                <w:sz w:val="22"/>
              </w:rPr>
              <w:br/>
              <w:t>JV</w:t>
            </w:r>
            <w:r w:rsidRPr="007C121D">
              <w:rPr>
                <w:rFonts w:ascii="Gotham Book" w:eastAsia="MS Mincho" w:hAnsi="Gotham Book"/>
                <w:spacing w:val="-2"/>
                <w:sz w:val="22"/>
              </w:rPr>
              <w:t xml:space="preserve"> </w:t>
            </w:r>
          </w:p>
          <w:p w14:paraId="15350E5A" w14:textId="653FF859" w:rsidR="00636199" w:rsidRPr="00636199" w:rsidRDefault="00636199" w:rsidP="009B1222">
            <w:pPr>
              <w:pStyle w:val="ListParagraph"/>
              <w:numPr>
                <w:ilvl w:val="0"/>
                <w:numId w:val="146"/>
              </w:numPr>
              <w:jc w:val="center"/>
              <w:rPr>
                <w:rFonts w:ascii="Gotham Book" w:eastAsia="MS Mincho" w:hAnsi="Gotham Book"/>
                <w:spacing w:val="-2"/>
                <w:sz w:val="22"/>
              </w:rPr>
            </w:pPr>
          </w:p>
        </w:tc>
        <w:tc>
          <w:tcPr>
            <w:tcW w:w="1704" w:type="dxa"/>
            <w:tcBorders>
              <w:top w:val="single" w:sz="2" w:space="0" w:color="auto"/>
              <w:left w:val="single" w:sz="2" w:space="0" w:color="auto"/>
              <w:bottom w:val="single" w:sz="2" w:space="0" w:color="auto"/>
              <w:right w:val="single" w:sz="2" w:space="0" w:color="auto"/>
            </w:tcBorders>
            <w:vAlign w:val="center"/>
          </w:tcPr>
          <w:p w14:paraId="2F745EE6" w14:textId="77777777" w:rsidR="003E74AF" w:rsidRPr="007C121D" w:rsidRDefault="003E74AF" w:rsidP="00990231">
            <w:pPr>
              <w:jc w:val="center"/>
              <w:rPr>
                <w:rFonts w:ascii="Gotham Book" w:hAnsi="Gotham Book"/>
                <w:bCs/>
                <w:spacing w:val="-4"/>
                <w:sz w:val="22"/>
              </w:rPr>
            </w:pPr>
            <w:r w:rsidRPr="007C121D">
              <w:rPr>
                <w:rFonts w:ascii="Gotham Book" w:hAnsi="Gotham Book"/>
                <w:bCs/>
                <w:spacing w:val="-4"/>
                <w:sz w:val="22"/>
              </w:rPr>
              <w:t>Management Contractor</w:t>
            </w:r>
          </w:p>
          <w:p w14:paraId="1E696CFB" w14:textId="6037234D" w:rsidR="003E74AF" w:rsidRPr="00636199" w:rsidRDefault="003E74AF" w:rsidP="009B1222">
            <w:pPr>
              <w:pStyle w:val="ListParagraph"/>
              <w:numPr>
                <w:ilvl w:val="0"/>
                <w:numId w:val="146"/>
              </w:numPr>
              <w:jc w:val="center"/>
              <w:rPr>
                <w:rFonts w:ascii="Gotham Book" w:hAnsi="Gotham Book"/>
                <w:bCs/>
                <w:spacing w:val="-4"/>
                <w:sz w:val="22"/>
              </w:rPr>
            </w:pPr>
          </w:p>
        </w:tc>
        <w:tc>
          <w:tcPr>
            <w:tcW w:w="1266" w:type="dxa"/>
            <w:tcBorders>
              <w:top w:val="single" w:sz="2" w:space="0" w:color="auto"/>
              <w:left w:val="single" w:sz="2" w:space="0" w:color="auto"/>
              <w:bottom w:val="single" w:sz="2" w:space="0" w:color="auto"/>
              <w:right w:val="single" w:sz="2" w:space="0" w:color="auto"/>
            </w:tcBorders>
            <w:vAlign w:val="center"/>
          </w:tcPr>
          <w:p w14:paraId="1CC150A9" w14:textId="77777777" w:rsidR="00636199" w:rsidRDefault="003E74AF" w:rsidP="00990231">
            <w:pPr>
              <w:jc w:val="center"/>
              <w:rPr>
                <w:rFonts w:ascii="Gotham Book" w:hAnsi="Gotham Book"/>
                <w:bCs/>
                <w:spacing w:val="-4"/>
                <w:sz w:val="22"/>
              </w:rPr>
            </w:pPr>
            <w:r w:rsidRPr="007C121D">
              <w:rPr>
                <w:rFonts w:ascii="Gotham Book" w:hAnsi="Gotham Book"/>
                <w:bCs/>
                <w:spacing w:val="-4"/>
                <w:sz w:val="22"/>
              </w:rPr>
              <w:t>Sub-contractor</w:t>
            </w:r>
          </w:p>
          <w:p w14:paraId="4D86A157" w14:textId="56191ED9" w:rsidR="003E74AF" w:rsidRPr="00636199" w:rsidRDefault="003E74AF" w:rsidP="009B1222">
            <w:pPr>
              <w:pStyle w:val="ListParagraph"/>
              <w:numPr>
                <w:ilvl w:val="0"/>
                <w:numId w:val="146"/>
              </w:numPr>
              <w:jc w:val="center"/>
              <w:rPr>
                <w:rFonts w:ascii="Gotham Book" w:hAnsi="Gotham Book"/>
                <w:bCs/>
                <w:spacing w:val="-4"/>
                <w:sz w:val="22"/>
              </w:rPr>
            </w:pPr>
            <w:r w:rsidRPr="00636199">
              <w:rPr>
                <w:rFonts w:ascii="Gotham Book" w:hAnsi="Gotham Book"/>
                <w:bCs/>
                <w:spacing w:val="-4"/>
                <w:sz w:val="22"/>
              </w:rPr>
              <w:br/>
              <w:t xml:space="preserve"> </w:t>
            </w:r>
          </w:p>
        </w:tc>
      </w:tr>
      <w:tr w:rsidR="003E74AF" w:rsidRPr="007C121D" w14:paraId="04566BA5" w14:textId="77777777" w:rsidTr="003E74AF">
        <w:tc>
          <w:tcPr>
            <w:tcW w:w="3559" w:type="dxa"/>
            <w:tcBorders>
              <w:top w:val="single" w:sz="2" w:space="0" w:color="auto"/>
              <w:left w:val="single" w:sz="2" w:space="0" w:color="auto"/>
              <w:right w:val="single" w:sz="2" w:space="0" w:color="auto"/>
            </w:tcBorders>
          </w:tcPr>
          <w:p w14:paraId="2D52EC64" w14:textId="77777777" w:rsidR="003E74AF" w:rsidRPr="007C121D" w:rsidRDefault="003E74AF" w:rsidP="003E74AF">
            <w:pPr>
              <w:spacing w:before="144" w:after="324"/>
              <w:ind w:left="42"/>
              <w:jc w:val="both"/>
              <w:rPr>
                <w:rFonts w:ascii="Gotham Book" w:hAnsi="Gotham Book"/>
                <w:bCs/>
                <w:spacing w:val="-11"/>
                <w:sz w:val="22"/>
              </w:rPr>
            </w:pPr>
            <w:r w:rsidRPr="007C121D">
              <w:rPr>
                <w:rFonts w:ascii="Gotham Book" w:hAnsi="Gotham Book"/>
                <w:bCs/>
                <w:spacing w:val="-11"/>
                <w:sz w:val="22"/>
              </w:rPr>
              <w:t>Total Contract Amount</w:t>
            </w:r>
          </w:p>
        </w:tc>
        <w:tc>
          <w:tcPr>
            <w:tcW w:w="2921" w:type="dxa"/>
            <w:gridSpan w:val="3"/>
            <w:tcBorders>
              <w:top w:val="single" w:sz="2" w:space="0" w:color="auto"/>
              <w:left w:val="single" w:sz="2" w:space="0" w:color="auto"/>
              <w:right w:val="single" w:sz="2" w:space="0" w:color="auto"/>
            </w:tcBorders>
          </w:tcPr>
          <w:p w14:paraId="61437ADD" w14:textId="77777777" w:rsidR="003E74AF" w:rsidRPr="007C121D" w:rsidRDefault="003E74AF" w:rsidP="003E74AF">
            <w:pPr>
              <w:spacing w:before="144"/>
              <w:ind w:left="61"/>
              <w:jc w:val="both"/>
              <w:rPr>
                <w:rFonts w:ascii="Gotham Book" w:hAnsi="Gotham Book"/>
                <w:bCs/>
                <w:i/>
                <w:iCs/>
                <w:spacing w:val="2"/>
                <w:sz w:val="22"/>
              </w:rPr>
            </w:pPr>
          </w:p>
        </w:tc>
        <w:tc>
          <w:tcPr>
            <w:tcW w:w="2970" w:type="dxa"/>
            <w:gridSpan w:val="2"/>
            <w:tcBorders>
              <w:top w:val="single" w:sz="2" w:space="0" w:color="auto"/>
              <w:left w:val="single" w:sz="2" w:space="0" w:color="auto"/>
              <w:right w:val="single" w:sz="2" w:space="0" w:color="auto"/>
            </w:tcBorders>
          </w:tcPr>
          <w:p w14:paraId="74CD5583" w14:textId="77777777" w:rsidR="003E74AF" w:rsidRPr="007C121D" w:rsidRDefault="003E74AF" w:rsidP="003E74AF">
            <w:pPr>
              <w:spacing w:before="144"/>
              <w:ind w:left="61"/>
              <w:jc w:val="both"/>
              <w:rPr>
                <w:rFonts w:ascii="Gotham Book" w:hAnsi="Gotham Book"/>
                <w:bCs/>
                <w:i/>
                <w:iCs/>
                <w:spacing w:val="2"/>
                <w:sz w:val="22"/>
              </w:rPr>
            </w:pPr>
            <w:r w:rsidRPr="007C121D">
              <w:rPr>
                <w:rFonts w:ascii="Gotham Book" w:hAnsi="Gotham Book"/>
                <w:bCs/>
                <w:spacing w:val="-4"/>
                <w:sz w:val="22"/>
              </w:rPr>
              <w:t xml:space="preserve">US$ </w:t>
            </w:r>
          </w:p>
        </w:tc>
      </w:tr>
      <w:tr w:rsidR="003E74AF" w:rsidRPr="007C121D" w14:paraId="07BF83E3" w14:textId="77777777" w:rsidTr="003E74AF">
        <w:tc>
          <w:tcPr>
            <w:tcW w:w="3559" w:type="dxa"/>
            <w:tcBorders>
              <w:top w:val="single" w:sz="2" w:space="0" w:color="auto"/>
              <w:left w:val="single" w:sz="2" w:space="0" w:color="auto"/>
              <w:right w:val="single" w:sz="2" w:space="0" w:color="auto"/>
            </w:tcBorders>
          </w:tcPr>
          <w:p w14:paraId="026C3F89" w14:textId="77777777" w:rsidR="003E74AF" w:rsidRPr="007C121D" w:rsidRDefault="003E74AF" w:rsidP="003E74AF">
            <w:pPr>
              <w:spacing w:before="120" w:after="120"/>
              <w:ind w:left="43"/>
              <w:rPr>
                <w:rFonts w:ascii="Gotham Book" w:hAnsi="Gotham Book"/>
                <w:bCs/>
                <w:sz w:val="22"/>
              </w:rPr>
            </w:pPr>
            <w:r w:rsidRPr="007C121D">
              <w:rPr>
                <w:rFonts w:ascii="Gotham Book" w:hAnsi="Gotham Book"/>
                <w:bCs/>
                <w:sz w:val="22"/>
              </w:rPr>
              <w:t>If member in a JV or sub-contractor, specify participation in total Contract amount</w:t>
            </w:r>
          </w:p>
        </w:tc>
        <w:tc>
          <w:tcPr>
            <w:tcW w:w="1301" w:type="dxa"/>
            <w:tcBorders>
              <w:top w:val="single" w:sz="2" w:space="0" w:color="auto"/>
              <w:left w:val="single" w:sz="2" w:space="0" w:color="auto"/>
              <w:right w:val="single" w:sz="2" w:space="0" w:color="auto"/>
            </w:tcBorders>
          </w:tcPr>
          <w:p w14:paraId="0DCE0CCA" w14:textId="77777777" w:rsidR="003E74AF" w:rsidRPr="007C121D" w:rsidRDefault="003E74AF" w:rsidP="003E74AF">
            <w:pPr>
              <w:spacing w:before="144"/>
              <w:ind w:left="61"/>
              <w:jc w:val="both"/>
              <w:rPr>
                <w:rFonts w:ascii="Gotham Book" w:hAnsi="Gotham Book"/>
                <w:bCs/>
                <w:i/>
                <w:iCs/>
                <w:sz w:val="22"/>
              </w:rPr>
            </w:pPr>
          </w:p>
        </w:tc>
        <w:tc>
          <w:tcPr>
            <w:tcW w:w="1620" w:type="dxa"/>
            <w:gridSpan w:val="2"/>
            <w:tcBorders>
              <w:top w:val="single" w:sz="2" w:space="0" w:color="auto"/>
              <w:left w:val="single" w:sz="2" w:space="0" w:color="auto"/>
              <w:right w:val="single" w:sz="2" w:space="0" w:color="auto"/>
            </w:tcBorders>
          </w:tcPr>
          <w:p w14:paraId="34CD66B2" w14:textId="77777777" w:rsidR="003E74AF" w:rsidRPr="007C121D" w:rsidRDefault="003E74AF" w:rsidP="003E74AF">
            <w:pPr>
              <w:spacing w:before="144"/>
              <w:ind w:left="61"/>
              <w:jc w:val="both"/>
              <w:rPr>
                <w:rFonts w:ascii="Gotham Book" w:hAnsi="Gotham Book"/>
                <w:bCs/>
                <w:i/>
                <w:iCs/>
                <w:sz w:val="22"/>
              </w:rPr>
            </w:pPr>
          </w:p>
        </w:tc>
        <w:tc>
          <w:tcPr>
            <w:tcW w:w="2970" w:type="dxa"/>
            <w:gridSpan w:val="2"/>
            <w:tcBorders>
              <w:top w:val="single" w:sz="2" w:space="0" w:color="auto"/>
              <w:left w:val="single" w:sz="2" w:space="0" w:color="auto"/>
              <w:right w:val="single" w:sz="2" w:space="0" w:color="auto"/>
            </w:tcBorders>
          </w:tcPr>
          <w:p w14:paraId="46E985D1" w14:textId="77777777" w:rsidR="003E74AF" w:rsidRPr="007C121D" w:rsidRDefault="003E74AF" w:rsidP="003E74AF">
            <w:pPr>
              <w:spacing w:before="144"/>
              <w:ind w:left="61"/>
              <w:jc w:val="both"/>
              <w:rPr>
                <w:rFonts w:ascii="Gotham Book" w:hAnsi="Gotham Book"/>
                <w:bCs/>
                <w:i/>
                <w:iCs/>
                <w:sz w:val="22"/>
              </w:rPr>
            </w:pPr>
          </w:p>
        </w:tc>
      </w:tr>
      <w:tr w:rsidR="003E74AF" w:rsidRPr="007C121D" w14:paraId="55418EB1" w14:textId="77777777" w:rsidTr="003E74AF">
        <w:tc>
          <w:tcPr>
            <w:tcW w:w="3559" w:type="dxa"/>
            <w:tcBorders>
              <w:top w:val="single" w:sz="2" w:space="0" w:color="auto"/>
              <w:left w:val="single" w:sz="2" w:space="0" w:color="auto"/>
              <w:bottom w:val="single" w:sz="2" w:space="0" w:color="auto"/>
              <w:right w:val="single" w:sz="2" w:space="0" w:color="auto"/>
            </w:tcBorders>
          </w:tcPr>
          <w:p w14:paraId="59335096" w14:textId="77777777" w:rsidR="003E74AF" w:rsidRPr="007C121D" w:rsidRDefault="003E74AF" w:rsidP="003E74AF">
            <w:pPr>
              <w:spacing w:before="120" w:after="120"/>
              <w:ind w:left="43"/>
              <w:rPr>
                <w:rFonts w:ascii="Gotham Book" w:hAnsi="Gotham Book"/>
                <w:bCs/>
                <w:sz w:val="22"/>
              </w:rPr>
            </w:pPr>
            <w:r w:rsidRPr="007C121D">
              <w:rPr>
                <w:rFonts w:ascii="Gotham Book" w:hAnsi="Gotham Book"/>
                <w:bCs/>
                <w:sz w:val="22"/>
              </w:rPr>
              <w:t>Employer's Name:</w:t>
            </w:r>
          </w:p>
        </w:tc>
        <w:tc>
          <w:tcPr>
            <w:tcW w:w="5891" w:type="dxa"/>
            <w:gridSpan w:val="5"/>
            <w:tcBorders>
              <w:top w:val="single" w:sz="2" w:space="0" w:color="auto"/>
              <w:left w:val="single" w:sz="2" w:space="0" w:color="auto"/>
              <w:bottom w:val="single" w:sz="2" w:space="0" w:color="auto"/>
              <w:right w:val="single" w:sz="2" w:space="0" w:color="auto"/>
            </w:tcBorders>
          </w:tcPr>
          <w:p w14:paraId="20A78261" w14:textId="77777777" w:rsidR="003E74AF" w:rsidRPr="007C121D" w:rsidRDefault="003E74AF" w:rsidP="003E74AF">
            <w:pPr>
              <w:spacing w:before="144"/>
              <w:jc w:val="both"/>
              <w:rPr>
                <w:rFonts w:ascii="Gotham Book" w:hAnsi="Gotham Book"/>
                <w:bCs/>
                <w:i/>
                <w:iCs/>
                <w:sz w:val="22"/>
              </w:rPr>
            </w:pPr>
          </w:p>
        </w:tc>
      </w:tr>
      <w:tr w:rsidR="003E74AF" w:rsidRPr="007C121D" w14:paraId="055AE27D" w14:textId="77777777" w:rsidTr="003E74AF">
        <w:tc>
          <w:tcPr>
            <w:tcW w:w="3559" w:type="dxa"/>
            <w:tcBorders>
              <w:top w:val="single" w:sz="2" w:space="0" w:color="auto"/>
              <w:left w:val="single" w:sz="2" w:space="0" w:color="auto"/>
              <w:bottom w:val="single" w:sz="2" w:space="0" w:color="auto"/>
              <w:right w:val="single" w:sz="2" w:space="0" w:color="auto"/>
            </w:tcBorders>
          </w:tcPr>
          <w:p w14:paraId="4F0BF2C4" w14:textId="77777777" w:rsidR="003E74AF" w:rsidRPr="007C121D" w:rsidRDefault="003E74AF" w:rsidP="003E74AF">
            <w:pPr>
              <w:ind w:left="42"/>
              <w:jc w:val="both"/>
              <w:rPr>
                <w:rFonts w:ascii="Gotham Book" w:hAnsi="Gotham Book"/>
                <w:bCs/>
                <w:sz w:val="22"/>
              </w:rPr>
            </w:pPr>
            <w:r w:rsidRPr="007C121D">
              <w:rPr>
                <w:rFonts w:ascii="Gotham Book" w:hAnsi="Gotham Book"/>
                <w:bCs/>
                <w:sz w:val="22"/>
              </w:rPr>
              <w:t>Address:</w:t>
            </w:r>
          </w:p>
          <w:p w14:paraId="4A4C1665" w14:textId="77777777" w:rsidR="00990231" w:rsidRPr="007C121D" w:rsidRDefault="00990231" w:rsidP="00990231">
            <w:pPr>
              <w:spacing w:before="252"/>
              <w:ind w:left="42"/>
              <w:jc w:val="both"/>
              <w:rPr>
                <w:rFonts w:ascii="Gotham Book" w:hAnsi="Gotham Book"/>
                <w:bCs/>
                <w:sz w:val="22"/>
              </w:rPr>
            </w:pPr>
            <w:r w:rsidRPr="007C121D">
              <w:rPr>
                <w:rFonts w:ascii="Gotham Book" w:hAnsi="Gotham Book"/>
                <w:bCs/>
                <w:sz w:val="22"/>
              </w:rPr>
              <w:t>Telephone/fax number</w:t>
            </w:r>
          </w:p>
          <w:p w14:paraId="316CC610" w14:textId="061E0FAD" w:rsidR="003E74AF" w:rsidRPr="007C121D" w:rsidRDefault="003E74AF" w:rsidP="00990231">
            <w:pPr>
              <w:spacing w:before="252"/>
              <w:ind w:left="42"/>
              <w:jc w:val="both"/>
              <w:rPr>
                <w:rFonts w:ascii="Gotham Book" w:hAnsi="Gotham Book"/>
                <w:bCs/>
                <w:sz w:val="22"/>
              </w:rPr>
            </w:pPr>
            <w:r w:rsidRPr="007C121D">
              <w:rPr>
                <w:rFonts w:ascii="Gotham Book" w:hAnsi="Gotham Book"/>
                <w:bCs/>
                <w:sz w:val="22"/>
              </w:rPr>
              <w:t>E-mail:</w:t>
            </w:r>
          </w:p>
        </w:tc>
        <w:tc>
          <w:tcPr>
            <w:tcW w:w="5891" w:type="dxa"/>
            <w:gridSpan w:val="5"/>
            <w:tcBorders>
              <w:top w:val="single" w:sz="2" w:space="0" w:color="auto"/>
              <w:left w:val="single" w:sz="2" w:space="0" w:color="auto"/>
              <w:bottom w:val="single" w:sz="2" w:space="0" w:color="auto"/>
              <w:right w:val="single" w:sz="2" w:space="0" w:color="auto"/>
            </w:tcBorders>
          </w:tcPr>
          <w:p w14:paraId="34F7112E" w14:textId="77777777" w:rsidR="003E74AF" w:rsidRPr="007C121D" w:rsidRDefault="003E74AF" w:rsidP="003E74AF">
            <w:pPr>
              <w:spacing w:before="288" w:after="120"/>
              <w:jc w:val="both"/>
              <w:rPr>
                <w:rFonts w:ascii="Gotham Book" w:hAnsi="Gotham Book"/>
                <w:bCs/>
                <w:i/>
                <w:iCs/>
                <w:spacing w:val="2"/>
                <w:sz w:val="22"/>
              </w:rPr>
            </w:pPr>
          </w:p>
        </w:tc>
      </w:tr>
    </w:tbl>
    <w:p w14:paraId="5E14FB69" w14:textId="47DEE74E" w:rsidR="003E74AF" w:rsidRPr="007C121D" w:rsidRDefault="003E74AF" w:rsidP="003E74AF">
      <w:pPr>
        <w:spacing w:after="160" w:line="259" w:lineRule="auto"/>
        <w:rPr>
          <w:rFonts w:ascii="Gotham Book" w:hAnsi="Gotham Book"/>
          <w:sz w:val="22"/>
        </w:rPr>
      </w:pPr>
      <w:r w:rsidRPr="007C121D">
        <w:rPr>
          <w:rFonts w:ascii="Gotham Book" w:hAnsi="Gotham Book"/>
          <w:sz w:val="22"/>
        </w:rPr>
        <w:br w:type="page"/>
      </w:r>
    </w:p>
    <w:p w14:paraId="58108CB8" w14:textId="77777777" w:rsidR="002759B0" w:rsidRPr="007C121D" w:rsidRDefault="002759B0" w:rsidP="00AC6BEB">
      <w:pPr>
        <w:jc w:val="center"/>
        <w:rPr>
          <w:rFonts w:ascii="Gotham Book" w:hAnsi="Gotham Book"/>
          <w:b/>
          <w:bCs/>
          <w:sz w:val="22"/>
        </w:rPr>
      </w:pPr>
      <w:bookmarkStart w:id="287" w:name="_Toc135486292"/>
      <w:r w:rsidRPr="007C121D">
        <w:rPr>
          <w:rFonts w:ascii="Gotham Book" w:hAnsi="Gotham Book"/>
          <w:b/>
          <w:bCs/>
          <w:sz w:val="22"/>
        </w:rPr>
        <w:lastRenderedPageBreak/>
        <w:t>Form EXP - 4.2(a) (cont.)</w:t>
      </w:r>
      <w:r w:rsidRPr="007C121D">
        <w:rPr>
          <w:rFonts w:ascii="Gotham Book" w:hAnsi="Gotham Book"/>
          <w:b/>
          <w:bCs/>
          <w:sz w:val="22"/>
        </w:rPr>
        <w:br/>
        <w:t>Specific Construction and Contract Management Experience (cont.)</w:t>
      </w:r>
      <w:bookmarkEnd w:id="287"/>
    </w:p>
    <w:p w14:paraId="0DF35DAB" w14:textId="77777777" w:rsidR="002759B0" w:rsidRPr="007C121D" w:rsidRDefault="002759B0" w:rsidP="002759B0">
      <w:pPr>
        <w:jc w:val="center"/>
        <w:rPr>
          <w:rFonts w:ascii="Gotham Book" w:hAnsi="Gotham Book"/>
          <w:b/>
          <w:sz w:val="22"/>
        </w:rPr>
      </w:pPr>
    </w:p>
    <w:tbl>
      <w:tblPr>
        <w:tblW w:w="0" w:type="auto"/>
        <w:tblInd w:w="3" w:type="dxa"/>
        <w:tblLayout w:type="fixed"/>
        <w:tblCellMar>
          <w:left w:w="0" w:type="dxa"/>
          <w:right w:w="0" w:type="dxa"/>
        </w:tblCellMar>
        <w:tblLook w:val="0000" w:firstRow="0" w:lastRow="0" w:firstColumn="0" w:lastColumn="0" w:noHBand="0" w:noVBand="0"/>
      </w:tblPr>
      <w:tblGrid>
        <w:gridCol w:w="3780"/>
        <w:gridCol w:w="5402"/>
      </w:tblGrid>
      <w:tr w:rsidR="002759B0" w:rsidRPr="007C121D" w14:paraId="7B7C9DE2" w14:textId="77777777" w:rsidTr="002759B0">
        <w:tc>
          <w:tcPr>
            <w:tcW w:w="3780" w:type="dxa"/>
            <w:tcBorders>
              <w:top w:val="single" w:sz="2" w:space="0" w:color="auto"/>
              <w:left w:val="single" w:sz="2" w:space="0" w:color="auto"/>
              <w:bottom w:val="single" w:sz="2" w:space="0" w:color="auto"/>
              <w:right w:val="single" w:sz="2" w:space="0" w:color="auto"/>
            </w:tcBorders>
          </w:tcPr>
          <w:p w14:paraId="2916A2AA" w14:textId="71B6150A" w:rsidR="002759B0" w:rsidRPr="007C121D" w:rsidRDefault="002759B0" w:rsidP="002759B0">
            <w:pPr>
              <w:spacing w:before="240"/>
              <w:jc w:val="center"/>
              <w:rPr>
                <w:rFonts w:ascii="Gotham Book" w:hAnsi="Gotham Book"/>
                <w:b/>
                <w:bCs/>
                <w:spacing w:val="4"/>
                <w:sz w:val="22"/>
              </w:rPr>
            </w:pPr>
            <w:r w:rsidRPr="007C121D">
              <w:rPr>
                <w:rFonts w:ascii="Gotham Book" w:hAnsi="Gotham Book"/>
                <w:b/>
                <w:bCs/>
                <w:spacing w:val="4"/>
                <w:sz w:val="22"/>
              </w:rPr>
              <w:t>Similar Contract No.</w:t>
            </w:r>
          </w:p>
        </w:tc>
        <w:tc>
          <w:tcPr>
            <w:tcW w:w="5402" w:type="dxa"/>
            <w:tcBorders>
              <w:top w:val="single" w:sz="2" w:space="0" w:color="auto"/>
              <w:left w:val="single" w:sz="2" w:space="0" w:color="auto"/>
              <w:bottom w:val="single" w:sz="2" w:space="0" w:color="auto"/>
              <w:right w:val="single" w:sz="2" w:space="0" w:color="auto"/>
            </w:tcBorders>
          </w:tcPr>
          <w:p w14:paraId="646B17CA" w14:textId="77777777" w:rsidR="002759B0" w:rsidRPr="007C121D" w:rsidRDefault="002759B0" w:rsidP="002759B0">
            <w:pPr>
              <w:spacing w:before="240"/>
              <w:jc w:val="center"/>
              <w:rPr>
                <w:rFonts w:ascii="Gotham Book" w:hAnsi="Gotham Book"/>
                <w:b/>
                <w:bCs/>
                <w:spacing w:val="4"/>
                <w:sz w:val="22"/>
              </w:rPr>
            </w:pPr>
            <w:r w:rsidRPr="007C121D">
              <w:rPr>
                <w:rFonts w:ascii="Gotham Book" w:hAnsi="Gotham Book"/>
                <w:b/>
                <w:bCs/>
                <w:spacing w:val="4"/>
                <w:sz w:val="22"/>
              </w:rPr>
              <w:t>Information</w:t>
            </w:r>
          </w:p>
        </w:tc>
      </w:tr>
      <w:tr w:rsidR="002759B0" w:rsidRPr="007C121D" w14:paraId="09FE070D" w14:textId="77777777" w:rsidTr="002759B0">
        <w:tc>
          <w:tcPr>
            <w:tcW w:w="3780" w:type="dxa"/>
            <w:tcBorders>
              <w:top w:val="single" w:sz="2" w:space="0" w:color="auto"/>
              <w:left w:val="single" w:sz="2" w:space="0" w:color="auto"/>
              <w:bottom w:val="single" w:sz="2" w:space="0" w:color="auto"/>
              <w:right w:val="single" w:sz="2" w:space="0" w:color="auto"/>
            </w:tcBorders>
          </w:tcPr>
          <w:p w14:paraId="76C1F0D1" w14:textId="77777777" w:rsidR="002759B0" w:rsidRPr="007C121D" w:rsidRDefault="002759B0" w:rsidP="002759B0">
            <w:pPr>
              <w:spacing w:before="120" w:after="120"/>
              <w:ind w:left="90"/>
              <w:rPr>
                <w:rFonts w:ascii="Gotham Book" w:hAnsi="Gotham Book"/>
                <w:b/>
                <w:bCs/>
                <w:spacing w:val="4"/>
                <w:sz w:val="22"/>
              </w:rPr>
            </w:pPr>
            <w:r w:rsidRPr="007C121D">
              <w:rPr>
                <w:rFonts w:ascii="Gotham Book" w:hAnsi="Gotham Book"/>
                <w:sz w:val="22"/>
              </w:rPr>
              <w:t>Description of the similarity in accordance with Sub-Factor 4.2(a) of Section III:</w:t>
            </w:r>
          </w:p>
        </w:tc>
        <w:tc>
          <w:tcPr>
            <w:tcW w:w="5402" w:type="dxa"/>
            <w:tcBorders>
              <w:top w:val="single" w:sz="2" w:space="0" w:color="auto"/>
              <w:left w:val="single" w:sz="2" w:space="0" w:color="auto"/>
              <w:bottom w:val="single" w:sz="2" w:space="0" w:color="auto"/>
              <w:right w:val="single" w:sz="2" w:space="0" w:color="auto"/>
            </w:tcBorders>
          </w:tcPr>
          <w:p w14:paraId="09407CBD" w14:textId="77777777" w:rsidR="002759B0" w:rsidRPr="007C121D" w:rsidRDefault="002759B0" w:rsidP="002759B0">
            <w:pPr>
              <w:jc w:val="center"/>
              <w:rPr>
                <w:rFonts w:ascii="Gotham Book" w:hAnsi="Gotham Book"/>
                <w:b/>
                <w:bCs/>
                <w:spacing w:val="4"/>
                <w:sz w:val="22"/>
              </w:rPr>
            </w:pPr>
          </w:p>
        </w:tc>
      </w:tr>
      <w:tr w:rsidR="002759B0" w:rsidRPr="007C121D" w14:paraId="3509905A" w14:textId="77777777" w:rsidTr="002759B0">
        <w:tc>
          <w:tcPr>
            <w:tcW w:w="3780" w:type="dxa"/>
            <w:tcBorders>
              <w:top w:val="single" w:sz="2" w:space="0" w:color="auto"/>
              <w:left w:val="single" w:sz="2" w:space="0" w:color="auto"/>
              <w:bottom w:val="single" w:sz="2" w:space="0" w:color="auto"/>
              <w:right w:val="single" w:sz="2" w:space="0" w:color="auto"/>
            </w:tcBorders>
          </w:tcPr>
          <w:p w14:paraId="71612D86" w14:textId="77777777" w:rsidR="002759B0" w:rsidRPr="007C121D" w:rsidRDefault="002759B0" w:rsidP="002759B0">
            <w:pPr>
              <w:spacing w:before="120" w:after="120"/>
              <w:ind w:left="360" w:hanging="270"/>
              <w:rPr>
                <w:rFonts w:ascii="Gotham Book" w:hAnsi="Gotham Book"/>
                <w:sz w:val="22"/>
              </w:rPr>
            </w:pPr>
            <w:r w:rsidRPr="007C121D">
              <w:rPr>
                <w:rFonts w:ascii="Gotham Book" w:hAnsi="Gotham Book"/>
                <w:sz w:val="22"/>
              </w:rPr>
              <w:t xml:space="preserve">1. </w:t>
            </w:r>
            <w:r w:rsidRPr="007C121D">
              <w:rPr>
                <w:rFonts w:ascii="Gotham Book" w:hAnsi="Gotham Book"/>
                <w:sz w:val="22"/>
              </w:rPr>
              <w:tab/>
              <w:t>Amount</w:t>
            </w:r>
          </w:p>
        </w:tc>
        <w:tc>
          <w:tcPr>
            <w:tcW w:w="5402" w:type="dxa"/>
            <w:tcBorders>
              <w:top w:val="single" w:sz="2" w:space="0" w:color="auto"/>
              <w:left w:val="single" w:sz="2" w:space="0" w:color="auto"/>
              <w:bottom w:val="single" w:sz="2" w:space="0" w:color="auto"/>
              <w:right w:val="single" w:sz="2" w:space="0" w:color="auto"/>
            </w:tcBorders>
          </w:tcPr>
          <w:p w14:paraId="381C6989" w14:textId="77777777" w:rsidR="002759B0" w:rsidRPr="007C121D" w:rsidRDefault="002759B0" w:rsidP="002759B0">
            <w:pPr>
              <w:jc w:val="center"/>
              <w:rPr>
                <w:rFonts w:ascii="Gotham Book" w:hAnsi="Gotham Book"/>
                <w:b/>
                <w:bCs/>
                <w:spacing w:val="4"/>
                <w:sz w:val="22"/>
              </w:rPr>
            </w:pPr>
          </w:p>
        </w:tc>
      </w:tr>
      <w:tr w:rsidR="002759B0" w:rsidRPr="007C121D" w14:paraId="3FDB7702" w14:textId="77777777" w:rsidTr="002759B0">
        <w:tc>
          <w:tcPr>
            <w:tcW w:w="3780" w:type="dxa"/>
            <w:tcBorders>
              <w:top w:val="single" w:sz="2" w:space="0" w:color="auto"/>
              <w:left w:val="single" w:sz="2" w:space="0" w:color="auto"/>
              <w:bottom w:val="single" w:sz="2" w:space="0" w:color="auto"/>
              <w:right w:val="single" w:sz="2" w:space="0" w:color="auto"/>
            </w:tcBorders>
          </w:tcPr>
          <w:p w14:paraId="4AF38F88" w14:textId="77777777" w:rsidR="002759B0" w:rsidRPr="007C121D" w:rsidRDefault="002759B0" w:rsidP="002759B0">
            <w:pPr>
              <w:spacing w:before="120" w:after="120"/>
              <w:ind w:left="360" w:hanging="270"/>
              <w:rPr>
                <w:rFonts w:ascii="Gotham Book" w:hAnsi="Gotham Book"/>
                <w:sz w:val="22"/>
              </w:rPr>
            </w:pPr>
            <w:r w:rsidRPr="007C121D">
              <w:rPr>
                <w:rFonts w:ascii="Gotham Book" w:hAnsi="Gotham Book"/>
                <w:sz w:val="22"/>
              </w:rPr>
              <w:t>2.</w:t>
            </w:r>
            <w:r w:rsidRPr="007C121D">
              <w:rPr>
                <w:rFonts w:ascii="Gotham Book" w:hAnsi="Gotham Book"/>
                <w:sz w:val="22"/>
              </w:rPr>
              <w:tab/>
              <w:t>Physical size of required works items</w:t>
            </w:r>
          </w:p>
        </w:tc>
        <w:tc>
          <w:tcPr>
            <w:tcW w:w="5402" w:type="dxa"/>
            <w:tcBorders>
              <w:top w:val="single" w:sz="2" w:space="0" w:color="auto"/>
              <w:left w:val="single" w:sz="2" w:space="0" w:color="auto"/>
              <w:bottom w:val="single" w:sz="2" w:space="0" w:color="auto"/>
              <w:right w:val="single" w:sz="2" w:space="0" w:color="auto"/>
            </w:tcBorders>
          </w:tcPr>
          <w:p w14:paraId="7CD62F24" w14:textId="77777777" w:rsidR="002759B0" w:rsidRPr="007C121D" w:rsidRDefault="002759B0" w:rsidP="002759B0">
            <w:pPr>
              <w:jc w:val="center"/>
              <w:rPr>
                <w:rFonts w:ascii="Gotham Book" w:hAnsi="Gotham Book"/>
                <w:b/>
                <w:bCs/>
                <w:spacing w:val="4"/>
                <w:sz w:val="22"/>
              </w:rPr>
            </w:pPr>
          </w:p>
        </w:tc>
      </w:tr>
      <w:tr w:rsidR="002759B0" w:rsidRPr="007C121D" w14:paraId="33425557" w14:textId="77777777" w:rsidTr="002759B0">
        <w:tc>
          <w:tcPr>
            <w:tcW w:w="3780" w:type="dxa"/>
            <w:tcBorders>
              <w:top w:val="single" w:sz="2" w:space="0" w:color="auto"/>
              <w:left w:val="single" w:sz="2" w:space="0" w:color="auto"/>
              <w:bottom w:val="single" w:sz="2" w:space="0" w:color="auto"/>
              <w:right w:val="single" w:sz="2" w:space="0" w:color="auto"/>
            </w:tcBorders>
          </w:tcPr>
          <w:p w14:paraId="6171562D" w14:textId="77777777" w:rsidR="002759B0" w:rsidRPr="007C121D" w:rsidRDefault="002759B0" w:rsidP="002759B0">
            <w:pPr>
              <w:spacing w:before="120" w:after="120"/>
              <w:ind w:left="360" w:hanging="270"/>
              <w:rPr>
                <w:rFonts w:ascii="Gotham Book" w:hAnsi="Gotham Book"/>
                <w:sz w:val="22"/>
              </w:rPr>
            </w:pPr>
            <w:r w:rsidRPr="007C121D">
              <w:rPr>
                <w:rFonts w:ascii="Gotham Book" w:hAnsi="Gotham Book"/>
                <w:sz w:val="22"/>
              </w:rPr>
              <w:t xml:space="preserve">3. </w:t>
            </w:r>
            <w:r w:rsidRPr="007C121D">
              <w:rPr>
                <w:rFonts w:ascii="Gotham Book" w:hAnsi="Gotham Book"/>
                <w:sz w:val="22"/>
              </w:rPr>
              <w:tab/>
              <w:t>Complexity</w:t>
            </w:r>
          </w:p>
        </w:tc>
        <w:tc>
          <w:tcPr>
            <w:tcW w:w="5402" w:type="dxa"/>
            <w:tcBorders>
              <w:top w:val="single" w:sz="2" w:space="0" w:color="auto"/>
              <w:left w:val="single" w:sz="2" w:space="0" w:color="auto"/>
              <w:bottom w:val="single" w:sz="2" w:space="0" w:color="auto"/>
              <w:right w:val="single" w:sz="2" w:space="0" w:color="auto"/>
            </w:tcBorders>
          </w:tcPr>
          <w:p w14:paraId="5403DD01" w14:textId="77777777" w:rsidR="002759B0" w:rsidRPr="007C121D" w:rsidRDefault="002759B0" w:rsidP="002759B0">
            <w:pPr>
              <w:jc w:val="center"/>
              <w:rPr>
                <w:rFonts w:ascii="Gotham Book" w:hAnsi="Gotham Book"/>
                <w:b/>
                <w:bCs/>
                <w:spacing w:val="4"/>
                <w:sz w:val="22"/>
              </w:rPr>
            </w:pPr>
          </w:p>
        </w:tc>
      </w:tr>
      <w:tr w:rsidR="002759B0" w:rsidRPr="007C121D" w14:paraId="7BD00A76" w14:textId="77777777" w:rsidTr="002759B0">
        <w:tc>
          <w:tcPr>
            <w:tcW w:w="3780" w:type="dxa"/>
            <w:tcBorders>
              <w:top w:val="single" w:sz="2" w:space="0" w:color="auto"/>
              <w:left w:val="single" w:sz="2" w:space="0" w:color="auto"/>
              <w:bottom w:val="single" w:sz="2" w:space="0" w:color="auto"/>
              <w:right w:val="single" w:sz="2" w:space="0" w:color="auto"/>
            </w:tcBorders>
          </w:tcPr>
          <w:p w14:paraId="12D0CC9D" w14:textId="77777777" w:rsidR="002759B0" w:rsidRPr="007C121D" w:rsidRDefault="002759B0" w:rsidP="002759B0">
            <w:pPr>
              <w:spacing w:before="120" w:after="120"/>
              <w:ind w:left="360" w:hanging="270"/>
              <w:rPr>
                <w:rFonts w:ascii="Gotham Book" w:hAnsi="Gotham Book"/>
                <w:sz w:val="22"/>
              </w:rPr>
            </w:pPr>
            <w:r w:rsidRPr="007C121D">
              <w:rPr>
                <w:rFonts w:ascii="Gotham Book" w:hAnsi="Gotham Book"/>
                <w:sz w:val="22"/>
              </w:rPr>
              <w:t xml:space="preserve">4. </w:t>
            </w:r>
            <w:r w:rsidRPr="007C121D">
              <w:rPr>
                <w:rFonts w:ascii="Gotham Book" w:hAnsi="Gotham Book"/>
                <w:sz w:val="22"/>
              </w:rPr>
              <w:tab/>
              <w:t>Methods/Technology</w:t>
            </w:r>
          </w:p>
        </w:tc>
        <w:tc>
          <w:tcPr>
            <w:tcW w:w="5402" w:type="dxa"/>
            <w:tcBorders>
              <w:top w:val="single" w:sz="2" w:space="0" w:color="auto"/>
              <w:left w:val="single" w:sz="2" w:space="0" w:color="auto"/>
              <w:bottom w:val="single" w:sz="2" w:space="0" w:color="auto"/>
              <w:right w:val="single" w:sz="2" w:space="0" w:color="auto"/>
            </w:tcBorders>
          </w:tcPr>
          <w:p w14:paraId="6F466CFD" w14:textId="77777777" w:rsidR="002759B0" w:rsidRPr="007C121D" w:rsidRDefault="002759B0" w:rsidP="002759B0">
            <w:pPr>
              <w:jc w:val="center"/>
              <w:rPr>
                <w:rFonts w:ascii="Gotham Book" w:hAnsi="Gotham Book"/>
                <w:b/>
                <w:bCs/>
                <w:spacing w:val="4"/>
                <w:sz w:val="22"/>
              </w:rPr>
            </w:pPr>
          </w:p>
        </w:tc>
      </w:tr>
      <w:tr w:rsidR="002759B0" w:rsidRPr="007C121D" w14:paraId="407BBB13" w14:textId="77777777" w:rsidTr="002759B0">
        <w:tc>
          <w:tcPr>
            <w:tcW w:w="3780" w:type="dxa"/>
            <w:tcBorders>
              <w:top w:val="single" w:sz="2" w:space="0" w:color="auto"/>
              <w:left w:val="single" w:sz="2" w:space="0" w:color="auto"/>
              <w:bottom w:val="single" w:sz="2" w:space="0" w:color="auto"/>
              <w:right w:val="single" w:sz="2" w:space="0" w:color="auto"/>
            </w:tcBorders>
          </w:tcPr>
          <w:p w14:paraId="772E4813" w14:textId="77777777" w:rsidR="002759B0" w:rsidRPr="007C121D" w:rsidRDefault="002759B0" w:rsidP="002759B0">
            <w:pPr>
              <w:spacing w:before="120" w:after="120"/>
              <w:ind w:left="360" w:hanging="270"/>
              <w:rPr>
                <w:rFonts w:ascii="Gotham Book" w:hAnsi="Gotham Book"/>
                <w:sz w:val="22"/>
              </w:rPr>
            </w:pPr>
            <w:r w:rsidRPr="007C121D">
              <w:rPr>
                <w:rFonts w:ascii="Gotham Book" w:hAnsi="Gotham Book"/>
                <w:sz w:val="22"/>
              </w:rPr>
              <w:t xml:space="preserve">5. </w:t>
            </w:r>
            <w:r w:rsidRPr="007C121D">
              <w:rPr>
                <w:rFonts w:ascii="Gotham Book" w:hAnsi="Gotham Book"/>
                <w:sz w:val="22"/>
              </w:rPr>
              <w:tab/>
              <w:t>Construction rate for key activities</w:t>
            </w:r>
          </w:p>
        </w:tc>
        <w:tc>
          <w:tcPr>
            <w:tcW w:w="5402" w:type="dxa"/>
            <w:tcBorders>
              <w:top w:val="single" w:sz="2" w:space="0" w:color="auto"/>
              <w:left w:val="single" w:sz="2" w:space="0" w:color="auto"/>
              <w:bottom w:val="single" w:sz="2" w:space="0" w:color="auto"/>
              <w:right w:val="single" w:sz="2" w:space="0" w:color="auto"/>
            </w:tcBorders>
          </w:tcPr>
          <w:p w14:paraId="459000CE" w14:textId="77777777" w:rsidR="002759B0" w:rsidRPr="007C121D" w:rsidRDefault="002759B0" w:rsidP="002759B0">
            <w:pPr>
              <w:jc w:val="center"/>
              <w:rPr>
                <w:rFonts w:ascii="Gotham Book" w:hAnsi="Gotham Book"/>
                <w:b/>
                <w:bCs/>
                <w:spacing w:val="4"/>
                <w:sz w:val="22"/>
              </w:rPr>
            </w:pPr>
          </w:p>
        </w:tc>
      </w:tr>
      <w:tr w:rsidR="002759B0" w:rsidRPr="007C121D" w14:paraId="7D000577" w14:textId="77777777" w:rsidTr="002759B0">
        <w:tc>
          <w:tcPr>
            <w:tcW w:w="3780" w:type="dxa"/>
            <w:tcBorders>
              <w:top w:val="single" w:sz="2" w:space="0" w:color="auto"/>
              <w:left w:val="single" w:sz="2" w:space="0" w:color="auto"/>
              <w:bottom w:val="single" w:sz="2" w:space="0" w:color="auto"/>
              <w:right w:val="single" w:sz="2" w:space="0" w:color="auto"/>
            </w:tcBorders>
          </w:tcPr>
          <w:p w14:paraId="65C49261" w14:textId="77777777" w:rsidR="002759B0" w:rsidRPr="007C121D" w:rsidRDefault="002759B0" w:rsidP="002759B0">
            <w:pPr>
              <w:spacing w:before="120" w:after="120"/>
              <w:ind w:left="360" w:hanging="270"/>
              <w:rPr>
                <w:rFonts w:ascii="Gotham Book" w:hAnsi="Gotham Book"/>
                <w:sz w:val="22"/>
              </w:rPr>
            </w:pPr>
            <w:r w:rsidRPr="007C121D">
              <w:rPr>
                <w:rFonts w:ascii="Gotham Book" w:hAnsi="Gotham Book"/>
                <w:sz w:val="22"/>
              </w:rPr>
              <w:t xml:space="preserve">6. </w:t>
            </w:r>
            <w:r w:rsidRPr="007C121D">
              <w:rPr>
                <w:rFonts w:ascii="Gotham Book" w:hAnsi="Gotham Book"/>
                <w:sz w:val="22"/>
              </w:rPr>
              <w:tab/>
              <w:t>Other Characteristics</w:t>
            </w:r>
          </w:p>
        </w:tc>
        <w:tc>
          <w:tcPr>
            <w:tcW w:w="5402" w:type="dxa"/>
            <w:tcBorders>
              <w:top w:val="single" w:sz="2" w:space="0" w:color="auto"/>
              <w:left w:val="single" w:sz="2" w:space="0" w:color="auto"/>
              <w:bottom w:val="single" w:sz="2" w:space="0" w:color="auto"/>
              <w:right w:val="single" w:sz="2" w:space="0" w:color="auto"/>
            </w:tcBorders>
          </w:tcPr>
          <w:p w14:paraId="41308235" w14:textId="77777777" w:rsidR="002759B0" w:rsidRPr="007C121D" w:rsidRDefault="002759B0" w:rsidP="002759B0">
            <w:pPr>
              <w:jc w:val="center"/>
              <w:rPr>
                <w:rFonts w:ascii="Gotham Book" w:hAnsi="Gotham Book"/>
                <w:b/>
                <w:bCs/>
                <w:spacing w:val="4"/>
                <w:sz w:val="22"/>
              </w:rPr>
            </w:pPr>
          </w:p>
        </w:tc>
      </w:tr>
    </w:tbl>
    <w:p w14:paraId="4D5C8403" w14:textId="39D9C25A" w:rsidR="002759B0" w:rsidRPr="007C121D" w:rsidRDefault="002759B0" w:rsidP="003E74AF">
      <w:pPr>
        <w:spacing w:after="160" w:line="259" w:lineRule="auto"/>
        <w:rPr>
          <w:rFonts w:ascii="Gotham Book" w:hAnsi="Gotham Book"/>
          <w:sz w:val="22"/>
        </w:rPr>
      </w:pPr>
      <w:r w:rsidRPr="007C121D">
        <w:rPr>
          <w:rFonts w:ascii="Gotham Book" w:hAnsi="Gotham Book"/>
          <w:sz w:val="22"/>
        </w:rPr>
        <w:br w:type="page"/>
      </w:r>
    </w:p>
    <w:p w14:paraId="23445BF4" w14:textId="4F84B442" w:rsidR="002759B0" w:rsidRPr="006517D6" w:rsidRDefault="002759B0" w:rsidP="00AF5250">
      <w:pPr>
        <w:pStyle w:val="Heading3"/>
        <w:jc w:val="center"/>
        <w:rPr>
          <w:rFonts w:ascii="Gotham Book" w:hAnsi="Gotham Book"/>
          <w:b/>
          <w:bCs/>
          <w:color w:val="auto"/>
          <w:sz w:val="28"/>
          <w:szCs w:val="28"/>
        </w:rPr>
      </w:pPr>
      <w:bookmarkStart w:id="288" w:name="_Toc135486293"/>
      <w:bookmarkStart w:id="289" w:name="_Toc193205401"/>
      <w:bookmarkStart w:id="290" w:name="_Hlk16674143"/>
      <w:r w:rsidRPr="006517D6">
        <w:rPr>
          <w:rFonts w:ascii="Gotham Book" w:hAnsi="Gotham Book"/>
          <w:b/>
          <w:bCs/>
          <w:color w:val="auto"/>
          <w:sz w:val="28"/>
          <w:szCs w:val="28"/>
        </w:rPr>
        <w:lastRenderedPageBreak/>
        <w:t>Form EXP - 4.2(b)</w:t>
      </w:r>
      <w:r w:rsidR="008D2141" w:rsidRPr="006517D6">
        <w:rPr>
          <w:rFonts w:ascii="Gotham Book" w:hAnsi="Gotham Book"/>
          <w:b/>
          <w:bCs/>
          <w:color w:val="auto"/>
          <w:sz w:val="28"/>
          <w:szCs w:val="28"/>
        </w:rPr>
        <w:t>:</w:t>
      </w:r>
      <w:r w:rsidR="00AF5250">
        <w:rPr>
          <w:rFonts w:ascii="Gotham Book" w:hAnsi="Gotham Book"/>
          <w:b/>
          <w:bCs/>
          <w:color w:val="auto"/>
          <w:sz w:val="28"/>
          <w:szCs w:val="28"/>
        </w:rPr>
        <w:t xml:space="preserve"> </w:t>
      </w:r>
      <w:r w:rsidRPr="006517D6">
        <w:rPr>
          <w:rFonts w:ascii="Gotham Book" w:hAnsi="Gotham Book"/>
          <w:b/>
          <w:bCs/>
          <w:color w:val="auto"/>
          <w:sz w:val="28"/>
          <w:szCs w:val="28"/>
        </w:rPr>
        <w:t>Construction Experience in Key Activities</w:t>
      </w:r>
      <w:bookmarkEnd w:id="288"/>
      <w:bookmarkEnd w:id="289"/>
    </w:p>
    <w:bookmarkEnd w:id="290"/>
    <w:p w14:paraId="1088531F" w14:textId="77777777" w:rsidR="002759B0" w:rsidRPr="007C121D" w:rsidRDefault="002759B0" w:rsidP="002759B0">
      <w:pPr>
        <w:jc w:val="both"/>
        <w:rPr>
          <w:rFonts w:ascii="Gotham Book" w:hAnsi="Gotham Book"/>
          <w:b/>
          <w:bCs/>
          <w:i/>
          <w:iCs/>
          <w:spacing w:val="2"/>
          <w:sz w:val="22"/>
        </w:rPr>
      </w:pPr>
    </w:p>
    <w:p w14:paraId="43B57D2E" w14:textId="61D5B91A" w:rsidR="002759B0" w:rsidRPr="007C121D" w:rsidRDefault="002759B0" w:rsidP="002759B0">
      <w:pPr>
        <w:rPr>
          <w:rFonts w:ascii="Gotham Book" w:hAnsi="Gotham Book"/>
          <w:bCs/>
          <w:i/>
          <w:iCs/>
          <w:spacing w:val="2"/>
          <w:sz w:val="22"/>
        </w:rPr>
      </w:pPr>
      <w:r w:rsidRPr="007C121D">
        <w:rPr>
          <w:rFonts w:ascii="Gotham Book" w:hAnsi="Gotham Book"/>
          <w:bCs/>
          <w:spacing w:val="-2"/>
          <w:sz w:val="22"/>
        </w:rPr>
        <w:t xml:space="preserve">Bidder's Name: </w:t>
      </w:r>
      <w:r w:rsidRPr="007C121D">
        <w:rPr>
          <w:rFonts w:ascii="Gotham Book" w:hAnsi="Gotham Book"/>
          <w:bCs/>
          <w:i/>
          <w:iCs/>
          <w:sz w:val="22"/>
        </w:rPr>
        <w:t>________________</w:t>
      </w:r>
      <w:r w:rsidRPr="007C121D">
        <w:rPr>
          <w:rFonts w:ascii="Gotham Book" w:hAnsi="Gotham Book"/>
          <w:bCs/>
          <w:i/>
          <w:iCs/>
          <w:sz w:val="22"/>
        </w:rPr>
        <w:br/>
      </w:r>
      <w:r w:rsidRPr="007C121D">
        <w:rPr>
          <w:rFonts w:ascii="Gotham Book" w:hAnsi="Gotham Book"/>
          <w:bCs/>
          <w:spacing w:val="-2"/>
          <w:sz w:val="22"/>
        </w:rPr>
        <w:t xml:space="preserve">Date: </w:t>
      </w:r>
      <w:r w:rsidRPr="007C121D">
        <w:rPr>
          <w:rFonts w:ascii="Gotham Book" w:hAnsi="Gotham Book"/>
          <w:bCs/>
          <w:i/>
          <w:iCs/>
          <w:spacing w:val="2"/>
          <w:sz w:val="22"/>
        </w:rPr>
        <w:t>___________________</w:t>
      </w:r>
      <w:r w:rsidRPr="007C121D">
        <w:rPr>
          <w:rFonts w:ascii="Gotham Book" w:hAnsi="Gotham Book"/>
          <w:bCs/>
          <w:i/>
          <w:iCs/>
          <w:spacing w:val="2"/>
          <w:sz w:val="22"/>
        </w:rPr>
        <w:br/>
      </w:r>
      <w:r w:rsidRPr="007C121D">
        <w:rPr>
          <w:rFonts w:ascii="Gotham Book" w:hAnsi="Gotham Book"/>
          <w:bCs/>
          <w:spacing w:val="-2"/>
          <w:sz w:val="22"/>
        </w:rPr>
        <w:t xml:space="preserve">Bidder's JV Member Name: </w:t>
      </w:r>
      <w:r w:rsidRPr="007C121D">
        <w:rPr>
          <w:rFonts w:ascii="Gotham Book" w:hAnsi="Gotham Book"/>
          <w:bCs/>
          <w:i/>
          <w:iCs/>
          <w:sz w:val="22"/>
        </w:rPr>
        <w:t>__________________</w:t>
      </w:r>
      <w:r w:rsidRPr="007C121D">
        <w:rPr>
          <w:rFonts w:ascii="Gotham Book" w:hAnsi="Gotham Book"/>
          <w:bCs/>
          <w:i/>
          <w:iCs/>
          <w:sz w:val="22"/>
        </w:rPr>
        <w:br/>
      </w:r>
      <w:r w:rsidRPr="007C121D">
        <w:rPr>
          <w:rFonts w:ascii="Gotham Book" w:hAnsi="Gotham Book"/>
          <w:bCs/>
          <w:spacing w:val="-2"/>
          <w:sz w:val="22"/>
        </w:rPr>
        <w:t>Sub-contractor's Name</w:t>
      </w:r>
      <w:r w:rsidRPr="007C121D">
        <w:rPr>
          <w:rFonts w:ascii="Gotham Book" w:hAnsi="Gotham Book"/>
          <w:bCs/>
          <w:spacing w:val="-2"/>
          <w:sz w:val="22"/>
          <w:vertAlign w:val="superscript"/>
        </w:rPr>
        <w:footnoteReference w:id="28"/>
      </w:r>
      <w:r w:rsidRPr="007C121D">
        <w:rPr>
          <w:rFonts w:ascii="Gotham Book" w:hAnsi="Gotham Book"/>
          <w:bCs/>
          <w:spacing w:val="-2"/>
          <w:sz w:val="22"/>
        </w:rPr>
        <w:t xml:space="preserve"> (as per ITB 34.2 and 34.3): </w:t>
      </w:r>
      <w:r w:rsidRPr="007C121D">
        <w:rPr>
          <w:rFonts w:ascii="Gotham Book" w:hAnsi="Gotham Book"/>
          <w:bCs/>
          <w:i/>
          <w:iCs/>
          <w:sz w:val="22"/>
        </w:rPr>
        <w:t>________________</w:t>
      </w:r>
      <w:r w:rsidRPr="007C121D">
        <w:rPr>
          <w:rFonts w:ascii="Gotham Book" w:hAnsi="Gotham Book"/>
          <w:bCs/>
          <w:i/>
          <w:iCs/>
          <w:sz w:val="22"/>
        </w:rPr>
        <w:br/>
      </w:r>
      <w:r w:rsidRPr="007C121D">
        <w:rPr>
          <w:rFonts w:ascii="Gotham Book" w:hAnsi="Gotham Book"/>
          <w:bCs/>
          <w:spacing w:val="-2"/>
          <w:sz w:val="22"/>
        </w:rPr>
        <w:t xml:space="preserve">RFB No. and title: </w:t>
      </w:r>
      <w:r w:rsidRPr="007C121D">
        <w:rPr>
          <w:rFonts w:ascii="Gotham Book" w:hAnsi="Gotham Book"/>
          <w:bCs/>
          <w:i/>
          <w:iCs/>
          <w:spacing w:val="2"/>
          <w:sz w:val="22"/>
        </w:rPr>
        <w:t>_____________________</w:t>
      </w:r>
    </w:p>
    <w:p w14:paraId="3BD13C31" w14:textId="53D6EAFC" w:rsidR="002759B0" w:rsidRPr="007C121D" w:rsidRDefault="002759B0" w:rsidP="00242452">
      <w:pPr>
        <w:rPr>
          <w:rFonts w:ascii="Gotham Book" w:hAnsi="Gotham Book"/>
          <w:bCs/>
          <w:i/>
          <w:iCs/>
          <w:spacing w:val="2"/>
          <w:sz w:val="22"/>
        </w:rPr>
      </w:pPr>
      <w:r w:rsidRPr="007C121D">
        <w:rPr>
          <w:rFonts w:ascii="Gotham Book" w:hAnsi="Gotham Book"/>
          <w:bCs/>
          <w:spacing w:val="-2"/>
          <w:sz w:val="22"/>
        </w:rPr>
        <w:t xml:space="preserve">Page </w:t>
      </w:r>
      <w:r w:rsidRPr="007C121D">
        <w:rPr>
          <w:rFonts w:ascii="Gotham Book" w:hAnsi="Gotham Book"/>
          <w:bCs/>
          <w:i/>
          <w:iCs/>
          <w:spacing w:val="2"/>
          <w:sz w:val="22"/>
        </w:rPr>
        <w:t>__________________</w:t>
      </w:r>
      <w:r w:rsidRPr="007C121D">
        <w:rPr>
          <w:rFonts w:ascii="Gotham Book" w:hAnsi="Gotham Book"/>
          <w:bCs/>
          <w:spacing w:val="-2"/>
          <w:sz w:val="22"/>
        </w:rPr>
        <w:t xml:space="preserve">of </w:t>
      </w:r>
      <w:r w:rsidRPr="007C121D">
        <w:rPr>
          <w:rFonts w:ascii="Gotham Book" w:hAnsi="Gotham Book"/>
          <w:bCs/>
          <w:i/>
          <w:iCs/>
          <w:spacing w:val="2"/>
          <w:sz w:val="22"/>
        </w:rPr>
        <w:t>________________</w:t>
      </w:r>
      <w:r w:rsidRPr="007C121D">
        <w:rPr>
          <w:rFonts w:ascii="Gotham Book" w:hAnsi="Gotham Book"/>
          <w:bCs/>
          <w:spacing w:val="-2"/>
          <w:sz w:val="22"/>
        </w:rPr>
        <w:t>pages</w:t>
      </w:r>
    </w:p>
    <w:p w14:paraId="2341862D" w14:textId="5143DD37" w:rsidR="002759B0" w:rsidRPr="007C121D" w:rsidRDefault="002759B0" w:rsidP="00242452">
      <w:pPr>
        <w:widowControl w:val="0"/>
        <w:autoSpaceDE w:val="0"/>
        <w:autoSpaceDN w:val="0"/>
        <w:ind w:right="144"/>
        <w:jc w:val="both"/>
        <w:rPr>
          <w:rFonts w:ascii="Gotham Book" w:hAnsi="Gotham Book"/>
          <w:bCs/>
          <w:spacing w:val="-6"/>
          <w:sz w:val="22"/>
        </w:rPr>
      </w:pPr>
      <w:r w:rsidRPr="007C121D">
        <w:rPr>
          <w:rFonts w:ascii="Gotham Book" w:hAnsi="Gotham Book"/>
          <w:bCs/>
          <w:spacing w:val="-2"/>
          <w:sz w:val="22"/>
        </w:rPr>
        <w:t xml:space="preserve">All Sub-contractors for key activities must complete the information in this form as per ITB </w:t>
      </w:r>
      <w:r w:rsidRPr="007C121D">
        <w:rPr>
          <w:rFonts w:ascii="Gotham Book" w:hAnsi="Gotham Book"/>
          <w:bCs/>
          <w:spacing w:val="-6"/>
          <w:sz w:val="22"/>
        </w:rPr>
        <w:t>33.2 and 33.3 and Section III, Qualification Criteria an</w:t>
      </w:r>
      <w:r w:rsidR="00242452" w:rsidRPr="007C121D">
        <w:rPr>
          <w:rFonts w:ascii="Gotham Book" w:hAnsi="Gotham Book"/>
          <w:bCs/>
          <w:spacing w:val="-6"/>
          <w:sz w:val="22"/>
        </w:rPr>
        <w:t>d Requirements, Sub-Factor 4.2.</w:t>
      </w:r>
    </w:p>
    <w:p w14:paraId="23C540DE" w14:textId="77777777" w:rsidR="002759B0" w:rsidRPr="007C121D" w:rsidRDefault="002759B0" w:rsidP="002759B0">
      <w:pPr>
        <w:widowControl w:val="0"/>
        <w:tabs>
          <w:tab w:val="left" w:pos="720"/>
        </w:tabs>
        <w:autoSpaceDE w:val="0"/>
        <w:autoSpaceDN w:val="0"/>
        <w:spacing w:after="72"/>
        <w:ind w:right="144" w:firstLine="72"/>
        <w:rPr>
          <w:rFonts w:ascii="Gotham Book" w:hAnsi="Gotham Book"/>
          <w:b/>
          <w:bCs/>
          <w:i/>
          <w:iCs/>
          <w:spacing w:val="-2"/>
          <w:sz w:val="22"/>
        </w:rPr>
      </w:pPr>
      <w:r w:rsidRPr="007C121D">
        <w:rPr>
          <w:rFonts w:ascii="Gotham Book" w:hAnsi="Gotham Book"/>
          <w:b/>
          <w:bCs/>
          <w:spacing w:val="-2"/>
          <w:sz w:val="22"/>
        </w:rPr>
        <w:t>1.</w:t>
      </w:r>
      <w:r w:rsidRPr="007C121D">
        <w:rPr>
          <w:rFonts w:ascii="Gotham Book" w:hAnsi="Gotham Book"/>
          <w:b/>
          <w:bCs/>
          <w:spacing w:val="-2"/>
          <w:sz w:val="22"/>
        </w:rPr>
        <w:tab/>
        <w:t xml:space="preserve">Key Activity No One: </w:t>
      </w:r>
      <w:r w:rsidRPr="007C121D">
        <w:rPr>
          <w:rFonts w:ascii="Gotham Book" w:hAnsi="Gotham Book"/>
          <w:b/>
          <w:bCs/>
          <w:i/>
          <w:iCs/>
          <w:spacing w:val="2"/>
          <w:sz w:val="22"/>
        </w:rPr>
        <w:t>________________________</w:t>
      </w:r>
    </w:p>
    <w:p w14:paraId="61565A4A" w14:textId="77777777" w:rsidR="002759B0" w:rsidRPr="007C121D" w:rsidRDefault="002759B0" w:rsidP="002759B0">
      <w:pPr>
        <w:widowControl w:val="0"/>
        <w:tabs>
          <w:tab w:val="left" w:pos="720"/>
        </w:tabs>
        <w:autoSpaceDE w:val="0"/>
        <w:autoSpaceDN w:val="0"/>
        <w:spacing w:after="72"/>
        <w:ind w:right="144" w:firstLine="72"/>
        <w:rPr>
          <w:rFonts w:ascii="Gotham Book" w:hAnsi="Gotham Book"/>
          <w:bCs/>
          <w:i/>
          <w:iCs/>
          <w:spacing w:val="-2"/>
          <w:sz w:val="22"/>
        </w:rPr>
      </w:pPr>
    </w:p>
    <w:tbl>
      <w:tblPr>
        <w:tblW w:w="0" w:type="auto"/>
        <w:tblInd w:w="3" w:type="dxa"/>
        <w:tblLayout w:type="fixed"/>
        <w:tblCellMar>
          <w:left w:w="0" w:type="dxa"/>
          <w:right w:w="0" w:type="dxa"/>
        </w:tblCellMar>
        <w:tblLook w:val="0000" w:firstRow="0" w:lastRow="0" w:firstColumn="0" w:lastColumn="0" w:noHBand="0" w:noVBand="0"/>
      </w:tblPr>
      <w:tblGrid>
        <w:gridCol w:w="3835"/>
        <w:gridCol w:w="1404"/>
        <w:gridCol w:w="401"/>
        <w:gridCol w:w="1020"/>
        <w:gridCol w:w="1414"/>
        <w:gridCol w:w="1207"/>
        <w:gridCol w:w="11"/>
      </w:tblGrid>
      <w:tr w:rsidR="002759B0" w:rsidRPr="007C121D" w14:paraId="3B0430B0" w14:textId="77777777" w:rsidTr="002759B0">
        <w:trPr>
          <w:gridAfter w:val="1"/>
          <w:wAfter w:w="11" w:type="dxa"/>
          <w:tblHeader/>
        </w:trPr>
        <w:tc>
          <w:tcPr>
            <w:tcW w:w="3835" w:type="dxa"/>
            <w:tcBorders>
              <w:top w:val="single" w:sz="2" w:space="0" w:color="auto"/>
              <w:left w:val="single" w:sz="2" w:space="0" w:color="auto"/>
              <w:bottom w:val="single" w:sz="2" w:space="0" w:color="auto"/>
              <w:right w:val="single" w:sz="2" w:space="0" w:color="auto"/>
            </w:tcBorders>
          </w:tcPr>
          <w:p w14:paraId="48D2BA53" w14:textId="77777777" w:rsidR="002759B0" w:rsidRPr="007C121D" w:rsidRDefault="002759B0" w:rsidP="002759B0">
            <w:pPr>
              <w:jc w:val="both"/>
              <w:rPr>
                <w:rFonts w:ascii="Gotham Book" w:hAnsi="Gotham Book"/>
                <w:sz w:val="22"/>
              </w:rPr>
            </w:pPr>
          </w:p>
        </w:tc>
        <w:tc>
          <w:tcPr>
            <w:tcW w:w="5446" w:type="dxa"/>
            <w:gridSpan w:val="5"/>
            <w:tcBorders>
              <w:top w:val="single" w:sz="2" w:space="0" w:color="auto"/>
              <w:left w:val="single" w:sz="2" w:space="0" w:color="auto"/>
              <w:bottom w:val="single" w:sz="2" w:space="0" w:color="auto"/>
              <w:right w:val="single" w:sz="2" w:space="0" w:color="auto"/>
            </w:tcBorders>
          </w:tcPr>
          <w:p w14:paraId="5742DC24" w14:textId="77777777" w:rsidR="002759B0" w:rsidRPr="007C121D" w:rsidRDefault="002759B0" w:rsidP="002759B0">
            <w:pPr>
              <w:spacing w:before="120"/>
              <w:ind w:right="1757"/>
              <w:jc w:val="right"/>
              <w:rPr>
                <w:rFonts w:ascii="Gotham Book" w:hAnsi="Gotham Book"/>
                <w:b/>
                <w:bCs/>
                <w:spacing w:val="12"/>
                <w:sz w:val="22"/>
              </w:rPr>
            </w:pPr>
            <w:r w:rsidRPr="007C121D">
              <w:rPr>
                <w:rFonts w:ascii="Gotham Book" w:hAnsi="Gotham Book"/>
                <w:b/>
                <w:bCs/>
                <w:spacing w:val="12"/>
                <w:sz w:val="22"/>
              </w:rPr>
              <w:t>Information</w:t>
            </w:r>
          </w:p>
        </w:tc>
      </w:tr>
      <w:tr w:rsidR="002759B0" w:rsidRPr="007C121D" w14:paraId="206EC9CE" w14:textId="77777777" w:rsidTr="002759B0">
        <w:trPr>
          <w:gridAfter w:val="1"/>
          <w:wAfter w:w="11" w:type="dxa"/>
          <w:trHeight w:hRule="exact" w:val="413"/>
        </w:trPr>
        <w:tc>
          <w:tcPr>
            <w:tcW w:w="3835" w:type="dxa"/>
            <w:tcBorders>
              <w:top w:val="single" w:sz="2" w:space="0" w:color="auto"/>
              <w:left w:val="single" w:sz="2" w:space="0" w:color="auto"/>
              <w:bottom w:val="single" w:sz="2" w:space="0" w:color="auto"/>
              <w:right w:val="single" w:sz="2" w:space="0" w:color="auto"/>
            </w:tcBorders>
          </w:tcPr>
          <w:p w14:paraId="2ACCA116" w14:textId="77777777" w:rsidR="002759B0" w:rsidRPr="007C121D" w:rsidRDefault="002759B0" w:rsidP="00242452">
            <w:pPr>
              <w:ind w:left="65"/>
              <w:jc w:val="both"/>
              <w:rPr>
                <w:rFonts w:ascii="Gotham Book" w:hAnsi="Gotham Book"/>
                <w:bCs/>
                <w:spacing w:val="-8"/>
                <w:sz w:val="22"/>
              </w:rPr>
            </w:pPr>
            <w:r w:rsidRPr="007C121D">
              <w:rPr>
                <w:rFonts w:ascii="Gotham Book" w:hAnsi="Gotham Book"/>
                <w:bCs/>
                <w:spacing w:val="-8"/>
                <w:sz w:val="22"/>
              </w:rPr>
              <w:t>Contract Identification</w:t>
            </w:r>
          </w:p>
        </w:tc>
        <w:tc>
          <w:tcPr>
            <w:tcW w:w="5446" w:type="dxa"/>
            <w:gridSpan w:val="5"/>
            <w:tcBorders>
              <w:top w:val="single" w:sz="2" w:space="0" w:color="auto"/>
              <w:left w:val="single" w:sz="2" w:space="0" w:color="auto"/>
              <w:bottom w:val="single" w:sz="2" w:space="0" w:color="auto"/>
              <w:right w:val="single" w:sz="2" w:space="0" w:color="auto"/>
            </w:tcBorders>
          </w:tcPr>
          <w:p w14:paraId="074C97F8" w14:textId="77777777" w:rsidR="002759B0" w:rsidRPr="007C121D" w:rsidRDefault="002759B0" w:rsidP="00242452">
            <w:pPr>
              <w:ind w:left="425"/>
              <w:jc w:val="both"/>
              <w:rPr>
                <w:rFonts w:ascii="Gotham Book" w:hAnsi="Gotham Book"/>
                <w:bCs/>
                <w:i/>
                <w:iCs/>
                <w:spacing w:val="2"/>
                <w:sz w:val="22"/>
              </w:rPr>
            </w:pPr>
          </w:p>
        </w:tc>
      </w:tr>
      <w:tr w:rsidR="002759B0" w:rsidRPr="007C121D" w14:paraId="676EF516" w14:textId="77777777" w:rsidTr="002759B0">
        <w:trPr>
          <w:gridAfter w:val="1"/>
          <w:wAfter w:w="11" w:type="dxa"/>
          <w:trHeight w:hRule="exact" w:val="408"/>
        </w:trPr>
        <w:tc>
          <w:tcPr>
            <w:tcW w:w="3835" w:type="dxa"/>
            <w:tcBorders>
              <w:top w:val="single" w:sz="2" w:space="0" w:color="auto"/>
              <w:left w:val="single" w:sz="2" w:space="0" w:color="auto"/>
              <w:bottom w:val="single" w:sz="2" w:space="0" w:color="auto"/>
              <w:right w:val="single" w:sz="2" w:space="0" w:color="auto"/>
            </w:tcBorders>
          </w:tcPr>
          <w:p w14:paraId="5540ACF7" w14:textId="77777777" w:rsidR="002759B0" w:rsidRPr="007C121D" w:rsidRDefault="002759B0" w:rsidP="00242452">
            <w:pPr>
              <w:ind w:left="65"/>
              <w:jc w:val="both"/>
              <w:rPr>
                <w:rFonts w:ascii="Gotham Book" w:hAnsi="Gotham Book"/>
                <w:bCs/>
                <w:spacing w:val="-10"/>
                <w:sz w:val="22"/>
              </w:rPr>
            </w:pPr>
            <w:r w:rsidRPr="007C121D">
              <w:rPr>
                <w:rFonts w:ascii="Gotham Book" w:hAnsi="Gotham Book"/>
                <w:bCs/>
                <w:spacing w:val="-10"/>
                <w:sz w:val="22"/>
              </w:rPr>
              <w:t>Award date</w:t>
            </w:r>
          </w:p>
        </w:tc>
        <w:tc>
          <w:tcPr>
            <w:tcW w:w="5446" w:type="dxa"/>
            <w:gridSpan w:val="5"/>
            <w:tcBorders>
              <w:top w:val="single" w:sz="2" w:space="0" w:color="auto"/>
              <w:left w:val="single" w:sz="2" w:space="0" w:color="auto"/>
              <w:bottom w:val="single" w:sz="2" w:space="0" w:color="auto"/>
              <w:right w:val="single" w:sz="2" w:space="0" w:color="auto"/>
            </w:tcBorders>
          </w:tcPr>
          <w:p w14:paraId="2D38645C" w14:textId="77777777" w:rsidR="002759B0" w:rsidRPr="007C121D" w:rsidRDefault="002759B0" w:rsidP="00242452">
            <w:pPr>
              <w:ind w:left="245"/>
              <w:jc w:val="both"/>
              <w:rPr>
                <w:rFonts w:ascii="Gotham Book" w:hAnsi="Gotham Book"/>
                <w:bCs/>
                <w:i/>
                <w:iCs/>
                <w:spacing w:val="2"/>
                <w:sz w:val="22"/>
              </w:rPr>
            </w:pPr>
          </w:p>
        </w:tc>
      </w:tr>
      <w:tr w:rsidR="002759B0" w:rsidRPr="007C121D" w14:paraId="1D185208" w14:textId="77777777" w:rsidTr="002759B0">
        <w:trPr>
          <w:gridAfter w:val="1"/>
          <w:wAfter w:w="11" w:type="dxa"/>
          <w:trHeight w:hRule="exact" w:val="413"/>
        </w:trPr>
        <w:tc>
          <w:tcPr>
            <w:tcW w:w="3835" w:type="dxa"/>
            <w:tcBorders>
              <w:top w:val="single" w:sz="2" w:space="0" w:color="auto"/>
              <w:left w:val="single" w:sz="2" w:space="0" w:color="auto"/>
              <w:bottom w:val="single" w:sz="2" w:space="0" w:color="auto"/>
              <w:right w:val="single" w:sz="2" w:space="0" w:color="auto"/>
            </w:tcBorders>
          </w:tcPr>
          <w:p w14:paraId="26BD3AC4" w14:textId="77777777" w:rsidR="002759B0" w:rsidRPr="007C121D" w:rsidRDefault="002759B0" w:rsidP="00242452">
            <w:pPr>
              <w:ind w:left="65"/>
              <w:jc w:val="both"/>
              <w:rPr>
                <w:rFonts w:ascii="Gotham Book" w:hAnsi="Gotham Book"/>
                <w:bCs/>
                <w:spacing w:val="-2"/>
                <w:sz w:val="22"/>
              </w:rPr>
            </w:pPr>
            <w:r w:rsidRPr="007C121D">
              <w:rPr>
                <w:rFonts w:ascii="Gotham Book" w:hAnsi="Gotham Book"/>
                <w:bCs/>
                <w:spacing w:val="-2"/>
                <w:sz w:val="22"/>
              </w:rPr>
              <w:t>Completion date</w:t>
            </w:r>
          </w:p>
        </w:tc>
        <w:tc>
          <w:tcPr>
            <w:tcW w:w="5446" w:type="dxa"/>
            <w:gridSpan w:val="5"/>
            <w:tcBorders>
              <w:top w:val="single" w:sz="2" w:space="0" w:color="auto"/>
              <w:left w:val="single" w:sz="2" w:space="0" w:color="auto"/>
              <w:bottom w:val="single" w:sz="2" w:space="0" w:color="auto"/>
              <w:right w:val="single" w:sz="2" w:space="0" w:color="auto"/>
            </w:tcBorders>
          </w:tcPr>
          <w:p w14:paraId="448428A6" w14:textId="77777777" w:rsidR="002759B0" w:rsidRPr="007C121D" w:rsidRDefault="002759B0" w:rsidP="00242452">
            <w:pPr>
              <w:ind w:left="245"/>
              <w:jc w:val="both"/>
              <w:rPr>
                <w:rFonts w:ascii="Gotham Book" w:hAnsi="Gotham Book"/>
                <w:bCs/>
                <w:i/>
                <w:iCs/>
                <w:spacing w:val="2"/>
                <w:sz w:val="22"/>
              </w:rPr>
            </w:pPr>
          </w:p>
        </w:tc>
      </w:tr>
      <w:tr w:rsidR="002759B0" w:rsidRPr="007C121D" w14:paraId="3AB2D658" w14:textId="77777777" w:rsidTr="007B3DF2">
        <w:trPr>
          <w:gridAfter w:val="1"/>
          <w:wAfter w:w="11" w:type="dxa"/>
          <w:trHeight w:hRule="exact" w:val="1361"/>
        </w:trPr>
        <w:tc>
          <w:tcPr>
            <w:tcW w:w="3835" w:type="dxa"/>
            <w:tcBorders>
              <w:top w:val="single" w:sz="2" w:space="0" w:color="auto"/>
              <w:left w:val="single" w:sz="2" w:space="0" w:color="auto"/>
              <w:bottom w:val="single" w:sz="2" w:space="0" w:color="auto"/>
              <w:right w:val="single" w:sz="2" w:space="0" w:color="auto"/>
            </w:tcBorders>
          </w:tcPr>
          <w:p w14:paraId="7BA07DBE" w14:textId="0371D789" w:rsidR="002759B0" w:rsidRPr="007C121D" w:rsidRDefault="00242452" w:rsidP="00242452">
            <w:pPr>
              <w:ind w:left="65"/>
              <w:jc w:val="both"/>
              <w:rPr>
                <w:rFonts w:ascii="Gotham Book" w:hAnsi="Gotham Book"/>
                <w:bCs/>
                <w:spacing w:val="-2"/>
                <w:sz w:val="22"/>
              </w:rPr>
            </w:pPr>
            <w:r w:rsidRPr="007C121D">
              <w:rPr>
                <w:rFonts w:ascii="Gotham Book" w:hAnsi="Gotham Book"/>
                <w:bCs/>
                <w:spacing w:val="-2"/>
                <w:sz w:val="22"/>
              </w:rPr>
              <w:t>Role in Contract</w:t>
            </w:r>
          </w:p>
        </w:tc>
        <w:tc>
          <w:tcPr>
            <w:tcW w:w="1404" w:type="dxa"/>
            <w:tcBorders>
              <w:top w:val="single" w:sz="2" w:space="0" w:color="auto"/>
              <w:left w:val="single" w:sz="2" w:space="0" w:color="auto"/>
              <w:bottom w:val="single" w:sz="2" w:space="0" w:color="auto"/>
              <w:right w:val="single" w:sz="2" w:space="0" w:color="auto"/>
            </w:tcBorders>
            <w:vAlign w:val="center"/>
          </w:tcPr>
          <w:p w14:paraId="4683E308" w14:textId="0F303AFD" w:rsidR="002759B0" w:rsidRDefault="002759B0" w:rsidP="00636199">
            <w:pPr>
              <w:ind w:right="374"/>
              <w:jc w:val="center"/>
              <w:rPr>
                <w:rFonts w:ascii="Gotham Book" w:hAnsi="Gotham Book"/>
                <w:bCs/>
                <w:spacing w:val="-4"/>
                <w:sz w:val="22"/>
              </w:rPr>
            </w:pPr>
            <w:r w:rsidRPr="007C121D">
              <w:rPr>
                <w:rFonts w:ascii="Gotham Book" w:hAnsi="Gotham Book"/>
                <w:bCs/>
                <w:spacing w:val="-4"/>
                <w:sz w:val="22"/>
              </w:rPr>
              <w:t>Prime Contract</w:t>
            </w:r>
          </w:p>
          <w:p w14:paraId="70118C21" w14:textId="2CDC4DA2" w:rsidR="00636199" w:rsidRPr="00636199" w:rsidRDefault="00636199" w:rsidP="009B1222">
            <w:pPr>
              <w:pStyle w:val="ListParagraph"/>
              <w:numPr>
                <w:ilvl w:val="0"/>
                <w:numId w:val="146"/>
              </w:numPr>
              <w:ind w:right="374"/>
              <w:jc w:val="center"/>
              <w:rPr>
                <w:rFonts w:ascii="Gotham Book" w:hAnsi="Gotham Book"/>
                <w:bCs/>
                <w:spacing w:val="-4"/>
                <w:sz w:val="22"/>
              </w:rPr>
            </w:pPr>
          </w:p>
        </w:tc>
        <w:tc>
          <w:tcPr>
            <w:tcW w:w="1421" w:type="dxa"/>
            <w:gridSpan w:val="2"/>
            <w:tcBorders>
              <w:top w:val="single" w:sz="2" w:space="0" w:color="auto"/>
              <w:left w:val="single" w:sz="2" w:space="0" w:color="auto"/>
              <w:bottom w:val="single" w:sz="2" w:space="0" w:color="auto"/>
              <w:right w:val="single" w:sz="2" w:space="0" w:color="auto"/>
            </w:tcBorders>
            <w:vAlign w:val="center"/>
          </w:tcPr>
          <w:p w14:paraId="693B04E9" w14:textId="77777777" w:rsidR="002759B0" w:rsidRDefault="00242452" w:rsidP="00636199">
            <w:pPr>
              <w:ind w:right="374"/>
              <w:jc w:val="center"/>
              <w:rPr>
                <w:rFonts w:ascii="Gotham Book" w:eastAsia="MS Mincho" w:hAnsi="Gotham Book"/>
                <w:spacing w:val="-2"/>
                <w:sz w:val="22"/>
              </w:rPr>
            </w:pPr>
            <w:r w:rsidRPr="007C121D">
              <w:rPr>
                <w:rFonts w:ascii="Gotham Book" w:hAnsi="Gotham Book"/>
                <w:bCs/>
                <w:spacing w:val="-4"/>
                <w:sz w:val="22"/>
              </w:rPr>
              <w:t xml:space="preserve">Member in </w:t>
            </w:r>
            <w:r w:rsidR="002759B0" w:rsidRPr="007C121D">
              <w:rPr>
                <w:rFonts w:ascii="Gotham Book" w:hAnsi="Gotham Book"/>
                <w:bCs/>
                <w:spacing w:val="-4"/>
                <w:sz w:val="22"/>
              </w:rPr>
              <w:t>JV</w:t>
            </w:r>
            <w:r w:rsidR="002759B0" w:rsidRPr="007C121D">
              <w:rPr>
                <w:rFonts w:ascii="Gotham Book" w:eastAsia="MS Mincho" w:hAnsi="Gotham Book"/>
                <w:spacing w:val="-2"/>
                <w:sz w:val="22"/>
              </w:rPr>
              <w:t xml:space="preserve"> </w:t>
            </w:r>
          </w:p>
          <w:p w14:paraId="7F57AEC0" w14:textId="1D80266E" w:rsidR="00636199" w:rsidRPr="00636199" w:rsidRDefault="00636199" w:rsidP="009B1222">
            <w:pPr>
              <w:pStyle w:val="ListParagraph"/>
              <w:numPr>
                <w:ilvl w:val="0"/>
                <w:numId w:val="146"/>
              </w:numPr>
              <w:ind w:right="374"/>
              <w:jc w:val="center"/>
              <w:rPr>
                <w:rFonts w:ascii="Gotham Book" w:eastAsia="MS Mincho" w:hAnsi="Gotham Book"/>
                <w:spacing w:val="-2"/>
                <w:sz w:val="22"/>
              </w:rPr>
            </w:pPr>
          </w:p>
        </w:tc>
        <w:tc>
          <w:tcPr>
            <w:tcW w:w="1414" w:type="dxa"/>
            <w:tcBorders>
              <w:top w:val="single" w:sz="2" w:space="0" w:color="auto"/>
              <w:left w:val="single" w:sz="2" w:space="0" w:color="auto"/>
              <w:bottom w:val="single" w:sz="2" w:space="0" w:color="auto"/>
              <w:right w:val="single" w:sz="2" w:space="0" w:color="auto"/>
            </w:tcBorders>
            <w:vAlign w:val="center"/>
          </w:tcPr>
          <w:p w14:paraId="45E50480" w14:textId="77777777" w:rsidR="002759B0" w:rsidRDefault="002759B0" w:rsidP="00636199">
            <w:pPr>
              <w:jc w:val="center"/>
              <w:rPr>
                <w:rFonts w:ascii="Gotham Book" w:hAnsi="Gotham Book"/>
                <w:bCs/>
                <w:spacing w:val="-4"/>
                <w:sz w:val="22"/>
              </w:rPr>
            </w:pPr>
            <w:r w:rsidRPr="007C121D">
              <w:rPr>
                <w:rFonts w:ascii="Gotham Book" w:hAnsi="Gotham Book"/>
                <w:bCs/>
                <w:spacing w:val="-4"/>
                <w:sz w:val="22"/>
              </w:rPr>
              <w:t>Management Contractor</w:t>
            </w:r>
          </w:p>
          <w:p w14:paraId="35769690" w14:textId="2D4FAAD2" w:rsidR="00636199" w:rsidRPr="00636199" w:rsidRDefault="00636199" w:rsidP="009B1222">
            <w:pPr>
              <w:pStyle w:val="ListParagraph"/>
              <w:numPr>
                <w:ilvl w:val="0"/>
                <w:numId w:val="146"/>
              </w:numPr>
              <w:jc w:val="center"/>
              <w:rPr>
                <w:rFonts w:ascii="Gotham Book" w:hAnsi="Gotham Book"/>
                <w:bCs/>
                <w:spacing w:val="-4"/>
                <w:sz w:val="22"/>
              </w:rPr>
            </w:pPr>
          </w:p>
        </w:tc>
        <w:tc>
          <w:tcPr>
            <w:tcW w:w="1207" w:type="dxa"/>
            <w:tcBorders>
              <w:top w:val="single" w:sz="2" w:space="0" w:color="auto"/>
              <w:left w:val="single" w:sz="2" w:space="0" w:color="auto"/>
              <w:bottom w:val="single" w:sz="2" w:space="0" w:color="auto"/>
              <w:right w:val="single" w:sz="2" w:space="0" w:color="auto"/>
            </w:tcBorders>
            <w:vAlign w:val="center"/>
          </w:tcPr>
          <w:p w14:paraId="4B119901" w14:textId="77777777" w:rsidR="002759B0" w:rsidRDefault="002759B0" w:rsidP="00636199">
            <w:pPr>
              <w:jc w:val="center"/>
              <w:rPr>
                <w:rFonts w:ascii="Gotham Book" w:hAnsi="Gotham Book"/>
                <w:bCs/>
                <w:spacing w:val="-4"/>
                <w:sz w:val="22"/>
              </w:rPr>
            </w:pPr>
            <w:r w:rsidRPr="007C121D">
              <w:rPr>
                <w:rFonts w:ascii="Gotham Book" w:hAnsi="Gotham Book"/>
                <w:bCs/>
                <w:spacing w:val="-4"/>
                <w:sz w:val="22"/>
              </w:rPr>
              <w:t xml:space="preserve">Sub-contractor </w:t>
            </w:r>
          </w:p>
          <w:p w14:paraId="00B1A926" w14:textId="33A99771" w:rsidR="00636199" w:rsidRPr="00636199" w:rsidRDefault="00636199" w:rsidP="009B1222">
            <w:pPr>
              <w:pStyle w:val="ListParagraph"/>
              <w:numPr>
                <w:ilvl w:val="0"/>
                <w:numId w:val="146"/>
              </w:numPr>
              <w:jc w:val="center"/>
              <w:rPr>
                <w:rFonts w:ascii="Gotham Book" w:hAnsi="Gotham Book"/>
                <w:bCs/>
                <w:spacing w:val="-4"/>
                <w:sz w:val="22"/>
              </w:rPr>
            </w:pPr>
          </w:p>
        </w:tc>
      </w:tr>
      <w:tr w:rsidR="002759B0" w:rsidRPr="007C121D" w14:paraId="3BEE0708" w14:textId="77777777" w:rsidTr="002759B0">
        <w:trPr>
          <w:gridAfter w:val="1"/>
          <w:wAfter w:w="11" w:type="dxa"/>
          <w:trHeight w:val="877"/>
        </w:trPr>
        <w:tc>
          <w:tcPr>
            <w:tcW w:w="3835" w:type="dxa"/>
            <w:tcBorders>
              <w:top w:val="single" w:sz="2" w:space="0" w:color="auto"/>
              <w:left w:val="single" w:sz="2" w:space="0" w:color="auto"/>
              <w:bottom w:val="single" w:sz="2" w:space="0" w:color="auto"/>
              <w:right w:val="single" w:sz="2" w:space="0" w:color="auto"/>
            </w:tcBorders>
          </w:tcPr>
          <w:p w14:paraId="79D5C901" w14:textId="77777777" w:rsidR="002759B0" w:rsidRPr="007C121D" w:rsidRDefault="002759B0" w:rsidP="00242452">
            <w:pPr>
              <w:ind w:left="72"/>
              <w:jc w:val="both"/>
              <w:rPr>
                <w:rFonts w:ascii="Gotham Book" w:hAnsi="Gotham Book"/>
                <w:bCs/>
                <w:spacing w:val="-11"/>
                <w:sz w:val="22"/>
              </w:rPr>
            </w:pPr>
            <w:r w:rsidRPr="007C121D">
              <w:rPr>
                <w:rFonts w:ascii="Gotham Book" w:hAnsi="Gotham Book"/>
                <w:bCs/>
                <w:spacing w:val="-11"/>
                <w:sz w:val="22"/>
              </w:rPr>
              <w:t>Total Contract Amount</w:t>
            </w:r>
          </w:p>
        </w:tc>
        <w:tc>
          <w:tcPr>
            <w:tcW w:w="2825" w:type="dxa"/>
            <w:gridSpan w:val="3"/>
            <w:tcBorders>
              <w:top w:val="single" w:sz="2" w:space="0" w:color="auto"/>
              <w:left w:val="single" w:sz="2" w:space="0" w:color="auto"/>
              <w:bottom w:val="single" w:sz="2" w:space="0" w:color="auto"/>
              <w:right w:val="single" w:sz="2" w:space="0" w:color="auto"/>
            </w:tcBorders>
            <w:vAlign w:val="center"/>
          </w:tcPr>
          <w:p w14:paraId="198D2B45" w14:textId="77777777" w:rsidR="002759B0" w:rsidRPr="007C121D" w:rsidRDefault="002759B0" w:rsidP="00242452">
            <w:pPr>
              <w:ind w:left="72"/>
              <w:jc w:val="both"/>
              <w:rPr>
                <w:rFonts w:ascii="Gotham Book" w:hAnsi="Gotham Book"/>
                <w:bCs/>
                <w:i/>
                <w:iCs/>
                <w:spacing w:val="2"/>
                <w:sz w:val="22"/>
              </w:rPr>
            </w:pPr>
          </w:p>
        </w:tc>
        <w:tc>
          <w:tcPr>
            <w:tcW w:w="2621" w:type="dxa"/>
            <w:gridSpan w:val="2"/>
            <w:tcBorders>
              <w:top w:val="single" w:sz="2" w:space="0" w:color="auto"/>
              <w:left w:val="single" w:sz="2" w:space="0" w:color="auto"/>
              <w:bottom w:val="single" w:sz="2" w:space="0" w:color="auto"/>
              <w:right w:val="single" w:sz="2" w:space="0" w:color="auto"/>
            </w:tcBorders>
            <w:vAlign w:val="center"/>
          </w:tcPr>
          <w:p w14:paraId="57C1ABF0" w14:textId="77777777" w:rsidR="002759B0" w:rsidRPr="007C121D" w:rsidRDefault="002759B0" w:rsidP="00242452">
            <w:pPr>
              <w:ind w:left="47" w:right="101"/>
              <w:jc w:val="both"/>
              <w:rPr>
                <w:rFonts w:ascii="Gotham Book" w:hAnsi="Gotham Book"/>
                <w:bCs/>
                <w:i/>
                <w:iCs/>
                <w:spacing w:val="2"/>
                <w:sz w:val="22"/>
              </w:rPr>
            </w:pPr>
            <w:r w:rsidRPr="007C121D">
              <w:rPr>
                <w:rFonts w:ascii="Gotham Book" w:hAnsi="Gotham Book"/>
                <w:bCs/>
                <w:spacing w:val="-2"/>
                <w:sz w:val="22"/>
              </w:rPr>
              <w:t xml:space="preserve">US$ </w:t>
            </w:r>
          </w:p>
        </w:tc>
      </w:tr>
      <w:tr w:rsidR="002759B0" w:rsidRPr="007C121D" w14:paraId="53CD1F98" w14:textId="77777777" w:rsidTr="00242452">
        <w:trPr>
          <w:gridAfter w:val="1"/>
          <w:wAfter w:w="11" w:type="dxa"/>
          <w:cantSplit/>
          <w:trHeight w:val="1308"/>
        </w:trPr>
        <w:tc>
          <w:tcPr>
            <w:tcW w:w="3835" w:type="dxa"/>
            <w:tcBorders>
              <w:top w:val="single" w:sz="2" w:space="0" w:color="auto"/>
              <w:left w:val="single" w:sz="2" w:space="0" w:color="auto"/>
              <w:bottom w:val="single" w:sz="4" w:space="0" w:color="auto"/>
              <w:right w:val="single" w:sz="2" w:space="0" w:color="auto"/>
            </w:tcBorders>
          </w:tcPr>
          <w:p w14:paraId="048529CF" w14:textId="6BED011A" w:rsidR="002759B0" w:rsidRPr="007C121D" w:rsidRDefault="002759B0" w:rsidP="00242452">
            <w:pPr>
              <w:ind w:left="72"/>
              <w:rPr>
                <w:rFonts w:ascii="Gotham Book" w:hAnsi="Gotham Book"/>
                <w:bCs/>
                <w:sz w:val="22"/>
              </w:rPr>
            </w:pPr>
            <w:r w:rsidRPr="007C121D">
              <w:rPr>
                <w:rFonts w:ascii="Gotham Book" w:hAnsi="Gotham Book"/>
                <w:bCs/>
                <w:sz w:val="22"/>
              </w:rPr>
              <w:t>Quantity (Volume, number or rate of production, as applicable) performed under the contra</w:t>
            </w:r>
            <w:r w:rsidR="00242452" w:rsidRPr="007C121D">
              <w:rPr>
                <w:rFonts w:ascii="Gotham Book" w:hAnsi="Gotham Book"/>
                <w:bCs/>
                <w:sz w:val="22"/>
              </w:rPr>
              <w:t>ct per year or part of the year</w:t>
            </w:r>
          </w:p>
        </w:tc>
        <w:tc>
          <w:tcPr>
            <w:tcW w:w="1805" w:type="dxa"/>
            <w:gridSpan w:val="2"/>
            <w:tcBorders>
              <w:top w:val="single" w:sz="2" w:space="0" w:color="auto"/>
              <w:left w:val="single" w:sz="2" w:space="0" w:color="auto"/>
              <w:bottom w:val="single" w:sz="2" w:space="0" w:color="auto"/>
              <w:right w:val="single" w:sz="2" w:space="0" w:color="auto"/>
            </w:tcBorders>
          </w:tcPr>
          <w:p w14:paraId="03A191FD" w14:textId="77777777" w:rsidR="002759B0" w:rsidRPr="007C121D" w:rsidRDefault="002759B0" w:rsidP="002759B0">
            <w:pPr>
              <w:ind w:left="37"/>
              <w:jc w:val="center"/>
              <w:rPr>
                <w:rFonts w:ascii="Gotham Book" w:hAnsi="Gotham Book"/>
                <w:bCs/>
                <w:iCs/>
                <w:spacing w:val="2"/>
                <w:sz w:val="22"/>
              </w:rPr>
            </w:pPr>
            <w:r w:rsidRPr="007C121D">
              <w:rPr>
                <w:rFonts w:ascii="Gotham Book" w:hAnsi="Gotham Book"/>
                <w:bCs/>
                <w:iCs/>
                <w:spacing w:val="2"/>
                <w:sz w:val="22"/>
              </w:rPr>
              <w:t>Total quantity in the contract</w:t>
            </w:r>
          </w:p>
          <w:p w14:paraId="686A5BB1" w14:textId="77777777" w:rsidR="002759B0" w:rsidRPr="007C121D" w:rsidRDefault="002759B0" w:rsidP="002759B0">
            <w:pPr>
              <w:ind w:left="37"/>
              <w:jc w:val="center"/>
              <w:rPr>
                <w:rFonts w:ascii="Gotham Book" w:hAnsi="Gotham Book"/>
                <w:bCs/>
                <w:iCs/>
                <w:spacing w:val="2"/>
                <w:sz w:val="22"/>
              </w:rPr>
            </w:pPr>
            <w:r w:rsidRPr="007C121D">
              <w:rPr>
                <w:rFonts w:ascii="Gotham Book" w:hAnsi="Gotham Book"/>
                <w:bCs/>
                <w:iCs/>
                <w:spacing w:val="2"/>
                <w:sz w:val="22"/>
              </w:rPr>
              <w:t>(i)</w:t>
            </w:r>
          </w:p>
        </w:tc>
        <w:tc>
          <w:tcPr>
            <w:tcW w:w="2434" w:type="dxa"/>
            <w:gridSpan w:val="2"/>
            <w:tcBorders>
              <w:top w:val="single" w:sz="2" w:space="0" w:color="auto"/>
              <w:left w:val="single" w:sz="2" w:space="0" w:color="auto"/>
              <w:bottom w:val="single" w:sz="2" w:space="0" w:color="auto"/>
              <w:right w:val="single" w:sz="2" w:space="0" w:color="auto"/>
            </w:tcBorders>
          </w:tcPr>
          <w:p w14:paraId="3A9A9859" w14:textId="33B6BB60" w:rsidR="002759B0" w:rsidRPr="007C121D" w:rsidRDefault="002759B0" w:rsidP="00242452">
            <w:pPr>
              <w:jc w:val="center"/>
              <w:rPr>
                <w:rFonts w:ascii="Gotham Book" w:hAnsi="Gotham Book"/>
                <w:bCs/>
                <w:iCs/>
                <w:spacing w:val="2"/>
                <w:sz w:val="22"/>
              </w:rPr>
            </w:pPr>
            <w:r w:rsidRPr="007C121D">
              <w:rPr>
                <w:rFonts w:ascii="Gotham Book" w:hAnsi="Gotham Book"/>
                <w:bCs/>
                <w:iCs/>
                <w:spacing w:val="2"/>
                <w:sz w:val="22"/>
              </w:rPr>
              <w:t>Percent</w:t>
            </w:r>
            <w:r w:rsidR="00242452" w:rsidRPr="007C121D">
              <w:rPr>
                <w:rFonts w:ascii="Gotham Book" w:hAnsi="Gotham Book"/>
                <w:bCs/>
                <w:iCs/>
                <w:spacing w:val="2"/>
                <w:sz w:val="22"/>
              </w:rPr>
              <w:t xml:space="preserve">age </w:t>
            </w:r>
            <w:r w:rsidRPr="007C121D">
              <w:rPr>
                <w:rFonts w:ascii="Gotham Book" w:hAnsi="Gotham Book"/>
                <w:bCs/>
                <w:iCs/>
                <w:spacing w:val="2"/>
                <w:sz w:val="22"/>
              </w:rPr>
              <w:t>participation</w:t>
            </w:r>
          </w:p>
          <w:p w14:paraId="57D3665F" w14:textId="77777777" w:rsidR="002759B0" w:rsidRPr="007C121D" w:rsidRDefault="002759B0" w:rsidP="002759B0">
            <w:pPr>
              <w:jc w:val="center"/>
              <w:rPr>
                <w:rFonts w:ascii="Gotham Book" w:hAnsi="Gotham Book"/>
                <w:bCs/>
                <w:iCs/>
                <w:spacing w:val="2"/>
                <w:sz w:val="22"/>
              </w:rPr>
            </w:pPr>
            <w:r w:rsidRPr="007C121D">
              <w:rPr>
                <w:rFonts w:ascii="Gotham Book" w:hAnsi="Gotham Book"/>
                <w:bCs/>
                <w:iCs/>
                <w:spacing w:val="2"/>
                <w:sz w:val="22"/>
              </w:rPr>
              <w:t>(ii)</w:t>
            </w:r>
          </w:p>
        </w:tc>
        <w:tc>
          <w:tcPr>
            <w:tcW w:w="1207" w:type="dxa"/>
            <w:tcBorders>
              <w:top w:val="single" w:sz="2" w:space="0" w:color="auto"/>
              <w:left w:val="single" w:sz="2" w:space="0" w:color="auto"/>
              <w:bottom w:val="single" w:sz="2" w:space="0" w:color="auto"/>
              <w:right w:val="single" w:sz="2" w:space="0" w:color="auto"/>
            </w:tcBorders>
          </w:tcPr>
          <w:p w14:paraId="1CF3E60C" w14:textId="79EDB9AC" w:rsidR="002759B0" w:rsidRPr="007C121D" w:rsidRDefault="00242452" w:rsidP="00242452">
            <w:pPr>
              <w:ind w:left="32"/>
              <w:jc w:val="center"/>
              <w:rPr>
                <w:rFonts w:ascii="Gotham Book" w:hAnsi="Gotham Book"/>
                <w:bCs/>
                <w:iCs/>
                <w:spacing w:val="2"/>
                <w:sz w:val="22"/>
              </w:rPr>
            </w:pPr>
            <w:r w:rsidRPr="007C121D">
              <w:rPr>
                <w:rFonts w:ascii="Gotham Book" w:hAnsi="Gotham Book"/>
                <w:bCs/>
                <w:iCs/>
                <w:spacing w:val="2"/>
                <w:sz w:val="22"/>
              </w:rPr>
              <w:t xml:space="preserve">Actual Quantity Performed </w:t>
            </w:r>
            <w:r w:rsidR="002759B0" w:rsidRPr="007C121D">
              <w:rPr>
                <w:rFonts w:ascii="Gotham Book" w:hAnsi="Gotham Book"/>
                <w:bCs/>
                <w:iCs/>
                <w:spacing w:val="2"/>
                <w:sz w:val="22"/>
              </w:rPr>
              <w:t>(i) x (ii)</w:t>
            </w:r>
            <w:r w:rsidR="002759B0" w:rsidRPr="007C121D">
              <w:rPr>
                <w:rFonts w:ascii="Gotham Book" w:hAnsi="Gotham Book"/>
                <w:bCs/>
                <w:i/>
                <w:iCs/>
                <w:spacing w:val="2"/>
                <w:sz w:val="22"/>
              </w:rPr>
              <w:t xml:space="preserve"> </w:t>
            </w:r>
          </w:p>
        </w:tc>
      </w:tr>
      <w:tr w:rsidR="002759B0" w:rsidRPr="007C121D" w14:paraId="2907B0BB" w14:textId="77777777" w:rsidTr="00242452">
        <w:trPr>
          <w:gridAfter w:val="1"/>
          <w:wAfter w:w="11" w:type="dxa"/>
          <w:cantSplit/>
          <w:trHeight w:hRule="exact" w:val="438"/>
        </w:trPr>
        <w:tc>
          <w:tcPr>
            <w:tcW w:w="3835" w:type="dxa"/>
            <w:tcBorders>
              <w:top w:val="single" w:sz="2" w:space="0" w:color="auto"/>
              <w:left w:val="single" w:sz="2" w:space="0" w:color="auto"/>
              <w:bottom w:val="single" w:sz="4" w:space="0" w:color="auto"/>
              <w:right w:val="single" w:sz="2" w:space="0" w:color="auto"/>
            </w:tcBorders>
            <w:vAlign w:val="center"/>
          </w:tcPr>
          <w:p w14:paraId="7F41DDC3" w14:textId="77777777" w:rsidR="002759B0" w:rsidRPr="007C121D" w:rsidRDefault="002759B0" w:rsidP="002759B0">
            <w:pPr>
              <w:ind w:left="72"/>
              <w:jc w:val="center"/>
              <w:rPr>
                <w:rFonts w:ascii="Gotham Book" w:hAnsi="Gotham Book"/>
                <w:bCs/>
                <w:sz w:val="22"/>
              </w:rPr>
            </w:pPr>
            <w:r w:rsidRPr="007C121D">
              <w:rPr>
                <w:rFonts w:ascii="Gotham Book" w:hAnsi="Gotham Book"/>
                <w:bCs/>
                <w:sz w:val="22"/>
              </w:rPr>
              <w:t>Year 1</w:t>
            </w:r>
          </w:p>
        </w:tc>
        <w:tc>
          <w:tcPr>
            <w:tcW w:w="1805" w:type="dxa"/>
            <w:gridSpan w:val="2"/>
            <w:tcBorders>
              <w:top w:val="single" w:sz="2" w:space="0" w:color="auto"/>
              <w:left w:val="single" w:sz="2" w:space="0" w:color="auto"/>
              <w:bottom w:val="single" w:sz="2" w:space="0" w:color="auto"/>
              <w:right w:val="single" w:sz="2" w:space="0" w:color="auto"/>
            </w:tcBorders>
          </w:tcPr>
          <w:p w14:paraId="1CE56FFD" w14:textId="77777777" w:rsidR="002759B0" w:rsidRPr="007C121D" w:rsidRDefault="002759B0" w:rsidP="002759B0">
            <w:pPr>
              <w:ind w:left="37"/>
              <w:jc w:val="center"/>
              <w:rPr>
                <w:rFonts w:ascii="Gotham Book" w:hAnsi="Gotham Book"/>
                <w:bCs/>
                <w:i/>
                <w:iCs/>
                <w:spacing w:val="2"/>
                <w:sz w:val="22"/>
              </w:rPr>
            </w:pPr>
          </w:p>
        </w:tc>
        <w:tc>
          <w:tcPr>
            <w:tcW w:w="2434" w:type="dxa"/>
            <w:gridSpan w:val="2"/>
            <w:tcBorders>
              <w:top w:val="single" w:sz="2" w:space="0" w:color="auto"/>
              <w:left w:val="single" w:sz="2" w:space="0" w:color="auto"/>
              <w:bottom w:val="single" w:sz="2" w:space="0" w:color="auto"/>
              <w:right w:val="single" w:sz="2" w:space="0" w:color="auto"/>
            </w:tcBorders>
          </w:tcPr>
          <w:p w14:paraId="2905F0FD" w14:textId="77777777" w:rsidR="002759B0" w:rsidRPr="007C121D" w:rsidRDefault="002759B0" w:rsidP="002759B0">
            <w:pPr>
              <w:jc w:val="center"/>
              <w:rPr>
                <w:rFonts w:ascii="Gotham Book" w:hAnsi="Gotham Book"/>
                <w:bCs/>
                <w:i/>
                <w:iCs/>
                <w:spacing w:val="2"/>
                <w:sz w:val="22"/>
              </w:rPr>
            </w:pPr>
          </w:p>
        </w:tc>
        <w:tc>
          <w:tcPr>
            <w:tcW w:w="1207" w:type="dxa"/>
            <w:tcBorders>
              <w:top w:val="single" w:sz="2" w:space="0" w:color="auto"/>
              <w:left w:val="single" w:sz="2" w:space="0" w:color="auto"/>
              <w:bottom w:val="single" w:sz="2" w:space="0" w:color="auto"/>
              <w:right w:val="single" w:sz="2" w:space="0" w:color="auto"/>
            </w:tcBorders>
          </w:tcPr>
          <w:p w14:paraId="63FAD69A" w14:textId="77777777" w:rsidR="002759B0" w:rsidRPr="007C121D" w:rsidRDefault="002759B0" w:rsidP="002759B0">
            <w:pPr>
              <w:ind w:left="32"/>
              <w:jc w:val="center"/>
              <w:rPr>
                <w:rFonts w:ascii="Gotham Book" w:hAnsi="Gotham Book"/>
                <w:bCs/>
                <w:i/>
                <w:iCs/>
                <w:spacing w:val="2"/>
                <w:sz w:val="22"/>
              </w:rPr>
            </w:pPr>
          </w:p>
        </w:tc>
      </w:tr>
      <w:tr w:rsidR="002759B0" w:rsidRPr="007C121D" w14:paraId="7198D9FC" w14:textId="77777777" w:rsidTr="00242452">
        <w:trPr>
          <w:gridAfter w:val="1"/>
          <w:wAfter w:w="11" w:type="dxa"/>
          <w:cantSplit/>
          <w:trHeight w:hRule="exact" w:val="438"/>
        </w:trPr>
        <w:tc>
          <w:tcPr>
            <w:tcW w:w="3835" w:type="dxa"/>
            <w:tcBorders>
              <w:top w:val="single" w:sz="2" w:space="0" w:color="auto"/>
              <w:left w:val="single" w:sz="2" w:space="0" w:color="auto"/>
              <w:bottom w:val="single" w:sz="4" w:space="0" w:color="auto"/>
              <w:right w:val="single" w:sz="2" w:space="0" w:color="auto"/>
            </w:tcBorders>
            <w:vAlign w:val="center"/>
          </w:tcPr>
          <w:p w14:paraId="2713C728" w14:textId="77777777" w:rsidR="002759B0" w:rsidRPr="007C121D" w:rsidRDefault="002759B0" w:rsidP="002759B0">
            <w:pPr>
              <w:ind w:left="72"/>
              <w:jc w:val="center"/>
              <w:rPr>
                <w:rFonts w:ascii="Gotham Book" w:hAnsi="Gotham Book"/>
                <w:bCs/>
                <w:sz w:val="22"/>
              </w:rPr>
            </w:pPr>
            <w:r w:rsidRPr="007C121D">
              <w:rPr>
                <w:rFonts w:ascii="Gotham Book" w:hAnsi="Gotham Book"/>
                <w:bCs/>
                <w:sz w:val="22"/>
              </w:rPr>
              <w:t>Year 2</w:t>
            </w:r>
          </w:p>
        </w:tc>
        <w:tc>
          <w:tcPr>
            <w:tcW w:w="1805" w:type="dxa"/>
            <w:gridSpan w:val="2"/>
            <w:tcBorders>
              <w:top w:val="single" w:sz="2" w:space="0" w:color="auto"/>
              <w:left w:val="single" w:sz="2" w:space="0" w:color="auto"/>
              <w:bottom w:val="single" w:sz="2" w:space="0" w:color="auto"/>
              <w:right w:val="single" w:sz="2" w:space="0" w:color="auto"/>
            </w:tcBorders>
          </w:tcPr>
          <w:p w14:paraId="3CCC1F79" w14:textId="77777777" w:rsidR="002759B0" w:rsidRPr="007C121D" w:rsidRDefault="002759B0" w:rsidP="002759B0">
            <w:pPr>
              <w:ind w:left="37"/>
              <w:jc w:val="center"/>
              <w:rPr>
                <w:rFonts w:ascii="Gotham Book" w:hAnsi="Gotham Book"/>
                <w:bCs/>
                <w:i/>
                <w:iCs/>
                <w:spacing w:val="2"/>
                <w:sz w:val="22"/>
              </w:rPr>
            </w:pPr>
          </w:p>
        </w:tc>
        <w:tc>
          <w:tcPr>
            <w:tcW w:w="2434" w:type="dxa"/>
            <w:gridSpan w:val="2"/>
            <w:tcBorders>
              <w:top w:val="single" w:sz="2" w:space="0" w:color="auto"/>
              <w:left w:val="single" w:sz="2" w:space="0" w:color="auto"/>
              <w:bottom w:val="single" w:sz="2" w:space="0" w:color="auto"/>
              <w:right w:val="single" w:sz="2" w:space="0" w:color="auto"/>
            </w:tcBorders>
          </w:tcPr>
          <w:p w14:paraId="7DE04BE8" w14:textId="77777777" w:rsidR="002759B0" w:rsidRPr="007C121D" w:rsidRDefault="002759B0" w:rsidP="002759B0">
            <w:pPr>
              <w:jc w:val="center"/>
              <w:rPr>
                <w:rFonts w:ascii="Gotham Book" w:hAnsi="Gotham Book"/>
                <w:bCs/>
                <w:i/>
                <w:iCs/>
                <w:spacing w:val="2"/>
                <w:sz w:val="22"/>
              </w:rPr>
            </w:pPr>
          </w:p>
        </w:tc>
        <w:tc>
          <w:tcPr>
            <w:tcW w:w="1207" w:type="dxa"/>
            <w:tcBorders>
              <w:top w:val="single" w:sz="2" w:space="0" w:color="auto"/>
              <w:left w:val="single" w:sz="2" w:space="0" w:color="auto"/>
              <w:bottom w:val="single" w:sz="2" w:space="0" w:color="auto"/>
              <w:right w:val="single" w:sz="2" w:space="0" w:color="auto"/>
            </w:tcBorders>
          </w:tcPr>
          <w:p w14:paraId="20CCF327" w14:textId="77777777" w:rsidR="002759B0" w:rsidRPr="007C121D" w:rsidRDefault="002759B0" w:rsidP="002759B0">
            <w:pPr>
              <w:ind w:left="32"/>
              <w:jc w:val="center"/>
              <w:rPr>
                <w:rFonts w:ascii="Gotham Book" w:hAnsi="Gotham Book"/>
                <w:bCs/>
                <w:i/>
                <w:iCs/>
                <w:spacing w:val="2"/>
                <w:sz w:val="22"/>
              </w:rPr>
            </w:pPr>
          </w:p>
        </w:tc>
      </w:tr>
      <w:tr w:rsidR="002759B0" w:rsidRPr="007C121D" w14:paraId="0AD98056" w14:textId="77777777" w:rsidTr="00242452">
        <w:trPr>
          <w:gridAfter w:val="1"/>
          <w:wAfter w:w="11" w:type="dxa"/>
          <w:cantSplit/>
          <w:trHeight w:hRule="exact" w:val="438"/>
        </w:trPr>
        <w:tc>
          <w:tcPr>
            <w:tcW w:w="3835" w:type="dxa"/>
            <w:tcBorders>
              <w:top w:val="single" w:sz="2" w:space="0" w:color="auto"/>
              <w:left w:val="single" w:sz="2" w:space="0" w:color="auto"/>
              <w:bottom w:val="single" w:sz="4" w:space="0" w:color="auto"/>
              <w:right w:val="single" w:sz="2" w:space="0" w:color="auto"/>
            </w:tcBorders>
            <w:vAlign w:val="center"/>
          </w:tcPr>
          <w:p w14:paraId="0FEF88F1" w14:textId="77777777" w:rsidR="002759B0" w:rsidRPr="007C121D" w:rsidRDefault="002759B0" w:rsidP="002759B0">
            <w:pPr>
              <w:ind w:left="72"/>
              <w:jc w:val="center"/>
              <w:rPr>
                <w:rFonts w:ascii="Gotham Book" w:hAnsi="Gotham Book"/>
                <w:bCs/>
                <w:sz w:val="22"/>
              </w:rPr>
            </w:pPr>
            <w:r w:rsidRPr="007C121D">
              <w:rPr>
                <w:rFonts w:ascii="Gotham Book" w:hAnsi="Gotham Book"/>
                <w:bCs/>
                <w:sz w:val="22"/>
              </w:rPr>
              <w:t>Year 3</w:t>
            </w:r>
          </w:p>
        </w:tc>
        <w:tc>
          <w:tcPr>
            <w:tcW w:w="1805" w:type="dxa"/>
            <w:gridSpan w:val="2"/>
            <w:tcBorders>
              <w:top w:val="single" w:sz="2" w:space="0" w:color="auto"/>
              <w:left w:val="single" w:sz="2" w:space="0" w:color="auto"/>
              <w:bottom w:val="single" w:sz="2" w:space="0" w:color="auto"/>
              <w:right w:val="single" w:sz="2" w:space="0" w:color="auto"/>
            </w:tcBorders>
          </w:tcPr>
          <w:p w14:paraId="73654AB5" w14:textId="77777777" w:rsidR="002759B0" w:rsidRPr="007C121D" w:rsidRDefault="002759B0" w:rsidP="002759B0">
            <w:pPr>
              <w:ind w:left="37"/>
              <w:jc w:val="center"/>
              <w:rPr>
                <w:rFonts w:ascii="Gotham Book" w:hAnsi="Gotham Book"/>
                <w:bCs/>
                <w:i/>
                <w:iCs/>
                <w:spacing w:val="2"/>
                <w:sz w:val="22"/>
              </w:rPr>
            </w:pPr>
          </w:p>
        </w:tc>
        <w:tc>
          <w:tcPr>
            <w:tcW w:w="2434" w:type="dxa"/>
            <w:gridSpan w:val="2"/>
            <w:tcBorders>
              <w:top w:val="single" w:sz="2" w:space="0" w:color="auto"/>
              <w:left w:val="single" w:sz="2" w:space="0" w:color="auto"/>
              <w:bottom w:val="single" w:sz="2" w:space="0" w:color="auto"/>
              <w:right w:val="single" w:sz="2" w:space="0" w:color="auto"/>
            </w:tcBorders>
          </w:tcPr>
          <w:p w14:paraId="0FEFF4B2" w14:textId="77777777" w:rsidR="002759B0" w:rsidRPr="007C121D" w:rsidRDefault="002759B0" w:rsidP="002759B0">
            <w:pPr>
              <w:jc w:val="center"/>
              <w:rPr>
                <w:rFonts w:ascii="Gotham Book" w:hAnsi="Gotham Book"/>
                <w:bCs/>
                <w:i/>
                <w:iCs/>
                <w:spacing w:val="2"/>
                <w:sz w:val="22"/>
              </w:rPr>
            </w:pPr>
          </w:p>
        </w:tc>
        <w:tc>
          <w:tcPr>
            <w:tcW w:w="1207" w:type="dxa"/>
            <w:tcBorders>
              <w:top w:val="single" w:sz="2" w:space="0" w:color="auto"/>
              <w:left w:val="single" w:sz="2" w:space="0" w:color="auto"/>
              <w:bottom w:val="single" w:sz="2" w:space="0" w:color="auto"/>
              <w:right w:val="single" w:sz="2" w:space="0" w:color="auto"/>
            </w:tcBorders>
          </w:tcPr>
          <w:p w14:paraId="038B1CB8" w14:textId="77777777" w:rsidR="002759B0" w:rsidRPr="007C121D" w:rsidRDefault="002759B0" w:rsidP="002759B0">
            <w:pPr>
              <w:ind w:left="32"/>
              <w:jc w:val="center"/>
              <w:rPr>
                <w:rFonts w:ascii="Gotham Book" w:hAnsi="Gotham Book"/>
                <w:bCs/>
                <w:i/>
                <w:iCs/>
                <w:spacing w:val="2"/>
                <w:sz w:val="22"/>
              </w:rPr>
            </w:pPr>
          </w:p>
        </w:tc>
      </w:tr>
      <w:tr w:rsidR="002759B0" w:rsidRPr="007C121D" w14:paraId="010DE26D" w14:textId="77777777" w:rsidTr="00242452">
        <w:trPr>
          <w:gridAfter w:val="1"/>
          <w:wAfter w:w="11" w:type="dxa"/>
          <w:cantSplit/>
          <w:trHeight w:hRule="exact" w:val="438"/>
        </w:trPr>
        <w:tc>
          <w:tcPr>
            <w:tcW w:w="3835" w:type="dxa"/>
            <w:tcBorders>
              <w:top w:val="single" w:sz="2" w:space="0" w:color="auto"/>
              <w:left w:val="single" w:sz="2" w:space="0" w:color="auto"/>
              <w:bottom w:val="single" w:sz="4" w:space="0" w:color="auto"/>
              <w:right w:val="single" w:sz="2" w:space="0" w:color="auto"/>
            </w:tcBorders>
            <w:vAlign w:val="center"/>
          </w:tcPr>
          <w:p w14:paraId="551D0D47" w14:textId="77777777" w:rsidR="002759B0" w:rsidRPr="007C121D" w:rsidRDefault="002759B0" w:rsidP="002759B0">
            <w:pPr>
              <w:ind w:left="72"/>
              <w:jc w:val="center"/>
              <w:rPr>
                <w:rFonts w:ascii="Gotham Book" w:hAnsi="Gotham Book"/>
                <w:bCs/>
                <w:sz w:val="22"/>
              </w:rPr>
            </w:pPr>
            <w:r w:rsidRPr="007C121D">
              <w:rPr>
                <w:rFonts w:ascii="Gotham Book" w:hAnsi="Gotham Book"/>
                <w:bCs/>
                <w:sz w:val="22"/>
              </w:rPr>
              <w:t>Year 4</w:t>
            </w:r>
          </w:p>
        </w:tc>
        <w:tc>
          <w:tcPr>
            <w:tcW w:w="1805" w:type="dxa"/>
            <w:gridSpan w:val="2"/>
            <w:tcBorders>
              <w:top w:val="single" w:sz="2" w:space="0" w:color="auto"/>
              <w:left w:val="single" w:sz="2" w:space="0" w:color="auto"/>
              <w:bottom w:val="single" w:sz="4" w:space="0" w:color="auto"/>
              <w:right w:val="single" w:sz="2" w:space="0" w:color="auto"/>
            </w:tcBorders>
          </w:tcPr>
          <w:p w14:paraId="569332CF" w14:textId="77777777" w:rsidR="002759B0" w:rsidRPr="007C121D" w:rsidRDefault="002759B0" w:rsidP="002759B0">
            <w:pPr>
              <w:ind w:left="37"/>
              <w:jc w:val="center"/>
              <w:rPr>
                <w:rFonts w:ascii="Gotham Book" w:hAnsi="Gotham Book"/>
                <w:bCs/>
                <w:i/>
                <w:iCs/>
                <w:spacing w:val="2"/>
                <w:sz w:val="22"/>
              </w:rPr>
            </w:pPr>
          </w:p>
        </w:tc>
        <w:tc>
          <w:tcPr>
            <w:tcW w:w="2434" w:type="dxa"/>
            <w:gridSpan w:val="2"/>
            <w:tcBorders>
              <w:top w:val="single" w:sz="2" w:space="0" w:color="auto"/>
              <w:left w:val="single" w:sz="2" w:space="0" w:color="auto"/>
              <w:bottom w:val="single" w:sz="4" w:space="0" w:color="auto"/>
              <w:right w:val="single" w:sz="2" w:space="0" w:color="auto"/>
            </w:tcBorders>
          </w:tcPr>
          <w:p w14:paraId="68111D1E" w14:textId="77777777" w:rsidR="002759B0" w:rsidRPr="007C121D" w:rsidRDefault="002759B0" w:rsidP="002759B0">
            <w:pPr>
              <w:jc w:val="center"/>
              <w:rPr>
                <w:rFonts w:ascii="Gotham Book" w:hAnsi="Gotham Book"/>
                <w:bCs/>
                <w:i/>
                <w:iCs/>
                <w:spacing w:val="2"/>
                <w:sz w:val="22"/>
              </w:rPr>
            </w:pPr>
          </w:p>
        </w:tc>
        <w:tc>
          <w:tcPr>
            <w:tcW w:w="1207" w:type="dxa"/>
            <w:tcBorders>
              <w:top w:val="single" w:sz="2" w:space="0" w:color="auto"/>
              <w:left w:val="single" w:sz="2" w:space="0" w:color="auto"/>
              <w:bottom w:val="single" w:sz="4" w:space="0" w:color="auto"/>
              <w:right w:val="single" w:sz="2" w:space="0" w:color="auto"/>
            </w:tcBorders>
          </w:tcPr>
          <w:p w14:paraId="7396F3A4" w14:textId="77777777" w:rsidR="002759B0" w:rsidRPr="007C121D" w:rsidRDefault="002759B0" w:rsidP="002759B0">
            <w:pPr>
              <w:ind w:left="32"/>
              <w:jc w:val="center"/>
              <w:rPr>
                <w:rFonts w:ascii="Gotham Book" w:hAnsi="Gotham Book"/>
                <w:bCs/>
                <w:i/>
                <w:iCs/>
                <w:spacing w:val="2"/>
                <w:sz w:val="22"/>
              </w:rPr>
            </w:pPr>
          </w:p>
        </w:tc>
      </w:tr>
      <w:tr w:rsidR="002759B0" w:rsidRPr="007C121D" w14:paraId="1FE52B95" w14:textId="77777777" w:rsidTr="002759B0">
        <w:trPr>
          <w:trHeight w:hRule="exact" w:val="901"/>
        </w:trPr>
        <w:tc>
          <w:tcPr>
            <w:tcW w:w="3835" w:type="dxa"/>
            <w:tcBorders>
              <w:top w:val="single" w:sz="2" w:space="0" w:color="auto"/>
              <w:left w:val="single" w:sz="2" w:space="0" w:color="auto"/>
              <w:bottom w:val="single" w:sz="2" w:space="0" w:color="auto"/>
              <w:right w:val="single" w:sz="2" w:space="0" w:color="auto"/>
            </w:tcBorders>
          </w:tcPr>
          <w:p w14:paraId="0CB42F37" w14:textId="77777777" w:rsidR="002759B0" w:rsidRPr="007C121D" w:rsidRDefault="002759B0" w:rsidP="002759B0">
            <w:pPr>
              <w:ind w:left="40"/>
              <w:jc w:val="both"/>
              <w:rPr>
                <w:rFonts w:ascii="Gotham Book" w:hAnsi="Gotham Book"/>
                <w:spacing w:val="-4"/>
                <w:sz w:val="22"/>
              </w:rPr>
            </w:pPr>
            <w:r w:rsidRPr="007C121D">
              <w:rPr>
                <w:rFonts w:ascii="Gotham Book" w:hAnsi="Gotham Book"/>
                <w:spacing w:val="-4"/>
                <w:sz w:val="22"/>
              </w:rPr>
              <w:lastRenderedPageBreak/>
              <w:t>Employer’s Name:</w:t>
            </w:r>
          </w:p>
        </w:tc>
        <w:tc>
          <w:tcPr>
            <w:tcW w:w="5457" w:type="dxa"/>
            <w:gridSpan w:val="6"/>
            <w:tcBorders>
              <w:top w:val="single" w:sz="2" w:space="0" w:color="auto"/>
              <w:left w:val="single" w:sz="2" w:space="0" w:color="auto"/>
              <w:bottom w:val="single" w:sz="2" w:space="0" w:color="auto"/>
              <w:right w:val="single" w:sz="2" w:space="0" w:color="auto"/>
            </w:tcBorders>
          </w:tcPr>
          <w:p w14:paraId="77840C9F" w14:textId="77777777" w:rsidR="002759B0" w:rsidRPr="007C121D" w:rsidRDefault="002759B0" w:rsidP="002759B0">
            <w:pPr>
              <w:jc w:val="both"/>
              <w:rPr>
                <w:rFonts w:ascii="Gotham Book" w:hAnsi="Gotham Book"/>
                <w:iCs/>
                <w:spacing w:val="-4"/>
                <w:sz w:val="22"/>
              </w:rPr>
            </w:pPr>
            <w:r w:rsidRPr="007C121D">
              <w:rPr>
                <w:rFonts w:ascii="Gotham Book" w:hAnsi="Gotham Book"/>
                <w:i/>
                <w:iCs/>
                <w:spacing w:val="-4"/>
                <w:sz w:val="22"/>
              </w:rPr>
              <w:t xml:space="preserve"> </w:t>
            </w:r>
          </w:p>
        </w:tc>
      </w:tr>
      <w:tr w:rsidR="002759B0" w:rsidRPr="007C121D" w14:paraId="033A9993" w14:textId="77777777" w:rsidTr="002759B0">
        <w:trPr>
          <w:trHeight w:val="1507"/>
        </w:trPr>
        <w:tc>
          <w:tcPr>
            <w:tcW w:w="3835" w:type="dxa"/>
            <w:tcBorders>
              <w:top w:val="single" w:sz="2" w:space="0" w:color="auto"/>
              <w:left w:val="single" w:sz="2" w:space="0" w:color="auto"/>
              <w:bottom w:val="single" w:sz="2" w:space="0" w:color="auto"/>
              <w:right w:val="single" w:sz="2" w:space="0" w:color="auto"/>
            </w:tcBorders>
          </w:tcPr>
          <w:p w14:paraId="35C5C015" w14:textId="77777777" w:rsidR="002759B0" w:rsidRPr="007C121D" w:rsidRDefault="002759B0" w:rsidP="002759B0">
            <w:pPr>
              <w:ind w:left="40"/>
              <w:jc w:val="both"/>
              <w:rPr>
                <w:rFonts w:ascii="Gotham Book" w:hAnsi="Gotham Book"/>
                <w:spacing w:val="-4"/>
                <w:sz w:val="22"/>
              </w:rPr>
            </w:pPr>
            <w:r w:rsidRPr="007C121D">
              <w:rPr>
                <w:rFonts w:ascii="Gotham Book" w:hAnsi="Gotham Book"/>
                <w:spacing w:val="-4"/>
                <w:sz w:val="22"/>
              </w:rPr>
              <w:t>Address:</w:t>
            </w:r>
          </w:p>
          <w:p w14:paraId="26698A8C" w14:textId="77777777" w:rsidR="00242452" w:rsidRPr="007C121D" w:rsidRDefault="00242452" w:rsidP="00242452">
            <w:pPr>
              <w:spacing w:before="252"/>
              <w:ind w:left="40"/>
              <w:jc w:val="both"/>
              <w:rPr>
                <w:rFonts w:ascii="Gotham Book" w:hAnsi="Gotham Book"/>
                <w:spacing w:val="-4"/>
                <w:sz w:val="22"/>
              </w:rPr>
            </w:pPr>
            <w:r w:rsidRPr="007C121D">
              <w:rPr>
                <w:rFonts w:ascii="Gotham Book" w:hAnsi="Gotham Book"/>
                <w:spacing w:val="-4"/>
                <w:sz w:val="22"/>
              </w:rPr>
              <w:t>Telephone/fax number</w:t>
            </w:r>
          </w:p>
          <w:p w14:paraId="442E6E66" w14:textId="7FFCF5AA" w:rsidR="002759B0" w:rsidRPr="007C121D" w:rsidRDefault="002759B0" w:rsidP="00242452">
            <w:pPr>
              <w:spacing w:before="252"/>
              <w:ind w:left="40"/>
              <w:jc w:val="both"/>
              <w:rPr>
                <w:rFonts w:ascii="Gotham Book" w:hAnsi="Gotham Book"/>
                <w:spacing w:val="-4"/>
                <w:sz w:val="22"/>
              </w:rPr>
            </w:pPr>
            <w:r w:rsidRPr="007C121D">
              <w:rPr>
                <w:rFonts w:ascii="Gotham Book" w:hAnsi="Gotham Book"/>
                <w:spacing w:val="-4"/>
                <w:sz w:val="22"/>
              </w:rPr>
              <w:t>E-mail:</w:t>
            </w:r>
          </w:p>
        </w:tc>
        <w:tc>
          <w:tcPr>
            <w:tcW w:w="5457" w:type="dxa"/>
            <w:gridSpan w:val="6"/>
            <w:tcBorders>
              <w:top w:val="single" w:sz="2" w:space="0" w:color="auto"/>
              <w:left w:val="single" w:sz="2" w:space="0" w:color="auto"/>
              <w:bottom w:val="single" w:sz="2" w:space="0" w:color="auto"/>
              <w:right w:val="single" w:sz="2" w:space="0" w:color="auto"/>
            </w:tcBorders>
          </w:tcPr>
          <w:p w14:paraId="444E19A5" w14:textId="77777777" w:rsidR="002759B0" w:rsidRPr="007C121D" w:rsidRDefault="002759B0" w:rsidP="002759B0">
            <w:pPr>
              <w:spacing w:before="252" w:after="252"/>
              <w:jc w:val="both"/>
              <w:rPr>
                <w:rFonts w:ascii="Gotham Book" w:hAnsi="Gotham Book"/>
                <w:i/>
                <w:iCs/>
                <w:spacing w:val="-4"/>
                <w:sz w:val="22"/>
              </w:rPr>
            </w:pPr>
          </w:p>
        </w:tc>
      </w:tr>
    </w:tbl>
    <w:p w14:paraId="7A224C94" w14:textId="77777777" w:rsidR="002759B0" w:rsidRPr="007C121D" w:rsidRDefault="002759B0" w:rsidP="002759B0">
      <w:pPr>
        <w:widowControl w:val="0"/>
        <w:tabs>
          <w:tab w:val="left" w:pos="720"/>
        </w:tabs>
        <w:autoSpaceDE w:val="0"/>
        <w:autoSpaceDN w:val="0"/>
        <w:spacing w:after="72"/>
        <w:ind w:right="144" w:firstLine="72"/>
        <w:rPr>
          <w:rFonts w:ascii="Gotham Book" w:hAnsi="Gotham Book"/>
          <w:bCs/>
          <w:i/>
          <w:iCs/>
          <w:spacing w:val="-2"/>
          <w:sz w:val="22"/>
        </w:rPr>
      </w:pPr>
    </w:p>
    <w:p w14:paraId="10E0C21B" w14:textId="5088840D" w:rsidR="002759B0" w:rsidRPr="007C121D" w:rsidRDefault="002759B0" w:rsidP="002759B0">
      <w:pPr>
        <w:widowControl w:val="0"/>
        <w:autoSpaceDE w:val="0"/>
        <w:autoSpaceDN w:val="0"/>
        <w:spacing w:after="120"/>
        <w:rPr>
          <w:rFonts w:ascii="Gotham Book" w:hAnsi="Gotham Book"/>
          <w:spacing w:val="-4"/>
          <w:sz w:val="22"/>
        </w:rPr>
      </w:pPr>
      <w:r w:rsidRPr="007C121D">
        <w:rPr>
          <w:rFonts w:ascii="Gotham Book" w:hAnsi="Gotham Book"/>
          <w:spacing w:val="-4"/>
          <w:sz w:val="22"/>
        </w:rPr>
        <w:t xml:space="preserve">2. Activity No. Two </w:t>
      </w:r>
      <w:r w:rsidR="00242452" w:rsidRPr="007C121D">
        <w:rPr>
          <w:rFonts w:ascii="Gotham Book" w:hAnsi="Gotham Book"/>
          <w:spacing w:val="-4"/>
          <w:sz w:val="22"/>
        </w:rPr>
        <w:t>___________________</w:t>
      </w:r>
    </w:p>
    <w:p w14:paraId="1983456D" w14:textId="77777777" w:rsidR="002759B0" w:rsidRPr="007C121D" w:rsidRDefault="002759B0" w:rsidP="002759B0">
      <w:pPr>
        <w:widowControl w:val="0"/>
        <w:autoSpaceDE w:val="0"/>
        <w:autoSpaceDN w:val="0"/>
        <w:spacing w:after="120"/>
        <w:rPr>
          <w:rFonts w:ascii="Gotham Book" w:hAnsi="Gotham Book"/>
          <w:spacing w:val="-4"/>
          <w:sz w:val="22"/>
        </w:rPr>
      </w:pPr>
      <w:r w:rsidRPr="007C121D">
        <w:rPr>
          <w:rFonts w:ascii="Gotham Book" w:hAnsi="Gotham Book"/>
          <w:spacing w:val="-4"/>
          <w:sz w:val="22"/>
        </w:rPr>
        <w:t>3. …………………</w:t>
      </w:r>
    </w:p>
    <w:p w14:paraId="5C0B223D" w14:textId="77777777" w:rsidR="002759B0" w:rsidRPr="007C121D" w:rsidRDefault="002759B0" w:rsidP="002759B0">
      <w:pPr>
        <w:widowControl w:val="0"/>
        <w:autoSpaceDE w:val="0"/>
        <w:autoSpaceDN w:val="0"/>
        <w:spacing w:after="120"/>
        <w:rPr>
          <w:rFonts w:ascii="Gotham Book" w:hAnsi="Gotham Book"/>
          <w:spacing w:val="-4"/>
          <w:sz w:val="22"/>
        </w:rPr>
      </w:pPr>
    </w:p>
    <w:tbl>
      <w:tblPr>
        <w:tblW w:w="0" w:type="auto"/>
        <w:tblInd w:w="3" w:type="dxa"/>
        <w:tblLayout w:type="fixed"/>
        <w:tblCellMar>
          <w:left w:w="0" w:type="dxa"/>
          <w:right w:w="0" w:type="dxa"/>
        </w:tblCellMar>
        <w:tblLook w:val="0000" w:firstRow="0" w:lastRow="0" w:firstColumn="0" w:lastColumn="0" w:noHBand="0" w:noVBand="0"/>
      </w:tblPr>
      <w:tblGrid>
        <w:gridCol w:w="3870"/>
        <w:gridCol w:w="5400"/>
      </w:tblGrid>
      <w:tr w:rsidR="002759B0" w:rsidRPr="007C121D" w14:paraId="17EABC13" w14:textId="77777777" w:rsidTr="002759B0">
        <w:trPr>
          <w:trHeight w:hRule="exact" w:val="801"/>
        </w:trPr>
        <w:tc>
          <w:tcPr>
            <w:tcW w:w="3870" w:type="dxa"/>
            <w:tcBorders>
              <w:top w:val="single" w:sz="2" w:space="0" w:color="auto"/>
              <w:left w:val="single" w:sz="2" w:space="0" w:color="auto"/>
              <w:bottom w:val="single" w:sz="2" w:space="0" w:color="auto"/>
              <w:right w:val="single" w:sz="2" w:space="0" w:color="auto"/>
            </w:tcBorders>
          </w:tcPr>
          <w:p w14:paraId="322D6E7B" w14:textId="77777777" w:rsidR="002759B0" w:rsidRPr="007C121D" w:rsidRDefault="002759B0" w:rsidP="002759B0">
            <w:pPr>
              <w:jc w:val="both"/>
              <w:rPr>
                <w:rFonts w:ascii="Gotham Book" w:hAnsi="Gotham Book"/>
                <w:sz w:val="22"/>
              </w:rPr>
            </w:pPr>
          </w:p>
        </w:tc>
        <w:tc>
          <w:tcPr>
            <w:tcW w:w="5400" w:type="dxa"/>
            <w:tcBorders>
              <w:top w:val="single" w:sz="2" w:space="0" w:color="auto"/>
              <w:left w:val="single" w:sz="2" w:space="0" w:color="auto"/>
              <w:bottom w:val="single" w:sz="2" w:space="0" w:color="auto"/>
              <w:right w:val="single" w:sz="2" w:space="0" w:color="auto"/>
            </w:tcBorders>
          </w:tcPr>
          <w:p w14:paraId="13F422E1" w14:textId="77777777" w:rsidR="002759B0" w:rsidRPr="007C121D" w:rsidRDefault="002759B0" w:rsidP="002759B0">
            <w:pPr>
              <w:spacing w:before="252"/>
              <w:jc w:val="center"/>
              <w:rPr>
                <w:rFonts w:ascii="Gotham Book" w:hAnsi="Gotham Book"/>
                <w:b/>
                <w:bCs/>
                <w:spacing w:val="4"/>
                <w:sz w:val="22"/>
              </w:rPr>
            </w:pPr>
            <w:r w:rsidRPr="007C121D">
              <w:rPr>
                <w:rFonts w:ascii="Gotham Book" w:hAnsi="Gotham Book"/>
                <w:b/>
                <w:bCs/>
                <w:spacing w:val="4"/>
                <w:sz w:val="22"/>
              </w:rPr>
              <w:t>Information</w:t>
            </w:r>
          </w:p>
        </w:tc>
      </w:tr>
      <w:tr w:rsidR="002759B0" w:rsidRPr="007C121D" w14:paraId="45CCD4F0" w14:textId="77777777" w:rsidTr="002759B0">
        <w:trPr>
          <w:trHeight w:hRule="exact" w:val="878"/>
        </w:trPr>
        <w:tc>
          <w:tcPr>
            <w:tcW w:w="3870" w:type="dxa"/>
            <w:tcBorders>
              <w:top w:val="single" w:sz="2" w:space="0" w:color="auto"/>
              <w:left w:val="single" w:sz="2" w:space="0" w:color="auto"/>
              <w:bottom w:val="single" w:sz="2" w:space="0" w:color="auto"/>
              <w:right w:val="single" w:sz="2" w:space="0" w:color="auto"/>
            </w:tcBorders>
          </w:tcPr>
          <w:p w14:paraId="233DF06F" w14:textId="77777777" w:rsidR="002759B0" w:rsidRPr="007C121D" w:rsidRDefault="002759B0" w:rsidP="002759B0">
            <w:pPr>
              <w:ind w:left="40"/>
              <w:rPr>
                <w:rFonts w:ascii="Gotham Book" w:hAnsi="Gotham Book"/>
                <w:spacing w:val="-4"/>
                <w:sz w:val="22"/>
              </w:rPr>
            </w:pPr>
            <w:r w:rsidRPr="007C121D">
              <w:rPr>
                <w:rFonts w:ascii="Gotham Book" w:hAnsi="Gotham Book"/>
                <w:spacing w:val="-4"/>
                <w:sz w:val="22"/>
              </w:rPr>
              <w:t>Description of the key activities in accordance with Sub-Factor 4.2(b) of Section III:</w:t>
            </w:r>
          </w:p>
        </w:tc>
        <w:tc>
          <w:tcPr>
            <w:tcW w:w="5400" w:type="dxa"/>
            <w:tcBorders>
              <w:top w:val="single" w:sz="2" w:space="0" w:color="auto"/>
              <w:left w:val="single" w:sz="2" w:space="0" w:color="auto"/>
              <w:bottom w:val="single" w:sz="2" w:space="0" w:color="auto"/>
              <w:right w:val="single" w:sz="2" w:space="0" w:color="auto"/>
            </w:tcBorders>
          </w:tcPr>
          <w:p w14:paraId="1A3D8966" w14:textId="77777777" w:rsidR="002759B0" w:rsidRPr="007C121D" w:rsidRDefault="002759B0" w:rsidP="002759B0">
            <w:pPr>
              <w:ind w:left="40"/>
              <w:jc w:val="both"/>
              <w:rPr>
                <w:rFonts w:ascii="Gotham Book" w:hAnsi="Gotham Book"/>
                <w:spacing w:val="-4"/>
                <w:sz w:val="22"/>
              </w:rPr>
            </w:pPr>
          </w:p>
        </w:tc>
      </w:tr>
      <w:tr w:rsidR="002759B0" w:rsidRPr="007C121D" w14:paraId="6815EB5F" w14:textId="77777777" w:rsidTr="002759B0">
        <w:trPr>
          <w:trHeight w:hRule="exact" w:val="710"/>
        </w:trPr>
        <w:tc>
          <w:tcPr>
            <w:tcW w:w="3870" w:type="dxa"/>
            <w:tcBorders>
              <w:top w:val="single" w:sz="2" w:space="0" w:color="auto"/>
              <w:left w:val="single" w:sz="2" w:space="0" w:color="auto"/>
              <w:bottom w:val="single" w:sz="2" w:space="0" w:color="auto"/>
              <w:right w:val="single" w:sz="2" w:space="0" w:color="auto"/>
            </w:tcBorders>
          </w:tcPr>
          <w:p w14:paraId="5E11CE95" w14:textId="77777777" w:rsidR="002759B0" w:rsidRPr="007C121D" w:rsidRDefault="002759B0" w:rsidP="002759B0">
            <w:pPr>
              <w:jc w:val="both"/>
              <w:rPr>
                <w:rFonts w:ascii="Gotham Book" w:hAnsi="Gotham Book"/>
                <w:sz w:val="22"/>
              </w:rPr>
            </w:pPr>
          </w:p>
        </w:tc>
        <w:tc>
          <w:tcPr>
            <w:tcW w:w="5400" w:type="dxa"/>
            <w:tcBorders>
              <w:top w:val="single" w:sz="2" w:space="0" w:color="auto"/>
              <w:left w:val="single" w:sz="2" w:space="0" w:color="auto"/>
              <w:bottom w:val="single" w:sz="2" w:space="0" w:color="auto"/>
              <w:right w:val="single" w:sz="2" w:space="0" w:color="auto"/>
            </w:tcBorders>
          </w:tcPr>
          <w:p w14:paraId="6C2F0A56" w14:textId="77777777" w:rsidR="002759B0" w:rsidRPr="007C121D" w:rsidRDefault="002759B0" w:rsidP="002759B0">
            <w:pPr>
              <w:jc w:val="both"/>
              <w:rPr>
                <w:rFonts w:ascii="Gotham Book" w:hAnsi="Gotham Book"/>
                <w:i/>
                <w:iCs/>
                <w:spacing w:val="-4"/>
                <w:sz w:val="22"/>
              </w:rPr>
            </w:pPr>
          </w:p>
          <w:p w14:paraId="63AC67C5" w14:textId="77777777" w:rsidR="002759B0" w:rsidRPr="007C121D" w:rsidRDefault="002759B0" w:rsidP="002759B0">
            <w:pPr>
              <w:jc w:val="both"/>
              <w:rPr>
                <w:rFonts w:ascii="Gotham Book" w:hAnsi="Gotham Book"/>
                <w:i/>
                <w:iCs/>
                <w:spacing w:val="-4"/>
                <w:sz w:val="22"/>
              </w:rPr>
            </w:pPr>
          </w:p>
        </w:tc>
      </w:tr>
      <w:tr w:rsidR="002759B0" w:rsidRPr="007C121D" w14:paraId="439D48D9" w14:textId="77777777" w:rsidTr="002759B0">
        <w:trPr>
          <w:trHeight w:hRule="exact" w:val="710"/>
        </w:trPr>
        <w:tc>
          <w:tcPr>
            <w:tcW w:w="3870" w:type="dxa"/>
            <w:tcBorders>
              <w:top w:val="single" w:sz="2" w:space="0" w:color="auto"/>
              <w:left w:val="single" w:sz="2" w:space="0" w:color="auto"/>
              <w:bottom w:val="single" w:sz="2" w:space="0" w:color="auto"/>
              <w:right w:val="single" w:sz="2" w:space="0" w:color="auto"/>
            </w:tcBorders>
          </w:tcPr>
          <w:p w14:paraId="2BF3908D" w14:textId="77777777" w:rsidR="002759B0" w:rsidRPr="007C121D" w:rsidRDefault="002759B0" w:rsidP="002759B0">
            <w:pPr>
              <w:jc w:val="both"/>
              <w:rPr>
                <w:rFonts w:ascii="Gotham Book" w:hAnsi="Gotham Book"/>
                <w:sz w:val="22"/>
              </w:rPr>
            </w:pPr>
          </w:p>
        </w:tc>
        <w:tc>
          <w:tcPr>
            <w:tcW w:w="5400" w:type="dxa"/>
            <w:tcBorders>
              <w:top w:val="single" w:sz="2" w:space="0" w:color="auto"/>
              <w:left w:val="single" w:sz="2" w:space="0" w:color="auto"/>
              <w:bottom w:val="single" w:sz="2" w:space="0" w:color="auto"/>
              <w:right w:val="single" w:sz="2" w:space="0" w:color="auto"/>
            </w:tcBorders>
          </w:tcPr>
          <w:p w14:paraId="39FD406C" w14:textId="77777777" w:rsidR="002759B0" w:rsidRPr="007C121D" w:rsidRDefault="002759B0" w:rsidP="002759B0">
            <w:pPr>
              <w:jc w:val="both"/>
              <w:rPr>
                <w:rFonts w:ascii="Gotham Book" w:hAnsi="Gotham Book"/>
                <w:sz w:val="22"/>
              </w:rPr>
            </w:pPr>
          </w:p>
        </w:tc>
      </w:tr>
      <w:tr w:rsidR="002759B0" w:rsidRPr="007C121D" w14:paraId="1E1A905E" w14:textId="77777777" w:rsidTr="002759B0">
        <w:trPr>
          <w:trHeight w:hRule="exact" w:val="706"/>
        </w:trPr>
        <w:tc>
          <w:tcPr>
            <w:tcW w:w="3870" w:type="dxa"/>
            <w:tcBorders>
              <w:top w:val="single" w:sz="2" w:space="0" w:color="auto"/>
              <w:left w:val="single" w:sz="2" w:space="0" w:color="auto"/>
              <w:bottom w:val="single" w:sz="2" w:space="0" w:color="auto"/>
              <w:right w:val="single" w:sz="2" w:space="0" w:color="auto"/>
            </w:tcBorders>
          </w:tcPr>
          <w:p w14:paraId="04008FF7" w14:textId="77777777" w:rsidR="002759B0" w:rsidRPr="007C121D" w:rsidRDefault="002759B0" w:rsidP="002759B0">
            <w:pPr>
              <w:jc w:val="both"/>
              <w:rPr>
                <w:rFonts w:ascii="Gotham Book" w:hAnsi="Gotham Book"/>
                <w:sz w:val="22"/>
              </w:rPr>
            </w:pPr>
          </w:p>
        </w:tc>
        <w:tc>
          <w:tcPr>
            <w:tcW w:w="5400" w:type="dxa"/>
            <w:tcBorders>
              <w:top w:val="single" w:sz="2" w:space="0" w:color="auto"/>
              <w:left w:val="single" w:sz="2" w:space="0" w:color="auto"/>
              <w:bottom w:val="single" w:sz="2" w:space="0" w:color="auto"/>
              <w:right w:val="single" w:sz="2" w:space="0" w:color="auto"/>
            </w:tcBorders>
          </w:tcPr>
          <w:p w14:paraId="249FB61F" w14:textId="77777777" w:rsidR="002759B0" w:rsidRPr="007C121D" w:rsidRDefault="002759B0" w:rsidP="002759B0">
            <w:pPr>
              <w:jc w:val="both"/>
              <w:rPr>
                <w:rFonts w:ascii="Gotham Book" w:hAnsi="Gotham Book"/>
                <w:sz w:val="22"/>
              </w:rPr>
            </w:pPr>
          </w:p>
        </w:tc>
      </w:tr>
    </w:tbl>
    <w:p w14:paraId="2B2EEFA9" w14:textId="77777777" w:rsidR="00242452" w:rsidRPr="007C121D" w:rsidRDefault="00242452" w:rsidP="002759B0">
      <w:pPr>
        <w:pStyle w:val="AheaderTerciaryleve"/>
        <w:rPr>
          <w:rFonts w:ascii="Gotham Book" w:hAnsi="Gotham Book"/>
          <w:sz w:val="22"/>
          <w:szCs w:val="22"/>
        </w:rPr>
      </w:pPr>
    </w:p>
    <w:p w14:paraId="303C9D05" w14:textId="77777777" w:rsidR="00242452" w:rsidRPr="007C121D" w:rsidRDefault="00242452">
      <w:pPr>
        <w:spacing w:after="160" w:line="259" w:lineRule="auto"/>
        <w:rPr>
          <w:rFonts w:ascii="Gotham Book" w:eastAsia="Times New Roman" w:hAnsi="Gotham Book" w:cs="Times New Roman"/>
          <w:b/>
          <w:sz w:val="22"/>
        </w:rPr>
      </w:pPr>
      <w:bookmarkStart w:id="291" w:name="_Toc135486294"/>
      <w:r w:rsidRPr="007C121D">
        <w:rPr>
          <w:rFonts w:ascii="Gotham Book" w:hAnsi="Gotham Book"/>
          <w:sz w:val="22"/>
        </w:rPr>
        <w:br w:type="page"/>
      </w:r>
    </w:p>
    <w:p w14:paraId="4687F080" w14:textId="4611CCDA" w:rsidR="00242452" w:rsidRPr="006517D6" w:rsidRDefault="00242452" w:rsidP="00AF5250">
      <w:pPr>
        <w:pStyle w:val="Heading3"/>
        <w:jc w:val="center"/>
        <w:rPr>
          <w:rFonts w:ascii="Gotham Book" w:hAnsi="Gotham Book"/>
          <w:b/>
          <w:bCs/>
          <w:color w:val="auto"/>
          <w:sz w:val="28"/>
          <w:szCs w:val="28"/>
        </w:rPr>
      </w:pPr>
      <w:bookmarkStart w:id="292" w:name="_Toc193205402"/>
      <w:r w:rsidRPr="006517D6">
        <w:rPr>
          <w:rFonts w:ascii="Gotham Book" w:hAnsi="Gotham Book"/>
          <w:b/>
          <w:bCs/>
          <w:color w:val="auto"/>
          <w:sz w:val="28"/>
          <w:szCs w:val="28"/>
        </w:rPr>
        <w:lastRenderedPageBreak/>
        <w:t>Form EXP - 4.2(c)</w:t>
      </w:r>
      <w:r w:rsidR="00DC7531" w:rsidRPr="006517D6">
        <w:rPr>
          <w:rFonts w:ascii="Gotham Book" w:hAnsi="Gotham Book"/>
          <w:b/>
          <w:bCs/>
          <w:color w:val="auto"/>
          <w:sz w:val="28"/>
          <w:szCs w:val="28"/>
        </w:rPr>
        <w:t>:</w:t>
      </w:r>
      <w:r w:rsidR="00AF5250">
        <w:rPr>
          <w:rFonts w:ascii="Gotham Book" w:hAnsi="Gotham Book"/>
          <w:b/>
          <w:bCs/>
          <w:color w:val="auto"/>
          <w:sz w:val="28"/>
          <w:szCs w:val="28"/>
        </w:rPr>
        <w:t xml:space="preserve"> </w:t>
      </w:r>
      <w:r w:rsidRPr="006517D6">
        <w:rPr>
          <w:rFonts w:ascii="Gotham Book" w:hAnsi="Gotham Book"/>
          <w:b/>
          <w:bCs/>
          <w:color w:val="auto"/>
          <w:sz w:val="28"/>
          <w:szCs w:val="28"/>
        </w:rPr>
        <w:t xml:space="preserve">Specific Experience in Managing </w:t>
      </w:r>
      <w:r w:rsidR="006517D6" w:rsidRPr="006517D6">
        <w:rPr>
          <w:rFonts w:ascii="Gotham Book" w:hAnsi="Gotham Book"/>
          <w:b/>
          <w:bCs/>
          <w:color w:val="auto"/>
          <w:sz w:val="28"/>
          <w:szCs w:val="28"/>
        </w:rPr>
        <w:t>E</w:t>
      </w:r>
      <w:r w:rsidR="002A10C8">
        <w:rPr>
          <w:rFonts w:ascii="Gotham Book" w:hAnsi="Gotham Book"/>
          <w:b/>
          <w:bCs/>
          <w:color w:val="auto"/>
          <w:sz w:val="28"/>
          <w:szCs w:val="28"/>
        </w:rPr>
        <w:t>SHS</w:t>
      </w:r>
      <w:r w:rsidR="006517D6" w:rsidRPr="006517D6">
        <w:rPr>
          <w:rFonts w:ascii="Gotham Book" w:hAnsi="Gotham Book"/>
          <w:b/>
          <w:bCs/>
          <w:color w:val="auto"/>
          <w:sz w:val="28"/>
          <w:szCs w:val="28"/>
        </w:rPr>
        <w:t xml:space="preserve"> A</w:t>
      </w:r>
      <w:r w:rsidRPr="006517D6">
        <w:rPr>
          <w:rFonts w:ascii="Gotham Book" w:hAnsi="Gotham Book"/>
          <w:b/>
          <w:bCs/>
          <w:color w:val="auto"/>
          <w:sz w:val="28"/>
          <w:szCs w:val="28"/>
        </w:rPr>
        <w:t>spects</w:t>
      </w:r>
      <w:bookmarkEnd w:id="291"/>
      <w:bookmarkEnd w:id="292"/>
    </w:p>
    <w:p w14:paraId="682226F4" w14:textId="2F9126BC" w:rsidR="00242452" w:rsidRPr="007C121D" w:rsidRDefault="00242452" w:rsidP="0059121F">
      <w:pPr>
        <w:spacing w:before="432"/>
        <w:ind w:right="4"/>
        <w:jc w:val="center"/>
        <w:rPr>
          <w:rFonts w:ascii="Gotham Book" w:hAnsi="Gotham Book"/>
          <w:bCs/>
          <w:i/>
          <w:iCs/>
          <w:spacing w:val="2"/>
          <w:sz w:val="22"/>
        </w:rPr>
      </w:pPr>
      <w:r w:rsidRPr="007C121D">
        <w:rPr>
          <w:rFonts w:ascii="Gotham Book" w:hAnsi="Gotham Book"/>
          <w:bCs/>
          <w:i/>
          <w:spacing w:val="14"/>
          <w:sz w:val="22"/>
        </w:rPr>
        <w:t>[</w:t>
      </w:r>
      <w:r w:rsidRPr="007C121D">
        <w:rPr>
          <w:rFonts w:ascii="Gotham Book" w:hAnsi="Gotham Book"/>
          <w:bCs/>
          <w:i/>
          <w:iCs/>
          <w:spacing w:val="2"/>
          <w:sz w:val="22"/>
        </w:rPr>
        <w:t xml:space="preserve">The following table shall be filled in for contracts performed by the Bidder, </w:t>
      </w:r>
      <w:r w:rsidR="0059121F" w:rsidRPr="007C121D">
        <w:rPr>
          <w:rFonts w:ascii="Gotham Book" w:hAnsi="Gotham Book"/>
          <w:bCs/>
          <w:i/>
          <w:iCs/>
          <w:spacing w:val="2"/>
          <w:sz w:val="22"/>
        </w:rPr>
        <w:t xml:space="preserve">and </w:t>
      </w:r>
      <w:r w:rsidRPr="007C121D">
        <w:rPr>
          <w:rFonts w:ascii="Gotham Book" w:hAnsi="Gotham Book"/>
          <w:bCs/>
          <w:i/>
          <w:iCs/>
          <w:spacing w:val="2"/>
          <w:sz w:val="22"/>
        </w:rPr>
        <w:t>each member of a Joint Venture]</w:t>
      </w:r>
    </w:p>
    <w:p w14:paraId="013D5149" w14:textId="77777777" w:rsidR="00242452" w:rsidRPr="007C121D" w:rsidRDefault="00242452" w:rsidP="0059121F">
      <w:pPr>
        <w:spacing w:before="240"/>
        <w:rPr>
          <w:rFonts w:ascii="Gotham Book" w:hAnsi="Gotham Book"/>
          <w:bCs/>
          <w:i/>
          <w:iCs/>
          <w:color w:val="000000" w:themeColor="text1"/>
          <w:spacing w:val="2"/>
          <w:sz w:val="22"/>
        </w:rPr>
      </w:pPr>
      <w:r w:rsidRPr="007C121D">
        <w:rPr>
          <w:rFonts w:ascii="Gotham Book" w:hAnsi="Gotham Book"/>
          <w:bCs/>
          <w:color w:val="000000" w:themeColor="text1"/>
          <w:spacing w:val="-2"/>
          <w:sz w:val="22"/>
        </w:rPr>
        <w:t xml:space="preserve">Bidder's Name: </w:t>
      </w:r>
      <w:r w:rsidRPr="007C121D">
        <w:rPr>
          <w:rFonts w:ascii="Gotham Book" w:hAnsi="Gotham Book"/>
          <w:bCs/>
          <w:i/>
          <w:iCs/>
          <w:color w:val="000000" w:themeColor="text1"/>
          <w:sz w:val="22"/>
        </w:rPr>
        <w:t>________________</w:t>
      </w:r>
      <w:r w:rsidRPr="007C121D">
        <w:rPr>
          <w:rFonts w:ascii="Gotham Book" w:hAnsi="Gotham Book"/>
          <w:bCs/>
          <w:i/>
          <w:iCs/>
          <w:color w:val="000000" w:themeColor="text1"/>
          <w:sz w:val="22"/>
        </w:rPr>
        <w:br/>
      </w:r>
      <w:r w:rsidRPr="007C121D">
        <w:rPr>
          <w:rFonts w:ascii="Gotham Book" w:hAnsi="Gotham Book"/>
          <w:bCs/>
          <w:color w:val="000000" w:themeColor="text1"/>
          <w:spacing w:val="-2"/>
          <w:sz w:val="22"/>
        </w:rPr>
        <w:t xml:space="preserve">Date: </w:t>
      </w:r>
      <w:r w:rsidRPr="007C121D">
        <w:rPr>
          <w:rFonts w:ascii="Gotham Book" w:hAnsi="Gotham Book"/>
          <w:bCs/>
          <w:i/>
          <w:iCs/>
          <w:color w:val="000000" w:themeColor="text1"/>
          <w:spacing w:val="2"/>
          <w:sz w:val="22"/>
        </w:rPr>
        <w:t>___________________</w:t>
      </w:r>
      <w:r w:rsidRPr="007C121D">
        <w:rPr>
          <w:rFonts w:ascii="Gotham Book" w:hAnsi="Gotham Book"/>
          <w:bCs/>
          <w:i/>
          <w:iCs/>
          <w:color w:val="000000" w:themeColor="text1"/>
          <w:spacing w:val="2"/>
          <w:sz w:val="22"/>
        </w:rPr>
        <w:br/>
      </w:r>
      <w:r w:rsidRPr="007C121D">
        <w:rPr>
          <w:rFonts w:ascii="Gotham Book" w:hAnsi="Gotham Book"/>
          <w:bCs/>
          <w:color w:val="000000" w:themeColor="text1"/>
          <w:spacing w:val="-2"/>
          <w:sz w:val="22"/>
        </w:rPr>
        <w:t xml:space="preserve">Bidder's JV Member Name: </w:t>
      </w:r>
      <w:r w:rsidRPr="007C121D">
        <w:rPr>
          <w:rFonts w:ascii="Gotham Book" w:hAnsi="Gotham Book"/>
          <w:bCs/>
          <w:i/>
          <w:iCs/>
          <w:color w:val="000000" w:themeColor="text1"/>
          <w:sz w:val="22"/>
        </w:rPr>
        <w:t>__________________</w:t>
      </w:r>
      <w:r w:rsidRPr="007C121D">
        <w:rPr>
          <w:rFonts w:ascii="Gotham Book" w:hAnsi="Gotham Book"/>
          <w:bCs/>
          <w:i/>
          <w:iCs/>
          <w:color w:val="000000" w:themeColor="text1"/>
          <w:sz w:val="22"/>
        </w:rPr>
        <w:br/>
      </w:r>
      <w:r w:rsidRPr="007C121D">
        <w:rPr>
          <w:rFonts w:ascii="Gotham Book" w:hAnsi="Gotham Book"/>
          <w:bCs/>
          <w:color w:val="000000" w:themeColor="text1"/>
          <w:spacing w:val="-2"/>
          <w:sz w:val="22"/>
        </w:rPr>
        <w:t xml:space="preserve">RFB No. and title: </w:t>
      </w:r>
      <w:r w:rsidRPr="007C121D">
        <w:rPr>
          <w:rFonts w:ascii="Gotham Book" w:hAnsi="Gotham Book"/>
          <w:bCs/>
          <w:i/>
          <w:iCs/>
          <w:color w:val="000000" w:themeColor="text1"/>
          <w:spacing w:val="2"/>
          <w:sz w:val="22"/>
        </w:rPr>
        <w:t>_____________________</w:t>
      </w:r>
    </w:p>
    <w:p w14:paraId="28640D8D" w14:textId="77777777" w:rsidR="00242452" w:rsidRPr="007C121D" w:rsidRDefault="00242452" w:rsidP="0059121F">
      <w:pPr>
        <w:pStyle w:val="Style19"/>
        <w:adjustRightInd/>
        <w:spacing w:after="120"/>
        <w:rPr>
          <w:rFonts w:ascii="Gotham Book" w:hAnsi="Gotham Book"/>
          <w:bCs/>
          <w:color w:val="000000" w:themeColor="text1"/>
          <w:spacing w:val="-2"/>
          <w:sz w:val="22"/>
          <w:szCs w:val="22"/>
        </w:rPr>
      </w:pPr>
      <w:r w:rsidRPr="007C121D">
        <w:rPr>
          <w:rFonts w:ascii="Gotham Book" w:hAnsi="Gotham Book"/>
          <w:bCs/>
          <w:color w:val="000000" w:themeColor="text1"/>
          <w:spacing w:val="-2"/>
          <w:sz w:val="22"/>
          <w:szCs w:val="22"/>
        </w:rPr>
        <w:t xml:space="preserve">Page </w:t>
      </w:r>
      <w:r w:rsidRPr="007C121D">
        <w:rPr>
          <w:rFonts w:ascii="Gotham Book" w:hAnsi="Gotham Book"/>
          <w:bCs/>
          <w:i/>
          <w:iCs/>
          <w:color w:val="000000" w:themeColor="text1"/>
          <w:spacing w:val="2"/>
          <w:sz w:val="22"/>
          <w:szCs w:val="22"/>
        </w:rPr>
        <w:t>__________________</w:t>
      </w:r>
      <w:r w:rsidRPr="007C121D">
        <w:rPr>
          <w:rFonts w:ascii="Gotham Book" w:hAnsi="Gotham Book"/>
          <w:bCs/>
          <w:color w:val="000000" w:themeColor="text1"/>
          <w:spacing w:val="-2"/>
          <w:sz w:val="22"/>
          <w:szCs w:val="22"/>
        </w:rPr>
        <w:t xml:space="preserve">of </w:t>
      </w:r>
      <w:r w:rsidRPr="007C121D">
        <w:rPr>
          <w:rFonts w:ascii="Gotham Book" w:hAnsi="Gotham Book"/>
          <w:bCs/>
          <w:i/>
          <w:iCs/>
          <w:color w:val="000000" w:themeColor="text1"/>
          <w:spacing w:val="2"/>
          <w:sz w:val="22"/>
          <w:szCs w:val="22"/>
        </w:rPr>
        <w:t>________________</w:t>
      </w:r>
      <w:r w:rsidRPr="007C121D">
        <w:rPr>
          <w:rFonts w:ascii="Gotham Book" w:hAnsi="Gotham Book"/>
          <w:bCs/>
          <w:color w:val="000000" w:themeColor="text1"/>
          <w:spacing w:val="-2"/>
          <w:sz w:val="22"/>
          <w:szCs w:val="22"/>
        </w:rPr>
        <w:t>pages</w:t>
      </w:r>
    </w:p>
    <w:p w14:paraId="21689E43" w14:textId="77777777" w:rsidR="00242452" w:rsidRPr="007C121D" w:rsidRDefault="00242452" w:rsidP="00242452">
      <w:pPr>
        <w:spacing w:before="40" w:after="40"/>
        <w:rPr>
          <w:rFonts w:ascii="Gotham Book" w:hAnsi="Gotham Book"/>
          <w:bCs/>
          <w:color w:val="000000" w:themeColor="text1"/>
          <w:spacing w:val="6"/>
          <w:sz w:val="22"/>
        </w:rPr>
      </w:pPr>
      <w:r w:rsidRPr="007C121D">
        <w:rPr>
          <w:rFonts w:ascii="Gotham Book" w:hAnsi="Gotham Book"/>
          <w:b/>
          <w:bCs/>
          <w:color w:val="000000" w:themeColor="text1"/>
          <w:spacing w:val="6"/>
          <w:sz w:val="22"/>
        </w:rPr>
        <w:tab/>
      </w:r>
    </w:p>
    <w:p w14:paraId="458C2C9F" w14:textId="77777777" w:rsidR="00242452" w:rsidRPr="007C121D" w:rsidRDefault="00242452" w:rsidP="009B1222">
      <w:pPr>
        <w:pStyle w:val="ListParagraph"/>
        <w:numPr>
          <w:ilvl w:val="3"/>
          <w:numId w:val="107"/>
        </w:numPr>
        <w:spacing w:before="40" w:after="40"/>
        <w:ind w:left="360"/>
        <w:rPr>
          <w:rFonts w:ascii="Gotham Book" w:hAnsi="Gotham Book"/>
          <w:bCs/>
          <w:iCs/>
          <w:color w:val="000000" w:themeColor="text1"/>
          <w:spacing w:val="-2"/>
          <w:sz w:val="22"/>
          <w:szCs w:val="22"/>
        </w:rPr>
      </w:pPr>
      <w:r w:rsidRPr="007C121D">
        <w:rPr>
          <w:rFonts w:ascii="Gotham Book" w:hAnsi="Gotham Book"/>
          <w:bCs/>
          <w:color w:val="000000" w:themeColor="text1"/>
          <w:spacing w:val="-2"/>
          <w:sz w:val="22"/>
          <w:szCs w:val="22"/>
        </w:rPr>
        <w:t xml:space="preserve">Key </w:t>
      </w:r>
      <w:r w:rsidRPr="007C121D">
        <w:rPr>
          <w:rFonts w:ascii="Gotham Book" w:hAnsi="Gotham Book"/>
          <w:bCs/>
          <w:color w:val="000000" w:themeColor="text1"/>
          <w:spacing w:val="4"/>
          <w:sz w:val="22"/>
          <w:szCs w:val="22"/>
        </w:rPr>
        <w:t xml:space="preserve">Requirement no 1 in accordance with 4.2 (c): </w:t>
      </w:r>
      <w:r w:rsidRPr="007C121D">
        <w:rPr>
          <w:rFonts w:ascii="Gotham Book" w:hAnsi="Gotham Book"/>
          <w:bCs/>
          <w:iCs/>
          <w:color w:val="000000" w:themeColor="text1"/>
          <w:spacing w:val="2"/>
          <w:sz w:val="22"/>
          <w:szCs w:val="22"/>
        </w:rPr>
        <w:t>______________________</w:t>
      </w:r>
    </w:p>
    <w:p w14:paraId="2D989B67" w14:textId="77777777" w:rsidR="00242452" w:rsidRPr="007C121D" w:rsidRDefault="00242452" w:rsidP="00242452">
      <w:pPr>
        <w:pStyle w:val="ListParagraph"/>
        <w:spacing w:before="40" w:after="40"/>
        <w:ind w:left="360"/>
        <w:rPr>
          <w:rFonts w:ascii="Gotham Book" w:hAnsi="Gotham Book"/>
          <w:bCs/>
          <w:iCs/>
          <w:color w:val="000000" w:themeColor="text1"/>
          <w:spacing w:val="-2"/>
          <w:sz w:val="22"/>
          <w:szCs w:val="22"/>
        </w:rPr>
      </w:pPr>
    </w:p>
    <w:tbl>
      <w:tblPr>
        <w:tblW w:w="9354" w:type="dxa"/>
        <w:tblInd w:w="3" w:type="dxa"/>
        <w:tblLayout w:type="fixed"/>
        <w:tblCellMar>
          <w:left w:w="0" w:type="dxa"/>
          <w:right w:w="0" w:type="dxa"/>
        </w:tblCellMar>
        <w:tblLook w:val="0000" w:firstRow="0" w:lastRow="0" w:firstColumn="0" w:lastColumn="0" w:noHBand="0" w:noVBand="0"/>
      </w:tblPr>
      <w:tblGrid>
        <w:gridCol w:w="3680"/>
        <w:gridCol w:w="1540"/>
        <w:gridCol w:w="1295"/>
        <w:gridCol w:w="1417"/>
        <w:gridCol w:w="1422"/>
      </w:tblGrid>
      <w:tr w:rsidR="00242452" w:rsidRPr="007C121D" w14:paraId="1876483E" w14:textId="77777777" w:rsidTr="00BD77D9">
        <w:trPr>
          <w:trHeight w:hRule="exact" w:val="413"/>
        </w:trPr>
        <w:tc>
          <w:tcPr>
            <w:tcW w:w="3680" w:type="dxa"/>
            <w:tcBorders>
              <w:top w:val="single" w:sz="2" w:space="0" w:color="auto"/>
              <w:left w:val="single" w:sz="2" w:space="0" w:color="auto"/>
              <w:bottom w:val="single" w:sz="2" w:space="0" w:color="auto"/>
              <w:right w:val="single" w:sz="2" w:space="0" w:color="auto"/>
            </w:tcBorders>
          </w:tcPr>
          <w:p w14:paraId="528E9316" w14:textId="77777777" w:rsidR="00242452" w:rsidRPr="007C121D" w:rsidRDefault="00242452" w:rsidP="00242452">
            <w:pPr>
              <w:spacing w:before="40" w:after="40"/>
              <w:ind w:left="43"/>
              <w:rPr>
                <w:rFonts w:ascii="Gotham Book" w:hAnsi="Gotham Book"/>
                <w:bCs/>
                <w:color w:val="000000" w:themeColor="text1"/>
                <w:spacing w:val="-8"/>
                <w:sz w:val="22"/>
              </w:rPr>
            </w:pPr>
            <w:r w:rsidRPr="007C121D">
              <w:rPr>
                <w:rFonts w:ascii="Gotham Book" w:hAnsi="Gotham Book"/>
                <w:bCs/>
                <w:color w:val="000000" w:themeColor="text1"/>
                <w:spacing w:val="-8"/>
                <w:sz w:val="22"/>
              </w:rPr>
              <w:t>Contract Identification</w:t>
            </w:r>
          </w:p>
        </w:tc>
        <w:tc>
          <w:tcPr>
            <w:tcW w:w="5674" w:type="dxa"/>
            <w:gridSpan w:val="4"/>
            <w:tcBorders>
              <w:top w:val="single" w:sz="2" w:space="0" w:color="auto"/>
              <w:left w:val="single" w:sz="2" w:space="0" w:color="auto"/>
              <w:bottom w:val="single" w:sz="2" w:space="0" w:color="auto"/>
              <w:right w:val="single" w:sz="2" w:space="0" w:color="auto"/>
            </w:tcBorders>
          </w:tcPr>
          <w:p w14:paraId="42AD9692" w14:textId="77777777" w:rsidR="00242452" w:rsidRPr="007C121D" w:rsidRDefault="00242452" w:rsidP="00242452">
            <w:pPr>
              <w:spacing w:before="40" w:after="40"/>
              <w:ind w:left="284"/>
              <w:rPr>
                <w:rFonts w:ascii="Gotham Book" w:hAnsi="Gotham Book"/>
                <w:bCs/>
                <w:i/>
                <w:iCs/>
                <w:color w:val="000000" w:themeColor="text1"/>
                <w:spacing w:val="2"/>
                <w:sz w:val="22"/>
              </w:rPr>
            </w:pPr>
          </w:p>
        </w:tc>
      </w:tr>
      <w:tr w:rsidR="00242452" w:rsidRPr="007C121D" w14:paraId="3E7B5990" w14:textId="77777777" w:rsidTr="00BD77D9">
        <w:trPr>
          <w:trHeight w:hRule="exact" w:val="408"/>
        </w:trPr>
        <w:tc>
          <w:tcPr>
            <w:tcW w:w="3680" w:type="dxa"/>
            <w:tcBorders>
              <w:top w:val="single" w:sz="2" w:space="0" w:color="auto"/>
              <w:left w:val="single" w:sz="2" w:space="0" w:color="auto"/>
              <w:bottom w:val="single" w:sz="2" w:space="0" w:color="auto"/>
              <w:right w:val="single" w:sz="2" w:space="0" w:color="auto"/>
            </w:tcBorders>
          </w:tcPr>
          <w:p w14:paraId="0CBE26E7" w14:textId="77777777" w:rsidR="00242452" w:rsidRPr="007C121D" w:rsidRDefault="00242452" w:rsidP="00242452">
            <w:pPr>
              <w:spacing w:before="40" w:after="40"/>
              <w:ind w:left="43"/>
              <w:rPr>
                <w:rFonts w:ascii="Gotham Book" w:hAnsi="Gotham Book"/>
                <w:bCs/>
                <w:color w:val="000000" w:themeColor="text1"/>
                <w:spacing w:val="-10"/>
                <w:sz w:val="22"/>
              </w:rPr>
            </w:pPr>
            <w:r w:rsidRPr="007C121D">
              <w:rPr>
                <w:rFonts w:ascii="Gotham Book" w:hAnsi="Gotham Book"/>
                <w:bCs/>
                <w:color w:val="000000" w:themeColor="text1"/>
                <w:spacing w:val="-10"/>
                <w:sz w:val="22"/>
              </w:rPr>
              <w:t>Award date</w:t>
            </w:r>
          </w:p>
        </w:tc>
        <w:tc>
          <w:tcPr>
            <w:tcW w:w="5674" w:type="dxa"/>
            <w:gridSpan w:val="4"/>
            <w:tcBorders>
              <w:top w:val="single" w:sz="2" w:space="0" w:color="auto"/>
              <w:left w:val="single" w:sz="2" w:space="0" w:color="auto"/>
              <w:bottom w:val="single" w:sz="2" w:space="0" w:color="auto"/>
              <w:right w:val="single" w:sz="2" w:space="0" w:color="auto"/>
            </w:tcBorders>
          </w:tcPr>
          <w:p w14:paraId="75E71E1E" w14:textId="77777777" w:rsidR="00242452" w:rsidRPr="007C121D" w:rsidRDefault="00242452" w:rsidP="00242452">
            <w:pPr>
              <w:spacing w:before="40" w:after="40"/>
              <w:ind w:left="164"/>
              <w:rPr>
                <w:rFonts w:ascii="Gotham Book" w:hAnsi="Gotham Book"/>
                <w:bCs/>
                <w:i/>
                <w:iCs/>
                <w:color w:val="000000" w:themeColor="text1"/>
                <w:spacing w:val="2"/>
                <w:sz w:val="22"/>
              </w:rPr>
            </w:pPr>
          </w:p>
        </w:tc>
      </w:tr>
      <w:tr w:rsidR="00242452" w:rsidRPr="007C121D" w14:paraId="745EAFC5" w14:textId="77777777" w:rsidTr="00BD77D9">
        <w:trPr>
          <w:trHeight w:hRule="exact" w:val="413"/>
        </w:trPr>
        <w:tc>
          <w:tcPr>
            <w:tcW w:w="3680" w:type="dxa"/>
            <w:tcBorders>
              <w:top w:val="single" w:sz="2" w:space="0" w:color="auto"/>
              <w:left w:val="single" w:sz="2" w:space="0" w:color="auto"/>
              <w:bottom w:val="single" w:sz="2" w:space="0" w:color="auto"/>
              <w:right w:val="single" w:sz="2" w:space="0" w:color="auto"/>
            </w:tcBorders>
          </w:tcPr>
          <w:p w14:paraId="1D27BC1C" w14:textId="77777777" w:rsidR="00242452" w:rsidRPr="007C121D" w:rsidRDefault="00242452" w:rsidP="00242452">
            <w:pPr>
              <w:spacing w:before="40" w:after="40"/>
              <w:ind w:left="43"/>
              <w:rPr>
                <w:rFonts w:ascii="Gotham Book" w:hAnsi="Gotham Book"/>
                <w:bCs/>
                <w:color w:val="000000" w:themeColor="text1"/>
                <w:spacing w:val="-2"/>
                <w:sz w:val="22"/>
              </w:rPr>
            </w:pPr>
            <w:r w:rsidRPr="007C121D">
              <w:rPr>
                <w:rFonts w:ascii="Gotham Book" w:hAnsi="Gotham Book"/>
                <w:bCs/>
                <w:color w:val="000000" w:themeColor="text1"/>
                <w:spacing w:val="-2"/>
                <w:sz w:val="22"/>
              </w:rPr>
              <w:t>Completion date</w:t>
            </w:r>
          </w:p>
        </w:tc>
        <w:tc>
          <w:tcPr>
            <w:tcW w:w="5674" w:type="dxa"/>
            <w:gridSpan w:val="4"/>
            <w:tcBorders>
              <w:top w:val="single" w:sz="2" w:space="0" w:color="auto"/>
              <w:left w:val="single" w:sz="2" w:space="0" w:color="auto"/>
              <w:bottom w:val="single" w:sz="2" w:space="0" w:color="auto"/>
              <w:right w:val="single" w:sz="2" w:space="0" w:color="auto"/>
            </w:tcBorders>
          </w:tcPr>
          <w:p w14:paraId="18684D00" w14:textId="77777777" w:rsidR="00242452" w:rsidRPr="007C121D" w:rsidRDefault="00242452" w:rsidP="00242452">
            <w:pPr>
              <w:spacing w:before="40" w:after="40"/>
              <w:ind w:left="164"/>
              <w:rPr>
                <w:rFonts w:ascii="Gotham Book" w:hAnsi="Gotham Book"/>
                <w:bCs/>
                <w:i/>
                <w:iCs/>
                <w:color w:val="000000" w:themeColor="text1"/>
                <w:spacing w:val="2"/>
                <w:sz w:val="22"/>
              </w:rPr>
            </w:pPr>
          </w:p>
        </w:tc>
      </w:tr>
      <w:tr w:rsidR="00242452" w:rsidRPr="007C121D" w14:paraId="7CA833DE" w14:textId="77777777" w:rsidTr="00BD77D9">
        <w:trPr>
          <w:trHeight w:hRule="exact" w:val="1109"/>
        </w:trPr>
        <w:tc>
          <w:tcPr>
            <w:tcW w:w="3680" w:type="dxa"/>
            <w:tcBorders>
              <w:top w:val="single" w:sz="2" w:space="0" w:color="auto"/>
              <w:left w:val="single" w:sz="2" w:space="0" w:color="auto"/>
              <w:bottom w:val="single" w:sz="2" w:space="0" w:color="auto"/>
              <w:right w:val="single" w:sz="2" w:space="0" w:color="auto"/>
            </w:tcBorders>
          </w:tcPr>
          <w:p w14:paraId="6F8A104D" w14:textId="77777777" w:rsidR="00242452" w:rsidRPr="007C121D" w:rsidRDefault="00242452" w:rsidP="00242452">
            <w:pPr>
              <w:spacing w:before="40" w:after="40"/>
              <w:ind w:left="43"/>
              <w:rPr>
                <w:rFonts w:ascii="Gotham Book" w:hAnsi="Gotham Book"/>
                <w:bCs/>
                <w:color w:val="000000" w:themeColor="text1"/>
                <w:spacing w:val="-2"/>
                <w:sz w:val="22"/>
              </w:rPr>
            </w:pPr>
            <w:r w:rsidRPr="007C121D">
              <w:rPr>
                <w:rFonts w:ascii="Gotham Book" w:hAnsi="Gotham Book"/>
                <w:bCs/>
                <w:color w:val="000000" w:themeColor="text1"/>
                <w:spacing w:val="-2"/>
                <w:sz w:val="22"/>
              </w:rPr>
              <w:t>Role in Contract</w:t>
            </w:r>
          </w:p>
          <w:p w14:paraId="1EA03E01" w14:textId="77777777" w:rsidR="00242452" w:rsidRPr="007C121D" w:rsidRDefault="00242452" w:rsidP="00242452">
            <w:pPr>
              <w:spacing w:before="40" w:after="40"/>
              <w:ind w:left="30"/>
              <w:rPr>
                <w:rFonts w:ascii="Gotham Book" w:hAnsi="Gotham Book"/>
                <w:bCs/>
                <w:i/>
                <w:iCs/>
                <w:color w:val="000000" w:themeColor="text1"/>
                <w:spacing w:val="2"/>
                <w:sz w:val="22"/>
              </w:rPr>
            </w:pPr>
          </w:p>
        </w:tc>
        <w:tc>
          <w:tcPr>
            <w:tcW w:w="1540" w:type="dxa"/>
            <w:tcBorders>
              <w:top w:val="single" w:sz="2" w:space="0" w:color="auto"/>
              <w:left w:val="single" w:sz="2" w:space="0" w:color="auto"/>
              <w:bottom w:val="single" w:sz="2" w:space="0" w:color="auto"/>
              <w:right w:val="single" w:sz="2" w:space="0" w:color="auto"/>
            </w:tcBorders>
            <w:vAlign w:val="center"/>
          </w:tcPr>
          <w:p w14:paraId="047772BA" w14:textId="23B52AA1" w:rsidR="00242452" w:rsidRDefault="00242452" w:rsidP="00242452">
            <w:pPr>
              <w:spacing w:before="40" w:after="40"/>
              <w:ind w:right="250"/>
              <w:jc w:val="center"/>
              <w:rPr>
                <w:rFonts w:ascii="Gotham Book" w:hAnsi="Gotham Book"/>
                <w:bCs/>
                <w:color w:val="000000" w:themeColor="text1"/>
                <w:spacing w:val="-4"/>
                <w:sz w:val="22"/>
              </w:rPr>
            </w:pPr>
            <w:r w:rsidRPr="007C121D">
              <w:rPr>
                <w:rFonts w:ascii="Gotham Book" w:hAnsi="Gotham Book"/>
                <w:bCs/>
                <w:color w:val="000000" w:themeColor="text1"/>
                <w:spacing w:val="-4"/>
                <w:sz w:val="22"/>
              </w:rPr>
              <w:t>Prime Contract</w:t>
            </w:r>
            <w:r w:rsidR="00BD77D9">
              <w:rPr>
                <w:rFonts w:ascii="Gotham Book" w:hAnsi="Gotham Book"/>
                <w:bCs/>
                <w:color w:val="000000" w:themeColor="text1"/>
                <w:spacing w:val="-4"/>
                <w:sz w:val="22"/>
              </w:rPr>
              <w:t>o</w:t>
            </w:r>
            <w:r w:rsidRPr="007C121D">
              <w:rPr>
                <w:rFonts w:ascii="Gotham Book" w:hAnsi="Gotham Book"/>
                <w:bCs/>
                <w:color w:val="000000" w:themeColor="text1"/>
                <w:spacing w:val="-4"/>
                <w:sz w:val="22"/>
              </w:rPr>
              <w:t>r</w:t>
            </w:r>
          </w:p>
          <w:p w14:paraId="34446E23" w14:textId="77777777" w:rsidR="00BD77D9" w:rsidRPr="00BD77D9" w:rsidRDefault="00BD77D9" w:rsidP="009B1222">
            <w:pPr>
              <w:pStyle w:val="ListParagraph"/>
              <w:numPr>
                <w:ilvl w:val="0"/>
                <w:numId w:val="146"/>
              </w:numPr>
              <w:spacing w:before="40" w:after="40"/>
              <w:ind w:right="250"/>
              <w:jc w:val="center"/>
              <w:rPr>
                <w:rFonts w:ascii="Gotham Book" w:hAnsi="Gotham Book"/>
                <w:bCs/>
                <w:color w:val="000000" w:themeColor="text1"/>
                <w:spacing w:val="-4"/>
                <w:sz w:val="22"/>
              </w:rPr>
            </w:pPr>
          </w:p>
          <w:p w14:paraId="7578EC2F" w14:textId="6926D0FD" w:rsidR="00242452" w:rsidRPr="007C121D" w:rsidRDefault="00242452" w:rsidP="00242452">
            <w:pPr>
              <w:spacing w:before="40" w:after="40"/>
              <w:ind w:right="250"/>
              <w:jc w:val="center"/>
              <w:rPr>
                <w:rFonts w:ascii="Gotham Book" w:hAnsi="Gotham Book"/>
                <w:bCs/>
                <w:color w:val="000000" w:themeColor="text1"/>
                <w:spacing w:val="-4"/>
                <w:sz w:val="22"/>
              </w:rPr>
            </w:pPr>
          </w:p>
        </w:tc>
        <w:tc>
          <w:tcPr>
            <w:tcW w:w="1295" w:type="dxa"/>
            <w:tcBorders>
              <w:top w:val="single" w:sz="2" w:space="0" w:color="auto"/>
              <w:left w:val="single" w:sz="2" w:space="0" w:color="auto"/>
              <w:bottom w:val="single" w:sz="2" w:space="0" w:color="auto"/>
              <w:right w:val="single" w:sz="2" w:space="0" w:color="auto"/>
            </w:tcBorders>
            <w:vAlign w:val="center"/>
          </w:tcPr>
          <w:p w14:paraId="777C1557" w14:textId="77777777" w:rsidR="00242452" w:rsidRDefault="0059121F" w:rsidP="00BD77D9">
            <w:pPr>
              <w:spacing w:before="40" w:after="40"/>
              <w:ind w:right="250"/>
              <w:jc w:val="center"/>
              <w:rPr>
                <w:rFonts w:ascii="Gotham Book" w:eastAsia="MS Mincho" w:hAnsi="Gotham Book" w:cs="MS Mincho"/>
                <w:color w:val="000000" w:themeColor="text1"/>
                <w:spacing w:val="-2"/>
                <w:sz w:val="22"/>
              </w:rPr>
            </w:pPr>
            <w:r w:rsidRPr="007C121D">
              <w:rPr>
                <w:rFonts w:ascii="Gotham Book" w:hAnsi="Gotham Book"/>
                <w:bCs/>
                <w:color w:val="000000" w:themeColor="text1"/>
                <w:spacing w:val="-4"/>
                <w:sz w:val="22"/>
              </w:rPr>
              <w:t xml:space="preserve">Member in </w:t>
            </w:r>
            <w:r w:rsidR="00242452" w:rsidRPr="007C121D">
              <w:rPr>
                <w:rFonts w:ascii="Gotham Book" w:hAnsi="Gotham Book"/>
                <w:bCs/>
                <w:color w:val="000000" w:themeColor="text1"/>
                <w:spacing w:val="-4"/>
                <w:sz w:val="22"/>
              </w:rPr>
              <w:t>JV</w:t>
            </w:r>
            <w:r w:rsidR="00242452" w:rsidRPr="007C121D">
              <w:rPr>
                <w:rFonts w:ascii="Gotham Book" w:eastAsia="MS Mincho" w:hAnsi="Gotham Book" w:cs="MS Mincho"/>
                <w:color w:val="000000" w:themeColor="text1"/>
                <w:spacing w:val="-2"/>
                <w:sz w:val="22"/>
              </w:rPr>
              <w:t xml:space="preserve"> </w:t>
            </w:r>
          </w:p>
          <w:p w14:paraId="00B605FA" w14:textId="118311B0" w:rsidR="00BD77D9" w:rsidRPr="00BD77D9" w:rsidRDefault="00BD77D9" w:rsidP="009B1222">
            <w:pPr>
              <w:pStyle w:val="ListParagraph"/>
              <w:numPr>
                <w:ilvl w:val="0"/>
                <w:numId w:val="146"/>
              </w:numPr>
              <w:spacing w:before="40" w:after="40"/>
              <w:ind w:right="250"/>
              <w:jc w:val="center"/>
              <w:rPr>
                <w:rFonts w:ascii="Gotham Book" w:eastAsia="MS Mincho" w:hAnsi="Gotham Book" w:cs="MS Mincho"/>
                <w:color w:val="000000" w:themeColor="text1"/>
                <w:spacing w:val="-2"/>
                <w:sz w:val="22"/>
              </w:rPr>
            </w:pPr>
          </w:p>
        </w:tc>
        <w:tc>
          <w:tcPr>
            <w:tcW w:w="1417" w:type="dxa"/>
            <w:tcBorders>
              <w:top w:val="single" w:sz="2" w:space="0" w:color="auto"/>
              <w:left w:val="single" w:sz="2" w:space="0" w:color="auto"/>
              <w:bottom w:val="single" w:sz="2" w:space="0" w:color="auto"/>
              <w:right w:val="single" w:sz="2" w:space="0" w:color="auto"/>
            </w:tcBorders>
            <w:vAlign w:val="center"/>
          </w:tcPr>
          <w:p w14:paraId="53E5B3D8" w14:textId="77777777" w:rsidR="00242452" w:rsidRDefault="00242452" w:rsidP="00BD77D9">
            <w:pPr>
              <w:spacing w:before="40" w:after="40"/>
              <w:jc w:val="center"/>
              <w:rPr>
                <w:rFonts w:ascii="Gotham Book" w:hAnsi="Gotham Book"/>
                <w:bCs/>
                <w:color w:val="000000" w:themeColor="text1"/>
                <w:spacing w:val="-4"/>
                <w:sz w:val="22"/>
              </w:rPr>
            </w:pPr>
            <w:r w:rsidRPr="007C121D">
              <w:rPr>
                <w:rFonts w:ascii="Gotham Book" w:hAnsi="Gotham Book"/>
                <w:bCs/>
                <w:color w:val="000000" w:themeColor="text1"/>
                <w:spacing w:val="-4"/>
                <w:sz w:val="22"/>
              </w:rPr>
              <w:t>Management Contractor</w:t>
            </w:r>
          </w:p>
          <w:p w14:paraId="1853D95E" w14:textId="45D2F0D9" w:rsidR="00BD77D9" w:rsidRPr="00BD77D9" w:rsidRDefault="00BD77D9" w:rsidP="009B1222">
            <w:pPr>
              <w:pStyle w:val="ListParagraph"/>
              <w:numPr>
                <w:ilvl w:val="0"/>
                <w:numId w:val="146"/>
              </w:numPr>
              <w:spacing w:before="40" w:after="40"/>
              <w:jc w:val="center"/>
              <w:rPr>
                <w:rFonts w:ascii="Gotham Book" w:hAnsi="Gotham Book"/>
                <w:bCs/>
                <w:color w:val="000000" w:themeColor="text1"/>
                <w:spacing w:val="-4"/>
                <w:sz w:val="22"/>
              </w:rPr>
            </w:pPr>
          </w:p>
        </w:tc>
        <w:tc>
          <w:tcPr>
            <w:tcW w:w="1422" w:type="dxa"/>
            <w:tcBorders>
              <w:top w:val="single" w:sz="2" w:space="0" w:color="auto"/>
              <w:left w:val="single" w:sz="2" w:space="0" w:color="auto"/>
              <w:bottom w:val="single" w:sz="2" w:space="0" w:color="auto"/>
              <w:right w:val="single" w:sz="2" w:space="0" w:color="auto"/>
            </w:tcBorders>
            <w:vAlign w:val="center"/>
          </w:tcPr>
          <w:p w14:paraId="3FB50571" w14:textId="77777777" w:rsidR="00242452" w:rsidRDefault="00242452" w:rsidP="00BD77D9">
            <w:pPr>
              <w:spacing w:after="0"/>
              <w:jc w:val="center"/>
              <w:rPr>
                <w:rFonts w:ascii="Gotham Book" w:hAnsi="Gotham Book"/>
                <w:bCs/>
                <w:color w:val="000000" w:themeColor="text1"/>
                <w:spacing w:val="-4"/>
                <w:sz w:val="22"/>
              </w:rPr>
            </w:pPr>
            <w:r w:rsidRPr="007C121D">
              <w:rPr>
                <w:rFonts w:ascii="Gotham Book" w:hAnsi="Gotham Book"/>
                <w:bCs/>
                <w:color w:val="000000" w:themeColor="text1"/>
                <w:spacing w:val="-4"/>
                <w:sz w:val="22"/>
              </w:rPr>
              <w:t>Sub</w:t>
            </w:r>
            <w:r w:rsidR="00BD77D9">
              <w:rPr>
                <w:rFonts w:ascii="Gotham Book" w:hAnsi="Gotham Book"/>
                <w:bCs/>
                <w:color w:val="000000" w:themeColor="text1"/>
                <w:spacing w:val="-4"/>
                <w:sz w:val="22"/>
              </w:rPr>
              <w:t xml:space="preserve"> </w:t>
            </w:r>
            <w:r w:rsidRPr="007C121D">
              <w:rPr>
                <w:rFonts w:ascii="Gotham Book" w:hAnsi="Gotham Book"/>
                <w:bCs/>
                <w:color w:val="000000" w:themeColor="text1"/>
                <w:spacing w:val="-4"/>
                <w:sz w:val="22"/>
              </w:rPr>
              <w:t>contractor</w:t>
            </w:r>
          </w:p>
          <w:p w14:paraId="54953F3F" w14:textId="1677EFC5" w:rsidR="00BD77D9" w:rsidRPr="00BD77D9" w:rsidRDefault="00BD77D9" w:rsidP="009B1222">
            <w:pPr>
              <w:pStyle w:val="ListParagraph"/>
              <w:numPr>
                <w:ilvl w:val="0"/>
                <w:numId w:val="146"/>
              </w:numPr>
              <w:jc w:val="center"/>
              <w:rPr>
                <w:rFonts w:ascii="Gotham Book" w:hAnsi="Gotham Book"/>
                <w:bCs/>
                <w:color w:val="000000" w:themeColor="text1"/>
                <w:spacing w:val="-4"/>
                <w:sz w:val="22"/>
              </w:rPr>
            </w:pPr>
          </w:p>
        </w:tc>
      </w:tr>
      <w:tr w:rsidR="00242452" w:rsidRPr="007C121D" w14:paraId="33CC75F5" w14:textId="77777777" w:rsidTr="00BD77D9">
        <w:trPr>
          <w:trHeight w:val="877"/>
        </w:trPr>
        <w:tc>
          <w:tcPr>
            <w:tcW w:w="3680" w:type="dxa"/>
            <w:tcBorders>
              <w:top w:val="single" w:sz="2" w:space="0" w:color="auto"/>
              <w:left w:val="single" w:sz="2" w:space="0" w:color="auto"/>
              <w:bottom w:val="single" w:sz="2" w:space="0" w:color="auto"/>
              <w:right w:val="single" w:sz="2" w:space="0" w:color="auto"/>
            </w:tcBorders>
          </w:tcPr>
          <w:p w14:paraId="5BDABFA3" w14:textId="77777777" w:rsidR="00242452" w:rsidRPr="007C121D" w:rsidRDefault="00242452" w:rsidP="00242452">
            <w:pPr>
              <w:spacing w:before="40" w:after="40"/>
              <w:ind w:left="48"/>
              <w:rPr>
                <w:rFonts w:ascii="Gotham Book" w:hAnsi="Gotham Book"/>
                <w:bCs/>
                <w:color w:val="000000" w:themeColor="text1"/>
                <w:spacing w:val="-11"/>
                <w:sz w:val="22"/>
              </w:rPr>
            </w:pPr>
            <w:r w:rsidRPr="007C121D">
              <w:rPr>
                <w:rFonts w:ascii="Gotham Book" w:hAnsi="Gotham Book"/>
                <w:bCs/>
                <w:color w:val="000000" w:themeColor="text1"/>
                <w:spacing w:val="-11"/>
                <w:sz w:val="22"/>
              </w:rPr>
              <w:t>Total Contract Amount</w:t>
            </w:r>
          </w:p>
        </w:tc>
        <w:tc>
          <w:tcPr>
            <w:tcW w:w="2835" w:type="dxa"/>
            <w:gridSpan w:val="2"/>
            <w:tcBorders>
              <w:top w:val="single" w:sz="2" w:space="0" w:color="auto"/>
              <w:left w:val="single" w:sz="2" w:space="0" w:color="auto"/>
              <w:bottom w:val="single" w:sz="2" w:space="0" w:color="auto"/>
              <w:right w:val="single" w:sz="2" w:space="0" w:color="auto"/>
            </w:tcBorders>
            <w:vAlign w:val="center"/>
          </w:tcPr>
          <w:p w14:paraId="71F6B0F2" w14:textId="77777777" w:rsidR="00242452" w:rsidRPr="00BD77D9" w:rsidRDefault="00242452" w:rsidP="00242452">
            <w:pPr>
              <w:spacing w:before="40" w:after="40"/>
              <w:ind w:left="48"/>
              <w:rPr>
                <w:rFonts w:ascii="Gotham Book" w:hAnsi="Gotham Book"/>
                <w:bCs/>
                <w:color w:val="000000" w:themeColor="text1"/>
                <w:spacing w:val="2"/>
                <w:sz w:val="22"/>
              </w:rPr>
            </w:pPr>
          </w:p>
        </w:tc>
        <w:tc>
          <w:tcPr>
            <w:tcW w:w="2839" w:type="dxa"/>
            <w:gridSpan w:val="2"/>
            <w:tcBorders>
              <w:top w:val="single" w:sz="2" w:space="0" w:color="auto"/>
              <w:left w:val="single" w:sz="2" w:space="0" w:color="auto"/>
              <w:bottom w:val="single" w:sz="2" w:space="0" w:color="auto"/>
              <w:right w:val="single" w:sz="2" w:space="0" w:color="auto"/>
            </w:tcBorders>
            <w:vAlign w:val="center"/>
          </w:tcPr>
          <w:p w14:paraId="1FEF20DD" w14:textId="77777777" w:rsidR="00242452" w:rsidRPr="007C121D" w:rsidRDefault="00242452" w:rsidP="00242452">
            <w:pPr>
              <w:spacing w:before="40" w:after="40"/>
              <w:ind w:left="31" w:right="67"/>
              <w:rPr>
                <w:rFonts w:ascii="Gotham Book" w:hAnsi="Gotham Book"/>
                <w:bCs/>
                <w:i/>
                <w:iCs/>
                <w:color w:val="000000" w:themeColor="text1"/>
                <w:spacing w:val="2"/>
                <w:sz w:val="22"/>
              </w:rPr>
            </w:pPr>
            <w:r w:rsidRPr="007C121D">
              <w:rPr>
                <w:rFonts w:ascii="Gotham Book" w:hAnsi="Gotham Book"/>
                <w:bCs/>
                <w:color w:val="000000" w:themeColor="text1"/>
                <w:spacing w:val="-2"/>
                <w:sz w:val="22"/>
              </w:rPr>
              <w:t xml:space="preserve">US$ </w:t>
            </w:r>
          </w:p>
        </w:tc>
      </w:tr>
      <w:tr w:rsidR="00242452" w:rsidRPr="007C121D" w14:paraId="327657C4" w14:textId="77777777" w:rsidTr="00BD77D9">
        <w:trPr>
          <w:trHeight w:val="877"/>
        </w:trPr>
        <w:tc>
          <w:tcPr>
            <w:tcW w:w="3680" w:type="dxa"/>
            <w:tcBorders>
              <w:top w:val="single" w:sz="2" w:space="0" w:color="auto"/>
              <w:left w:val="single" w:sz="2" w:space="0" w:color="auto"/>
              <w:bottom w:val="single" w:sz="2" w:space="0" w:color="auto"/>
              <w:right w:val="single" w:sz="2" w:space="0" w:color="auto"/>
            </w:tcBorders>
          </w:tcPr>
          <w:p w14:paraId="45D61045" w14:textId="77777777" w:rsidR="00242452" w:rsidRPr="007C121D" w:rsidRDefault="00242452" w:rsidP="00242452">
            <w:pPr>
              <w:spacing w:before="40" w:after="40"/>
              <w:ind w:left="48"/>
              <w:rPr>
                <w:rFonts w:ascii="Gotham Book" w:hAnsi="Gotham Book"/>
                <w:bCs/>
                <w:color w:val="000000" w:themeColor="text1"/>
                <w:spacing w:val="-11"/>
                <w:sz w:val="22"/>
              </w:rPr>
            </w:pPr>
            <w:r w:rsidRPr="007C121D">
              <w:rPr>
                <w:rFonts w:ascii="Gotham Book" w:hAnsi="Gotham Book"/>
                <w:bCs/>
                <w:color w:val="000000" w:themeColor="text1"/>
                <w:spacing w:val="12"/>
                <w:sz w:val="22"/>
              </w:rPr>
              <w:t>Details of relevant experience</w:t>
            </w:r>
          </w:p>
        </w:tc>
        <w:tc>
          <w:tcPr>
            <w:tcW w:w="5674" w:type="dxa"/>
            <w:gridSpan w:val="4"/>
            <w:tcBorders>
              <w:top w:val="single" w:sz="2" w:space="0" w:color="auto"/>
              <w:left w:val="single" w:sz="2" w:space="0" w:color="auto"/>
              <w:bottom w:val="single" w:sz="2" w:space="0" w:color="auto"/>
              <w:right w:val="single" w:sz="2" w:space="0" w:color="auto"/>
            </w:tcBorders>
            <w:vAlign w:val="center"/>
          </w:tcPr>
          <w:p w14:paraId="403AFFDB" w14:textId="77777777" w:rsidR="00242452" w:rsidRPr="007C121D" w:rsidRDefault="00242452" w:rsidP="00242452">
            <w:pPr>
              <w:spacing w:before="40" w:after="40"/>
              <w:ind w:left="31" w:right="67"/>
              <w:rPr>
                <w:rFonts w:ascii="Gotham Book" w:hAnsi="Gotham Book"/>
                <w:bCs/>
                <w:color w:val="000000" w:themeColor="text1"/>
                <w:spacing w:val="-2"/>
                <w:sz w:val="22"/>
              </w:rPr>
            </w:pPr>
          </w:p>
        </w:tc>
      </w:tr>
    </w:tbl>
    <w:p w14:paraId="0111C091" w14:textId="77777777" w:rsidR="00242452" w:rsidRPr="007C121D" w:rsidRDefault="00242452" w:rsidP="009B1222">
      <w:pPr>
        <w:pStyle w:val="ListParagraph"/>
        <w:numPr>
          <w:ilvl w:val="3"/>
          <w:numId w:val="107"/>
        </w:numPr>
        <w:spacing w:before="120" w:after="120"/>
        <w:ind w:left="360"/>
        <w:contextualSpacing w:val="0"/>
        <w:rPr>
          <w:rFonts w:ascii="Gotham Book" w:hAnsi="Gotham Book"/>
          <w:bCs/>
          <w:i/>
          <w:iCs/>
          <w:color w:val="000000" w:themeColor="text1"/>
          <w:spacing w:val="-2"/>
          <w:sz w:val="22"/>
          <w:szCs w:val="22"/>
        </w:rPr>
      </w:pPr>
      <w:r w:rsidRPr="007C121D">
        <w:rPr>
          <w:rFonts w:ascii="Gotham Book" w:hAnsi="Gotham Book"/>
          <w:bCs/>
          <w:color w:val="000000" w:themeColor="text1"/>
          <w:spacing w:val="-2"/>
          <w:sz w:val="22"/>
          <w:szCs w:val="22"/>
        </w:rPr>
        <w:t xml:space="preserve">Key </w:t>
      </w:r>
      <w:r w:rsidRPr="007C121D">
        <w:rPr>
          <w:rFonts w:ascii="Gotham Book" w:hAnsi="Gotham Book"/>
          <w:bCs/>
          <w:color w:val="000000" w:themeColor="text1"/>
          <w:spacing w:val="4"/>
          <w:sz w:val="22"/>
          <w:szCs w:val="22"/>
        </w:rPr>
        <w:t xml:space="preserve">Requirement no 2 in accordance with 4.2 (c): </w:t>
      </w:r>
      <w:r w:rsidRPr="007C121D">
        <w:rPr>
          <w:rFonts w:ascii="Gotham Book" w:hAnsi="Gotham Book"/>
          <w:bCs/>
          <w:i/>
          <w:iCs/>
          <w:color w:val="000000" w:themeColor="text1"/>
          <w:spacing w:val="2"/>
          <w:sz w:val="22"/>
          <w:szCs w:val="22"/>
        </w:rPr>
        <w:t>______________________</w:t>
      </w:r>
    </w:p>
    <w:p w14:paraId="21151D4B" w14:textId="77777777" w:rsidR="00242452" w:rsidRPr="007C121D" w:rsidRDefault="00242452" w:rsidP="009B1222">
      <w:pPr>
        <w:pStyle w:val="ListParagraph"/>
        <w:numPr>
          <w:ilvl w:val="3"/>
          <w:numId w:val="107"/>
        </w:numPr>
        <w:spacing w:before="120" w:after="120"/>
        <w:ind w:left="360"/>
        <w:contextualSpacing w:val="0"/>
        <w:rPr>
          <w:rFonts w:ascii="Gotham Book" w:hAnsi="Gotham Book"/>
          <w:bCs/>
          <w:i/>
          <w:iCs/>
          <w:color w:val="000000" w:themeColor="text1"/>
          <w:spacing w:val="-2"/>
          <w:sz w:val="22"/>
          <w:szCs w:val="22"/>
        </w:rPr>
      </w:pPr>
      <w:r w:rsidRPr="007C121D">
        <w:rPr>
          <w:rFonts w:ascii="Gotham Book" w:hAnsi="Gotham Book"/>
          <w:bCs/>
          <w:color w:val="000000" w:themeColor="text1"/>
          <w:spacing w:val="-2"/>
          <w:sz w:val="22"/>
          <w:szCs w:val="22"/>
        </w:rPr>
        <w:t xml:space="preserve">Key </w:t>
      </w:r>
      <w:r w:rsidRPr="007C121D">
        <w:rPr>
          <w:rFonts w:ascii="Gotham Book" w:hAnsi="Gotham Book"/>
          <w:bCs/>
          <w:color w:val="000000" w:themeColor="text1"/>
          <w:spacing w:val="4"/>
          <w:sz w:val="22"/>
          <w:szCs w:val="22"/>
        </w:rPr>
        <w:t xml:space="preserve">Requirement no 3 in accordance with 4.2 (c): </w:t>
      </w:r>
      <w:r w:rsidRPr="007C121D">
        <w:rPr>
          <w:rFonts w:ascii="Gotham Book" w:hAnsi="Gotham Book"/>
          <w:bCs/>
          <w:i/>
          <w:iCs/>
          <w:color w:val="000000" w:themeColor="text1"/>
          <w:spacing w:val="2"/>
          <w:sz w:val="22"/>
          <w:szCs w:val="22"/>
        </w:rPr>
        <w:t>______________________</w:t>
      </w:r>
    </w:p>
    <w:p w14:paraId="429A17E7" w14:textId="77777777" w:rsidR="00CF0386" w:rsidRDefault="00CF0386">
      <w:pPr>
        <w:spacing w:after="160" w:line="259" w:lineRule="auto"/>
        <w:rPr>
          <w:rFonts w:ascii="Gotham Book" w:hAnsi="Gotham Book"/>
          <w:sz w:val="22"/>
        </w:rPr>
      </w:pPr>
      <w:bookmarkStart w:id="293" w:name="_Toc160791565"/>
      <w:r w:rsidRPr="007C121D">
        <w:rPr>
          <w:rFonts w:ascii="Gotham Book" w:hAnsi="Gotham Book"/>
          <w:sz w:val="22"/>
        </w:rPr>
        <w:br w:type="page"/>
      </w:r>
    </w:p>
    <w:p w14:paraId="739DE300" w14:textId="634EE83C" w:rsidR="00587379" w:rsidRPr="006031AA" w:rsidRDefault="002C3667" w:rsidP="006031AA">
      <w:pPr>
        <w:pStyle w:val="Heading3"/>
        <w:jc w:val="center"/>
        <w:rPr>
          <w:rFonts w:ascii="Gotham Book" w:hAnsi="Gotham Book"/>
          <w:b/>
          <w:bCs/>
          <w:color w:val="auto"/>
          <w:sz w:val="28"/>
          <w:szCs w:val="28"/>
        </w:rPr>
      </w:pPr>
      <w:bookmarkStart w:id="294" w:name="_Toc193205403"/>
      <w:r w:rsidRPr="006517D6">
        <w:rPr>
          <w:rFonts w:ascii="Gotham Book" w:hAnsi="Gotham Book"/>
          <w:b/>
          <w:bCs/>
          <w:color w:val="auto"/>
          <w:sz w:val="28"/>
          <w:szCs w:val="28"/>
        </w:rPr>
        <w:lastRenderedPageBreak/>
        <w:t xml:space="preserve">Form </w:t>
      </w:r>
      <w:r w:rsidR="00123A19">
        <w:rPr>
          <w:rFonts w:ascii="Gotham Book" w:hAnsi="Gotham Book"/>
          <w:b/>
          <w:bCs/>
          <w:color w:val="auto"/>
          <w:sz w:val="28"/>
          <w:szCs w:val="28"/>
        </w:rPr>
        <w:t xml:space="preserve">ESHS </w:t>
      </w:r>
      <w:r w:rsidR="00A4307E">
        <w:rPr>
          <w:rFonts w:ascii="Gotham Book" w:hAnsi="Gotham Book"/>
          <w:b/>
          <w:bCs/>
          <w:color w:val="auto"/>
          <w:sz w:val="28"/>
          <w:szCs w:val="28"/>
        </w:rPr>
        <w:t>–</w:t>
      </w:r>
      <w:r w:rsidRPr="006517D6">
        <w:rPr>
          <w:rFonts w:ascii="Gotham Book" w:hAnsi="Gotham Book"/>
          <w:b/>
          <w:bCs/>
          <w:color w:val="auto"/>
          <w:sz w:val="28"/>
          <w:szCs w:val="28"/>
        </w:rPr>
        <w:t xml:space="preserve"> </w:t>
      </w:r>
      <w:r w:rsidR="00A4307E">
        <w:rPr>
          <w:rFonts w:ascii="Gotham Book" w:hAnsi="Gotham Book"/>
          <w:b/>
          <w:bCs/>
          <w:color w:val="auto"/>
          <w:sz w:val="28"/>
          <w:szCs w:val="28"/>
        </w:rPr>
        <w:t>5.1</w:t>
      </w:r>
      <w:r w:rsidR="00E268CD">
        <w:rPr>
          <w:rFonts w:ascii="Gotham Book" w:hAnsi="Gotham Book"/>
          <w:b/>
          <w:bCs/>
          <w:color w:val="auto"/>
          <w:sz w:val="28"/>
          <w:szCs w:val="28"/>
        </w:rPr>
        <w:t xml:space="preserve"> (a)</w:t>
      </w:r>
      <w:r w:rsidRPr="006517D6">
        <w:rPr>
          <w:rFonts w:ascii="Gotham Book" w:hAnsi="Gotham Book"/>
          <w:b/>
          <w:bCs/>
          <w:color w:val="auto"/>
          <w:sz w:val="28"/>
          <w:szCs w:val="28"/>
        </w:rPr>
        <w:t>:</w:t>
      </w:r>
      <w:r w:rsidR="00645619">
        <w:rPr>
          <w:rFonts w:ascii="Gotham Book" w:hAnsi="Gotham Book"/>
          <w:b/>
          <w:bCs/>
          <w:color w:val="auto"/>
          <w:sz w:val="28"/>
          <w:szCs w:val="28"/>
        </w:rPr>
        <w:t xml:space="preserve"> </w:t>
      </w:r>
      <w:r w:rsidR="00587379" w:rsidRPr="00587379">
        <w:rPr>
          <w:rFonts w:ascii="Gotham Book" w:hAnsi="Gotham Book"/>
          <w:b/>
          <w:bCs/>
          <w:color w:val="auto"/>
          <w:sz w:val="28"/>
          <w:szCs w:val="28"/>
        </w:rPr>
        <w:t>E</w:t>
      </w:r>
      <w:r w:rsidR="00122A22">
        <w:rPr>
          <w:rFonts w:ascii="Gotham Book" w:hAnsi="Gotham Book"/>
          <w:b/>
          <w:bCs/>
          <w:color w:val="auto"/>
          <w:sz w:val="28"/>
          <w:szCs w:val="28"/>
        </w:rPr>
        <w:t>SHS</w:t>
      </w:r>
      <w:r w:rsidR="00587379" w:rsidRPr="00587379">
        <w:rPr>
          <w:rFonts w:ascii="Gotham Book" w:hAnsi="Gotham Book"/>
          <w:b/>
          <w:bCs/>
          <w:color w:val="auto"/>
          <w:sz w:val="28"/>
          <w:szCs w:val="28"/>
        </w:rPr>
        <w:t xml:space="preserve"> Certification</w:t>
      </w:r>
      <w:bookmarkEnd w:id="294"/>
    </w:p>
    <w:p w14:paraId="285547D4" w14:textId="77777777" w:rsidR="00237077" w:rsidRDefault="00237077" w:rsidP="00DB108F">
      <w:pPr>
        <w:spacing w:before="240"/>
        <w:jc w:val="both"/>
        <w:rPr>
          <w:rFonts w:ascii="Gotham Book" w:hAnsi="Gotham Book"/>
          <w:sz w:val="22"/>
        </w:rPr>
      </w:pPr>
      <w:r w:rsidRPr="00B90CEB">
        <w:rPr>
          <w:rFonts w:ascii="Gotham Book" w:hAnsi="Gotham Book"/>
          <w:sz w:val="22"/>
        </w:rPr>
        <w:t xml:space="preserve">Please provide the following information: </w:t>
      </w:r>
    </w:p>
    <w:p w14:paraId="2F906CD9" w14:textId="378363F7" w:rsidR="00237077" w:rsidRDefault="00C12B01" w:rsidP="00DB108F">
      <w:pPr>
        <w:spacing w:before="240"/>
        <w:jc w:val="both"/>
        <w:rPr>
          <w:rFonts w:ascii="Gotham Book" w:hAnsi="Gotham Book"/>
          <w:sz w:val="22"/>
        </w:rPr>
      </w:pPr>
      <w:r w:rsidRPr="00C12B01">
        <w:rPr>
          <w:rFonts w:ascii="Gotham Book" w:hAnsi="Gotham Book"/>
          <w:sz w:val="22"/>
        </w:rPr>
        <w:t>Availability of a valid ISO certification or internationally recognized equivalent (equivalency to be demonstrated by the Bidder), and applicable to the worksite</w:t>
      </w:r>
      <w:r w:rsidR="00237077" w:rsidRPr="00B90CEB">
        <w:rPr>
          <w:rFonts w:ascii="Gotham Book" w:hAnsi="Gotham Book"/>
          <w:sz w:val="22"/>
        </w:rPr>
        <w:t xml:space="preserve">: </w:t>
      </w:r>
    </w:p>
    <w:p w14:paraId="3E3CB4D6" w14:textId="3CB7CD04" w:rsidR="00237077" w:rsidRDefault="00237077" w:rsidP="00DB108F">
      <w:pPr>
        <w:spacing w:before="240"/>
        <w:jc w:val="both"/>
        <w:rPr>
          <w:rFonts w:ascii="Gotham Book" w:hAnsi="Gotham Book"/>
          <w:sz w:val="22"/>
        </w:rPr>
      </w:pPr>
      <w:r w:rsidRPr="00B90CEB">
        <w:rPr>
          <w:rFonts w:ascii="Gotham Book" w:hAnsi="Gotham Book"/>
          <w:sz w:val="22"/>
        </w:rPr>
        <w:t>[</w:t>
      </w:r>
      <w:r w:rsidRPr="00B90CEB">
        <w:rPr>
          <w:rFonts w:ascii="Gotham Book" w:hAnsi="Gotham Book"/>
          <w:i/>
          <w:iCs/>
          <w:sz w:val="22"/>
        </w:rPr>
        <w:t>Select the required certifications from below</w:t>
      </w:r>
      <w:r w:rsidRPr="00B90CEB">
        <w:rPr>
          <w:rFonts w:ascii="Gotham Book" w:hAnsi="Gotham Book"/>
          <w:sz w:val="22"/>
        </w:rPr>
        <w:t>]</w:t>
      </w:r>
    </w:p>
    <w:p w14:paraId="78FFBE92" w14:textId="3C292429" w:rsidR="00237077" w:rsidRDefault="00237077" w:rsidP="00B90CEB">
      <w:pPr>
        <w:pStyle w:val="ListParagraph"/>
        <w:numPr>
          <w:ilvl w:val="0"/>
          <w:numId w:val="146"/>
        </w:numPr>
        <w:spacing w:before="40" w:after="40"/>
        <w:ind w:right="250"/>
        <w:rPr>
          <w:rFonts w:ascii="Gotham Book" w:hAnsi="Gotham Book"/>
          <w:sz w:val="22"/>
        </w:rPr>
      </w:pPr>
      <w:r w:rsidRPr="00B90CEB">
        <w:rPr>
          <w:rFonts w:ascii="Gotham Book" w:hAnsi="Gotham Book"/>
          <w:sz w:val="22"/>
        </w:rPr>
        <w:t>Quality management certificate ISO 9001</w:t>
      </w:r>
    </w:p>
    <w:p w14:paraId="0B6D9F2B" w14:textId="126D8A66" w:rsidR="00237077" w:rsidRDefault="00237077" w:rsidP="00B90CEB">
      <w:pPr>
        <w:pStyle w:val="ListParagraph"/>
        <w:numPr>
          <w:ilvl w:val="0"/>
          <w:numId w:val="146"/>
        </w:numPr>
        <w:spacing w:before="40" w:after="40"/>
        <w:ind w:right="250"/>
        <w:rPr>
          <w:rFonts w:ascii="Gotham Book" w:hAnsi="Gotham Book"/>
          <w:sz w:val="22"/>
        </w:rPr>
      </w:pPr>
      <w:r w:rsidRPr="00B90CEB">
        <w:rPr>
          <w:rFonts w:ascii="Gotham Book" w:hAnsi="Gotham Book"/>
          <w:sz w:val="22"/>
        </w:rPr>
        <w:t>Environmental management certificate ISO 14001</w:t>
      </w:r>
    </w:p>
    <w:p w14:paraId="0F552A6A" w14:textId="60FAAA8C" w:rsidR="002C3667" w:rsidRDefault="00237077" w:rsidP="00B90CEB">
      <w:pPr>
        <w:pStyle w:val="ListParagraph"/>
        <w:numPr>
          <w:ilvl w:val="0"/>
          <w:numId w:val="146"/>
        </w:numPr>
        <w:spacing w:before="40" w:after="40"/>
        <w:ind w:right="250"/>
        <w:rPr>
          <w:rFonts w:ascii="Gotham Book" w:hAnsi="Gotham Book"/>
          <w:sz w:val="22"/>
        </w:rPr>
      </w:pPr>
      <w:r w:rsidRPr="00B90CEB">
        <w:rPr>
          <w:rFonts w:ascii="Gotham Book" w:hAnsi="Gotham Book"/>
          <w:sz w:val="22"/>
        </w:rPr>
        <w:t>Health and Safety management certificate ISO 45001</w:t>
      </w:r>
    </w:p>
    <w:p w14:paraId="3CA4976A" w14:textId="77777777" w:rsidR="00237077" w:rsidRDefault="00237077" w:rsidP="00237077">
      <w:pPr>
        <w:pStyle w:val="ListParagraph"/>
        <w:spacing w:before="40" w:after="40"/>
        <w:ind w:right="250"/>
        <w:rPr>
          <w:rFonts w:ascii="Gotham Book" w:hAnsi="Gotham Book"/>
          <w:sz w:val="22"/>
        </w:rPr>
      </w:pPr>
    </w:p>
    <w:p w14:paraId="2C6B963B" w14:textId="57119180" w:rsidR="00C12B01" w:rsidRPr="00B90CEB" w:rsidRDefault="00C12B01" w:rsidP="00B90CEB">
      <w:pPr>
        <w:spacing w:before="240"/>
        <w:jc w:val="both"/>
        <w:rPr>
          <w:rFonts w:ascii="Gotham Book" w:hAnsi="Gotham Book"/>
          <w:i/>
          <w:iCs/>
          <w:sz w:val="22"/>
        </w:rPr>
      </w:pPr>
      <w:r>
        <w:rPr>
          <w:rFonts w:ascii="Gotham Book" w:hAnsi="Gotham Book"/>
          <w:i/>
          <w:iCs/>
          <w:sz w:val="22"/>
        </w:rPr>
        <w:t>[</w:t>
      </w:r>
      <w:r w:rsidRPr="00B90CEB">
        <w:rPr>
          <w:rFonts w:ascii="Gotham Book" w:hAnsi="Gotham Book"/>
          <w:i/>
          <w:iCs/>
          <w:sz w:val="22"/>
        </w:rPr>
        <w:t xml:space="preserve">Depending on the environmental, health, and safety issues of the worksite and the type of competition planned (national or international), </w:t>
      </w:r>
      <w:r w:rsidR="007A25C2">
        <w:rPr>
          <w:rFonts w:ascii="Gotham Book" w:hAnsi="Gotham Book"/>
          <w:i/>
          <w:iCs/>
          <w:sz w:val="22"/>
        </w:rPr>
        <w:t>the Employer</w:t>
      </w:r>
      <w:r w:rsidRPr="00B90CEB">
        <w:rPr>
          <w:rFonts w:ascii="Gotham Book" w:hAnsi="Gotham Book"/>
          <w:i/>
          <w:iCs/>
          <w:sz w:val="22"/>
        </w:rPr>
        <w:t xml:space="preserve"> may decide to either exclude this criterion or only require certain certifications, specifically those related to the key aspects of worksite management.]</w:t>
      </w:r>
    </w:p>
    <w:p w14:paraId="4D2EFD41" w14:textId="4ABF2D2E" w:rsidR="00237077" w:rsidRDefault="00237077">
      <w:pPr>
        <w:spacing w:after="160" w:line="259" w:lineRule="auto"/>
        <w:rPr>
          <w:rFonts w:ascii="Gotham Book" w:eastAsia="Times New Roman" w:hAnsi="Gotham Book" w:cs="Times New Roman"/>
          <w:sz w:val="22"/>
          <w:szCs w:val="20"/>
        </w:rPr>
      </w:pPr>
      <w:r>
        <w:rPr>
          <w:rFonts w:ascii="Gotham Book" w:hAnsi="Gotham Book"/>
          <w:sz w:val="22"/>
        </w:rPr>
        <w:br w:type="page"/>
      </w:r>
    </w:p>
    <w:p w14:paraId="177EDA42" w14:textId="791ED2F6" w:rsidR="00601554" w:rsidRPr="006031AA" w:rsidRDefault="00601554" w:rsidP="006031AA">
      <w:pPr>
        <w:pStyle w:val="Heading3"/>
        <w:jc w:val="center"/>
        <w:rPr>
          <w:rFonts w:ascii="Gotham Book" w:hAnsi="Gotham Book"/>
          <w:b/>
          <w:bCs/>
          <w:color w:val="auto"/>
          <w:sz w:val="28"/>
          <w:szCs w:val="28"/>
        </w:rPr>
      </w:pPr>
      <w:bookmarkStart w:id="295" w:name="_Toc193205404"/>
      <w:r w:rsidRPr="006517D6">
        <w:rPr>
          <w:rFonts w:ascii="Gotham Book" w:hAnsi="Gotham Book"/>
          <w:b/>
          <w:bCs/>
          <w:color w:val="auto"/>
          <w:sz w:val="28"/>
          <w:szCs w:val="28"/>
        </w:rPr>
        <w:lastRenderedPageBreak/>
        <w:t xml:space="preserve">Form </w:t>
      </w:r>
      <w:r w:rsidR="00A4307E">
        <w:rPr>
          <w:rFonts w:ascii="Gotham Book" w:hAnsi="Gotham Book"/>
          <w:b/>
          <w:bCs/>
          <w:color w:val="auto"/>
          <w:sz w:val="28"/>
          <w:szCs w:val="28"/>
        </w:rPr>
        <w:t xml:space="preserve">ESHS </w:t>
      </w:r>
      <w:r w:rsidR="00AE4A07">
        <w:rPr>
          <w:rFonts w:ascii="Gotham Book" w:hAnsi="Gotham Book"/>
          <w:b/>
          <w:bCs/>
          <w:color w:val="auto"/>
          <w:sz w:val="28"/>
          <w:szCs w:val="28"/>
        </w:rPr>
        <w:t>–</w:t>
      </w:r>
      <w:r w:rsidRPr="006517D6">
        <w:rPr>
          <w:rFonts w:ascii="Gotham Book" w:hAnsi="Gotham Book"/>
          <w:b/>
          <w:bCs/>
          <w:color w:val="auto"/>
          <w:sz w:val="28"/>
          <w:szCs w:val="28"/>
        </w:rPr>
        <w:t xml:space="preserve"> </w:t>
      </w:r>
      <w:r w:rsidR="00AE4A07">
        <w:rPr>
          <w:rFonts w:ascii="Gotham Book" w:hAnsi="Gotham Book"/>
          <w:b/>
          <w:bCs/>
          <w:color w:val="auto"/>
          <w:sz w:val="28"/>
          <w:szCs w:val="28"/>
        </w:rPr>
        <w:t>5.</w:t>
      </w:r>
      <w:r w:rsidR="00E74482">
        <w:rPr>
          <w:rFonts w:ascii="Gotham Book" w:hAnsi="Gotham Book"/>
          <w:b/>
          <w:bCs/>
          <w:color w:val="auto"/>
          <w:sz w:val="28"/>
          <w:szCs w:val="28"/>
        </w:rPr>
        <w:t>1 (b)</w:t>
      </w:r>
      <w:r w:rsidRPr="006517D6">
        <w:rPr>
          <w:rFonts w:ascii="Gotham Book" w:hAnsi="Gotham Book"/>
          <w:b/>
          <w:bCs/>
          <w:color w:val="auto"/>
          <w:sz w:val="28"/>
          <w:szCs w:val="28"/>
        </w:rPr>
        <w:t>:</w:t>
      </w:r>
      <w:r w:rsidR="00645619">
        <w:rPr>
          <w:rFonts w:ascii="Gotham Book" w:hAnsi="Gotham Book"/>
          <w:b/>
          <w:bCs/>
          <w:color w:val="auto"/>
          <w:sz w:val="28"/>
          <w:szCs w:val="28"/>
        </w:rPr>
        <w:t xml:space="preserve"> </w:t>
      </w:r>
      <w:r w:rsidRPr="00601554">
        <w:rPr>
          <w:rFonts w:ascii="Gotham Book" w:hAnsi="Gotham Book"/>
          <w:b/>
          <w:bCs/>
          <w:color w:val="auto"/>
          <w:sz w:val="28"/>
          <w:szCs w:val="28"/>
        </w:rPr>
        <w:t>E</w:t>
      </w:r>
      <w:r w:rsidR="001354D3">
        <w:rPr>
          <w:rFonts w:ascii="Gotham Book" w:hAnsi="Gotham Book"/>
          <w:b/>
          <w:bCs/>
          <w:color w:val="auto"/>
          <w:sz w:val="28"/>
          <w:szCs w:val="28"/>
        </w:rPr>
        <w:t>SHS</w:t>
      </w:r>
      <w:r w:rsidRPr="00601554">
        <w:rPr>
          <w:rFonts w:ascii="Gotham Book" w:hAnsi="Gotham Book"/>
          <w:b/>
          <w:bCs/>
          <w:color w:val="auto"/>
          <w:sz w:val="28"/>
          <w:szCs w:val="28"/>
        </w:rPr>
        <w:t xml:space="preserve"> Documentation</w:t>
      </w:r>
      <w:bookmarkEnd w:id="295"/>
    </w:p>
    <w:p w14:paraId="7887D583" w14:textId="77777777" w:rsidR="00601554" w:rsidRDefault="00601554" w:rsidP="00601554">
      <w:pPr>
        <w:spacing w:before="240"/>
        <w:jc w:val="both"/>
        <w:rPr>
          <w:rFonts w:ascii="Gotham Book" w:hAnsi="Gotham Book"/>
          <w:sz w:val="22"/>
        </w:rPr>
      </w:pPr>
      <w:r w:rsidRPr="006D0EC7">
        <w:rPr>
          <w:rFonts w:ascii="Gotham Book" w:hAnsi="Gotham Book"/>
          <w:sz w:val="22"/>
        </w:rPr>
        <w:t xml:space="preserve">Please provide the following information: </w:t>
      </w:r>
    </w:p>
    <w:p w14:paraId="2BB4A3F3" w14:textId="77777777" w:rsidR="00E23B57" w:rsidRPr="00B90CEB" w:rsidRDefault="00E23B57" w:rsidP="00B90CEB">
      <w:pPr>
        <w:spacing w:before="240"/>
        <w:jc w:val="both"/>
        <w:rPr>
          <w:rFonts w:ascii="Gotham Book" w:hAnsi="Gotham Book"/>
          <w:sz w:val="22"/>
        </w:rPr>
      </w:pPr>
      <w:r w:rsidRPr="00B90CEB">
        <w:rPr>
          <w:rFonts w:ascii="Gotham Book" w:hAnsi="Gotham Book"/>
          <w:sz w:val="22"/>
        </w:rPr>
        <w:t xml:space="preserve">Availability of in-house policies and procedures for managing EHS risks: </w:t>
      </w:r>
    </w:p>
    <w:p w14:paraId="707F443F" w14:textId="269A1669" w:rsidR="0063564E" w:rsidRPr="0063564E" w:rsidRDefault="0063564E" w:rsidP="00B90CEB">
      <w:pPr>
        <w:pStyle w:val="ListParagraph"/>
        <w:numPr>
          <w:ilvl w:val="0"/>
          <w:numId w:val="146"/>
        </w:numPr>
        <w:spacing w:before="40" w:after="40"/>
        <w:ind w:right="250"/>
        <w:rPr>
          <w:rFonts w:ascii="Gotham Book" w:hAnsi="Gotham Book"/>
          <w:sz w:val="22"/>
        </w:rPr>
      </w:pPr>
      <w:r w:rsidRPr="0063564E">
        <w:rPr>
          <w:rFonts w:ascii="Gotham Book" w:hAnsi="Gotham Book"/>
          <w:sz w:val="22"/>
        </w:rPr>
        <w:t>Ethics Charter</w:t>
      </w:r>
    </w:p>
    <w:p w14:paraId="5D6A1354" w14:textId="5183B1F2" w:rsidR="0063564E" w:rsidRPr="0063564E" w:rsidRDefault="0063564E" w:rsidP="00B90CEB">
      <w:pPr>
        <w:pStyle w:val="ListParagraph"/>
        <w:numPr>
          <w:ilvl w:val="0"/>
          <w:numId w:val="146"/>
        </w:numPr>
        <w:spacing w:before="40" w:after="40"/>
        <w:ind w:right="250"/>
        <w:rPr>
          <w:rFonts w:ascii="Gotham Book" w:hAnsi="Gotham Book"/>
          <w:sz w:val="22"/>
        </w:rPr>
      </w:pPr>
      <w:r w:rsidRPr="0063564E">
        <w:rPr>
          <w:rFonts w:ascii="Gotham Book" w:hAnsi="Gotham Book"/>
          <w:sz w:val="22"/>
        </w:rPr>
        <w:t xml:space="preserve">System for monitoring members or subcontractors’ EHS commitments </w:t>
      </w:r>
    </w:p>
    <w:p w14:paraId="23352D35" w14:textId="64903569" w:rsidR="00237077" w:rsidRDefault="0063564E" w:rsidP="0063564E">
      <w:pPr>
        <w:pStyle w:val="ListParagraph"/>
        <w:numPr>
          <w:ilvl w:val="0"/>
          <w:numId w:val="146"/>
        </w:numPr>
        <w:spacing w:before="40" w:after="40"/>
        <w:ind w:right="250"/>
        <w:rPr>
          <w:rFonts w:ascii="Gotham Book" w:hAnsi="Gotham Book"/>
          <w:sz w:val="22"/>
        </w:rPr>
      </w:pPr>
      <w:r w:rsidRPr="0063564E">
        <w:rPr>
          <w:rFonts w:ascii="Gotham Book" w:hAnsi="Gotham Book"/>
          <w:sz w:val="22"/>
        </w:rPr>
        <w:t>Official company procedures for managing key applicable EHS risks</w:t>
      </w:r>
      <w:r w:rsidR="00245411">
        <w:rPr>
          <w:rFonts w:ascii="Gotham Book" w:hAnsi="Gotham Book"/>
          <w:sz w:val="22"/>
        </w:rPr>
        <w:t>:</w:t>
      </w:r>
    </w:p>
    <w:p w14:paraId="02338042" w14:textId="77777777" w:rsidR="00245411" w:rsidRDefault="00245411" w:rsidP="00245411">
      <w:pPr>
        <w:pStyle w:val="ListParagraph"/>
        <w:spacing w:before="40" w:after="40"/>
        <w:ind w:right="250"/>
        <w:rPr>
          <w:rFonts w:ascii="Gotham Book" w:hAnsi="Gotham Book"/>
          <w:sz w:val="22"/>
        </w:rPr>
      </w:pPr>
    </w:p>
    <w:p w14:paraId="07C59547" w14:textId="575B8B9B" w:rsidR="00245411" w:rsidRPr="00B90CEB" w:rsidRDefault="00245411" w:rsidP="00245411">
      <w:pPr>
        <w:pStyle w:val="ListParagraph"/>
        <w:spacing w:before="40" w:after="40"/>
        <w:ind w:right="250"/>
        <w:rPr>
          <w:rFonts w:ascii="Gotham Book" w:hAnsi="Gotham Book"/>
          <w:i/>
          <w:iCs/>
          <w:sz w:val="22"/>
        </w:rPr>
      </w:pPr>
      <w:r w:rsidRPr="00B90CEB">
        <w:rPr>
          <w:rFonts w:ascii="Gotham Book" w:hAnsi="Gotham Book"/>
          <w:i/>
          <w:iCs/>
          <w:sz w:val="22"/>
        </w:rPr>
        <w:t>[</w:t>
      </w:r>
      <w:r w:rsidR="007E4D62" w:rsidRPr="00B90CEB">
        <w:rPr>
          <w:rFonts w:ascii="Gotham Book" w:hAnsi="Gotham Book"/>
          <w:i/>
          <w:iCs/>
          <w:sz w:val="22"/>
        </w:rPr>
        <w:t>Employer to s</w:t>
      </w:r>
      <w:r w:rsidRPr="00B90CEB">
        <w:rPr>
          <w:rFonts w:ascii="Gotham Book" w:hAnsi="Gotham Book"/>
          <w:i/>
          <w:iCs/>
          <w:sz w:val="22"/>
        </w:rPr>
        <w:t>elect 3-5 that apply for the worksite from below options- as per Section III]</w:t>
      </w:r>
    </w:p>
    <w:p w14:paraId="63FF9E05" w14:textId="77777777" w:rsidR="007E4D62" w:rsidRDefault="007E4D62" w:rsidP="00245411">
      <w:pPr>
        <w:pStyle w:val="ListParagraph"/>
        <w:spacing w:before="40" w:after="40"/>
        <w:ind w:right="250"/>
        <w:rPr>
          <w:rFonts w:ascii="Gotham Book" w:hAnsi="Gotham Book"/>
          <w:sz w:val="22"/>
        </w:rPr>
      </w:pPr>
    </w:p>
    <w:p w14:paraId="6B8016DB" w14:textId="526FEFBB" w:rsidR="007E4D62" w:rsidRPr="007E4D62" w:rsidRDefault="007E4D62" w:rsidP="00B90CEB">
      <w:pPr>
        <w:pStyle w:val="ListParagraph"/>
        <w:numPr>
          <w:ilvl w:val="0"/>
          <w:numId w:val="155"/>
        </w:numPr>
        <w:spacing w:before="40" w:after="40"/>
        <w:ind w:right="250"/>
        <w:rPr>
          <w:rFonts w:ascii="Gotham Book" w:hAnsi="Gotham Book"/>
          <w:sz w:val="22"/>
        </w:rPr>
      </w:pPr>
      <w:r w:rsidRPr="007E4D62">
        <w:rPr>
          <w:rFonts w:ascii="Gotham Book" w:hAnsi="Gotham Book"/>
          <w:sz w:val="22"/>
        </w:rPr>
        <w:t>Worksite HS, including personal protective equipment (PPE) and first aid measures.</w:t>
      </w:r>
    </w:p>
    <w:p w14:paraId="2BF9B251" w14:textId="61F6EE8F" w:rsidR="007E4D62" w:rsidRPr="007E4D62" w:rsidRDefault="007E4D62" w:rsidP="00B90CEB">
      <w:pPr>
        <w:pStyle w:val="ListParagraph"/>
        <w:numPr>
          <w:ilvl w:val="0"/>
          <w:numId w:val="155"/>
        </w:numPr>
        <w:spacing w:before="40" w:after="40"/>
        <w:ind w:right="250"/>
        <w:rPr>
          <w:rFonts w:ascii="Gotham Book" w:hAnsi="Gotham Book"/>
          <w:sz w:val="22"/>
        </w:rPr>
      </w:pPr>
      <w:r w:rsidRPr="007E4D62">
        <w:rPr>
          <w:rFonts w:ascii="Gotham Book" w:hAnsi="Gotham Book"/>
          <w:sz w:val="22"/>
        </w:rPr>
        <w:t>Control of infectious and communicable diseases (HIV/AIDS, malaria, COVID-19)</w:t>
      </w:r>
    </w:p>
    <w:p w14:paraId="253A907D" w14:textId="7A19225A" w:rsidR="007E4D62" w:rsidRPr="007E4D62" w:rsidRDefault="007E4D62" w:rsidP="00B90CEB">
      <w:pPr>
        <w:pStyle w:val="ListParagraph"/>
        <w:numPr>
          <w:ilvl w:val="0"/>
          <w:numId w:val="155"/>
        </w:numPr>
        <w:spacing w:before="40" w:after="40"/>
        <w:ind w:right="250"/>
        <w:rPr>
          <w:rFonts w:ascii="Gotham Book" w:hAnsi="Gotham Book"/>
          <w:sz w:val="22"/>
        </w:rPr>
      </w:pPr>
      <w:r w:rsidRPr="007E4D62">
        <w:rPr>
          <w:rFonts w:ascii="Gotham Book" w:hAnsi="Gotham Book"/>
          <w:sz w:val="22"/>
        </w:rPr>
        <w:t>Waste management and hazardous materials handling</w:t>
      </w:r>
    </w:p>
    <w:p w14:paraId="52C5D4B0" w14:textId="672C8048" w:rsidR="007E4D62" w:rsidRPr="007E4D62" w:rsidRDefault="007E4D62" w:rsidP="00B90CEB">
      <w:pPr>
        <w:pStyle w:val="ListParagraph"/>
        <w:numPr>
          <w:ilvl w:val="0"/>
          <w:numId w:val="155"/>
        </w:numPr>
        <w:spacing w:before="40" w:after="40"/>
        <w:ind w:right="250"/>
        <w:rPr>
          <w:rFonts w:ascii="Gotham Book" w:hAnsi="Gotham Book"/>
          <w:sz w:val="22"/>
        </w:rPr>
      </w:pPr>
      <w:r w:rsidRPr="007E4D62">
        <w:rPr>
          <w:rFonts w:ascii="Gotham Book" w:hAnsi="Gotham Book"/>
          <w:sz w:val="22"/>
        </w:rPr>
        <w:t>Traffic management plans</w:t>
      </w:r>
    </w:p>
    <w:p w14:paraId="0A7D5682" w14:textId="1E7B7AD0" w:rsidR="007E4D62" w:rsidRPr="007E4D62" w:rsidRDefault="007E4D62" w:rsidP="00B90CEB">
      <w:pPr>
        <w:pStyle w:val="ListParagraph"/>
        <w:numPr>
          <w:ilvl w:val="0"/>
          <w:numId w:val="155"/>
        </w:numPr>
        <w:spacing w:before="40" w:after="40"/>
        <w:ind w:right="250"/>
        <w:rPr>
          <w:rFonts w:ascii="Gotham Book" w:hAnsi="Gotham Book"/>
          <w:sz w:val="22"/>
        </w:rPr>
      </w:pPr>
      <w:r w:rsidRPr="007E4D62">
        <w:rPr>
          <w:rFonts w:ascii="Gotham Book" w:hAnsi="Gotham Book"/>
          <w:sz w:val="22"/>
        </w:rPr>
        <w:t>Water resource management</w:t>
      </w:r>
    </w:p>
    <w:p w14:paraId="7F66249C" w14:textId="7C7DECFE" w:rsidR="007E4D62" w:rsidRDefault="007E4D62" w:rsidP="00B90CEB">
      <w:pPr>
        <w:pStyle w:val="ListParagraph"/>
        <w:numPr>
          <w:ilvl w:val="0"/>
          <w:numId w:val="155"/>
        </w:numPr>
        <w:spacing w:before="40" w:after="40"/>
        <w:ind w:right="250"/>
        <w:rPr>
          <w:rFonts w:ascii="Gotham Book" w:hAnsi="Gotham Book"/>
          <w:sz w:val="22"/>
        </w:rPr>
      </w:pPr>
      <w:r w:rsidRPr="007E4D62">
        <w:rPr>
          <w:rFonts w:ascii="Gotham Book" w:hAnsi="Gotham Book"/>
          <w:sz w:val="22"/>
        </w:rPr>
        <w:t>Site rehabilitation and revegetation</w:t>
      </w:r>
    </w:p>
    <w:p w14:paraId="58F8E6D1" w14:textId="77777777" w:rsidR="00601554" w:rsidRDefault="00601554" w:rsidP="00237077">
      <w:pPr>
        <w:pStyle w:val="ListParagraph"/>
        <w:spacing w:before="40" w:after="40"/>
        <w:ind w:right="250"/>
        <w:rPr>
          <w:rFonts w:ascii="Gotham Book" w:hAnsi="Gotham Book"/>
          <w:sz w:val="22"/>
        </w:rPr>
      </w:pPr>
    </w:p>
    <w:p w14:paraId="22E6EC98" w14:textId="594EED1E" w:rsidR="009E1355" w:rsidRDefault="009E1355">
      <w:pPr>
        <w:spacing w:after="160" w:line="259" w:lineRule="auto"/>
        <w:rPr>
          <w:rFonts w:ascii="Gotham Book" w:eastAsia="Times New Roman" w:hAnsi="Gotham Book" w:cs="Times New Roman"/>
          <w:sz w:val="22"/>
          <w:szCs w:val="20"/>
        </w:rPr>
      </w:pPr>
      <w:r>
        <w:rPr>
          <w:rFonts w:ascii="Gotham Book" w:hAnsi="Gotham Book"/>
          <w:sz w:val="22"/>
        </w:rPr>
        <w:br w:type="page"/>
      </w:r>
    </w:p>
    <w:p w14:paraId="43EB85E5" w14:textId="77777777" w:rsidR="009E1355" w:rsidRPr="00B90CEB" w:rsidRDefault="009E1355" w:rsidP="00B90CEB">
      <w:pPr>
        <w:pStyle w:val="ListParagraph"/>
        <w:spacing w:before="40" w:after="40"/>
        <w:ind w:right="250"/>
        <w:rPr>
          <w:rFonts w:ascii="Gotham Book" w:hAnsi="Gotham Book"/>
          <w:sz w:val="22"/>
        </w:rPr>
      </w:pPr>
    </w:p>
    <w:p w14:paraId="5B078F4E" w14:textId="77777777" w:rsidR="00591CD3" w:rsidRPr="00BD77D9" w:rsidRDefault="00982D4B" w:rsidP="00BD77D9">
      <w:pPr>
        <w:pStyle w:val="Heading2"/>
        <w:spacing w:after="240"/>
        <w:jc w:val="center"/>
        <w:rPr>
          <w:rStyle w:val="Heading2Char"/>
          <w:rFonts w:ascii="Gotham Book" w:hAnsi="Gotham Book"/>
          <w:b/>
          <w:bCs/>
          <w:color w:val="auto"/>
          <w:sz w:val="28"/>
          <w:szCs w:val="28"/>
        </w:rPr>
      </w:pPr>
      <w:bookmarkStart w:id="296" w:name="_Toc193205405"/>
      <w:bookmarkEnd w:id="293"/>
      <w:r w:rsidRPr="00BD77D9">
        <w:rPr>
          <w:rStyle w:val="Heading2Char"/>
          <w:rFonts w:ascii="Gotham Book" w:hAnsi="Gotham Book"/>
          <w:b/>
          <w:bCs/>
          <w:color w:val="auto"/>
          <w:sz w:val="28"/>
          <w:szCs w:val="28"/>
        </w:rPr>
        <w:t>Appendix E</w:t>
      </w:r>
      <w:r w:rsidR="00591CD3" w:rsidRPr="00BD77D9">
        <w:rPr>
          <w:rStyle w:val="Heading2Char"/>
          <w:rFonts w:ascii="Gotham Book" w:hAnsi="Gotham Book"/>
          <w:b/>
          <w:bCs/>
          <w:color w:val="auto"/>
          <w:sz w:val="28"/>
          <w:szCs w:val="28"/>
        </w:rPr>
        <w:t xml:space="preserve"> to Technical Part: Bid Security</w:t>
      </w:r>
      <w:bookmarkEnd w:id="296"/>
    </w:p>
    <w:p w14:paraId="2688D782" w14:textId="718583BA" w:rsidR="00ED6F87" w:rsidRPr="000F68D5" w:rsidRDefault="00ED6F87" w:rsidP="000F68D5">
      <w:pPr>
        <w:pStyle w:val="Heading3"/>
        <w:jc w:val="center"/>
        <w:rPr>
          <w:rFonts w:ascii="Gotham Book" w:hAnsi="Gotham Book"/>
          <w:b/>
          <w:color w:val="auto"/>
          <w:sz w:val="28"/>
          <w:szCs w:val="28"/>
        </w:rPr>
      </w:pPr>
      <w:bookmarkStart w:id="297" w:name="_Toc193205406"/>
      <w:r w:rsidRPr="000F68D5">
        <w:rPr>
          <w:rFonts w:ascii="Gotham Book" w:hAnsi="Gotham Book"/>
          <w:b/>
          <w:color w:val="auto"/>
          <w:sz w:val="28"/>
          <w:szCs w:val="28"/>
        </w:rPr>
        <w:t>Form of Bid Security</w:t>
      </w:r>
      <w:r w:rsidR="00D951C8">
        <w:rPr>
          <w:rFonts w:ascii="Gotham Book" w:hAnsi="Gotham Book"/>
          <w:b/>
          <w:color w:val="auto"/>
          <w:sz w:val="28"/>
          <w:szCs w:val="28"/>
        </w:rPr>
        <w:t xml:space="preserve">: </w:t>
      </w:r>
      <w:r w:rsidRPr="000F68D5">
        <w:rPr>
          <w:rFonts w:ascii="Gotham Book" w:hAnsi="Gotham Book"/>
          <w:b/>
          <w:color w:val="auto"/>
          <w:sz w:val="28"/>
          <w:szCs w:val="28"/>
        </w:rPr>
        <w:t>Bank Guarantee</w:t>
      </w:r>
      <w:bookmarkEnd w:id="297"/>
    </w:p>
    <w:p w14:paraId="6AC04FC5" w14:textId="77777777" w:rsidR="00ED6F87" w:rsidRPr="007C121D" w:rsidRDefault="00ED6F87" w:rsidP="00ED6F87">
      <w:pPr>
        <w:pStyle w:val="BodyMost"/>
        <w:jc w:val="center"/>
        <w:rPr>
          <w:rFonts w:ascii="Gotham Book" w:hAnsi="Gotham Book"/>
          <w:i/>
          <w:iCs/>
          <w:sz w:val="22"/>
        </w:rPr>
      </w:pPr>
      <w:r w:rsidRPr="007C121D">
        <w:rPr>
          <w:rFonts w:ascii="Gotham Book" w:hAnsi="Gotham Book"/>
          <w:i/>
          <w:iCs/>
          <w:sz w:val="22"/>
        </w:rPr>
        <w:t xml:space="preserve">[Guarantor letterhead or </w:t>
      </w:r>
      <w:r w:rsidRPr="007C121D">
        <w:rPr>
          <w:rFonts w:ascii="Gotham Book" w:hAnsi="Gotham Book"/>
          <w:b/>
          <w:bCs/>
          <w:i/>
          <w:iCs/>
          <w:color w:val="000000" w:themeColor="text1"/>
          <w:sz w:val="22"/>
        </w:rPr>
        <w:t>SWIFT</w:t>
      </w:r>
      <w:r w:rsidRPr="007C121D">
        <w:rPr>
          <w:rFonts w:ascii="Gotham Book" w:hAnsi="Gotham Book"/>
          <w:i/>
          <w:iCs/>
          <w:color w:val="000000" w:themeColor="text1"/>
          <w:sz w:val="22"/>
        </w:rPr>
        <w:t xml:space="preserve"> i</w:t>
      </w:r>
      <w:r w:rsidRPr="007C121D">
        <w:rPr>
          <w:rFonts w:ascii="Gotham Book" w:hAnsi="Gotham Book"/>
          <w:i/>
          <w:iCs/>
          <w:sz w:val="22"/>
        </w:rPr>
        <w:t>dentifier code]</w:t>
      </w:r>
    </w:p>
    <w:p w14:paraId="6EC12596" w14:textId="77777777" w:rsidR="00ED6F87" w:rsidRPr="007C121D" w:rsidRDefault="00ED6F87" w:rsidP="00ED6F87">
      <w:pPr>
        <w:pStyle w:val="BodyMost"/>
        <w:rPr>
          <w:rFonts w:ascii="Gotham Book" w:hAnsi="Gotham Book"/>
          <w:b/>
          <w:bCs/>
          <w:sz w:val="22"/>
        </w:rPr>
      </w:pPr>
    </w:p>
    <w:p w14:paraId="02CBD05A" w14:textId="77777777" w:rsidR="00ED6F87" w:rsidRPr="007C121D" w:rsidRDefault="00ED6F87" w:rsidP="00ED6F87">
      <w:pPr>
        <w:pStyle w:val="BodyMost"/>
        <w:jc w:val="both"/>
        <w:rPr>
          <w:rFonts w:ascii="Gotham Book" w:hAnsi="Gotham Book"/>
          <w:i/>
          <w:iCs/>
          <w:sz w:val="22"/>
        </w:rPr>
      </w:pPr>
      <w:r w:rsidRPr="007C121D">
        <w:rPr>
          <w:rFonts w:ascii="Gotham Book" w:hAnsi="Gotham Book"/>
          <w:b/>
          <w:bCs/>
          <w:sz w:val="22"/>
        </w:rPr>
        <w:t>Beneficiary</w:t>
      </w:r>
      <w:r w:rsidRPr="007C121D">
        <w:rPr>
          <w:rFonts w:ascii="Gotham Book" w:hAnsi="Gotham Book"/>
          <w:sz w:val="22"/>
        </w:rPr>
        <w:t xml:space="preserve">: ___________________ </w:t>
      </w:r>
      <w:r w:rsidRPr="007C121D">
        <w:rPr>
          <w:rFonts w:ascii="Gotham Book" w:hAnsi="Gotham Book"/>
          <w:i/>
          <w:iCs/>
          <w:sz w:val="22"/>
        </w:rPr>
        <w:t>[Insert name and address of the Employer]</w:t>
      </w:r>
    </w:p>
    <w:p w14:paraId="6004ACB0" w14:textId="77777777" w:rsidR="00ED6F87" w:rsidRPr="007C121D" w:rsidRDefault="00ED6F87" w:rsidP="00ED6F87">
      <w:pPr>
        <w:pStyle w:val="BodyMost"/>
        <w:jc w:val="both"/>
        <w:rPr>
          <w:rFonts w:ascii="Gotham Book" w:hAnsi="Gotham Book"/>
          <w:sz w:val="22"/>
        </w:rPr>
      </w:pPr>
      <w:r w:rsidRPr="007C121D">
        <w:rPr>
          <w:rFonts w:ascii="Gotham Book" w:hAnsi="Gotham Book"/>
          <w:b/>
          <w:bCs/>
          <w:sz w:val="22"/>
        </w:rPr>
        <w:t>Request for Bids Number</w:t>
      </w:r>
      <w:r w:rsidRPr="007C121D">
        <w:rPr>
          <w:rFonts w:ascii="Gotham Book" w:hAnsi="Gotham Book"/>
          <w:sz w:val="22"/>
        </w:rPr>
        <w:t>: _______________</w:t>
      </w:r>
      <w:r w:rsidRPr="007C121D">
        <w:rPr>
          <w:rFonts w:ascii="Gotham Book" w:hAnsi="Gotham Book"/>
          <w:i/>
          <w:iCs/>
          <w:sz w:val="22"/>
        </w:rPr>
        <w:t xml:space="preserve"> [Insert reference number for the Request for Bids]</w:t>
      </w:r>
    </w:p>
    <w:p w14:paraId="2E61CB49" w14:textId="77777777" w:rsidR="00ED6F87" w:rsidRPr="007C121D" w:rsidRDefault="00ED6F87" w:rsidP="00ED6F87">
      <w:pPr>
        <w:pStyle w:val="BodyMost"/>
        <w:jc w:val="both"/>
        <w:rPr>
          <w:rFonts w:ascii="Gotham Book" w:hAnsi="Gotham Book"/>
          <w:sz w:val="22"/>
        </w:rPr>
      </w:pPr>
      <w:r w:rsidRPr="007C121D">
        <w:rPr>
          <w:rFonts w:ascii="Gotham Book" w:hAnsi="Gotham Book"/>
          <w:b/>
          <w:bCs/>
          <w:sz w:val="22"/>
        </w:rPr>
        <w:t>Date</w:t>
      </w:r>
      <w:r w:rsidRPr="007C121D">
        <w:rPr>
          <w:rFonts w:ascii="Gotham Book" w:hAnsi="Gotham Book"/>
          <w:sz w:val="22"/>
        </w:rPr>
        <w:t>: ______________________</w:t>
      </w:r>
      <w:r w:rsidRPr="007C121D">
        <w:rPr>
          <w:rFonts w:ascii="Gotham Book" w:hAnsi="Gotham Book"/>
          <w:i/>
          <w:iCs/>
          <w:sz w:val="22"/>
        </w:rPr>
        <w:t xml:space="preserve"> [Insert date of issue]</w:t>
      </w:r>
    </w:p>
    <w:p w14:paraId="78C076D9" w14:textId="77777777" w:rsidR="00ED6F87" w:rsidRPr="007C121D" w:rsidRDefault="00ED6F87" w:rsidP="00ED6F87">
      <w:pPr>
        <w:pStyle w:val="BodyMost"/>
        <w:jc w:val="both"/>
        <w:rPr>
          <w:rFonts w:ascii="Gotham Book" w:hAnsi="Gotham Book"/>
          <w:sz w:val="22"/>
        </w:rPr>
      </w:pPr>
      <w:r w:rsidRPr="007C121D">
        <w:rPr>
          <w:rFonts w:ascii="Gotham Book" w:hAnsi="Gotham Book"/>
          <w:b/>
          <w:bCs/>
          <w:sz w:val="22"/>
        </w:rPr>
        <w:t>Bid Guarantee Number</w:t>
      </w:r>
      <w:r w:rsidRPr="007C121D">
        <w:rPr>
          <w:rFonts w:ascii="Gotham Book" w:hAnsi="Gotham Book"/>
          <w:sz w:val="22"/>
        </w:rPr>
        <w:t xml:space="preserve">: ____________________ </w:t>
      </w:r>
      <w:r w:rsidRPr="007C121D">
        <w:rPr>
          <w:rFonts w:ascii="Gotham Book" w:hAnsi="Gotham Book"/>
          <w:i/>
          <w:iCs/>
          <w:sz w:val="22"/>
        </w:rPr>
        <w:t>[Insert guarantee reference number]</w:t>
      </w:r>
    </w:p>
    <w:p w14:paraId="0A9C600A" w14:textId="77777777" w:rsidR="00ED6F87" w:rsidRPr="007C121D" w:rsidRDefault="00ED6F87" w:rsidP="00ED6F87">
      <w:pPr>
        <w:pStyle w:val="BodyMost"/>
        <w:jc w:val="both"/>
        <w:rPr>
          <w:rFonts w:ascii="Gotham Book" w:hAnsi="Gotham Book"/>
          <w:sz w:val="22"/>
        </w:rPr>
      </w:pPr>
      <w:r w:rsidRPr="007C121D">
        <w:rPr>
          <w:rFonts w:ascii="Gotham Book" w:hAnsi="Gotham Book"/>
          <w:b/>
          <w:bCs/>
          <w:sz w:val="22"/>
        </w:rPr>
        <w:t>Guarantor</w:t>
      </w:r>
      <w:r w:rsidRPr="007C121D">
        <w:rPr>
          <w:rFonts w:ascii="Gotham Book" w:hAnsi="Gotham Book"/>
          <w:sz w:val="22"/>
        </w:rPr>
        <w:t>: _________________________</w:t>
      </w:r>
      <w:r w:rsidRPr="007C121D">
        <w:rPr>
          <w:rFonts w:ascii="Gotham Book" w:hAnsi="Gotham Book"/>
          <w:i/>
          <w:iCs/>
          <w:sz w:val="22"/>
        </w:rPr>
        <w:t xml:space="preserve"> [Insert name and address of place of issue, unless indicated in the letterhead]</w:t>
      </w:r>
    </w:p>
    <w:p w14:paraId="2C1D2731" w14:textId="77777777" w:rsidR="00ED6F87" w:rsidRPr="007C121D" w:rsidRDefault="00ED6F87" w:rsidP="00ED6F87">
      <w:pPr>
        <w:pStyle w:val="BodyMost"/>
        <w:jc w:val="both"/>
        <w:rPr>
          <w:rFonts w:ascii="Gotham Book" w:hAnsi="Gotham Book"/>
          <w:sz w:val="22"/>
        </w:rPr>
      </w:pPr>
      <w:r w:rsidRPr="007C121D">
        <w:rPr>
          <w:rFonts w:ascii="Gotham Book" w:hAnsi="Gotham Book"/>
          <w:sz w:val="22"/>
        </w:rPr>
        <w:t xml:space="preserve">We have been informed that </w:t>
      </w:r>
      <w:r w:rsidRPr="007C121D">
        <w:rPr>
          <w:rFonts w:ascii="Gotham Book" w:hAnsi="Gotham Book"/>
          <w:i/>
          <w:iCs/>
          <w:sz w:val="22"/>
        </w:rPr>
        <w:t>[insert name of the Bidder, which in the case of a joint venture shall be the name of the joint venture (whether legally constituted or prospective) or the names of all members thereof]</w:t>
      </w:r>
      <w:r w:rsidRPr="007C121D">
        <w:rPr>
          <w:rFonts w:ascii="Gotham Book" w:hAnsi="Gotham Book"/>
          <w:sz w:val="22"/>
        </w:rPr>
        <w:t xml:space="preserve"> (hereinafter called the </w:t>
      </w:r>
      <w:r w:rsidRPr="007C121D">
        <w:rPr>
          <w:rFonts w:ascii="Gotham Book" w:hAnsi="Gotham Book"/>
          <w:i/>
          <w:iCs/>
          <w:sz w:val="22"/>
        </w:rPr>
        <w:t>Applicant</w:t>
      </w:r>
      <w:r w:rsidRPr="007C121D">
        <w:rPr>
          <w:rFonts w:ascii="Gotham Book" w:hAnsi="Gotham Book"/>
          <w:sz w:val="22"/>
        </w:rPr>
        <w:t xml:space="preserve">) has submitted or will submit to the Beneficiary its Bid (hereinafter called the </w:t>
      </w:r>
      <w:r w:rsidRPr="007C121D">
        <w:rPr>
          <w:rFonts w:ascii="Gotham Book" w:hAnsi="Gotham Book"/>
          <w:i/>
          <w:iCs/>
          <w:sz w:val="22"/>
        </w:rPr>
        <w:t>Bid</w:t>
      </w:r>
      <w:r w:rsidRPr="007C121D">
        <w:rPr>
          <w:rFonts w:ascii="Gotham Book" w:hAnsi="Gotham Book"/>
          <w:sz w:val="22"/>
        </w:rPr>
        <w:t xml:space="preserve">) for the execution of </w:t>
      </w:r>
      <w:r w:rsidRPr="007C121D">
        <w:rPr>
          <w:rFonts w:ascii="Gotham Book" w:hAnsi="Gotham Book"/>
          <w:i/>
          <w:iCs/>
          <w:sz w:val="22"/>
        </w:rPr>
        <w:t>[insert description of contract]</w:t>
      </w:r>
      <w:r w:rsidRPr="007C121D">
        <w:rPr>
          <w:rFonts w:ascii="Gotham Book" w:hAnsi="Gotham Book"/>
          <w:sz w:val="22"/>
        </w:rPr>
        <w:t xml:space="preserve"> under Request for Bids Number </w:t>
      </w:r>
      <w:r w:rsidRPr="007C121D">
        <w:rPr>
          <w:rFonts w:ascii="Gotham Book" w:hAnsi="Gotham Book"/>
          <w:i/>
          <w:iCs/>
          <w:sz w:val="22"/>
        </w:rPr>
        <w:t>[insert number]</w:t>
      </w:r>
      <w:r w:rsidRPr="007C121D">
        <w:rPr>
          <w:rFonts w:ascii="Gotham Book" w:hAnsi="Gotham Book"/>
          <w:sz w:val="22"/>
        </w:rPr>
        <w:t xml:space="preserve"> (the </w:t>
      </w:r>
      <w:r w:rsidRPr="007C121D">
        <w:rPr>
          <w:rFonts w:ascii="Gotham Book" w:hAnsi="Gotham Book"/>
          <w:i/>
          <w:iCs/>
          <w:sz w:val="22"/>
        </w:rPr>
        <w:t>RFB</w:t>
      </w:r>
      <w:r w:rsidRPr="007C121D">
        <w:rPr>
          <w:rFonts w:ascii="Gotham Book" w:hAnsi="Gotham Book"/>
          <w:sz w:val="22"/>
        </w:rPr>
        <w:t>).</w:t>
      </w:r>
    </w:p>
    <w:p w14:paraId="7575482E" w14:textId="77777777" w:rsidR="00ED6F87" w:rsidRPr="007C121D" w:rsidRDefault="00ED6F87" w:rsidP="00ED6F87">
      <w:pPr>
        <w:pStyle w:val="BodyMost"/>
        <w:jc w:val="both"/>
        <w:rPr>
          <w:rFonts w:ascii="Gotham Book" w:hAnsi="Gotham Book"/>
          <w:sz w:val="22"/>
        </w:rPr>
      </w:pPr>
      <w:r w:rsidRPr="007C121D">
        <w:rPr>
          <w:rFonts w:ascii="Gotham Book" w:hAnsi="Gotham Book"/>
          <w:sz w:val="22"/>
        </w:rPr>
        <w:t>Furthermore, we understand that, according to the Beneficiary’s conditions, Bids must be supported by a Bid guarantee.</w:t>
      </w:r>
    </w:p>
    <w:p w14:paraId="2F5F148F" w14:textId="77777777" w:rsidR="00ED6F87" w:rsidRPr="007C121D" w:rsidRDefault="00ED6F87" w:rsidP="00ED6F87">
      <w:pPr>
        <w:pStyle w:val="BodyMost"/>
        <w:jc w:val="both"/>
        <w:rPr>
          <w:rFonts w:ascii="Gotham Book" w:hAnsi="Gotham Book"/>
          <w:sz w:val="22"/>
        </w:rPr>
      </w:pPr>
      <w:r w:rsidRPr="007C121D">
        <w:rPr>
          <w:rFonts w:ascii="Gotham Book" w:hAnsi="Gotham Book"/>
          <w:sz w:val="22"/>
        </w:rPr>
        <w:t xml:space="preserve">At the request of the Applicant, we, as Guarantor, hereby irrevocably and unconditionally undertake to pay the Beneficiary any sum or sums not exceeding in total an amount of </w:t>
      </w:r>
      <w:r w:rsidRPr="007C121D">
        <w:rPr>
          <w:rFonts w:ascii="Gotham Book" w:hAnsi="Gotham Book"/>
          <w:i/>
          <w:iCs/>
          <w:sz w:val="22"/>
        </w:rPr>
        <w:t xml:space="preserve">[insert amount in letters] </w:t>
      </w:r>
      <w:r w:rsidRPr="007C121D">
        <w:rPr>
          <w:rFonts w:ascii="Gotham Book" w:hAnsi="Gotham Book"/>
          <w:i/>
          <w:iCs/>
          <w:color w:val="000000" w:themeColor="text1"/>
          <w:sz w:val="22"/>
        </w:rPr>
        <w:t>[insert amount in numbers]</w:t>
      </w:r>
      <w:r w:rsidRPr="007C121D">
        <w:rPr>
          <w:rFonts w:ascii="Gotham Book" w:hAnsi="Gotham Book"/>
          <w:color w:val="000000" w:themeColor="text1"/>
          <w:sz w:val="22"/>
        </w:rPr>
        <w:t xml:space="preserve"> </w:t>
      </w:r>
      <w:r w:rsidRPr="007C121D">
        <w:rPr>
          <w:rFonts w:ascii="Gotham Book" w:hAnsi="Gotham Book"/>
          <w:sz w:val="22"/>
        </w:rPr>
        <w:t>upon receipt by us of the Beneficiary’s complying supported by the Beneficiary’s statement, whether in the demand itself or a separate signed document accompanying or identifying the demand, stating either that the Applicant:</w:t>
      </w:r>
    </w:p>
    <w:p w14:paraId="6DA47190" w14:textId="77777777" w:rsidR="00ED6F87" w:rsidRPr="007C121D" w:rsidRDefault="00ED6F87" w:rsidP="009B1222">
      <w:pPr>
        <w:pStyle w:val="BodyMost"/>
        <w:numPr>
          <w:ilvl w:val="0"/>
          <w:numId w:val="98"/>
        </w:numPr>
        <w:ind w:left="851" w:hanging="491"/>
        <w:jc w:val="both"/>
        <w:rPr>
          <w:rFonts w:ascii="Gotham Book" w:hAnsi="Gotham Book"/>
          <w:sz w:val="22"/>
        </w:rPr>
      </w:pPr>
      <w:r>
        <w:rPr>
          <w:rFonts w:ascii="Gotham Book" w:hAnsi="Gotham Book"/>
          <w:sz w:val="22"/>
        </w:rPr>
        <w:t>h</w:t>
      </w:r>
      <w:r w:rsidRPr="007C121D">
        <w:rPr>
          <w:rFonts w:ascii="Gotham Book" w:hAnsi="Gotham Book"/>
          <w:sz w:val="22"/>
        </w:rPr>
        <w:t xml:space="preserve">as withdrawn its Bid during the period of Bid validity specified by the Applicant in the </w:t>
      </w:r>
      <w:r w:rsidRPr="007C121D">
        <w:rPr>
          <w:rFonts w:ascii="Gotham Book" w:hAnsi="Gotham Book"/>
          <w:i/>
          <w:iCs/>
          <w:sz w:val="22"/>
        </w:rPr>
        <w:t>Letter of Bid</w:t>
      </w:r>
      <w:r w:rsidRPr="007C121D">
        <w:rPr>
          <w:rFonts w:ascii="Gotham Book" w:hAnsi="Gotham Book"/>
          <w:sz w:val="22"/>
        </w:rPr>
        <w:t xml:space="preserve"> (the </w:t>
      </w:r>
      <w:r w:rsidRPr="007C121D">
        <w:rPr>
          <w:rFonts w:ascii="Gotham Book" w:hAnsi="Gotham Book"/>
          <w:i/>
          <w:iCs/>
          <w:sz w:val="22"/>
        </w:rPr>
        <w:t>Bid Validity Period</w:t>
      </w:r>
      <w:r w:rsidRPr="007C121D">
        <w:rPr>
          <w:rFonts w:ascii="Gotham Book" w:hAnsi="Gotham Book"/>
          <w:sz w:val="22"/>
        </w:rPr>
        <w:t>), or any extension thereto provided by the Applicant; or</w:t>
      </w:r>
    </w:p>
    <w:p w14:paraId="58A58351" w14:textId="77777777" w:rsidR="00ED6F87" w:rsidRPr="007C121D" w:rsidRDefault="00ED6F87" w:rsidP="009B1222">
      <w:pPr>
        <w:pStyle w:val="BodyMost"/>
        <w:numPr>
          <w:ilvl w:val="0"/>
          <w:numId w:val="98"/>
        </w:numPr>
        <w:ind w:left="851" w:hanging="491"/>
        <w:jc w:val="both"/>
        <w:rPr>
          <w:rFonts w:ascii="Gotham Book" w:hAnsi="Gotham Book"/>
          <w:sz w:val="22"/>
        </w:rPr>
      </w:pPr>
      <w:r>
        <w:rPr>
          <w:rFonts w:ascii="Gotham Book" w:hAnsi="Gotham Book"/>
          <w:sz w:val="22"/>
        </w:rPr>
        <w:t>h</w:t>
      </w:r>
      <w:r w:rsidRPr="007C121D">
        <w:rPr>
          <w:rFonts w:ascii="Gotham Book" w:hAnsi="Gotham Book"/>
          <w:sz w:val="22"/>
        </w:rPr>
        <w:t xml:space="preserve">aving been notified of the acceptance of its Bid by the Beneficiary during the period of Bid validity, (i) fails to execute the contract agreement; or (ii) fails to furnish the performance security and, if required, the </w:t>
      </w:r>
      <w:r w:rsidRPr="007C121D">
        <w:rPr>
          <w:rFonts w:ascii="Gotham Book" w:hAnsi="Gotham Book"/>
          <w:i/>
          <w:iCs/>
          <w:color w:val="000000" w:themeColor="text1"/>
          <w:sz w:val="22"/>
        </w:rPr>
        <w:t>ESHS</w:t>
      </w:r>
      <w:r w:rsidRPr="007C121D">
        <w:rPr>
          <w:rFonts w:ascii="Gotham Book" w:hAnsi="Gotham Book"/>
          <w:color w:val="000000" w:themeColor="text1"/>
          <w:sz w:val="22"/>
        </w:rPr>
        <w:t xml:space="preserve"> </w:t>
      </w:r>
      <w:r w:rsidRPr="007C121D">
        <w:rPr>
          <w:rFonts w:ascii="Gotham Book" w:hAnsi="Gotham Book"/>
          <w:i/>
          <w:iCs/>
          <w:sz w:val="22"/>
        </w:rPr>
        <w:t>Performance Security</w:t>
      </w:r>
      <w:r w:rsidRPr="007C121D">
        <w:rPr>
          <w:rFonts w:ascii="Gotham Book" w:hAnsi="Gotham Book"/>
          <w:sz w:val="22"/>
        </w:rPr>
        <w:t>, in accordance with the</w:t>
      </w:r>
      <w:r w:rsidRPr="007C121D">
        <w:rPr>
          <w:rFonts w:ascii="Gotham Book" w:hAnsi="Gotham Book"/>
          <w:i/>
          <w:iCs/>
          <w:sz w:val="22"/>
        </w:rPr>
        <w:t xml:space="preserve"> Instructions to Bidders</w:t>
      </w:r>
      <w:r w:rsidRPr="007C121D">
        <w:rPr>
          <w:rFonts w:ascii="Gotham Book" w:hAnsi="Gotham Book"/>
          <w:sz w:val="22"/>
        </w:rPr>
        <w:t xml:space="preserve"> (“ITB”) of the Beneficiary’s bidding document.</w:t>
      </w:r>
    </w:p>
    <w:p w14:paraId="60ABAABE" w14:textId="77777777" w:rsidR="00ED6F87" w:rsidRPr="007C121D" w:rsidRDefault="00ED6F87" w:rsidP="00ED6F87">
      <w:pPr>
        <w:pStyle w:val="BodyMost"/>
        <w:ind w:left="1440"/>
        <w:jc w:val="both"/>
        <w:rPr>
          <w:rFonts w:ascii="Gotham Book" w:hAnsi="Gotham Book"/>
          <w:sz w:val="22"/>
        </w:rPr>
      </w:pPr>
    </w:p>
    <w:p w14:paraId="34C21F94" w14:textId="77777777" w:rsidR="00ED6F87" w:rsidRPr="007C121D" w:rsidRDefault="00ED6F87" w:rsidP="00ED6F87">
      <w:pPr>
        <w:pStyle w:val="BodyMost"/>
        <w:jc w:val="both"/>
        <w:rPr>
          <w:rFonts w:ascii="Gotham Book" w:hAnsi="Gotham Book"/>
          <w:sz w:val="22"/>
        </w:rPr>
      </w:pPr>
      <w:r w:rsidRPr="007C121D">
        <w:rPr>
          <w:rFonts w:ascii="Gotham Book" w:hAnsi="Gotham Book"/>
          <w:sz w:val="22"/>
        </w:rPr>
        <w:lastRenderedPageBreak/>
        <w:t xml:space="preserve">This guarantee will expire: (a) if the Applicant is the successful Bidder, upon our receipt of copies of the contract agreement signed by the Applicant and the performance security and, if required, the </w:t>
      </w:r>
      <w:r w:rsidRPr="007C121D">
        <w:rPr>
          <w:rFonts w:ascii="Gotham Book" w:hAnsi="Gotham Book"/>
          <w:i/>
          <w:iCs/>
          <w:color w:val="000000" w:themeColor="text1"/>
          <w:sz w:val="22"/>
        </w:rPr>
        <w:t>ESHS</w:t>
      </w:r>
      <w:r w:rsidRPr="007C121D">
        <w:rPr>
          <w:rFonts w:ascii="Gotham Book" w:hAnsi="Gotham Book"/>
          <w:color w:val="000000" w:themeColor="text1"/>
          <w:sz w:val="22"/>
        </w:rPr>
        <w:t xml:space="preserve"> </w:t>
      </w:r>
      <w:r w:rsidRPr="007C121D">
        <w:rPr>
          <w:rFonts w:ascii="Gotham Book" w:hAnsi="Gotham Book"/>
          <w:i/>
          <w:iCs/>
          <w:sz w:val="22"/>
        </w:rPr>
        <w:t>Performance Security</w:t>
      </w:r>
      <w:r w:rsidRPr="007C121D">
        <w:rPr>
          <w:rFonts w:ascii="Gotham Book" w:hAnsi="Gotham Book"/>
          <w:sz w:val="22"/>
        </w:rPr>
        <w:t xml:space="preserve">, issued to the Beneficiary in relation to such contract agreement; and (b) if the Applicant is not the successful Bidder, upon the earlier of: (i) our receipt of a copy of the Beneficiary’s notification to the Applicant of the results of the Bidding process; or (ii) twenty-eight days after the end of the </w:t>
      </w:r>
      <w:r w:rsidRPr="007C121D">
        <w:rPr>
          <w:rFonts w:ascii="Gotham Book" w:hAnsi="Gotham Book"/>
          <w:i/>
          <w:iCs/>
          <w:sz w:val="22"/>
        </w:rPr>
        <w:t>Bid Validity Period</w:t>
      </w:r>
      <w:r w:rsidRPr="007C121D">
        <w:rPr>
          <w:rFonts w:ascii="Gotham Book" w:hAnsi="Gotham Book"/>
          <w:sz w:val="22"/>
        </w:rPr>
        <w:t>.</w:t>
      </w:r>
    </w:p>
    <w:p w14:paraId="16424177" w14:textId="77777777" w:rsidR="00ED6F87" w:rsidRPr="007C121D" w:rsidRDefault="00ED6F87" w:rsidP="00ED6F87">
      <w:pPr>
        <w:pStyle w:val="BodyMost"/>
        <w:jc w:val="both"/>
        <w:rPr>
          <w:rFonts w:ascii="Gotham Book" w:hAnsi="Gotham Book"/>
          <w:sz w:val="22"/>
        </w:rPr>
      </w:pPr>
      <w:r w:rsidRPr="007C121D">
        <w:rPr>
          <w:rFonts w:ascii="Gotham Book" w:hAnsi="Gotham Book"/>
          <w:sz w:val="22"/>
        </w:rPr>
        <w:t>Consequently, any demand for payment under this guarantee must be received by us at the office indicated above on or before that date.</w:t>
      </w:r>
    </w:p>
    <w:p w14:paraId="06D63DC3" w14:textId="77777777" w:rsidR="00ED6F87" w:rsidRPr="007C121D" w:rsidRDefault="00ED6F87" w:rsidP="00ED6F87">
      <w:pPr>
        <w:pStyle w:val="BodyMost"/>
        <w:jc w:val="both"/>
        <w:rPr>
          <w:rFonts w:ascii="Gotham Book" w:hAnsi="Gotham Book"/>
          <w:sz w:val="22"/>
        </w:rPr>
      </w:pPr>
      <w:r w:rsidRPr="007C121D">
        <w:rPr>
          <w:rFonts w:ascii="Gotham Book" w:hAnsi="Gotham Book"/>
          <w:sz w:val="22"/>
        </w:rPr>
        <w:t>This guarantee is subject to the Uniform Rules for Demand Guarantees (URDG) 2010 Revision</w:t>
      </w:r>
      <w:r w:rsidRPr="007C121D">
        <w:rPr>
          <w:rFonts w:ascii="Gotham Book" w:hAnsi="Gotham Book"/>
          <w:color w:val="000000" w:themeColor="text1"/>
          <w:sz w:val="22"/>
        </w:rPr>
        <w:t xml:space="preserve">, ICC </w:t>
      </w:r>
      <w:r w:rsidRPr="007C121D">
        <w:rPr>
          <w:rFonts w:ascii="Gotham Book" w:hAnsi="Gotham Book"/>
          <w:sz w:val="22"/>
        </w:rPr>
        <w:t>Publication Number 758.</w:t>
      </w:r>
    </w:p>
    <w:p w14:paraId="640C18E9" w14:textId="77777777" w:rsidR="00ED6F87" w:rsidRPr="007C121D" w:rsidRDefault="00ED6F87" w:rsidP="00ED6F87">
      <w:pPr>
        <w:pStyle w:val="BodyMost"/>
        <w:rPr>
          <w:rFonts w:ascii="Gotham Book" w:hAnsi="Gotham Book"/>
          <w:i/>
          <w:iCs/>
          <w:sz w:val="22"/>
        </w:rPr>
      </w:pPr>
    </w:p>
    <w:p w14:paraId="3F248FE4" w14:textId="77777777" w:rsidR="00ED6F87" w:rsidRPr="007C121D" w:rsidRDefault="00ED6F87" w:rsidP="00ED6F87">
      <w:pPr>
        <w:pStyle w:val="BodyMost"/>
        <w:rPr>
          <w:rFonts w:ascii="Gotham Book" w:hAnsi="Gotham Book"/>
          <w:i/>
          <w:iCs/>
          <w:sz w:val="22"/>
        </w:rPr>
      </w:pPr>
    </w:p>
    <w:p w14:paraId="78B0F138" w14:textId="77777777" w:rsidR="00ED6F87" w:rsidRPr="007C121D" w:rsidRDefault="00ED6F87" w:rsidP="00ED6F87">
      <w:pPr>
        <w:pStyle w:val="BodyMost"/>
        <w:rPr>
          <w:rFonts w:ascii="Gotham Book" w:hAnsi="Gotham Book"/>
          <w:i/>
          <w:iCs/>
          <w:sz w:val="22"/>
        </w:rPr>
      </w:pPr>
      <w:r w:rsidRPr="007C121D">
        <w:rPr>
          <w:rFonts w:ascii="Gotham Book" w:hAnsi="Gotham Book"/>
          <w:i/>
          <w:iCs/>
          <w:sz w:val="22"/>
        </w:rPr>
        <w:t>_______________________________</w:t>
      </w:r>
    </w:p>
    <w:p w14:paraId="3722F7EA" w14:textId="77777777" w:rsidR="00ED6F87" w:rsidRPr="007C121D" w:rsidRDefault="00ED6F87" w:rsidP="00ED6F87">
      <w:pPr>
        <w:pStyle w:val="BodyMost"/>
        <w:rPr>
          <w:rFonts w:ascii="Gotham Book" w:hAnsi="Gotham Book"/>
          <w:sz w:val="22"/>
        </w:rPr>
      </w:pPr>
      <w:r w:rsidRPr="007C121D">
        <w:rPr>
          <w:rFonts w:ascii="Gotham Book" w:hAnsi="Gotham Book"/>
          <w:i/>
          <w:iCs/>
          <w:sz w:val="22"/>
        </w:rPr>
        <w:t>[Signature]</w:t>
      </w:r>
    </w:p>
    <w:p w14:paraId="538DAE8A" w14:textId="77777777" w:rsidR="00ED6F87" w:rsidRPr="007C121D" w:rsidRDefault="00ED6F87" w:rsidP="00ED6F87">
      <w:pPr>
        <w:pStyle w:val="BodyMost"/>
        <w:rPr>
          <w:rFonts w:ascii="Gotham Book" w:hAnsi="Gotham Book"/>
          <w:color w:val="7030A0"/>
          <w:sz w:val="22"/>
        </w:rPr>
      </w:pPr>
      <w:r w:rsidRPr="007C121D">
        <w:rPr>
          <w:rFonts w:ascii="Gotham Book" w:hAnsi="Gotham Book"/>
          <w:color w:val="7030A0"/>
          <w:sz w:val="22"/>
        </w:rPr>
        <w:br w:type="page"/>
      </w:r>
    </w:p>
    <w:p w14:paraId="7D6DB880" w14:textId="118AB825" w:rsidR="00ED6F87" w:rsidRPr="000F68D5" w:rsidRDefault="00ED6F87" w:rsidP="000F68D5">
      <w:pPr>
        <w:pStyle w:val="Heading3"/>
        <w:jc w:val="center"/>
        <w:rPr>
          <w:rFonts w:ascii="Gotham Book" w:hAnsi="Gotham Book"/>
          <w:b/>
          <w:color w:val="auto"/>
          <w:sz w:val="28"/>
          <w:szCs w:val="28"/>
        </w:rPr>
      </w:pPr>
      <w:bookmarkStart w:id="298" w:name="_Toc193205407"/>
      <w:r w:rsidRPr="000F68D5">
        <w:rPr>
          <w:rFonts w:ascii="Gotham Book" w:hAnsi="Gotham Book"/>
          <w:b/>
          <w:color w:val="auto"/>
          <w:sz w:val="28"/>
          <w:szCs w:val="28"/>
        </w:rPr>
        <w:lastRenderedPageBreak/>
        <w:t>Form of Bid Security</w:t>
      </w:r>
      <w:r w:rsidR="00D951C8">
        <w:rPr>
          <w:rFonts w:ascii="Gotham Book" w:hAnsi="Gotham Book"/>
          <w:b/>
          <w:color w:val="auto"/>
          <w:sz w:val="28"/>
          <w:szCs w:val="28"/>
        </w:rPr>
        <w:t xml:space="preserve">: </w:t>
      </w:r>
      <w:r w:rsidRPr="000F68D5">
        <w:rPr>
          <w:rFonts w:ascii="Gotham Book" w:hAnsi="Gotham Book"/>
          <w:b/>
          <w:color w:val="auto"/>
          <w:sz w:val="28"/>
          <w:szCs w:val="28"/>
        </w:rPr>
        <w:t>Bid Bond</w:t>
      </w:r>
      <w:bookmarkEnd w:id="298"/>
    </w:p>
    <w:p w14:paraId="754BF491" w14:textId="77777777" w:rsidR="00ED6F87" w:rsidRPr="007C121D" w:rsidRDefault="00ED6F87" w:rsidP="00ED6F87">
      <w:pPr>
        <w:pStyle w:val="BodyMost"/>
        <w:jc w:val="center"/>
        <w:rPr>
          <w:rFonts w:ascii="Gotham Book" w:hAnsi="Gotham Book"/>
          <w:i/>
          <w:iCs/>
          <w:sz w:val="22"/>
        </w:rPr>
      </w:pPr>
      <w:r w:rsidRPr="007C121D">
        <w:rPr>
          <w:rFonts w:ascii="Gotham Book" w:hAnsi="Gotham Book"/>
          <w:i/>
          <w:iCs/>
          <w:sz w:val="22"/>
        </w:rPr>
        <w:t>[The Surety shall fill in this Bid Bond Form in accordance with the instructions indicated.]</w:t>
      </w:r>
    </w:p>
    <w:p w14:paraId="7DF2586E" w14:textId="77777777" w:rsidR="00ED6F87" w:rsidRPr="007C121D" w:rsidRDefault="00ED6F87" w:rsidP="00ED6F87">
      <w:pPr>
        <w:pStyle w:val="BodyMost"/>
        <w:rPr>
          <w:rFonts w:ascii="Gotham Book" w:hAnsi="Gotham Book"/>
          <w:b/>
          <w:bCs/>
          <w:sz w:val="22"/>
        </w:rPr>
      </w:pPr>
    </w:p>
    <w:p w14:paraId="55377A9B" w14:textId="77777777" w:rsidR="00ED6F87" w:rsidRPr="007C121D" w:rsidRDefault="00ED6F87" w:rsidP="00ED6F87">
      <w:pPr>
        <w:pStyle w:val="BodyMost"/>
        <w:jc w:val="both"/>
        <w:rPr>
          <w:rFonts w:ascii="Gotham Book" w:hAnsi="Gotham Book"/>
          <w:sz w:val="22"/>
        </w:rPr>
      </w:pPr>
      <w:r w:rsidRPr="007C121D">
        <w:rPr>
          <w:rFonts w:ascii="Gotham Book" w:hAnsi="Gotham Book"/>
          <w:b/>
          <w:bCs/>
          <w:sz w:val="22"/>
        </w:rPr>
        <w:t>Bond Number</w:t>
      </w:r>
      <w:r w:rsidRPr="007C121D">
        <w:rPr>
          <w:rFonts w:ascii="Gotham Book" w:hAnsi="Gotham Book"/>
          <w:sz w:val="22"/>
        </w:rPr>
        <w:t>: ___________________ [</w:t>
      </w:r>
      <w:r w:rsidRPr="007C121D">
        <w:rPr>
          <w:rFonts w:ascii="Gotham Book" w:hAnsi="Gotham Book"/>
          <w:i/>
          <w:iCs/>
          <w:sz w:val="22"/>
        </w:rPr>
        <w:t>insert Bond Number]</w:t>
      </w:r>
    </w:p>
    <w:p w14:paraId="4C6775E2" w14:textId="77777777" w:rsidR="00ED6F87" w:rsidRPr="007C121D" w:rsidRDefault="00ED6F87" w:rsidP="00ED6F87">
      <w:pPr>
        <w:pStyle w:val="BodyMost"/>
        <w:jc w:val="both"/>
        <w:rPr>
          <w:rFonts w:ascii="Gotham Book" w:hAnsi="Gotham Book"/>
          <w:sz w:val="22"/>
        </w:rPr>
      </w:pPr>
      <w:r w:rsidRPr="007C121D">
        <w:rPr>
          <w:rFonts w:ascii="Gotham Book" w:hAnsi="Gotham Book"/>
          <w:sz w:val="22"/>
        </w:rPr>
        <w:t xml:space="preserve">BY THIS BOND </w:t>
      </w:r>
      <w:r w:rsidRPr="007C121D">
        <w:rPr>
          <w:rFonts w:ascii="Gotham Book" w:hAnsi="Gotham Book"/>
          <w:i/>
          <w:iCs/>
          <w:sz w:val="22"/>
        </w:rPr>
        <w:t>[name of Bidder]</w:t>
      </w:r>
      <w:r w:rsidRPr="007C121D">
        <w:rPr>
          <w:rFonts w:ascii="Gotham Book" w:hAnsi="Gotham Book"/>
          <w:sz w:val="22"/>
        </w:rPr>
        <w:t xml:space="preserve"> as Principal (hereinafter called “the Principal”), and</w:t>
      </w:r>
      <w:r w:rsidRPr="007C121D">
        <w:rPr>
          <w:rFonts w:ascii="Gotham Book" w:hAnsi="Gotham Book"/>
          <w:i/>
          <w:iCs/>
          <w:sz w:val="22"/>
        </w:rPr>
        <w:t xml:space="preserve"> [name, legal title, and address of surety]</w:t>
      </w:r>
      <w:r w:rsidRPr="007C121D">
        <w:rPr>
          <w:rFonts w:ascii="Gotham Book" w:hAnsi="Gotham Book"/>
          <w:sz w:val="22"/>
        </w:rPr>
        <w:t xml:space="preserve">, authorized to transact business in </w:t>
      </w:r>
      <w:r w:rsidRPr="007C121D">
        <w:rPr>
          <w:rFonts w:ascii="Gotham Book" w:hAnsi="Gotham Book"/>
          <w:i/>
          <w:iCs/>
          <w:sz w:val="22"/>
        </w:rPr>
        <w:t>[name of country of Employer]</w:t>
      </w:r>
      <w:r w:rsidRPr="007C121D">
        <w:rPr>
          <w:rFonts w:ascii="Gotham Book" w:hAnsi="Gotham Book"/>
          <w:sz w:val="22"/>
        </w:rPr>
        <w:t xml:space="preserve">, as Surety (hereinafter called “the Surety”), are held and firmly bound unto </w:t>
      </w:r>
      <w:r w:rsidRPr="007C121D">
        <w:rPr>
          <w:rFonts w:ascii="Gotham Book" w:hAnsi="Gotham Book"/>
          <w:i/>
          <w:iCs/>
          <w:sz w:val="22"/>
        </w:rPr>
        <w:t>[name of Employer]</w:t>
      </w:r>
      <w:r w:rsidRPr="007C121D">
        <w:rPr>
          <w:rFonts w:ascii="Gotham Book" w:hAnsi="Gotham Book"/>
          <w:sz w:val="22"/>
        </w:rPr>
        <w:t xml:space="preserve"> as Obligee (hereinafter called “the Employer”) in the sum of </w:t>
      </w:r>
      <w:r w:rsidRPr="007C121D">
        <w:rPr>
          <w:rFonts w:ascii="Gotham Book" w:hAnsi="Gotham Book"/>
          <w:i/>
          <w:iCs/>
          <w:sz w:val="22"/>
        </w:rPr>
        <w:t>[amount of Bond]</w:t>
      </w:r>
      <w:r w:rsidRPr="007C121D">
        <w:rPr>
          <w:rStyle w:val="FootnoteReference"/>
          <w:rFonts w:ascii="Gotham Book" w:hAnsi="Gotham Book"/>
          <w:b/>
          <w:bCs/>
          <w:i/>
          <w:iCs/>
          <w:sz w:val="22"/>
        </w:rPr>
        <w:footnoteReference w:id="29"/>
      </w:r>
      <w:r w:rsidRPr="007C121D">
        <w:rPr>
          <w:rFonts w:ascii="Gotham Book" w:hAnsi="Gotham Book"/>
          <w:b/>
          <w:bCs/>
          <w:sz w:val="22"/>
        </w:rPr>
        <w:t xml:space="preserve"> </w:t>
      </w:r>
      <w:r w:rsidRPr="007C121D">
        <w:rPr>
          <w:rFonts w:ascii="Gotham Book" w:hAnsi="Gotham Book"/>
          <w:i/>
          <w:iCs/>
          <w:color w:val="000000" w:themeColor="text1"/>
          <w:sz w:val="22"/>
        </w:rPr>
        <w:t>[amount in words]</w:t>
      </w:r>
      <w:r w:rsidRPr="007C121D">
        <w:rPr>
          <w:rFonts w:ascii="Gotham Book" w:hAnsi="Gotham Book"/>
          <w:color w:val="000000" w:themeColor="text1"/>
          <w:sz w:val="22"/>
        </w:rPr>
        <w:t xml:space="preserve">, for the payment of which sum, well and truly to be made, we, the said Principal and Surety, </w:t>
      </w:r>
      <w:r w:rsidRPr="007C121D">
        <w:rPr>
          <w:rFonts w:ascii="Gotham Book" w:hAnsi="Gotham Book"/>
          <w:sz w:val="22"/>
        </w:rPr>
        <w:t>bind ourselves, our successors and assigns, jointly and severally, firmly by these presents.</w:t>
      </w:r>
    </w:p>
    <w:p w14:paraId="38223652" w14:textId="77777777" w:rsidR="00ED6F87" w:rsidRPr="007C121D" w:rsidRDefault="00ED6F87" w:rsidP="00ED6F87">
      <w:pPr>
        <w:pStyle w:val="BodyMost"/>
        <w:jc w:val="both"/>
        <w:rPr>
          <w:rFonts w:ascii="Gotham Book" w:hAnsi="Gotham Book"/>
          <w:sz w:val="22"/>
        </w:rPr>
      </w:pPr>
      <w:r w:rsidRPr="007C121D">
        <w:rPr>
          <w:rFonts w:ascii="Gotham Book" w:hAnsi="Gotham Book"/>
          <w:sz w:val="22"/>
        </w:rPr>
        <w:t xml:space="preserve">WHEREAS the Principal has submitted a written Bid to the Employer dated the </w:t>
      </w:r>
      <w:r w:rsidRPr="007C121D">
        <w:rPr>
          <w:rFonts w:ascii="Gotham Book" w:hAnsi="Gotham Book"/>
          <w:i/>
          <w:iCs/>
          <w:color w:val="000000" w:themeColor="text1"/>
          <w:sz w:val="22"/>
        </w:rPr>
        <w:t>[insert number]</w:t>
      </w:r>
      <w:r w:rsidRPr="007C121D">
        <w:rPr>
          <w:rFonts w:ascii="Gotham Book" w:hAnsi="Gotham Book"/>
          <w:sz w:val="22"/>
        </w:rPr>
        <w:t xml:space="preserve"> day of </w:t>
      </w:r>
      <w:r w:rsidRPr="007C121D">
        <w:rPr>
          <w:rFonts w:ascii="Gotham Book" w:hAnsi="Gotham Book"/>
          <w:i/>
          <w:iCs/>
          <w:sz w:val="22"/>
        </w:rPr>
        <w:t>[insert month]</w:t>
      </w:r>
      <w:r w:rsidRPr="007C121D">
        <w:rPr>
          <w:rFonts w:ascii="Gotham Book" w:hAnsi="Gotham Book"/>
          <w:sz w:val="22"/>
        </w:rPr>
        <w:t>, 20</w:t>
      </w:r>
      <w:r w:rsidRPr="007C121D">
        <w:rPr>
          <w:rFonts w:ascii="Gotham Book" w:hAnsi="Gotham Book"/>
          <w:i/>
          <w:iCs/>
          <w:sz w:val="22"/>
        </w:rPr>
        <w:t>[insert year]</w:t>
      </w:r>
      <w:r w:rsidRPr="007C121D">
        <w:rPr>
          <w:rFonts w:ascii="Gotham Book" w:hAnsi="Gotham Book"/>
          <w:sz w:val="22"/>
        </w:rPr>
        <w:t xml:space="preserve">, for the execution of </w:t>
      </w:r>
      <w:r w:rsidRPr="007C121D">
        <w:rPr>
          <w:rFonts w:ascii="Gotham Book" w:hAnsi="Gotham Book"/>
          <w:i/>
          <w:iCs/>
          <w:sz w:val="22"/>
        </w:rPr>
        <w:t>[name of Contract]</w:t>
      </w:r>
      <w:r w:rsidRPr="007C121D">
        <w:rPr>
          <w:rFonts w:ascii="Gotham Book" w:hAnsi="Gotham Book"/>
          <w:sz w:val="22"/>
        </w:rPr>
        <w:t xml:space="preserve"> (hereinafter called the “Bid”).</w:t>
      </w:r>
    </w:p>
    <w:p w14:paraId="138AABC1" w14:textId="77777777" w:rsidR="00ED6F87" w:rsidRPr="007C121D" w:rsidRDefault="00ED6F87" w:rsidP="00ED6F87">
      <w:pPr>
        <w:pStyle w:val="BodyMost"/>
        <w:jc w:val="both"/>
        <w:rPr>
          <w:rFonts w:ascii="Gotham Book" w:hAnsi="Gotham Book"/>
          <w:sz w:val="22"/>
        </w:rPr>
      </w:pPr>
      <w:r w:rsidRPr="007C121D">
        <w:rPr>
          <w:rFonts w:ascii="Gotham Book" w:hAnsi="Gotham Book"/>
          <w:sz w:val="22"/>
        </w:rPr>
        <w:t>NOW, THEREFORE, THE CONDITION OF THIS OBLIGATION is such that if the Principal:</w:t>
      </w:r>
    </w:p>
    <w:p w14:paraId="49EBB4EC" w14:textId="77777777" w:rsidR="00ED6F87" w:rsidRPr="007C121D" w:rsidRDefault="00ED6F87" w:rsidP="009B1222">
      <w:pPr>
        <w:pStyle w:val="BodyMost"/>
        <w:numPr>
          <w:ilvl w:val="0"/>
          <w:numId w:val="99"/>
        </w:numPr>
        <w:ind w:left="851" w:hanging="491"/>
        <w:jc w:val="both"/>
        <w:rPr>
          <w:rFonts w:ascii="Gotham Book" w:hAnsi="Gotham Book"/>
          <w:sz w:val="22"/>
        </w:rPr>
      </w:pPr>
      <w:r>
        <w:rPr>
          <w:rFonts w:ascii="Gotham Book" w:hAnsi="Gotham Book"/>
          <w:sz w:val="22"/>
        </w:rPr>
        <w:t>h</w:t>
      </w:r>
      <w:r w:rsidRPr="007C121D">
        <w:rPr>
          <w:rFonts w:ascii="Gotham Book" w:hAnsi="Gotham Book"/>
          <w:sz w:val="22"/>
        </w:rPr>
        <w:t xml:space="preserve">as withdrawn its Bid during the period of bid validity set forth in the Principal’s </w:t>
      </w:r>
      <w:r w:rsidRPr="007C121D">
        <w:rPr>
          <w:rFonts w:ascii="Gotham Book" w:hAnsi="Gotham Book"/>
          <w:i/>
          <w:iCs/>
          <w:sz w:val="22"/>
        </w:rPr>
        <w:t>Letter of Bid</w:t>
      </w:r>
      <w:r w:rsidRPr="007C121D">
        <w:rPr>
          <w:rFonts w:ascii="Gotham Book" w:hAnsi="Gotham Book"/>
          <w:sz w:val="22"/>
        </w:rPr>
        <w:t xml:space="preserve"> (the </w:t>
      </w:r>
      <w:r w:rsidRPr="007C121D">
        <w:rPr>
          <w:rFonts w:ascii="Gotham Book" w:hAnsi="Gotham Book"/>
          <w:i/>
          <w:iCs/>
          <w:sz w:val="22"/>
        </w:rPr>
        <w:t>Bid Validity Period</w:t>
      </w:r>
      <w:r w:rsidRPr="007C121D">
        <w:rPr>
          <w:rFonts w:ascii="Gotham Book" w:hAnsi="Gotham Book"/>
          <w:sz w:val="22"/>
        </w:rPr>
        <w:t>), or any extension thereto provided by the Principal; or</w:t>
      </w:r>
    </w:p>
    <w:p w14:paraId="7288A935" w14:textId="77777777" w:rsidR="00ED6F87" w:rsidRPr="007C121D" w:rsidRDefault="00ED6F87" w:rsidP="009B1222">
      <w:pPr>
        <w:pStyle w:val="BodyMost"/>
        <w:numPr>
          <w:ilvl w:val="0"/>
          <w:numId w:val="99"/>
        </w:numPr>
        <w:ind w:left="851" w:hanging="491"/>
        <w:jc w:val="both"/>
        <w:rPr>
          <w:rFonts w:ascii="Gotham Book" w:hAnsi="Gotham Book"/>
          <w:sz w:val="22"/>
        </w:rPr>
      </w:pPr>
      <w:r>
        <w:rPr>
          <w:rFonts w:ascii="Gotham Book" w:hAnsi="Gotham Book"/>
          <w:sz w:val="22"/>
        </w:rPr>
        <w:t>h</w:t>
      </w:r>
      <w:r w:rsidRPr="007C121D">
        <w:rPr>
          <w:rFonts w:ascii="Gotham Book" w:hAnsi="Gotham Book"/>
          <w:sz w:val="22"/>
        </w:rPr>
        <w:t xml:space="preserve">aving been notified of the acceptance of its Bid by the Employer during the Bid Validity Period or any extension thereto provided by the Principal: (i) failed to execute the contract agreement; or (ii) has failed to furnish the </w:t>
      </w:r>
      <w:r w:rsidRPr="007C121D">
        <w:rPr>
          <w:rFonts w:ascii="Gotham Book" w:hAnsi="Gotham Book"/>
          <w:i/>
          <w:iCs/>
          <w:sz w:val="22"/>
        </w:rPr>
        <w:t>Performance Security</w:t>
      </w:r>
      <w:r w:rsidRPr="007C121D">
        <w:rPr>
          <w:rFonts w:ascii="Gotham Book" w:hAnsi="Gotham Book"/>
          <w:sz w:val="22"/>
        </w:rPr>
        <w:t xml:space="preserve"> and, if required, the </w:t>
      </w:r>
      <w:r w:rsidRPr="007C121D">
        <w:rPr>
          <w:rFonts w:ascii="Gotham Book" w:hAnsi="Gotham Book"/>
          <w:i/>
          <w:iCs/>
          <w:color w:val="000000" w:themeColor="text1"/>
          <w:sz w:val="22"/>
        </w:rPr>
        <w:t>ESHS</w:t>
      </w:r>
      <w:r w:rsidRPr="007C121D">
        <w:rPr>
          <w:rFonts w:ascii="Gotham Book" w:hAnsi="Gotham Book"/>
          <w:color w:val="000000" w:themeColor="text1"/>
          <w:sz w:val="22"/>
        </w:rPr>
        <w:t xml:space="preserve"> </w:t>
      </w:r>
      <w:r w:rsidRPr="007C121D">
        <w:rPr>
          <w:rFonts w:ascii="Gotham Book" w:hAnsi="Gotham Book"/>
          <w:i/>
          <w:iCs/>
          <w:sz w:val="22"/>
        </w:rPr>
        <w:t>Performance Security</w:t>
      </w:r>
      <w:r w:rsidRPr="007C121D">
        <w:rPr>
          <w:rFonts w:ascii="Gotham Book" w:hAnsi="Gotham Book"/>
          <w:sz w:val="22"/>
        </w:rPr>
        <w:t xml:space="preserve">, in accordance with the </w:t>
      </w:r>
      <w:r w:rsidRPr="007C121D">
        <w:rPr>
          <w:rFonts w:ascii="Gotham Book" w:hAnsi="Gotham Book"/>
          <w:i/>
          <w:iCs/>
          <w:sz w:val="22"/>
        </w:rPr>
        <w:t>Instructions to Bidders (ITB)</w:t>
      </w:r>
      <w:r w:rsidRPr="007C121D">
        <w:rPr>
          <w:rFonts w:ascii="Gotham Book" w:hAnsi="Gotham Book"/>
          <w:sz w:val="22"/>
        </w:rPr>
        <w:t xml:space="preserve"> of the Employer’s bidding document.</w:t>
      </w:r>
    </w:p>
    <w:p w14:paraId="7FD05089" w14:textId="77777777" w:rsidR="00ED6F87" w:rsidRPr="007C121D" w:rsidRDefault="00ED6F87" w:rsidP="00ED6F87">
      <w:pPr>
        <w:pStyle w:val="BodyMost"/>
        <w:jc w:val="both"/>
        <w:rPr>
          <w:rFonts w:ascii="Gotham Book" w:hAnsi="Gotham Book"/>
          <w:sz w:val="22"/>
        </w:rPr>
      </w:pPr>
      <w:r w:rsidRPr="007C121D">
        <w:rPr>
          <w:rFonts w:ascii="Gotham Book" w:hAnsi="Gotham Book"/>
          <w:sz w:val="22"/>
        </w:rPr>
        <w:t>then the Surety undertakes to immediately pay to the Employer up to the above amount upon receipt of the Employer’s first written demand, without the Employer having to substantiate its demand, provided that in its demand the Employer shall state that the demand arises from the occurrence of any of the above events, specifying which event(s) has occurred.</w:t>
      </w:r>
    </w:p>
    <w:p w14:paraId="75AE8264" w14:textId="77777777" w:rsidR="00ED6F87" w:rsidRPr="007C121D" w:rsidRDefault="00ED6F87" w:rsidP="00ED6F87">
      <w:pPr>
        <w:pStyle w:val="BodyMost"/>
        <w:jc w:val="both"/>
        <w:rPr>
          <w:rFonts w:ascii="Gotham Book" w:hAnsi="Gotham Book"/>
          <w:sz w:val="22"/>
        </w:rPr>
      </w:pPr>
      <w:r w:rsidRPr="007C121D">
        <w:rPr>
          <w:rFonts w:ascii="Gotham Book" w:hAnsi="Gotham Book"/>
          <w:sz w:val="22"/>
        </w:rPr>
        <w:t xml:space="preserve">The Surety hereby agrees that its obligation will remain in full force and effect up to and including the date twenty-eight (28) days after the date of expiration </w:t>
      </w:r>
      <w:r w:rsidRPr="007C121D">
        <w:rPr>
          <w:rFonts w:ascii="Gotham Book" w:hAnsi="Gotham Book"/>
          <w:i/>
          <w:iCs/>
          <w:sz w:val="22"/>
        </w:rPr>
        <w:t>Bid Validity Period</w:t>
      </w:r>
      <w:r w:rsidRPr="007C121D">
        <w:rPr>
          <w:rFonts w:ascii="Gotham Book" w:hAnsi="Gotham Book"/>
          <w:sz w:val="22"/>
        </w:rPr>
        <w:t xml:space="preserve"> set forth in the Principal’s </w:t>
      </w:r>
      <w:r w:rsidRPr="007C121D">
        <w:rPr>
          <w:rFonts w:ascii="Gotham Book" w:hAnsi="Gotham Book"/>
          <w:i/>
          <w:iCs/>
          <w:sz w:val="22"/>
        </w:rPr>
        <w:t>Letter of Bid</w:t>
      </w:r>
      <w:r w:rsidRPr="007C121D">
        <w:rPr>
          <w:rFonts w:ascii="Gotham Book" w:hAnsi="Gotham Book"/>
          <w:sz w:val="22"/>
        </w:rPr>
        <w:t xml:space="preserve"> or any extension thereto provided by the Principal.</w:t>
      </w:r>
    </w:p>
    <w:p w14:paraId="42CD2273" w14:textId="77777777" w:rsidR="00ED6F87" w:rsidRPr="007C121D" w:rsidRDefault="00ED6F87" w:rsidP="00ED6F87">
      <w:pPr>
        <w:pStyle w:val="BodyMost"/>
        <w:jc w:val="both"/>
        <w:rPr>
          <w:rFonts w:ascii="Gotham Book" w:hAnsi="Gotham Book"/>
          <w:color w:val="000000" w:themeColor="text1"/>
          <w:sz w:val="22"/>
        </w:rPr>
      </w:pPr>
      <w:r w:rsidRPr="007C121D">
        <w:rPr>
          <w:rFonts w:ascii="Gotham Book" w:hAnsi="Gotham Book"/>
          <w:sz w:val="22"/>
        </w:rPr>
        <w:lastRenderedPageBreak/>
        <w:t xml:space="preserve">IN TESTIMONY WHEREOF, the Principal and the Surety have caused these presents to be executed in their respective names this </w:t>
      </w:r>
      <w:r w:rsidRPr="007C121D">
        <w:rPr>
          <w:rFonts w:ascii="Gotham Book" w:hAnsi="Gotham Book"/>
          <w:i/>
          <w:iCs/>
          <w:color w:val="000000" w:themeColor="text1"/>
          <w:sz w:val="22"/>
        </w:rPr>
        <w:t>[insert number]</w:t>
      </w:r>
      <w:r w:rsidRPr="007C121D">
        <w:rPr>
          <w:rFonts w:ascii="Gotham Book" w:hAnsi="Gotham Book"/>
          <w:color w:val="000000" w:themeColor="text1"/>
          <w:sz w:val="22"/>
        </w:rPr>
        <w:t xml:space="preserve"> day of </w:t>
      </w:r>
      <w:r w:rsidRPr="007C121D">
        <w:rPr>
          <w:rFonts w:ascii="Gotham Book" w:hAnsi="Gotham Book"/>
          <w:i/>
          <w:iCs/>
          <w:color w:val="000000" w:themeColor="text1"/>
          <w:sz w:val="22"/>
        </w:rPr>
        <w:t>[insert month]</w:t>
      </w:r>
      <w:r w:rsidRPr="007C121D">
        <w:rPr>
          <w:rFonts w:ascii="Gotham Book" w:hAnsi="Gotham Book"/>
          <w:color w:val="000000" w:themeColor="text1"/>
          <w:sz w:val="22"/>
        </w:rPr>
        <w:t>, 20</w:t>
      </w:r>
      <w:r w:rsidRPr="007C121D">
        <w:rPr>
          <w:rFonts w:ascii="Gotham Book" w:hAnsi="Gotham Book"/>
          <w:i/>
          <w:iCs/>
          <w:color w:val="000000" w:themeColor="text1"/>
          <w:sz w:val="22"/>
        </w:rPr>
        <w:t>[insert year]</w:t>
      </w:r>
      <w:r w:rsidRPr="007C121D">
        <w:rPr>
          <w:rFonts w:ascii="Gotham Book" w:hAnsi="Gotham Book"/>
          <w:color w:val="000000" w:themeColor="text1"/>
          <w:sz w:val="22"/>
        </w:rPr>
        <w:t>.</w:t>
      </w:r>
    </w:p>
    <w:p w14:paraId="52AF73D0" w14:textId="77777777" w:rsidR="00ED6F87" w:rsidRPr="007C121D" w:rsidRDefault="00ED6F87" w:rsidP="00ED6F87">
      <w:pPr>
        <w:pStyle w:val="BodyMost"/>
        <w:tabs>
          <w:tab w:val="left" w:pos="5400"/>
        </w:tabs>
        <w:rPr>
          <w:rFonts w:ascii="Gotham Book" w:hAnsi="Gotham Book"/>
          <w:b/>
          <w:bCs/>
          <w:color w:val="000000" w:themeColor="text1"/>
          <w:sz w:val="22"/>
        </w:rPr>
      </w:pPr>
    </w:p>
    <w:p w14:paraId="2FFACAD4" w14:textId="77777777" w:rsidR="00ED6F87" w:rsidRPr="007C121D" w:rsidRDefault="00ED6F87" w:rsidP="00ED6F87">
      <w:pPr>
        <w:pStyle w:val="BodyMost"/>
        <w:tabs>
          <w:tab w:val="left" w:pos="5400"/>
        </w:tabs>
        <w:rPr>
          <w:rFonts w:ascii="Gotham Book" w:hAnsi="Gotham Book"/>
          <w:i/>
          <w:iCs/>
          <w:color w:val="000000" w:themeColor="text1"/>
          <w:sz w:val="22"/>
        </w:rPr>
      </w:pPr>
      <w:r w:rsidRPr="007C121D">
        <w:rPr>
          <w:rFonts w:ascii="Gotham Book" w:hAnsi="Gotham Book"/>
          <w:b/>
          <w:bCs/>
          <w:color w:val="000000" w:themeColor="text1"/>
          <w:sz w:val="22"/>
        </w:rPr>
        <w:t>Principal</w:t>
      </w:r>
      <w:r w:rsidRPr="007C121D">
        <w:rPr>
          <w:rFonts w:ascii="Gotham Book" w:hAnsi="Gotham Book"/>
          <w:color w:val="000000" w:themeColor="text1"/>
          <w:sz w:val="22"/>
        </w:rPr>
        <w:t>: _____________</w:t>
      </w:r>
      <w:r w:rsidRPr="007C121D">
        <w:rPr>
          <w:rFonts w:ascii="Gotham Book" w:hAnsi="Gotham Book"/>
          <w:color w:val="000000" w:themeColor="text1"/>
          <w:sz w:val="22"/>
        </w:rPr>
        <w:tab/>
      </w:r>
      <w:r w:rsidRPr="007C121D">
        <w:rPr>
          <w:rFonts w:ascii="Gotham Book" w:hAnsi="Gotham Book"/>
          <w:color w:val="000000" w:themeColor="text1"/>
          <w:sz w:val="22"/>
        </w:rPr>
        <w:tab/>
      </w:r>
      <w:r w:rsidRPr="007C121D">
        <w:rPr>
          <w:rFonts w:ascii="Gotham Book" w:hAnsi="Gotham Book"/>
          <w:b/>
          <w:bCs/>
          <w:color w:val="000000" w:themeColor="text1"/>
          <w:sz w:val="22"/>
        </w:rPr>
        <w:t>Surety</w:t>
      </w:r>
      <w:r w:rsidRPr="007C121D">
        <w:rPr>
          <w:rFonts w:ascii="Gotham Book" w:hAnsi="Gotham Book"/>
          <w:color w:val="000000" w:themeColor="text1"/>
          <w:sz w:val="22"/>
        </w:rPr>
        <w:t>: ____________________</w:t>
      </w:r>
    </w:p>
    <w:p w14:paraId="4343FFCE" w14:textId="77777777" w:rsidR="00ED6F87" w:rsidRPr="007C121D" w:rsidRDefault="00ED6F87" w:rsidP="00ED6F87">
      <w:pPr>
        <w:pStyle w:val="BodyMost"/>
        <w:tabs>
          <w:tab w:val="left" w:pos="5400"/>
        </w:tabs>
        <w:rPr>
          <w:rFonts w:ascii="Gotham Book" w:hAnsi="Gotham Book"/>
          <w:color w:val="000000" w:themeColor="text1"/>
          <w:sz w:val="22"/>
        </w:rPr>
      </w:pPr>
      <w:r w:rsidRPr="007C121D">
        <w:rPr>
          <w:rFonts w:ascii="Gotham Book" w:hAnsi="Gotham Book"/>
          <w:i/>
          <w:iCs/>
          <w:color w:val="000000" w:themeColor="text1"/>
          <w:sz w:val="22"/>
        </w:rPr>
        <w:t>[Corporate Seal(s) where appropriate]</w:t>
      </w:r>
      <w:r w:rsidRPr="007C121D">
        <w:rPr>
          <w:rFonts w:ascii="Gotham Book" w:hAnsi="Gotham Book"/>
          <w:i/>
          <w:iCs/>
          <w:color w:val="000000" w:themeColor="text1"/>
          <w:sz w:val="22"/>
        </w:rPr>
        <w:tab/>
      </w:r>
      <w:r w:rsidRPr="007C121D">
        <w:rPr>
          <w:rFonts w:ascii="Gotham Book" w:hAnsi="Gotham Book"/>
          <w:i/>
          <w:iCs/>
          <w:color w:val="000000" w:themeColor="text1"/>
          <w:sz w:val="22"/>
        </w:rPr>
        <w:tab/>
        <w:t>[Insert Surety information]</w:t>
      </w:r>
    </w:p>
    <w:p w14:paraId="22B9650B" w14:textId="77777777" w:rsidR="00ED6F87" w:rsidRPr="007C121D" w:rsidRDefault="00ED6F87" w:rsidP="00ED6F87">
      <w:pPr>
        <w:pStyle w:val="BodyMost"/>
        <w:tabs>
          <w:tab w:val="left" w:pos="6030"/>
        </w:tabs>
        <w:spacing w:after="120"/>
        <w:rPr>
          <w:rFonts w:ascii="Gotham Book" w:hAnsi="Gotham Book"/>
          <w:i/>
          <w:iCs/>
          <w:sz w:val="22"/>
        </w:rPr>
      </w:pPr>
    </w:p>
    <w:p w14:paraId="3D661D5B" w14:textId="77777777" w:rsidR="00ED6F87" w:rsidRPr="007C121D" w:rsidRDefault="00ED6F87" w:rsidP="00ED6F87">
      <w:pPr>
        <w:pStyle w:val="BodyMost"/>
        <w:tabs>
          <w:tab w:val="left" w:pos="6030"/>
        </w:tabs>
        <w:spacing w:after="120"/>
        <w:rPr>
          <w:rFonts w:ascii="Gotham Book" w:hAnsi="Gotham Book"/>
          <w:i/>
          <w:iCs/>
          <w:sz w:val="22"/>
        </w:rPr>
      </w:pPr>
    </w:p>
    <w:p w14:paraId="1180F50B" w14:textId="77777777" w:rsidR="00ED6F87" w:rsidRPr="007C121D" w:rsidRDefault="00ED6F87" w:rsidP="00ED6F87">
      <w:pPr>
        <w:pStyle w:val="BodyMost"/>
        <w:tabs>
          <w:tab w:val="left" w:pos="6030"/>
        </w:tabs>
        <w:spacing w:after="120"/>
        <w:rPr>
          <w:rFonts w:ascii="Gotham Book" w:hAnsi="Gotham Book"/>
          <w:i/>
          <w:iCs/>
          <w:sz w:val="22"/>
        </w:rPr>
      </w:pPr>
      <w:r w:rsidRPr="007C121D">
        <w:rPr>
          <w:rFonts w:ascii="Gotham Book" w:hAnsi="Gotham Book"/>
          <w:i/>
          <w:iCs/>
          <w:sz w:val="22"/>
        </w:rPr>
        <w:t xml:space="preserve">__________________________   </w:t>
      </w:r>
      <w:r w:rsidRPr="007C121D">
        <w:rPr>
          <w:rFonts w:ascii="Gotham Book" w:hAnsi="Gotham Book"/>
          <w:i/>
          <w:iCs/>
          <w:sz w:val="22"/>
        </w:rPr>
        <w:tab/>
        <w:t>_____________________</w:t>
      </w:r>
      <w:r w:rsidRPr="007C121D">
        <w:rPr>
          <w:rFonts w:ascii="Gotham Book" w:hAnsi="Gotham Book"/>
          <w:i/>
          <w:iCs/>
          <w:sz w:val="22"/>
        </w:rPr>
        <w:tab/>
      </w:r>
      <w:r w:rsidRPr="007C121D">
        <w:rPr>
          <w:rFonts w:ascii="Gotham Book" w:hAnsi="Gotham Book"/>
          <w:i/>
          <w:iCs/>
          <w:sz w:val="22"/>
        </w:rPr>
        <w:tab/>
      </w:r>
    </w:p>
    <w:p w14:paraId="1B455754" w14:textId="77777777" w:rsidR="00ED6F87" w:rsidRPr="007C121D" w:rsidRDefault="00ED6F87" w:rsidP="00ED6F87">
      <w:pPr>
        <w:pStyle w:val="BodyMost"/>
        <w:tabs>
          <w:tab w:val="left" w:pos="6030"/>
        </w:tabs>
        <w:spacing w:after="120"/>
        <w:rPr>
          <w:rFonts w:ascii="Gotham Book" w:hAnsi="Gotham Book"/>
          <w:i/>
          <w:iCs/>
          <w:sz w:val="22"/>
        </w:rPr>
      </w:pPr>
      <w:r w:rsidRPr="007C121D">
        <w:rPr>
          <w:rFonts w:ascii="Gotham Book" w:hAnsi="Gotham Book"/>
          <w:i/>
          <w:iCs/>
          <w:sz w:val="22"/>
        </w:rPr>
        <w:t>[Signature]</w:t>
      </w:r>
      <w:r w:rsidRPr="007C121D">
        <w:rPr>
          <w:rFonts w:ascii="Gotham Book" w:hAnsi="Gotham Book"/>
          <w:i/>
          <w:iCs/>
          <w:sz w:val="22"/>
        </w:rPr>
        <w:tab/>
        <w:t xml:space="preserve"> [Signature]</w:t>
      </w:r>
    </w:p>
    <w:p w14:paraId="4E33EB0F" w14:textId="77777777" w:rsidR="00ED6F87" w:rsidRPr="007C121D" w:rsidRDefault="00ED6F87" w:rsidP="00ED6F87">
      <w:pPr>
        <w:pStyle w:val="BodyMost"/>
        <w:tabs>
          <w:tab w:val="left" w:pos="6030"/>
        </w:tabs>
        <w:rPr>
          <w:rFonts w:ascii="Gotham Book" w:hAnsi="Gotham Book"/>
          <w:i/>
          <w:iCs/>
          <w:sz w:val="22"/>
        </w:rPr>
      </w:pPr>
      <w:r w:rsidRPr="007C121D">
        <w:rPr>
          <w:rFonts w:ascii="Gotham Book" w:hAnsi="Gotham Book"/>
          <w:i/>
          <w:iCs/>
          <w:sz w:val="22"/>
        </w:rPr>
        <w:t>[Printed name and title]</w:t>
      </w:r>
      <w:r w:rsidRPr="007C121D">
        <w:rPr>
          <w:rFonts w:ascii="Gotham Book" w:hAnsi="Gotham Book"/>
          <w:i/>
          <w:iCs/>
          <w:sz w:val="22"/>
        </w:rPr>
        <w:tab/>
        <w:t>[Printed name and title]</w:t>
      </w:r>
      <w:r w:rsidRPr="007C121D">
        <w:rPr>
          <w:rFonts w:ascii="Gotham Book" w:hAnsi="Gotham Book"/>
          <w:i/>
          <w:iCs/>
          <w:sz w:val="22"/>
        </w:rPr>
        <w:br w:type="page"/>
      </w:r>
    </w:p>
    <w:p w14:paraId="38CD8B78" w14:textId="5E552A28" w:rsidR="00ED6F87" w:rsidRPr="000F68D5" w:rsidRDefault="00ED6F87" w:rsidP="000F68D5">
      <w:pPr>
        <w:pStyle w:val="Heading3"/>
        <w:jc w:val="center"/>
        <w:rPr>
          <w:rFonts w:ascii="Gotham Book" w:hAnsi="Gotham Book"/>
          <w:b/>
          <w:color w:val="auto"/>
          <w:sz w:val="28"/>
          <w:szCs w:val="28"/>
        </w:rPr>
      </w:pPr>
      <w:bookmarkStart w:id="299" w:name="_Toc193205408"/>
      <w:r w:rsidRPr="000F68D5">
        <w:rPr>
          <w:rFonts w:ascii="Gotham Book" w:hAnsi="Gotham Book"/>
          <w:b/>
          <w:color w:val="auto"/>
          <w:sz w:val="28"/>
          <w:szCs w:val="28"/>
        </w:rPr>
        <w:lastRenderedPageBreak/>
        <w:t>Form of Bid Security</w:t>
      </w:r>
      <w:r w:rsidR="00D951C8">
        <w:rPr>
          <w:rFonts w:ascii="Gotham Book" w:hAnsi="Gotham Book"/>
          <w:b/>
          <w:color w:val="auto"/>
          <w:sz w:val="28"/>
          <w:szCs w:val="28"/>
        </w:rPr>
        <w:t xml:space="preserve">: </w:t>
      </w:r>
      <w:r w:rsidRPr="000F68D5">
        <w:rPr>
          <w:rFonts w:ascii="Gotham Book" w:hAnsi="Gotham Book"/>
          <w:b/>
          <w:color w:val="auto"/>
          <w:sz w:val="28"/>
          <w:szCs w:val="28"/>
        </w:rPr>
        <w:t>Bid-Securing Declaration</w:t>
      </w:r>
      <w:bookmarkEnd w:id="299"/>
    </w:p>
    <w:p w14:paraId="406C5F73" w14:textId="77777777" w:rsidR="00ED6F87" w:rsidRPr="007C121D" w:rsidRDefault="00ED6F87" w:rsidP="00404A7F"/>
    <w:p w14:paraId="189684FD" w14:textId="77777777" w:rsidR="00ED6F87" w:rsidRPr="007C121D" w:rsidRDefault="00ED6F87" w:rsidP="00404A7F">
      <w:r w:rsidRPr="007C121D">
        <w:t>Date: __________________________ [insert date (as day, month and year)]</w:t>
      </w:r>
    </w:p>
    <w:p w14:paraId="617898F4" w14:textId="77777777" w:rsidR="00ED6F87" w:rsidRPr="007C121D" w:rsidRDefault="00ED6F87" w:rsidP="00404A7F">
      <w:r w:rsidRPr="007C121D">
        <w:t>Request for Bid Number: ___________________ [insert number of Bidding process]</w:t>
      </w:r>
    </w:p>
    <w:p w14:paraId="6A90A793" w14:textId="77777777" w:rsidR="00ED6F87" w:rsidRPr="007C121D" w:rsidRDefault="00ED6F87" w:rsidP="00404A7F">
      <w:r w:rsidRPr="007C121D">
        <w:t>Alternative Number: ___________________ [insert identification number if this is a Bid for an alternative]</w:t>
      </w:r>
    </w:p>
    <w:p w14:paraId="4A799190" w14:textId="77777777" w:rsidR="00ED6F87" w:rsidRPr="007C121D" w:rsidRDefault="00ED6F87" w:rsidP="00404A7F">
      <w:r w:rsidRPr="007C121D">
        <w:t>To: ____________________ [insert complete name of Employer]</w:t>
      </w:r>
    </w:p>
    <w:p w14:paraId="34D20F04" w14:textId="77777777" w:rsidR="00ED6F87" w:rsidRPr="007C121D" w:rsidRDefault="00ED6F87" w:rsidP="00ED6F87">
      <w:pPr>
        <w:pStyle w:val="BodyMost"/>
        <w:jc w:val="both"/>
        <w:rPr>
          <w:rFonts w:ascii="Gotham Book" w:hAnsi="Gotham Book"/>
          <w:sz w:val="22"/>
        </w:rPr>
      </w:pPr>
    </w:p>
    <w:p w14:paraId="7996CDCA" w14:textId="77777777" w:rsidR="00ED6F87" w:rsidRPr="007C121D" w:rsidRDefault="00ED6F87" w:rsidP="00ED6F87">
      <w:pPr>
        <w:pStyle w:val="BodyMost"/>
        <w:jc w:val="both"/>
        <w:rPr>
          <w:rFonts w:ascii="Gotham Book" w:hAnsi="Gotham Book"/>
          <w:sz w:val="22"/>
        </w:rPr>
      </w:pPr>
      <w:r w:rsidRPr="007C121D">
        <w:rPr>
          <w:rFonts w:ascii="Gotham Book" w:hAnsi="Gotham Book"/>
          <w:sz w:val="22"/>
        </w:rPr>
        <w:t>We, the undersigned, declare that:</w:t>
      </w:r>
    </w:p>
    <w:p w14:paraId="2961A736" w14:textId="77777777" w:rsidR="00ED6F87" w:rsidRPr="007C121D" w:rsidRDefault="00ED6F87" w:rsidP="00ED6F87">
      <w:pPr>
        <w:pStyle w:val="BodyMost"/>
        <w:jc w:val="both"/>
        <w:rPr>
          <w:rFonts w:ascii="Gotham Book" w:hAnsi="Gotham Book"/>
          <w:sz w:val="22"/>
        </w:rPr>
      </w:pPr>
      <w:r w:rsidRPr="007C121D">
        <w:rPr>
          <w:rFonts w:ascii="Gotham Book" w:hAnsi="Gotham Book"/>
          <w:sz w:val="22"/>
        </w:rPr>
        <w:t xml:space="preserve">We understand that, according to your conditions, bids must be supported by a </w:t>
      </w:r>
      <w:r w:rsidRPr="007C121D">
        <w:rPr>
          <w:rFonts w:ascii="Gotham Book" w:hAnsi="Gotham Book"/>
          <w:i/>
          <w:iCs/>
          <w:sz w:val="22"/>
        </w:rPr>
        <w:t>Bid-Securing Declaration</w:t>
      </w:r>
      <w:r w:rsidRPr="007C121D">
        <w:rPr>
          <w:rFonts w:ascii="Gotham Book" w:hAnsi="Gotham Book"/>
          <w:sz w:val="22"/>
        </w:rPr>
        <w:t>.</w:t>
      </w:r>
    </w:p>
    <w:p w14:paraId="22587A97" w14:textId="77777777" w:rsidR="00ED6F87" w:rsidRPr="007C121D" w:rsidRDefault="00ED6F87" w:rsidP="00ED6F87">
      <w:pPr>
        <w:pStyle w:val="BodyMost"/>
        <w:jc w:val="both"/>
        <w:rPr>
          <w:rFonts w:ascii="Gotham Book" w:hAnsi="Gotham Book"/>
          <w:sz w:val="22"/>
        </w:rPr>
      </w:pPr>
      <w:r w:rsidRPr="007C121D">
        <w:rPr>
          <w:rFonts w:ascii="Gotham Book" w:hAnsi="Gotham Book"/>
          <w:sz w:val="22"/>
        </w:rPr>
        <w:t xml:space="preserve">We accept that we will automatically be suspended from being eligible for bidding or submitting proposals in any contract with the Employer for the period of time of </w:t>
      </w:r>
      <w:r w:rsidRPr="007C121D">
        <w:rPr>
          <w:rFonts w:ascii="Gotham Book" w:hAnsi="Gotham Book"/>
          <w:i/>
          <w:iCs/>
          <w:sz w:val="22"/>
        </w:rPr>
        <w:t>[insert number of months or years]</w:t>
      </w:r>
      <w:r w:rsidRPr="007C121D">
        <w:rPr>
          <w:rFonts w:ascii="Gotham Book" w:hAnsi="Gotham Book"/>
          <w:sz w:val="22"/>
        </w:rPr>
        <w:t xml:space="preserve"> starting on </w:t>
      </w:r>
      <w:r w:rsidRPr="007C121D">
        <w:rPr>
          <w:rFonts w:ascii="Gotham Book" w:hAnsi="Gotham Book"/>
          <w:i/>
          <w:iCs/>
          <w:sz w:val="22"/>
        </w:rPr>
        <w:t>[insert date]</w:t>
      </w:r>
      <w:r w:rsidRPr="007C121D">
        <w:rPr>
          <w:rFonts w:ascii="Gotham Book" w:hAnsi="Gotham Book"/>
          <w:sz w:val="22"/>
        </w:rPr>
        <w:t>, if we are in breach of our obligation(s) under the bid conditions, because we:</w:t>
      </w:r>
    </w:p>
    <w:p w14:paraId="3763C0A2" w14:textId="6BA61F02" w:rsidR="00ED6F87" w:rsidRPr="007C121D" w:rsidRDefault="00BD77D9" w:rsidP="009B1222">
      <w:pPr>
        <w:pStyle w:val="BodyMost"/>
        <w:numPr>
          <w:ilvl w:val="0"/>
          <w:numId w:val="100"/>
        </w:numPr>
        <w:ind w:left="851" w:hanging="491"/>
        <w:jc w:val="both"/>
        <w:rPr>
          <w:rFonts w:ascii="Gotham Book" w:hAnsi="Gotham Book"/>
          <w:sz w:val="22"/>
        </w:rPr>
      </w:pPr>
      <w:r>
        <w:rPr>
          <w:rFonts w:ascii="Gotham Book" w:hAnsi="Gotham Book"/>
          <w:sz w:val="22"/>
        </w:rPr>
        <w:t>h</w:t>
      </w:r>
      <w:r w:rsidR="00ED6F87" w:rsidRPr="007C121D">
        <w:rPr>
          <w:rFonts w:ascii="Gotham Book" w:hAnsi="Gotham Book"/>
          <w:sz w:val="22"/>
        </w:rPr>
        <w:t>ave withdrawn our Bid during the period of Bid validity specified in the Letter of Bid or any extended date provided by us; or</w:t>
      </w:r>
    </w:p>
    <w:p w14:paraId="08E1CF29" w14:textId="32AE69F8" w:rsidR="00ED6F87" w:rsidRPr="007C121D" w:rsidRDefault="00BD77D9" w:rsidP="009B1222">
      <w:pPr>
        <w:pStyle w:val="BodyMost"/>
        <w:numPr>
          <w:ilvl w:val="0"/>
          <w:numId w:val="100"/>
        </w:numPr>
        <w:ind w:left="851" w:hanging="491"/>
        <w:jc w:val="both"/>
        <w:rPr>
          <w:rFonts w:ascii="Gotham Book" w:hAnsi="Gotham Book"/>
          <w:sz w:val="22"/>
        </w:rPr>
      </w:pPr>
      <w:r>
        <w:rPr>
          <w:rFonts w:ascii="Gotham Book" w:hAnsi="Gotham Book"/>
          <w:sz w:val="22"/>
        </w:rPr>
        <w:t>h</w:t>
      </w:r>
      <w:r w:rsidR="00ED6F87" w:rsidRPr="007C121D">
        <w:rPr>
          <w:rFonts w:ascii="Gotham Book" w:hAnsi="Gotham Book"/>
          <w:sz w:val="22"/>
        </w:rPr>
        <w:t xml:space="preserve">aving been notified of the acceptance of our Bid by the Employer during the period of bid validity, we either: (i) fail or refuse to execute the Contract, if required; or (ii) fail or refuse to furnish the Performance Security and, if required, the </w:t>
      </w:r>
      <w:r w:rsidR="00ED6F87" w:rsidRPr="007C121D">
        <w:rPr>
          <w:rFonts w:ascii="Gotham Book" w:hAnsi="Gotham Book"/>
          <w:i/>
          <w:iCs/>
          <w:color w:val="000000" w:themeColor="text1"/>
          <w:sz w:val="22"/>
        </w:rPr>
        <w:t>ESHS</w:t>
      </w:r>
      <w:r w:rsidR="00ED6F87" w:rsidRPr="007C121D">
        <w:rPr>
          <w:rFonts w:ascii="Gotham Book" w:hAnsi="Gotham Book"/>
          <w:color w:val="000000" w:themeColor="text1"/>
          <w:sz w:val="22"/>
        </w:rPr>
        <w:t xml:space="preserve"> </w:t>
      </w:r>
      <w:r w:rsidR="00ED6F87" w:rsidRPr="007C121D">
        <w:rPr>
          <w:rFonts w:ascii="Gotham Book" w:hAnsi="Gotham Book"/>
          <w:i/>
          <w:iCs/>
          <w:sz w:val="22"/>
        </w:rPr>
        <w:t>Performance Security</w:t>
      </w:r>
      <w:r w:rsidR="00ED6F87" w:rsidRPr="007C121D">
        <w:rPr>
          <w:rFonts w:ascii="Gotham Book" w:hAnsi="Gotham Book"/>
          <w:sz w:val="22"/>
        </w:rPr>
        <w:t xml:space="preserve">, in accordance with the </w:t>
      </w:r>
      <w:r w:rsidR="00ED6F87" w:rsidRPr="007C121D">
        <w:rPr>
          <w:rFonts w:ascii="Gotham Book" w:hAnsi="Gotham Book"/>
          <w:i/>
          <w:iCs/>
          <w:sz w:val="22"/>
        </w:rPr>
        <w:t>ITB</w:t>
      </w:r>
      <w:r w:rsidR="00ED6F87" w:rsidRPr="007C121D">
        <w:rPr>
          <w:rFonts w:ascii="Gotham Book" w:hAnsi="Gotham Book"/>
          <w:sz w:val="22"/>
        </w:rPr>
        <w:t>.</w:t>
      </w:r>
    </w:p>
    <w:p w14:paraId="59D5163C" w14:textId="77777777" w:rsidR="00ED6F87" w:rsidRPr="007C121D" w:rsidRDefault="00ED6F87" w:rsidP="00ED6F87">
      <w:pPr>
        <w:pStyle w:val="BodyMost"/>
        <w:jc w:val="both"/>
        <w:rPr>
          <w:rFonts w:ascii="Gotham Book" w:hAnsi="Gotham Book"/>
          <w:sz w:val="22"/>
        </w:rPr>
      </w:pPr>
      <w:r w:rsidRPr="007C121D">
        <w:rPr>
          <w:rFonts w:ascii="Gotham Book" w:hAnsi="Gotham Book"/>
          <w:sz w:val="22"/>
        </w:rPr>
        <w:t xml:space="preserve">We understand this </w:t>
      </w:r>
      <w:r w:rsidRPr="007C121D">
        <w:rPr>
          <w:rFonts w:ascii="Gotham Book" w:hAnsi="Gotham Book"/>
          <w:i/>
          <w:iCs/>
          <w:sz w:val="22"/>
        </w:rPr>
        <w:t>Bid-Securing Declaration</w:t>
      </w:r>
      <w:r w:rsidRPr="007C121D">
        <w:rPr>
          <w:rFonts w:ascii="Gotham Book" w:hAnsi="Gotham Book"/>
          <w:sz w:val="22"/>
        </w:rPr>
        <w:t xml:space="preserve"> shall expire if we are not the successful Bidder, upon the earlier of: (i) our receipt of your notification to us of the name of the successful Bidder; or (ii) twenty-eight (28) days after the expiry date of the Bid validity.</w:t>
      </w:r>
    </w:p>
    <w:p w14:paraId="5EC2DA6E" w14:textId="77777777" w:rsidR="00ED6F87" w:rsidRPr="007C121D" w:rsidRDefault="00ED6F87" w:rsidP="00ED6F87">
      <w:pPr>
        <w:pStyle w:val="BodyMost"/>
        <w:jc w:val="both"/>
        <w:rPr>
          <w:rFonts w:ascii="Gotham Book" w:hAnsi="Gotham Book"/>
          <w:sz w:val="22"/>
        </w:rPr>
      </w:pPr>
    </w:p>
    <w:p w14:paraId="7442979B" w14:textId="77777777" w:rsidR="00ED6F87" w:rsidRPr="007C121D" w:rsidRDefault="00ED6F87" w:rsidP="00ED6F87">
      <w:pPr>
        <w:pStyle w:val="BodyMost"/>
        <w:jc w:val="both"/>
        <w:rPr>
          <w:rFonts w:ascii="Gotham Book" w:hAnsi="Gotham Book"/>
          <w:sz w:val="22"/>
        </w:rPr>
      </w:pPr>
      <w:r w:rsidRPr="007C121D">
        <w:rPr>
          <w:rFonts w:ascii="Gotham Book" w:hAnsi="Gotham Book"/>
          <w:b/>
          <w:sz w:val="22"/>
        </w:rPr>
        <w:t>Name of the Bidder</w:t>
      </w:r>
      <w:r w:rsidRPr="007C121D">
        <w:rPr>
          <w:rStyle w:val="FootnoteReference"/>
          <w:rFonts w:ascii="Gotham Book" w:hAnsi="Gotham Book"/>
          <w:sz w:val="22"/>
        </w:rPr>
        <w:footnoteReference w:id="30"/>
      </w:r>
      <w:r w:rsidRPr="007C121D">
        <w:rPr>
          <w:rFonts w:ascii="Gotham Book" w:hAnsi="Gotham Book"/>
          <w:b/>
          <w:sz w:val="22"/>
        </w:rPr>
        <w:t>: _________________</w:t>
      </w:r>
      <w:r w:rsidRPr="007C121D">
        <w:rPr>
          <w:rFonts w:ascii="Gotham Book" w:hAnsi="Gotham Book"/>
          <w:sz w:val="22"/>
        </w:rPr>
        <w:t xml:space="preserve"> </w:t>
      </w:r>
      <w:r w:rsidRPr="007C121D">
        <w:rPr>
          <w:rFonts w:ascii="Gotham Book" w:hAnsi="Gotham Book"/>
          <w:i/>
          <w:iCs/>
          <w:sz w:val="22"/>
        </w:rPr>
        <w:t>[insert complete name of person signing the Bid]</w:t>
      </w:r>
    </w:p>
    <w:p w14:paraId="39BF19DC" w14:textId="77777777" w:rsidR="00ED6F87" w:rsidRPr="00364E84" w:rsidRDefault="00ED6F87" w:rsidP="00ED6F87">
      <w:pPr>
        <w:pStyle w:val="BodyMost"/>
        <w:jc w:val="both"/>
        <w:rPr>
          <w:rFonts w:ascii="Gotham Book" w:hAnsi="Gotham Book"/>
          <w:sz w:val="22"/>
        </w:rPr>
      </w:pPr>
      <w:r w:rsidRPr="00364E84">
        <w:rPr>
          <w:rFonts w:ascii="Gotham Book" w:hAnsi="Gotham Book"/>
          <w:b/>
          <w:sz w:val="22"/>
        </w:rPr>
        <w:lastRenderedPageBreak/>
        <w:t>Name of the person duly authorized to sign the Bid on behalf of the Bidder</w:t>
      </w:r>
      <w:r w:rsidRPr="00364E84">
        <w:rPr>
          <w:rStyle w:val="FootnoteReference"/>
          <w:rFonts w:ascii="Gotham Book" w:hAnsi="Gotham Book"/>
          <w:sz w:val="22"/>
        </w:rPr>
        <w:footnoteReference w:id="31"/>
      </w:r>
      <w:r w:rsidRPr="00364E84">
        <w:rPr>
          <w:rFonts w:ascii="Gotham Book" w:hAnsi="Gotham Book"/>
          <w:sz w:val="22"/>
        </w:rPr>
        <w:t xml:space="preserve">: _________ </w:t>
      </w:r>
      <w:r w:rsidRPr="00364E84">
        <w:rPr>
          <w:rFonts w:ascii="Gotham Book" w:hAnsi="Gotham Book"/>
          <w:i/>
          <w:iCs/>
          <w:sz w:val="22"/>
        </w:rPr>
        <w:t>[insert complete name of person duly authorized to sign the Bid]</w:t>
      </w:r>
    </w:p>
    <w:p w14:paraId="734FCCD5" w14:textId="2CD34A07" w:rsidR="00ED6F87" w:rsidRPr="00364E84" w:rsidRDefault="00ED6F87" w:rsidP="00D908F6">
      <w:pPr>
        <w:rPr>
          <w:rFonts w:ascii="Gotham Book" w:hAnsi="Gotham Book"/>
          <w:bCs/>
          <w:sz w:val="22"/>
        </w:rPr>
      </w:pPr>
      <w:r w:rsidRPr="00364E84">
        <w:rPr>
          <w:rFonts w:ascii="Gotham Book" w:hAnsi="Gotham Book"/>
          <w:bCs/>
          <w:sz w:val="22"/>
        </w:rPr>
        <w:t>Title of the person signing the Bid: __________________</w:t>
      </w:r>
      <w:r w:rsidR="00BD77D9" w:rsidRPr="00364E84">
        <w:rPr>
          <w:rFonts w:ascii="Gotham Book" w:hAnsi="Gotham Book"/>
          <w:bCs/>
          <w:sz w:val="22"/>
        </w:rPr>
        <w:t>_ [</w:t>
      </w:r>
      <w:r w:rsidRPr="00364E84">
        <w:rPr>
          <w:rFonts w:ascii="Gotham Book" w:hAnsi="Gotham Book"/>
          <w:bCs/>
          <w:sz w:val="22"/>
        </w:rPr>
        <w:t>insert complete title of the person signing the Bid]</w:t>
      </w:r>
    </w:p>
    <w:p w14:paraId="57720542" w14:textId="09D8BE59" w:rsidR="00ED6F87" w:rsidRPr="00364E84" w:rsidRDefault="00ED6F87" w:rsidP="00D908F6">
      <w:pPr>
        <w:rPr>
          <w:rFonts w:ascii="Gotham Book" w:hAnsi="Gotham Book"/>
          <w:sz w:val="22"/>
        </w:rPr>
      </w:pPr>
      <w:r w:rsidRPr="00364E84">
        <w:rPr>
          <w:rFonts w:ascii="Gotham Book" w:hAnsi="Gotham Book"/>
          <w:bCs/>
          <w:sz w:val="22"/>
        </w:rPr>
        <w:t>Signature of the person named above</w:t>
      </w:r>
      <w:r w:rsidRPr="00364E84">
        <w:rPr>
          <w:rFonts w:ascii="Gotham Book" w:hAnsi="Gotham Book"/>
          <w:sz w:val="22"/>
        </w:rPr>
        <w:t>: ___________________</w:t>
      </w:r>
      <w:r w:rsidR="00BD77D9" w:rsidRPr="00364E84">
        <w:rPr>
          <w:rFonts w:ascii="Gotham Book" w:hAnsi="Gotham Book"/>
          <w:sz w:val="22"/>
        </w:rPr>
        <w:t>_ [</w:t>
      </w:r>
      <w:r w:rsidRPr="00364E84">
        <w:rPr>
          <w:rFonts w:ascii="Gotham Book" w:hAnsi="Gotham Book"/>
          <w:sz w:val="22"/>
        </w:rPr>
        <w:t>insert signature of person whose name and capacity are shown above]</w:t>
      </w:r>
    </w:p>
    <w:p w14:paraId="31305710" w14:textId="7C7B9BC0" w:rsidR="00ED6F87" w:rsidRPr="00364E84" w:rsidRDefault="00ED6F87" w:rsidP="00D908F6">
      <w:pPr>
        <w:rPr>
          <w:rFonts w:ascii="Gotham Book" w:hAnsi="Gotham Book"/>
          <w:sz w:val="22"/>
        </w:rPr>
      </w:pPr>
      <w:r w:rsidRPr="00364E84">
        <w:rPr>
          <w:rFonts w:ascii="Gotham Book" w:hAnsi="Gotham Book"/>
          <w:sz w:val="22"/>
        </w:rPr>
        <w:t>Date signed: _______________</w:t>
      </w:r>
      <w:r w:rsidR="00BD77D9" w:rsidRPr="00364E84">
        <w:rPr>
          <w:rFonts w:ascii="Gotham Book" w:hAnsi="Gotham Book"/>
          <w:sz w:val="22"/>
        </w:rPr>
        <w:t>_ [</w:t>
      </w:r>
      <w:r w:rsidRPr="00364E84">
        <w:rPr>
          <w:rFonts w:ascii="Gotham Book" w:hAnsi="Gotham Book"/>
          <w:sz w:val="22"/>
        </w:rPr>
        <w:t>insert date of signing] day of _____________</w:t>
      </w:r>
      <w:r w:rsidR="00BD77D9" w:rsidRPr="00364E84">
        <w:rPr>
          <w:rFonts w:ascii="Gotham Book" w:hAnsi="Gotham Book"/>
          <w:sz w:val="22"/>
        </w:rPr>
        <w:t xml:space="preserve"> </w:t>
      </w:r>
      <w:r w:rsidRPr="00364E84">
        <w:rPr>
          <w:rFonts w:ascii="Gotham Book" w:hAnsi="Gotham Book"/>
          <w:sz w:val="22"/>
        </w:rPr>
        <w:t>[insert month], [insert year]</w:t>
      </w:r>
    </w:p>
    <w:p w14:paraId="21049103" w14:textId="77777777" w:rsidR="00ED6F87" w:rsidRDefault="00ED6F87" w:rsidP="00D908F6">
      <w:pPr>
        <w:rPr>
          <w:rFonts w:eastAsia="Times New Roman" w:cs="Times New Roman"/>
          <w:b/>
        </w:rPr>
      </w:pPr>
      <w:r>
        <w:br w:type="page"/>
      </w:r>
    </w:p>
    <w:p w14:paraId="4B7C83C4" w14:textId="1B91C07D" w:rsidR="00CD3637" w:rsidRPr="002359C8" w:rsidRDefault="00D46ACE" w:rsidP="002359C8">
      <w:pPr>
        <w:pStyle w:val="Section4-Heading2"/>
        <w:rPr>
          <w:rFonts w:ascii="Gotham Book" w:hAnsi="Gotham Book"/>
          <w:sz w:val="36"/>
          <w:szCs w:val="36"/>
        </w:rPr>
      </w:pPr>
      <w:bookmarkStart w:id="300" w:name="_Toc193205889"/>
      <w:r w:rsidRPr="0028271E">
        <w:rPr>
          <w:rFonts w:ascii="Gotham Book" w:hAnsi="Gotham Book"/>
          <w:sz w:val="36"/>
          <w:szCs w:val="36"/>
        </w:rPr>
        <w:lastRenderedPageBreak/>
        <w:t>Section V</w:t>
      </w:r>
      <w:r w:rsidR="00F80469" w:rsidRPr="0028271E">
        <w:rPr>
          <w:rFonts w:ascii="Gotham Book" w:hAnsi="Gotham Book"/>
          <w:sz w:val="36"/>
          <w:szCs w:val="36"/>
        </w:rPr>
        <w:t xml:space="preserve"> - </w:t>
      </w:r>
      <w:r w:rsidRPr="0028271E">
        <w:rPr>
          <w:rFonts w:ascii="Gotham Book" w:hAnsi="Gotham Book"/>
          <w:sz w:val="36"/>
          <w:szCs w:val="36"/>
        </w:rPr>
        <w:t>Eligible Countries</w:t>
      </w:r>
      <w:bookmarkEnd w:id="300"/>
    </w:p>
    <w:p w14:paraId="5BB26A54" w14:textId="76A27294" w:rsidR="00D46ACE" w:rsidRPr="007C121D" w:rsidRDefault="00507789" w:rsidP="00872FBC">
      <w:pPr>
        <w:pStyle w:val="BodyMost"/>
        <w:jc w:val="both"/>
        <w:rPr>
          <w:rFonts w:ascii="Gotham Book" w:hAnsi="Gotham Book"/>
          <w:color w:val="000000" w:themeColor="text1"/>
          <w:sz w:val="22"/>
        </w:rPr>
      </w:pPr>
      <w:r w:rsidRPr="007C121D">
        <w:rPr>
          <w:rFonts w:ascii="Gotham Book" w:hAnsi="Gotham Book"/>
          <w:b/>
          <w:bCs/>
          <w:sz w:val="22"/>
        </w:rPr>
        <w:t>I</w:t>
      </w:r>
      <w:r w:rsidR="00D46ACE" w:rsidRPr="007C121D">
        <w:rPr>
          <w:rFonts w:ascii="Gotham Book" w:hAnsi="Gotham Book"/>
          <w:b/>
          <w:bCs/>
          <w:sz w:val="22"/>
        </w:rPr>
        <w:t xml:space="preserve">n reference to </w:t>
      </w:r>
      <w:r w:rsidR="00D46ACE" w:rsidRPr="007C121D">
        <w:rPr>
          <w:rFonts w:ascii="Gotham Book" w:hAnsi="Gotham Book"/>
          <w:b/>
          <w:bCs/>
          <w:i/>
          <w:iCs/>
          <w:color w:val="000000" w:themeColor="text1"/>
          <w:sz w:val="22"/>
        </w:rPr>
        <w:t>ITB</w:t>
      </w:r>
      <w:r w:rsidR="00F80469" w:rsidRPr="007C121D">
        <w:rPr>
          <w:rFonts w:ascii="Gotham Book" w:hAnsi="Gotham Book"/>
          <w:b/>
          <w:bCs/>
          <w:i/>
          <w:iCs/>
          <w:color w:val="000000" w:themeColor="text1"/>
          <w:sz w:val="22"/>
        </w:rPr>
        <w:t xml:space="preserve"> 4.8 and ITB 5.1</w:t>
      </w:r>
      <w:r w:rsidR="00D46ACE" w:rsidRPr="007C121D">
        <w:rPr>
          <w:rFonts w:ascii="Gotham Book" w:hAnsi="Gotham Book"/>
          <w:color w:val="000000" w:themeColor="text1"/>
          <w:sz w:val="22"/>
        </w:rPr>
        <w:t>, for the information of the Bidders, at the present time firms, goods</w:t>
      </w:r>
      <w:r w:rsidR="00C418FC" w:rsidRPr="007C121D">
        <w:rPr>
          <w:rFonts w:ascii="Gotham Book" w:hAnsi="Gotham Book"/>
          <w:color w:val="000000" w:themeColor="text1"/>
          <w:sz w:val="22"/>
        </w:rPr>
        <w:t>,</w:t>
      </w:r>
      <w:r w:rsidR="00D46ACE" w:rsidRPr="007C121D">
        <w:rPr>
          <w:rFonts w:ascii="Gotham Book" w:hAnsi="Gotham Book"/>
          <w:color w:val="000000" w:themeColor="text1"/>
          <w:sz w:val="22"/>
        </w:rPr>
        <w:t xml:space="preserve"> and services from the following countries are excluded from this Bidding process:</w:t>
      </w:r>
    </w:p>
    <w:p w14:paraId="66A5FC18" w14:textId="7962DCAF" w:rsidR="00D46ACE" w:rsidRPr="007C121D" w:rsidRDefault="00D46ACE" w:rsidP="00872FBC">
      <w:pPr>
        <w:pStyle w:val="BodyMost"/>
        <w:jc w:val="both"/>
        <w:rPr>
          <w:rFonts w:ascii="Gotham Book" w:hAnsi="Gotham Book"/>
          <w:color w:val="000000" w:themeColor="text1"/>
          <w:sz w:val="22"/>
        </w:rPr>
      </w:pPr>
      <w:r w:rsidRPr="007C121D">
        <w:rPr>
          <w:rFonts w:ascii="Gotham Book" w:hAnsi="Gotham Book"/>
          <w:color w:val="000000" w:themeColor="text1"/>
          <w:sz w:val="22"/>
        </w:rPr>
        <w:t>Under</w:t>
      </w:r>
      <w:r w:rsidRPr="007C121D">
        <w:rPr>
          <w:rFonts w:ascii="Gotham Book" w:hAnsi="Gotham Book"/>
          <w:i/>
          <w:iCs/>
          <w:color w:val="000000" w:themeColor="text1"/>
          <w:sz w:val="22"/>
        </w:rPr>
        <w:t xml:space="preserve"> ITB</w:t>
      </w:r>
      <w:r w:rsidR="00F80469" w:rsidRPr="007C121D">
        <w:rPr>
          <w:rFonts w:ascii="Gotham Book" w:hAnsi="Gotham Book"/>
          <w:i/>
          <w:iCs/>
          <w:color w:val="000000" w:themeColor="text1"/>
          <w:sz w:val="22"/>
        </w:rPr>
        <w:t xml:space="preserve"> 4.8 (a) and ITB 5.1</w:t>
      </w:r>
      <w:r w:rsidR="006D4D4F" w:rsidRPr="007C121D">
        <w:rPr>
          <w:rFonts w:ascii="Gotham Book" w:hAnsi="Gotham Book"/>
          <w:i/>
          <w:iCs/>
          <w:color w:val="000000" w:themeColor="text1"/>
          <w:sz w:val="22"/>
        </w:rPr>
        <w:t>: [</w:t>
      </w:r>
      <w:r w:rsidRPr="007C121D">
        <w:rPr>
          <w:rFonts w:ascii="Gotham Book" w:hAnsi="Gotham Book"/>
          <w:i/>
          <w:iCs/>
          <w:color w:val="000000" w:themeColor="text1"/>
          <w:sz w:val="22"/>
        </w:rPr>
        <w:t xml:space="preserve">insert a list of the countries following approval by the </w:t>
      </w:r>
      <w:r w:rsidR="00F80469" w:rsidRPr="007C121D">
        <w:rPr>
          <w:rFonts w:ascii="Gotham Book" w:hAnsi="Gotham Book"/>
          <w:i/>
          <w:iCs/>
          <w:color w:val="000000" w:themeColor="text1"/>
          <w:sz w:val="22"/>
        </w:rPr>
        <w:t xml:space="preserve">Fund </w:t>
      </w:r>
      <w:r w:rsidRPr="007C121D">
        <w:rPr>
          <w:rFonts w:ascii="Gotham Book" w:hAnsi="Gotham Book"/>
          <w:i/>
          <w:iCs/>
          <w:color w:val="000000" w:themeColor="text1"/>
          <w:sz w:val="22"/>
        </w:rPr>
        <w:t>to apply the restriction or state “none”]</w:t>
      </w:r>
    </w:p>
    <w:p w14:paraId="205ABC8C" w14:textId="77777777" w:rsidR="00464EC7" w:rsidRPr="007C121D" w:rsidRDefault="00D46ACE" w:rsidP="00872FBC">
      <w:pPr>
        <w:pStyle w:val="BodyMost"/>
        <w:jc w:val="both"/>
        <w:rPr>
          <w:rFonts w:ascii="Gotham Book" w:hAnsi="Gotham Book"/>
          <w:i/>
          <w:iCs/>
          <w:sz w:val="22"/>
        </w:rPr>
      </w:pPr>
      <w:r w:rsidRPr="007C121D">
        <w:rPr>
          <w:rFonts w:ascii="Gotham Book" w:hAnsi="Gotham Book"/>
          <w:color w:val="000000" w:themeColor="text1"/>
          <w:sz w:val="22"/>
        </w:rPr>
        <w:t xml:space="preserve">Under </w:t>
      </w:r>
      <w:r w:rsidRPr="007C121D">
        <w:rPr>
          <w:rFonts w:ascii="Gotham Book" w:hAnsi="Gotham Book"/>
          <w:i/>
          <w:iCs/>
          <w:color w:val="000000" w:themeColor="text1"/>
          <w:sz w:val="22"/>
        </w:rPr>
        <w:t>ITB</w:t>
      </w:r>
      <w:r w:rsidR="00F80469" w:rsidRPr="007C121D">
        <w:rPr>
          <w:rFonts w:ascii="Gotham Book" w:hAnsi="Gotham Book"/>
          <w:i/>
          <w:iCs/>
          <w:color w:val="000000" w:themeColor="text1"/>
          <w:sz w:val="22"/>
        </w:rPr>
        <w:t xml:space="preserve"> 4.8 (b) and ITB 5.1:</w:t>
      </w:r>
      <w:r w:rsidRPr="007C121D">
        <w:rPr>
          <w:rFonts w:ascii="Gotham Book" w:hAnsi="Gotham Book"/>
          <w:i/>
          <w:iCs/>
          <w:color w:val="000000" w:themeColor="text1"/>
          <w:sz w:val="22"/>
        </w:rPr>
        <w:t xml:space="preserve"> [insert </w:t>
      </w:r>
      <w:r w:rsidRPr="007C121D">
        <w:rPr>
          <w:rFonts w:ascii="Gotham Book" w:hAnsi="Gotham Book"/>
          <w:i/>
          <w:iCs/>
          <w:sz w:val="22"/>
        </w:rPr>
        <w:t xml:space="preserve">a list of the countries following approval by the </w:t>
      </w:r>
      <w:r w:rsidR="00F80469" w:rsidRPr="007C121D">
        <w:rPr>
          <w:rFonts w:ascii="Gotham Book" w:hAnsi="Gotham Book"/>
          <w:i/>
          <w:iCs/>
          <w:sz w:val="22"/>
        </w:rPr>
        <w:t>Fund</w:t>
      </w:r>
      <w:r w:rsidRPr="007C121D">
        <w:rPr>
          <w:rFonts w:ascii="Gotham Book" w:hAnsi="Gotham Book"/>
          <w:i/>
          <w:iCs/>
          <w:sz w:val="22"/>
        </w:rPr>
        <w:t xml:space="preserve"> to apply the restriction or state “none”]</w:t>
      </w:r>
    </w:p>
    <w:p w14:paraId="2191E01E" w14:textId="77777777" w:rsidR="00464EC7" w:rsidRPr="007C121D" w:rsidRDefault="00464EC7" w:rsidP="00872FBC">
      <w:pPr>
        <w:pStyle w:val="BodyMost"/>
        <w:jc w:val="both"/>
        <w:rPr>
          <w:rFonts w:ascii="Gotham Book" w:hAnsi="Gotham Book"/>
          <w:i/>
          <w:iCs/>
          <w:sz w:val="22"/>
        </w:rPr>
      </w:pPr>
    </w:p>
    <w:p w14:paraId="37544276" w14:textId="1FE820DC" w:rsidR="00615402" w:rsidRPr="007C121D" w:rsidRDefault="006C1270" w:rsidP="00872FBC">
      <w:pPr>
        <w:pStyle w:val="BodyMost"/>
        <w:jc w:val="both"/>
        <w:rPr>
          <w:rFonts w:ascii="Gotham Book" w:hAnsi="Gotham Book"/>
          <w:sz w:val="22"/>
        </w:rPr>
      </w:pPr>
      <w:r w:rsidRPr="007C121D">
        <w:rPr>
          <w:rFonts w:ascii="Gotham Book" w:eastAsia="Times New Roman" w:hAnsi="Gotham Book" w:cs="Times New Roman"/>
          <w:b/>
          <w:bCs/>
          <w:i/>
          <w:iCs/>
          <w:sz w:val="22"/>
        </w:rPr>
        <w:t>EXCEPTIONS: In the case of co-financed Projects, the Fund may agree to adopt restrictions imposed by other co-financer(s) in addition to ITB</w:t>
      </w:r>
      <w:r w:rsidR="0089066C" w:rsidRPr="007C121D">
        <w:rPr>
          <w:rFonts w:ascii="Gotham Book" w:eastAsia="Times New Roman" w:hAnsi="Gotham Book" w:cs="Times New Roman"/>
          <w:b/>
          <w:bCs/>
          <w:i/>
          <w:iCs/>
          <w:sz w:val="22"/>
        </w:rPr>
        <w:t xml:space="preserve"> </w:t>
      </w:r>
      <w:r w:rsidRPr="007C121D">
        <w:rPr>
          <w:rFonts w:ascii="Gotham Book" w:eastAsia="Times New Roman" w:hAnsi="Gotham Book" w:cs="Times New Roman"/>
          <w:b/>
          <w:bCs/>
          <w:i/>
          <w:iCs/>
          <w:sz w:val="22"/>
        </w:rPr>
        <w:t>4.8 and ITB 5.1</w:t>
      </w:r>
      <w:r w:rsidR="001071FD" w:rsidRPr="007C121D">
        <w:rPr>
          <w:rFonts w:ascii="Gotham Book" w:eastAsia="Times New Roman" w:hAnsi="Gotham Book" w:cs="Times New Roman"/>
          <w:b/>
          <w:bCs/>
          <w:i/>
          <w:iCs/>
          <w:sz w:val="22"/>
        </w:rPr>
        <w:t xml:space="preserve"> as the case may be</w:t>
      </w:r>
      <w:r w:rsidRPr="007C121D">
        <w:rPr>
          <w:rFonts w:ascii="Gotham Book" w:eastAsia="Times New Roman" w:hAnsi="Gotham Book" w:cs="Times New Roman"/>
          <w:b/>
          <w:bCs/>
          <w:i/>
          <w:iCs/>
          <w:sz w:val="22"/>
        </w:rPr>
        <w:t>.</w:t>
      </w:r>
      <w:r w:rsidR="00615402" w:rsidRPr="007C121D">
        <w:rPr>
          <w:rFonts w:ascii="Gotham Book" w:hAnsi="Gotham Book"/>
          <w:sz w:val="22"/>
        </w:rPr>
        <w:br w:type="page"/>
      </w:r>
    </w:p>
    <w:p w14:paraId="0AB3CB1D" w14:textId="1EF07837" w:rsidR="00D46ACE" w:rsidRPr="0028271E" w:rsidRDefault="00D46ACE" w:rsidP="00891BB2">
      <w:pPr>
        <w:pStyle w:val="Section4-Heading2"/>
        <w:rPr>
          <w:rFonts w:ascii="Gotham Book" w:hAnsi="Gotham Book"/>
          <w:sz w:val="36"/>
          <w:szCs w:val="36"/>
        </w:rPr>
      </w:pPr>
      <w:bookmarkStart w:id="301" w:name="_Toc160791583"/>
      <w:bookmarkStart w:id="302" w:name="_Toc193205890"/>
      <w:r w:rsidRPr="0028271E">
        <w:rPr>
          <w:rFonts w:ascii="Gotham Book" w:hAnsi="Gotham Book"/>
          <w:sz w:val="36"/>
          <w:szCs w:val="36"/>
        </w:rPr>
        <w:lastRenderedPageBreak/>
        <w:t>Section VI</w:t>
      </w:r>
      <w:r w:rsidR="00382C28" w:rsidRPr="0028271E">
        <w:rPr>
          <w:rFonts w:ascii="Gotham Book" w:hAnsi="Gotham Book"/>
          <w:sz w:val="36"/>
          <w:szCs w:val="36"/>
        </w:rPr>
        <w:t xml:space="preserve"> </w:t>
      </w:r>
      <w:r w:rsidR="000533FB">
        <w:rPr>
          <w:rFonts w:ascii="Gotham Book" w:hAnsi="Gotham Book"/>
          <w:sz w:val="36"/>
          <w:szCs w:val="36"/>
        </w:rPr>
        <w:t>–</w:t>
      </w:r>
      <w:r w:rsidR="00382C28" w:rsidRPr="0028271E">
        <w:rPr>
          <w:rFonts w:ascii="Gotham Book" w:hAnsi="Gotham Book"/>
          <w:sz w:val="36"/>
          <w:szCs w:val="36"/>
        </w:rPr>
        <w:t xml:space="preserve"> </w:t>
      </w:r>
      <w:r w:rsidR="000533FB">
        <w:rPr>
          <w:rFonts w:ascii="Gotham Book" w:hAnsi="Gotham Book"/>
          <w:sz w:val="36"/>
          <w:szCs w:val="36"/>
        </w:rPr>
        <w:t xml:space="preserve">Corrupt and </w:t>
      </w:r>
      <w:r w:rsidRPr="0028271E">
        <w:rPr>
          <w:rFonts w:ascii="Gotham Book" w:hAnsi="Gotham Book"/>
          <w:sz w:val="36"/>
          <w:szCs w:val="36"/>
        </w:rPr>
        <w:t>Fraud</w:t>
      </w:r>
      <w:r w:rsidR="000533FB">
        <w:rPr>
          <w:rFonts w:ascii="Gotham Book" w:hAnsi="Gotham Book"/>
          <w:sz w:val="36"/>
          <w:szCs w:val="36"/>
        </w:rPr>
        <w:t>ulent Practice</w:t>
      </w:r>
      <w:bookmarkEnd w:id="301"/>
      <w:bookmarkEnd w:id="302"/>
    </w:p>
    <w:p w14:paraId="78F05DD8" w14:textId="29827DB5" w:rsidR="0042608C" w:rsidRPr="00705AB9" w:rsidRDefault="00921AA0" w:rsidP="0042608C">
      <w:pPr>
        <w:pStyle w:val="BodyMost"/>
        <w:jc w:val="center"/>
        <w:rPr>
          <w:rFonts w:ascii="Gotham Book" w:hAnsi="Gotham Book"/>
          <w:i/>
          <w:iCs/>
          <w:sz w:val="22"/>
        </w:rPr>
      </w:pPr>
      <w:r w:rsidRPr="00705AB9">
        <w:rPr>
          <w:rFonts w:ascii="Gotham Book" w:hAnsi="Gotham Book"/>
          <w:b/>
          <w:bCs/>
          <w:i/>
          <w:iCs/>
          <w:sz w:val="22"/>
        </w:rPr>
        <w:t>(</w:t>
      </w:r>
      <w:r w:rsidR="00030A9A" w:rsidRPr="00705AB9">
        <w:rPr>
          <w:rFonts w:ascii="Gotham Book" w:hAnsi="Gotham Book"/>
          <w:b/>
          <w:bCs/>
          <w:i/>
          <w:iCs/>
          <w:sz w:val="22"/>
        </w:rPr>
        <w:t xml:space="preserve">This </w:t>
      </w:r>
      <w:r w:rsidRPr="00705AB9">
        <w:rPr>
          <w:rFonts w:ascii="Gotham Book" w:hAnsi="Gotham Book"/>
          <w:b/>
          <w:bCs/>
          <w:i/>
          <w:iCs/>
          <w:sz w:val="22"/>
        </w:rPr>
        <w:t>Section VI</w:t>
      </w:r>
      <w:r w:rsidR="00030A9A" w:rsidRPr="00705AB9">
        <w:rPr>
          <w:rFonts w:ascii="Gotham Book" w:hAnsi="Gotham Book"/>
          <w:b/>
          <w:bCs/>
          <w:i/>
          <w:iCs/>
          <w:sz w:val="22"/>
        </w:rPr>
        <w:t xml:space="preserve">, </w:t>
      </w:r>
      <w:r w:rsidR="000533FB">
        <w:rPr>
          <w:rFonts w:ascii="Gotham Book" w:hAnsi="Gotham Book"/>
          <w:b/>
          <w:bCs/>
          <w:i/>
          <w:iCs/>
          <w:sz w:val="22"/>
        </w:rPr>
        <w:t xml:space="preserve">Corrupt and Fraudulent Practice </w:t>
      </w:r>
      <w:r w:rsidRPr="00705AB9">
        <w:rPr>
          <w:rFonts w:ascii="Gotham Book" w:hAnsi="Gotham Book"/>
          <w:b/>
          <w:bCs/>
          <w:i/>
          <w:iCs/>
          <w:sz w:val="22"/>
          <w:u w:val="single"/>
        </w:rPr>
        <w:t>shall not</w:t>
      </w:r>
      <w:r w:rsidRPr="00705AB9">
        <w:rPr>
          <w:rFonts w:ascii="Gotham Book" w:hAnsi="Gotham Book"/>
          <w:b/>
          <w:bCs/>
          <w:i/>
          <w:iCs/>
          <w:sz w:val="22"/>
        </w:rPr>
        <w:t xml:space="preserve"> be modified)</w:t>
      </w:r>
    </w:p>
    <w:p w14:paraId="6B700CAD" w14:textId="77777777" w:rsidR="00F12836" w:rsidRPr="00F12836" w:rsidRDefault="00F12836" w:rsidP="00E25E54">
      <w:pPr>
        <w:pStyle w:val="BodyMost"/>
        <w:numPr>
          <w:ilvl w:val="0"/>
          <w:numId w:val="147"/>
        </w:numPr>
        <w:ind w:left="426"/>
        <w:jc w:val="both"/>
        <w:rPr>
          <w:rFonts w:ascii="Gotham Book" w:hAnsi="Gotham Book"/>
          <w:sz w:val="22"/>
        </w:rPr>
      </w:pPr>
      <w:bookmarkStart w:id="303" w:name="_Toc160791584"/>
      <w:r w:rsidRPr="00F12836">
        <w:rPr>
          <w:rFonts w:ascii="Gotham Book" w:hAnsi="Gotham Book"/>
          <w:b/>
          <w:bCs/>
          <w:sz w:val="22"/>
        </w:rPr>
        <w:t>Purpose</w:t>
      </w:r>
    </w:p>
    <w:p w14:paraId="44A34993" w14:textId="77777777" w:rsidR="00F12836" w:rsidRPr="00F12836" w:rsidRDefault="00F12836" w:rsidP="00E25E54">
      <w:pPr>
        <w:pStyle w:val="BodyMost"/>
        <w:numPr>
          <w:ilvl w:val="1"/>
          <w:numId w:val="147"/>
        </w:numPr>
        <w:ind w:left="426" w:hanging="426"/>
        <w:jc w:val="both"/>
        <w:rPr>
          <w:rFonts w:ascii="Gotham Book" w:hAnsi="Gotham Book"/>
          <w:sz w:val="22"/>
        </w:rPr>
      </w:pPr>
      <w:r w:rsidRPr="00F12836">
        <w:rPr>
          <w:rFonts w:ascii="Gotham Book" w:hAnsi="Gotham Book"/>
          <w:sz w:val="22"/>
        </w:rPr>
        <w:t>The Anti-Corruption Procedures including Guidelines on Procurement Integrity and this annex apply with respect to procurement under the Fund’s Project Financing operations.</w:t>
      </w:r>
    </w:p>
    <w:p w14:paraId="474A68A4" w14:textId="77777777" w:rsidR="00F12836" w:rsidRPr="00F12836" w:rsidRDefault="00F12836" w:rsidP="009B1222">
      <w:pPr>
        <w:pStyle w:val="BodyMost"/>
        <w:numPr>
          <w:ilvl w:val="0"/>
          <w:numId w:val="147"/>
        </w:numPr>
        <w:ind w:left="426"/>
        <w:jc w:val="both"/>
        <w:rPr>
          <w:rFonts w:ascii="Gotham Book" w:hAnsi="Gotham Book"/>
          <w:sz w:val="22"/>
        </w:rPr>
      </w:pPr>
      <w:r w:rsidRPr="00F12836">
        <w:rPr>
          <w:rFonts w:ascii="Gotham Book" w:hAnsi="Gotham Book"/>
          <w:b/>
          <w:bCs/>
          <w:sz w:val="22"/>
        </w:rPr>
        <w:t>Requirements</w:t>
      </w:r>
    </w:p>
    <w:p w14:paraId="0C9D260F" w14:textId="77777777" w:rsidR="00F12836" w:rsidRPr="00F12836" w:rsidRDefault="00F12836" w:rsidP="00E25E54">
      <w:pPr>
        <w:pStyle w:val="BodyMost"/>
        <w:numPr>
          <w:ilvl w:val="1"/>
          <w:numId w:val="147"/>
        </w:numPr>
        <w:ind w:left="426" w:hanging="437"/>
        <w:jc w:val="both"/>
        <w:rPr>
          <w:rFonts w:ascii="Gotham Book" w:hAnsi="Gotham Book"/>
          <w:sz w:val="22"/>
        </w:rPr>
      </w:pPr>
      <w:r w:rsidRPr="00F12836">
        <w:rPr>
          <w:rFonts w:ascii="Gotham Book" w:hAnsi="Gotham Book"/>
          <w:sz w:val="22"/>
        </w:rPr>
        <w:t xml:space="preserve">The </w:t>
      </w:r>
      <w:r w:rsidRPr="00F12836">
        <w:rPr>
          <w:rFonts w:ascii="Gotham Book" w:hAnsi="Gotham Book"/>
          <w:iCs/>
          <w:sz w:val="22"/>
        </w:rPr>
        <w:t xml:space="preserve">Fund </w:t>
      </w:r>
      <w:r w:rsidRPr="00F12836">
        <w:rPr>
          <w:rFonts w:ascii="Gotham Book" w:hAnsi="Gotham Book"/>
          <w:sz w:val="22"/>
        </w:rPr>
        <w:t xml:space="preserve">require that Beneficiaries as well as firms, contractors and their agents </w:t>
      </w:r>
      <w:r w:rsidRPr="00F12836">
        <w:rPr>
          <w:rFonts w:ascii="Gotham Book" w:hAnsi="Gotham Book"/>
          <w:sz w:val="22"/>
          <w:highlight w:val="white"/>
        </w:rPr>
        <w:t>(whether declared or not), sub-contractors, sub-consultants, service providers or Suppliers, and any of their personnel</w:t>
      </w:r>
      <w:r w:rsidRPr="00F12836">
        <w:rPr>
          <w:rFonts w:ascii="Gotham Book" w:hAnsi="Gotham Book"/>
          <w:sz w:val="22"/>
        </w:rPr>
        <w:t>, observe the highest standard of ethics during the procurement process, selection and contract execution of Fund financed contracts, and refrain from Fraud and Corruption.</w:t>
      </w:r>
    </w:p>
    <w:p w14:paraId="03C9D60F" w14:textId="77777777" w:rsidR="00F12836" w:rsidRPr="00F12836" w:rsidRDefault="00F12836" w:rsidP="00E25E54">
      <w:pPr>
        <w:pStyle w:val="BodyMost"/>
        <w:numPr>
          <w:ilvl w:val="1"/>
          <w:numId w:val="147"/>
        </w:numPr>
        <w:ind w:left="426" w:hanging="437"/>
        <w:jc w:val="both"/>
        <w:rPr>
          <w:rFonts w:ascii="Gotham Book" w:hAnsi="Gotham Book"/>
          <w:sz w:val="22"/>
        </w:rPr>
      </w:pPr>
      <w:r w:rsidRPr="00F12836">
        <w:rPr>
          <w:rFonts w:ascii="Gotham Book" w:hAnsi="Gotham Book"/>
          <w:sz w:val="22"/>
        </w:rPr>
        <w:t>To this end, the Fund:</w:t>
      </w:r>
    </w:p>
    <w:p w14:paraId="7125B14C" w14:textId="77777777" w:rsidR="00F12836" w:rsidRPr="00F12836" w:rsidRDefault="00F12836" w:rsidP="00E25E54">
      <w:pPr>
        <w:pStyle w:val="BodyMost"/>
        <w:numPr>
          <w:ilvl w:val="0"/>
          <w:numId w:val="148"/>
        </w:numPr>
        <w:ind w:left="993" w:hanging="567"/>
        <w:jc w:val="both"/>
        <w:rPr>
          <w:rFonts w:ascii="Gotham Book" w:hAnsi="Gotham Book"/>
          <w:sz w:val="22"/>
        </w:rPr>
      </w:pPr>
      <w:r w:rsidRPr="00F12836">
        <w:rPr>
          <w:rFonts w:ascii="Gotham Book" w:hAnsi="Gotham Book"/>
          <w:sz w:val="22"/>
        </w:rPr>
        <w:t>defines, for the purposes of this provision, the terms set forth below as follows:</w:t>
      </w:r>
    </w:p>
    <w:p w14:paraId="4E0FA51F" w14:textId="77777777" w:rsidR="00F12836" w:rsidRPr="00F12836" w:rsidRDefault="00F12836" w:rsidP="009B1222">
      <w:pPr>
        <w:pStyle w:val="BodyMost"/>
        <w:numPr>
          <w:ilvl w:val="0"/>
          <w:numId w:val="149"/>
        </w:numPr>
        <w:ind w:left="1560" w:hanging="502"/>
        <w:jc w:val="both"/>
        <w:rPr>
          <w:rFonts w:ascii="Gotham Book" w:hAnsi="Gotham Book"/>
          <w:sz w:val="22"/>
        </w:rPr>
      </w:pPr>
      <w:r w:rsidRPr="00F12836">
        <w:rPr>
          <w:rFonts w:ascii="Gotham Book" w:hAnsi="Gotham Book"/>
          <w:b/>
          <w:bCs/>
          <w:sz w:val="22"/>
        </w:rPr>
        <w:t>Corrupt Practice</w:t>
      </w:r>
      <w:r w:rsidRPr="00F12836">
        <w:rPr>
          <w:rFonts w:ascii="Gotham Book" w:hAnsi="Gotham Book"/>
          <w:sz w:val="22"/>
        </w:rPr>
        <w:t xml:space="preserve"> is the offering, giving, receiving, or soliciting, directly or indirectly, of anything of value to influence improperly the actions of another party;</w:t>
      </w:r>
    </w:p>
    <w:p w14:paraId="493E817C" w14:textId="77777777" w:rsidR="00F12836" w:rsidRPr="00F12836" w:rsidRDefault="00F12836" w:rsidP="009B1222">
      <w:pPr>
        <w:pStyle w:val="BodyMost"/>
        <w:numPr>
          <w:ilvl w:val="0"/>
          <w:numId w:val="149"/>
        </w:numPr>
        <w:ind w:left="1560" w:hanging="502"/>
        <w:jc w:val="both"/>
        <w:rPr>
          <w:rFonts w:ascii="Gotham Book" w:hAnsi="Gotham Book"/>
          <w:sz w:val="22"/>
        </w:rPr>
      </w:pPr>
      <w:r w:rsidRPr="00F12836">
        <w:rPr>
          <w:rFonts w:ascii="Gotham Book" w:hAnsi="Gotham Book"/>
          <w:b/>
          <w:bCs/>
          <w:sz w:val="22"/>
        </w:rPr>
        <w:t>Fraudulent Practice</w:t>
      </w:r>
      <w:r w:rsidRPr="00F12836">
        <w:rPr>
          <w:rFonts w:ascii="Gotham Book" w:hAnsi="Gotham Book"/>
          <w:sz w:val="22"/>
        </w:rPr>
        <w:t xml:space="preserve"> is any act or omission, including misrepresentation, that knowingly or recklessly misleads, or attempts to mislead, a party to obtain financial or other benefit or to avoid an obligation;</w:t>
      </w:r>
    </w:p>
    <w:p w14:paraId="7DFA491C" w14:textId="77777777" w:rsidR="00F12836" w:rsidRPr="00F12836" w:rsidRDefault="00F12836" w:rsidP="009B1222">
      <w:pPr>
        <w:pStyle w:val="BodyMost"/>
        <w:numPr>
          <w:ilvl w:val="0"/>
          <w:numId w:val="149"/>
        </w:numPr>
        <w:ind w:left="1560" w:hanging="502"/>
        <w:jc w:val="both"/>
        <w:rPr>
          <w:rFonts w:ascii="Gotham Book" w:hAnsi="Gotham Book"/>
          <w:sz w:val="22"/>
        </w:rPr>
      </w:pPr>
      <w:r w:rsidRPr="00F12836">
        <w:rPr>
          <w:rFonts w:ascii="Gotham Book" w:hAnsi="Gotham Book"/>
          <w:b/>
          <w:bCs/>
          <w:sz w:val="22"/>
        </w:rPr>
        <w:t>Collusive Practice</w:t>
      </w:r>
      <w:r w:rsidRPr="00F12836">
        <w:rPr>
          <w:rFonts w:ascii="Gotham Book" w:hAnsi="Gotham Book"/>
          <w:sz w:val="22"/>
        </w:rPr>
        <w:t xml:space="preserve"> is an arrangement between two or more parties designed to achieve an improper purpose, including to influence improperly the actions of another party;</w:t>
      </w:r>
    </w:p>
    <w:p w14:paraId="05D3B9ED" w14:textId="77777777" w:rsidR="00F12836" w:rsidRPr="00F12836" w:rsidRDefault="00F12836" w:rsidP="009B1222">
      <w:pPr>
        <w:pStyle w:val="BodyMost"/>
        <w:numPr>
          <w:ilvl w:val="0"/>
          <w:numId w:val="149"/>
        </w:numPr>
        <w:ind w:left="1560" w:hanging="502"/>
        <w:jc w:val="both"/>
        <w:rPr>
          <w:rFonts w:ascii="Gotham Book" w:hAnsi="Gotham Book"/>
          <w:sz w:val="22"/>
        </w:rPr>
      </w:pPr>
      <w:r w:rsidRPr="00F12836">
        <w:rPr>
          <w:rFonts w:ascii="Gotham Book" w:hAnsi="Gotham Book"/>
          <w:b/>
          <w:bCs/>
          <w:sz w:val="22"/>
        </w:rPr>
        <w:t>Coercive Practice</w:t>
      </w:r>
      <w:r w:rsidRPr="00F12836">
        <w:rPr>
          <w:rFonts w:ascii="Gotham Book" w:hAnsi="Gotham Book"/>
          <w:sz w:val="22"/>
        </w:rPr>
        <w:t xml:space="preserve"> is impairing or harming, or threatening to impair or harm, directly or indirectly, any party or the property of the party to influence improperly the actions of a party;</w:t>
      </w:r>
    </w:p>
    <w:p w14:paraId="26906B3A" w14:textId="77777777" w:rsidR="00F12836" w:rsidRPr="00F12836" w:rsidRDefault="00F12836" w:rsidP="009B1222">
      <w:pPr>
        <w:pStyle w:val="BodyMost"/>
        <w:numPr>
          <w:ilvl w:val="0"/>
          <w:numId w:val="149"/>
        </w:numPr>
        <w:ind w:left="1560" w:hanging="502"/>
        <w:jc w:val="both"/>
        <w:rPr>
          <w:rFonts w:ascii="Gotham Book" w:hAnsi="Gotham Book"/>
          <w:b/>
          <w:bCs/>
          <w:sz w:val="22"/>
        </w:rPr>
      </w:pPr>
      <w:r w:rsidRPr="00F12836">
        <w:rPr>
          <w:rFonts w:ascii="Gotham Book" w:hAnsi="Gotham Book"/>
          <w:b/>
          <w:bCs/>
          <w:sz w:val="22"/>
        </w:rPr>
        <w:t>Obstructive Practice</w:t>
      </w:r>
      <w:r w:rsidRPr="00F12836">
        <w:rPr>
          <w:rFonts w:ascii="Gotham Book" w:hAnsi="Gotham Book"/>
          <w:sz w:val="22"/>
        </w:rPr>
        <w:t xml:space="preserve"> is deliberately destroying, falsifying, altering, or concealing of evidence material to the investigation or making false statements to investigators in order to materially impede a Fund investigation into allegations of a corrupt, fraudulent, coercive, or collusive practice; and/or threatening, harassing, or intimidating any party to prevent it from disclosing its knowledge of matters relevant to the investigation or from pursuing the investigation; or acts intended to materially impede the exercise of the Fund’s inspection and audit rights provided for under sub-paragraph 2.2 (e) below.</w:t>
      </w:r>
    </w:p>
    <w:p w14:paraId="0D6E5768" w14:textId="77777777" w:rsidR="00F12836" w:rsidRPr="00F12836" w:rsidRDefault="00F12836" w:rsidP="00E25E54">
      <w:pPr>
        <w:pStyle w:val="BodyMost"/>
        <w:numPr>
          <w:ilvl w:val="0"/>
          <w:numId w:val="148"/>
        </w:numPr>
        <w:ind w:left="993" w:hanging="567"/>
        <w:jc w:val="both"/>
        <w:rPr>
          <w:rFonts w:ascii="Gotham Book" w:hAnsi="Gotham Book"/>
          <w:sz w:val="22"/>
        </w:rPr>
      </w:pPr>
      <w:r w:rsidRPr="00F12836">
        <w:rPr>
          <w:rFonts w:ascii="Gotham Book" w:hAnsi="Gotham Book"/>
          <w:sz w:val="22"/>
        </w:rPr>
        <w:lastRenderedPageBreak/>
        <w:t>Reject a proposal for award if the Fund determines that the firm or individual recommended for award, any of its personnel, or its agents, or its sub-consultants, sub-contractors, service providers, suppliers and/or their employees, has, directly or indirectly, engaged in corrupt, fraudulent, collusive, coercive, or obstructive practices in competing for the contract in question;</w:t>
      </w:r>
    </w:p>
    <w:p w14:paraId="5D1BE142" w14:textId="77777777" w:rsidR="00F12836" w:rsidRPr="00F12836" w:rsidRDefault="00F12836" w:rsidP="00E25E54">
      <w:pPr>
        <w:pStyle w:val="BodyMost"/>
        <w:numPr>
          <w:ilvl w:val="0"/>
          <w:numId w:val="148"/>
        </w:numPr>
        <w:ind w:left="993" w:hanging="567"/>
        <w:jc w:val="both"/>
        <w:rPr>
          <w:rFonts w:ascii="Gotham Book" w:hAnsi="Gotham Book"/>
          <w:sz w:val="22"/>
        </w:rPr>
      </w:pPr>
      <w:r w:rsidRPr="00F12836">
        <w:rPr>
          <w:rFonts w:ascii="Gotham Book" w:hAnsi="Gotham Book"/>
          <w:sz w:val="22"/>
        </w:rPr>
        <w:t>In addition to the legal remedies set out in the relevant Legal Agreement, may take other appropriate actions, including declaring misprocurement, if the Fund determines, at any time, that representatives of the Beneficiary or of a recipient of any part of the proceeds of the loan engaged in corrupt, fraudulent, collusive, coercive, or obstructive practices during the procurement process, selection and/or execution of the contract in question, without the Beneficiary having taken timely and appropriate action satisfactory to the Fund to address such practices when they occur, including by failing to inform the Fund in a timely manner at the time they knew of the practices;</w:t>
      </w:r>
    </w:p>
    <w:p w14:paraId="119D8ED3" w14:textId="77777777" w:rsidR="00F12836" w:rsidRPr="00F12836" w:rsidRDefault="00F12836" w:rsidP="00E25E54">
      <w:pPr>
        <w:pStyle w:val="BodyMost"/>
        <w:numPr>
          <w:ilvl w:val="0"/>
          <w:numId w:val="148"/>
        </w:numPr>
        <w:ind w:left="993" w:hanging="567"/>
        <w:jc w:val="both"/>
        <w:rPr>
          <w:rFonts w:ascii="Gotham Book" w:hAnsi="Gotham Book"/>
          <w:sz w:val="22"/>
        </w:rPr>
      </w:pPr>
      <w:r w:rsidRPr="00F12836">
        <w:rPr>
          <w:rFonts w:ascii="Gotham Book" w:hAnsi="Gotham Book"/>
          <w:sz w:val="22"/>
        </w:rPr>
        <w:t>Pursuant to the Fund’s Anti-Corruption Procedures including Guidelines on Procurement Integrity and in accordance with the Fund’s prevailing sanctions policies and procedures, may sanction a firm or individual, either indefinitely or for a stated period of time, including by publicly declaring such firm or individual ineligible (i) to be awarded or otherwise benefit from the Fund-financed contract, financially or in any other manner;</w:t>
      </w:r>
      <w:r w:rsidRPr="00F12836">
        <w:rPr>
          <w:rFonts w:ascii="Gotham Book" w:hAnsi="Gotham Book"/>
          <w:sz w:val="22"/>
          <w:vertAlign w:val="superscript"/>
        </w:rPr>
        <w:footnoteReference w:id="32"/>
      </w:r>
      <w:r w:rsidRPr="00F12836">
        <w:rPr>
          <w:rFonts w:ascii="Gotham Book" w:hAnsi="Gotham Book"/>
          <w:sz w:val="22"/>
        </w:rPr>
        <w:t xml:space="preserve"> (ii) to be a nominated</w:t>
      </w:r>
      <w:r w:rsidRPr="00F12836">
        <w:rPr>
          <w:rFonts w:ascii="Gotham Book" w:hAnsi="Gotham Book"/>
          <w:sz w:val="22"/>
          <w:vertAlign w:val="superscript"/>
        </w:rPr>
        <w:footnoteReference w:id="33"/>
      </w:r>
      <w:r w:rsidRPr="00F12836">
        <w:rPr>
          <w:rFonts w:ascii="Gotham Book" w:hAnsi="Gotham Book"/>
          <w:sz w:val="22"/>
        </w:rPr>
        <w:t xml:space="preserve"> sub-contractor, consultant, manufacturer or supplier, or service provider of an otherwise eligible firm being awarded Fund-financed contract; and (iii) to receive the proceeds of any loan made by the Fund or otherwise to participate further in the preparation or implementation of any Fund-financed project;</w:t>
      </w:r>
    </w:p>
    <w:p w14:paraId="647CF311" w14:textId="77777777" w:rsidR="00F12836" w:rsidRPr="00406C58" w:rsidRDefault="00F12836" w:rsidP="00E25E54">
      <w:pPr>
        <w:pStyle w:val="BodyMost"/>
        <w:numPr>
          <w:ilvl w:val="0"/>
          <w:numId w:val="148"/>
        </w:numPr>
        <w:ind w:left="993" w:hanging="567"/>
        <w:jc w:val="both"/>
        <w:rPr>
          <w:rFonts w:asciiTheme="minorHAnsi" w:hAnsiTheme="minorHAnsi"/>
          <w:sz w:val="22"/>
        </w:rPr>
      </w:pPr>
      <w:r w:rsidRPr="00F12836">
        <w:rPr>
          <w:rFonts w:ascii="Gotham Book" w:hAnsi="Gotham Book"/>
          <w:sz w:val="22"/>
        </w:rPr>
        <w:t>Requires that a clause be included in bidding/request for proposals documents and in contracts financed by the Fund, requiring (i) bidders (applicants/proposers), consultants, contractor, supplier, agents, personnel, permit the Fund to inspect</w:t>
      </w:r>
      <w:r w:rsidRPr="00F12836">
        <w:rPr>
          <w:rStyle w:val="FootnoteReference"/>
          <w:rFonts w:ascii="Gotham Book" w:hAnsi="Gotham Book"/>
          <w:b/>
          <w:bCs/>
          <w:sz w:val="22"/>
        </w:rPr>
        <w:footnoteReference w:id="34"/>
      </w:r>
      <w:r w:rsidRPr="00F12836">
        <w:rPr>
          <w:rFonts w:ascii="Gotham Book" w:hAnsi="Gotham Book"/>
          <w:sz w:val="22"/>
        </w:rPr>
        <w:t xml:space="preserve"> all accounts, records and other documents </w:t>
      </w:r>
      <w:r w:rsidRPr="00F12836">
        <w:rPr>
          <w:rFonts w:ascii="Gotham Book" w:hAnsi="Gotham Book"/>
          <w:sz w:val="22"/>
        </w:rPr>
        <w:lastRenderedPageBreak/>
        <w:t>relating to the procurement process, selection and/or contract execution, and to have them audited by auditors appointed by the Fund.</w:t>
      </w:r>
    </w:p>
    <w:p w14:paraId="63BE20F6" w14:textId="77777777" w:rsidR="003C59BD" w:rsidRPr="007C121D" w:rsidRDefault="003C59BD" w:rsidP="003E7115">
      <w:pPr>
        <w:pStyle w:val="InlineHeader"/>
        <w:jc w:val="center"/>
        <w:rPr>
          <w:rFonts w:ascii="Gotham Book" w:hAnsi="Gotham Book"/>
          <w:sz w:val="22"/>
        </w:rPr>
      </w:pPr>
    </w:p>
    <w:p w14:paraId="52D34F7E" w14:textId="77777777" w:rsidR="003C59BD" w:rsidRPr="007C121D" w:rsidRDefault="003C59BD" w:rsidP="003E7115">
      <w:pPr>
        <w:pStyle w:val="InlineHeader"/>
        <w:jc w:val="center"/>
        <w:rPr>
          <w:rFonts w:ascii="Gotham Book" w:hAnsi="Gotham Book"/>
          <w:sz w:val="22"/>
        </w:rPr>
      </w:pPr>
    </w:p>
    <w:p w14:paraId="76D2B40A" w14:textId="77777777" w:rsidR="00F12836" w:rsidRDefault="00F12836">
      <w:pPr>
        <w:spacing w:after="160" w:line="259" w:lineRule="auto"/>
        <w:rPr>
          <w:rFonts w:ascii="Gotham Book" w:eastAsiaTheme="majorEastAsia" w:hAnsi="Gotham Book" w:cstheme="majorBidi"/>
          <w:b/>
          <w:bCs/>
          <w:sz w:val="40"/>
          <w:szCs w:val="40"/>
        </w:rPr>
      </w:pPr>
      <w:r>
        <w:rPr>
          <w:rFonts w:ascii="Gotham Book" w:hAnsi="Gotham Book"/>
          <w:b/>
          <w:bCs/>
          <w:sz w:val="40"/>
          <w:szCs w:val="40"/>
        </w:rPr>
        <w:br w:type="page"/>
      </w:r>
    </w:p>
    <w:p w14:paraId="64CE5CBA" w14:textId="15CF05D7" w:rsidR="00F43AAF" w:rsidRPr="00607AF7" w:rsidRDefault="00D46ACE" w:rsidP="00891BB2">
      <w:pPr>
        <w:pStyle w:val="Heading1"/>
        <w:jc w:val="center"/>
        <w:rPr>
          <w:rFonts w:ascii="Gotham Book" w:hAnsi="Gotham Book"/>
          <w:b/>
          <w:bCs/>
          <w:color w:val="auto"/>
          <w:sz w:val="40"/>
          <w:szCs w:val="40"/>
        </w:rPr>
      </w:pPr>
      <w:bookmarkStart w:id="304" w:name="_Toc193205891"/>
      <w:r w:rsidRPr="00607AF7">
        <w:rPr>
          <w:rFonts w:ascii="Gotham Book" w:hAnsi="Gotham Book"/>
          <w:b/>
          <w:bCs/>
          <w:color w:val="auto"/>
          <w:sz w:val="40"/>
          <w:szCs w:val="40"/>
        </w:rPr>
        <w:lastRenderedPageBreak/>
        <w:t>PART 2</w:t>
      </w:r>
      <w:r w:rsidR="003C59BD" w:rsidRPr="00607AF7">
        <w:rPr>
          <w:rFonts w:ascii="Gotham Book" w:hAnsi="Gotham Book"/>
          <w:b/>
          <w:bCs/>
          <w:color w:val="auto"/>
          <w:sz w:val="40"/>
          <w:szCs w:val="40"/>
        </w:rPr>
        <w:t xml:space="preserve"> - </w:t>
      </w:r>
      <w:r w:rsidRPr="00607AF7">
        <w:rPr>
          <w:rFonts w:ascii="Gotham Book" w:hAnsi="Gotham Book"/>
          <w:b/>
          <w:bCs/>
          <w:color w:val="auto"/>
          <w:sz w:val="40"/>
          <w:szCs w:val="40"/>
        </w:rPr>
        <w:t>Works’ Requirements</w:t>
      </w:r>
      <w:bookmarkEnd w:id="303"/>
      <w:bookmarkEnd w:id="304"/>
    </w:p>
    <w:p w14:paraId="2B6333D1" w14:textId="77777777" w:rsidR="003C59BD" w:rsidRPr="007C121D" w:rsidRDefault="003C59BD">
      <w:pPr>
        <w:spacing w:after="160" w:line="259" w:lineRule="auto"/>
        <w:rPr>
          <w:rFonts w:ascii="Gotham Book" w:hAnsi="Gotham Book"/>
          <w:b/>
          <w:sz w:val="22"/>
        </w:rPr>
      </w:pPr>
      <w:bookmarkStart w:id="305" w:name="_Toc160791585"/>
      <w:r w:rsidRPr="007C121D">
        <w:rPr>
          <w:rFonts w:ascii="Gotham Book" w:hAnsi="Gotham Book"/>
          <w:sz w:val="22"/>
        </w:rPr>
        <w:br w:type="page"/>
      </w:r>
    </w:p>
    <w:p w14:paraId="4A0E4536" w14:textId="5BA6AB5D" w:rsidR="00D46ACE" w:rsidRPr="00607AF7" w:rsidRDefault="00D46ACE" w:rsidP="00891BB2">
      <w:pPr>
        <w:pStyle w:val="Section4-Heading2"/>
        <w:rPr>
          <w:rFonts w:ascii="Gotham Book" w:hAnsi="Gotham Book"/>
          <w:sz w:val="36"/>
          <w:szCs w:val="36"/>
        </w:rPr>
      </w:pPr>
      <w:bookmarkStart w:id="306" w:name="_Toc193205892"/>
      <w:r w:rsidRPr="00607AF7">
        <w:rPr>
          <w:rFonts w:ascii="Gotham Book" w:hAnsi="Gotham Book"/>
          <w:sz w:val="36"/>
          <w:szCs w:val="36"/>
        </w:rPr>
        <w:lastRenderedPageBreak/>
        <w:t>Section VII</w:t>
      </w:r>
      <w:r w:rsidR="003C59BD" w:rsidRPr="00607AF7">
        <w:rPr>
          <w:rFonts w:ascii="Gotham Book" w:hAnsi="Gotham Book"/>
          <w:sz w:val="36"/>
          <w:szCs w:val="36"/>
        </w:rPr>
        <w:t xml:space="preserve"> - </w:t>
      </w:r>
      <w:r w:rsidRPr="00607AF7">
        <w:rPr>
          <w:rFonts w:ascii="Gotham Book" w:hAnsi="Gotham Book"/>
          <w:sz w:val="36"/>
          <w:szCs w:val="36"/>
        </w:rPr>
        <w:t>Works’ Requirements</w:t>
      </w:r>
      <w:bookmarkEnd w:id="305"/>
      <w:bookmarkEnd w:id="306"/>
    </w:p>
    <w:p w14:paraId="0AE92E10" w14:textId="77777777" w:rsidR="003C59BD" w:rsidRPr="007C121D" w:rsidRDefault="003C59BD" w:rsidP="003C59BD">
      <w:pPr>
        <w:pStyle w:val="InlineHeader"/>
        <w:jc w:val="center"/>
        <w:rPr>
          <w:rFonts w:ascii="Gotham Book" w:hAnsi="Gotham Book"/>
          <w:sz w:val="22"/>
        </w:rPr>
      </w:pPr>
    </w:p>
    <w:p w14:paraId="5F587FF6" w14:textId="01949E67" w:rsidR="003C59BD" w:rsidRPr="00607AF7" w:rsidRDefault="003C59BD" w:rsidP="00BC34AF">
      <w:pPr>
        <w:jc w:val="center"/>
        <w:rPr>
          <w:rFonts w:ascii="Gotham Book" w:hAnsi="Gotham Book"/>
          <w:b/>
          <w:bCs/>
          <w:sz w:val="28"/>
          <w:szCs w:val="28"/>
        </w:rPr>
      </w:pPr>
      <w:r w:rsidRPr="00607AF7">
        <w:rPr>
          <w:rFonts w:ascii="Gotham Book" w:hAnsi="Gotham Book"/>
          <w:b/>
          <w:bCs/>
          <w:sz w:val="28"/>
          <w:szCs w:val="28"/>
        </w:rPr>
        <w:t>Table of Contents</w:t>
      </w:r>
    </w:p>
    <w:p w14:paraId="3D605EC7" w14:textId="455A68E6" w:rsidR="00EB2E5C" w:rsidRPr="00364E84" w:rsidRDefault="00B44F53" w:rsidP="00B04E0B">
      <w:pPr>
        <w:pStyle w:val="TOC1"/>
        <w:rPr>
          <w:rFonts w:asciiTheme="minorHAnsi" w:eastAsiaTheme="minorEastAsia" w:hAnsiTheme="minorHAnsi"/>
          <w:kern w:val="2"/>
          <w:sz w:val="22"/>
          <w:szCs w:val="22"/>
          <w14:ligatures w14:val="standardContextual"/>
        </w:rPr>
      </w:pPr>
      <w:r w:rsidRPr="00364E84">
        <w:rPr>
          <w:sz w:val="22"/>
          <w:szCs w:val="22"/>
        </w:rPr>
        <w:fldChar w:fldCharType="begin"/>
      </w:r>
      <w:r w:rsidRPr="00364E84">
        <w:rPr>
          <w:sz w:val="22"/>
          <w:szCs w:val="22"/>
        </w:rPr>
        <w:instrText xml:space="preserve"> TOC \h \z \u \t "Heading 5,1" </w:instrText>
      </w:r>
      <w:r w:rsidRPr="00364E84">
        <w:rPr>
          <w:sz w:val="22"/>
          <w:szCs w:val="22"/>
        </w:rPr>
        <w:fldChar w:fldCharType="separate"/>
      </w:r>
      <w:hyperlink w:anchor="_Toc193205097" w:history="1">
        <w:r w:rsidR="00EB2E5C" w:rsidRPr="00364E84">
          <w:rPr>
            <w:rStyle w:val="Hyperlink"/>
            <w:b w:val="0"/>
            <w:bCs/>
            <w:sz w:val="22"/>
            <w:szCs w:val="22"/>
          </w:rPr>
          <w:t>Specifications</w:t>
        </w:r>
        <w:r w:rsidR="00EB2E5C" w:rsidRPr="00364E84">
          <w:rPr>
            <w:webHidden/>
            <w:sz w:val="22"/>
            <w:szCs w:val="22"/>
          </w:rPr>
          <w:tab/>
        </w:r>
        <w:r w:rsidR="00EB2E5C" w:rsidRPr="00364E84">
          <w:rPr>
            <w:webHidden/>
            <w:sz w:val="22"/>
            <w:szCs w:val="22"/>
          </w:rPr>
          <w:fldChar w:fldCharType="begin"/>
        </w:r>
        <w:r w:rsidR="00EB2E5C" w:rsidRPr="00364E84">
          <w:rPr>
            <w:webHidden/>
            <w:sz w:val="22"/>
            <w:szCs w:val="22"/>
          </w:rPr>
          <w:instrText xml:space="preserve"> PAGEREF _Toc193205097 \h </w:instrText>
        </w:r>
        <w:r w:rsidR="00EB2E5C" w:rsidRPr="00364E84">
          <w:rPr>
            <w:webHidden/>
            <w:sz w:val="22"/>
            <w:szCs w:val="22"/>
          </w:rPr>
        </w:r>
        <w:r w:rsidR="00EB2E5C" w:rsidRPr="00364E84">
          <w:rPr>
            <w:webHidden/>
            <w:sz w:val="22"/>
            <w:szCs w:val="22"/>
          </w:rPr>
          <w:fldChar w:fldCharType="separate"/>
        </w:r>
        <w:r w:rsidR="00E55EF7">
          <w:rPr>
            <w:webHidden/>
            <w:sz w:val="22"/>
            <w:szCs w:val="22"/>
          </w:rPr>
          <w:t>145</w:t>
        </w:r>
        <w:r w:rsidR="00EB2E5C" w:rsidRPr="00364E84">
          <w:rPr>
            <w:webHidden/>
            <w:sz w:val="22"/>
            <w:szCs w:val="22"/>
          </w:rPr>
          <w:fldChar w:fldCharType="end"/>
        </w:r>
      </w:hyperlink>
    </w:p>
    <w:p w14:paraId="3520BC41" w14:textId="4A7AFBDB" w:rsidR="00EB2E5C" w:rsidRPr="00364E84" w:rsidRDefault="00EB2E5C" w:rsidP="00B04E0B">
      <w:pPr>
        <w:pStyle w:val="TOC1"/>
        <w:rPr>
          <w:rFonts w:asciiTheme="minorHAnsi" w:eastAsiaTheme="minorEastAsia" w:hAnsiTheme="minorHAnsi"/>
          <w:kern w:val="2"/>
          <w:sz w:val="22"/>
          <w:szCs w:val="22"/>
          <w14:ligatures w14:val="standardContextual"/>
        </w:rPr>
      </w:pPr>
      <w:hyperlink w:anchor="_Toc193205098" w:history="1">
        <w:r w:rsidRPr="00364E84">
          <w:rPr>
            <w:rStyle w:val="Hyperlink"/>
            <w:b w:val="0"/>
            <w:bCs/>
            <w:sz w:val="22"/>
            <w:szCs w:val="22"/>
          </w:rPr>
          <w:t>Environmental Social Health and Safety (ESHS) Requirements</w:t>
        </w:r>
        <w:r w:rsidRPr="00364E84">
          <w:rPr>
            <w:webHidden/>
            <w:sz w:val="22"/>
            <w:szCs w:val="22"/>
          </w:rPr>
          <w:tab/>
        </w:r>
        <w:r w:rsidRPr="00364E84">
          <w:rPr>
            <w:webHidden/>
            <w:sz w:val="22"/>
            <w:szCs w:val="22"/>
          </w:rPr>
          <w:fldChar w:fldCharType="begin"/>
        </w:r>
        <w:r w:rsidRPr="00364E84">
          <w:rPr>
            <w:webHidden/>
            <w:sz w:val="22"/>
            <w:szCs w:val="22"/>
          </w:rPr>
          <w:instrText xml:space="preserve"> PAGEREF _Toc193205098 \h </w:instrText>
        </w:r>
        <w:r w:rsidRPr="00364E84">
          <w:rPr>
            <w:webHidden/>
            <w:sz w:val="22"/>
            <w:szCs w:val="22"/>
          </w:rPr>
        </w:r>
        <w:r w:rsidRPr="00364E84">
          <w:rPr>
            <w:webHidden/>
            <w:sz w:val="22"/>
            <w:szCs w:val="22"/>
          </w:rPr>
          <w:fldChar w:fldCharType="separate"/>
        </w:r>
        <w:r w:rsidR="00E55EF7">
          <w:rPr>
            <w:webHidden/>
            <w:sz w:val="22"/>
            <w:szCs w:val="22"/>
          </w:rPr>
          <w:t>147</w:t>
        </w:r>
        <w:r w:rsidRPr="00364E84">
          <w:rPr>
            <w:webHidden/>
            <w:sz w:val="22"/>
            <w:szCs w:val="22"/>
          </w:rPr>
          <w:fldChar w:fldCharType="end"/>
        </w:r>
      </w:hyperlink>
    </w:p>
    <w:p w14:paraId="43E2D9C9" w14:textId="4EF5D594" w:rsidR="00EB2E5C" w:rsidRPr="00364E84" w:rsidRDefault="00EB2E5C" w:rsidP="00B04E0B">
      <w:pPr>
        <w:pStyle w:val="TOC1"/>
        <w:rPr>
          <w:rFonts w:asciiTheme="minorHAnsi" w:eastAsiaTheme="minorEastAsia" w:hAnsiTheme="minorHAnsi"/>
          <w:kern w:val="2"/>
          <w:sz w:val="22"/>
          <w:szCs w:val="22"/>
          <w14:ligatures w14:val="standardContextual"/>
        </w:rPr>
      </w:pPr>
      <w:hyperlink w:anchor="_Toc193205099" w:history="1">
        <w:r w:rsidRPr="00364E84">
          <w:rPr>
            <w:rStyle w:val="Hyperlink"/>
            <w:b w:val="0"/>
            <w:bCs/>
            <w:sz w:val="22"/>
            <w:szCs w:val="22"/>
          </w:rPr>
          <w:t>Drawings</w:t>
        </w:r>
        <w:r w:rsidRPr="00364E84">
          <w:rPr>
            <w:webHidden/>
            <w:sz w:val="22"/>
            <w:szCs w:val="22"/>
          </w:rPr>
          <w:tab/>
        </w:r>
        <w:r w:rsidRPr="00364E84">
          <w:rPr>
            <w:webHidden/>
            <w:sz w:val="22"/>
            <w:szCs w:val="22"/>
          </w:rPr>
          <w:fldChar w:fldCharType="begin"/>
        </w:r>
        <w:r w:rsidRPr="00364E84">
          <w:rPr>
            <w:webHidden/>
            <w:sz w:val="22"/>
            <w:szCs w:val="22"/>
          </w:rPr>
          <w:instrText xml:space="preserve"> PAGEREF _Toc193205099 \h </w:instrText>
        </w:r>
        <w:r w:rsidRPr="00364E84">
          <w:rPr>
            <w:webHidden/>
            <w:sz w:val="22"/>
            <w:szCs w:val="22"/>
          </w:rPr>
        </w:r>
        <w:r w:rsidRPr="00364E84">
          <w:rPr>
            <w:webHidden/>
            <w:sz w:val="22"/>
            <w:szCs w:val="22"/>
          </w:rPr>
          <w:fldChar w:fldCharType="separate"/>
        </w:r>
        <w:r w:rsidR="00E55EF7">
          <w:rPr>
            <w:webHidden/>
            <w:sz w:val="22"/>
            <w:szCs w:val="22"/>
          </w:rPr>
          <w:t>151</w:t>
        </w:r>
        <w:r w:rsidRPr="00364E84">
          <w:rPr>
            <w:webHidden/>
            <w:sz w:val="22"/>
            <w:szCs w:val="22"/>
          </w:rPr>
          <w:fldChar w:fldCharType="end"/>
        </w:r>
      </w:hyperlink>
    </w:p>
    <w:p w14:paraId="70C9DB7E" w14:textId="10CE23C3" w:rsidR="00EB2E5C" w:rsidRPr="00364E84" w:rsidRDefault="00EB2E5C" w:rsidP="00B04E0B">
      <w:pPr>
        <w:pStyle w:val="TOC1"/>
        <w:rPr>
          <w:rFonts w:asciiTheme="minorHAnsi" w:eastAsiaTheme="minorEastAsia" w:hAnsiTheme="minorHAnsi"/>
          <w:kern w:val="2"/>
          <w:sz w:val="22"/>
          <w:szCs w:val="22"/>
          <w14:ligatures w14:val="standardContextual"/>
        </w:rPr>
      </w:pPr>
      <w:hyperlink w:anchor="_Toc193205100" w:history="1">
        <w:r w:rsidRPr="00364E84">
          <w:rPr>
            <w:rStyle w:val="Hyperlink"/>
            <w:b w:val="0"/>
            <w:bCs/>
            <w:sz w:val="22"/>
            <w:szCs w:val="22"/>
          </w:rPr>
          <w:t>Supplementary Information</w:t>
        </w:r>
        <w:r w:rsidRPr="00364E84">
          <w:rPr>
            <w:webHidden/>
            <w:sz w:val="22"/>
            <w:szCs w:val="22"/>
          </w:rPr>
          <w:tab/>
        </w:r>
        <w:r w:rsidRPr="00364E84">
          <w:rPr>
            <w:webHidden/>
            <w:sz w:val="22"/>
            <w:szCs w:val="22"/>
          </w:rPr>
          <w:fldChar w:fldCharType="begin"/>
        </w:r>
        <w:r w:rsidRPr="00364E84">
          <w:rPr>
            <w:webHidden/>
            <w:sz w:val="22"/>
            <w:szCs w:val="22"/>
          </w:rPr>
          <w:instrText xml:space="preserve"> PAGEREF _Toc193205100 \h </w:instrText>
        </w:r>
        <w:r w:rsidRPr="00364E84">
          <w:rPr>
            <w:webHidden/>
            <w:sz w:val="22"/>
            <w:szCs w:val="22"/>
          </w:rPr>
        </w:r>
        <w:r w:rsidRPr="00364E84">
          <w:rPr>
            <w:webHidden/>
            <w:sz w:val="22"/>
            <w:szCs w:val="22"/>
          </w:rPr>
          <w:fldChar w:fldCharType="separate"/>
        </w:r>
        <w:r w:rsidR="00E55EF7">
          <w:rPr>
            <w:webHidden/>
            <w:sz w:val="22"/>
            <w:szCs w:val="22"/>
          </w:rPr>
          <w:t>152</w:t>
        </w:r>
        <w:r w:rsidRPr="00364E84">
          <w:rPr>
            <w:webHidden/>
            <w:sz w:val="22"/>
            <w:szCs w:val="22"/>
          </w:rPr>
          <w:fldChar w:fldCharType="end"/>
        </w:r>
      </w:hyperlink>
    </w:p>
    <w:p w14:paraId="7B0E1AD6" w14:textId="0AF66B0F" w:rsidR="004774F6" w:rsidRPr="007C121D" w:rsidRDefault="00B44F53" w:rsidP="003C59BD">
      <w:pPr>
        <w:pStyle w:val="InlineHeader"/>
        <w:jc w:val="center"/>
        <w:rPr>
          <w:rFonts w:ascii="Gotham Book" w:hAnsi="Gotham Book"/>
          <w:sz w:val="22"/>
        </w:rPr>
      </w:pPr>
      <w:r w:rsidRPr="00364E84">
        <w:rPr>
          <w:rFonts w:ascii="Gotham Book" w:hAnsi="Gotham Book"/>
          <w:sz w:val="22"/>
        </w:rPr>
        <w:fldChar w:fldCharType="end"/>
      </w:r>
    </w:p>
    <w:p w14:paraId="7105501C" w14:textId="77777777" w:rsidR="003C59BD" w:rsidRPr="007C121D" w:rsidRDefault="003C59BD">
      <w:pPr>
        <w:spacing w:after="160" w:line="259" w:lineRule="auto"/>
        <w:rPr>
          <w:rFonts w:ascii="Gotham Book" w:hAnsi="Gotham Book"/>
          <w:b/>
          <w:bCs/>
          <w:sz w:val="22"/>
        </w:rPr>
      </w:pPr>
      <w:r w:rsidRPr="007C121D">
        <w:rPr>
          <w:rFonts w:ascii="Gotham Book" w:hAnsi="Gotham Book"/>
          <w:b/>
          <w:bCs/>
          <w:sz w:val="22"/>
        </w:rPr>
        <w:br w:type="page"/>
      </w:r>
    </w:p>
    <w:p w14:paraId="2081F9B1" w14:textId="00EBCC32" w:rsidR="00D46ACE" w:rsidRPr="00607AF7" w:rsidRDefault="00D46ACE" w:rsidP="004774F6">
      <w:pPr>
        <w:pStyle w:val="Heading5"/>
        <w:jc w:val="center"/>
        <w:rPr>
          <w:rFonts w:ascii="Gotham Book" w:hAnsi="Gotham Book"/>
          <w:b/>
          <w:bCs/>
          <w:sz w:val="28"/>
          <w:szCs w:val="28"/>
        </w:rPr>
      </w:pPr>
      <w:bookmarkStart w:id="307" w:name="_Toc193205097"/>
      <w:r w:rsidRPr="00607AF7">
        <w:rPr>
          <w:rFonts w:ascii="Gotham Book" w:hAnsi="Gotham Book"/>
          <w:b/>
          <w:bCs/>
          <w:color w:val="auto"/>
          <w:sz w:val="28"/>
          <w:szCs w:val="28"/>
        </w:rPr>
        <w:lastRenderedPageBreak/>
        <w:t>Specifications</w:t>
      </w:r>
      <w:bookmarkEnd w:id="307"/>
    </w:p>
    <w:p w14:paraId="5ECDCDD8" w14:textId="77777777" w:rsidR="00922D29" w:rsidRPr="007C121D" w:rsidRDefault="00922D29" w:rsidP="003E7115">
      <w:pPr>
        <w:pStyle w:val="BodyMost"/>
        <w:jc w:val="both"/>
        <w:rPr>
          <w:rFonts w:ascii="Gotham Book" w:hAnsi="Gotham Book"/>
          <w:sz w:val="22"/>
        </w:rPr>
      </w:pPr>
    </w:p>
    <w:p w14:paraId="3554C34F" w14:textId="485422F4" w:rsidR="00D46ACE" w:rsidRPr="007C121D" w:rsidRDefault="00D46ACE" w:rsidP="003E7115">
      <w:pPr>
        <w:pStyle w:val="BodyMost"/>
        <w:jc w:val="both"/>
        <w:rPr>
          <w:rFonts w:ascii="Gotham Book" w:hAnsi="Gotham Book"/>
          <w:sz w:val="22"/>
        </w:rPr>
      </w:pPr>
      <w:r w:rsidRPr="007C121D">
        <w:rPr>
          <w:rFonts w:ascii="Gotham Book" w:hAnsi="Gotham Book"/>
          <w:sz w:val="22"/>
        </w:rPr>
        <w:t>A set of precise and clear Specifications is a prerequisite for Bidders to respond realistically and competitively to the requirements of the Employer without qualifying or conditioning their bids. In the context of international competitive procurement, the Specifications must be drafted to permit the widest possible competition and, at the same time, present a clear statement of the required standards of workmanship, materials, and performance of the goods and services to be procured. The Specification should require that all goods and materials to be incorporated in the Works be new, unused, of the most recent or current models, and incorporate all recent improvements in design and materials unless provided otherwise in the Contract.</w:t>
      </w:r>
    </w:p>
    <w:p w14:paraId="0FD57688" w14:textId="77777777" w:rsidR="00D46ACE" w:rsidRPr="007C121D" w:rsidRDefault="00D46ACE" w:rsidP="003E7115">
      <w:pPr>
        <w:pStyle w:val="BodyMost"/>
        <w:jc w:val="both"/>
        <w:rPr>
          <w:rFonts w:ascii="Gotham Book" w:hAnsi="Gotham Book"/>
          <w:sz w:val="22"/>
        </w:rPr>
      </w:pPr>
      <w:r w:rsidRPr="007C121D">
        <w:rPr>
          <w:rFonts w:ascii="Gotham Book" w:hAnsi="Gotham Book"/>
          <w:sz w:val="22"/>
        </w:rPr>
        <w:t>Samples of Specifications from previous similar projects in the same country may be useful for preparing Specifications. Most Specifications are normally written specially by the Employer or Project Manager to suit the Contract Works in hand. There is no standard set of Specifications for universal application in all sectors in all countries, but there are established principles and practices, which are reflected in these documents.</w:t>
      </w:r>
    </w:p>
    <w:p w14:paraId="0B31082A" w14:textId="77777777" w:rsidR="00D46ACE" w:rsidRPr="007C121D" w:rsidRDefault="00D46ACE" w:rsidP="003E7115">
      <w:pPr>
        <w:pStyle w:val="BodyMost"/>
        <w:jc w:val="both"/>
        <w:rPr>
          <w:rFonts w:ascii="Gotham Book" w:hAnsi="Gotham Book"/>
          <w:sz w:val="22"/>
        </w:rPr>
      </w:pPr>
      <w:r w:rsidRPr="007C121D">
        <w:rPr>
          <w:rFonts w:ascii="Gotham Book" w:hAnsi="Gotham Book"/>
          <w:sz w:val="22"/>
        </w:rPr>
        <w:t>There are considerable advantages in standardizing General Specifications for repetitive Works in recognized public sectors, such as highways, ports, railways, urban housing, irrigation, and water supply, in the same country or region where similar conditions prevail. The General Specifications should cover all classes of workmanship, materials, and equipment commonly involved in construction, although not necessarily to be used in a Works Contract. Deletions or addendums should then adapt the General Specifications to apply them to the Works.</w:t>
      </w:r>
    </w:p>
    <w:p w14:paraId="7312F50B" w14:textId="39D90838" w:rsidR="00D46ACE" w:rsidRPr="007C121D" w:rsidRDefault="00D46ACE" w:rsidP="003E7115">
      <w:pPr>
        <w:pStyle w:val="BodyMost"/>
        <w:jc w:val="both"/>
        <w:rPr>
          <w:rFonts w:ascii="Gotham Book" w:hAnsi="Gotham Book"/>
          <w:sz w:val="22"/>
        </w:rPr>
      </w:pPr>
      <w:r w:rsidRPr="007C121D">
        <w:rPr>
          <w:rFonts w:ascii="Gotham Book" w:hAnsi="Gotham Book"/>
          <w:sz w:val="22"/>
        </w:rPr>
        <w:t xml:space="preserve">Any additional sustainable procurement technical requirements (beyond the </w:t>
      </w:r>
      <w:r w:rsidR="003B755D">
        <w:rPr>
          <w:rFonts w:ascii="Gotham Book" w:hAnsi="Gotham Book"/>
          <w:sz w:val="22"/>
        </w:rPr>
        <w:t>ESHS</w:t>
      </w:r>
      <w:r w:rsidR="003B755D" w:rsidRPr="007C121D">
        <w:rPr>
          <w:rFonts w:ascii="Gotham Book" w:hAnsi="Gotham Book"/>
          <w:sz w:val="22"/>
        </w:rPr>
        <w:t xml:space="preserve"> </w:t>
      </w:r>
      <w:r w:rsidRPr="007C121D">
        <w:rPr>
          <w:rFonts w:ascii="Gotham Book" w:hAnsi="Gotham Book"/>
          <w:sz w:val="22"/>
        </w:rPr>
        <w:t>requirements stated in the Environmental</w:t>
      </w:r>
      <w:r w:rsidR="0076121A">
        <w:rPr>
          <w:rFonts w:ascii="Gotham Book" w:hAnsi="Gotham Book"/>
          <w:sz w:val="22"/>
        </w:rPr>
        <w:t xml:space="preserve">, </w:t>
      </w:r>
      <w:r w:rsidRPr="007C121D">
        <w:rPr>
          <w:rFonts w:ascii="Gotham Book" w:hAnsi="Gotham Book"/>
          <w:sz w:val="22"/>
        </w:rPr>
        <w:t>Social</w:t>
      </w:r>
      <w:r w:rsidR="008E13AB">
        <w:rPr>
          <w:rFonts w:ascii="Gotham Book" w:hAnsi="Gotham Book"/>
          <w:sz w:val="22"/>
        </w:rPr>
        <w:t>,</w:t>
      </w:r>
      <w:r w:rsidR="009D2DF2">
        <w:rPr>
          <w:rFonts w:ascii="Gotham Book" w:hAnsi="Gotham Book"/>
          <w:sz w:val="22"/>
        </w:rPr>
        <w:t xml:space="preserve"> Health and Safety</w:t>
      </w:r>
      <w:r w:rsidRPr="007C121D">
        <w:rPr>
          <w:rFonts w:ascii="Gotham Book" w:hAnsi="Gotham Book"/>
          <w:sz w:val="22"/>
        </w:rPr>
        <w:t xml:space="preserve"> Requirements section below) shall be clearly specified. Please refer to the CG’s Procurement Recommendations for Beneficiaries and Sustainable procurement guidance for further information. The sustainable procurement requirements shall be specified to enable evaluation of such a requirement on a pass/fail basis. To encourage Bidders’ innovation in addressing sustainable procurement requirements, as long as the Bid evaluation criteria specify the mechanism for monetary adjustments for the purpose of Bid comparisons, Bidders may be invited to offer works that exceeds the specified minimum sustainable procurement requirements.</w:t>
      </w:r>
    </w:p>
    <w:p w14:paraId="6B7EFDA3" w14:textId="77777777" w:rsidR="00B30CCB" w:rsidRPr="007C121D" w:rsidRDefault="00D46ACE" w:rsidP="003E7115">
      <w:pPr>
        <w:pStyle w:val="BodyMost"/>
        <w:jc w:val="both"/>
        <w:rPr>
          <w:rFonts w:ascii="Gotham Book" w:hAnsi="Gotham Book"/>
          <w:sz w:val="22"/>
        </w:rPr>
      </w:pPr>
      <w:r w:rsidRPr="007C121D">
        <w:rPr>
          <w:rFonts w:ascii="Gotham Book" w:hAnsi="Gotham Book"/>
          <w:sz w:val="22"/>
        </w:rPr>
        <w:t>Care must be taken in drafting Specifications to ensure that they are not restrictive. In the Specifications of standards for goods, materials, and workmanship, recognized international standards should be used as much as possible. Where other particular standards are used, whether national standards of the Beneficiary’s country or other standards, the Specifications should state that goods, materials, and workmanship that meet other authoritative standards, and which ensure substantially equal or higher quality than the standards mentioned, shall also be acceptable.</w:t>
      </w:r>
    </w:p>
    <w:p w14:paraId="7052B956" w14:textId="5D4DDC06" w:rsidR="00B30CCB" w:rsidRPr="007C121D" w:rsidRDefault="00D46ACE" w:rsidP="003E7115">
      <w:pPr>
        <w:pStyle w:val="BodyMost"/>
        <w:jc w:val="both"/>
        <w:rPr>
          <w:rFonts w:ascii="Gotham Book" w:hAnsi="Gotham Book"/>
          <w:sz w:val="22"/>
        </w:rPr>
      </w:pPr>
      <w:r w:rsidRPr="007C121D">
        <w:rPr>
          <w:rFonts w:ascii="Gotham Book" w:hAnsi="Gotham Book"/>
          <w:sz w:val="22"/>
        </w:rPr>
        <w:t>To that effect, the following sample clause may be inserted in the Special Conditions or Specifications</w:t>
      </w:r>
      <w:r w:rsidR="00AA0A61" w:rsidRPr="007C121D">
        <w:rPr>
          <w:rFonts w:ascii="Gotham Book" w:hAnsi="Gotham Book"/>
          <w:sz w:val="22"/>
        </w:rPr>
        <w:t>:</w:t>
      </w:r>
    </w:p>
    <w:p w14:paraId="3CD183AD" w14:textId="1F5372C0" w:rsidR="00D46ACE" w:rsidRPr="007C121D" w:rsidRDefault="00AA0A61" w:rsidP="003E7115">
      <w:pPr>
        <w:pStyle w:val="BodyMost"/>
        <w:jc w:val="both"/>
        <w:rPr>
          <w:rFonts w:ascii="Gotham Book" w:hAnsi="Gotham Book"/>
          <w:b/>
          <w:bCs/>
          <w:sz w:val="22"/>
        </w:rPr>
      </w:pPr>
      <w:r w:rsidRPr="007C121D">
        <w:rPr>
          <w:rFonts w:ascii="Gotham Book" w:hAnsi="Gotham Book"/>
          <w:b/>
          <w:bCs/>
          <w:sz w:val="22"/>
        </w:rPr>
        <w:lastRenderedPageBreak/>
        <w:t>[</w:t>
      </w:r>
      <w:r w:rsidR="00D46ACE" w:rsidRPr="007C121D">
        <w:rPr>
          <w:rFonts w:ascii="Gotham Book" w:hAnsi="Gotham Book"/>
          <w:b/>
          <w:bCs/>
          <w:sz w:val="22"/>
        </w:rPr>
        <w:t>Equivalency of Standards and Codes</w:t>
      </w:r>
      <w:r w:rsidR="003E7115" w:rsidRPr="007C121D">
        <w:rPr>
          <w:rFonts w:ascii="Gotham Book" w:hAnsi="Gotham Book"/>
          <w:b/>
          <w:bCs/>
          <w:sz w:val="22"/>
        </w:rPr>
        <w:t>]</w:t>
      </w:r>
    </w:p>
    <w:p w14:paraId="4CB553DF" w14:textId="7D5A75F6" w:rsidR="00D46ACE" w:rsidRPr="007C121D" w:rsidRDefault="00D46ACE" w:rsidP="003E7115">
      <w:pPr>
        <w:pStyle w:val="BodyMost"/>
        <w:jc w:val="both"/>
        <w:rPr>
          <w:rFonts w:ascii="Gotham Book" w:hAnsi="Gotham Book"/>
          <w:sz w:val="22"/>
        </w:rPr>
      </w:pPr>
      <w:r w:rsidRPr="007C121D">
        <w:rPr>
          <w:rFonts w:ascii="Gotham Book" w:hAnsi="Gotham Book"/>
          <w:i/>
          <w:iCs/>
          <w:sz w:val="22"/>
        </w:rPr>
        <w:t>Wherever reference is made in the Contract to specific standards and codes to be met by the goods and materials to be furnished, and work performed or tested, the provisions of the latest current edition or revision of the relevant standards and codes in effect shall apply, unless otherwise expressly stated in the Contract. Where such standards and codes are national, or relate to a particular country or region, other authoritative standards that ensure a substantially equal or higher quality than the standards and codes specified shall be accepted subject to the Project Manager’s prior review and written consent. Differences between the standards specified and the proposed alternative standards shall be fully described in writing by the Contractor and submitted to the Project Manager at least 28 days prior to the date when the Contractor desires the Project Manager’s consent. In the event the Project Manager determines that such proposed deviations do not ensure substantially equal or higher quality, the Contractor shall comply with the standards specified in the documents.</w:t>
      </w:r>
      <w:r w:rsidR="00AA0A61" w:rsidRPr="007C121D">
        <w:rPr>
          <w:rFonts w:ascii="Gotham Book" w:hAnsi="Gotham Book"/>
          <w:i/>
          <w:iCs/>
          <w:sz w:val="22"/>
        </w:rPr>
        <w:t>]</w:t>
      </w:r>
    </w:p>
    <w:p w14:paraId="6E21B26A" w14:textId="1D0FFE93" w:rsidR="00DA7924" w:rsidRPr="007C121D" w:rsidRDefault="00D46ACE" w:rsidP="003E7115">
      <w:pPr>
        <w:pStyle w:val="BodyMost"/>
        <w:jc w:val="both"/>
        <w:rPr>
          <w:rFonts w:ascii="Gotham Book" w:hAnsi="Gotham Book"/>
          <w:i/>
          <w:iCs/>
          <w:sz w:val="22"/>
        </w:rPr>
      </w:pPr>
      <w:r w:rsidRPr="007C121D">
        <w:rPr>
          <w:rFonts w:ascii="Gotham Book" w:hAnsi="Gotham Book"/>
          <w:i/>
          <w:iCs/>
          <w:sz w:val="22"/>
        </w:rPr>
        <w:t>[The</w:t>
      </w:r>
      <w:r w:rsidR="002D56BF" w:rsidRPr="007C121D">
        <w:rPr>
          <w:rFonts w:ascii="Gotham Book" w:hAnsi="Gotham Book"/>
          <w:i/>
          <w:iCs/>
          <w:sz w:val="22"/>
        </w:rPr>
        <w:t xml:space="preserve"> above n</w:t>
      </w:r>
      <w:r w:rsidRPr="007C121D">
        <w:rPr>
          <w:rFonts w:ascii="Gotham Book" w:hAnsi="Gotham Book"/>
          <w:i/>
          <w:iCs/>
          <w:sz w:val="22"/>
        </w:rPr>
        <w:t>otes for Preparing Specifications are intended only as information for the Employer or the person drafting the bidding document. They should not be included in the final documents</w:t>
      </w:r>
      <w:r w:rsidR="002D56BF" w:rsidRPr="007C121D">
        <w:rPr>
          <w:rFonts w:ascii="Gotham Book" w:hAnsi="Gotham Book"/>
          <w:i/>
          <w:iCs/>
          <w:sz w:val="22"/>
        </w:rPr>
        <w:t>.</w:t>
      </w:r>
      <w:r w:rsidRPr="007C121D">
        <w:rPr>
          <w:rFonts w:ascii="Gotham Book" w:hAnsi="Gotham Book"/>
          <w:i/>
          <w:iCs/>
          <w:sz w:val="22"/>
        </w:rPr>
        <w:t>]</w:t>
      </w:r>
      <w:r w:rsidR="00DA7924" w:rsidRPr="007C121D">
        <w:rPr>
          <w:rFonts w:ascii="Gotham Book" w:hAnsi="Gotham Book"/>
          <w:i/>
          <w:iCs/>
          <w:sz w:val="22"/>
        </w:rPr>
        <w:br w:type="page"/>
      </w:r>
    </w:p>
    <w:p w14:paraId="5EADDC62" w14:textId="620EBC42" w:rsidR="00D46ACE" w:rsidRPr="00607AF7" w:rsidRDefault="00D46ACE" w:rsidP="004774F6">
      <w:pPr>
        <w:pStyle w:val="Heading5"/>
        <w:jc w:val="center"/>
        <w:rPr>
          <w:rFonts w:ascii="Gotham Book" w:hAnsi="Gotham Book"/>
          <w:b/>
          <w:bCs/>
          <w:color w:val="auto"/>
          <w:sz w:val="28"/>
          <w:szCs w:val="28"/>
        </w:rPr>
      </w:pPr>
      <w:bookmarkStart w:id="308" w:name="_Toc193205098"/>
      <w:r w:rsidRPr="00607AF7">
        <w:rPr>
          <w:rFonts w:ascii="Gotham Book" w:hAnsi="Gotham Book"/>
          <w:b/>
          <w:bCs/>
          <w:color w:val="auto"/>
          <w:sz w:val="28"/>
          <w:szCs w:val="28"/>
        </w:rPr>
        <w:lastRenderedPageBreak/>
        <w:t>Environmental</w:t>
      </w:r>
      <w:r w:rsidR="00771C8D">
        <w:rPr>
          <w:rFonts w:ascii="Gotham Book" w:hAnsi="Gotham Book"/>
          <w:b/>
          <w:bCs/>
          <w:color w:val="auto"/>
          <w:sz w:val="28"/>
          <w:szCs w:val="28"/>
        </w:rPr>
        <w:t xml:space="preserve"> Social</w:t>
      </w:r>
      <w:r w:rsidR="00F3324F">
        <w:rPr>
          <w:rFonts w:ascii="Gotham Book" w:hAnsi="Gotham Book"/>
          <w:b/>
          <w:bCs/>
          <w:color w:val="auto"/>
          <w:sz w:val="28"/>
          <w:szCs w:val="28"/>
        </w:rPr>
        <w:t xml:space="preserve"> Health and Safety (ESHS)</w:t>
      </w:r>
      <w:r w:rsidRPr="00607AF7">
        <w:rPr>
          <w:rFonts w:ascii="Gotham Book" w:hAnsi="Gotham Book"/>
          <w:b/>
          <w:bCs/>
          <w:color w:val="auto"/>
          <w:sz w:val="28"/>
          <w:szCs w:val="28"/>
        </w:rPr>
        <w:t xml:space="preserve"> Requirements</w:t>
      </w:r>
      <w:bookmarkEnd w:id="308"/>
    </w:p>
    <w:p w14:paraId="26A824B8" w14:textId="77777777" w:rsidR="00922D29" w:rsidRPr="007C121D" w:rsidRDefault="00922D29" w:rsidP="003E7115">
      <w:pPr>
        <w:pStyle w:val="BodyMost"/>
        <w:jc w:val="both"/>
        <w:rPr>
          <w:rFonts w:ascii="Gotham Book" w:hAnsi="Gotham Book"/>
          <w:i/>
          <w:iCs/>
          <w:sz w:val="22"/>
        </w:rPr>
      </w:pPr>
    </w:p>
    <w:p w14:paraId="4EEC857A" w14:textId="6706CED0" w:rsidR="00D46ACE" w:rsidRPr="007C121D" w:rsidRDefault="00D46ACE" w:rsidP="003E7115">
      <w:pPr>
        <w:pStyle w:val="BodyMost"/>
        <w:jc w:val="both"/>
        <w:rPr>
          <w:rFonts w:ascii="Gotham Book" w:hAnsi="Gotham Book"/>
          <w:i/>
          <w:iCs/>
          <w:sz w:val="22"/>
        </w:rPr>
      </w:pPr>
      <w:r w:rsidRPr="007C121D">
        <w:rPr>
          <w:rFonts w:ascii="Gotham Book" w:hAnsi="Gotham Book"/>
          <w:i/>
          <w:iCs/>
          <w:sz w:val="22"/>
        </w:rPr>
        <w:t xml:space="preserve">[The Employer’s team preparing the </w:t>
      </w:r>
      <w:r w:rsidR="009D2DF2">
        <w:rPr>
          <w:rFonts w:ascii="Gotham Book" w:hAnsi="Gotham Book"/>
          <w:i/>
          <w:iCs/>
          <w:sz w:val="22"/>
        </w:rPr>
        <w:t>ESHS</w:t>
      </w:r>
      <w:r w:rsidR="009D2DF2" w:rsidRPr="007C121D">
        <w:rPr>
          <w:rFonts w:ascii="Gotham Book" w:hAnsi="Gotham Book"/>
          <w:i/>
          <w:iCs/>
          <w:sz w:val="22"/>
        </w:rPr>
        <w:t xml:space="preserve"> </w:t>
      </w:r>
      <w:r w:rsidRPr="007C121D">
        <w:rPr>
          <w:rFonts w:ascii="Gotham Book" w:hAnsi="Gotham Book"/>
          <w:i/>
          <w:iCs/>
          <w:sz w:val="22"/>
        </w:rPr>
        <w:t>requirements should include a suitably qualified Environmental and Social specialist</w:t>
      </w:r>
      <w:r w:rsidR="008B4FA9" w:rsidRPr="007C121D">
        <w:rPr>
          <w:rFonts w:ascii="Gotham Book" w:hAnsi="Gotham Book"/>
          <w:i/>
          <w:iCs/>
          <w:sz w:val="22"/>
        </w:rPr>
        <w:t>(</w:t>
      </w:r>
      <w:r w:rsidRPr="007C121D">
        <w:rPr>
          <w:rFonts w:ascii="Gotham Book" w:hAnsi="Gotham Book"/>
          <w:i/>
          <w:iCs/>
          <w:sz w:val="22"/>
        </w:rPr>
        <w:t>s</w:t>
      </w:r>
      <w:r w:rsidR="008B4FA9" w:rsidRPr="007C121D">
        <w:rPr>
          <w:rFonts w:ascii="Gotham Book" w:hAnsi="Gotham Book"/>
          <w:i/>
          <w:iCs/>
          <w:sz w:val="22"/>
        </w:rPr>
        <w:t>)</w:t>
      </w:r>
      <w:r w:rsidRPr="007C121D">
        <w:rPr>
          <w:rFonts w:ascii="Gotham Book" w:hAnsi="Gotham Book"/>
          <w:i/>
          <w:iCs/>
          <w:sz w:val="22"/>
        </w:rPr>
        <w:t>.</w:t>
      </w:r>
    </w:p>
    <w:p w14:paraId="62C9660C" w14:textId="0F6A0BA8" w:rsidR="00D46ACE" w:rsidRPr="00B90CEB" w:rsidRDefault="00D46ACE" w:rsidP="003E7115">
      <w:pPr>
        <w:pStyle w:val="BodyMost"/>
        <w:jc w:val="both"/>
        <w:rPr>
          <w:rFonts w:ascii="Gotham Book" w:hAnsi="Gotham Book"/>
          <w:i/>
          <w:iCs/>
          <w:sz w:val="22"/>
        </w:rPr>
      </w:pPr>
      <w:r w:rsidRPr="00B90CEB">
        <w:rPr>
          <w:rFonts w:ascii="Gotham Book" w:hAnsi="Gotham Book"/>
          <w:i/>
          <w:iCs/>
          <w:sz w:val="22"/>
        </w:rPr>
        <w:t xml:space="preserve">In preparing detailed specifications for </w:t>
      </w:r>
      <w:r w:rsidR="009D2DF2">
        <w:rPr>
          <w:rFonts w:ascii="Gotham Book" w:hAnsi="Gotham Book"/>
          <w:i/>
          <w:iCs/>
          <w:sz w:val="22"/>
        </w:rPr>
        <w:t>ESHS</w:t>
      </w:r>
      <w:r w:rsidR="009D2DF2" w:rsidRPr="00B90CEB">
        <w:rPr>
          <w:rFonts w:ascii="Gotham Book" w:hAnsi="Gotham Book"/>
          <w:i/>
          <w:iCs/>
          <w:sz w:val="22"/>
        </w:rPr>
        <w:t xml:space="preserve"> </w:t>
      </w:r>
      <w:r w:rsidRPr="00B90CEB">
        <w:rPr>
          <w:rFonts w:ascii="Gotham Book" w:hAnsi="Gotham Book"/>
          <w:i/>
          <w:iCs/>
          <w:sz w:val="22"/>
        </w:rPr>
        <w:t xml:space="preserve">requirements the </w:t>
      </w:r>
      <w:r w:rsidR="00A06036">
        <w:rPr>
          <w:rFonts w:ascii="Gotham Book" w:hAnsi="Gotham Book"/>
          <w:i/>
          <w:iCs/>
          <w:sz w:val="22"/>
        </w:rPr>
        <w:t>Employer</w:t>
      </w:r>
      <w:r w:rsidR="00A06036" w:rsidRPr="00B90CEB">
        <w:rPr>
          <w:rFonts w:ascii="Gotham Book" w:hAnsi="Gotham Book"/>
          <w:i/>
          <w:iCs/>
          <w:sz w:val="22"/>
        </w:rPr>
        <w:t xml:space="preserve"> </w:t>
      </w:r>
      <w:r w:rsidRPr="00B90CEB">
        <w:rPr>
          <w:rFonts w:ascii="Gotham Book" w:hAnsi="Gotham Book"/>
          <w:i/>
          <w:iCs/>
          <w:sz w:val="22"/>
        </w:rPr>
        <w:t xml:space="preserve">should refer to and consider the applicable environmental and social standards in the </w:t>
      </w:r>
      <w:r w:rsidR="007F2DCB" w:rsidRPr="00B90CEB">
        <w:rPr>
          <w:rFonts w:ascii="Gotham Book" w:hAnsi="Gotham Book"/>
          <w:i/>
          <w:iCs/>
          <w:sz w:val="22"/>
        </w:rPr>
        <w:t xml:space="preserve">OPEC Fund ESG Policy </w:t>
      </w:r>
      <w:r w:rsidRPr="00B90CEB">
        <w:rPr>
          <w:rFonts w:ascii="Gotham Book" w:hAnsi="Gotham Book"/>
          <w:i/>
          <w:iCs/>
          <w:sz w:val="22"/>
        </w:rPr>
        <w:t xml:space="preserve">including the specific requirements set out in the Environmental and Social Commitment Plan (ESCP), </w:t>
      </w:r>
      <w:r w:rsidR="00B370ED">
        <w:rPr>
          <w:rFonts w:ascii="Gotham Book" w:hAnsi="Gotham Book"/>
          <w:i/>
          <w:iCs/>
          <w:sz w:val="22"/>
        </w:rPr>
        <w:t xml:space="preserve">Environmental and Social Impact </w:t>
      </w:r>
      <w:r w:rsidR="009F32C3">
        <w:rPr>
          <w:rFonts w:ascii="Gotham Book" w:hAnsi="Gotham Book"/>
          <w:i/>
          <w:iCs/>
          <w:sz w:val="22"/>
        </w:rPr>
        <w:t>Assessment</w:t>
      </w:r>
      <w:r w:rsidR="00B370ED">
        <w:rPr>
          <w:rFonts w:ascii="Gotham Book" w:hAnsi="Gotham Book"/>
          <w:i/>
          <w:iCs/>
          <w:sz w:val="22"/>
        </w:rPr>
        <w:t xml:space="preserve"> (</w:t>
      </w:r>
      <w:r w:rsidRPr="00B90CEB">
        <w:rPr>
          <w:rFonts w:ascii="Gotham Book" w:hAnsi="Gotham Book"/>
          <w:i/>
          <w:iCs/>
          <w:sz w:val="22"/>
        </w:rPr>
        <w:t>ESIA</w:t>
      </w:r>
      <w:r w:rsidR="00B370ED">
        <w:rPr>
          <w:rFonts w:ascii="Gotham Book" w:hAnsi="Gotham Book"/>
          <w:i/>
          <w:iCs/>
          <w:sz w:val="22"/>
        </w:rPr>
        <w:t>)</w:t>
      </w:r>
      <w:r w:rsidR="009A1B3B" w:rsidRPr="009A1B3B" w:rsidDel="009A1B3B">
        <w:rPr>
          <w:rFonts w:ascii="Gotham Book" w:hAnsi="Gotham Book"/>
          <w:i/>
          <w:iCs/>
          <w:sz w:val="22"/>
        </w:rPr>
        <w:t xml:space="preserve"> </w:t>
      </w:r>
      <w:r w:rsidRPr="00B90CEB">
        <w:rPr>
          <w:rFonts w:ascii="Gotham Book" w:hAnsi="Gotham Book"/>
          <w:i/>
          <w:iCs/>
          <w:sz w:val="22"/>
        </w:rPr>
        <w:t>/</w:t>
      </w:r>
      <w:r w:rsidR="009F32C3">
        <w:rPr>
          <w:rFonts w:ascii="Gotham Book" w:hAnsi="Gotham Book"/>
          <w:i/>
          <w:iCs/>
          <w:sz w:val="22"/>
        </w:rPr>
        <w:t>Environmental</w:t>
      </w:r>
      <w:r w:rsidR="00B370ED">
        <w:rPr>
          <w:rFonts w:ascii="Gotham Book" w:hAnsi="Gotham Book"/>
          <w:i/>
          <w:iCs/>
          <w:sz w:val="22"/>
        </w:rPr>
        <w:t xml:space="preserve"> and Social Management Plan (</w:t>
      </w:r>
      <w:r w:rsidRPr="00B90CEB">
        <w:rPr>
          <w:rFonts w:ascii="Gotham Book" w:hAnsi="Gotham Book"/>
          <w:i/>
          <w:iCs/>
          <w:sz w:val="22"/>
        </w:rPr>
        <w:t>ESMP</w:t>
      </w:r>
      <w:r w:rsidR="009F32C3">
        <w:rPr>
          <w:rFonts w:ascii="Gotham Book" w:hAnsi="Gotham Book"/>
          <w:i/>
          <w:iCs/>
          <w:sz w:val="22"/>
        </w:rPr>
        <w:t>)</w:t>
      </w:r>
      <w:r w:rsidRPr="00B90CEB">
        <w:rPr>
          <w:rFonts w:ascii="Gotham Book" w:hAnsi="Gotham Book"/>
          <w:i/>
          <w:iCs/>
          <w:sz w:val="22"/>
        </w:rPr>
        <w:t xml:space="preserve">, </w:t>
      </w:r>
      <w:r w:rsidR="00813AD5">
        <w:rPr>
          <w:rFonts w:ascii="Gotham Book" w:hAnsi="Gotham Book"/>
          <w:i/>
          <w:iCs/>
          <w:sz w:val="22"/>
        </w:rPr>
        <w:t>,</w:t>
      </w:r>
      <w:r w:rsidR="0076513A">
        <w:rPr>
          <w:rFonts w:ascii="Gotham Book" w:hAnsi="Gotham Book"/>
          <w:i/>
          <w:iCs/>
          <w:sz w:val="22"/>
        </w:rPr>
        <w:t xml:space="preserve"> </w:t>
      </w:r>
      <w:r w:rsidR="006711EA">
        <w:rPr>
          <w:rFonts w:ascii="Gotham Book" w:hAnsi="Gotham Book"/>
          <w:i/>
          <w:iCs/>
          <w:sz w:val="22"/>
        </w:rPr>
        <w:t xml:space="preserve">project-specific </w:t>
      </w:r>
      <w:r w:rsidR="0076513A" w:rsidRPr="0076513A">
        <w:rPr>
          <w:rFonts w:ascii="Gotham Book" w:hAnsi="Gotham Book"/>
          <w:i/>
          <w:iCs/>
          <w:sz w:val="22"/>
        </w:rPr>
        <w:t>grievance redress mechanism</w:t>
      </w:r>
      <w:r w:rsidR="006711EA">
        <w:rPr>
          <w:rFonts w:ascii="Gotham Book" w:hAnsi="Gotham Book"/>
          <w:i/>
          <w:iCs/>
          <w:sz w:val="22"/>
        </w:rPr>
        <w:t xml:space="preserve"> (GRM)</w:t>
      </w:r>
      <w:r w:rsidR="0076513A" w:rsidRPr="0076513A">
        <w:rPr>
          <w:rFonts w:ascii="Gotham Book" w:hAnsi="Gotham Book"/>
          <w:i/>
          <w:iCs/>
          <w:sz w:val="22"/>
        </w:rPr>
        <w:t xml:space="preserve"> including types of grievances to be recorded and how to protect confidentiality</w:t>
      </w:r>
      <w:r w:rsidR="0076513A">
        <w:rPr>
          <w:rFonts w:ascii="Gotham Book" w:hAnsi="Gotham Book"/>
          <w:i/>
          <w:iCs/>
          <w:sz w:val="22"/>
        </w:rPr>
        <w:t>,</w:t>
      </w:r>
      <w:r w:rsidR="00813AD5">
        <w:rPr>
          <w:rFonts w:ascii="Gotham Book" w:hAnsi="Gotham Book"/>
          <w:i/>
          <w:iCs/>
          <w:sz w:val="22"/>
        </w:rPr>
        <w:t xml:space="preserve"> </w:t>
      </w:r>
      <w:r w:rsidR="00813AD5" w:rsidRPr="00813AD5">
        <w:rPr>
          <w:rFonts w:ascii="Gotham Book" w:hAnsi="Gotham Book"/>
          <w:i/>
          <w:iCs/>
          <w:sz w:val="22"/>
        </w:rPr>
        <w:t>consent/permit conditions</w:t>
      </w:r>
      <w:r w:rsidR="00857DA5">
        <w:rPr>
          <w:rFonts w:ascii="Gotham Book" w:hAnsi="Gotham Book"/>
          <w:i/>
          <w:iCs/>
          <w:sz w:val="22"/>
        </w:rPr>
        <w:t xml:space="preserve">, </w:t>
      </w:r>
      <w:r w:rsidR="00857DA5" w:rsidRPr="00857DA5">
        <w:rPr>
          <w:rFonts w:ascii="Gotham Book" w:hAnsi="Gotham Book"/>
          <w:i/>
          <w:iCs/>
          <w:sz w:val="22"/>
        </w:rPr>
        <w:t>relevant international conventions or treaties etc., national legal and/or regulatory requirements and standards (where</w:t>
      </w:r>
      <w:r w:rsidR="00857DA5">
        <w:rPr>
          <w:rFonts w:ascii="Gotham Book" w:hAnsi="Gotham Book"/>
          <w:i/>
          <w:iCs/>
          <w:sz w:val="22"/>
        </w:rPr>
        <w:t xml:space="preserve"> </w:t>
      </w:r>
      <w:r w:rsidR="00857DA5" w:rsidRPr="00857DA5">
        <w:rPr>
          <w:rFonts w:ascii="Gotham Book" w:hAnsi="Gotham Book"/>
          <w:i/>
          <w:iCs/>
          <w:sz w:val="22"/>
        </w:rPr>
        <w:t xml:space="preserve">these represent higher standards than the </w:t>
      </w:r>
      <w:r w:rsidR="00857DA5">
        <w:rPr>
          <w:rFonts w:ascii="Gotham Book" w:hAnsi="Gotham Book"/>
          <w:i/>
          <w:iCs/>
          <w:sz w:val="22"/>
        </w:rPr>
        <w:t>OPEC Fund ESG Policy requirements</w:t>
      </w:r>
      <w:r w:rsidR="00857DA5" w:rsidRPr="00857DA5">
        <w:rPr>
          <w:rFonts w:ascii="Gotham Book" w:hAnsi="Gotham Book"/>
          <w:i/>
          <w:iCs/>
          <w:sz w:val="22"/>
        </w:rPr>
        <w:t>)</w:t>
      </w:r>
      <w:r w:rsidRPr="00B90CEB">
        <w:rPr>
          <w:rFonts w:ascii="Gotham Book" w:hAnsi="Gotham Book"/>
          <w:i/>
          <w:iCs/>
          <w:sz w:val="22"/>
        </w:rPr>
        <w:t xml:space="preserve"> and other GIIP as well as SEA and SH prevention and management obligations.</w:t>
      </w:r>
    </w:p>
    <w:p w14:paraId="0C9D0CDB" w14:textId="5125356D" w:rsidR="008B3C85" w:rsidRDefault="008B3C85" w:rsidP="003E7115">
      <w:pPr>
        <w:pStyle w:val="BodyMost"/>
        <w:jc w:val="both"/>
        <w:rPr>
          <w:rFonts w:ascii="Gotham Book" w:hAnsi="Gotham Book"/>
          <w:i/>
          <w:iCs/>
          <w:sz w:val="22"/>
        </w:rPr>
      </w:pPr>
      <w:r w:rsidRPr="008B3C85">
        <w:rPr>
          <w:rFonts w:ascii="Gotham Book" w:hAnsi="Gotham Book"/>
          <w:i/>
          <w:iCs/>
          <w:sz w:val="22"/>
        </w:rPr>
        <w:t xml:space="preserve">The detail specification for </w:t>
      </w:r>
      <w:r w:rsidR="009D2DF2">
        <w:rPr>
          <w:rFonts w:ascii="Gotham Book" w:hAnsi="Gotham Book"/>
          <w:i/>
          <w:iCs/>
          <w:sz w:val="22"/>
        </w:rPr>
        <w:t>ESHS</w:t>
      </w:r>
      <w:r w:rsidRPr="008B3C85">
        <w:rPr>
          <w:rFonts w:ascii="Gotham Book" w:hAnsi="Gotham Book"/>
          <w:i/>
          <w:iCs/>
          <w:sz w:val="22"/>
        </w:rPr>
        <w:t xml:space="preserve"> should, to the extent possible, describe the intended outcome rather than the method of working</w:t>
      </w:r>
      <w:r>
        <w:rPr>
          <w:rFonts w:ascii="Gotham Book" w:hAnsi="Gotham Book"/>
          <w:i/>
          <w:iCs/>
          <w:sz w:val="22"/>
        </w:rPr>
        <w:t>.</w:t>
      </w:r>
    </w:p>
    <w:p w14:paraId="635CB432" w14:textId="724DF456" w:rsidR="00D46ACE" w:rsidRDefault="00D46ACE" w:rsidP="003E7115">
      <w:pPr>
        <w:pStyle w:val="BodyMost"/>
        <w:jc w:val="both"/>
        <w:rPr>
          <w:rFonts w:ascii="Gotham Book" w:hAnsi="Gotham Book"/>
          <w:i/>
          <w:iCs/>
          <w:sz w:val="22"/>
        </w:rPr>
      </w:pPr>
      <w:r w:rsidRPr="00B90CEB">
        <w:rPr>
          <w:rFonts w:ascii="Gotham Book" w:hAnsi="Gotham Book"/>
          <w:i/>
          <w:iCs/>
          <w:sz w:val="22"/>
        </w:rPr>
        <w:t xml:space="preserve">The </w:t>
      </w:r>
      <w:r w:rsidR="009D2DF2">
        <w:rPr>
          <w:rFonts w:ascii="Gotham Book" w:hAnsi="Gotham Book"/>
          <w:i/>
          <w:iCs/>
          <w:sz w:val="22"/>
        </w:rPr>
        <w:t>ESHS</w:t>
      </w:r>
      <w:r w:rsidR="009D2DF2" w:rsidRPr="00B90CEB">
        <w:rPr>
          <w:rFonts w:ascii="Gotham Book" w:hAnsi="Gotham Book"/>
          <w:i/>
          <w:iCs/>
          <w:sz w:val="22"/>
        </w:rPr>
        <w:t xml:space="preserve"> </w:t>
      </w:r>
      <w:r w:rsidRPr="00B90CEB">
        <w:rPr>
          <w:rFonts w:ascii="Gotham Book" w:hAnsi="Gotham Book"/>
          <w:i/>
          <w:iCs/>
          <w:sz w:val="22"/>
        </w:rPr>
        <w:t xml:space="preserve">requirements should be prepared in </w:t>
      </w:r>
      <w:r w:rsidR="007B6EAE" w:rsidRPr="00B90CEB">
        <w:rPr>
          <w:rFonts w:ascii="Gotham Book" w:hAnsi="Gotham Book"/>
          <w:i/>
          <w:iCs/>
          <w:sz w:val="22"/>
        </w:rPr>
        <w:t xml:space="preserve">a </w:t>
      </w:r>
      <w:r w:rsidRPr="00B90CEB">
        <w:rPr>
          <w:rFonts w:ascii="Gotham Book" w:hAnsi="Gotham Book"/>
          <w:i/>
          <w:iCs/>
          <w:sz w:val="22"/>
        </w:rPr>
        <w:t>manner that does not conflict with the relevant General Conditions of Contract (and the corresponding Particular Conditions of Contract if any), and other parts of the Specifications.</w:t>
      </w:r>
    </w:p>
    <w:p w14:paraId="3CCB411F" w14:textId="36799E40" w:rsidR="002B6254" w:rsidRPr="00B90CEB" w:rsidRDefault="002B6254" w:rsidP="003E7115">
      <w:pPr>
        <w:pStyle w:val="BodyMost"/>
        <w:jc w:val="both"/>
        <w:rPr>
          <w:rFonts w:ascii="Gotham Book" w:hAnsi="Gotham Book"/>
          <w:i/>
          <w:iCs/>
          <w:sz w:val="22"/>
        </w:rPr>
      </w:pPr>
      <w:r w:rsidRPr="002B6254">
        <w:rPr>
          <w:rFonts w:ascii="Gotham Book" w:hAnsi="Gotham Book"/>
          <w:i/>
          <w:iCs/>
          <w:sz w:val="22"/>
        </w:rPr>
        <w:t>The Employer should highlight the requirement of a</w:t>
      </w:r>
      <w:r w:rsidR="009D45E3">
        <w:rPr>
          <w:rFonts w:ascii="Gotham Book" w:hAnsi="Gotham Book"/>
          <w:i/>
          <w:iCs/>
          <w:sz w:val="22"/>
        </w:rPr>
        <w:t xml:space="preserve"> site-specific</w:t>
      </w:r>
      <w:r w:rsidRPr="002B6254">
        <w:rPr>
          <w:rFonts w:ascii="Gotham Book" w:hAnsi="Gotham Book"/>
          <w:i/>
          <w:iCs/>
          <w:sz w:val="22"/>
        </w:rPr>
        <w:t xml:space="preserve"> </w:t>
      </w:r>
      <w:r w:rsidR="0059263C" w:rsidRPr="00B90CEB">
        <w:rPr>
          <w:rFonts w:ascii="Gotham Book" w:hAnsi="Gotham Book"/>
          <w:i/>
          <w:iCs/>
          <w:sz w:val="22"/>
        </w:rPr>
        <w:t>Contractor’s Environment and Social Management Plan (C-ESMP)</w:t>
      </w:r>
      <w:r w:rsidR="0059263C" w:rsidRPr="0059263C">
        <w:rPr>
          <w:rFonts w:ascii="Gotham Book" w:hAnsi="Gotham Book"/>
          <w:b/>
          <w:bCs/>
          <w:i/>
          <w:iCs/>
          <w:sz w:val="22"/>
        </w:rPr>
        <w:t xml:space="preserve"> </w:t>
      </w:r>
      <w:r w:rsidRPr="002B6254">
        <w:rPr>
          <w:rFonts w:ascii="Gotham Book" w:hAnsi="Gotham Book"/>
          <w:i/>
          <w:iCs/>
          <w:sz w:val="22"/>
        </w:rPr>
        <w:t>to be prepared</w:t>
      </w:r>
      <w:r w:rsidR="00F55B4B">
        <w:rPr>
          <w:rFonts w:ascii="Gotham Book" w:hAnsi="Gotham Book"/>
          <w:i/>
          <w:iCs/>
          <w:sz w:val="22"/>
        </w:rPr>
        <w:t>.</w:t>
      </w:r>
      <w:r w:rsidRPr="002B6254">
        <w:rPr>
          <w:rFonts w:ascii="Gotham Book" w:hAnsi="Gotham Book"/>
          <w:i/>
          <w:iCs/>
          <w:sz w:val="22"/>
        </w:rPr>
        <w:t xml:space="preserve"> </w:t>
      </w:r>
      <w:r w:rsidR="00B40697">
        <w:rPr>
          <w:rFonts w:ascii="Gotham Book" w:hAnsi="Gotham Book"/>
          <w:i/>
          <w:iCs/>
          <w:sz w:val="22"/>
        </w:rPr>
        <w:t>The C-ESMP</w:t>
      </w:r>
      <w:r w:rsidR="00F06DF6">
        <w:rPr>
          <w:rFonts w:ascii="Gotham Book" w:hAnsi="Gotham Book"/>
          <w:i/>
          <w:iCs/>
          <w:sz w:val="22"/>
        </w:rPr>
        <w:t xml:space="preserve"> shall </w:t>
      </w:r>
      <w:r w:rsidR="008A2843">
        <w:rPr>
          <w:rFonts w:ascii="Gotham Book" w:hAnsi="Gotham Book"/>
          <w:i/>
          <w:iCs/>
          <w:sz w:val="22"/>
        </w:rPr>
        <w:t>comprise</w:t>
      </w:r>
      <w:r w:rsidR="00F06DF6">
        <w:rPr>
          <w:rFonts w:ascii="Gotham Book" w:hAnsi="Gotham Book"/>
          <w:i/>
          <w:iCs/>
          <w:sz w:val="22"/>
        </w:rPr>
        <w:t xml:space="preserve"> the </w:t>
      </w:r>
      <w:r w:rsidR="00F06DF6" w:rsidRPr="006D0EC7">
        <w:rPr>
          <w:rFonts w:ascii="Gotham Book" w:hAnsi="Gotham Book"/>
          <w:i/>
          <w:iCs/>
          <w:sz w:val="22"/>
        </w:rPr>
        <w:t>MSIP</w:t>
      </w:r>
      <w:r w:rsidR="008B0ACE">
        <w:rPr>
          <w:rFonts w:ascii="Gotham Book" w:hAnsi="Gotham Book"/>
          <w:i/>
          <w:iCs/>
          <w:sz w:val="22"/>
        </w:rPr>
        <w:t xml:space="preserve"> and</w:t>
      </w:r>
      <w:r w:rsidR="00B40697">
        <w:rPr>
          <w:rFonts w:ascii="Gotham Book" w:hAnsi="Gotham Book"/>
          <w:i/>
          <w:iCs/>
          <w:sz w:val="22"/>
        </w:rPr>
        <w:t xml:space="preserve"> </w:t>
      </w:r>
      <w:r w:rsidR="00F06DF6" w:rsidRPr="00F06DF6">
        <w:rPr>
          <w:rFonts w:ascii="Gotham Book" w:hAnsi="Gotham Book"/>
          <w:i/>
          <w:iCs/>
          <w:sz w:val="22"/>
        </w:rPr>
        <w:t>any additional MSIPs as are necessary to manage the ES</w:t>
      </w:r>
      <w:r w:rsidR="008B0ACE">
        <w:rPr>
          <w:rFonts w:ascii="Gotham Book" w:hAnsi="Gotham Book"/>
          <w:i/>
          <w:iCs/>
          <w:sz w:val="22"/>
        </w:rPr>
        <w:t>HS</w:t>
      </w:r>
      <w:r w:rsidR="00F06DF6" w:rsidRPr="00F06DF6">
        <w:rPr>
          <w:rFonts w:ascii="Gotham Book" w:hAnsi="Gotham Book"/>
          <w:i/>
          <w:iCs/>
          <w:sz w:val="22"/>
        </w:rPr>
        <w:t xml:space="preserve"> risks and impacts of ongoing Works</w:t>
      </w:r>
      <w:r w:rsidR="00400816">
        <w:rPr>
          <w:rFonts w:ascii="Gotham Book" w:hAnsi="Gotham Book"/>
          <w:i/>
          <w:iCs/>
          <w:sz w:val="22"/>
        </w:rPr>
        <w:t>.</w:t>
      </w:r>
      <w:r w:rsidR="00F06DF6" w:rsidRPr="00F06DF6">
        <w:rPr>
          <w:rFonts w:ascii="Gotham Book" w:hAnsi="Gotham Book"/>
          <w:i/>
          <w:iCs/>
          <w:sz w:val="22"/>
        </w:rPr>
        <w:t xml:space="preserve"> </w:t>
      </w:r>
      <w:r w:rsidRPr="002B6254">
        <w:rPr>
          <w:rFonts w:ascii="Gotham Book" w:hAnsi="Gotham Book"/>
          <w:i/>
          <w:iCs/>
          <w:sz w:val="22"/>
        </w:rPr>
        <w:t xml:space="preserve">The </w:t>
      </w:r>
      <w:r w:rsidR="009661E4">
        <w:rPr>
          <w:rFonts w:ascii="Gotham Book" w:hAnsi="Gotham Book"/>
          <w:i/>
          <w:iCs/>
          <w:sz w:val="22"/>
        </w:rPr>
        <w:t>C-ESMP</w:t>
      </w:r>
      <w:r w:rsidRPr="002B6254">
        <w:rPr>
          <w:rFonts w:ascii="Gotham Book" w:hAnsi="Gotham Book"/>
          <w:i/>
          <w:iCs/>
          <w:sz w:val="22"/>
        </w:rPr>
        <w:t xml:space="preserve"> shall be submitted within the contractual timeline outlined in the Contract Conditions. The Engineer/Project Manager shall endeavor to issue no-objection of the </w:t>
      </w:r>
      <w:r w:rsidR="00407333">
        <w:rPr>
          <w:rFonts w:ascii="Gotham Book" w:hAnsi="Gotham Book"/>
          <w:i/>
          <w:iCs/>
          <w:sz w:val="22"/>
        </w:rPr>
        <w:t>C-ESMP</w:t>
      </w:r>
      <w:r w:rsidR="00407333" w:rsidRPr="002B6254">
        <w:rPr>
          <w:rFonts w:ascii="Gotham Book" w:hAnsi="Gotham Book"/>
          <w:i/>
          <w:iCs/>
          <w:sz w:val="22"/>
        </w:rPr>
        <w:t xml:space="preserve"> </w:t>
      </w:r>
      <w:r w:rsidRPr="002B6254">
        <w:rPr>
          <w:rFonts w:ascii="Gotham Book" w:hAnsi="Gotham Book"/>
          <w:i/>
          <w:iCs/>
          <w:sz w:val="22"/>
        </w:rPr>
        <w:t xml:space="preserve">within a prescribed period upon receipt of the </w:t>
      </w:r>
      <w:r w:rsidR="00407333">
        <w:rPr>
          <w:rFonts w:ascii="Gotham Book" w:hAnsi="Gotham Book"/>
          <w:i/>
          <w:iCs/>
          <w:sz w:val="22"/>
        </w:rPr>
        <w:t>C-ESMP</w:t>
      </w:r>
      <w:r w:rsidRPr="002B6254">
        <w:rPr>
          <w:rFonts w:ascii="Gotham Book" w:hAnsi="Gotham Book"/>
          <w:i/>
          <w:iCs/>
          <w:sz w:val="22"/>
        </w:rPr>
        <w:t xml:space="preserve">, if the </w:t>
      </w:r>
      <w:r w:rsidR="009D45E3">
        <w:rPr>
          <w:rFonts w:ascii="Gotham Book" w:hAnsi="Gotham Book"/>
          <w:i/>
          <w:iCs/>
          <w:sz w:val="22"/>
        </w:rPr>
        <w:t>ESHS</w:t>
      </w:r>
      <w:r w:rsidRPr="002B6254">
        <w:rPr>
          <w:rFonts w:ascii="Gotham Book" w:hAnsi="Gotham Book"/>
          <w:i/>
          <w:iCs/>
          <w:sz w:val="22"/>
        </w:rPr>
        <w:t xml:space="preserve"> requirements for the plan is met. No physical works shall commence on site prior to the confirmation of no objection of the </w:t>
      </w:r>
      <w:r w:rsidR="002C5003">
        <w:rPr>
          <w:rFonts w:ascii="Gotham Book" w:hAnsi="Gotham Book"/>
          <w:i/>
          <w:iCs/>
          <w:sz w:val="22"/>
        </w:rPr>
        <w:t>C-ESMP</w:t>
      </w:r>
      <w:r w:rsidRPr="002B6254">
        <w:rPr>
          <w:rFonts w:ascii="Gotham Book" w:hAnsi="Gotham Book"/>
          <w:i/>
          <w:iCs/>
          <w:sz w:val="22"/>
        </w:rPr>
        <w:t xml:space="preserve"> has been obtained from the Engineer as per Contract Conditions.</w:t>
      </w:r>
    </w:p>
    <w:p w14:paraId="3BB4AFEB" w14:textId="33A36BF2" w:rsidR="00D46ACE" w:rsidRPr="007C121D" w:rsidRDefault="00D46ACE" w:rsidP="003E7115">
      <w:pPr>
        <w:pStyle w:val="BodyMost"/>
        <w:jc w:val="both"/>
        <w:rPr>
          <w:rFonts w:ascii="Gotham Book" w:hAnsi="Gotham Book"/>
          <w:sz w:val="22"/>
        </w:rPr>
      </w:pPr>
      <w:r w:rsidRPr="00B90CEB">
        <w:rPr>
          <w:rFonts w:ascii="Gotham Book" w:hAnsi="Gotham Book"/>
          <w:i/>
          <w:iCs/>
          <w:sz w:val="22"/>
        </w:rPr>
        <w:t xml:space="preserve">The following is </w:t>
      </w:r>
      <w:r w:rsidRPr="00B90CEB">
        <w:rPr>
          <w:rFonts w:ascii="Gotham Book" w:hAnsi="Gotham Book"/>
          <w:i/>
          <w:iCs/>
          <w:color w:val="000000" w:themeColor="text1"/>
          <w:sz w:val="22"/>
        </w:rPr>
        <w:t>a</w:t>
      </w:r>
      <w:r w:rsidR="0000352E" w:rsidRPr="00B90CEB">
        <w:rPr>
          <w:rFonts w:ascii="Gotham Book" w:hAnsi="Gotham Book"/>
          <w:i/>
          <w:iCs/>
          <w:color w:val="000000" w:themeColor="text1"/>
          <w:sz w:val="22"/>
        </w:rPr>
        <w:t>n</w:t>
      </w:r>
      <w:r w:rsidRPr="00B90CEB">
        <w:rPr>
          <w:rFonts w:ascii="Gotham Book" w:hAnsi="Gotham Book"/>
          <w:i/>
          <w:iCs/>
          <w:color w:val="000000" w:themeColor="text1"/>
          <w:sz w:val="22"/>
        </w:rPr>
        <w:t xml:space="preserve"> </w:t>
      </w:r>
      <w:r w:rsidR="0000352E" w:rsidRPr="00B90CEB">
        <w:rPr>
          <w:rFonts w:ascii="Gotham Book" w:hAnsi="Gotham Book"/>
          <w:i/>
          <w:iCs/>
          <w:color w:val="000000" w:themeColor="text1"/>
          <w:sz w:val="22"/>
        </w:rPr>
        <w:t>abbreviated</w:t>
      </w:r>
      <w:r w:rsidRPr="00B90CEB">
        <w:rPr>
          <w:rFonts w:ascii="Gotham Book" w:hAnsi="Gotham Book"/>
          <w:b/>
          <w:bCs/>
          <w:i/>
          <w:iCs/>
          <w:color w:val="000000" w:themeColor="text1"/>
          <w:sz w:val="22"/>
        </w:rPr>
        <w:t xml:space="preserve"> </w:t>
      </w:r>
      <w:r w:rsidRPr="00B90CEB">
        <w:rPr>
          <w:rFonts w:ascii="Gotham Book" w:hAnsi="Gotham Book"/>
          <w:i/>
          <w:iCs/>
          <w:sz w:val="22"/>
        </w:rPr>
        <w:t xml:space="preserve">list of Sub-Clauses of the Conditions of Contract that refer to </w:t>
      </w:r>
      <w:r w:rsidR="009D45E3">
        <w:rPr>
          <w:rFonts w:ascii="Gotham Book" w:hAnsi="Gotham Book"/>
          <w:i/>
          <w:iCs/>
          <w:sz w:val="22"/>
        </w:rPr>
        <w:t>ESHS</w:t>
      </w:r>
      <w:r w:rsidR="009D45E3" w:rsidRPr="00B90CEB">
        <w:rPr>
          <w:rFonts w:ascii="Gotham Book" w:hAnsi="Gotham Book"/>
          <w:i/>
          <w:iCs/>
          <w:sz w:val="22"/>
        </w:rPr>
        <w:t xml:space="preserve"> </w:t>
      </w:r>
      <w:r w:rsidRPr="00B90CEB">
        <w:rPr>
          <w:rFonts w:ascii="Gotham Book" w:hAnsi="Gotham Book"/>
          <w:i/>
          <w:iCs/>
          <w:sz w:val="22"/>
        </w:rPr>
        <w:t>matters</w:t>
      </w:r>
      <w:r w:rsidRPr="007C121D">
        <w:rPr>
          <w:rFonts w:ascii="Gotham Book" w:hAnsi="Gotham Book"/>
          <w:sz w:val="22"/>
        </w:rPr>
        <w:t>.]</w:t>
      </w:r>
    </w:p>
    <w:tbl>
      <w:tblPr>
        <w:tblStyle w:val="TableGrid"/>
        <w:tblpPr w:leftFromText="187" w:rightFromText="187" w:bottomFromText="288" w:vertAnchor="text" w:horzAnchor="margin" w:tblpXSpec="center" w:tblpY="87"/>
        <w:tblOverlap w:val="never"/>
        <w:tblW w:w="0" w:type="auto"/>
        <w:tblLayout w:type="fixed"/>
        <w:tblCellMar>
          <w:top w:w="29" w:type="dxa"/>
        </w:tblCellMar>
        <w:tblLook w:val="04A0" w:firstRow="1" w:lastRow="0" w:firstColumn="1" w:lastColumn="0" w:noHBand="0" w:noVBand="1"/>
      </w:tblPr>
      <w:tblGrid>
        <w:gridCol w:w="3256"/>
        <w:gridCol w:w="6094"/>
      </w:tblGrid>
      <w:tr w:rsidR="00096D2A" w:rsidRPr="007C121D" w14:paraId="59B0E7D4" w14:textId="77777777" w:rsidTr="00E25E54">
        <w:trPr>
          <w:trHeight w:val="576"/>
          <w:tblHeader/>
        </w:trPr>
        <w:tc>
          <w:tcPr>
            <w:tcW w:w="9350" w:type="dxa"/>
            <w:gridSpan w:val="2"/>
            <w:shd w:val="clear" w:color="auto" w:fill="auto"/>
            <w:vAlign w:val="center"/>
          </w:tcPr>
          <w:p w14:paraId="4658DA06" w14:textId="1F71018D" w:rsidR="00096D2A" w:rsidRPr="00E25E54" w:rsidRDefault="00096D2A" w:rsidP="003E4C95">
            <w:pPr>
              <w:pStyle w:val="BodyMost"/>
              <w:spacing w:before="240"/>
              <w:jc w:val="center"/>
              <w:rPr>
                <w:rFonts w:ascii="Gotham Book" w:hAnsi="Gotham Book"/>
                <w:b/>
                <w:bCs/>
                <w:sz w:val="22"/>
              </w:rPr>
            </w:pPr>
            <w:r w:rsidRPr="00E25E54">
              <w:rPr>
                <w:rFonts w:ascii="Gotham Book" w:hAnsi="Gotham Book"/>
                <w:b/>
                <w:bCs/>
                <w:sz w:val="22"/>
              </w:rPr>
              <w:t>Environmental</w:t>
            </w:r>
            <w:r w:rsidR="00204570" w:rsidRPr="00E25E54">
              <w:rPr>
                <w:rFonts w:ascii="Gotham Book" w:hAnsi="Gotham Book"/>
                <w:b/>
                <w:bCs/>
                <w:sz w:val="22"/>
              </w:rPr>
              <w:t xml:space="preserve">, </w:t>
            </w:r>
            <w:r w:rsidRPr="00E25E54">
              <w:rPr>
                <w:rFonts w:ascii="Gotham Book" w:hAnsi="Gotham Book"/>
                <w:b/>
                <w:bCs/>
                <w:sz w:val="22"/>
              </w:rPr>
              <w:t>Social</w:t>
            </w:r>
            <w:r w:rsidR="009D45E3" w:rsidRPr="00E25E54">
              <w:rPr>
                <w:rFonts w:ascii="Gotham Book" w:hAnsi="Gotham Book"/>
                <w:b/>
                <w:bCs/>
                <w:sz w:val="22"/>
              </w:rPr>
              <w:t xml:space="preserve">  and</w:t>
            </w:r>
            <w:r w:rsidRPr="00E25E54">
              <w:rPr>
                <w:rFonts w:ascii="Gotham Book" w:hAnsi="Gotham Book"/>
                <w:b/>
                <w:bCs/>
                <w:sz w:val="22"/>
              </w:rPr>
              <w:t xml:space="preserve"> </w:t>
            </w:r>
            <w:r w:rsidR="009D45E3" w:rsidRPr="00E25E54">
              <w:rPr>
                <w:rFonts w:ascii="Gotham Book" w:hAnsi="Gotham Book"/>
                <w:b/>
                <w:bCs/>
                <w:sz w:val="22"/>
              </w:rPr>
              <w:t xml:space="preserve"> H&amp;S </w:t>
            </w:r>
            <w:r w:rsidRPr="00E25E54">
              <w:rPr>
                <w:rFonts w:ascii="Gotham Book" w:hAnsi="Gotham Book"/>
                <w:b/>
                <w:bCs/>
                <w:sz w:val="22"/>
              </w:rPr>
              <w:t>Requirements</w:t>
            </w:r>
          </w:p>
        </w:tc>
      </w:tr>
      <w:tr w:rsidR="007B6EAE" w:rsidRPr="007C121D" w14:paraId="494A4232" w14:textId="77777777" w:rsidTr="00E25E54">
        <w:trPr>
          <w:trHeight w:val="20"/>
          <w:tblHeader/>
        </w:trPr>
        <w:tc>
          <w:tcPr>
            <w:tcW w:w="3256" w:type="dxa"/>
            <w:shd w:val="clear" w:color="auto" w:fill="auto"/>
            <w:vAlign w:val="center"/>
          </w:tcPr>
          <w:p w14:paraId="683D2132" w14:textId="0155E5B7" w:rsidR="007B6EAE" w:rsidRPr="007C121D" w:rsidRDefault="007B6EAE" w:rsidP="00C16188">
            <w:pPr>
              <w:pStyle w:val="BodyMost"/>
              <w:spacing w:after="0"/>
              <w:jc w:val="center"/>
              <w:rPr>
                <w:rFonts w:ascii="Gotham Book" w:hAnsi="Gotham Book"/>
                <w:b/>
                <w:bCs/>
                <w:sz w:val="22"/>
              </w:rPr>
            </w:pPr>
            <w:r w:rsidRPr="007C121D">
              <w:rPr>
                <w:rFonts w:ascii="Gotham Book" w:hAnsi="Gotham Book"/>
                <w:b/>
                <w:bCs/>
                <w:sz w:val="22"/>
              </w:rPr>
              <w:t>Sub-Clause/Clause</w:t>
            </w:r>
          </w:p>
        </w:tc>
        <w:tc>
          <w:tcPr>
            <w:tcW w:w="6094" w:type="dxa"/>
            <w:shd w:val="clear" w:color="auto" w:fill="auto"/>
            <w:vAlign w:val="center"/>
          </w:tcPr>
          <w:p w14:paraId="79C302AB" w14:textId="4B8BF582" w:rsidR="007B6EAE" w:rsidRPr="007C121D" w:rsidRDefault="007B6EAE" w:rsidP="00C16188">
            <w:pPr>
              <w:pStyle w:val="BodyMost"/>
              <w:spacing w:after="0"/>
              <w:jc w:val="center"/>
              <w:rPr>
                <w:rFonts w:ascii="Gotham Book" w:hAnsi="Gotham Book"/>
                <w:b/>
                <w:bCs/>
                <w:sz w:val="22"/>
              </w:rPr>
            </w:pPr>
            <w:r w:rsidRPr="007C121D">
              <w:rPr>
                <w:rFonts w:ascii="Gotham Book" w:hAnsi="Gotham Book"/>
                <w:b/>
                <w:bCs/>
                <w:sz w:val="22"/>
              </w:rPr>
              <w:t>Remarks</w:t>
            </w:r>
          </w:p>
        </w:tc>
      </w:tr>
      <w:tr w:rsidR="007B6EAE" w:rsidRPr="007C121D" w14:paraId="79E45FD1" w14:textId="77777777" w:rsidTr="00E25E54">
        <w:trPr>
          <w:trHeight w:val="20"/>
        </w:trPr>
        <w:tc>
          <w:tcPr>
            <w:tcW w:w="3256" w:type="dxa"/>
            <w:shd w:val="clear" w:color="auto" w:fill="auto"/>
            <w:vAlign w:val="center"/>
          </w:tcPr>
          <w:p w14:paraId="53401131" w14:textId="28976916" w:rsidR="007B6EAE" w:rsidRPr="007C121D" w:rsidRDefault="007B6EAE" w:rsidP="007B6EAE">
            <w:pPr>
              <w:pStyle w:val="BodyMost"/>
              <w:rPr>
                <w:rFonts w:ascii="Gotham Book" w:hAnsi="Gotham Book"/>
                <w:sz w:val="22"/>
              </w:rPr>
            </w:pPr>
            <w:r w:rsidRPr="007C121D">
              <w:rPr>
                <w:rFonts w:ascii="Gotham Book" w:hAnsi="Gotham Book"/>
                <w:b/>
                <w:bCs/>
                <w:sz w:val="22"/>
              </w:rPr>
              <w:t>Other Contractors</w:t>
            </w:r>
          </w:p>
        </w:tc>
        <w:tc>
          <w:tcPr>
            <w:tcW w:w="6094" w:type="dxa"/>
            <w:vAlign w:val="center"/>
          </w:tcPr>
          <w:p w14:paraId="14436E1F" w14:textId="1205B30C" w:rsidR="007B6EAE" w:rsidRPr="007C121D" w:rsidRDefault="00981F7D" w:rsidP="003E7115">
            <w:pPr>
              <w:pStyle w:val="BodyMost"/>
              <w:spacing w:after="0"/>
              <w:jc w:val="both"/>
              <w:rPr>
                <w:rFonts w:ascii="Gotham Book" w:hAnsi="Gotham Book"/>
                <w:i/>
                <w:iCs/>
                <w:sz w:val="22"/>
              </w:rPr>
            </w:pPr>
            <w:r w:rsidRPr="007C121D">
              <w:rPr>
                <w:rFonts w:ascii="Gotham Book" w:hAnsi="Gotham Book"/>
                <w:i/>
                <w:iCs/>
                <w:sz w:val="22"/>
              </w:rPr>
              <w:t>[</w:t>
            </w:r>
            <w:r w:rsidR="007B6EAE" w:rsidRPr="007C121D">
              <w:rPr>
                <w:rFonts w:ascii="Gotham Book" w:hAnsi="Gotham Book"/>
                <w:i/>
                <w:iCs/>
                <w:sz w:val="22"/>
              </w:rPr>
              <w:t>Indicate specific aspects (if any) that require contractor’s cooperation such as to conduct environmental and social assessment.</w:t>
            </w:r>
            <w:r w:rsidRPr="007C121D">
              <w:rPr>
                <w:rFonts w:ascii="Gotham Book" w:hAnsi="Gotham Book"/>
                <w:i/>
                <w:iCs/>
                <w:sz w:val="22"/>
              </w:rPr>
              <w:t>]</w:t>
            </w:r>
          </w:p>
        </w:tc>
      </w:tr>
      <w:tr w:rsidR="007B6EAE" w:rsidRPr="007C121D" w14:paraId="46EA9B43" w14:textId="77777777" w:rsidTr="00E25E54">
        <w:trPr>
          <w:trHeight w:val="20"/>
        </w:trPr>
        <w:tc>
          <w:tcPr>
            <w:tcW w:w="3256" w:type="dxa"/>
            <w:shd w:val="clear" w:color="auto" w:fill="auto"/>
            <w:vAlign w:val="center"/>
          </w:tcPr>
          <w:p w14:paraId="1D29B318" w14:textId="4FCAF625" w:rsidR="007B6EAE" w:rsidRPr="007C121D" w:rsidRDefault="007B6EAE" w:rsidP="007B6EAE">
            <w:pPr>
              <w:pStyle w:val="BodyMost"/>
              <w:rPr>
                <w:rFonts w:ascii="Gotham Book" w:hAnsi="Gotham Book"/>
                <w:sz w:val="22"/>
              </w:rPr>
            </w:pPr>
            <w:r w:rsidRPr="007C121D">
              <w:rPr>
                <w:rFonts w:ascii="Gotham Book" w:hAnsi="Gotham Book"/>
                <w:b/>
                <w:bCs/>
                <w:sz w:val="22"/>
              </w:rPr>
              <w:t>Labor</w:t>
            </w:r>
          </w:p>
        </w:tc>
        <w:tc>
          <w:tcPr>
            <w:tcW w:w="6094" w:type="dxa"/>
            <w:vAlign w:val="center"/>
          </w:tcPr>
          <w:p w14:paraId="3EF1377D" w14:textId="54E45A68" w:rsidR="007B6EAE" w:rsidRPr="007C121D" w:rsidRDefault="00981F7D" w:rsidP="003E7115">
            <w:pPr>
              <w:pStyle w:val="BodyMost"/>
              <w:spacing w:after="0"/>
              <w:jc w:val="both"/>
              <w:rPr>
                <w:rFonts w:ascii="Gotham Book" w:hAnsi="Gotham Book"/>
                <w:i/>
                <w:iCs/>
                <w:sz w:val="22"/>
              </w:rPr>
            </w:pPr>
            <w:r w:rsidRPr="007C121D">
              <w:rPr>
                <w:rFonts w:ascii="Gotham Book" w:hAnsi="Gotham Book"/>
                <w:i/>
                <w:iCs/>
                <w:sz w:val="22"/>
              </w:rPr>
              <w:t>[</w:t>
            </w:r>
            <w:r w:rsidR="007B6EAE" w:rsidRPr="007C121D">
              <w:rPr>
                <w:rFonts w:ascii="Gotham Book" w:hAnsi="Gotham Book"/>
                <w:i/>
                <w:iCs/>
                <w:sz w:val="22"/>
              </w:rPr>
              <w:t>State applicable requirements in accordance with the labor management procedure.</w:t>
            </w:r>
            <w:r w:rsidRPr="007C121D">
              <w:rPr>
                <w:rFonts w:ascii="Gotham Book" w:hAnsi="Gotham Book"/>
                <w:i/>
                <w:iCs/>
                <w:sz w:val="22"/>
              </w:rPr>
              <w:t>]</w:t>
            </w:r>
          </w:p>
        </w:tc>
      </w:tr>
      <w:tr w:rsidR="007B6EAE" w:rsidRPr="007C121D" w14:paraId="5C397E30" w14:textId="77777777" w:rsidTr="00E25E54">
        <w:trPr>
          <w:trHeight w:val="20"/>
        </w:trPr>
        <w:tc>
          <w:tcPr>
            <w:tcW w:w="3256" w:type="dxa"/>
            <w:shd w:val="clear" w:color="auto" w:fill="auto"/>
            <w:vAlign w:val="center"/>
          </w:tcPr>
          <w:p w14:paraId="69C38D54" w14:textId="37AD56DD" w:rsidR="007B6EAE" w:rsidRPr="007C121D" w:rsidRDefault="007B6EAE" w:rsidP="00EB1A07">
            <w:pPr>
              <w:pStyle w:val="BodyMost"/>
              <w:rPr>
                <w:rFonts w:ascii="Gotham Book" w:hAnsi="Gotham Book"/>
                <w:sz w:val="22"/>
              </w:rPr>
            </w:pPr>
            <w:r w:rsidRPr="007C121D">
              <w:rPr>
                <w:rFonts w:ascii="Gotham Book" w:hAnsi="Gotham Book"/>
                <w:b/>
                <w:bCs/>
                <w:sz w:val="22"/>
              </w:rPr>
              <w:lastRenderedPageBreak/>
              <w:t>Facilities for Staff and Labor</w:t>
            </w:r>
          </w:p>
        </w:tc>
        <w:tc>
          <w:tcPr>
            <w:tcW w:w="6094" w:type="dxa"/>
            <w:vAlign w:val="center"/>
          </w:tcPr>
          <w:p w14:paraId="43061AA8" w14:textId="524EEDD4" w:rsidR="007B6EAE" w:rsidRPr="007C121D" w:rsidRDefault="00981F7D" w:rsidP="003E7115">
            <w:pPr>
              <w:pStyle w:val="BodyMost"/>
              <w:spacing w:after="0"/>
              <w:jc w:val="both"/>
              <w:rPr>
                <w:rFonts w:ascii="Gotham Book" w:hAnsi="Gotham Book"/>
                <w:i/>
                <w:iCs/>
                <w:sz w:val="22"/>
              </w:rPr>
            </w:pPr>
            <w:r w:rsidRPr="007C121D">
              <w:rPr>
                <w:rFonts w:ascii="Gotham Book" w:hAnsi="Gotham Book"/>
                <w:i/>
                <w:iCs/>
                <w:sz w:val="22"/>
              </w:rPr>
              <w:t>[</w:t>
            </w:r>
            <w:r w:rsidR="007B6EAE" w:rsidRPr="007C121D">
              <w:rPr>
                <w:rFonts w:ascii="Gotham Book" w:hAnsi="Gotham Book"/>
                <w:i/>
                <w:iCs/>
                <w:sz w:val="22"/>
              </w:rPr>
              <w:t>Indicate if access to or provision of services that accommodate physical, social and cultural needs of Contractor’s Personnel is required.</w:t>
            </w:r>
            <w:r w:rsidRPr="007C121D">
              <w:rPr>
                <w:rFonts w:ascii="Gotham Book" w:hAnsi="Gotham Book"/>
                <w:i/>
                <w:iCs/>
                <w:sz w:val="22"/>
              </w:rPr>
              <w:t>]</w:t>
            </w:r>
          </w:p>
        </w:tc>
      </w:tr>
      <w:tr w:rsidR="007B6EAE" w:rsidRPr="007C121D" w14:paraId="07B20E5B" w14:textId="77777777" w:rsidTr="00E25E54">
        <w:trPr>
          <w:trHeight w:val="20"/>
        </w:trPr>
        <w:tc>
          <w:tcPr>
            <w:tcW w:w="3256" w:type="dxa"/>
            <w:shd w:val="clear" w:color="auto" w:fill="auto"/>
            <w:vAlign w:val="center"/>
          </w:tcPr>
          <w:p w14:paraId="0289982F" w14:textId="4B8ACC1E" w:rsidR="007B6EAE" w:rsidRPr="007C121D" w:rsidRDefault="007B6EAE" w:rsidP="00EB1A07">
            <w:pPr>
              <w:pStyle w:val="BodyMost"/>
              <w:rPr>
                <w:rFonts w:ascii="Gotham Book" w:hAnsi="Gotham Book"/>
                <w:i/>
                <w:iCs/>
                <w:sz w:val="22"/>
              </w:rPr>
            </w:pPr>
            <w:r w:rsidRPr="007C121D">
              <w:rPr>
                <w:rFonts w:ascii="Gotham Book" w:hAnsi="Gotham Book"/>
                <w:b/>
                <w:bCs/>
                <w:sz w:val="22"/>
              </w:rPr>
              <w:t>Training of Contractor’s Personnel</w:t>
            </w:r>
          </w:p>
        </w:tc>
        <w:tc>
          <w:tcPr>
            <w:tcW w:w="6094" w:type="dxa"/>
            <w:vAlign w:val="center"/>
          </w:tcPr>
          <w:p w14:paraId="4C197533" w14:textId="53FF7ADA" w:rsidR="007B6EAE" w:rsidRPr="007C121D" w:rsidRDefault="00981F7D" w:rsidP="003E7115">
            <w:pPr>
              <w:pStyle w:val="BodyMost"/>
              <w:spacing w:after="0"/>
              <w:jc w:val="both"/>
              <w:rPr>
                <w:rFonts w:ascii="Gotham Book" w:hAnsi="Gotham Book"/>
                <w:i/>
                <w:iCs/>
                <w:sz w:val="22"/>
              </w:rPr>
            </w:pPr>
            <w:r w:rsidRPr="007C121D">
              <w:rPr>
                <w:rFonts w:ascii="Gotham Book" w:hAnsi="Gotham Book"/>
                <w:i/>
                <w:iCs/>
                <w:sz w:val="22"/>
              </w:rPr>
              <w:t>[S</w:t>
            </w:r>
            <w:r w:rsidR="007B6EAE" w:rsidRPr="007C121D">
              <w:rPr>
                <w:rFonts w:ascii="Gotham Book" w:hAnsi="Gotham Book"/>
                <w:i/>
                <w:iCs/>
                <w:sz w:val="22"/>
              </w:rPr>
              <w:t>pecify details of any training to relevant Contractor’s Personnel to be provided by the Employer’s Personnel on environmental and social aspects. (whom, what, when, where, how long etc.)</w:t>
            </w:r>
            <w:r w:rsidRPr="007C121D">
              <w:rPr>
                <w:rFonts w:ascii="Gotham Book" w:hAnsi="Gotham Book"/>
                <w:i/>
                <w:iCs/>
                <w:sz w:val="22"/>
              </w:rPr>
              <w:t>]</w:t>
            </w:r>
          </w:p>
        </w:tc>
      </w:tr>
      <w:tr w:rsidR="007B6EAE" w:rsidRPr="007C121D" w14:paraId="024150FE" w14:textId="77777777" w:rsidTr="00E25E54">
        <w:trPr>
          <w:trHeight w:val="20"/>
        </w:trPr>
        <w:tc>
          <w:tcPr>
            <w:tcW w:w="3256" w:type="dxa"/>
            <w:shd w:val="clear" w:color="auto" w:fill="auto"/>
            <w:vAlign w:val="center"/>
          </w:tcPr>
          <w:p w14:paraId="7841A952" w14:textId="074296F9" w:rsidR="007B6EAE" w:rsidRPr="007C121D" w:rsidRDefault="007B6EAE" w:rsidP="00EB1A07">
            <w:pPr>
              <w:pStyle w:val="BodyMost"/>
              <w:rPr>
                <w:rFonts w:ascii="Gotham Book" w:hAnsi="Gotham Book"/>
                <w:i/>
                <w:iCs/>
                <w:sz w:val="22"/>
              </w:rPr>
            </w:pPr>
            <w:r w:rsidRPr="007C121D">
              <w:rPr>
                <w:rFonts w:ascii="Gotham Book" w:hAnsi="Gotham Book"/>
                <w:b/>
                <w:bCs/>
                <w:sz w:val="22"/>
              </w:rPr>
              <w:t>Contractor to Construct the Works</w:t>
            </w:r>
          </w:p>
        </w:tc>
        <w:tc>
          <w:tcPr>
            <w:tcW w:w="6094" w:type="dxa"/>
            <w:vAlign w:val="center"/>
          </w:tcPr>
          <w:p w14:paraId="455ACDAF" w14:textId="3AB41590" w:rsidR="007B6EAE" w:rsidRPr="007C121D" w:rsidRDefault="00981F7D" w:rsidP="003E7115">
            <w:pPr>
              <w:pStyle w:val="BodyMost"/>
              <w:spacing w:after="120"/>
              <w:jc w:val="both"/>
              <w:rPr>
                <w:rFonts w:ascii="Gotham Book" w:hAnsi="Gotham Book"/>
                <w:i/>
                <w:iCs/>
                <w:sz w:val="22"/>
              </w:rPr>
            </w:pPr>
            <w:r w:rsidRPr="007C121D">
              <w:rPr>
                <w:rFonts w:ascii="Gotham Book" w:hAnsi="Gotham Book"/>
                <w:i/>
                <w:iCs/>
                <w:sz w:val="22"/>
              </w:rPr>
              <w:t>[</w:t>
            </w:r>
            <w:r w:rsidR="007B6EAE" w:rsidRPr="007C121D">
              <w:rPr>
                <w:rFonts w:ascii="Gotham Book" w:hAnsi="Gotham Book"/>
                <w:i/>
                <w:iCs/>
                <w:sz w:val="22"/>
              </w:rPr>
              <w:t>If the Contract specifies that the Contractor shall design any part of the Permanent Works, state any applicable technical standards and requirements including to address:</w:t>
            </w:r>
          </w:p>
          <w:p w14:paraId="2AD86A27" w14:textId="77777777" w:rsidR="003E7115" w:rsidRPr="007C121D" w:rsidRDefault="007B6EAE" w:rsidP="009B1222">
            <w:pPr>
              <w:pStyle w:val="BodyMost"/>
              <w:numPr>
                <w:ilvl w:val="0"/>
                <w:numId w:val="92"/>
              </w:numPr>
              <w:spacing w:after="120"/>
              <w:jc w:val="both"/>
              <w:rPr>
                <w:rFonts w:ascii="Gotham Book" w:hAnsi="Gotham Book"/>
                <w:i/>
                <w:iCs/>
                <w:sz w:val="22"/>
              </w:rPr>
            </w:pPr>
            <w:r w:rsidRPr="007C121D">
              <w:rPr>
                <w:rFonts w:ascii="Gotham Book" w:hAnsi="Gotham Book"/>
                <w:i/>
                <w:iCs/>
                <w:sz w:val="22"/>
              </w:rPr>
              <w:t>Climate change considerations</w:t>
            </w:r>
            <w:r w:rsidR="003E7115" w:rsidRPr="007C121D">
              <w:rPr>
                <w:rFonts w:ascii="Gotham Book" w:hAnsi="Gotham Book"/>
                <w:i/>
                <w:iCs/>
                <w:sz w:val="22"/>
              </w:rPr>
              <w:t>.</w:t>
            </w:r>
          </w:p>
          <w:p w14:paraId="3EC56EE3" w14:textId="77777777" w:rsidR="003E7115" w:rsidRPr="007C121D" w:rsidRDefault="007B6EAE" w:rsidP="009B1222">
            <w:pPr>
              <w:pStyle w:val="BodyMost"/>
              <w:numPr>
                <w:ilvl w:val="0"/>
                <w:numId w:val="92"/>
              </w:numPr>
              <w:spacing w:after="120"/>
              <w:jc w:val="both"/>
              <w:rPr>
                <w:rFonts w:ascii="Gotham Book" w:hAnsi="Gotham Book"/>
                <w:i/>
                <w:iCs/>
                <w:sz w:val="22"/>
              </w:rPr>
            </w:pPr>
            <w:r w:rsidRPr="007C121D">
              <w:rPr>
                <w:rFonts w:ascii="Gotham Book" w:hAnsi="Gotham Book"/>
                <w:i/>
                <w:iCs/>
                <w:sz w:val="22"/>
              </w:rPr>
              <w:t>Universal access</w:t>
            </w:r>
            <w:r w:rsidR="003E7115" w:rsidRPr="007C121D">
              <w:rPr>
                <w:rFonts w:ascii="Gotham Book" w:hAnsi="Gotham Book"/>
                <w:i/>
                <w:iCs/>
                <w:sz w:val="22"/>
              </w:rPr>
              <w:t>.</w:t>
            </w:r>
          </w:p>
          <w:p w14:paraId="4E432DD0" w14:textId="34B92B78" w:rsidR="007B6EAE" w:rsidRPr="007C121D" w:rsidRDefault="007B6EAE" w:rsidP="009B1222">
            <w:pPr>
              <w:pStyle w:val="BodyMost"/>
              <w:numPr>
                <w:ilvl w:val="0"/>
                <w:numId w:val="92"/>
              </w:numPr>
              <w:spacing w:after="120"/>
              <w:jc w:val="both"/>
              <w:rPr>
                <w:rFonts w:ascii="Gotham Book" w:hAnsi="Gotham Book"/>
                <w:i/>
                <w:iCs/>
                <w:sz w:val="22"/>
              </w:rPr>
            </w:pPr>
            <w:r w:rsidRPr="007C121D">
              <w:rPr>
                <w:rFonts w:ascii="Gotham Book" w:hAnsi="Gotham Book"/>
                <w:i/>
                <w:iCs/>
                <w:sz w:val="22"/>
              </w:rPr>
              <w:t xml:space="preserve"> Risks of the public’s potential exposure to operational accidents or natural hazards, including extreme weather events, applicable certification, or approval requirements</w:t>
            </w:r>
            <w:r w:rsidR="00981F7D" w:rsidRPr="007C121D">
              <w:rPr>
                <w:rFonts w:ascii="Gotham Book" w:hAnsi="Gotham Book"/>
                <w:i/>
                <w:iCs/>
                <w:sz w:val="22"/>
              </w:rPr>
              <w:t>]</w:t>
            </w:r>
          </w:p>
        </w:tc>
      </w:tr>
      <w:tr w:rsidR="007B6EAE" w:rsidRPr="007C121D" w14:paraId="47BD8E52" w14:textId="77777777" w:rsidTr="00E25E54">
        <w:trPr>
          <w:trHeight w:val="20"/>
        </w:trPr>
        <w:tc>
          <w:tcPr>
            <w:tcW w:w="3256" w:type="dxa"/>
            <w:shd w:val="clear" w:color="auto" w:fill="auto"/>
            <w:vAlign w:val="center"/>
          </w:tcPr>
          <w:p w14:paraId="6B50E6FA" w14:textId="73FB1CC2" w:rsidR="007B6EAE" w:rsidRPr="007C121D" w:rsidRDefault="007B6EAE" w:rsidP="00EB1A07">
            <w:pPr>
              <w:pStyle w:val="BodyMost"/>
              <w:rPr>
                <w:rFonts w:ascii="Gotham Book" w:hAnsi="Gotham Book"/>
                <w:i/>
                <w:iCs/>
                <w:sz w:val="22"/>
              </w:rPr>
            </w:pPr>
            <w:r w:rsidRPr="007C121D">
              <w:rPr>
                <w:rFonts w:ascii="Gotham Book" w:hAnsi="Gotham Book"/>
                <w:b/>
                <w:bCs/>
                <w:sz w:val="22"/>
              </w:rPr>
              <w:t>Health and Safety Obligations</w:t>
            </w:r>
          </w:p>
        </w:tc>
        <w:tc>
          <w:tcPr>
            <w:tcW w:w="6094" w:type="dxa"/>
            <w:vAlign w:val="center"/>
          </w:tcPr>
          <w:p w14:paraId="3476AC52" w14:textId="47D853AF" w:rsidR="007B6EAE" w:rsidRPr="007C121D" w:rsidRDefault="003713C2" w:rsidP="003E7115">
            <w:pPr>
              <w:pStyle w:val="BodyMost"/>
              <w:jc w:val="both"/>
              <w:rPr>
                <w:rFonts w:ascii="Gotham Book" w:hAnsi="Gotham Book"/>
                <w:i/>
                <w:iCs/>
                <w:sz w:val="22"/>
              </w:rPr>
            </w:pPr>
            <w:r w:rsidRPr="007C121D">
              <w:rPr>
                <w:rFonts w:ascii="Gotham Book" w:hAnsi="Gotham Book"/>
                <w:i/>
                <w:iCs/>
                <w:sz w:val="22"/>
              </w:rPr>
              <w:t>[</w:t>
            </w:r>
            <w:r w:rsidR="007B6EAE" w:rsidRPr="007C121D">
              <w:rPr>
                <w:rFonts w:ascii="Gotham Book" w:hAnsi="Gotham Book"/>
                <w:i/>
                <w:iCs/>
                <w:sz w:val="22"/>
              </w:rPr>
              <w:t>Indicate any additional requirements</w:t>
            </w:r>
            <w:r w:rsidRPr="007C121D">
              <w:rPr>
                <w:rFonts w:ascii="Gotham Book" w:hAnsi="Gotham Book"/>
                <w:i/>
                <w:iCs/>
                <w:sz w:val="22"/>
              </w:rPr>
              <w:t>]</w:t>
            </w:r>
          </w:p>
        </w:tc>
      </w:tr>
      <w:tr w:rsidR="007B6EAE" w:rsidRPr="007C121D" w14:paraId="5EDB11E6" w14:textId="77777777" w:rsidTr="00E25E54">
        <w:trPr>
          <w:trHeight w:val="20"/>
        </w:trPr>
        <w:tc>
          <w:tcPr>
            <w:tcW w:w="3256" w:type="dxa"/>
            <w:shd w:val="clear" w:color="auto" w:fill="auto"/>
            <w:vAlign w:val="center"/>
          </w:tcPr>
          <w:p w14:paraId="0D1C5F5B" w14:textId="0D774E0A" w:rsidR="007B6EAE" w:rsidRPr="007C121D" w:rsidRDefault="007B6EAE" w:rsidP="00EB1A07">
            <w:pPr>
              <w:pStyle w:val="BodyMost"/>
              <w:rPr>
                <w:rFonts w:ascii="Gotham Book" w:hAnsi="Gotham Book"/>
                <w:i/>
                <w:iCs/>
                <w:sz w:val="22"/>
              </w:rPr>
            </w:pPr>
            <w:r w:rsidRPr="007C121D">
              <w:rPr>
                <w:rFonts w:ascii="Gotham Book" w:hAnsi="Gotham Book"/>
                <w:b/>
                <w:bCs/>
                <w:sz w:val="22"/>
              </w:rPr>
              <w:t>Protection of the Environment</w:t>
            </w:r>
          </w:p>
        </w:tc>
        <w:tc>
          <w:tcPr>
            <w:tcW w:w="6094" w:type="dxa"/>
            <w:vAlign w:val="center"/>
          </w:tcPr>
          <w:p w14:paraId="056DC2E9" w14:textId="79125773" w:rsidR="007B6EAE" w:rsidRPr="007C121D" w:rsidRDefault="003713C2" w:rsidP="003E7115">
            <w:pPr>
              <w:pStyle w:val="BodyMost"/>
              <w:jc w:val="both"/>
              <w:rPr>
                <w:rFonts w:ascii="Gotham Book" w:hAnsi="Gotham Book"/>
                <w:i/>
                <w:iCs/>
                <w:sz w:val="22"/>
              </w:rPr>
            </w:pPr>
            <w:r w:rsidRPr="007C121D">
              <w:rPr>
                <w:rFonts w:ascii="Gotham Book" w:hAnsi="Gotham Book"/>
                <w:i/>
                <w:iCs/>
                <w:sz w:val="22"/>
              </w:rPr>
              <w:t>[</w:t>
            </w:r>
            <w:r w:rsidR="007B6EAE" w:rsidRPr="007C121D">
              <w:rPr>
                <w:rFonts w:ascii="Gotham Book" w:hAnsi="Gotham Book"/>
                <w:i/>
                <w:iCs/>
                <w:sz w:val="22"/>
              </w:rPr>
              <w:t>Specify any values for emissions, surface discharges, effluent and any other pollutants from the Contractor’s activities that shall not be exceeded.</w:t>
            </w:r>
            <w:r w:rsidRPr="007C121D">
              <w:rPr>
                <w:rFonts w:ascii="Gotham Book" w:hAnsi="Gotham Book"/>
                <w:i/>
                <w:iCs/>
                <w:sz w:val="22"/>
              </w:rPr>
              <w:t>]</w:t>
            </w:r>
          </w:p>
        </w:tc>
      </w:tr>
      <w:tr w:rsidR="007B6EAE" w:rsidRPr="007C121D" w14:paraId="1F1BEB61" w14:textId="77777777" w:rsidTr="00E25E54">
        <w:trPr>
          <w:trHeight w:val="20"/>
        </w:trPr>
        <w:tc>
          <w:tcPr>
            <w:tcW w:w="3256" w:type="dxa"/>
            <w:shd w:val="clear" w:color="auto" w:fill="auto"/>
            <w:vAlign w:val="center"/>
          </w:tcPr>
          <w:p w14:paraId="7F9E4360" w14:textId="7590E527" w:rsidR="007B6EAE" w:rsidRPr="007C121D" w:rsidRDefault="007B6EAE" w:rsidP="00EB1A07">
            <w:pPr>
              <w:pStyle w:val="BodyMost"/>
              <w:rPr>
                <w:rFonts w:ascii="Gotham Book" w:hAnsi="Gotham Book"/>
                <w:i/>
                <w:iCs/>
                <w:sz w:val="22"/>
              </w:rPr>
            </w:pPr>
            <w:r w:rsidRPr="007C121D">
              <w:rPr>
                <w:rFonts w:ascii="Gotham Book" w:hAnsi="Gotham Book"/>
                <w:b/>
                <w:bCs/>
                <w:sz w:val="22"/>
              </w:rPr>
              <w:t>Archeological and Geological Findings</w:t>
            </w:r>
          </w:p>
        </w:tc>
        <w:tc>
          <w:tcPr>
            <w:tcW w:w="6094" w:type="dxa"/>
            <w:vAlign w:val="center"/>
          </w:tcPr>
          <w:p w14:paraId="69F60B49" w14:textId="4A04FC24" w:rsidR="007B6EAE" w:rsidRPr="007C121D" w:rsidRDefault="003713C2" w:rsidP="003E7115">
            <w:pPr>
              <w:pStyle w:val="BodyMost"/>
              <w:jc w:val="both"/>
              <w:rPr>
                <w:rFonts w:ascii="Gotham Book" w:hAnsi="Gotham Book"/>
                <w:i/>
                <w:iCs/>
                <w:sz w:val="22"/>
              </w:rPr>
            </w:pPr>
            <w:r w:rsidRPr="007C121D">
              <w:rPr>
                <w:rFonts w:ascii="Gotham Book" w:hAnsi="Gotham Book"/>
                <w:i/>
                <w:iCs/>
                <w:sz w:val="22"/>
              </w:rPr>
              <w:t>[</w:t>
            </w:r>
            <w:r w:rsidR="007B6EAE" w:rsidRPr="007C121D">
              <w:rPr>
                <w:rFonts w:ascii="Gotham Book" w:hAnsi="Gotham Book"/>
                <w:i/>
                <w:iCs/>
                <w:sz w:val="22"/>
              </w:rPr>
              <w:t>Specify requirements</w:t>
            </w:r>
            <w:r w:rsidRPr="007C121D">
              <w:rPr>
                <w:rFonts w:ascii="Gotham Book" w:hAnsi="Gotham Book"/>
                <w:i/>
                <w:iCs/>
                <w:sz w:val="22"/>
              </w:rPr>
              <w:t>]</w:t>
            </w:r>
          </w:p>
        </w:tc>
      </w:tr>
      <w:tr w:rsidR="007B6EAE" w:rsidRPr="007C121D" w14:paraId="1EFEC80D" w14:textId="77777777" w:rsidTr="00E25E54">
        <w:trPr>
          <w:trHeight w:val="20"/>
        </w:trPr>
        <w:tc>
          <w:tcPr>
            <w:tcW w:w="3256" w:type="dxa"/>
            <w:shd w:val="clear" w:color="auto" w:fill="auto"/>
            <w:vAlign w:val="center"/>
          </w:tcPr>
          <w:p w14:paraId="5A40F7A3" w14:textId="3990468A" w:rsidR="007B6EAE" w:rsidRPr="007C121D" w:rsidRDefault="007B6EAE" w:rsidP="00EB1A07">
            <w:pPr>
              <w:pStyle w:val="BodyMost"/>
              <w:rPr>
                <w:rFonts w:ascii="Gotham Book" w:hAnsi="Gotham Book"/>
                <w:i/>
                <w:iCs/>
                <w:sz w:val="22"/>
              </w:rPr>
            </w:pPr>
            <w:r w:rsidRPr="007C121D">
              <w:rPr>
                <w:rFonts w:ascii="Gotham Book" w:hAnsi="Gotham Book"/>
                <w:b/>
                <w:bCs/>
                <w:sz w:val="22"/>
              </w:rPr>
              <w:t>Security of the Site</w:t>
            </w:r>
          </w:p>
        </w:tc>
        <w:tc>
          <w:tcPr>
            <w:tcW w:w="6094" w:type="dxa"/>
            <w:vAlign w:val="center"/>
          </w:tcPr>
          <w:p w14:paraId="096912B1" w14:textId="5002BCAE" w:rsidR="007B6EAE" w:rsidRPr="007C121D" w:rsidRDefault="003713C2" w:rsidP="003E7115">
            <w:pPr>
              <w:pStyle w:val="BodyMost"/>
              <w:jc w:val="both"/>
              <w:rPr>
                <w:rFonts w:ascii="Gotham Book" w:hAnsi="Gotham Book"/>
                <w:i/>
                <w:iCs/>
                <w:sz w:val="22"/>
              </w:rPr>
            </w:pPr>
            <w:r w:rsidRPr="007C121D">
              <w:rPr>
                <w:rFonts w:ascii="Gotham Book" w:hAnsi="Gotham Book"/>
                <w:i/>
                <w:iCs/>
                <w:sz w:val="22"/>
              </w:rPr>
              <w:t>[</w:t>
            </w:r>
            <w:r w:rsidR="007B6EAE" w:rsidRPr="007C121D">
              <w:rPr>
                <w:rFonts w:ascii="Gotham Book" w:hAnsi="Gotham Book"/>
                <w:i/>
                <w:iCs/>
                <w:sz w:val="22"/>
              </w:rPr>
              <w:t>State any additional requirements for the security arrangements</w:t>
            </w:r>
            <w:r w:rsidRPr="007C121D">
              <w:rPr>
                <w:rFonts w:ascii="Gotham Book" w:hAnsi="Gotham Book"/>
                <w:i/>
                <w:iCs/>
                <w:sz w:val="22"/>
              </w:rPr>
              <w:t xml:space="preserve">. </w:t>
            </w:r>
            <w:r w:rsidR="007B6EAE" w:rsidRPr="007C121D">
              <w:rPr>
                <w:rFonts w:ascii="Gotham Book" w:hAnsi="Gotham Book"/>
                <w:i/>
                <w:iCs/>
                <w:sz w:val="22"/>
              </w:rPr>
              <w:t>Include any other requirement set out in the ESCP</w:t>
            </w:r>
            <w:r w:rsidR="00B25C09">
              <w:rPr>
                <w:rFonts w:ascii="Gotham Book" w:hAnsi="Gotham Book"/>
                <w:i/>
                <w:iCs/>
                <w:sz w:val="22"/>
              </w:rPr>
              <w:t>/ESMP</w:t>
            </w:r>
            <w:r w:rsidR="007B6EAE" w:rsidRPr="007C121D">
              <w:rPr>
                <w:rFonts w:ascii="Gotham Book" w:hAnsi="Gotham Book"/>
                <w:i/>
                <w:iCs/>
                <w:sz w:val="22"/>
              </w:rPr>
              <w:t>.</w:t>
            </w:r>
            <w:r w:rsidRPr="007C121D">
              <w:rPr>
                <w:rFonts w:ascii="Gotham Book" w:hAnsi="Gotham Book"/>
                <w:i/>
                <w:iCs/>
                <w:sz w:val="22"/>
              </w:rPr>
              <w:t>]</w:t>
            </w:r>
          </w:p>
        </w:tc>
      </w:tr>
    </w:tbl>
    <w:p w14:paraId="41CCE22F" w14:textId="77777777" w:rsidR="00D46ACE" w:rsidRPr="007C121D" w:rsidRDefault="00D46ACE" w:rsidP="008C12CE">
      <w:pPr>
        <w:pStyle w:val="BodyMost"/>
        <w:jc w:val="both"/>
        <w:rPr>
          <w:rFonts w:ascii="Gotham Book" w:hAnsi="Gotham Book"/>
          <w:sz w:val="22"/>
        </w:rPr>
      </w:pPr>
      <w:r w:rsidRPr="007C121D">
        <w:rPr>
          <w:rFonts w:ascii="Gotham Book" w:hAnsi="Gotham Book"/>
          <w:sz w:val="22"/>
        </w:rPr>
        <w:t>In addition to provisions in the above table, the Employer shall specify the following as applicable.</w:t>
      </w:r>
    </w:p>
    <w:p w14:paraId="6F7AAE5E" w14:textId="74558D57" w:rsidR="00D46ACE" w:rsidRPr="007C121D" w:rsidRDefault="00D46ACE" w:rsidP="008C12CE">
      <w:pPr>
        <w:pStyle w:val="BodyMost"/>
        <w:jc w:val="both"/>
        <w:rPr>
          <w:rFonts w:ascii="Gotham Book" w:hAnsi="Gotham Book"/>
          <w:sz w:val="22"/>
        </w:rPr>
      </w:pPr>
      <w:r w:rsidRPr="007C121D">
        <w:rPr>
          <w:rFonts w:ascii="Gotham Book" w:hAnsi="Gotham Book"/>
          <w:b/>
          <w:bCs/>
          <w:sz w:val="22"/>
        </w:rPr>
        <w:t>Management and Safety of Hazardous Materials</w:t>
      </w:r>
      <w:r w:rsidR="008C12CE" w:rsidRPr="007C121D">
        <w:rPr>
          <w:rFonts w:ascii="Gotham Book" w:hAnsi="Gotham Book"/>
          <w:b/>
          <w:bCs/>
          <w:sz w:val="22"/>
        </w:rPr>
        <w:t xml:space="preserve">: </w:t>
      </w:r>
      <w:r w:rsidR="00981F7D" w:rsidRPr="007C121D">
        <w:rPr>
          <w:rFonts w:ascii="Gotham Book" w:hAnsi="Gotham Book"/>
          <w:i/>
          <w:iCs/>
          <w:sz w:val="22"/>
        </w:rPr>
        <w:t>[</w:t>
      </w:r>
      <w:r w:rsidRPr="007C121D">
        <w:rPr>
          <w:rFonts w:ascii="Gotham Book" w:hAnsi="Gotham Book"/>
          <w:i/>
          <w:iCs/>
          <w:sz w:val="22"/>
        </w:rPr>
        <w:t>As applicable, specify requirements for the management and safety of hazardous materials</w:t>
      </w:r>
      <w:r w:rsidR="00981F7D" w:rsidRPr="007C121D">
        <w:rPr>
          <w:rFonts w:ascii="Gotham Book" w:hAnsi="Gotham Book"/>
          <w:i/>
          <w:iCs/>
          <w:sz w:val="22"/>
        </w:rPr>
        <w:t>.]</w:t>
      </w:r>
    </w:p>
    <w:p w14:paraId="635FFD10" w14:textId="7427C000" w:rsidR="00D46ACE" w:rsidRPr="007C121D" w:rsidRDefault="00D46ACE" w:rsidP="008C12CE">
      <w:pPr>
        <w:pStyle w:val="BodyMost"/>
        <w:jc w:val="both"/>
        <w:rPr>
          <w:rFonts w:ascii="Gotham Book" w:hAnsi="Gotham Book"/>
          <w:sz w:val="22"/>
        </w:rPr>
      </w:pPr>
      <w:r w:rsidRPr="007C121D">
        <w:rPr>
          <w:rFonts w:ascii="Gotham Book" w:hAnsi="Gotham Book"/>
          <w:b/>
          <w:bCs/>
          <w:sz w:val="22"/>
        </w:rPr>
        <w:t>Resource Efficiency and Pollution Prevention and Management</w:t>
      </w:r>
      <w:r w:rsidR="008C12CE" w:rsidRPr="007C121D">
        <w:rPr>
          <w:rFonts w:ascii="Gotham Book" w:hAnsi="Gotham Book"/>
          <w:b/>
          <w:bCs/>
          <w:sz w:val="22"/>
        </w:rPr>
        <w:t xml:space="preserve">: </w:t>
      </w:r>
      <w:r w:rsidR="00981F7D" w:rsidRPr="007C121D">
        <w:rPr>
          <w:rFonts w:ascii="Gotham Book" w:hAnsi="Gotham Book"/>
          <w:i/>
          <w:iCs/>
          <w:sz w:val="22"/>
        </w:rPr>
        <w:t>[</w:t>
      </w:r>
      <w:r w:rsidRPr="007C121D">
        <w:rPr>
          <w:rFonts w:ascii="Gotham Book" w:hAnsi="Gotham Book"/>
          <w:i/>
          <w:iCs/>
          <w:sz w:val="22"/>
        </w:rPr>
        <w:t>As applicable specify Resource Efficiency and Pollution Prevention and Management measures.</w:t>
      </w:r>
      <w:r w:rsidR="00981F7D" w:rsidRPr="007C121D">
        <w:rPr>
          <w:rFonts w:ascii="Gotham Book" w:hAnsi="Gotham Book"/>
          <w:i/>
          <w:iCs/>
          <w:sz w:val="22"/>
        </w:rPr>
        <w:t>]</w:t>
      </w:r>
    </w:p>
    <w:p w14:paraId="5DDC560C" w14:textId="3F5F2AE6" w:rsidR="00D46ACE" w:rsidRPr="007C121D" w:rsidRDefault="00D46ACE" w:rsidP="008C12CE">
      <w:pPr>
        <w:pStyle w:val="BodyMost"/>
        <w:jc w:val="both"/>
        <w:rPr>
          <w:rFonts w:ascii="Gotham Book" w:hAnsi="Gotham Book"/>
          <w:i/>
          <w:iCs/>
          <w:sz w:val="22"/>
        </w:rPr>
      </w:pPr>
      <w:r w:rsidRPr="007C121D">
        <w:rPr>
          <w:rFonts w:ascii="Gotham Book" w:hAnsi="Gotham Book"/>
          <w:b/>
          <w:bCs/>
          <w:sz w:val="22"/>
        </w:rPr>
        <w:lastRenderedPageBreak/>
        <w:t>Resource efficiency</w:t>
      </w:r>
      <w:r w:rsidR="008C12CE" w:rsidRPr="007C121D">
        <w:rPr>
          <w:rFonts w:ascii="Gotham Book" w:hAnsi="Gotham Book"/>
          <w:b/>
          <w:bCs/>
          <w:sz w:val="22"/>
        </w:rPr>
        <w:t xml:space="preserve">: </w:t>
      </w:r>
      <w:r w:rsidR="00981F7D" w:rsidRPr="007C121D">
        <w:rPr>
          <w:rFonts w:ascii="Gotham Book" w:hAnsi="Gotham Book"/>
          <w:i/>
          <w:iCs/>
          <w:sz w:val="22"/>
        </w:rPr>
        <w:t>[Sp</w:t>
      </w:r>
      <w:r w:rsidRPr="007C121D">
        <w:rPr>
          <w:rFonts w:ascii="Gotham Book" w:hAnsi="Gotham Book"/>
          <w:i/>
          <w:iCs/>
          <w:sz w:val="22"/>
        </w:rPr>
        <w:t>ecify, as applicable, measures for improving efficient consumption of energy, water, and raw materials, as well as other resources.</w:t>
      </w:r>
      <w:r w:rsidR="00981F7D" w:rsidRPr="007C121D">
        <w:rPr>
          <w:rFonts w:ascii="Gotham Book" w:hAnsi="Gotham Book"/>
          <w:i/>
          <w:iCs/>
          <w:sz w:val="22"/>
        </w:rPr>
        <w:t>]</w:t>
      </w:r>
    </w:p>
    <w:p w14:paraId="68DE0551" w14:textId="2E72D19A" w:rsidR="00D46ACE" w:rsidRPr="007C121D" w:rsidRDefault="00D46ACE" w:rsidP="008C12CE">
      <w:pPr>
        <w:pStyle w:val="BodyMost"/>
        <w:jc w:val="both"/>
        <w:rPr>
          <w:rFonts w:ascii="Gotham Book" w:hAnsi="Gotham Book"/>
          <w:sz w:val="22"/>
        </w:rPr>
      </w:pPr>
      <w:r w:rsidRPr="007C121D">
        <w:rPr>
          <w:rFonts w:ascii="Gotham Book" w:hAnsi="Gotham Book"/>
          <w:b/>
          <w:bCs/>
          <w:sz w:val="22"/>
        </w:rPr>
        <w:t>Energy</w:t>
      </w:r>
      <w:r w:rsidR="008C12CE" w:rsidRPr="007C121D">
        <w:rPr>
          <w:rFonts w:ascii="Gotham Book" w:hAnsi="Gotham Book"/>
          <w:b/>
          <w:bCs/>
          <w:sz w:val="22"/>
        </w:rPr>
        <w:t xml:space="preserve">: </w:t>
      </w:r>
      <w:r w:rsidR="00981F7D" w:rsidRPr="007C121D">
        <w:rPr>
          <w:rFonts w:ascii="Gotham Book" w:hAnsi="Gotham Book"/>
          <w:i/>
          <w:iCs/>
          <w:sz w:val="22"/>
        </w:rPr>
        <w:t>[</w:t>
      </w:r>
      <w:r w:rsidRPr="007C121D">
        <w:rPr>
          <w:rFonts w:ascii="Gotham Book" w:hAnsi="Gotham Book"/>
          <w:i/>
          <w:iCs/>
          <w:sz w:val="22"/>
        </w:rPr>
        <w:t>When the Works have been assessed to involve a potentially significant use of energy, specify any applicable measures to optimize energy usage.</w:t>
      </w:r>
      <w:r w:rsidR="00981F7D" w:rsidRPr="007C121D">
        <w:rPr>
          <w:rFonts w:ascii="Gotham Book" w:hAnsi="Gotham Book"/>
          <w:i/>
          <w:iCs/>
          <w:sz w:val="22"/>
        </w:rPr>
        <w:t>]</w:t>
      </w:r>
    </w:p>
    <w:p w14:paraId="287ED10A" w14:textId="6F8A8E04" w:rsidR="00D46ACE" w:rsidRPr="007C121D" w:rsidRDefault="00D46ACE" w:rsidP="008C12CE">
      <w:pPr>
        <w:pStyle w:val="BodyMost"/>
        <w:jc w:val="both"/>
        <w:rPr>
          <w:rFonts w:ascii="Gotham Book" w:hAnsi="Gotham Book"/>
          <w:i/>
          <w:iCs/>
          <w:sz w:val="22"/>
        </w:rPr>
      </w:pPr>
      <w:r w:rsidRPr="007C121D">
        <w:rPr>
          <w:rFonts w:ascii="Gotham Book" w:hAnsi="Gotham Book"/>
          <w:b/>
          <w:bCs/>
          <w:sz w:val="22"/>
        </w:rPr>
        <w:t>Water</w:t>
      </w:r>
      <w:r w:rsidR="008C12CE" w:rsidRPr="007C121D">
        <w:rPr>
          <w:rFonts w:ascii="Gotham Book" w:hAnsi="Gotham Book"/>
          <w:b/>
          <w:bCs/>
          <w:sz w:val="22"/>
        </w:rPr>
        <w:t xml:space="preserve">: </w:t>
      </w:r>
      <w:r w:rsidR="00981F7D" w:rsidRPr="007C121D">
        <w:rPr>
          <w:rFonts w:ascii="Gotham Book" w:hAnsi="Gotham Book"/>
          <w:i/>
          <w:iCs/>
          <w:sz w:val="22"/>
        </w:rPr>
        <w:t>[</w:t>
      </w:r>
      <w:r w:rsidRPr="007C121D">
        <w:rPr>
          <w:rFonts w:ascii="Gotham Book" w:hAnsi="Gotham Book"/>
          <w:i/>
          <w:iCs/>
          <w:sz w:val="22"/>
        </w:rPr>
        <w:t>When the Works have been assessed to involve a potentially significant use of water or will have potentially significant impacts on water quality, specify any applicable measures that avoid or minimize water usage so that the Works’ water use does not have significant adverse impacts on communities, other users and the environment.</w:t>
      </w:r>
      <w:r w:rsidR="00981F7D" w:rsidRPr="007C121D">
        <w:rPr>
          <w:rFonts w:ascii="Gotham Book" w:hAnsi="Gotham Book"/>
          <w:i/>
          <w:iCs/>
          <w:sz w:val="22"/>
        </w:rPr>
        <w:t>]</w:t>
      </w:r>
    </w:p>
    <w:p w14:paraId="24263398" w14:textId="1250D3A4" w:rsidR="00D46ACE" w:rsidRPr="007C121D" w:rsidRDefault="00D46ACE" w:rsidP="008C12CE">
      <w:pPr>
        <w:pStyle w:val="BodyMost"/>
        <w:jc w:val="both"/>
        <w:rPr>
          <w:rFonts w:ascii="Gotham Book" w:hAnsi="Gotham Book"/>
          <w:sz w:val="22"/>
        </w:rPr>
      </w:pPr>
      <w:r w:rsidRPr="007C121D">
        <w:rPr>
          <w:rFonts w:ascii="Gotham Book" w:hAnsi="Gotham Book"/>
          <w:b/>
          <w:bCs/>
          <w:sz w:val="22"/>
        </w:rPr>
        <w:t>Raw materia</w:t>
      </w:r>
      <w:r w:rsidRPr="007C121D">
        <w:rPr>
          <w:rFonts w:ascii="Gotham Book" w:hAnsi="Gotham Book"/>
          <w:sz w:val="22"/>
        </w:rPr>
        <w:t>l</w:t>
      </w:r>
      <w:r w:rsidR="008C12CE" w:rsidRPr="007C121D">
        <w:rPr>
          <w:rFonts w:ascii="Gotham Book" w:hAnsi="Gotham Book"/>
          <w:sz w:val="22"/>
        </w:rPr>
        <w:t xml:space="preserve">: </w:t>
      </w:r>
      <w:r w:rsidR="00981F7D" w:rsidRPr="007C121D">
        <w:rPr>
          <w:rFonts w:ascii="Gotham Book" w:hAnsi="Gotham Book"/>
          <w:i/>
          <w:iCs/>
          <w:sz w:val="22"/>
        </w:rPr>
        <w:t>[</w:t>
      </w:r>
      <w:r w:rsidRPr="007C121D">
        <w:rPr>
          <w:rFonts w:ascii="Gotham Book" w:hAnsi="Gotham Book"/>
          <w:i/>
          <w:iCs/>
          <w:sz w:val="22"/>
        </w:rPr>
        <w:t>When the Works have been assessed to involve a potentially significant use of raw materials, specify any applicable measures to support efficient use of raw materials.</w:t>
      </w:r>
      <w:r w:rsidR="00981F7D" w:rsidRPr="007C121D">
        <w:rPr>
          <w:rFonts w:ascii="Gotham Book" w:hAnsi="Gotham Book"/>
          <w:i/>
          <w:iCs/>
          <w:sz w:val="22"/>
        </w:rPr>
        <w:t>]</w:t>
      </w:r>
    </w:p>
    <w:p w14:paraId="5DDFFA6E" w14:textId="764099EC" w:rsidR="00D46ACE" w:rsidRPr="007C121D" w:rsidRDefault="00D46ACE" w:rsidP="008C12CE">
      <w:pPr>
        <w:pStyle w:val="BodyMost"/>
        <w:jc w:val="both"/>
        <w:rPr>
          <w:rFonts w:ascii="Gotham Book" w:hAnsi="Gotham Book"/>
          <w:sz w:val="22"/>
        </w:rPr>
      </w:pPr>
      <w:r w:rsidRPr="007C121D">
        <w:rPr>
          <w:rFonts w:ascii="Gotham Book" w:hAnsi="Gotham Book"/>
          <w:b/>
          <w:bCs/>
          <w:sz w:val="22"/>
        </w:rPr>
        <w:t>Pollution prevention and management</w:t>
      </w:r>
      <w:r w:rsidR="008C12CE" w:rsidRPr="007C121D">
        <w:rPr>
          <w:rFonts w:ascii="Gotham Book" w:hAnsi="Gotham Book"/>
          <w:b/>
          <w:bCs/>
          <w:sz w:val="22"/>
        </w:rPr>
        <w:t xml:space="preserve">: </w:t>
      </w:r>
      <w:r w:rsidRPr="007C121D">
        <w:rPr>
          <w:rFonts w:ascii="Gotham Book" w:hAnsi="Gotham Book"/>
          <w:sz w:val="22"/>
        </w:rPr>
        <w:t xml:space="preserve">Management of air pollution: </w:t>
      </w:r>
      <w:r w:rsidR="00981F7D" w:rsidRPr="007C121D">
        <w:rPr>
          <w:rFonts w:ascii="Gotham Book" w:hAnsi="Gotham Book"/>
          <w:i/>
          <w:iCs/>
          <w:sz w:val="22"/>
        </w:rPr>
        <w:t>[</w:t>
      </w:r>
      <w:r w:rsidRPr="007C121D">
        <w:rPr>
          <w:rFonts w:ascii="Gotham Book" w:hAnsi="Gotham Book"/>
          <w:i/>
          <w:iCs/>
          <w:sz w:val="22"/>
        </w:rPr>
        <w:t>specify any measure to avoid or minimize Works related air pollution. See also GCC and the table above on Conditions of Contract that refer to ES matters.</w:t>
      </w:r>
      <w:r w:rsidR="00981F7D" w:rsidRPr="007C121D">
        <w:rPr>
          <w:rFonts w:ascii="Gotham Book" w:hAnsi="Gotham Book"/>
          <w:i/>
          <w:iCs/>
          <w:sz w:val="22"/>
        </w:rPr>
        <w:t>]</w:t>
      </w:r>
    </w:p>
    <w:p w14:paraId="749730DD" w14:textId="6526A92F" w:rsidR="00D46ACE" w:rsidRPr="007C121D" w:rsidRDefault="00D46ACE" w:rsidP="008C12CE">
      <w:pPr>
        <w:pStyle w:val="BodyMost"/>
        <w:jc w:val="both"/>
        <w:rPr>
          <w:rFonts w:ascii="Gotham Book" w:hAnsi="Gotham Book"/>
          <w:sz w:val="22"/>
        </w:rPr>
      </w:pPr>
      <w:r w:rsidRPr="00B90CEB">
        <w:rPr>
          <w:rFonts w:ascii="Gotham Book" w:hAnsi="Gotham Book"/>
          <w:b/>
          <w:bCs/>
          <w:sz w:val="22"/>
        </w:rPr>
        <w:t>Management of hazardous and nonhazardous wastes</w:t>
      </w:r>
      <w:r w:rsidRPr="007C121D">
        <w:rPr>
          <w:rFonts w:ascii="Gotham Book" w:hAnsi="Gotham Book"/>
          <w:sz w:val="22"/>
        </w:rPr>
        <w:t xml:space="preserve">: </w:t>
      </w:r>
      <w:r w:rsidR="003E02B8" w:rsidRPr="007C121D">
        <w:rPr>
          <w:rFonts w:ascii="Gotham Book" w:hAnsi="Gotham Book"/>
          <w:i/>
          <w:iCs/>
          <w:sz w:val="22"/>
        </w:rPr>
        <w:t>[</w:t>
      </w:r>
      <w:r w:rsidRPr="007C121D">
        <w:rPr>
          <w:rFonts w:ascii="Gotham Book" w:hAnsi="Gotham Book"/>
          <w:i/>
          <w:iCs/>
          <w:sz w:val="22"/>
        </w:rPr>
        <w:t>specify any applicable measures to minimize the generation of waste, and reuse, recycle and recover waste in a manner that is safe for human health and the environment including storage, transportation and disposal of hazardous wastes. See also GCC and the table above on Conditions of Contract that refer to ES matters.</w:t>
      </w:r>
      <w:r w:rsidR="003E02B8" w:rsidRPr="007C121D">
        <w:rPr>
          <w:rFonts w:ascii="Gotham Book" w:hAnsi="Gotham Book"/>
          <w:i/>
          <w:iCs/>
          <w:sz w:val="22"/>
        </w:rPr>
        <w:t>]</w:t>
      </w:r>
    </w:p>
    <w:p w14:paraId="673A857E" w14:textId="52264E2E" w:rsidR="00D46ACE" w:rsidRPr="007C121D" w:rsidRDefault="00D46ACE" w:rsidP="008C12CE">
      <w:pPr>
        <w:pStyle w:val="BodyMost"/>
        <w:jc w:val="both"/>
        <w:rPr>
          <w:rFonts w:ascii="Gotham Book" w:hAnsi="Gotham Book"/>
          <w:sz w:val="22"/>
        </w:rPr>
      </w:pPr>
      <w:r w:rsidRPr="00B90CEB">
        <w:rPr>
          <w:rFonts w:ascii="Gotham Book" w:hAnsi="Gotham Book"/>
          <w:b/>
          <w:bCs/>
          <w:sz w:val="22"/>
        </w:rPr>
        <w:t>Management of chemicals and hazardous materials</w:t>
      </w:r>
      <w:r w:rsidRPr="007C121D">
        <w:rPr>
          <w:rFonts w:ascii="Gotham Book" w:hAnsi="Gotham Book"/>
          <w:sz w:val="22"/>
        </w:rPr>
        <w:t xml:space="preserve">: </w:t>
      </w:r>
      <w:r w:rsidR="003E02B8" w:rsidRPr="007C121D">
        <w:rPr>
          <w:rFonts w:ascii="Gotham Book" w:hAnsi="Gotham Book"/>
          <w:i/>
          <w:iCs/>
          <w:sz w:val="22"/>
        </w:rPr>
        <w:t>[</w:t>
      </w:r>
      <w:r w:rsidRPr="007C121D">
        <w:rPr>
          <w:rFonts w:ascii="Gotham Book" w:hAnsi="Gotham Book"/>
          <w:i/>
          <w:iCs/>
          <w:sz w:val="22"/>
        </w:rPr>
        <w:t>specify any applicable measures to minimize and control the release and use of hazardous materials for Works activities including the production, transportation, handling, and storage of the materials. See also GCC and the table above on Conditions of Contract that refer to ES matters in the Specification.</w:t>
      </w:r>
      <w:r w:rsidR="003E02B8" w:rsidRPr="007C121D">
        <w:rPr>
          <w:rFonts w:ascii="Gotham Book" w:hAnsi="Gotham Book"/>
          <w:i/>
          <w:iCs/>
          <w:sz w:val="22"/>
        </w:rPr>
        <w:t>]</w:t>
      </w:r>
    </w:p>
    <w:p w14:paraId="3A92F43C" w14:textId="71173EDE" w:rsidR="008C12CE" w:rsidRPr="007C121D" w:rsidRDefault="00D46ACE" w:rsidP="008C12CE">
      <w:pPr>
        <w:pStyle w:val="BodyMost"/>
        <w:jc w:val="both"/>
        <w:rPr>
          <w:rFonts w:ascii="Gotham Book" w:hAnsi="Gotham Book"/>
          <w:i/>
          <w:iCs/>
          <w:sz w:val="22"/>
        </w:rPr>
      </w:pPr>
      <w:r w:rsidRPr="007C121D">
        <w:rPr>
          <w:rFonts w:ascii="Gotham Book" w:hAnsi="Gotham Book"/>
          <w:b/>
          <w:bCs/>
          <w:sz w:val="22"/>
        </w:rPr>
        <w:t>Biodiversity Conservation and Sustainable Management of Living Natural Resources</w:t>
      </w:r>
      <w:r w:rsidR="008C12CE" w:rsidRPr="007C121D">
        <w:rPr>
          <w:rFonts w:ascii="Gotham Book" w:hAnsi="Gotham Book"/>
          <w:b/>
          <w:bCs/>
          <w:sz w:val="22"/>
        </w:rPr>
        <w:t xml:space="preserve">: </w:t>
      </w:r>
      <w:r w:rsidR="003E02B8" w:rsidRPr="007C121D">
        <w:rPr>
          <w:rFonts w:ascii="Gotham Book" w:hAnsi="Gotham Book"/>
          <w:i/>
          <w:iCs/>
          <w:sz w:val="22"/>
        </w:rPr>
        <w:t>[s</w:t>
      </w:r>
      <w:r w:rsidRPr="007C121D">
        <w:rPr>
          <w:rFonts w:ascii="Gotham Book" w:hAnsi="Gotham Book"/>
          <w:i/>
          <w:iCs/>
          <w:sz w:val="22"/>
        </w:rPr>
        <w:t>pecify, as applicable, Biodiversity Conservation and Sustainable Management of Living Natural Resources. This includes, as applicable:</w:t>
      </w:r>
    </w:p>
    <w:p w14:paraId="15F7AB60" w14:textId="3CFEF12A" w:rsidR="008C12CE" w:rsidRPr="007C121D" w:rsidRDefault="009276ED" w:rsidP="009B1222">
      <w:pPr>
        <w:pStyle w:val="BodyMost"/>
        <w:numPr>
          <w:ilvl w:val="0"/>
          <w:numId w:val="91"/>
        </w:numPr>
        <w:ind w:left="851" w:hanging="502"/>
        <w:jc w:val="both"/>
        <w:rPr>
          <w:rFonts w:ascii="Gotham Book" w:hAnsi="Gotham Book"/>
          <w:i/>
          <w:iCs/>
          <w:sz w:val="22"/>
        </w:rPr>
      </w:pPr>
      <w:r w:rsidRPr="007C121D">
        <w:rPr>
          <w:rFonts w:ascii="Gotham Book" w:hAnsi="Gotham Book"/>
          <w:b/>
          <w:bCs/>
          <w:i/>
          <w:iCs/>
          <w:sz w:val="22"/>
        </w:rPr>
        <w:t>I</w:t>
      </w:r>
      <w:r w:rsidR="00D46ACE" w:rsidRPr="007C121D">
        <w:rPr>
          <w:rFonts w:ascii="Gotham Book" w:hAnsi="Gotham Book"/>
          <w:b/>
          <w:bCs/>
          <w:i/>
          <w:iCs/>
          <w:sz w:val="22"/>
        </w:rPr>
        <w:t>nvasive alien species</w:t>
      </w:r>
      <w:r w:rsidR="008C12CE" w:rsidRPr="007C121D">
        <w:rPr>
          <w:rFonts w:ascii="Gotham Book" w:hAnsi="Gotham Book"/>
          <w:i/>
          <w:iCs/>
          <w:sz w:val="22"/>
        </w:rPr>
        <w:t xml:space="preserve">: </w:t>
      </w:r>
      <w:r w:rsidR="005739B3" w:rsidRPr="007C121D">
        <w:rPr>
          <w:rFonts w:ascii="Gotham Book" w:hAnsi="Gotham Book"/>
          <w:i/>
          <w:iCs/>
          <w:sz w:val="22"/>
        </w:rPr>
        <w:t>M</w:t>
      </w:r>
      <w:r w:rsidR="00D46ACE" w:rsidRPr="007C121D">
        <w:rPr>
          <w:rFonts w:ascii="Gotham Book" w:hAnsi="Gotham Book"/>
          <w:i/>
          <w:iCs/>
          <w:sz w:val="22"/>
        </w:rPr>
        <w:t>anaging the risk of invasive alien species during the execution of the Works</w:t>
      </w:r>
      <w:r w:rsidR="008C12CE" w:rsidRPr="007C121D">
        <w:rPr>
          <w:rFonts w:ascii="Gotham Book" w:hAnsi="Gotham Book"/>
          <w:i/>
          <w:iCs/>
          <w:sz w:val="22"/>
        </w:rPr>
        <w:t>.</w:t>
      </w:r>
    </w:p>
    <w:p w14:paraId="2F7AB514" w14:textId="77777777" w:rsidR="008C12CE" w:rsidRPr="007C121D" w:rsidRDefault="00A24122" w:rsidP="009B1222">
      <w:pPr>
        <w:pStyle w:val="BodyMost"/>
        <w:numPr>
          <w:ilvl w:val="0"/>
          <w:numId w:val="91"/>
        </w:numPr>
        <w:ind w:left="851" w:hanging="502"/>
        <w:jc w:val="both"/>
        <w:rPr>
          <w:rFonts w:ascii="Gotham Book" w:hAnsi="Gotham Book"/>
          <w:i/>
          <w:iCs/>
          <w:sz w:val="22"/>
        </w:rPr>
      </w:pPr>
      <w:r w:rsidRPr="007C121D">
        <w:rPr>
          <w:rFonts w:ascii="Gotham Book" w:hAnsi="Gotham Book"/>
          <w:b/>
          <w:bCs/>
          <w:i/>
          <w:iCs/>
          <w:sz w:val="22"/>
        </w:rPr>
        <w:t>S</w:t>
      </w:r>
      <w:r w:rsidR="00D46ACE" w:rsidRPr="007C121D">
        <w:rPr>
          <w:rFonts w:ascii="Gotham Book" w:hAnsi="Gotham Book"/>
          <w:b/>
          <w:bCs/>
          <w:i/>
          <w:iCs/>
          <w:sz w:val="22"/>
        </w:rPr>
        <w:t>ustainable management</w:t>
      </w:r>
      <w:r w:rsidR="00D46ACE" w:rsidRPr="007C121D">
        <w:rPr>
          <w:rFonts w:ascii="Gotham Book" w:hAnsi="Gotham Book"/>
          <w:i/>
          <w:iCs/>
          <w:sz w:val="22"/>
        </w:rPr>
        <w:t xml:space="preserve"> of living natural resources</w:t>
      </w:r>
      <w:r w:rsidR="008C12CE" w:rsidRPr="007C121D">
        <w:rPr>
          <w:rFonts w:ascii="Gotham Book" w:hAnsi="Gotham Book"/>
          <w:b/>
          <w:bCs/>
          <w:i/>
          <w:iCs/>
          <w:sz w:val="22"/>
        </w:rPr>
        <w:t>.</w:t>
      </w:r>
    </w:p>
    <w:p w14:paraId="1BDD2553" w14:textId="3399D485" w:rsidR="00D46ACE" w:rsidRPr="007C121D" w:rsidRDefault="00A24122" w:rsidP="009B1222">
      <w:pPr>
        <w:pStyle w:val="BodyMost"/>
        <w:numPr>
          <w:ilvl w:val="0"/>
          <w:numId w:val="91"/>
        </w:numPr>
        <w:ind w:left="851" w:hanging="502"/>
        <w:jc w:val="both"/>
        <w:rPr>
          <w:rFonts w:ascii="Gotham Book" w:hAnsi="Gotham Book"/>
          <w:i/>
          <w:iCs/>
          <w:sz w:val="22"/>
        </w:rPr>
      </w:pPr>
      <w:r w:rsidRPr="007C121D">
        <w:rPr>
          <w:rFonts w:ascii="Gotham Book" w:hAnsi="Gotham Book"/>
          <w:b/>
          <w:bCs/>
          <w:i/>
          <w:iCs/>
          <w:sz w:val="22"/>
        </w:rPr>
        <w:t>C</w:t>
      </w:r>
      <w:r w:rsidR="00D46ACE" w:rsidRPr="007C121D">
        <w:rPr>
          <w:rFonts w:ascii="Gotham Book" w:hAnsi="Gotham Book"/>
          <w:b/>
          <w:bCs/>
          <w:i/>
          <w:iCs/>
          <w:sz w:val="22"/>
        </w:rPr>
        <w:t>ertification and verification requirements</w:t>
      </w:r>
      <w:r w:rsidR="00D46ACE" w:rsidRPr="007C121D">
        <w:rPr>
          <w:rFonts w:ascii="Gotham Book" w:hAnsi="Gotham Book"/>
          <w:i/>
          <w:iCs/>
          <w:sz w:val="22"/>
        </w:rPr>
        <w:t xml:space="preserve"> for the supply of natural resource materials where there is a risk of significant conversion or significant degradation of natural or critical habitats.</w:t>
      </w:r>
      <w:r w:rsidR="003E02B8" w:rsidRPr="007C121D">
        <w:rPr>
          <w:rFonts w:ascii="Gotham Book" w:hAnsi="Gotham Book"/>
          <w:i/>
          <w:iCs/>
          <w:sz w:val="22"/>
        </w:rPr>
        <w:t>]</w:t>
      </w:r>
    </w:p>
    <w:p w14:paraId="4E10CE38" w14:textId="5197B2BA" w:rsidR="00D46ACE" w:rsidRPr="007C121D" w:rsidRDefault="00D46ACE" w:rsidP="008C12CE">
      <w:pPr>
        <w:pStyle w:val="BodyMost"/>
        <w:jc w:val="both"/>
        <w:rPr>
          <w:rFonts w:ascii="Gotham Book" w:hAnsi="Gotham Book"/>
          <w:sz w:val="22"/>
        </w:rPr>
      </w:pPr>
      <w:r w:rsidRPr="007C121D">
        <w:rPr>
          <w:rFonts w:ascii="Gotham Book" w:hAnsi="Gotham Book"/>
          <w:b/>
          <w:bCs/>
          <w:sz w:val="22"/>
        </w:rPr>
        <w:t>Road Safety</w:t>
      </w:r>
      <w:r w:rsidR="008C12CE" w:rsidRPr="007C121D">
        <w:rPr>
          <w:rFonts w:ascii="Gotham Book" w:hAnsi="Gotham Book"/>
          <w:b/>
          <w:bCs/>
          <w:sz w:val="22"/>
        </w:rPr>
        <w:t xml:space="preserve">: </w:t>
      </w:r>
      <w:r w:rsidR="003E02B8" w:rsidRPr="007C121D">
        <w:rPr>
          <w:rFonts w:ascii="Gotham Book" w:hAnsi="Gotham Book"/>
          <w:i/>
          <w:iCs/>
          <w:sz w:val="22"/>
        </w:rPr>
        <w:t>[</w:t>
      </w:r>
      <w:r w:rsidRPr="007C121D">
        <w:rPr>
          <w:rFonts w:ascii="Gotham Book" w:hAnsi="Gotham Book"/>
          <w:i/>
          <w:iCs/>
          <w:sz w:val="22"/>
        </w:rPr>
        <w:t>State any specific traffic and road safety requirement, as applicable.</w:t>
      </w:r>
      <w:r w:rsidR="00317800" w:rsidRPr="007C121D">
        <w:rPr>
          <w:rFonts w:ascii="Gotham Book" w:hAnsi="Gotham Book"/>
          <w:i/>
          <w:iCs/>
          <w:sz w:val="22"/>
        </w:rPr>
        <w:t>]</w:t>
      </w:r>
    </w:p>
    <w:p w14:paraId="77DE40B7" w14:textId="4D554182" w:rsidR="003C59BD" w:rsidRPr="007C121D" w:rsidRDefault="00D46ACE" w:rsidP="008C12CE">
      <w:pPr>
        <w:pStyle w:val="BodyMost"/>
        <w:jc w:val="both"/>
        <w:rPr>
          <w:rFonts w:ascii="Gotham Book" w:hAnsi="Gotham Book"/>
          <w:b/>
          <w:bCs/>
          <w:sz w:val="22"/>
        </w:rPr>
      </w:pPr>
      <w:r w:rsidRPr="007C121D">
        <w:rPr>
          <w:rFonts w:ascii="Gotham Book" w:hAnsi="Gotham Book"/>
          <w:b/>
          <w:bCs/>
          <w:sz w:val="22"/>
        </w:rPr>
        <w:t xml:space="preserve">Payment for </w:t>
      </w:r>
      <w:r w:rsidR="00B80FD1">
        <w:rPr>
          <w:rFonts w:ascii="Gotham Book" w:hAnsi="Gotham Book"/>
          <w:b/>
          <w:bCs/>
          <w:sz w:val="22"/>
        </w:rPr>
        <w:t>ESHS</w:t>
      </w:r>
      <w:r w:rsidR="00B80FD1" w:rsidRPr="007C121D">
        <w:rPr>
          <w:rFonts w:ascii="Gotham Book" w:hAnsi="Gotham Book"/>
          <w:b/>
          <w:bCs/>
          <w:sz w:val="22"/>
        </w:rPr>
        <w:t xml:space="preserve"> </w:t>
      </w:r>
      <w:r w:rsidRPr="007C121D">
        <w:rPr>
          <w:rFonts w:ascii="Gotham Book" w:hAnsi="Gotham Book"/>
          <w:b/>
          <w:bCs/>
          <w:sz w:val="22"/>
        </w:rPr>
        <w:t>Requirements</w:t>
      </w:r>
      <w:r w:rsidR="003C59BD" w:rsidRPr="007C121D">
        <w:rPr>
          <w:rFonts w:ascii="Gotham Book" w:hAnsi="Gotham Book"/>
          <w:b/>
          <w:bCs/>
          <w:sz w:val="22"/>
        </w:rPr>
        <w:t>:</w:t>
      </w:r>
    </w:p>
    <w:p w14:paraId="01EA76D9" w14:textId="585269C4" w:rsidR="00D46ACE" w:rsidRPr="007C121D" w:rsidRDefault="00D46ACE" w:rsidP="008C12CE">
      <w:pPr>
        <w:pStyle w:val="BodyMost"/>
        <w:jc w:val="both"/>
        <w:rPr>
          <w:rFonts w:ascii="Gotham Book" w:hAnsi="Gotham Book"/>
          <w:sz w:val="22"/>
        </w:rPr>
      </w:pPr>
      <w:r w:rsidRPr="007C121D">
        <w:rPr>
          <w:rFonts w:ascii="Gotham Book" w:hAnsi="Gotham Book"/>
          <w:sz w:val="22"/>
        </w:rPr>
        <w:lastRenderedPageBreak/>
        <w:t xml:space="preserve">The Employer’s </w:t>
      </w:r>
      <w:r w:rsidR="00B80FD1">
        <w:rPr>
          <w:rFonts w:ascii="Gotham Book" w:hAnsi="Gotham Book"/>
          <w:sz w:val="22"/>
        </w:rPr>
        <w:t>ESHS</w:t>
      </w:r>
      <w:r w:rsidR="00B80FD1" w:rsidRPr="007C121D">
        <w:rPr>
          <w:rFonts w:ascii="Gotham Book" w:hAnsi="Gotham Book"/>
          <w:sz w:val="22"/>
        </w:rPr>
        <w:t xml:space="preserve"> </w:t>
      </w:r>
      <w:r w:rsidRPr="007C121D">
        <w:rPr>
          <w:rFonts w:ascii="Gotham Book" w:hAnsi="Gotham Book"/>
          <w:sz w:val="22"/>
        </w:rPr>
        <w:t xml:space="preserve">and procurement specialists should consider how the Contractor will cost the delivery of the </w:t>
      </w:r>
      <w:r w:rsidR="00B80FD1">
        <w:rPr>
          <w:rFonts w:ascii="Gotham Book" w:hAnsi="Gotham Book"/>
          <w:sz w:val="22"/>
        </w:rPr>
        <w:t>ESHS</w:t>
      </w:r>
      <w:r w:rsidR="00B80FD1" w:rsidRPr="007C121D">
        <w:rPr>
          <w:rFonts w:ascii="Gotham Book" w:hAnsi="Gotham Book"/>
          <w:sz w:val="22"/>
        </w:rPr>
        <w:t xml:space="preserve"> </w:t>
      </w:r>
      <w:r w:rsidRPr="007C121D">
        <w:rPr>
          <w:rFonts w:ascii="Gotham Book" w:hAnsi="Gotham Book"/>
          <w:sz w:val="22"/>
        </w:rPr>
        <w:t xml:space="preserve">requirements. In most cases, the payment for the delivery of </w:t>
      </w:r>
      <w:r w:rsidR="00B80FD1">
        <w:rPr>
          <w:rFonts w:ascii="Gotham Book" w:hAnsi="Gotham Book"/>
          <w:sz w:val="22"/>
        </w:rPr>
        <w:t>ESHS</w:t>
      </w:r>
      <w:r w:rsidR="00B80FD1" w:rsidRPr="007C121D">
        <w:rPr>
          <w:rFonts w:ascii="Gotham Book" w:hAnsi="Gotham Book"/>
          <w:sz w:val="22"/>
        </w:rPr>
        <w:t xml:space="preserve"> </w:t>
      </w:r>
      <w:r w:rsidRPr="007C121D">
        <w:rPr>
          <w:rFonts w:ascii="Gotham Book" w:hAnsi="Gotham Book"/>
          <w:sz w:val="22"/>
        </w:rPr>
        <w:t xml:space="preserve">requirements shall be a subsidiary obligation of the Contractor covered under the prices quoted for other Bill of Quantity items or activities. For example, normally the cost of implementing workplace safe systems of work, including the measures necessary for ensuring traffic safety, shall be covered by the Bidder’s rates for the relevant works. Alternatively, provisional sums could be set aside for discrete activities for example for HIV counselling service, and GBV/SEA awareness and sensitization or to encourage the contractor to deliver additional </w:t>
      </w:r>
      <w:r w:rsidR="00B80FD1">
        <w:rPr>
          <w:rFonts w:ascii="Gotham Book" w:hAnsi="Gotham Book"/>
          <w:sz w:val="22"/>
        </w:rPr>
        <w:t>ESHS</w:t>
      </w:r>
      <w:r w:rsidR="00B80FD1" w:rsidRPr="007C121D">
        <w:rPr>
          <w:rFonts w:ascii="Gotham Book" w:hAnsi="Gotham Book"/>
          <w:sz w:val="22"/>
        </w:rPr>
        <w:t xml:space="preserve"> </w:t>
      </w:r>
      <w:r w:rsidRPr="007C121D">
        <w:rPr>
          <w:rFonts w:ascii="Gotham Book" w:hAnsi="Gotham Book"/>
          <w:sz w:val="22"/>
        </w:rPr>
        <w:t>outcomes beyond the requirement of the Contract.</w:t>
      </w:r>
    </w:p>
    <w:p w14:paraId="2F268FF9" w14:textId="756DFDC0" w:rsidR="00A43AB7" w:rsidRPr="007C121D" w:rsidRDefault="00A43AB7">
      <w:pPr>
        <w:spacing w:after="160" w:line="259" w:lineRule="auto"/>
        <w:rPr>
          <w:rFonts w:ascii="Gotham Book" w:hAnsi="Gotham Book"/>
          <w:b/>
          <w:bCs/>
          <w:sz w:val="22"/>
        </w:rPr>
      </w:pPr>
      <w:r w:rsidRPr="007C121D">
        <w:rPr>
          <w:rFonts w:ascii="Gotham Book" w:hAnsi="Gotham Book"/>
          <w:b/>
          <w:bCs/>
          <w:sz w:val="22"/>
        </w:rPr>
        <w:br w:type="page"/>
      </w:r>
    </w:p>
    <w:p w14:paraId="284DE0EA" w14:textId="2D9B0549" w:rsidR="00D46ACE" w:rsidRPr="007F37EF" w:rsidRDefault="00D46ACE" w:rsidP="004774F6">
      <w:pPr>
        <w:pStyle w:val="Heading5"/>
        <w:jc w:val="center"/>
        <w:rPr>
          <w:rFonts w:ascii="Gotham Book" w:hAnsi="Gotham Book"/>
          <w:b/>
          <w:bCs/>
          <w:sz w:val="28"/>
          <w:szCs w:val="28"/>
        </w:rPr>
      </w:pPr>
      <w:bookmarkStart w:id="309" w:name="_Toc193205099"/>
      <w:r w:rsidRPr="007F37EF">
        <w:rPr>
          <w:rFonts w:ascii="Gotham Book" w:hAnsi="Gotham Book"/>
          <w:b/>
          <w:bCs/>
          <w:color w:val="auto"/>
          <w:sz w:val="28"/>
          <w:szCs w:val="28"/>
        </w:rPr>
        <w:lastRenderedPageBreak/>
        <w:t>Drawings</w:t>
      </w:r>
      <w:bookmarkEnd w:id="309"/>
    </w:p>
    <w:p w14:paraId="3F8E88C3" w14:textId="77777777" w:rsidR="00922D29" w:rsidRPr="007C121D" w:rsidRDefault="00922D29" w:rsidP="0064000C">
      <w:pPr>
        <w:pStyle w:val="BodyMost"/>
        <w:rPr>
          <w:rFonts w:ascii="Gotham Book" w:hAnsi="Gotham Book"/>
          <w:i/>
          <w:iCs/>
          <w:sz w:val="22"/>
        </w:rPr>
      </w:pPr>
    </w:p>
    <w:p w14:paraId="4EBA4467" w14:textId="17700578" w:rsidR="00D46ACE" w:rsidRPr="007C121D" w:rsidRDefault="00BF06EF" w:rsidP="0064000C">
      <w:pPr>
        <w:pStyle w:val="BodyMost"/>
        <w:rPr>
          <w:rFonts w:ascii="Gotham Book" w:hAnsi="Gotham Book"/>
          <w:i/>
          <w:iCs/>
          <w:sz w:val="22"/>
        </w:rPr>
      </w:pPr>
      <w:r w:rsidRPr="007C121D">
        <w:rPr>
          <w:rFonts w:ascii="Gotham Book" w:hAnsi="Gotham Book"/>
          <w:i/>
          <w:iCs/>
          <w:sz w:val="22"/>
        </w:rPr>
        <w:t>[</w:t>
      </w:r>
      <w:r w:rsidR="00D46ACE" w:rsidRPr="007C121D">
        <w:rPr>
          <w:rFonts w:ascii="Gotham Book" w:hAnsi="Gotham Book"/>
          <w:i/>
          <w:iCs/>
          <w:sz w:val="22"/>
        </w:rPr>
        <w:t>Insert a list of Drawings</w:t>
      </w:r>
      <w:r w:rsidR="00912C9C" w:rsidRPr="007C121D">
        <w:rPr>
          <w:rFonts w:ascii="Gotham Book" w:hAnsi="Gotham Book"/>
          <w:i/>
          <w:iCs/>
          <w:sz w:val="22"/>
        </w:rPr>
        <w:t xml:space="preserve"> here</w:t>
      </w:r>
      <w:r w:rsidR="00D46ACE" w:rsidRPr="007C121D">
        <w:rPr>
          <w:rFonts w:ascii="Gotham Book" w:hAnsi="Gotham Book"/>
          <w:i/>
          <w:iCs/>
          <w:sz w:val="22"/>
        </w:rPr>
        <w:t>. The actual Drawings, including site plans, should be attached to this section, or annexed in a separate folder.</w:t>
      </w:r>
      <w:r w:rsidRPr="007C121D">
        <w:rPr>
          <w:rFonts w:ascii="Gotham Book" w:hAnsi="Gotham Book"/>
          <w:i/>
          <w:iCs/>
          <w:sz w:val="22"/>
        </w:rPr>
        <w:t>]</w:t>
      </w:r>
    </w:p>
    <w:p w14:paraId="72C66E2C" w14:textId="77777777" w:rsidR="00BF06EF" w:rsidRPr="007C121D" w:rsidRDefault="00BF06EF">
      <w:pPr>
        <w:spacing w:after="160" w:line="259" w:lineRule="auto"/>
        <w:rPr>
          <w:rFonts w:ascii="Gotham Book" w:hAnsi="Gotham Book"/>
          <w:b/>
          <w:bCs/>
          <w:sz w:val="22"/>
        </w:rPr>
      </w:pPr>
      <w:r w:rsidRPr="007C121D">
        <w:rPr>
          <w:rFonts w:ascii="Gotham Book" w:hAnsi="Gotham Book"/>
          <w:b/>
          <w:bCs/>
          <w:sz w:val="22"/>
        </w:rPr>
        <w:br w:type="page"/>
      </w:r>
    </w:p>
    <w:p w14:paraId="5ADF03A0" w14:textId="7D52F679" w:rsidR="00382D5A" w:rsidRPr="007F37EF" w:rsidRDefault="00D46ACE" w:rsidP="004774F6">
      <w:pPr>
        <w:pStyle w:val="Heading5"/>
        <w:jc w:val="center"/>
        <w:rPr>
          <w:rFonts w:ascii="Gotham Book" w:hAnsi="Gotham Book"/>
          <w:b/>
          <w:bCs/>
          <w:color w:val="auto"/>
          <w:sz w:val="28"/>
          <w:szCs w:val="28"/>
        </w:rPr>
      </w:pPr>
      <w:bookmarkStart w:id="310" w:name="_Toc193205100"/>
      <w:r w:rsidRPr="007F37EF">
        <w:rPr>
          <w:rFonts w:ascii="Gotham Book" w:hAnsi="Gotham Book"/>
          <w:b/>
          <w:bCs/>
          <w:color w:val="auto"/>
          <w:sz w:val="28"/>
          <w:szCs w:val="28"/>
        </w:rPr>
        <w:lastRenderedPageBreak/>
        <w:t>Supplementary Information</w:t>
      </w:r>
      <w:bookmarkEnd w:id="310"/>
    </w:p>
    <w:p w14:paraId="00E3B382" w14:textId="77777777" w:rsidR="00922D29" w:rsidRPr="007C121D" w:rsidRDefault="00922D29">
      <w:pPr>
        <w:spacing w:after="160" w:line="259" w:lineRule="auto"/>
        <w:rPr>
          <w:rFonts w:ascii="Gotham Book" w:hAnsi="Gotham Book"/>
          <w:i/>
          <w:iCs/>
          <w:sz w:val="22"/>
        </w:rPr>
      </w:pPr>
    </w:p>
    <w:p w14:paraId="5A6D8566" w14:textId="086AB663" w:rsidR="00382D5A" w:rsidRPr="007C121D" w:rsidRDefault="00BF06EF" w:rsidP="007F37EF">
      <w:pPr>
        <w:spacing w:after="160" w:line="259" w:lineRule="auto"/>
        <w:jc w:val="center"/>
        <w:rPr>
          <w:rFonts w:ascii="Gotham Book" w:hAnsi="Gotham Book"/>
          <w:i/>
          <w:iCs/>
          <w:sz w:val="22"/>
        </w:rPr>
      </w:pPr>
      <w:r w:rsidRPr="007C121D">
        <w:rPr>
          <w:rFonts w:ascii="Gotham Book" w:hAnsi="Gotham Book"/>
          <w:i/>
          <w:iCs/>
          <w:sz w:val="22"/>
        </w:rPr>
        <w:t>[</w:t>
      </w:r>
      <w:r w:rsidR="003305A1" w:rsidRPr="007C121D">
        <w:rPr>
          <w:rFonts w:ascii="Gotham Book" w:hAnsi="Gotham Book"/>
          <w:i/>
          <w:iCs/>
          <w:sz w:val="22"/>
        </w:rPr>
        <w:t>Insert supplementary information here.</w:t>
      </w:r>
      <w:r w:rsidRPr="007C121D">
        <w:rPr>
          <w:rFonts w:ascii="Gotham Book" w:hAnsi="Gotham Book"/>
          <w:i/>
          <w:iCs/>
          <w:sz w:val="22"/>
        </w:rPr>
        <w:t>]</w:t>
      </w:r>
      <w:r w:rsidR="00382D5A" w:rsidRPr="007C121D">
        <w:rPr>
          <w:rFonts w:ascii="Gotham Book" w:hAnsi="Gotham Book"/>
          <w:i/>
          <w:iCs/>
          <w:sz w:val="22"/>
        </w:rPr>
        <w:br w:type="page"/>
      </w:r>
    </w:p>
    <w:p w14:paraId="0D2B0307" w14:textId="77777777" w:rsidR="008C12CE" w:rsidRPr="007C121D" w:rsidRDefault="008C12CE" w:rsidP="004F4C86">
      <w:pPr>
        <w:pStyle w:val="InlineHeader"/>
        <w:jc w:val="center"/>
        <w:rPr>
          <w:rFonts w:ascii="Gotham Book" w:hAnsi="Gotham Book"/>
          <w:sz w:val="22"/>
        </w:rPr>
      </w:pPr>
      <w:bookmarkStart w:id="311" w:name="_Toc160791586"/>
    </w:p>
    <w:p w14:paraId="7F524F52" w14:textId="383966D6" w:rsidR="00A312DA" w:rsidRPr="007F37EF" w:rsidRDefault="00D46ACE" w:rsidP="00891BB2">
      <w:pPr>
        <w:pStyle w:val="Heading1"/>
        <w:jc w:val="center"/>
        <w:rPr>
          <w:rFonts w:ascii="Gotham Book" w:hAnsi="Gotham Book"/>
          <w:b/>
          <w:bCs/>
          <w:sz w:val="40"/>
          <w:szCs w:val="40"/>
        </w:rPr>
      </w:pPr>
      <w:bookmarkStart w:id="312" w:name="_Toc193205893"/>
      <w:r w:rsidRPr="007F37EF">
        <w:rPr>
          <w:rFonts w:ascii="Gotham Book" w:hAnsi="Gotham Book"/>
          <w:b/>
          <w:bCs/>
          <w:color w:val="auto"/>
          <w:sz w:val="40"/>
          <w:szCs w:val="40"/>
        </w:rPr>
        <w:t>PART 3</w:t>
      </w:r>
      <w:r w:rsidR="008C12CE" w:rsidRPr="007F37EF">
        <w:rPr>
          <w:rFonts w:ascii="Gotham Book" w:hAnsi="Gotham Book"/>
          <w:b/>
          <w:bCs/>
          <w:color w:val="auto"/>
          <w:sz w:val="40"/>
          <w:szCs w:val="40"/>
        </w:rPr>
        <w:t xml:space="preserve"> - </w:t>
      </w:r>
      <w:r w:rsidRPr="007F37EF">
        <w:rPr>
          <w:rFonts w:ascii="Gotham Book" w:hAnsi="Gotham Book"/>
          <w:b/>
          <w:bCs/>
          <w:color w:val="auto"/>
          <w:sz w:val="40"/>
          <w:szCs w:val="40"/>
        </w:rPr>
        <w:t>Conditions of Contract and Contract Forms</w:t>
      </w:r>
      <w:bookmarkEnd w:id="311"/>
      <w:bookmarkEnd w:id="312"/>
    </w:p>
    <w:p w14:paraId="7CCF96BC" w14:textId="77777777" w:rsidR="004F4C86" w:rsidRPr="007C121D" w:rsidRDefault="004F4C86">
      <w:pPr>
        <w:spacing w:after="160" w:line="259" w:lineRule="auto"/>
        <w:rPr>
          <w:rFonts w:ascii="Gotham Book" w:hAnsi="Gotham Book"/>
          <w:b/>
          <w:sz w:val="22"/>
        </w:rPr>
      </w:pPr>
      <w:bookmarkStart w:id="313" w:name="_Toc160791587"/>
      <w:r w:rsidRPr="007C121D">
        <w:rPr>
          <w:rFonts w:ascii="Gotham Book" w:hAnsi="Gotham Book"/>
          <w:sz w:val="22"/>
        </w:rPr>
        <w:br w:type="page"/>
      </w:r>
    </w:p>
    <w:p w14:paraId="2B824867" w14:textId="46616181" w:rsidR="00D46ACE" w:rsidRPr="007F37EF" w:rsidRDefault="00D46ACE" w:rsidP="00891BB2">
      <w:pPr>
        <w:pStyle w:val="Section4-Heading2"/>
        <w:rPr>
          <w:rFonts w:ascii="Gotham Book" w:hAnsi="Gotham Book"/>
          <w:sz w:val="36"/>
          <w:szCs w:val="36"/>
        </w:rPr>
      </w:pPr>
      <w:bookmarkStart w:id="314" w:name="_Toc193205894"/>
      <w:r w:rsidRPr="007F37EF">
        <w:rPr>
          <w:rFonts w:ascii="Gotham Book" w:hAnsi="Gotham Book"/>
          <w:sz w:val="36"/>
          <w:szCs w:val="36"/>
        </w:rPr>
        <w:lastRenderedPageBreak/>
        <w:t>Section VIII</w:t>
      </w:r>
      <w:r w:rsidR="00991AEA" w:rsidRPr="007F37EF">
        <w:rPr>
          <w:rFonts w:ascii="Gotham Book" w:hAnsi="Gotham Book"/>
          <w:sz w:val="36"/>
          <w:szCs w:val="36"/>
        </w:rPr>
        <w:t xml:space="preserve"> - </w:t>
      </w:r>
      <w:r w:rsidRPr="007F37EF">
        <w:rPr>
          <w:rFonts w:ascii="Gotham Book" w:hAnsi="Gotham Book"/>
          <w:sz w:val="36"/>
          <w:szCs w:val="36"/>
        </w:rPr>
        <w:t>General Conditions of Contract</w:t>
      </w:r>
      <w:bookmarkEnd w:id="313"/>
      <w:bookmarkEnd w:id="314"/>
    </w:p>
    <w:p w14:paraId="40205F20" w14:textId="77777777" w:rsidR="00D46ACE" w:rsidRPr="007C121D" w:rsidRDefault="00D46ACE" w:rsidP="004F4C86">
      <w:pPr>
        <w:pStyle w:val="BodyMost"/>
        <w:jc w:val="both"/>
        <w:rPr>
          <w:rFonts w:ascii="Gotham Book" w:hAnsi="Gotham Book"/>
          <w:sz w:val="22"/>
        </w:rPr>
      </w:pPr>
      <w:r w:rsidRPr="007C121D">
        <w:rPr>
          <w:rFonts w:ascii="Gotham Book" w:hAnsi="Gotham Book"/>
          <w:sz w:val="22"/>
        </w:rPr>
        <w:t xml:space="preserve">These </w:t>
      </w:r>
      <w:r w:rsidRPr="007C121D">
        <w:rPr>
          <w:rFonts w:ascii="Gotham Book" w:hAnsi="Gotham Book"/>
          <w:i/>
          <w:iCs/>
          <w:sz w:val="22"/>
        </w:rPr>
        <w:t>General Conditions of Contract (GCC)</w:t>
      </w:r>
      <w:r w:rsidRPr="007C121D">
        <w:rPr>
          <w:rFonts w:ascii="Gotham Book" w:hAnsi="Gotham Book"/>
          <w:sz w:val="22"/>
        </w:rPr>
        <w:t xml:space="preserve">, read in conjunction with the </w:t>
      </w:r>
      <w:r w:rsidRPr="007C121D">
        <w:rPr>
          <w:rFonts w:ascii="Gotham Book" w:hAnsi="Gotham Book"/>
          <w:i/>
          <w:iCs/>
          <w:sz w:val="22"/>
        </w:rPr>
        <w:t>Particular Conditions of Contract (PCC)</w:t>
      </w:r>
      <w:r w:rsidRPr="007C121D">
        <w:rPr>
          <w:rFonts w:ascii="Gotham Book" w:hAnsi="Gotham Book"/>
          <w:sz w:val="22"/>
        </w:rPr>
        <w:t xml:space="preserve"> and other documents listed therein, should be a complete document expressing fairly the rights and obligations of both parties.</w:t>
      </w:r>
    </w:p>
    <w:p w14:paraId="34EE21F2" w14:textId="77777777" w:rsidR="00D46ACE" w:rsidRPr="007C121D" w:rsidRDefault="00D46ACE" w:rsidP="004F4C86">
      <w:pPr>
        <w:pStyle w:val="BodyMost"/>
        <w:jc w:val="both"/>
        <w:rPr>
          <w:rFonts w:ascii="Gotham Book" w:hAnsi="Gotham Book"/>
          <w:sz w:val="22"/>
        </w:rPr>
      </w:pPr>
      <w:r w:rsidRPr="007C121D">
        <w:rPr>
          <w:rFonts w:ascii="Gotham Book" w:hAnsi="Gotham Book"/>
          <w:sz w:val="22"/>
        </w:rPr>
        <w:t xml:space="preserve">These </w:t>
      </w:r>
      <w:r w:rsidRPr="007C121D">
        <w:rPr>
          <w:rFonts w:ascii="Gotham Book" w:hAnsi="Gotham Book"/>
          <w:i/>
          <w:iCs/>
          <w:sz w:val="22"/>
        </w:rPr>
        <w:t>General Conditions of Contract</w:t>
      </w:r>
      <w:r w:rsidRPr="007C121D">
        <w:rPr>
          <w:rFonts w:ascii="Gotham Book" w:hAnsi="Gotham Book"/>
          <w:sz w:val="22"/>
        </w:rPr>
        <w:t xml:space="preserve"> have been developed based on considerable international experience in the drafting and management of contracts, bearing in mind a trend in the construction industry towards simpler, more straightforward language.</w:t>
      </w:r>
    </w:p>
    <w:p w14:paraId="2E991A28" w14:textId="77777777" w:rsidR="00D46ACE" w:rsidRPr="007C121D" w:rsidRDefault="00D46ACE" w:rsidP="004F4C86">
      <w:pPr>
        <w:pStyle w:val="BodyMost"/>
        <w:jc w:val="both"/>
        <w:rPr>
          <w:rFonts w:ascii="Gotham Book" w:hAnsi="Gotham Book"/>
          <w:sz w:val="22"/>
        </w:rPr>
      </w:pPr>
      <w:r w:rsidRPr="007C121D">
        <w:rPr>
          <w:rFonts w:ascii="Gotham Book" w:hAnsi="Gotham Book"/>
          <w:sz w:val="22"/>
        </w:rPr>
        <w:t xml:space="preserve">The </w:t>
      </w:r>
      <w:r w:rsidRPr="007C121D">
        <w:rPr>
          <w:rFonts w:ascii="Gotham Book" w:hAnsi="Gotham Book"/>
          <w:i/>
          <w:iCs/>
          <w:sz w:val="22"/>
        </w:rPr>
        <w:t>GCC</w:t>
      </w:r>
      <w:r w:rsidRPr="007C121D">
        <w:rPr>
          <w:rFonts w:ascii="Gotham Book" w:hAnsi="Gotham Book"/>
          <w:sz w:val="22"/>
        </w:rPr>
        <w:t xml:space="preserve"> can be used for both smaller admeasurement contracts and lump sum contracts.</w:t>
      </w:r>
    </w:p>
    <w:p w14:paraId="466D2112" w14:textId="77777777" w:rsidR="004F4C86" w:rsidRPr="007C121D" w:rsidRDefault="004F4C86">
      <w:pPr>
        <w:spacing w:after="160" w:line="259" w:lineRule="auto"/>
        <w:rPr>
          <w:rFonts w:ascii="Gotham Book" w:hAnsi="Gotham Book"/>
          <w:b/>
          <w:bCs/>
          <w:sz w:val="22"/>
        </w:rPr>
      </w:pPr>
      <w:r w:rsidRPr="007C121D">
        <w:rPr>
          <w:rFonts w:ascii="Gotham Book" w:hAnsi="Gotham Book"/>
          <w:b/>
          <w:bCs/>
          <w:sz w:val="22"/>
        </w:rPr>
        <w:br w:type="page"/>
      </w:r>
    </w:p>
    <w:p w14:paraId="145C4CF5" w14:textId="77777777" w:rsidR="00AB6FA0" w:rsidRPr="00AB6FA0" w:rsidRDefault="004F4C86" w:rsidP="005606A6">
      <w:pPr>
        <w:pStyle w:val="BodyMost"/>
        <w:jc w:val="center"/>
        <w:rPr>
          <w:rFonts w:ascii="Gotham Book" w:hAnsi="Gotham Book"/>
          <w:noProof/>
          <w:sz w:val="22"/>
        </w:rPr>
      </w:pPr>
      <w:r w:rsidRPr="007F37EF">
        <w:rPr>
          <w:rFonts w:ascii="Gotham Book" w:hAnsi="Gotham Book"/>
          <w:b/>
          <w:bCs/>
          <w:sz w:val="28"/>
          <w:szCs w:val="28"/>
        </w:rPr>
        <w:lastRenderedPageBreak/>
        <w:t>Table of Clauses</w:t>
      </w:r>
      <w:r w:rsidR="00BC34AF" w:rsidRPr="00AB6FA0">
        <w:rPr>
          <w:rFonts w:ascii="Gotham Book" w:hAnsi="Gotham Book"/>
          <w:b/>
          <w:bCs/>
          <w:sz w:val="22"/>
        </w:rPr>
        <w:fldChar w:fldCharType="begin"/>
      </w:r>
      <w:r w:rsidR="00BC34AF" w:rsidRPr="00AB6FA0">
        <w:rPr>
          <w:rFonts w:ascii="Gotham Book" w:hAnsi="Gotham Book"/>
          <w:b/>
          <w:bCs/>
          <w:sz w:val="22"/>
        </w:rPr>
        <w:instrText xml:space="preserve"> TOC \h \z \t "Inline Header,2,List 4,1" </w:instrText>
      </w:r>
      <w:r w:rsidR="00BC34AF" w:rsidRPr="00AB6FA0">
        <w:rPr>
          <w:rFonts w:ascii="Gotham Book" w:hAnsi="Gotham Book"/>
          <w:b/>
          <w:bCs/>
          <w:sz w:val="22"/>
        </w:rPr>
        <w:fldChar w:fldCharType="separate"/>
      </w:r>
    </w:p>
    <w:p w14:paraId="34011577" w14:textId="319625E4" w:rsidR="00AB6FA0" w:rsidRPr="00AB6FA0" w:rsidRDefault="00AB6FA0" w:rsidP="00B04E0B">
      <w:pPr>
        <w:pStyle w:val="TOC1"/>
        <w:rPr>
          <w:rFonts w:eastAsiaTheme="minorEastAsia"/>
          <w:kern w:val="2"/>
          <w14:ligatures w14:val="standardContextual"/>
        </w:rPr>
      </w:pPr>
      <w:hyperlink w:anchor="_Toc193204832" w:history="1">
        <w:r w:rsidRPr="00AB6FA0">
          <w:rPr>
            <w:rStyle w:val="Hyperlink"/>
            <w:bCs/>
            <w:sz w:val="22"/>
            <w:szCs w:val="22"/>
          </w:rPr>
          <w:t>A.</w:t>
        </w:r>
        <w:r w:rsidRPr="00AB6FA0">
          <w:rPr>
            <w:rFonts w:eastAsiaTheme="minorEastAsia"/>
            <w:kern w:val="2"/>
            <w14:ligatures w14:val="standardContextual"/>
          </w:rPr>
          <w:tab/>
        </w:r>
        <w:r w:rsidRPr="00AB6FA0">
          <w:rPr>
            <w:rStyle w:val="Hyperlink"/>
            <w:bCs/>
            <w:sz w:val="22"/>
            <w:szCs w:val="22"/>
          </w:rPr>
          <w:t>General</w:t>
        </w:r>
        <w:r w:rsidRPr="00AB6FA0">
          <w:rPr>
            <w:webHidden/>
          </w:rPr>
          <w:tab/>
        </w:r>
        <w:r w:rsidRPr="00AB6FA0">
          <w:rPr>
            <w:webHidden/>
          </w:rPr>
          <w:fldChar w:fldCharType="begin"/>
        </w:r>
        <w:r w:rsidRPr="00AB6FA0">
          <w:rPr>
            <w:webHidden/>
          </w:rPr>
          <w:instrText xml:space="preserve"> PAGEREF _Toc193204832 \h </w:instrText>
        </w:r>
        <w:r w:rsidRPr="00AB6FA0">
          <w:rPr>
            <w:webHidden/>
          </w:rPr>
        </w:r>
        <w:r w:rsidRPr="00AB6FA0">
          <w:rPr>
            <w:webHidden/>
          </w:rPr>
          <w:fldChar w:fldCharType="separate"/>
        </w:r>
        <w:r w:rsidR="00E55EF7">
          <w:rPr>
            <w:webHidden/>
          </w:rPr>
          <w:t>158</w:t>
        </w:r>
        <w:r w:rsidRPr="00AB6FA0">
          <w:rPr>
            <w:webHidden/>
          </w:rPr>
          <w:fldChar w:fldCharType="end"/>
        </w:r>
      </w:hyperlink>
    </w:p>
    <w:p w14:paraId="28A1547E" w14:textId="580FBDEA" w:rsidR="00AB6FA0" w:rsidRPr="00AB6FA0" w:rsidRDefault="00AB6FA0" w:rsidP="00310F90">
      <w:pPr>
        <w:pStyle w:val="TOC2"/>
        <w:rPr>
          <w:kern w:val="2"/>
          <w14:ligatures w14:val="standardContextual"/>
        </w:rPr>
      </w:pPr>
      <w:hyperlink w:anchor="_Toc193204833" w:history="1">
        <w:r w:rsidRPr="00AB6FA0">
          <w:rPr>
            <w:rStyle w:val="Hyperlink"/>
          </w:rPr>
          <w:t xml:space="preserve">1. </w:t>
        </w:r>
        <w:r w:rsidR="00202BC5">
          <w:rPr>
            <w:rStyle w:val="Hyperlink"/>
          </w:rPr>
          <w:t xml:space="preserve">     </w:t>
        </w:r>
        <w:r w:rsidRPr="00AB6FA0">
          <w:rPr>
            <w:rStyle w:val="Hyperlink"/>
          </w:rPr>
          <w:t>Definition</w:t>
        </w:r>
        <w:r w:rsidRPr="00AB6FA0">
          <w:rPr>
            <w:webHidden/>
          </w:rPr>
          <w:tab/>
        </w:r>
        <w:r w:rsidRPr="00AB6FA0">
          <w:rPr>
            <w:webHidden/>
          </w:rPr>
          <w:fldChar w:fldCharType="begin"/>
        </w:r>
        <w:r w:rsidRPr="00AB6FA0">
          <w:rPr>
            <w:webHidden/>
          </w:rPr>
          <w:instrText xml:space="preserve"> PAGEREF _Toc193204833 \h </w:instrText>
        </w:r>
        <w:r w:rsidRPr="00AB6FA0">
          <w:rPr>
            <w:webHidden/>
          </w:rPr>
        </w:r>
        <w:r w:rsidRPr="00AB6FA0">
          <w:rPr>
            <w:webHidden/>
          </w:rPr>
          <w:fldChar w:fldCharType="separate"/>
        </w:r>
        <w:r w:rsidR="00E55EF7">
          <w:rPr>
            <w:webHidden/>
          </w:rPr>
          <w:t>158</w:t>
        </w:r>
        <w:r w:rsidRPr="00AB6FA0">
          <w:rPr>
            <w:webHidden/>
          </w:rPr>
          <w:fldChar w:fldCharType="end"/>
        </w:r>
      </w:hyperlink>
    </w:p>
    <w:p w14:paraId="50332C94" w14:textId="5F832E80" w:rsidR="00AB6FA0" w:rsidRPr="00AB6FA0" w:rsidRDefault="00AB6FA0" w:rsidP="00310F90">
      <w:pPr>
        <w:pStyle w:val="TOC2"/>
        <w:rPr>
          <w:kern w:val="2"/>
          <w14:ligatures w14:val="standardContextual"/>
        </w:rPr>
      </w:pPr>
      <w:hyperlink w:anchor="_Toc193204834" w:history="1">
        <w:r w:rsidRPr="00AB6FA0">
          <w:rPr>
            <w:rStyle w:val="Hyperlink"/>
          </w:rPr>
          <w:t>2.</w:t>
        </w:r>
        <w:r w:rsidRPr="00AB6FA0">
          <w:rPr>
            <w:kern w:val="2"/>
            <w14:ligatures w14:val="standardContextual"/>
          </w:rPr>
          <w:tab/>
        </w:r>
        <w:r w:rsidRPr="00AB6FA0">
          <w:rPr>
            <w:rStyle w:val="Hyperlink"/>
          </w:rPr>
          <w:t>Interpretation</w:t>
        </w:r>
        <w:r w:rsidRPr="00AB6FA0">
          <w:rPr>
            <w:webHidden/>
          </w:rPr>
          <w:tab/>
        </w:r>
        <w:r w:rsidRPr="00AB6FA0">
          <w:rPr>
            <w:webHidden/>
          </w:rPr>
          <w:fldChar w:fldCharType="begin"/>
        </w:r>
        <w:r w:rsidRPr="00AB6FA0">
          <w:rPr>
            <w:webHidden/>
          </w:rPr>
          <w:instrText xml:space="preserve"> PAGEREF _Toc193204834 \h </w:instrText>
        </w:r>
        <w:r w:rsidRPr="00AB6FA0">
          <w:rPr>
            <w:webHidden/>
          </w:rPr>
        </w:r>
        <w:r w:rsidRPr="00AB6FA0">
          <w:rPr>
            <w:webHidden/>
          </w:rPr>
          <w:fldChar w:fldCharType="separate"/>
        </w:r>
        <w:r w:rsidR="00E55EF7">
          <w:rPr>
            <w:webHidden/>
          </w:rPr>
          <w:t>162</w:t>
        </w:r>
        <w:r w:rsidRPr="00AB6FA0">
          <w:rPr>
            <w:webHidden/>
          </w:rPr>
          <w:fldChar w:fldCharType="end"/>
        </w:r>
      </w:hyperlink>
    </w:p>
    <w:p w14:paraId="56421C8E" w14:textId="62EFBE19" w:rsidR="00AB6FA0" w:rsidRPr="00AB6FA0" w:rsidRDefault="00AB6FA0" w:rsidP="00310F90">
      <w:pPr>
        <w:pStyle w:val="TOC2"/>
        <w:rPr>
          <w:kern w:val="2"/>
          <w14:ligatures w14:val="standardContextual"/>
        </w:rPr>
      </w:pPr>
      <w:hyperlink w:anchor="_Toc193204835" w:history="1">
        <w:r w:rsidRPr="00AB6FA0">
          <w:rPr>
            <w:rStyle w:val="Hyperlink"/>
          </w:rPr>
          <w:t>3.</w:t>
        </w:r>
        <w:r w:rsidRPr="00AB6FA0">
          <w:rPr>
            <w:kern w:val="2"/>
            <w14:ligatures w14:val="standardContextual"/>
          </w:rPr>
          <w:tab/>
        </w:r>
        <w:r w:rsidRPr="00AB6FA0">
          <w:rPr>
            <w:rStyle w:val="Hyperlink"/>
          </w:rPr>
          <w:t>Language and Law</w:t>
        </w:r>
        <w:r w:rsidRPr="00AB6FA0">
          <w:rPr>
            <w:webHidden/>
          </w:rPr>
          <w:tab/>
        </w:r>
        <w:r w:rsidRPr="00AB6FA0">
          <w:rPr>
            <w:webHidden/>
          </w:rPr>
          <w:fldChar w:fldCharType="begin"/>
        </w:r>
        <w:r w:rsidRPr="00AB6FA0">
          <w:rPr>
            <w:webHidden/>
          </w:rPr>
          <w:instrText xml:space="preserve"> PAGEREF _Toc193204835 \h </w:instrText>
        </w:r>
        <w:r w:rsidRPr="00AB6FA0">
          <w:rPr>
            <w:webHidden/>
          </w:rPr>
        </w:r>
        <w:r w:rsidRPr="00AB6FA0">
          <w:rPr>
            <w:webHidden/>
          </w:rPr>
          <w:fldChar w:fldCharType="separate"/>
        </w:r>
        <w:r w:rsidR="00E55EF7">
          <w:rPr>
            <w:webHidden/>
          </w:rPr>
          <w:t>163</w:t>
        </w:r>
        <w:r w:rsidRPr="00AB6FA0">
          <w:rPr>
            <w:webHidden/>
          </w:rPr>
          <w:fldChar w:fldCharType="end"/>
        </w:r>
      </w:hyperlink>
    </w:p>
    <w:p w14:paraId="414E57EA" w14:textId="5AB62273" w:rsidR="00AB6FA0" w:rsidRPr="00AB6FA0" w:rsidRDefault="00AB6FA0" w:rsidP="00310F90">
      <w:pPr>
        <w:pStyle w:val="TOC2"/>
        <w:rPr>
          <w:kern w:val="2"/>
          <w14:ligatures w14:val="standardContextual"/>
        </w:rPr>
      </w:pPr>
      <w:hyperlink w:anchor="_Toc193204836" w:history="1">
        <w:r w:rsidRPr="00AB6FA0">
          <w:rPr>
            <w:rStyle w:val="Hyperlink"/>
          </w:rPr>
          <w:t>4.</w:t>
        </w:r>
        <w:r w:rsidRPr="00AB6FA0">
          <w:rPr>
            <w:kern w:val="2"/>
            <w14:ligatures w14:val="standardContextual"/>
          </w:rPr>
          <w:tab/>
        </w:r>
        <w:r w:rsidRPr="00AB6FA0">
          <w:rPr>
            <w:rStyle w:val="Hyperlink"/>
          </w:rPr>
          <w:t>Project Manager’s Decision</w:t>
        </w:r>
        <w:r w:rsidRPr="00AB6FA0">
          <w:rPr>
            <w:webHidden/>
          </w:rPr>
          <w:tab/>
        </w:r>
        <w:r w:rsidRPr="00AB6FA0">
          <w:rPr>
            <w:webHidden/>
          </w:rPr>
          <w:fldChar w:fldCharType="begin"/>
        </w:r>
        <w:r w:rsidRPr="00AB6FA0">
          <w:rPr>
            <w:webHidden/>
          </w:rPr>
          <w:instrText xml:space="preserve"> PAGEREF _Toc193204836 \h </w:instrText>
        </w:r>
        <w:r w:rsidRPr="00AB6FA0">
          <w:rPr>
            <w:webHidden/>
          </w:rPr>
        </w:r>
        <w:r w:rsidRPr="00AB6FA0">
          <w:rPr>
            <w:webHidden/>
          </w:rPr>
          <w:fldChar w:fldCharType="separate"/>
        </w:r>
        <w:r w:rsidR="00E55EF7">
          <w:rPr>
            <w:webHidden/>
          </w:rPr>
          <w:t>163</w:t>
        </w:r>
        <w:r w:rsidRPr="00AB6FA0">
          <w:rPr>
            <w:webHidden/>
          </w:rPr>
          <w:fldChar w:fldCharType="end"/>
        </w:r>
      </w:hyperlink>
    </w:p>
    <w:p w14:paraId="758F8E29" w14:textId="7E1C2619" w:rsidR="00AB6FA0" w:rsidRPr="00AB6FA0" w:rsidRDefault="00AB6FA0" w:rsidP="00310F90">
      <w:pPr>
        <w:pStyle w:val="TOC2"/>
        <w:rPr>
          <w:kern w:val="2"/>
          <w14:ligatures w14:val="standardContextual"/>
        </w:rPr>
      </w:pPr>
      <w:hyperlink w:anchor="_Toc193204837" w:history="1">
        <w:r w:rsidRPr="00AB6FA0">
          <w:rPr>
            <w:rStyle w:val="Hyperlink"/>
          </w:rPr>
          <w:t>5.</w:t>
        </w:r>
        <w:r w:rsidRPr="00AB6FA0">
          <w:rPr>
            <w:kern w:val="2"/>
            <w14:ligatures w14:val="standardContextual"/>
          </w:rPr>
          <w:tab/>
        </w:r>
        <w:r w:rsidRPr="00AB6FA0">
          <w:rPr>
            <w:rStyle w:val="Hyperlink"/>
          </w:rPr>
          <w:t>Delegation</w:t>
        </w:r>
        <w:r w:rsidRPr="00AB6FA0">
          <w:rPr>
            <w:webHidden/>
          </w:rPr>
          <w:tab/>
        </w:r>
        <w:r w:rsidRPr="00AB6FA0">
          <w:rPr>
            <w:webHidden/>
          </w:rPr>
          <w:fldChar w:fldCharType="begin"/>
        </w:r>
        <w:r w:rsidRPr="00AB6FA0">
          <w:rPr>
            <w:webHidden/>
          </w:rPr>
          <w:instrText xml:space="preserve"> PAGEREF _Toc193204837 \h </w:instrText>
        </w:r>
        <w:r w:rsidRPr="00AB6FA0">
          <w:rPr>
            <w:webHidden/>
          </w:rPr>
        </w:r>
        <w:r w:rsidRPr="00AB6FA0">
          <w:rPr>
            <w:webHidden/>
          </w:rPr>
          <w:fldChar w:fldCharType="separate"/>
        </w:r>
        <w:r w:rsidR="00E55EF7">
          <w:rPr>
            <w:webHidden/>
          </w:rPr>
          <w:t>163</w:t>
        </w:r>
        <w:r w:rsidRPr="00AB6FA0">
          <w:rPr>
            <w:webHidden/>
          </w:rPr>
          <w:fldChar w:fldCharType="end"/>
        </w:r>
      </w:hyperlink>
    </w:p>
    <w:p w14:paraId="1F4DB927" w14:textId="0F9B5EB4" w:rsidR="00AB6FA0" w:rsidRPr="00AB6FA0" w:rsidRDefault="00AB6FA0" w:rsidP="00310F90">
      <w:pPr>
        <w:pStyle w:val="TOC2"/>
        <w:rPr>
          <w:kern w:val="2"/>
          <w14:ligatures w14:val="standardContextual"/>
        </w:rPr>
      </w:pPr>
      <w:hyperlink w:anchor="_Toc193204838" w:history="1">
        <w:r w:rsidRPr="00AB6FA0">
          <w:rPr>
            <w:rStyle w:val="Hyperlink"/>
          </w:rPr>
          <w:t>6.</w:t>
        </w:r>
        <w:r w:rsidRPr="00AB6FA0">
          <w:rPr>
            <w:kern w:val="2"/>
            <w14:ligatures w14:val="standardContextual"/>
          </w:rPr>
          <w:tab/>
        </w:r>
        <w:r w:rsidRPr="00AB6FA0">
          <w:rPr>
            <w:rStyle w:val="Hyperlink"/>
          </w:rPr>
          <w:t>Communications</w:t>
        </w:r>
        <w:r w:rsidRPr="00AB6FA0">
          <w:rPr>
            <w:webHidden/>
          </w:rPr>
          <w:tab/>
        </w:r>
        <w:r w:rsidRPr="00AB6FA0">
          <w:rPr>
            <w:webHidden/>
          </w:rPr>
          <w:fldChar w:fldCharType="begin"/>
        </w:r>
        <w:r w:rsidRPr="00AB6FA0">
          <w:rPr>
            <w:webHidden/>
          </w:rPr>
          <w:instrText xml:space="preserve"> PAGEREF _Toc193204838 \h </w:instrText>
        </w:r>
        <w:r w:rsidRPr="00AB6FA0">
          <w:rPr>
            <w:webHidden/>
          </w:rPr>
        </w:r>
        <w:r w:rsidRPr="00AB6FA0">
          <w:rPr>
            <w:webHidden/>
          </w:rPr>
          <w:fldChar w:fldCharType="separate"/>
        </w:r>
        <w:r w:rsidR="00E55EF7">
          <w:rPr>
            <w:webHidden/>
          </w:rPr>
          <w:t>163</w:t>
        </w:r>
        <w:r w:rsidRPr="00AB6FA0">
          <w:rPr>
            <w:webHidden/>
          </w:rPr>
          <w:fldChar w:fldCharType="end"/>
        </w:r>
      </w:hyperlink>
    </w:p>
    <w:p w14:paraId="03C4C332" w14:textId="76FA985B" w:rsidR="00AB6FA0" w:rsidRPr="00AB6FA0" w:rsidRDefault="00AB6FA0" w:rsidP="00310F90">
      <w:pPr>
        <w:pStyle w:val="TOC2"/>
        <w:rPr>
          <w:kern w:val="2"/>
          <w14:ligatures w14:val="standardContextual"/>
        </w:rPr>
      </w:pPr>
      <w:hyperlink w:anchor="_Toc193204839" w:history="1">
        <w:r w:rsidRPr="00AB6FA0">
          <w:rPr>
            <w:rStyle w:val="Hyperlink"/>
          </w:rPr>
          <w:t>7.</w:t>
        </w:r>
        <w:r w:rsidRPr="00AB6FA0">
          <w:rPr>
            <w:kern w:val="2"/>
            <w14:ligatures w14:val="standardContextual"/>
          </w:rPr>
          <w:tab/>
        </w:r>
        <w:r w:rsidRPr="00AB6FA0">
          <w:rPr>
            <w:rStyle w:val="Hyperlink"/>
          </w:rPr>
          <w:t>Subcontracting</w:t>
        </w:r>
        <w:r w:rsidRPr="00AB6FA0">
          <w:rPr>
            <w:webHidden/>
          </w:rPr>
          <w:tab/>
        </w:r>
        <w:r w:rsidRPr="00AB6FA0">
          <w:rPr>
            <w:webHidden/>
          </w:rPr>
          <w:fldChar w:fldCharType="begin"/>
        </w:r>
        <w:r w:rsidRPr="00AB6FA0">
          <w:rPr>
            <w:webHidden/>
          </w:rPr>
          <w:instrText xml:space="preserve"> PAGEREF _Toc193204839 \h </w:instrText>
        </w:r>
        <w:r w:rsidRPr="00AB6FA0">
          <w:rPr>
            <w:webHidden/>
          </w:rPr>
        </w:r>
        <w:r w:rsidRPr="00AB6FA0">
          <w:rPr>
            <w:webHidden/>
          </w:rPr>
          <w:fldChar w:fldCharType="separate"/>
        </w:r>
        <w:r w:rsidR="00E55EF7">
          <w:rPr>
            <w:webHidden/>
          </w:rPr>
          <w:t>163</w:t>
        </w:r>
        <w:r w:rsidRPr="00AB6FA0">
          <w:rPr>
            <w:webHidden/>
          </w:rPr>
          <w:fldChar w:fldCharType="end"/>
        </w:r>
      </w:hyperlink>
    </w:p>
    <w:p w14:paraId="2E810738" w14:textId="3BC198BE" w:rsidR="00AB6FA0" w:rsidRPr="00AB6FA0" w:rsidRDefault="00AB6FA0" w:rsidP="00310F90">
      <w:pPr>
        <w:pStyle w:val="TOC2"/>
        <w:rPr>
          <w:kern w:val="2"/>
          <w14:ligatures w14:val="standardContextual"/>
        </w:rPr>
      </w:pPr>
      <w:hyperlink w:anchor="_Toc193204840" w:history="1">
        <w:r w:rsidRPr="00AB6FA0">
          <w:rPr>
            <w:rStyle w:val="Hyperlink"/>
          </w:rPr>
          <w:t>8.</w:t>
        </w:r>
        <w:r w:rsidRPr="00AB6FA0">
          <w:rPr>
            <w:kern w:val="2"/>
            <w14:ligatures w14:val="standardContextual"/>
          </w:rPr>
          <w:tab/>
        </w:r>
        <w:r w:rsidRPr="00AB6FA0">
          <w:rPr>
            <w:rStyle w:val="Hyperlink"/>
          </w:rPr>
          <w:t>Other Contractors</w:t>
        </w:r>
        <w:r w:rsidRPr="00AB6FA0">
          <w:rPr>
            <w:webHidden/>
          </w:rPr>
          <w:tab/>
        </w:r>
        <w:r w:rsidRPr="00AB6FA0">
          <w:rPr>
            <w:webHidden/>
          </w:rPr>
          <w:fldChar w:fldCharType="begin"/>
        </w:r>
        <w:r w:rsidRPr="00AB6FA0">
          <w:rPr>
            <w:webHidden/>
          </w:rPr>
          <w:instrText xml:space="preserve"> PAGEREF _Toc193204840 \h </w:instrText>
        </w:r>
        <w:r w:rsidRPr="00AB6FA0">
          <w:rPr>
            <w:webHidden/>
          </w:rPr>
        </w:r>
        <w:r w:rsidRPr="00AB6FA0">
          <w:rPr>
            <w:webHidden/>
          </w:rPr>
          <w:fldChar w:fldCharType="separate"/>
        </w:r>
        <w:r w:rsidR="00E55EF7">
          <w:rPr>
            <w:webHidden/>
          </w:rPr>
          <w:t>164</w:t>
        </w:r>
        <w:r w:rsidRPr="00AB6FA0">
          <w:rPr>
            <w:webHidden/>
          </w:rPr>
          <w:fldChar w:fldCharType="end"/>
        </w:r>
      </w:hyperlink>
    </w:p>
    <w:p w14:paraId="26FEAFB6" w14:textId="5975CA66" w:rsidR="00AB6FA0" w:rsidRPr="00AB6FA0" w:rsidRDefault="00AB6FA0" w:rsidP="00310F90">
      <w:pPr>
        <w:pStyle w:val="TOC2"/>
        <w:rPr>
          <w:kern w:val="2"/>
          <w14:ligatures w14:val="standardContextual"/>
        </w:rPr>
      </w:pPr>
      <w:hyperlink w:anchor="_Toc193204841" w:history="1">
        <w:r w:rsidRPr="00AB6FA0">
          <w:rPr>
            <w:rStyle w:val="Hyperlink"/>
          </w:rPr>
          <w:t>9.</w:t>
        </w:r>
        <w:r w:rsidRPr="00AB6FA0">
          <w:rPr>
            <w:kern w:val="2"/>
            <w14:ligatures w14:val="standardContextual"/>
          </w:rPr>
          <w:tab/>
        </w:r>
        <w:r w:rsidRPr="00AB6FA0">
          <w:rPr>
            <w:rStyle w:val="Hyperlink"/>
          </w:rPr>
          <w:t>Personnel and Equipment</w:t>
        </w:r>
        <w:r w:rsidRPr="00AB6FA0">
          <w:rPr>
            <w:webHidden/>
          </w:rPr>
          <w:tab/>
        </w:r>
        <w:r w:rsidRPr="00AB6FA0">
          <w:rPr>
            <w:webHidden/>
          </w:rPr>
          <w:fldChar w:fldCharType="begin"/>
        </w:r>
        <w:r w:rsidRPr="00AB6FA0">
          <w:rPr>
            <w:webHidden/>
          </w:rPr>
          <w:instrText xml:space="preserve"> PAGEREF _Toc193204841 \h </w:instrText>
        </w:r>
        <w:r w:rsidRPr="00AB6FA0">
          <w:rPr>
            <w:webHidden/>
          </w:rPr>
        </w:r>
        <w:r w:rsidRPr="00AB6FA0">
          <w:rPr>
            <w:webHidden/>
          </w:rPr>
          <w:fldChar w:fldCharType="separate"/>
        </w:r>
        <w:r w:rsidR="00E55EF7">
          <w:rPr>
            <w:webHidden/>
          </w:rPr>
          <w:t>164</w:t>
        </w:r>
        <w:r w:rsidRPr="00AB6FA0">
          <w:rPr>
            <w:webHidden/>
          </w:rPr>
          <w:fldChar w:fldCharType="end"/>
        </w:r>
      </w:hyperlink>
    </w:p>
    <w:p w14:paraId="13A78DB8" w14:textId="0CBD6399" w:rsidR="00AB6FA0" w:rsidRPr="00AB6FA0" w:rsidRDefault="00AB6FA0" w:rsidP="00310F90">
      <w:pPr>
        <w:pStyle w:val="TOC2"/>
        <w:rPr>
          <w:kern w:val="2"/>
          <w14:ligatures w14:val="standardContextual"/>
        </w:rPr>
      </w:pPr>
      <w:hyperlink w:anchor="_Toc193204842" w:history="1">
        <w:r w:rsidRPr="00AB6FA0">
          <w:rPr>
            <w:rStyle w:val="Hyperlink"/>
          </w:rPr>
          <w:t>10.</w:t>
        </w:r>
        <w:r w:rsidRPr="00AB6FA0">
          <w:rPr>
            <w:kern w:val="2"/>
            <w14:ligatures w14:val="standardContextual"/>
          </w:rPr>
          <w:tab/>
        </w:r>
        <w:r w:rsidRPr="00AB6FA0">
          <w:rPr>
            <w:rStyle w:val="Hyperlink"/>
          </w:rPr>
          <w:t>Employer’s and Contractors Risk</w:t>
        </w:r>
        <w:r w:rsidRPr="00AB6FA0">
          <w:rPr>
            <w:webHidden/>
          </w:rPr>
          <w:tab/>
        </w:r>
        <w:r w:rsidRPr="00AB6FA0">
          <w:rPr>
            <w:webHidden/>
          </w:rPr>
          <w:fldChar w:fldCharType="begin"/>
        </w:r>
        <w:r w:rsidRPr="00AB6FA0">
          <w:rPr>
            <w:webHidden/>
          </w:rPr>
          <w:instrText xml:space="preserve"> PAGEREF _Toc193204842 \h </w:instrText>
        </w:r>
        <w:r w:rsidRPr="00AB6FA0">
          <w:rPr>
            <w:webHidden/>
          </w:rPr>
        </w:r>
        <w:r w:rsidRPr="00AB6FA0">
          <w:rPr>
            <w:webHidden/>
          </w:rPr>
          <w:fldChar w:fldCharType="separate"/>
        </w:r>
        <w:r w:rsidR="00E55EF7">
          <w:rPr>
            <w:webHidden/>
          </w:rPr>
          <w:t>172</w:t>
        </w:r>
        <w:r w:rsidRPr="00AB6FA0">
          <w:rPr>
            <w:webHidden/>
          </w:rPr>
          <w:fldChar w:fldCharType="end"/>
        </w:r>
      </w:hyperlink>
    </w:p>
    <w:p w14:paraId="1DF492F4" w14:textId="70966A48" w:rsidR="00AB6FA0" w:rsidRPr="00AB6FA0" w:rsidRDefault="00AB6FA0" w:rsidP="00310F90">
      <w:pPr>
        <w:pStyle w:val="TOC2"/>
        <w:rPr>
          <w:kern w:val="2"/>
          <w14:ligatures w14:val="standardContextual"/>
        </w:rPr>
      </w:pPr>
      <w:hyperlink w:anchor="_Toc193204843" w:history="1">
        <w:r w:rsidRPr="00AB6FA0">
          <w:rPr>
            <w:rStyle w:val="Hyperlink"/>
          </w:rPr>
          <w:t>11.</w:t>
        </w:r>
        <w:r w:rsidRPr="00AB6FA0">
          <w:rPr>
            <w:kern w:val="2"/>
            <w14:ligatures w14:val="standardContextual"/>
          </w:rPr>
          <w:tab/>
        </w:r>
        <w:r w:rsidRPr="00AB6FA0">
          <w:rPr>
            <w:rStyle w:val="Hyperlink"/>
          </w:rPr>
          <w:t>Employer’s Risk</w:t>
        </w:r>
        <w:r w:rsidRPr="00AB6FA0">
          <w:rPr>
            <w:webHidden/>
          </w:rPr>
          <w:tab/>
        </w:r>
        <w:r w:rsidRPr="00AB6FA0">
          <w:rPr>
            <w:webHidden/>
          </w:rPr>
          <w:fldChar w:fldCharType="begin"/>
        </w:r>
        <w:r w:rsidRPr="00AB6FA0">
          <w:rPr>
            <w:webHidden/>
          </w:rPr>
          <w:instrText xml:space="preserve"> PAGEREF _Toc193204843 \h </w:instrText>
        </w:r>
        <w:r w:rsidRPr="00AB6FA0">
          <w:rPr>
            <w:webHidden/>
          </w:rPr>
        </w:r>
        <w:r w:rsidRPr="00AB6FA0">
          <w:rPr>
            <w:webHidden/>
          </w:rPr>
          <w:fldChar w:fldCharType="separate"/>
        </w:r>
        <w:r w:rsidR="00E55EF7">
          <w:rPr>
            <w:webHidden/>
          </w:rPr>
          <w:t>172</w:t>
        </w:r>
        <w:r w:rsidRPr="00AB6FA0">
          <w:rPr>
            <w:webHidden/>
          </w:rPr>
          <w:fldChar w:fldCharType="end"/>
        </w:r>
      </w:hyperlink>
    </w:p>
    <w:p w14:paraId="4AB65C94" w14:textId="02D41A13" w:rsidR="00AB6FA0" w:rsidRPr="00AB6FA0" w:rsidRDefault="00AB6FA0" w:rsidP="00310F90">
      <w:pPr>
        <w:pStyle w:val="TOC2"/>
        <w:rPr>
          <w:kern w:val="2"/>
          <w14:ligatures w14:val="standardContextual"/>
        </w:rPr>
      </w:pPr>
      <w:hyperlink w:anchor="_Toc193204844" w:history="1">
        <w:r w:rsidRPr="00AB6FA0">
          <w:rPr>
            <w:rStyle w:val="Hyperlink"/>
          </w:rPr>
          <w:t>12.</w:t>
        </w:r>
        <w:r w:rsidRPr="00AB6FA0">
          <w:rPr>
            <w:kern w:val="2"/>
            <w14:ligatures w14:val="standardContextual"/>
          </w:rPr>
          <w:tab/>
        </w:r>
        <w:r w:rsidRPr="00AB6FA0">
          <w:rPr>
            <w:rStyle w:val="Hyperlink"/>
          </w:rPr>
          <w:t>Contractor’s Risks</w:t>
        </w:r>
        <w:r w:rsidRPr="00AB6FA0">
          <w:rPr>
            <w:webHidden/>
          </w:rPr>
          <w:tab/>
        </w:r>
        <w:r w:rsidRPr="00AB6FA0">
          <w:rPr>
            <w:webHidden/>
          </w:rPr>
          <w:fldChar w:fldCharType="begin"/>
        </w:r>
        <w:r w:rsidRPr="00AB6FA0">
          <w:rPr>
            <w:webHidden/>
          </w:rPr>
          <w:instrText xml:space="preserve"> PAGEREF _Toc193204844 \h </w:instrText>
        </w:r>
        <w:r w:rsidRPr="00AB6FA0">
          <w:rPr>
            <w:webHidden/>
          </w:rPr>
        </w:r>
        <w:r w:rsidRPr="00AB6FA0">
          <w:rPr>
            <w:webHidden/>
          </w:rPr>
          <w:fldChar w:fldCharType="separate"/>
        </w:r>
        <w:r w:rsidR="00E55EF7">
          <w:rPr>
            <w:webHidden/>
          </w:rPr>
          <w:t>173</w:t>
        </w:r>
        <w:r w:rsidRPr="00AB6FA0">
          <w:rPr>
            <w:webHidden/>
          </w:rPr>
          <w:fldChar w:fldCharType="end"/>
        </w:r>
      </w:hyperlink>
    </w:p>
    <w:p w14:paraId="510A6D9C" w14:textId="712764BC" w:rsidR="00AB6FA0" w:rsidRPr="00AB6FA0" w:rsidRDefault="00AB6FA0" w:rsidP="00310F90">
      <w:pPr>
        <w:pStyle w:val="TOC2"/>
        <w:rPr>
          <w:kern w:val="2"/>
          <w14:ligatures w14:val="standardContextual"/>
        </w:rPr>
      </w:pPr>
      <w:hyperlink w:anchor="_Toc193204845" w:history="1">
        <w:r w:rsidRPr="00AB6FA0">
          <w:rPr>
            <w:rStyle w:val="Hyperlink"/>
          </w:rPr>
          <w:t>13.</w:t>
        </w:r>
        <w:r w:rsidRPr="00AB6FA0">
          <w:rPr>
            <w:kern w:val="2"/>
            <w14:ligatures w14:val="standardContextual"/>
          </w:rPr>
          <w:tab/>
        </w:r>
        <w:r w:rsidRPr="00AB6FA0">
          <w:rPr>
            <w:rStyle w:val="Hyperlink"/>
          </w:rPr>
          <w:t>Insurance</w:t>
        </w:r>
        <w:r w:rsidRPr="00AB6FA0">
          <w:rPr>
            <w:webHidden/>
          </w:rPr>
          <w:tab/>
        </w:r>
        <w:r w:rsidRPr="00AB6FA0">
          <w:rPr>
            <w:webHidden/>
          </w:rPr>
          <w:fldChar w:fldCharType="begin"/>
        </w:r>
        <w:r w:rsidRPr="00AB6FA0">
          <w:rPr>
            <w:webHidden/>
          </w:rPr>
          <w:instrText xml:space="preserve"> PAGEREF _Toc193204845 \h </w:instrText>
        </w:r>
        <w:r w:rsidRPr="00AB6FA0">
          <w:rPr>
            <w:webHidden/>
          </w:rPr>
        </w:r>
        <w:r w:rsidRPr="00AB6FA0">
          <w:rPr>
            <w:webHidden/>
          </w:rPr>
          <w:fldChar w:fldCharType="separate"/>
        </w:r>
        <w:r w:rsidR="00E55EF7">
          <w:rPr>
            <w:webHidden/>
          </w:rPr>
          <w:t>173</w:t>
        </w:r>
        <w:r w:rsidRPr="00AB6FA0">
          <w:rPr>
            <w:webHidden/>
          </w:rPr>
          <w:fldChar w:fldCharType="end"/>
        </w:r>
      </w:hyperlink>
    </w:p>
    <w:p w14:paraId="181BDD54" w14:textId="1A98ABB4" w:rsidR="00AB6FA0" w:rsidRPr="00AB6FA0" w:rsidRDefault="00AB6FA0" w:rsidP="00310F90">
      <w:pPr>
        <w:pStyle w:val="TOC2"/>
        <w:rPr>
          <w:kern w:val="2"/>
          <w14:ligatures w14:val="standardContextual"/>
        </w:rPr>
      </w:pPr>
      <w:hyperlink w:anchor="_Toc193204846" w:history="1">
        <w:r w:rsidRPr="00AB6FA0">
          <w:rPr>
            <w:rStyle w:val="Hyperlink"/>
          </w:rPr>
          <w:t>14.</w:t>
        </w:r>
        <w:r w:rsidRPr="00AB6FA0">
          <w:rPr>
            <w:kern w:val="2"/>
            <w14:ligatures w14:val="standardContextual"/>
          </w:rPr>
          <w:tab/>
        </w:r>
        <w:r w:rsidRPr="00AB6FA0">
          <w:rPr>
            <w:rStyle w:val="Hyperlink"/>
          </w:rPr>
          <w:t>Site Data</w:t>
        </w:r>
        <w:r w:rsidRPr="00AB6FA0">
          <w:rPr>
            <w:webHidden/>
          </w:rPr>
          <w:tab/>
        </w:r>
        <w:r w:rsidRPr="00AB6FA0">
          <w:rPr>
            <w:webHidden/>
          </w:rPr>
          <w:fldChar w:fldCharType="begin"/>
        </w:r>
        <w:r w:rsidRPr="00AB6FA0">
          <w:rPr>
            <w:webHidden/>
          </w:rPr>
          <w:instrText xml:space="preserve"> PAGEREF _Toc193204846 \h </w:instrText>
        </w:r>
        <w:r w:rsidRPr="00AB6FA0">
          <w:rPr>
            <w:webHidden/>
          </w:rPr>
        </w:r>
        <w:r w:rsidRPr="00AB6FA0">
          <w:rPr>
            <w:webHidden/>
          </w:rPr>
          <w:fldChar w:fldCharType="separate"/>
        </w:r>
        <w:r w:rsidR="00E55EF7">
          <w:rPr>
            <w:webHidden/>
          </w:rPr>
          <w:t>174</w:t>
        </w:r>
        <w:r w:rsidRPr="00AB6FA0">
          <w:rPr>
            <w:webHidden/>
          </w:rPr>
          <w:fldChar w:fldCharType="end"/>
        </w:r>
      </w:hyperlink>
    </w:p>
    <w:p w14:paraId="0006A953" w14:textId="0AC0E3DD" w:rsidR="00AB6FA0" w:rsidRPr="00AB6FA0" w:rsidRDefault="00AB6FA0" w:rsidP="00310F90">
      <w:pPr>
        <w:pStyle w:val="TOC2"/>
        <w:rPr>
          <w:kern w:val="2"/>
          <w14:ligatures w14:val="standardContextual"/>
        </w:rPr>
      </w:pPr>
      <w:hyperlink w:anchor="_Toc193204847" w:history="1">
        <w:r w:rsidRPr="00AB6FA0">
          <w:rPr>
            <w:rStyle w:val="Hyperlink"/>
          </w:rPr>
          <w:t>15.</w:t>
        </w:r>
        <w:r w:rsidRPr="00AB6FA0">
          <w:rPr>
            <w:kern w:val="2"/>
            <w14:ligatures w14:val="standardContextual"/>
          </w:rPr>
          <w:tab/>
        </w:r>
        <w:r w:rsidRPr="00AB6FA0">
          <w:rPr>
            <w:rStyle w:val="Hyperlink"/>
          </w:rPr>
          <w:t>Contractor to Construct the Works</w:t>
        </w:r>
        <w:r w:rsidRPr="00AB6FA0">
          <w:rPr>
            <w:webHidden/>
          </w:rPr>
          <w:tab/>
        </w:r>
        <w:r w:rsidRPr="00AB6FA0">
          <w:rPr>
            <w:webHidden/>
          </w:rPr>
          <w:fldChar w:fldCharType="begin"/>
        </w:r>
        <w:r w:rsidRPr="00AB6FA0">
          <w:rPr>
            <w:webHidden/>
          </w:rPr>
          <w:instrText xml:space="preserve"> PAGEREF _Toc193204847 \h </w:instrText>
        </w:r>
        <w:r w:rsidRPr="00AB6FA0">
          <w:rPr>
            <w:webHidden/>
          </w:rPr>
        </w:r>
        <w:r w:rsidRPr="00AB6FA0">
          <w:rPr>
            <w:webHidden/>
          </w:rPr>
          <w:fldChar w:fldCharType="separate"/>
        </w:r>
        <w:r w:rsidR="00E55EF7">
          <w:rPr>
            <w:webHidden/>
          </w:rPr>
          <w:t>174</w:t>
        </w:r>
        <w:r w:rsidRPr="00AB6FA0">
          <w:rPr>
            <w:webHidden/>
          </w:rPr>
          <w:fldChar w:fldCharType="end"/>
        </w:r>
      </w:hyperlink>
    </w:p>
    <w:p w14:paraId="1A9A8569" w14:textId="00ACD22F" w:rsidR="00AB6FA0" w:rsidRPr="00AB6FA0" w:rsidRDefault="00AB6FA0" w:rsidP="00310F90">
      <w:pPr>
        <w:pStyle w:val="TOC2"/>
        <w:rPr>
          <w:kern w:val="2"/>
          <w14:ligatures w14:val="standardContextual"/>
        </w:rPr>
      </w:pPr>
      <w:hyperlink w:anchor="_Toc193204848" w:history="1">
        <w:r w:rsidRPr="00AB6FA0">
          <w:rPr>
            <w:rStyle w:val="Hyperlink"/>
          </w:rPr>
          <w:t>16.</w:t>
        </w:r>
        <w:r w:rsidRPr="00AB6FA0">
          <w:rPr>
            <w:kern w:val="2"/>
            <w14:ligatures w14:val="standardContextual"/>
          </w:rPr>
          <w:tab/>
        </w:r>
        <w:r w:rsidRPr="00AB6FA0">
          <w:rPr>
            <w:rStyle w:val="Hyperlink"/>
          </w:rPr>
          <w:t>The Works to Be Completed by the Intended Completion Date</w:t>
        </w:r>
        <w:r w:rsidRPr="00AB6FA0">
          <w:rPr>
            <w:webHidden/>
          </w:rPr>
          <w:tab/>
        </w:r>
        <w:r w:rsidRPr="00AB6FA0">
          <w:rPr>
            <w:webHidden/>
          </w:rPr>
          <w:fldChar w:fldCharType="begin"/>
        </w:r>
        <w:r w:rsidRPr="00AB6FA0">
          <w:rPr>
            <w:webHidden/>
          </w:rPr>
          <w:instrText xml:space="preserve"> PAGEREF _Toc193204848 \h </w:instrText>
        </w:r>
        <w:r w:rsidRPr="00AB6FA0">
          <w:rPr>
            <w:webHidden/>
          </w:rPr>
        </w:r>
        <w:r w:rsidRPr="00AB6FA0">
          <w:rPr>
            <w:webHidden/>
          </w:rPr>
          <w:fldChar w:fldCharType="separate"/>
        </w:r>
        <w:r w:rsidR="00E55EF7">
          <w:rPr>
            <w:webHidden/>
          </w:rPr>
          <w:t>174</w:t>
        </w:r>
        <w:r w:rsidRPr="00AB6FA0">
          <w:rPr>
            <w:webHidden/>
          </w:rPr>
          <w:fldChar w:fldCharType="end"/>
        </w:r>
      </w:hyperlink>
    </w:p>
    <w:p w14:paraId="34FCBFB9" w14:textId="2D00521A" w:rsidR="00AB6FA0" w:rsidRPr="00AB6FA0" w:rsidRDefault="00AB6FA0" w:rsidP="00310F90">
      <w:pPr>
        <w:pStyle w:val="TOC2"/>
        <w:rPr>
          <w:kern w:val="2"/>
          <w14:ligatures w14:val="standardContextual"/>
        </w:rPr>
      </w:pPr>
      <w:hyperlink w:anchor="_Toc193204849" w:history="1">
        <w:r w:rsidRPr="00AB6FA0">
          <w:rPr>
            <w:rStyle w:val="Hyperlink"/>
          </w:rPr>
          <w:t>17.</w:t>
        </w:r>
        <w:r w:rsidRPr="00AB6FA0">
          <w:rPr>
            <w:kern w:val="2"/>
            <w14:ligatures w14:val="standardContextual"/>
          </w:rPr>
          <w:tab/>
        </w:r>
        <w:r w:rsidRPr="00AB6FA0">
          <w:rPr>
            <w:rStyle w:val="Hyperlink"/>
          </w:rPr>
          <w:t>Approval by the Project Manager</w:t>
        </w:r>
        <w:r w:rsidRPr="00AB6FA0">
          <w:rPr>
            <w:webHidden/>
          </w:rPr>
          <w:tab/>
        </w:r>
        <w:r w:rsidRPr="00AB6FA0">
          <w:rPr>
            <w:webHidden/>
          </w:rPr>
          <w:fldChar w:fldCharType="begin"/>
        </w:r>
        <w:r w:rsidRPr="00AB6FA0">
          <w:rPr>
            <w:webHidden/>
          </w:rPr>
          <w:instrText xml:space="preserve"> PAGEREF _Toc193204849 \h </w:instrText>
        </w:r>
        <w:r w:rsidRPr="00AB6FA0">
          <w:rPr>
            <w:webHidden/>
          </w:rPr>
        </w:r>
        <w:r w:rsidRPr="00AB6FA0">
          <w:rPr>
            <w:webHidden/>
          </w:rPr>
          <w:fldChar w:fldCharType="separate"/>
        </w:r>
        <w:r w:rsidR="00E55EF7">
          <w:rPr>
            <w:webHidden/>
          </w:rPr>
          <w:t>175</w:t>
        </w:r>
        <w:r w:rsidRPr="00AB6FA0">
          <w:rPr>
            <w:webHidden/>
          </w:rPr>
          <w:fldChar w:fldCharType="end"/>
        </w:r>
      </w:hyperlink>
    </w:p>
    <w:p w14:paraId="5F53F4A4" w14:textId="2C39014A" w:rsidR="00AB6FA0" w:rsidRPr="00AB6FA0" w:rsidRDefault="00AB6FA0" w:rsidP="00310F90">
      <w:pPr>
        <w:pStyle w:val="TOC2"/>
        <w:rPr>
          <w:kern w:val="2"/>
          <w14:ligatures w14:val="standardContextual"/>
        </w:rPr>
      </w:pPr>
      <w:hyperlink w:anchor="_Toc193204850" w:history="1">
        <w:r w:rsidRPr="00AB6FA0">
          <w:rPr>
            <w:rStyle w:val="Hyperlink"/>
          </w:rPr>
          <w:t>18.</w:t>
        </w:r>
        <w:r w:rsidRPr="00AB6FA0">
          <w:rPr>
            <w:kern w:val="2"/>
            <w14:ligatures w14:val="standardContextual"/>
          </w:rPr>
          <w:tab/>
        </w:r>
        <w:r w:rsidRPr="00AB6FA0">
          <w:rPr>
            <w:rStyle w:val="Hyperlink"/>
          </w:rPr>
          <w:t>Health, Safety and Protection of the Environment</w:t>
        </w:r>
        <w:r w:rsidRPr="00AB6FA0">
          <w:rPr>
            <w:webHidden/>
          </w:rPr>
          <w:tab/>
        </w:r>
        <w:r w:rsidRPr="00AB6FA0">
          <w:rPr>
            <w:webHidden/>
          </w:rPr>
          <w:fldChar w:fldCharType="begin"/>
        </w:r>
        <w:r w:rsidRPr="00AB6FA0">
          <w:rPr>
            <w:webHidden/>
          </w:rPr>
          <w:instrText xml:space="preserve"> PAGEREF _Toc193204850 \h </w:instrText>
        </w:r>
        <w:r w:rsidRPr="00AB6FA0">
          <w:rPr>
            <w:webHidden/>
          </w:rPr>
        </w:r>
        <w:r w:rsidRPr="00AB6FA0">
          <w:rPr>
            <w:webHidden/>
          </w:rPr>
          <w:fldChar w:fldCharType="separate"/>
        </w:r>
        <w:r w:rsidR="00E55EF7">
          <w:rPr>
            <w:webHidden/>
          </w:rPr>
          <w:t>175</w:t>
        </w:r>
        <w:r w:rsidRPr="00AB6FA0">
          <w:rPr>
            <w:webHidden/>
          </w:rPr>
          <w:fldChar w:fldCharType="end"/>
        </w:r>
      </w:hyperlink>
    </w:p>
    <w:p w14:paraId="32DD1670" w14:textId="0BE45A42" w:rsidR="00AB6FA0" w:rsidRPr="00AB6FA0" w:rsidRDefault="00AB6FA0" w:rsidP="00310F90">
      <w:pPr>
        <w:pStyle w:val="TOC2"/>
        <w:rPr>
          <w:kern w:val="2"/>
          <w14:ligatures w14:val="standardContextual"/>
        </w:rPr>
      </w:pPr>
      <w:hyperlink w:anchor="_Toc193204851" w:history="1">
        <w:r w:rsidRPr="00AB6FA0">
          <w:rPr>
            <w:rStyle w:val="Hyperlink"/>
          </w:rPr>
          <w:t>19.</w:t>
        </w:r>
        <w:r w:rsidRPr="00AB6FA0">
          <w:rPr>
            <w:kern w:val="2"/>
            <w14:ligatures w14:val="standardContextual"/>
          </w:rPr>
          <w:tab/>
        </w:r>
        <w:r w:rsidRPr="00AB6FA0">
          <w:rPr>
            <w:rStyle w:val="Hyperlink"/>
          </w:rPr>
          <w:t>Archaeological and Geological Findings</w:t>
        </w:r>
        <w:r w:rsidRPr="00AB6FA0">
          <w:rPr>
            <w:webHidden/>
          </w:rPr>
          <w:tab/>
        </w:r>
        <w:r w:rsidRPr="00AB6FA0">
          <w:rPr>
            <w:webHidden/>
          </w:rPr>
          <w:fldChar w:fldCharType="begin"/>
        </w:r>
        <w:r w:rsidRPr="00AB6FA0">
          <w:rPr>
            <w:webHidden/>
          </w:rPr>
          <w:instrText xml:space="preserve"> PAGEREF _Toc193204851 \h </w:instrText>
        </w:r>
        <w:r w:rsidRPr="00AB6FA0">
          <w:rPr>
            <w:webHidden/>
          </w:rPr>
        </w:r>
        <w:r w:rsidRPr="00AB6FA0">
          <w:rPr>
            <w:webHidden/>
          </w:rPr>
          <w:fldChar w:fldCharType="separate"/>
        </w:r>
        <w:r w:rsidR="00E55EF7">
          <w:rPr>
            <w:webHidden/>
          </w:rPr>
          <w:t>178</w:t>
        </w:r>
        <w:r w:rsidRPr="00AB6FA0">
          <w:rPr>
            <w:webHidden/>
          </w:rPr>
          <w:fldChar w:fldCharType="end"/>
        </w:r>
      </w:hyperlink>
    </w:p>
    <w:p w14:paraId="66B29EE0" w14:textId="6124959B" w:rsidR="00AB6FA0" w:rsidRPr="00AB6FA0" w:rsidRDefault="00AB6FA0" w:rsidP="00310F90">
      <w:pPr>
        <w:pStyle w:val="TOC2"/>
        <w:rPr>
          <w:kern w:val="2"/>
          <w14:ligatures w14:val="standardContextual"/>
        </w:rPr>
      </w:pPr>
      <w:hyperlink w:anchor="_Toc193204852" w:history="1">
        <w:r w:rsidRPr="00AB6FA0">
          <w:rPr>
            <w:rStyle w:val="Hyperlink"/>
          </w:rPr>
          <w:t>20.</w:t>
        </w:r>
        <w:r w:rsidRPr="00AB6FA0">
          <w:rPr>
            <w:kern w:val="2"/>
            <w14:ligatures w14:val="standardContextual"/>
          </w:rPr>
          <w:tab/>
        </w:r>
        <w:r w:rsidRPr="00AB6FA0">
          <w:rPr>
            <w:rStyle w:val="Hyperlink"/>
          </w:rPr>
          <w:t>Possession of the Sites</w:t>
        </w:r>
        <w:r w:rsidRPr="00AB6FA0">
          <w:rPr>
            <w:webHidden/>
          </w:rPr>
          <w:tab/>
        </w:r>
        <w:r w:rsidRPr="00AB6FA0">
          <w:rPr>
            <w:webHidden/>
          </w:rPr>
          <w:fldChar w:fldCharType="begin"/>
        </w:r>
        <w:r w:rsidRPr="00AB6FA0">
          <w:rPr>
            <w:webHidden/>
          </w:rPr>
          <w:instrText xml:space="preserve"> PAGEREF _Toc193204852 \h </w:instrText>
        </w:r>
        <w:r w:rsidRPr="00AB6FA0">
          <w:rPr>
            <w:webHidden/>
          </w:rPr>
        </w:r>
        <w:r w:rsidRPr="00AB6FA0">
          <w:rPr>
            <w:webHidden/>
          </w:rPr>
          <w:fldChar w:fldCharType="separate"/>
        </w:r>
        <w:r w:rsidR="00E55EF7">
          <w:rPr>
            <w:webHidden/>
          </w:rPr>
          <w:t>179</w:t>
        </w:r>
        <w:r w:rsidRPr="00AB6FA0">
          <w:rPr>
            <w:webHidden/>
          </w:rPr>
          <w:fldChar w:fldCharType="end"/>
        </w:r>
      </w:hyperlink>
    </w:p>
    <w:p w14:paraId="6D85EF8F" w14:textId="47F640E9" w:rsidR="00AB6FA0" w:rsidRPr="00AB6FA0" w:rsidRDefault="00AB6FA0" w:rsidP="00310F90">
      <w:pPr>
        <w:pStyle w:val="TOC2"/>
        <w:rPr>
          <w:kern w:val="2"/>
          <w14:ligatures w14:val="standardContextual"/>
        </w:rPr>
      </w:pPr>
      <w:hyperlink w:anchor="_Toc193204853" w:history="1">
        <w:r w:rsidRPr="00AB6FA0">
          <w:rPr>
            <w:rStyle w:val="Hyperlink"/>
          </w:rPr>
          <w:t>21.</w:t>
        </w:r>
        <w:r w:rsidRPr="00AB6FA0">
          <w:rPr>
            <w:kern w:val="2"/>
            <w14:ligatures w14:val="standardContextual"/>
          </w:rPr>
          <w:tab/>
        </w:r>
        <w:r w:rsidRPr="00AB6FA0">
          <w:rPr>
            <w:rStyle w:val="Hyperlink"/>
          </w:rPr>
          <w:t>Access to the Site</w:t>
        </w:r>
        <w:r w:rsidRPr="00AB6FA0">
          <w:rPr>
            <w:webHidden/>
          </w:rPr>
          <w:tab/>
        </w:r>
        <w:r w:rsidRPr="00AB6FA0">
          <w:rPr>
            <w:webHidden/>
          </w:rPr>
          <w:fldChar w:fldCharType="begin"/>
        </w:r>
        <w:r w:rsidRPr="00AB6FA0">
          <w:rPr>
            <w:webHidden/>
          </w:rPr>
          <w:instrText xml:space="preserve"> PAGEREF _Toc193204853 \h </w:instrText>
        </w:r>
        <w:r w:rsidRPr="00AB6FA0">
          <w:rPr>
            <w:webHidden/>
          </w:rPr>
        </w:r>
        <w:r w:rsidRPr="00AB6FA0">
          <w:rPr>
            <w:webHidden/>
          </w:rPr>
          <w:fldChar w:fldCharType="separate"/>
        </w:r>
        <w:r w:rsidR="00E55EF7">
          <w:rPr>
            <w:webHidden/>
          </w:rPr>
          <w:t>179</w:t>
        </w:r>
        <w:r w:rsidRPr="00AB6FA0">
          <w:rPr>
            <w:webHidden/>
          </w:rPr>
          <w:fldChar w:fldCharType="end"/>
        </w:r>
      </w:hyperlink>
    </w:p>
    <w:p w14:paraId="46442846" w14:textId="22BC1D1B" w:rsidR="00AB6FA0" w:rsidRPr="00AB6FA0" w:rsidRDefault="00AB6FA0" w:rsidP="00310F90">
      <w:pPr>
        <w:pStyle w:val="TOC2"/>
        <w:rPr>
          <w:kern w:val="2"/>
          <w14:ligatures w14:val="standardContextual"/>
        </w:rPr>
      </w:pPr>
      <w:hyperlink w:anchor="_Toc193204854" w:history="1">
        <w:r w:rsidRPr="00AB6FA0">
          <w:rPr>
            <w:rStyle w:val="Hyperlink"/>
          </w:rPr>
          <w:t>22.</w:t>
        </w:r>
        <w:r w:rsidRPr="00AB6FA0">
          <w:rPr>
            <w:kern w:val="2"/>
            <w14:ligatures w14:val="standardContextual"/>
          </w:rPr>
          <w:tab/>
        </w:r>
        <w:r w:rsidRPr="00AB6FA0">
          <w:rPr>
            <w:rStyle w:val="Hyperlink"/>
          </w:rPr>
          <w:t>Instructions, Inspections and Audits</w:t>
        </w:r>
        <w:r w:rsidRPr="00AB6FA0">
          <w:rPr>
            <w:webHidden/>
          </w:rPr>
          <w:tab/>
        </w:r>
        <w:r w:rsidRPr="00AB6FA0">
          <w:rPr>
            <w:webHidden/>
          </w:rPr>
          <w:fldChar w:fldCharType="begin"/>
        </w:r>
        <w:r w:rsidRPr="00AB6FA0">
          <w:rPr>
            <w:webHidden/>
          </w:rPr>
          <w:instrText xml:space="preserve"> PAGEREF _Toc193204854 \h </w:instrText>
        </w:r>
        <w:r w:rsidRPr="00AB6FA0">
          <w:rPr>
            <w:webHidden/>
          </w:rPr>
        </w:r>
        <w:r w:rsidRPr="00AB6FA0">
          <w:rPr>
            <w:webHidden/>
          </w:rPr>
          <w:fldChar w:fldCharType="separate"/>
        </w:r>
        <w:r w:rsidR="00E55EF7">
          <w:rPr>
            <w:webHidden/>
          </w:rPr>
          <w:t>179</w:t>
        </w:r>
        <w:r w:rsidRPr="00AB6FA0">
          <w:rPr>
            <w:webHidden/>
          </w:rPr>
          <w:fldChar w:fldCharType="end"/>
        </w:r>
      </w:hyperlink>
    </w:p>
    <w:p w14:paraId="3FC9F1DA" w14:textId="38DEF075" w:rsidR="00AB6FA0" w:rsidRPr="00AB6FA0" w:rsidRDefault="00AB6FA0" w:rsidP="00310F90">
      <w:pPr>
        <w:pStyle w:val="TOC2"/>
        <w:rPr>
          <w:kern w:val="2"/>
          <w14:ligatures w14:val="standardContextual"/>
        </w:rPr>
      </w:pPr>
      <w:hyperlink w:anchor="_Toc193204855" w:history="1">
        <w:r w:rsidRPr="00AB6FA0">
          <w:rPr>
            <w:rStyle w:val="Hyperlink"/>
          </w:rPr>
          <w:t>23.</w:t>
        </w:r>
        <w:r w:rsidRPr="00AB6FA0">
          <w:rPr>
            <w:kern w:val="2"/>
            <w14:ligatures w14:val="standardContextual"/>
          </w:rPr>
          <w:tab/>
        </w:r>
        <w:r w:rsidRPr="00AB6FA0">
          <w:rPr>
            <w:rStyle w:val="Hyperlink"/>
          </w:rPr>
          <w:t>Appointment of Adjudicator</w:t>
        </w:r>
        <w:r w:rsidRPr="00AB6FA0">
          <w:rPr>
            <w:webHidden/>
          </w:rPr>
          <w:tab/>
        </w:r>
        <w:r w:rsidRPr="00AB6FA0">
          <w:rPr>
            <w:webHidden/>
          </w:rPr>
          <w:fldChar w:fldCharType="begin"/>
        </w:r>
        <w:r w:rsidRPr="00AB6FA0">
          <w:rPr>
            <w:webHidden/>
          </w:rPr>
          <w:instrText xml:space="preserve"> PAGEREF _Toc193204855 \h </w:instrText>
        </w:r>
        <w:r w:rsidRPr="00AB6FA0">
          <w:rPr>
            <w:webHidden/>
          </w:rPr>
        </w:r>
        <w:r w:rsidRPr="00AB6FA0">
          <w:rPr>
            <w:webHidden/>
          </w:rPr>
          <w:fldChar w:fldCharType="separate"/>
        </w:r>
        <w:r w:rsidR="00E55EF7">
          <w:rPr>
            <w:webHidden/>
          </w:rPr>
          <w:t>180</w:t>
        </w:r>
        <w:r w:rsidRPr="00AB6FA0">
          <w:rPr>
            <w:webHidden/>
          </w:rPr>
          <w:fldChar w:fldCharType="end"/>
        </w:r>
      </w:hyperlink>
    </w:p>
    <w:p w14:paraId="41500BAA" w14:textId="43AE0560" w:rsidR="00AB6FA0" w:rsidRPr="00AB6FA0" w:rsidRDefault="00AB6FA0" w:rsidP="00310F90">
      <w:pPr>
        <w:pStyle w:val="TOC2"/>
        <w:rPr>
          <w:kern w:val="2"/>
          <w14:ligatures w14:val="standardContextual"/>
        </w:rPr>
      </w:pPr>
      <w:hyperlink w:anchor="_Toc193204856" w:history="1">
        <w:r w:rsidRPr="00AB6FA0">
          <w:rPr>
            <w:rStyle w:val="Hyperlink"/>
          </w:rPr>
          <w:t>24.</w:t>
        </w:r>
        <w:r w:rsidRPr="00AB6FA0">
          <w:rPr>
            <w:kern w:val="2"/>
            <w14:ligatures w14:val="standardContextual"/>
          </w:rPr>
          <w:tab/>
        </w:r>
        <w:r w:rsidRPr="00AB6FA0">
          <w:rPr>
            <w:rStyle w:val="Hyperlink"/>
          </w:rPr>
          <w:t>Procedures for Dispute</w:t>
        </w:r>
        <w:r w:rsidRPr="00AB6FA0">
          <w:rPr>
            <w:webHidden/>
          </w:rPr>
          <w:tab/>
        </w:r>
        <w:r w:rsidRPr="00AB6FA0">
          <w:rPr>
            <w:webHidden/>
          </w:rPr>
          <w:fldChar w:fldCharType="begin"/>
        </w:r>
        <w:r w:rsidRPr="00AB6FA0">
          <w:rPr>
            <w:webHidden/>
          </w:rPr>
          <w:instrText xml:space="preserve"> PAGEREF _Toc193204856 \h </w:instrText>
        </w:r>
        <w:r w:rsidRPr="00AB6FA0">
          <w:rPr>
            <w:webHidden/>
          </w:rPr>
        </w:r>
        <w:r w:rsidRPr="00AB6FA0">
          <w:rPr>
            <w:webHidden/>
          </w:rPr>
          <w:fldChar w:fldCharType="separate"/>
        </w:r>
        <w:r w:rsidR="00E55EF7">
          <w:rPr>
            <w:webHidden/>
          </w:rPr>
          <w:t>180</w:t>
        </w:r>
        <w:r w:rsidRPr="00AB6FA0">
          <w:rPr>
            <w:webHidden/>
          </w:rPr>
          <w:fldChar w:fldCharType="end"/>
        </w:r>
      </w:hyperlink>
    </w:p>
    <w:p w14:paraId="36DC5FEF" w14:textId="59617EF8" w:rsidR="00AB6FA0" w:rsidRPr="00AB6FA0" w:rsidRDefault="00AB6FA0" w:rsidP="00310F90">
      <w:pPr>
        <w:pStyle w:val="TOC2"/>
        <w:rPr>
          <w:kern w:val="2"/>
          <w14:ligatures w14:val="standardContextual"/>
        </w:rPr>
      </w:pPr>
      <w:hyperlink w:anchor="_Toc193204857" w:history="1">
        <w:r w:rsidRPr="00AB6FA0">
          <w:rPr>
            <w:rStyle w:val="Hyperlink"/>
          </w:rPr>
          <w:t>25.</w:t>
        </w:r>
        <w:r w:rsidRPr="00AB6FA0">
          <w:rPr>
            <w:kern w:val="2"/>
            <w14:ligatures w14:val="standardContextual"/>
          </w:rPr>
          <w:tab/>
        </w:r>
        <w:r w:rsidRPr="00AB6FA0">
          <w:rPr>
            <w:rStyle w:val="Hyperlink"/>
          </w:rPr>
          <w:t>Corrupt and Fraudulent Practices</w:t>
        </w:r>
        <w:r w:rsidRPr="00AB6FA0">
          <w:rPr>
            <w:webHidden/>
          </w:rPr>
          <w:tab/>
        </w:r>
        <w:r w:rsidRPr="00AB6FA0">
          <w:rPr>
            <w:webHidden/>
          </w:rPr>
          <w:fldChar w:fldCharType="begin"/>
        </w:r>
        <w:r w:rsidRPr="00AB6FA0">
          <w:rPr>
            <w:webHidden/>
          </w:rPr>
          <w:instrText xml:space="preserve"> PAGEREF _Toc193204857 \h </w:instrText>
        </w:r>
        <w:r w:rsidRPr="00AB6FA0">
          <w:rPr>
            <w:webHidden/>
          </w:rPr>
        </w:r>
        <w:r w:rsidRPr="00AB6FA0">
          <w:rPr>
            <w:webHidden/>
          </w:rPr>
          <w:fldChar w:fldCharType="separate"/>
        </w:r>
        <w:r w:rsidR="00E55EF7">
          <w:rPr>
            <w:webHidden/>
          </w:rPr>
          <w:t>181</w:t>
        </w:r>
        <w:r w:rsidRPr="00AB6FA0">
          <w:rPr>
            <w:webHidden/>
          </w:rPr>
          <w:fldChar w:fldCharType="end"/>
        </w:r>
      </w:hyperlink>
    </w:p>
    <w:p w14:paraId="3F59323C" w14:textId="11CD0E18" w:rsidR="00AB6FA0" w:rsidRPr="00AB6FA0" w:rsidRDefault="00AB6FA0" w:rsidP="00310F90">
      <w:pPr>
        <w:pStyle w:val="TOC2"/>
        <w:rPr>
          <w:kern w:val="2"/>
          <w14:ligatures w14:val="standardContextual"/>
        </w:rPr>
      </w:pPr>
      <w:hyperlink w:anchor="_Toc193204858" w:history="1">
        <w:r w:rsidRPr="00AB6FA0">
          <w:rPr>
            <w:rStyle w:val="Hyperlink"/>
          </w:rPr>
          <w:t>26.</w:t>
        </w:r>
        <w:r w:rsidRPr="00AB6FA0">
          <w:rPr>
            <w:kern w:val="2"/>
            <w14:ligatures w14:val="standardContextual"/>
          </w:rPr>
          <w:tab/>
        </w:r>
        <w:r w:rsidRPr="00AB6FA0">
          <w:rPr>
            <w:rStyle w:val="Hyperlink"/>
          </w:rPr>
          <w:t>Stakeholder Engagement</w:t>
        </w:r>
        <w:r w:rsidRPr="00AB6FA0">
          <w:rPr>
            <w:webHidden/>
          </w:rPr>
          <w:tab/>
        </w:r>
        <w:r w:rsidRPr="00AB6FA0">
          <w:rPr>
            <w:webHidden/>
          </w:rPr>
          <w:fldChar w:fldCharType="begin"/>
        </w:r>
        <w:r w:rsidRPr="00AB6FA0">
          <w:rPr>
            <w:webHidden/>
          </w:rPr>
          <w:instrText xml:space="preserve"> PAGEREF _Toc193204858 \h </w:instrText>
        </w:r>
        <w:r w:rsidRPr="00AB6FA0">
          <w:rPr>
            <w:webHidden/>
          </w:rPr>
        </w:r>
        <w:r w:rsidRPr="00AB6FA0">
          <w:rPr>
            <w:webHidden/>
          </w:rPr>
          <w:fldChar w:fldCharType="separate"/>
        </w:r>
        <w:r w:rsidR="00E55EF7">
          <w:rPr>
            <w:webHidden/>
          </w:rPr>
          <w:t>181</w:t>
        </w:r>
        <w:r w:rsidRPr="00AB6FA0">
          <w:rPr>
            <w:webHidden/>
          </w:rPr>
          <w:fldChar w:fldCharType="end"/>
        </w:r>
      </w:hyperlink>
    </w:p>
    <w:p w14:paraId="5BE8FC8A" w14:textId="2D4CEAEE" w:rsidR="00AB6FA0" w:rsidRPr="00AB6FA0" w:rsidRDefault="00AB6FA0" w:rsidP="00310F90">
      <w:pPr>
        <w:pStyle w:val="TOC2"/>
        <w:rPr>
          <w:kern w:val="2"/>
          <w14:ligatures w14:val="standardContextual"/>
        </w:rPr>
      </w:pPr>
      <w:hyperlink w:anchor="_Toc193204859" w:history="1">
        <w:r w:rsidRPr="00AB6FA0">
          <w:rPr>
            <w:rStyle w:val="Hyperlink"/>
          </w:rPr>
          <w:t>27.</w:t>
        </w:r>
        <w:r w:rsidRPr="00AB6FA0">
          <w:rPr>
            <w:kern w:val="2"/>
            <w14:ligatures w14:val="standardContextual"/>
          </w:rPr>
          <w:tab/>
        </w:r>
        <w:r w:rsidRPr="00AB6FA0">
          <w:rPr>
            <w:rStyle w:val="Hyperlink"/>
          </w:rPr>
          <w:t>Suppliers (other than Subcontractors)</w:t>
        </w:r>
        <w:r w:rsidRPr="00AB6FA0">
          <w:rPr>
            <w:webHidden/>
          </w:rPr>
          <w:tab/>
        </w:r>
        <w:r w:rsidRPr="00AB6FA0">
          <w:rPr>
            <w:webHidden/>
          </w:rPr>
          <w:fldChar w:fldCharType="begin"/>
        </w:r>
        <w:r w:rsidRPr="00AB6FA0">
          <w:rPr>
            <w:webHidden/>
          </w:rPr>
          <w:instrText xml:space="preserve"> PAGEREF _Toc193204859 \h </w:instrText>
        </w:r>
        <w:r w:rsidRPr="00AB6FA0">
          <w:rPr>
            <w:webHidden/>
          </w:rPr>
        </w:r>
        <w:r w:rsidRPr="00AB6FA0">
          <w:rPr>
            <w:webHidden/>
          </w:rPr>
          <w:fldChar w:fldCharType="separate"/>
        </w:r>
        <w:r w:rsidR="00E55EF7">
          <w:rPr>
            <w:webHidden/>
          </w:rPr>
          <w:t>181</w:t>
        </w:r>
        <w:r w:rsidRPr="00AB6FA0">
          <w:rPr>
            <w:webHidden/>
          </w:rPr>
          <w:fldChar w:fldCharType="end"/>
        </w:r>
      </w:hyperlink>
    </w:p>
    <w:p w14:paraId="142D24AF" w14:textId="1B852E0B" w:rsidR="00AB6FA0" w:rsidRPr="00AB6FA0" w:rsidRDefault="00AB6FA0" w:rsidP="00310F90">
      <w:pPr>
        <w:pStyle w:val="TOC2"/>
        <w:rPr>
          <w:kern w:val="2"/>
          <w14:ligatures w14:val="standardContextual"/>
        </w:rPr>
      </w:pPr>
      <w:hyperlink w:anchor="_Toc193204860" w:history="1">
        <w:r w:rsidRPr="00AB6FA0">
          <w:rPr>
            <w:rStyle w:val="Hyperlink"/>
          </w:rPr>
          <w:t>28.</w:t>
        </w:r>
        <w:r w:rsidRPr="00AB6FA0">
          <w:rPr>
            <w:kern w:val="2"/>
            <w14:ligatures w14:val="standardContextual"/>
          </w:rPr>
          <w:tab/>
        </w:r>
        <w:r w:rsidRPr="00AB6FA0">
          <w:rPr>
            <w:rStyle w:val="Hyperlink"/>
          </w:rPr>
          <w:t>Code of Conduct</w:t>
        </w:r>
        <w:r w:rsidRPr="00AB6FA0">
          <w:rPr>
            <w:webHidden/>
          </w:rPr>
          <w:tab/>
        </w:r>
        <w:r w:rsidRPr="00AB6FA0">
          <w:rPr>
            <w:webHidden/>
          </w:rPr>
          <w:fldChar w:fldCharType="begin"/>
        </w:r>
        <w:r w:rsidRPr="00AB6FA0">
          <w:rPr>
            <w:webHidden/>
          </w:rPr>
          <w:instrText xml:space="preserve"> PAGEREF _Toc193204860 \h </w:instrText>
        </w:r>
        <w:r w:rsidRPr="00AB6FA0">
          <w:rPr>
            <w:webHidden/>
          </w:rPr>
        </w:r>
        <w:r w:rsidRPr="00AB6FA0">
          <w:rPr>
            <w:webHidden/>
          </w:rPr>
          <w:fldChar w:fldCharType="separate"/>
        </w:r>
        <w:r w:rsidR="00E55EF7">
          <w:rPr>
            <w:webHidden/>
          </w:rPr>
          <w:t>182</w:t>
        </w:r>
        <w:r w:rsidRPr="00AB6FA0">
          <w:rPr>
            <w:webHidden/>
          </w:rPr>
          <w:fldChar w:fldCharType="end"/>
        </w:r>
      </w:hyperlink>
    </w:p>
    <w:p w14:paraId="22E50C4B" w14:textId="53B8C81B" w:rsidR="00AB6FA0" w:rsidRPr="00AB6FA0" w:rsidRDefault="00AB6FA0" w:rsidP="00310F90">
      <w:pPr>
        <w:pStyle w:val="TOC2"/>
        <w:rPr>
          <w:kern w:val="2"/>
          <w14:ligatures w14:val="standardContextual"/>
        </w:rPr>
      </w:pPr>
      <w:hyperlink w:anchor="_Toc193204861" w:history="1">
        <w:r w:rsidRPr="00AB6FA0">
          <w:rPr>
            <w:rStyle w:val="Hyperlink"/>
          </w:rPr>
          <w:t>29.</w:t>
        </w:r>
        <w:r w:rsidRPr="00AB6FA0">
          <w:rPr>
            <w:kern w:val="2"/>
            <w14:ligatures w14:val="standardContextual"/>
          </w:rPr>
          <w:tab/>
        </w:r>
        <w:r w:rsidRPr="00AB6FA0">
          <w:rPr>
            <w:rStyle w:val="Hyperlink"/>
          </w:rPr>
          <w:t>Security of the Site</w:t>
        </w:r>
        <w:r w:rsidRPr="00AB6FA0">
          <w:rPr>
            <w:webHidden/>
          </w:rPr>
          <w:tab/>
        </w:r>
        <w:r w:rsidRPr="00AB6FA0">
          <w:rPr>
            <w:webHidden/>
          </w:rPr>
          <w:fldChar w:fldCharType="begin"/>
        </w:r>
        <w:r w:rsidRPr="00AB6FA0">
          <w:rPr>
            <w:webHidden/>
          </w:rPr>
          <w:instrText xml:space="preserve"> PAGEREF _Toc193204861 \h </w:instrText>
        </w:r>
        <w:r w:rsidRPr="00AB6FA0">
          <w:rPr>
            <w:webHidden/>
          </w:rPr>
        </w:r>
        <w:r w:rsidRPr="00AB6FA0">
          <w:rPr>
            <w:webHidden/>
          </w:rPr>
          <w:fldChar w:fldCharType="separate"/>
        </w:r>
        <w:r w:rsidR="00E55EF7">
          <w:rPr>
            <w:webHidden/>
          </w:rPr>
          <w:t>183</w:t>
        </w:r>
        <w:r w:rsidRPr="00AB6FA0">
          <w:rPr>
            <w:webHidden/>
          </w:rPr>
          <w:fldChar w:fldCharType="end"/>
        </w:r>
      </w:hyperlink>
    </w:p>
    <w:p w14:paraId="48154DFF" w14:textId="55AD00D1" w:rsidR="00AB6FA0" w:rsidRPr="00AB6FA0" w:rsidRDefault="00AB6FA0" w:rsidP="00B04E0B">
      <w:pPr>
        <w:pStyle w:val="TOC1"/>
        <w:rPr>
          <w:rFonts w:eastAsiaTheme="minorEastAsia"/>
          <w:kern w:val="2"/>
          <w14:ligatures w14:val="standardContextual"/>
        </w:rPr>
      </w:pPr>
      <w:hyperlink w:anchor="_Toc193204862" w:history="1">
        <w:r w:rsidRPr="00AB6FA0">
          <w:rPr>
            <w:rStyle w:val="Hyperlink"/>
            <w:bCs/>
            <w:sz w:val="22"/>
            <w:szCs w:val="22"/>
          </w:rPr>
          <w:t>B.</w:t>
        </w:r>
        <w:r w:rsidRPr="00AB6FA0">
          <w:rPr>
            <w:rFonts w:eastAsiaTheme="minorEastAsia"/>
            <w:kern w:val="2"/>
            <w14:ligatures w14:val="standardContextual"/>
          </w:rPr>
          <w:tab/>
        </w:r>
        <w:r w:rsidRPr="00AB6FA0">
          <w:rPr>
            <w:rStyle w:val="Hyperlink"/>
            <w:bCs/>
            <w:sz w:val="22"/>
            <w:szCs w:val="22"/>
          </w:rPr>
          <w:t>Time Control</w:t>
        </w:r>
        <w:r w:rsidRPr="00AB6FA0">
          <w:rPr>
            <w:webHidden/>
          </w:rPr>
          <w:tab/>
        </w:r>
        <w:r w:rsidRPr="00AB6FA0">
          <w:rPr>
            <w:webHidden/>
          </w:rPr>
          <w:fldChar w:fldCharType="begin"/>
        </w:r>
        <w:r w:rsidRPr="00AB6FA0">
          <w:rPr>
            <w:webHidden/>
          </w:rPr>
          <w:instrText xml:space="preserve"> PAGEREF _Toc193204862 \h </w:instrText>
        </w:r>
        <w:r w:rsidRPr="00AB6FA0">
          <w:rPr>
            <w:webHidden/>
          </w:rPr>
        </w:r>
        <w:r w:rsidRPr="00AB6FA0">
          <w:rPr>
            <w:webHidden/>
          </w:rPr>
          <w:fldChar w:fldCharType="separate"/>
        </w:r>
        <w:r w:rsidR="00E55EF7">
          <w:rPr>
            <w:webHidden/>
          </w:rPr>
          <w:t>184</w:t>
        </w:r>
        <w:r w:rsidRPr="00AB6FA0">
          <w:rPr>
            <w:webHidden/>
          </w:rPr>
          <w:fldChar w:fldCharType="end"/>
        </w:r>
      </w:hyperlink>
    </w:p>
    <w:p w14:paraId="745E04AD" w14:textId="063ED1F3" w:rsidR="00AB6FA0" w:rsidRPr="00AB6FA0" w:rsidRDefault="00AB6FA0" w:rsidP="00310F90">
      <w:pPr>
        <w:pStyle w:val="TOC2"/>
        <w:rPr>
          <w:kern w:val="2"/>
          <w14:ligatures w14:val="standardContextual"/>
        </w:rPr>
      </w:pPr>
      <w:hyperlink w:anchor="_Toc193204863" w:history="1">
        <w:r w:rsidRPr="00AB6FA0">
          <w:rPr>
            <w:rStyle w:val="Hyperlink"/>
          </w:rPr>
          <w:t>30.</w:t>
        </w:r>
        <w:r w:rsidRPr="00AB6FA0">
          <w:rPr>
            <w:kern w:val="2"/>
            <w14:ligatures w14:val="standardContextual"/>
          </w:rPr>
          <w:tab/>
        </w:r>
        <w:r w:rsidRPr="00AB6FA0">
          <w:rPr>
            <w:rStyle w:val="Hyperlink"/>
          </w:rPr>
          <w:t>Program and Progress Reports</w:t>
        </w:r>
        <w:r w:rsidRPr="00AB6FA0">
          <w:rPr>
            <w:webHidden/>
          </w:rPr>
          <w:tab/>
        </w:r>
        <w:r w:rsidRPr="00AB6FA0">
          <w:rPr>
            <w:webHidden/>
          </w:rPr>
          <w:fldChar w:fldCharType="begin"/>
        </w:r>
        <w:r w:rsidRPr="00AB6FA0">
          <w:rPr>
            <w:webHidden/>
          </w:rPr>
          <w:instrText xml:space="preserve"> PAGEREF _Toc193204863 \h </w:instrText>
        </w:r>
        <w:r w:rsidRPr="00AB6FA0">
          <w:rPr>
            <w:webHidden/>
          </w:rPr>
        </w:r>
        <w:r w:rsidRPr="00AB6FA0">
          <w:rPr>
            <w:webHidden/>
          </w:rPr>
          <w:fldChar w:fldCharType="separate"/>
        </w:r>
        <w:r w:rsidR="00E55EF7">
          <w:rPr>
            <w:webHidden/>
          </w:rPr>
          <w:t>184</w:t>
        </w:r>
        <w:r w:rsidRPr="00AB6FA0">
          <w:rPr>
            <w:webHidden/>
          </w:rPr>
          <w:fldChar w:fldCharType="end"/>
        </w:r>
      </w:hyperlink>
    </w:p>
    <w:p w14:paraId="55E66745" w14:textId="7B3F332E" w:rsidR="00AB6FA0" w:rsidRPr="00AB6FA0" w:rsidRDefault="00AB6FA0" w:rsidP="00310F90">
      <w:pPr>
        <w:pStyle w:val="TOC2"/>
        <w:rPr>
          <w:kern w:val="2"/>
          <w14:ligatures w14:val="standardContextual"/>
        </w:rPr>
      </w:pPr>
      <w:hyperlink w:anchor="_Toc193204864" w:history="1">
        <w:r w:rsidRPr="00AB6FA0">
          <w:rPr>
            <w:rStyle w:val="Hyperlink"/>
          </w:rPr>
          <w:t>31.</w:t>
        </w:r>
        <w:r w:rsidRPr="00AB6FA0">
          <w:rPr>
            <w:kern w:val="2"/>
            <w14:ligatures w14:val="standardContextual"/>
          </w:rPr>
          <w:tab/>
        </w:r>
        <w:r w:rsidRPr="00AB6FA0">
          <w:rPr>
            <w:rStyle w:val="Hyperlink"/>
          </w:rPr>
          <w:t>Extension of the Intended Completion Date</w:t>
        </w:r>
        <w:r w:rsidRPr="00AB6FA0">
          <w:rPr>
            <w:webHidden/>
          </w:rPr>
          <w:tab/>
        </w:r>
        <w:r w:rsidRPr="00AB6FA0">
          <w:rPr>
            <w:webHidden/>
          </w:rPr>
          <w:fldChar w:fldCharType="begin"/>
        </w:r>
        <w:r w:rsidRPr="00AB6FA0">
          <w:rPr>
            <w:webHidden/>
          </w:rPr>
          <w:instrText xml:space="preserve"> PAGEREF _Toc193204864 \h </w:instrText>
        </w:r>
        <w:r w:rsidRPr="00AB6FA0">
          <w:rPr>
            <w:webHidden/>
          </w:rPr>
        </w:r>
        <w:r w:rsidRPr="00AB6FA0">
          <w:rPr>
            <w:webHidden/>
          </w:rPr>
          <w:fldChar w:fldCharType="separate"/>
        </w:r>
        <w:r w:rsidR="00E55EF7">
          <w:rPr>
            <w:webHidden/>
          </w:rPr>
          <w:t>185</w:t>
        </w:r>
        <w:r w:rsidRPr="00AB6FA0">
          <w:rPr>
            <w:webHidden/>
          </w:rPr>
          <w:fldChar w:fldCharType="end"/>
        </w:r>
      </w:hyperlink>
    </w:p>
    <w:p w14:paraId="031496D0" w14:textId="601D3B07" w:rsidR="00AB6FA0" w:rsidRPr="00AB6FA0" w:rsidRDefault="00AB6FA0" w:rsidP="00310F90">
      <w:pPr>
        <w:pStyle w:val="TOC2"/>
        <w:rPr>
          <w:kern w:val="2"/>
          <w14:ligatures w14:val="standardContextual"/>
        </w:rPr>
      </w:pPr>
      <w:hyperlink w:anchor="_Toc193204865" w:history="1">
        <w:r w:rsidRPr="00AB6FA0">
          <w:rPr>
            <w:rStyle w:val="Hyperlink"/>
          </w:rPr>
          <w:t>32.</w:t>
        </w:r>
        <w:r w:rsidRPr="00AB6FA0">
          <w:rPr>
            <w:kern w:val="2"/>
            <w14:ligatures w14:val="standardContextual"/>
          </w:rPr>
          <w:tab/>
        </w:r>
        <w:r w:rsidRPr="00AB6FA0">
          <w:rPr>
            <w:rStyle w:val="Hyperlink"/>
          </w:rPr>
          <w:t>Acceleration</w:t>
        </w:r>
        <w:r w:rsidRPr="00AB6FA0">
          <w:rPr>
            <w:webHidden/>
          </w:rPr>
          <w:tab/>
        </w:r>
        <w:r w:rsidRPr="00AB6FA0">
          <w:rPr>
            <w:webHidden/>
          </w:rPr>
          <w:fldChar w:fldCharType="begin"/>
        </w:r>
        <w:r w:rsidRPr="00AB6FA0">
          <w:rPr>
            <w:webHidden/>
          </w:rPr>
          <w:instrText xml:space="preserve"> PAGEREF _Toc193204865 \h </w:instrText>
        </w:r>
        <w:r w:rsidRPr="00AB6FA0">
          <w:rPr>
            <w:webHidden/>
          </w:rPr>
        </w:r>
        <w:r w:rsidRPr="00AB6FA0">
          <w:rPr>
            <w:webHidden/>
          </w:rPr>
          <w:fldChar w:fldCharType="separate"/>
        </w:r>
        <w:r w:rsidR="00E55EF7">
          <w:rPr>
            <w:webHidden/>
          </w:rPr>
          <w:t>186</w:t>
        </w:r>
        <w:r w:rsidRPr="00AB6FA0">
          <w:rPr>
            <w:webHidden/>
          </w:rPr>
          <w:fldChar w:fldCharType="end"/>
        </w:r>
      </w:hyperlink>
    </w:p>
    <w:p w14:paraId="47EA6DBF" w14:textId="1329DB9C" w:rsidR="00AB6FA0" w:rsidRPr="00AB6FA0" w:rsidRDefault="00AB6FA0" w:rsidP="00310F90">
      <w:pPr>
        <w:pStyle w:val="TOC2"/>
        <w:rPr>
          <w:kern w:val="2"/>
          <w14:ligatures w14:val="standardContextual"/>
        </w:rPr>
      </w:pPr>
      <w:hyperlink w:anchor="_Toc193204866" w:history="1">
        <w:r w:rsidRPr="00AB6FA0">
          <w:rPr>
            <w:rStyle w:val="Hyperlink"/>
          </w:rPr>
          <w:t>33.</w:t>
        </w:r>
        <w:r w:rsidRPr="00AB6FA0">
          <w:rPr>
            <w:kern w:val="2"/>
            <w14:ligatures w14:val="standardContextual"/>
          </w:rPr>
          <w:tab/>
        </w:r>
        <w:r w:rsidRPr="00AB6FA0">
          <w:rPr>
            <w:rStyle w:val="Hyperlink"/>
          </w:rPr>
          <w:t>Delays Ordered by the Project Manager</w:t>
        </w:r>
        <w:r w:rsidRPr="00AB6FA0">
          <w:rPr>
            <w:webHidden/>
          </w:rPr>
          <w:tab/>
        </w:r>
        <w:r w:rsidRPr="00AB6FA0">
          <w:rPr>
            <w:webHidden/>
          </w:rPr>
          <w:fldChar w:fldCharType="begin"/>
        </w:r>
        <w:r w:rsidRPr="00AB6FA0">
          <w:rPr>
            <w:webHidden/>
          </w:rPr>
          <w:instrText xml:space="preserve"> PAGEREF _Toc193204866 \h </w:instrText>
        </w:r>
        <w:r w:rsidRPr="00AB6FA0">
          <w:rPr>
            <w:webHidden/>
          </w:rPr>
        </w:r>
        <w:r w:rsidRPr="00AB6FA0">
          <w:rPr>
            <w:webHidden/>
          </w:rPr>
          <w:fldChar w:fldCharType="separate"/>
        </w:r>
        <w:r w:rsidR="00E55EF7">
          <w:rPr>
            <w:webHidden/>
          </w:rPr>
          <w:t>186</w:t>
        </w:r>
        <w:r w:rsidRPr="00AB6FA0">
          <w:rPr>
            <w:webHidden/>
          </w:rPr>
          <w:fldChar w:fldCharType="end"/>
        </w:r>
      </w:hyperlink>
    </w:p>
    <w:p w14:paraId="07811D79" w14:textId="28F12325" w:rsidR="00AB6FA0" w:rsidRPr="00AB6FA0" w:rsidRDefault="00AB6FA0" w:rsidP="00310F90">
      <w:pPr>
        <w:pStyle w:val="TOC2"/>
        <w:rPr>
          <w:kern w:val="2"/>
          <w14:ligatures w14:val="standardContextual"/>
        </w:rPr>
      </w:pPr>
      <w:hyperlink w:anchor="_Toc193204867" w:history="1">
        <w:r w:rsidRPr="00AB6FA0">
          <w:rPr>
            <w:rStyle w:val="Hyperlink"/>
          </w:rPr>
          <w:t>34.</w:t>
        </w:r>
        <w:r w:rsidRPr="00AB6FA0">
          <w:rPr>
            <w:kern w:val="2"/>
            <w14:ligatures w14:val="standardContextual"/>
          </w:rPr>
          <w:tab/>
        </w:r>
        <w:r w:rsidRPr="00AB6FA0">
          <w:rPr>
            <w:rStyle w:val="Hyperlink"/>
          </w:rPr>
          <w:t>Management Meetings</w:t>
        </w:r>
        <w:r w:rsidRPr="00AB6FA0">
          <w:rPr>
            <w:webHidden/>
          </w:rPr>
          <w:tab/>
        </w:r>
        <w:r w:rsidRPr="00AB6FA0">
          <w:rPr>
            <w:webHidden/>
          </w:rPr>
          <w:fldChar w:fldCharType="begin"/>
        </w:r>
        <w:r w:rsidRPr="00AB6FA0">
          <w:rPr>
            <w:webHidden/>
          </w:rPr>
          <w:instrText xml:space="preserve"> PAGEREF _Toc193204867 \h </w:instrText>
        </w:r>
        <w:r w:rsidRPr="00AB6FA0">
          <w:rPr>
            <w:webHidden/>
          </w:rPr>
        </w:r>
        <w:r w:rsidRPr="00AB6FA0">
          <w:rPr>
            <w:webHidden/>
          </w:rPr>
          <w:fldChar w:fldCharType="separate"/>
        </w:r>
        <w:r w:rsidR="00E55EF7">
          <w:rPr>
            <w:webHidden/>
          </w:rPr>
          <w:t>186</w:t>
        </w:r>
        <w:r w:rsidRPr="00AB6FA0">
          <w:rPr>
            <w:webHidden/>
          </w:rPr>
          <w:fldChar w:fldCharType="end"/>
        </w:r>
      </w:hyperlink>
    </w:p>
    <w:p w14:paraId="7F545058" w14:textId="70411DC1" w:rsidR="00AB6FA0" w:rsidRPr="00AB6FA0" w:rsidRDefault="00AB6FA0" w:rsidP="00310F90">
      <w:pPr>
        <w:pStyle w:val="TOC2"/>
        <w:rPr>
          <w:kern w:val="2"/>
          <w14:ligatures w14:val="standardContextual"/>
        </w:rPr>
      </w:pPr>
      <w:hyperlink w:anchor="_Toc193204868" w:history="1">
        <w:r w:rsidRPr="00AB6FA0">
          <w:rPr>
            <w:rStyle w:val="Hyperlink"/>
          </w:rPr>
          <w:t>35.</w:t>
        </w:r>
        <w:r w:rsidRPr="00AB6FA0">
          <w:rPr>
            <w:kern w:val="2"/>
            <w14:ligatures w14:val="standardContextual"/>
          </w:rPr>
          <w:tab/>
        </w:r>
        <w:r w:rsidRPr="00AB6FA0">
          <w:rPr>
            <w:rStyle w:val="Hyperlink"/>
          </w:rPr>
          <w:t>Early Warning</w:t>
        </w:r>
        <w:r w:rsidRPr="00AB6FA0">
          <w:rPr>
            <w:webHidden/>
          </w:rPr>
          <w:tab/>
        </w:r>
        <w:r w:rsidRPr="00AB6FA0">
          <w:rPr>
            <w:webHidden/>
          </w:rPr>
          <w:fldChar w:fldCharType="begin"/>
        </w:r>
        <w:r w:rsidRPr="00AB6FA0">
          <w:rPr>
            <w:webHidden/>
          </w:rPr>
          <w:instrText xml:space="preserve"> PAGEREF _Toc193204868 \h </w:instrText>
        </w:r>
        <w:r w:rsidRPr="00AB6FA0">
          <w:rPr>
            <w:webHidden/>
          </w:rPr>
        </w:r>
        <w:r w:rsidRPr="00AB6FA0">
          <w:rPr>
            <w:webHidden/>
          </w:rPr>
          <w:fldChar w:fldCharType="separate"/>
        </w:r>
        <w:r w:rsidR="00E55EF7">
          <w:rPr>
            <w:webHidden/>
          </w:rPr>
          <w:t>186</w:t>
        </w:r>
        <w:r w:rsidRPr="00AB6FA0">
          <w:rPr>
            <w:webHidden/>
          </w:rPr>
          <w:fldChar w:fldCharType="end"/>
        </w:r>
      </w:hyperlink>
    </w:p>
    <w:p w14:paraId="609B324F" w14:textId="09A56475" w:rsidR="00AB6FA0" w:rsidRPr="00AB6FA0" w:rsidRDefault="00AB6FA0" w:rsidP="00B04E0B">
      <w:pPr>
        <w:pStyle w:val="TOC1"/>
        <w:rPr>
          <w:rFonts w:eastAsiaTheme="minorEastAsia"/>
          <w:kern w:val="2"/>
          <w14:ligatures w14:val="standardContextual"/>
        </w:rPr>
      </w:pPr>
      <w:hyperlink w:anchor="_Toc193204869" w:history="1">
        <w:r w:rsidRPr="00AB6FA0">
          <w:rPr>
            <w:rStyle w:val="Hyperlink"/>
            <w:bCs/>
            <w:sz w:val="22"/>
            <w:szCs w:val="22"/>
          </w:rPr>
          <w:t>C.</w:t>
        </w:r>
        <w:r w:rsidRPr="00AB6FA0">
          <w:rPr>
            <w:rFonts w:eastAsiaTheme="minorEastAsia"/>
            <w:kern w:val="2"/>
            <w14:ligatures w14:val="standardContextual"/>
          </w:rPr>
          <w:tab/>
        </w:r>
        <w:r w:rsidRPr="00AB6FA0">
          <w:rPr>
            <w:rStyle w:val="Hyperlink"/>
            <w:bCs/>
            <w:sz w:val="22"/>
            <w:szCs w:val="22"/>
          </w:rPr>
          <w:t>Quality Control</w:t>
        </w:r>
        <w:r w:rsidRPr="00AB6FA0">
          <w:rPr>
            <w:webHidden/>
          </w:rPr>
          <w:tab/>
        </w:r>
        <w:r w:rsidRPr="00AB6FA0">
          <w:rPr>
            <w:webHidden/>
          </w:rPr>
          <w:fldChar w:fldCharType="begin"/>
        </w:r>
        <w:r w:rsidRPr="00AB6FA0">
          <w:rPr>
            <w:webHidden/>
          </w:rPr>
          <w:instrText xml:space="preserve"> PAGEREF _Toc193204869 \h </w:instrText>
        </w:r>
        <w:r w:rsidRPr="00AB6FA0">
          <w:rPr>
            <w:webHidden/>
          </w:rPr>
        </w:r>
        <w:r w:rsidRPr="00AB6FA0">
          <w:rPr>
            <w:webHidden/>
          </w:rPr>
          <w:fldChar w:fldCharType="separate"/>
        </w:r>
        <w:r w:rsidR="00E55EF7">
          <w:rPr>
            <w:webHidden/>
          </w:rPr>
          <w:t>187</w:t>
        </w:r>
        <w:r w:rsidRPr="00AB6FA0">
          <w:rPr>
            <w:webHidden/>
          </w:rPr>
          <w:fldChar w:fldCharType="end"/>
        </w:r>
      </w:hyperlink>
    </w:p>
    <w:p w14:paraId="3CE5E1BB" w14:textId="3B1E07AD" w:rsidR="00AB6FA0" w:rsidRPr="00AB6FA0" w:rsidRDefault="00AB6FA0" w:rsidP="00310F90">
      <w:pPr>
        <w:pStyle w:val="TOC2"/>
        <w:rPr>
          <w:kern w:val="2"/>
          <w14:ligatures w14:val="standardContextual"/>
        </w:rPr>
      </w:pPr>
      <w:hyperlink w:anchor="_Toc193204870" w:history="1">
        <w:r w:rsidRPr="00AB6FA0">
          <w:rPr>
            <w:rStyle w:val="Hyperlink"/>
          </w:rPr>
          <w:t>36.</w:t>
        </w:r>
        <w:r w:rsidRPr="00AB6FA0">
          <w:rPr>
            <w:kern w:val="2"/>
            <w14:ligatures w14:val="standardContextual"/>
          </w:rPr>
          <w:tab/>
        </w:r>
        <w:r w:rsidRPr="00AB6FA0">
          <w:rPr>
            <w:rStyle w:val="Hyperlink"/>
          </w:rPr>
          <w:t>Identifying Defects</w:t>
        </w:r>
        <w:r w:rsidRPr="00AB6FA0">
          <w:rPr>
            <w:webHidden/>
          </w:rPr>
          <w:tab/>
        </w:r>
        <w:r w:rsidRPr="00AB6FA0">
          <w:rPr>
            <w:webHidden/>
          </w:rPr>
          <w:fldChar w:fldCharType="begin"/>
        </w:r>
        <w:r w:rsidRPr="00AB6FA0">
          <w:rPr>
            <w:webHidden/>
          </w:rPr>
          <w:instrText xml:space="preserve"> PAGEREF _Toc193204870 \h </w:instrText>
        </w:r>
        <w:r w:rsidRPr="00AB6FA0">
          <w:rPr>
            <w:webHidden/>
          </w:rPr>
        </w:r>
        <w:r w:rsidRPr="00AB6FA0">
          <w:rPr>
            <w:webHidden/>
          </w:rPr>
          <w:fldChar w:fldCharType="separate"/>
        </w:r>
        <w:r w:rsidR="00E55EF7">
          <w:rPr>
            <w:webHidden/>
          </w:rPr>
          <w:t>187</w:t>
        </w:r>
        <w:r w:rsidRPr="00AB6FA0">
          <w:rPr>
            <w:webHidden/>
          </w:rPr>
          <w:fldChar w:fldCharType="end"/>
        </w:r>
      </w:hyperlink>
    </w:p>
    <w:p w14:paraId="5A11A563" w14:textId="075A0A62" w:rsidR="00AB6FA0" w:rsidRPr="00AB6FA0" w:rsidRDefault="00AB6FA0" w:rsidP="00310F90">
      <w:pPr>
        <w:pStyle w:val="TOC2"/>
        <w:rPr>
          <w:kern w:val="2"/>
          <w14:ligatures w14:val="standardContextual"/>
        </w:rPr>
      </w:pPr>
      <w:hyperlink w:anchor="_Toc193204871" w:history="1">
        <w:r w:rsidRPr="00AB6FA0">
          <w:rPr>
            <w:rStyle w:val="Hyperlink"/>
          </w:rPr>
          <w:t>37.</w:t>
        </w:r>
        <w:r w:rsidRPr="00AB6FA0">
          <w:rPr>
            <w:kern w:val="2"/>
            <w14:ligatures w14:val="standardContextual"/>
          </w:rPr>
          <w:tab/>
        </w:r>
        <w:r w:rsidRPr="00AB6FA0">
          <w:rPr>
            <w:rStyle w:val="Hyperlink"/>
          </w:rPr>
          <w:t>Tests</w:t>
        </w:r>
        <w:r w:rsidRPr="00AB6FA0">
          <w:rPr>
            <w:webHidden/>
          </w:rPr>
          <w:tab/>
        </w:r>
        <w:r w:rsidRPr="00AB6FA0">
          <w:rPr>
            <w:webHidden/>
          </w:rPr>
          <w:fldChar w:fldCharType="begin"/>
        </w:r>
        <w:r w:rsidRPr="00AB6FA0">
          <w:rPr>
            <w:webHidden/>
          </w:rPr>
          <w:instrText xml:space="preserve"> PAGEREF _Toc193204871 \h </w:instrText>
        </w:r>
        <w:r w:rsidRPr="00AB6FA0">
          <w:rPr>
            <w:webHidden/>
          </w:rPr>
        </w:r>
        <w:r w:rsidRPr="00AB6FA0">
          <w:rPr>
            <w:webHidden/>
          </w:rPr>
          <w:fldChar w:fldCharType="separate"/>
        </w:r>
        <w:r w:rsidR="00E55EF7">
          <w:rPr>
            <w:webHidden/>
          </w:rPr>
          <w:t>187</w:t>
        </w:r>
        <w:r w:rsidRPr="00AB6FA0">
          <w:rPr>
            <w:webHidden/>
          </w:rPr>
          <w:fldChar w:fldCharType="end"/>
        </w:r>
      </w:hyperlink>
    </w:p>
    <w:p w14:paraId="7202BABA" w14:textId="386CD196" w:rsidR="00AB6FA0" w:rsidRPr="00AB6FA0" w:rsidRDefault="00AB6FA0" w:rsidP="00310F90">
      <w:pPr>
        <w:pStyle w:val="TOC2"/>
        <w:rPr>
          <w:kern w:val="2"/>
          <w14:ligatures w14:val="standardContextual"/>
        </w:rPr>
      </w:pPr>
      <w:hyperlink w:anchor="_Toc193204872" w:history="1">
        <w:r w:rsidRPr="00AB6FA0">
          <w:rPr>
            <w:rStyle w:val="Hyperlink"/>
          </w:rPr>
          <w:t>38.</w:t>
        </w:r>
        <w:r w:rsidRPr="00AB6FA0">
          <w:rPr>
            <w:kern w:val="2"/>
            <w14:ligatures w14:val="standardContextual"/>
          </w:rPr>
          <w:tab/>
        </w:r>
        <w:r w:rsidRPr="00AB6FA0">
          <w:rPr>
            <w:rStyle w:val="Hyperlink"/>
          </w:rPr>
          <w:t>Correction of Defects</w:t>
        </w:r>
        <w:r w:rsidRPr="00AB6FA0">
          <w:rPr>
            <w:webHidden/>
          </w:rPr>
          <w:tab/>
        </w:r>
        <w:r w:rsidRPr="00AB6FA0">
          <w:rPr>
            <w:webHidden/>
          </w:rPr>
          <w:fldChar w:fldCharType="begin"/>
        </w:r>
        <w:r w:rsidRPr="00AB6FA0">
          <w:rPr>
            <w:webHidden/>
          </w:rPr>
          <w:instrText xml:space="preserve"> PAGEREF _Toc193204872 \h </w:instrText>
        </w:r>
        <w:r w:rsidRPr="00AB6FA0">
          <w:rPr>
            <w:webHidden/>
          </w:rPr>
        </w:r>
        <w:r w:rsidRPr="00AB6FA0">
          <w:rPr>
            <w:webHidden/>
          </w:rPr>
          <w:fldChar w:fldCharType="separate"/>
        </w:r>
        <w:r w:rsidR="00E55EF7">
          <w:rPr>
            <w:webHidden/>
          </w:rPr>
          <w:t>187</w:t>
        </w:r>
        <w:r w:rsidRPr="00AB6FA0">
          <w:rPr>
            <w:webHidden/>
          </w:rPr>
          <w:fldChar w:fldCharType="end"/>
        </w:r>
      </w:hyperlink>
    </w:p>
    <w:p w14:paraId="6DC263C2" w14:textId="48100C75" w:rsidR="00AB6FA0" w:rsidRPr="00AB6FA0" w:rsidRDefault="00AB6FA0" w:rsidP="00310F90">
      <w:pPr>
        <w:pStyle w:val="TOC2"/>
        <w:rPr>
          <w:kern w:val="2"/>
          <w14:ligatures w14:val="standardContextual"/>
        </w:rPr>
      </w:pPr>
      <w:hyperlink w:anchor="_Toc193204873" w:history="1">
        <w:r w:rsidRPr="00AB6FA0">
          <w:rPr>
            <w:rStyle w:val="Hyperlink"/>
          </w:rPr>
          <w:t>39.</w:t>
        </w:r>
        <w:r w:rsidRPr="00AB6FA0">
          <w:rPr>
            <w:kern w:val="2"/>
            <w14:ligatures w14:val="standardContextual"/>
          </w:rPr>
          <w:tab/>
        </w:r>
        <w:r w:rsidRPr="00AB6FA0">
          <w:rPr>
            <w:rStyle w:val="Hyperlink"/>
          </w:rPr>
          <w:t>Uncorrected Defects</w:t>
        </w:r>
        <w:r w:rsidRPr="00AB6FA0">
          <w:rPr>
            <w:webHidden/>
          </w:rPr>
          <w:tab/>
        </w:r>
        <w:r w:rsidRPr="00AB6FA0">
          <w:rPr>
            <w:webHidden/>
          </w:rPr>
          <w:fldChar w:fldCharType="begin"/>
        </w:r>
        <w:r w:rsidRPr="00AB6FA0">
          <w:rPr>
            <w:webHidden/>
          </w:rPr>
          <w:instrText xml:space="preserve"> PAGEREF _Toc193204873 \h </w:instrText>
        </w:r>
        <w:r w:rsidRPr="00AB6FA0">
          <w:rPr>
            <w:webHidden/>
          </w:rPr>
        </w:r>
        <w:r w:rsidRPr="00AB6FA0">
          <w:rPr>
            <w:webHidden/>
          </w:rPr>
          <w:fldChar w:fldCharType="separate"/>
        </w:r>
        <w:r w:rsidR="00E55EF7">
          <w:rPr>
            <w:webHidden/>
          </w:rPr>
          <w:t>187</w:t>
        </w:r>
        <w:r w:rsidRPr="00AB6FA0">
          <w:rPr>
            <w:webHidden/>
          </w:rPr>
          <w:fldChar w:fldCharType="end"/>
        </w:r>
      </w:hyperlink>
    </w:p>
    <w:p w14:paraId="557A02C9" w14:textId="57A6B8D7" w:rsidR="00AB6FA0" w:rsidRPr="00AB6FA0" w:rsidRDefault="00AB6FA0" w:rsidP="00B04E0B">
      <w:pPr>
        <w:pStyle w:val="TOC1"/>
        <w:rPr>
          <w:rFonts w:eastAsiaTheme="minorEastAsia"/>
          <w:kern w:val="2"/>
          <w14:ligatures w14:val="standardContextual"/>
        </w:rPr>
      </w:pPr>
      <w:hyperlink w:anchor="_Toc193204874" w:history="1">
        <w:r w:rsidRPr="00AB6FA0">
          <w:rPr>
            <w:rStyle w:val="Hyperlink"/>
            <w:sz w:val="22"/>
            <w:szCs w:val="22"/>
          </w:rPr>
          <w:t>D.</w:t>
        </w:r>
        <w:r w:rsidRPr="00AB6FA0">
          <w:rPr>
            <w:rFonts w:eastAsiaTheme="minorEastAsia"/>
            <w:kern w:val="2"/>
            <w14:ligatures w14:val="standardContextual"/>
          </w:rPr>
          <w:tab/>
        </w:r>
        <w:r w:rsidRPr="00AB6FA0">
          <w:rPr>
            <w:rStyle w:val="Hyperlink"/>
            <w:bCs/>
            <w:sz w:val="22"/>
            <w:szCs w:val="22"/>
          </w:rPr>
          <w:t>Cost Control</w:t>
        </w:r>
        <w:r w:rsidRPr="00AB6FA0">
          <w:rPr>
            <w:webHidden/>
          </w:rPr>
          <w:tab/>
        </w:r>
        <w:r w:rsidRPr="00AB6FA0">
          <w:rPr>
            <w:webHidden/>
          </w:rPr>
          <w:fldChar w:fldCharType="begin"/>
        </w:r>
        <w:r w:rsidRPr="00AB6FA0">
          <w:rPr>
            <w:webHidden/>
          </w:rPr>
          <w:instrText xml:space="preserve"> PAGEREF _Toc193204874 \h </w:instrText>
        </w:r>
        <w:r w:rsidRPr="00AB6FA0">
          <w:rPr>
            <w:webHidden/>
          </w:rPr>
        </w:r>
        <w:r w:rsidRPr="00AB6FA0">
          <w:rPr>
            <w:webHidden/>
          </w:rPr>
          <w:fldChar w:fldCharType="separate"/>
        </w:r>
        <w:r w:rsidR="00E55EF7">
          <w:rPr>
            <w:webHidden/>
          </w:rPr>
          <w:t>187</w:t>
        </w:r>
        <w:r w:rsidRPr="00AB6FA0">
          <w:rPr>
            <w:webHidden/>
          </w:rPr>
          <w:fldChar w:fldCharType="end"/>
        </w:r>
      </w:hyperlink>
    </w:p>
    <w:p w14:paraId="44C9B5DB" w14:textId="5C6A0859" w:rsidR="00AB6FA0" w:rsidRPr="00AB6FA0" w:rsidRDefault="00AB6FA0" w:rsidP="00310F90">
      <w:pPr>
        <w:pStyle w:val="TOC2"/>
        <w:rPr>
          <w:kern w:val="2"/>
          <w14:ligatures w14:val="standardContextual"/>
        </w:rPr>
      </w:pPr>
      <w:hyperlink w:anchor="_Toc193204875" w:history="1">
        <w:r w:rsidRPr="00AB6FA0">
          <w:rPr>
            <w:rStyle w:val="Hyperlink"/>
          </w:rPr>
          <w:t>40.</w:t>
        </w:r>
        <w:r w:rsidRPr="00AB6FA0">
          <w:rPr>
            <w:kern w:val="2"/>
            <w14:ligatures w14:val="standardContextual"/>
          </w:rPr>
          <w:tab/>
        </w:r>
        <w:r w:rsidRPr="00AB6FA0">
          <w:rPr>
            <w:rStyle w:val="Hyperlink"/>
          </w:rPr>
          <w:t>Contract Price</w:t>
        </w:r>
        <w:r w:rsidRPr="00AB6FA0">
          <w:rPr>
            <w:webHidden/>
          </w:rPr>
          <w:tab/>
        </w:r>
        <w:r w:rsidRPr="00AB6FA0">
          <w:rPr>
            <w:webHidden/>
          </w:rPr>
          <w:fldChar w:fldCharType="begin"/>
        </w:r>
        <w:r w:rsidRPr="00AB6FA0">
          <w:rPr>
            <w:webHidden/>
          </w:rPr>
          <w:instrText xml:space="preserve"> PAGEREF _Toc193204875 \h </w:instrText>
        </w:r>
        <w:r w:rsidRPr="00AB6FA0">
          <w:rPr>
            <w:webHidden/>
          </w:rPr>
        </w:r>
        <w:r w:rsidRPr="00AB6FA0">
          <w:rPr>
            <w:webHidden/>
          </w:rPr>
          <w:fldChar w:fldCharType="separate"/>
        </w:r>
        <w:r w:rsidR="00E55EF7">
          <w:rPr>
            <w:webHidden/>
          </w:rPr>
          <w:t>188</w:t>
        </w:r>
        <w:r w:rsidRPr="00AB6FA0">
          <w:rPr>
            <w:webHidden/>
          </w:rPr>
          <w:fldChar w:fldCharType="end"/>
        </w:r>
      </w:hyperlink>
    </w:p>
    <w:p w14:paraId="09526E6D" w14:textId="2AB609EB" w:rsidR="00AB6FA0" w:rsidRPr="00AB6FA0" w:rsidRDefault="00AB6FA0" w:rsidP="00310F90">
      <w:pPr>
        <w:pStyle w:val="TOC2"/>
        <w:rPr>
          <w:kern w:val="2"/>
          <w14:ligatures w14:val="standardContextual"/>
        </w:rPr>
      </w:pPr>
      <w:hyperlink w:anchor="_Toc193204876" w:history="1">
        <w:r w:rsidRPr="00AB6FA0">
          <w:rPr>
            <w:rStyle w:val="Hyperlink"/>
          </w:rPr>
          <w:t>42.</w:t>
        </w:r>
        <w:r w:rsidRPr="00AB6FA0">
          <w:rPr>
            <w:kern w:val="2"/>
            <w14:ligatures w14:val="standardContextual"/>
          </w:rPr>
          <w:tab/>
        </w:r>
        <w:r w:rsidRPr="00AB6FA0">
          <w:rPr>
            <w:rStyle w:val="Hyperlink"/>
          </w:rPr>
          <w:t>Variations</w:t>
        </w:r>
        <w:r w:rsidRPr="00AB6FA0">
          <w:rPr>
            <w:webHidden/>
          </w:rPr>
          <w:tab/>
        </w:r>
        <w:r w:rsidRPr="00AB6FA0">
          <w:rPr>
            <w:webHidden/>
          </w:rPr>
          <w:fldChar w:fldCharType="begin"/>
        </w:r>
        <w:r w:rsidRPr="00AB6FA0">
          <w:rPr>
            <w:webHidden/>
          </w:rPr>
          <w:instrText xml:space="preserve"> PAGEREF _Toc193204876 \h </w:instrText>
        </w:r>
        <w:r w:rsidRPr="00AB6FA0">
          <w:rPr>
            <w:webHidden/>
          </w:rPr>
        </w:r>
        <w:r w:rsidRPr="00AB6FA0">
          <w:rPr>
            <w:webHidden/>
          </w:rPr>
          <w:fldChar w:fldCharType="separate"/>
        </w:r>
        <w:r w:rsidR="00E55EF7">
          <w:rPr>
            <w:webHidden/>
          </w:rPr>
          <w:t>188</w:t>
        </w:r>
        <w:r w:rsidRPr="00AB6FA0">
          <w:rPr>
            <w:webHidden/>
          </w:rPr>
          <w:fldChar w:fldCharType="end"/>
        </w:r>
      </w:hyperlink>
    </w:p>
    <w:p w14:paraId="3A62F33C" w14:textId="40DCFBB9" w:rsidR="00AB6FA0" w:rsidRPr="00AB6FA0" w:rsidRDefault="00AB6FA0" w:rsidP="00310F90">
      <w:pPr>
        <w:pStyle w:val="TOC2"/>
        <w:rPr>
          <w:kern w:val="2"/>
          <w14:ligatures w14:val="standardContextual"/>
        </w:rPr>
      </w:pPr>
      <w:hyperlink w:anchor="_Toc193204877" w:history="1">
        <w:r w:rsidRPr="00AB6FA0">
          <w:rPr>
            <w:rStyle w:val="Hyperlink"/>
          </w:rPr>
          <w:t>43.</w:t>
        </w:r>
        <w:r w:rsidRPr="00AB6FA0">
          <w:rPr>
            <w:kern w:val="2"/>
            <w14:ligatures w14:val="standardContextual"/>
          </w:rPr>
          <w:tab/>
        </w:r>
        <w:r w:rsidRPr="00AB6FA0">
          <w:rPr>
            <w:rStyle w:val="Hyperlink"/>
          </w:rPr>
          <w:t>Cash Flow Forecasts</w:t>
        </w:r>
        <w:r w:rsidRPr="00AB6FA0">
          <w:rPr>
            <w:webHidden/>
          </w:rPr>
          <w:tab/>
        </w:r>
        <w:r w:rsidRPr="00AB6FA0">
          <w:rPr>
            <w:webHidden/>
          </w:rPr>
          <w:fldChar w:fldCharType="begin"/>
        </w:r>
        <w:r w:rsidRPr="00AB6FA0">
          <w:rPr>
            <w:webHidden/>
          </w:rPr>
          <w:instrText xml:space="preserve"> PAGEREF _Toc193204877 \h </w:instrText>
        </w:r>
        <w:r w:rsidRPr="00AB6FA0">
          <w:rPr>
            <w:webHidden/>
          </w:rPr>
        </w:r>
        <w:r w:rsidRPr="00AB6FA0">
          <w:rPr>
            <w:webHidden/>
          </w:rPr>
          <w:fldChar w:fldCharType="separate"/>
        </w:r>
        <w:r w:rsidR="00E55EF7">
          <w:rPr>
            <w:webHidden/>
          </w:rPr>
          <w:t>190</w:t>
        </w:r>
        <w:r w:rsidRPr="00AB6FA0">
          <w:rPr>
            <w:webHidden/>
          </w:rPr>
          <w:fldChar w:fldCharType="end"/>
        </w:r>
      </w:hyperlink>
    </w:p>
    <w:p w14:paraId="011A2203" w14:textId="56349A9E" w:rsidR="00AB6FA0" w:rsidRPr="00AB6FA0" w:rsidRDefault="00AB6FA0" w:rsidP="00310F90">
      <w:pPr>
        <w:pStyle w:val="TOC2"/>
        <w:rPr>
          <w:kern w:val="2"/>
          <w14:ligatures w14:val="standardContextual"/>
        </w:rPr>
      </w:pPr>
      <w:hyperlink w:anchor="_Toc193204878" w:history="1">
        <w:r w:rsidRPr="00AB6FA0">
          <w:rPr>
            <w:rStyle w:val="Hyperlink"/>
          </w:rPr>
          <w:t>44.</w:t>
        </w:r>
        <w:r w:rsidRPr="00AB6FA0">
          <w:rPr>
            <w:kern w:val="2"/>
            <w14:ligatures w14:val="standardContextual"/>
          </w:rPr>
          <w:tab/>
        </w:r>
        <w:r w:rsidRPr="00AB6FA0">
          <w:rPr>
            <w:rStyle w:val="Hyperlink"/>
          </w:rPr>
          <w:t>Payment Certificates</w:t>
        </w:r>
        <w:r w:rsidRPr="00AB6FA0">
          <w:rPr>
            <w:webHidden/>
          </w:rPr>
          <w:tab/>
        </w:r>
        <w:r w:rsidRPr="00AB6FA0">
          <w:rPr>
            <w:webHidden/>
          </w:rPr>
          <w:fldChar w:fldCharType="begin"/>
        </w:r>
        <w:r w:rsidRPr="00AB6FA0">
          <w:rPr>
            <w:webHidden/>
          </w:rPr>
          <w:instrText xml:space="preserve"> PAGEREF _Toc193204878 \h </w:instrText>
        </w:r>
        <w:r w:rsidRPr="00AB6FA0">
          <w:rPr>
            <w:webHidden/>
          </w:rPr>
        </w:r>
        <w:r w:rsidRPr="00AB6FA0">
          <w:rPr>
            <w:webHidden/>
          </w:rPr>
          <w:fldChar w:fldCharType="separate"/>
        </w:r>
        <w:r w:rsidR="00E55EF7">
          <w:rPr>
            <w:webHidden/>
          </w:rPr>
          <w:t>190</w:t>
        </w:r>
        <w:r w:rsidRPr="00AB6FA0">
          <w:rPr>
            <w:webHidden/>
          </w:rPr>
          <w:fldChar w:fldCharType="end"/>
        </w:r>
      </w:hyperlink>
    </w:p>
    <w:p w14:paraId="62977F11" w14:textId="4F32E185" w:rsidR="00AB6FA0" w:rsidRPr="00AB6FA0" w:rsidRDefault="00AB6FA0" w:rsidP="00310F90">
      <w:pPr>
        <w:pStyle w:val="TOC2"/>
        <w:rPr>
          <w:kern w:val="2"/>
          <w14:ligatures w14:val="standardContextual"/>
        </w:rPr>
      </w:pPr>
      <w:hyperlink w:anchor="_Toc193204879" w:history="1">
        <w:r w:rsidRPr="00AB6FA0">
          <w:rPr>
            <w:rStyle w:val="Hyperlink"/>
          </w:rPr>
          <w:t>45.</w:t>
        </w:r>
        <w:r w:rsidRPr="00AB6FA0">
          <w:rPr>
            <w:kern w:val="2"/>
            <w14:ligatures w14:val="standardContextual"/>
          </w:rPr>
          <w:tab/>
        </w:r>
        <w:r w:rsidRPr="00AB6FA0">
          <w:rPr>
            <w:rStyle w:val="Hyperlink"/>
          </w:rPr>
          <w:t>Payments</w:t>
        </w:r>
        <w:r w:rsidRPr="00AB6FA0">
          <w:rPr>
            <w:webHidden/>
          </w:rPr>
          <w:tab/>
        </w:r>
        <w:r w:rsidRPr="00AB6FA0">
          <w:rPr>
            <w:webHidden/>
          </w:rPr>
          <w:fldChar w:fldCharType="begin"/>
        </w:r>
        <w:r w:rsidRPr="00AB6FA0">
          <w:rPr>
            <w:webHidden/>
          </w:rPr>
          <w:instrText xml:space="preserve"> PAGEREF _Toc193204879 \h </w:instrText>
        </w:r>
        <w:r w:rsidRPr="00AB6FA0">
          <w:rPr>
            <w:webHidden/>
          </w:rPr>
        </w:r>
        <w:r w:rsidRPr="00AB6FA0">
          <w:rPr>
            <w:webHidden/>
          </w:rPr>
          <w:fldChar w:fldCharType="separate"/>
        </w:r>
        <w:r w:rsidR="00E55EF7">
          <w:rPr>
            <w:webHidden/>
          </w:rPr>
          <w:t>192</w:t>
        </w:r>
        <w:r w:rsidRPr="00AB6FA0">
          <w:rPr>
            <w:webHidden/>
          </w:rPr>
          <w:fldChar w:fldCharType="end"/>
        </w:r>
      </w:hyperlink>
    </w:p>
    <w:p w14:paraId="68F28EEF" w14:textId="7330D063" w:rsidR="00AB6FA0" w:rsidRPr="00AB6FA0" w:rsidRDefault="00AB6FA0" w:rsidP="00310F90">
      <w:pPr>
        <w:pStyle w:val="TOC2"/>
        <w:rPr>
          <w:kern w:val="2"/>
          <w14:ligatures w14:val="standardContextual"/>
        </w:rPr>
      </w:pPr>
      <w:hyperlink w:anchor="_Toc193204880" w:history="1">
        <w:r w:rsidRPr="00AB6FA0">
          <w:rPr>
            <w:rStyle w:val="Hyperlink"/>
          </w:rPr>
          <w:t>46.</w:t>
        </w:r>
        <w:r w:rsidRPr="00AB6FA0">
          <w:rPr>
            <w:kern w:val="2"/>
            <w14:ligatures w14:val="standardContextual"/>
          </w:rPr>
          <w:tab/>
        </w:r>
        <w:r w:rsidRPr="00AB6FA0">
          <w:rPr>
            <w:rStyle w:val="Hyperlink"/>
          </w:rPr>
          <w:t>Compensation Events</w:t>
        </w:r>
        <w:r w:rsidRPr="00AB6FA0">
          <w:rPr>
            <w:webHidden/>
          </w:rPr>
          <w:tab/>
        </w:r>
        <w:r w:rsidRPr="00AB6FA0">
          <w:rPr>
            <w:webHidden/>
          </w:rPr>
          <w:fldChar w:fldCharType="begin"/>
        </w:r>
        <w:r w:rsidRPr="00AB6FA0">
          <w:rPr>
            <w:webHidden/>
          </w:rPr>
          <w:instrText xml:space="preserve"> PAGEREF _Toc193204880 \h </w:instrText>
        </w:r>
        <w:r w:rsidRPr="00AB6FA0">
          <w:rPr>
            <w:webHidden/>
          </w:rPr>
        </w:r>
        <w:r w:rsidRPr="00AB6FA0">
          <w:rPr>
            <w:webHidden/>
          </w:rPr>
          <w:fldChar w:fldCharType="separate"/>
        </w:r>
        <w:r w:rsidR="00E55EF7">
          <w:rPr>
            <w:webHidden/>
          </w:rPr>
          <w:t>192</w:t>
        </w:r>
        <w:r w:rsidRPr="00AB6FA0">
          <w:rPr>
            <w:webHidden/>
          </w:rPr>
          <w:fldChar w:fldCharType="end"/>
        </w:r>
      </w:hyperlink>
    </w:p>
    <w:p w14:paraId="3C62515F" w14:textId="40F9CFD1" w:rsidR="00AB6FA0" w:rsidRPr="00AB6FA0" w:rsidRDefault="00AB6FA0" w:rsidP="00310F90">
      <w:pPr>
        <w:pStyle w:val="TOC2"/>
        <w:rPr>
          <w:kern w:val="2"/>
          <w14:ligatures w14:val="standardContextual"/>
        </w:rPr>
      </w:pPr>
      <w:hyperlink w:anchor="_Toc193204881" w:history="1">
        <w:r w:rsidRPr="00AB6FA0">
          <w:rPr>
            <w:rStyle w:val="Hyperlink"/>
          </w:rPr>
          <w:t>47.</w:t>
        </w:r>
        <w:r w:rsidRPr="00AB6FA0">
          <w:rPr>
            <w:kern w:val="2"/>
            <w14:ligatures w14:val="standardContextual"/>
          </w:rPr>
          <w:tab/>
        </w:r>
        <w:r w:rsidRPr="00AB6FA0">
          <w:rPr>
            <w:rStyle w:val="Hyperlink"/>
          </w:rPr>
          <w:t>Tax</w:t>
        </w:r>
        <w:r w:rsidRPr="00AB6FA0">
          <w:rPr>
            <w:webHidden/>
          </w:rPr>
          <w:tab/>
        </w:r>
        <w:r w:rsidRPr="00AB6FA0">
          <w:rPr>
            <w:webHidden/>
          </w:rPr>
          <w:fldChar w:fldCharType="begin"/>
        </w:r>
        <w:r w:rsidRPr="00AB6FA0">
          <w:rPr>
            <w:webHidden/>
          </w:rPr>
          <w:instrText xml:space="preserve"> PAGEREF _Toc193204881 \h </w:instrText>
        </w:r>
        <w:r w:rsidRPr="00AB6FA0">
          <w:rPr>
            <w:webHidden/>
          </w:rPr>
        </w:r>
        <w:r w:rsidRPr="00AB6FA0">
          <w:rPr>
            <w:webHidden/>
          </w:rPr>
          <w:fldChar w:fldCharType="separate"/>
        </w:r>
        <w:r w:rsidR="00E55EF7">
          <w:rPr>
            <w:webHidden/>
          </w:rPr>
          <w:t>194</w:t>
        </w:r>
        <w:r w:rsidRPr="00AB6FA0">
          <w:rPr>
            <w:webHidden/>
          </w:rPr>
          <w:fldChar w:fldCharType="end"/>
        </w:r>
      </w:hyperlink>
    </w:p>
    <w:p w14:paraId="22D88E98" w14:textId="6ADEFEC3" w:rsidR="00AB6FA0" w:rsidRPr="00AB6FA0" w:rsidRDefault="00AB6FA0" w:rsidP="00310F90">
      <w:pPr>
        <w:pStyle w:val="TOC2"/>
        <w:rPr>
          <w:kern w:val="2"/>
          <w14:ligatures w14:val="standardContextual"/>
        </w:rPr>
      </w:pPr>
      <w:hyperlink w:anchor="_Toc193204882" w:history="1">
        <w:r w:rsidRPr="00AB6FA0">
          <w:rPr>
            <w:rStyle w:val="Hyperlink"/>
          </w:rPr>
          <w:t>48.</w:t>
        </w:r>
        <w:r w:rsidRPr="00AB6FA0">
          <w:rPr>
            <w:kern w:val="2"/>
            <w14:ligatures w14:val="standardContextual"/>
          </w:rPr>
          <w:tab/>
        </w:r>
        <w:r w:rsidRPr="00AB6FA0">
          <w:rPr>
            <w:rStyle w:val="Hyperlink"/>
          </w:rPr>
          <w:t>Currencies</w:t>
        </w:r>
        <w:r w:rsidRPr="00AB6FA0">
          <w:rPr>
            <w:webHidden/>
          </w:rPr>
          <w:tab/>
        </w:r>
        <w:r w:rsidRPr="00AB6FA0">
          <w:rPr>
            <w:webHidden/>
          </w:rPr>
          <w:fldChar w:fldCharType="begin"/>
        </w:r>
        <w:r w:rsidRPr="00AB6FA0">
          <w:rPr>
            <w:webHidden/>
          </w:rPr>
          <w:instrText xml:space="preserve"> PAGEREF _Toc193204882 \h </w:instrText>
        </w:r>
        <w:r w:rsidRPr="00AB6FA0">
          <w:rPr>
            <w:webHidden/>
          </w:rPr>
        </w:r>
        <w:r w:rsidRPr="00AB6FA0">
          <w:rPr>
            <w:webHidden/>
          </w:rPr>
          <w:fldChar w:fldCharType="separate"/>
        </w:r>
        <w:r w:rsidR="00E55EF7">
          <w:rPr>
            <w:webHidden/>
          </w:rPr>
          <w:t>194</w:t>
        </w:r>
        <w:r w:rsidRPr="00AB6FA0">
          <w:rPr>
            <w:webHidden/>
          </w:rPr>
          <w:fldChar w:fldCharType="end"/>
        </w:r>
      </w:hyperlink>
    </w:p>
    <w:p w14:paraId="68E311F7" w14:textId="47D3190F" w:rsidR="00AB6FA0" w:rsidRPr="00AB6FA0" w:rsidRDefault="00AB6FA0" w:rsidP="00310F90">
      <w:pPr>
        <w:pStyle w:val="TOC2"/>
        <w:rPr>
          <w:kern w:val="2"/>
          <w14:ligatures w14:val="standardContextual"/>
        </w:rPr>
      </w:pPr>
      <w:hyperlink w:anchor="_Toc193204883" w:history="1">
        <w:r w:rsidRPr="00AB6FA0">
          <w:rPr>
            <w:rStyle w:val="Hyperlink"/>
          </w:rPr>
          <w:t>49.</w:t>
        </w:r>
        <w:r w:rsidRPr="00AB6FA0">
          <w:rPr>
            <w:kern w:val="2"/>
            <w14:ligatures w14:val="standardContextual"/>
          </w:rPr>
          <w:tab/>
        </w:r>
        <w:r w:rsidRPr="00AB6FA0">
          <w:rPr>
            <w:rStyle w:val="Hyperlink"/>
          </w:rPr>
          <w:t>Price Adjustment</w:t>
        </w:r>
        <w:r w:rsidRPr="00AB6FA0">
          <w:rPr>
            <w:webHidden/>
          </w:rPr>
          <w:tab/>
        </w:r>
        <w:r w:rsidRPr="00AB6FA0">
          <w:rPr>
            <w:webHidden/>
          </w:rPr>
          <w:fldChar w:fldCharType="begin"/>
        </w:r>
        <w:r w:rsidRPr="00AB6FA0">
          <w:rPr>
            <w:webHidden/>
          </w:rPr>
          <w:instrText xml:space="preserve"> PAGEREF _Toc193204883 \h </w:instrText>
        </w:r>
        <w:r w:rsidRPr="00AB6FA0">
          <w:rPr>
            <w:webHidden/>
          </w:rPr>
        </w:r>
        <w:r w:rsidRPr="00AB6FA0">
          <w:rPr>
            <w:webHidden/>
          </w:rPr>
          <w:fldChar w:fldCharType="separate"/>
        </w:r>
        <w:r w:rsidR="00E55EF7">
          <w:rPr>
            <w:webHidden/>
          </w:rPr>
          <w:t>194</w:t>
        </w:r>
        <w:r w:rsidRPr="00AB6FA0">
          <w:rPr>
            <w:webHidden/>
          </w:rPr>
          <w:fldChar w:fldCharType="end"/>
        </w:r>
      </w:hyperlink>
    </w:p>
    <w:p w14:paraId="6A352C23" w14:textId="13D3AF2B" w:rsidR="00AB6FA0" w:rsidRPr="00AB6FA0" w:rsidRDefault="00AB6FA0" w:rsidP="00310F90">
      <w:pPr>
        <w:pStyle w:val="TOC2"/>
        <w:rPr>
          <w:kern w:val="2"/>
          <w14:ligatures w14:val="standardContextual"/>
        </w:rPr>
      </w:pPr>
      <w:hyperlink w:anchor="_Toc193204884" w:history="1">
        <w:r w:rsidRPr="00AB6FA0">
          <w:rPr>
            <w:rStyle w:val="Hyperlink"/>
          </w:rPr>
          <w:t>50.</w:t>
        </w:r>
        <w:r w:rsidRPr="00AB6FA0">
          <w:rPr>
            <w:kern w:val="2"/>
            <w14:ligatures w14:val="standardContextual"/>
          </w:rPr>
          <w:tab/>
        </w:r>
        <w:r w:rsidRPr="00AB6FA0">
          <w:rPr>
            <w:rStyle w:val="Hyperlink"/>
          </w:rPr>
          <w:t>Retention</w:t>
        </w:r>
        <w:r w:rsidRPr="00AB6FA0">
          <w:rPr>
            <w:webHidden/>
          </w:rPr>
          <w:tab/>
        </w:r>
        <w:r w:rsidRPr="00AB6FA0">
          <w:rPr>
            <w:webHidden/>
          </w:rPr>
          <w:fldChar w:fldCharType="begin"/>
        </w:r>
        <w:r w:rsidRPr="00AB6FA0">
          <w:rPr>
            <w:webHidden/>
          </w:rPr>
          <w:instrText xml:space="preserve"> PAGEREF _Toc193204884 \h </w:instrText>
        </w:r>
        <w:r w:rsidRPr="00AB6FA0">
          <w:rPr>
            <w:webHidden/>
          </w:rPr>
        </w:r>
        <w:r w:rsidRPr="00AB6FA0">
          <w:rPr>
            <w:webHidden/>
          </w:rPr>
          <w:fldChar w:fldCharType="separate"/>
        </w:r>
        <w:r w:rsidR="00E55EF7">
          <w:rPr>
            <w:webHidden/>
          </w:rPr>
          <w:t>195</w:t>
        </w:r>
        <w:r w:rsidRPr="00AB6FA0">
          <w:rPr>
            <w:webHidden/>
          </w:rPr>
          <w:fldChar w:fldCharType="end"/>
        </w:r>
      </w:hyperlink>
    </w:p>
    <w:p w14:paraId="14EB1AC7" w14:textId="34183B2D" w:rsidR="00AB6FA0" w:rsidRPr="00AB6FA0" w:rsidRDefault="00AB6FA0" w:rsidP="00310F90">
      <w:pPr>
        <w:pStyle w:val="TOC2"/>
        <w:rPr>
          <w:kern w:val="2"/>
          <w14:ligatures w14:val="standardContextual"/>
        </w:rPr>
      </w:pPr>
      <w:hyperlink w:anchor="_Toc193204885" w:history="1">
        <w:r w:rsidRPr="00AB6FA0">
          <w:rPr>
            <w:rStyle w:val="Hyperlink"/>
          </w:rPr>
          <w:t>51.</w:t>
        </w:r>
        <w:r w:rsidRPr="00AB6FA0">
          <w:rPr>
            <w:kern w:val="2"/>
            <w14:ligatures w14:val="standardContextual"/>
          </w:rPr>
          <w:tab/>
        </w:r>
        <w:r w:rsidRPr="00AB6FA0">
          <w:rPr>
            <w:rStyle w:val="Hyperlink"/>
          </w:rPr>
          <w:t>Liquidated Damages</w:t>
        </w:r>
        <w:r w:rsidRPr="00AB6FA0">
          <w:rPr>
            <w:webHidden/>
          </w:rPr>
          <w:tab/>
        </w:r>
        <w:r w:rsidRPr="00AB6FA0">
          <w:rPr>
            <w:webHidden/>
          </w:rPr>
          <w:fldChar w:fldCharType="begin"/>
        </w:r>
        <w:r w:rsidRPr="00AB6FA0">
          <w:rPr>
            <w:webHidden/>
          </w:rPr>
          <w:instrText xml:space="preserve"> PAGEREF _Toc193204885 \h </w:instrText>
        </w:r>
        <w:r w:rsidRPr="00AB6FA0">
          <w:rPr>
            <w:webHidden/>
          </w:rPr>
        </w:r>
        <w:r w:rsidRPr="00AB6FA0">
          <w:rPr>
            <w:webHidden/>
          </w:rPr>
          <w:fldChar w:fldCharType="separate"/>
        </w:r>
        <w:r w:rsidR="00E55EF7">
          <w:rPr>
            <w:webHidden/>
          </w:rPr>
          <w:t>195</w:t>
        </w:r>
        <w:r w:rsidRPr="00AB6FA0">
          <w:rPr>
            <w:webHidden/>
          </w:rPr>
          <w:fldChar w:fldCharType="end"/>
        </w:r>
      </w:hyperlink>
    </w:p>
    <w:p w14:paraId="1A6EF287" w14:textId="27AB4161" w:rsidR="00AB6FA0" w:rsidRPr="00AB6FA0" w:rsidRDefault="00AB6FA0" w:rsidP="00310F90">
      <w:pPr>
        <w:pStyle w:val="TOC2"/>
        <w:rPr>
          <w:kern w:val="2"/>
          <w14:ligatures w14:val="standardContextual"/>
        </w:rPr>
      </w:pPr>
      <w:hyperlink w:anchor="_Toc193204886" w:history="1">
        <w:r w:rsidRPr="00AB6FA0">
          <w:rPr>
            <w:rStyle w:val="Hyperlink"/>
          </w:rPr>
          <w:t>52.</w:t>
        </w:r>
        <w:r w:rsidRPr="00AB6FA0">
          <w:rPr>
            <w:kern w:val="2"/>
            <w14:ligatures w14:val="standardContextual"/>
          </w:rPr>
          <w:tab/>
        </w:r>
        <w:r w:rsidRPr="00AB6FA0">
          <w:rPr>
            <w:rStyle w:val="Hyperlink"/>
          </w:rPr>
          <w:t>Bonus</w:t>
        </w:r>
        <w:r w:rsidRPr="00AB6FA0">
          <w:rPr>
            <w:webHidden/>
          </w:rPr>
          <w:tab/>
        </w:r>
        <w:r w:rsidRPr="00AB6FA0">
          <w:rPr>
            <w:webHidden/>
          </w:rPr>
          <w:fldChar w:fldCharType="begin"/>
        </w:r>
        <w:r w:rsidRPr="00AB6FA0">
          <w:rPr>
            <w:webHidden/>
          </w:rPr>
          <w:instrText xml:space="preserve"> PAGEREF _Toc193204886 \h </w:instrText>
        </w:r>
        <w:r w:rsidRPr="00AB6FA0">
          <w:rPr>
            <w:webHidden/>
          </w:rPr>
        </w:r>
        <w:r w:rsidRPr="00AB6FA0">
          <w:rPr>
            <w:webHidden/>
          </w:rPr>
          <w:fldChar w:fldCharType="separate"/>
        </w:r>
        <w:r w:rsidR="00E55EF7">
          <w:rPr>
            <w:webHidden/>
          </w:rPr>
          <w:t>195</w:t>
        </w:r>
        <w:r w:rsidRPr="00AB6FA0">
          <w:rPr>
            <w:webHidden/>
          </w:rPr>
          <w:fldChar w:fldCharType="end"/>
        </w:r>
      </w:hyperlink>
    </w:p>
    <w:p w14:paraId="2D5ADB4B" w14:textId="181F3154" w:rsidR="00AB6FA0" w:rsidRPr="00AB6FA0" w:rsidRDefault="00AB6FA0" w:rsidP="00310F90">
      <w:pPr>
        <w:pStyle w:val="TOC2"/>
        <w:rPr>
          <w:kern w:val="2"/>
          <w14:ligatures w14:val="standardContextual"/>
        </w:rPr>
      </w:pPr>
      <w:hyperlink w:anchor="_Toc193204887" w:history="1">
        <w:r w:rsidRPr="00AB6FA0">
          <w:rPr>
            <w:rStyle w:val="Hyperlink"/>
          </w:rPr>
          <w:t>53.</w:t>
        </w:r>
        <w:r w:rsidRPr="00AB6FA0">
          <w:rPr>
            <w:kern w:val="2"/>
            <w14:ligatures w14:val="standardContextual"/>
          </w:rPr>
          <w:tab/>
        </w:r>
        <w:r w:rsidRPr="00AB6FA0">
          <w:rPr>
            <w:rStyle w:val="Hyperlink"/>
          </w:rPr>
          <w:t>Advance Payment</w:t>
        </w:r>
        <w:r w:rsidRPr="00AB6FA0">
          <w:rPr>
            <w:webHidden/>
          </w:rPr>
          <w:tab/>
        </w:r>
        <w:r w:rsidRPr="00AB6FA0">
          <w:rPr>
            <w:webHidden/>
          </w:rPr>
          <w:fldChar w:fldCharType="begin"/>
        </w:r>
        <w:r w:rsidRPr="00AB6FA0">
          <w:rPr>
            <w:webHidden/>
          </w:rPr>
          <w:instrText xml:space="preserve"> PAGEREF _Toc193204887 \h </w:instrText>
        </w:r>
        <w:r w:rsidRPr="00AB6FA0">
          <w:rPr>
            <w:webHidden/>
          </w:rPr>
        </w:r>
        <w:r w:rsidRPr="00AB6FA0">
          <w:rPr>
            <w:webHidden/>
          </w:rPr>
          <w:fldChar w:fldCharType="separate"/>
        </w:r>
        <w:r w:rsidR="00E55EF7">
          <w:rPr>
            <w:webHidden/>
          </w:rPr>
          <w:t>196</w:t>
        </w:r>
        <w:r w:rsidRPr="00AB6FA0">
          <w:rPr>
            <w:webHidden/>
          </w:rPr>
          <w:fldChar w:fldCharType="end"/>
        </w:r>
      </w:hyperlink>
    </w:p>
    <w:p w14:paraId="119B9335" w14:textId="3CAECB41" w:rsidR="00AB6FA0" w:rsidRPr="00AB6FA0" w:rsidRDefault="00AB6FA0" w:rsidP="00310F90">
      <w:pPr>
        <w:pStyle w:val="TOC2"/>
        <w:rPr>
          <w:kern w:val="2"/>
          <w14:ligatures w14:val="standardContextual"/>
        </w:rPr>
      </w:pPr>
      <w:hyperlink w:anchor="_Toc193204888" w:history="1">
        <w:r w:rsidRPr="00AB6FA0">
          <w:rPr>
            <w:rStyle w:val="Hyperlink"/>
          </w:rPr>
          <w:t>54.</w:t>
        </w:r>
        <w:r w:rsidRPr="00AB6FA0">
          <w:rPr>
            <w:kern w:val="2"/>
            <w14:ligatures w14:val="standardContextual"/>
          </w:rPr>
          <w:tab/>
        </w:r>
        <w:r w:rsidRPr="00AB6FA0">
          <w:rPr>
            <w:rStyle w:val="Hyperlink"/>
          </w:rPr>
          <w:t>Securities</w:t>
        </w:r>
        <w:r w:rsidRPr="00AB6FA0">
          <w:rPr>
            <w:webHidden/>
          </w:rPr>
          <w:tab/>
        </w:r>
        <w:r w:rsidRPr="00AB6FA0">
          <w:rPr>
            <w:webHidden/>
          </w:rPr>
          <w:fldChar w:fldCharType="begin"/>
        </w:r>
        <w:r w:rsidRPr="00AB6FA0">
          <w:rPr>
            <w:webHidden/>
          </w:rPr>
          <w:instrText xml:space="preserve"> PAGEREF _Toc193204888 \h </w:instrText>
        </w:r>
        <w:r w:rsidRPr="00AB6FA0">
          <w:rPr>
            <w:webHidden/>
          </w:rPr>
        </w:r>
        <w:r w:rsidRPr="00AB6FA0">
          <w:rPr>
            <w:webHidden/>
          </w:rPr>
          <w:fldChar w:fldCharType="separate"/>
        </w:r>
        <w:r w:rsidR="00E55EF7">
          <w:rPr>
            <w:webHidden/>
          </w:rPr>
          <w:t>196</w:t>
        </w:r>
        <w:r w:rsidRPr="00AB6FA0">
          <w:rPr>
            <w:webHidden/>
          </w:rPr>
          <w:fldChar w:fldCharType="end"/>
        </w:r>
      </w:hyperlink>
    </w:p>
    <w:p w14:paraId="186B0C42" w14:textId="71B9FEBE" w:rsidR="00AB6FA0" w:rsidRPr="00AB6FA0" w:rsidRDefault="00AB6FA0" w:rsidP="00310F90">
      <w:pPr>
        <w:pStyle w:val="TOC2"/>
        <w:rPr>
          <w:kern w:val="2"/>
          <w14:ligatures w14:val="standardContextual"/>
        </w:rPr>
      </w:pPr>
      <w:hyperlink w:anchor="_Toc193204889" w:history="1">
        <w:r w:rsidRPr="00AB6FA0">
          <w:rPr>
            <w:rStyle w:val="Hyperlink"/>
          </w:rPr>
          <w:t>55.</w:t>
        </w:r>
        <w:r w:rsidRPr="00AB6FA0">
          <w:rPr>
            <w:kern w:val="2"/>
            <w14:ligatures w14:val="standardContextual"/>
          </w:rPr>
          <w:tab/>
        </w:r>
        <w:r w:rsidRPr="00AB6FA0">
          <w:rPr>
            <w:rStyle w:val="Hyperlink"/>
          </w:rPr>
          <w:t>Dayworks</w:t>
        </w:r>
        <w:r w:rsidRPr="00AB6FA0">
          <w:rPr>
            <w:webHidden/>
          </w:rPr>
          <w:tab/>
        </w:r>
        <w:r w:rsidRPr="00AB6FA0">
          <w:rPr>
            <w:webHidden/>
          </w:rPr>
          <w:fldChar w:fldCharType="begin"/>
        </w:r>
        <w:r w:rsidRPr="00AB6FA0">
          <w:rPr>
            <w:webHidden/>
          </w:rPr>
          <w:instrText xml:space="preserve"> PAGEREF _Toc193204889 \h </w:instrText>
        </w:r>
        <w:r w:rsidRPr="00AB6FA0">
          <w:rPr>
            <w:webHidden/>
          </w:rPr>
        </w:r>
        <w:r w:rsidRPr="00AB6FA0">
          <w:rPr>
            <w:webHidden/>
          </w:rPr>
          <w:fldChar w:fldCharType="separate"/>
        </w:r>
        <w:r w:rsidR="00E55EF7">
          <w:rPr>
            <w:webHidden/>
          </w:rPr>
          <w:t>197</w:t>
        </w:r>
        <w:r w:rsidRPr="00AB6FA0">
          <w:rPr>
            <w:webHidden/>
          </w:rPr>
          <w:fldChar w:fldCharType="end"/>
        </w:r>
      </w:hyperlink>
    </w:p>
    <w:p w14:paraId="5DC1F5B3" w14:textId="3D1E37AA" w:rsidR="00AB6FA0" w:rsidRPr="00AB6FA0" w:rsidRDefault="00AB6FA0" w:rsidP="00310F90">
      <w:pPr>
        <w:pStyle w:val="TOC2"/>
        <w:rPr>
          <w:kern w:val="2"/>
          <w14:ligatures w14:val="standardContextual"/>
        </w:rPr>
      </w:pPr>
      <w:hyperlink w:anchor="_Toc193204890" w:history="1">
        <w:r w:rsidRPr="00AB6FA0">
          <w:rPr>
            <w:rStyle w:val="Hyperlink"/>
          </w:rPr>
          <w:t>56.</w:t>
        </w:r>
        <w:r w:rsidRPr="00AB6FA0">
          <w:rPr>
            <w:kern w:val="2"/>
            <w14:ligatures w14:val="standardContextual"/>
          </w:rPr>
          <w:tab/>
        </w:r>
        <w:r w:rsidRPr="00AB6FA0">
          <w:rPr>
            <w:rStyle w:val="Hyperlink"/>
          </w:rPr>
          <w:t>Cost of Repairs</w:t>
        </w:r>
        <w:r w:rsidRPr="00AB6FA0">
          <w:rPr>
            <w:webHidden/>
          </w:rPr>
          <w:tab/>
        </w:r>
        <w:r w:rsidRPr="00AB6FA0">
          <w:rPr>
            <w:webHidden/>
          </w:rPr>
          <w:fldChar w:fldCharType="begin"/>
        </w:r>
        <w:r w:rsidRPr="00AB6FA0">
          <w:rPr>
            <w:webHidden/>
          </w:rPr>
          <w:instrText xml:space="preserve"> PAGEREF _Toc193204890 \h </w:instrText>
        </w:r>
        <w:r w:rsidRPr="00AB6FA0">
          <w:rPr>
            <w:webHidden/>
          </w:rPr>
        </w:r>
        <w:r w:rsidRPr="00AB6FA0">
          <w:rPr>
            <w:webHidden/>
          </w:rPr>
          <w:fldChar w:fldCharType="separate"/>
        </w:r>
        <w:r w:rsidR="00E55EF7">
          <w:rPr>
            <w:webHidden/>
          </w:rPr>
          <w:t>197</w:t>
        </w:r>
        <w:r w:rsidRPr="00AB6FA0">
          <w:rPr>
            <w:webHidden/>
          </w:rPr>
          <w:fldChar w:fldCharType="end"/>
        </w:r>
      </w:hyperlink>
    </w:p>
    <w:p w14:paraId="74FBB6EE" w14:textId="7CAD75A3" w:rsidR="00AB6FA0" w:rsidRPr="00AB6FA0" w:rsidRDefault="00AB6FA0" w:rsidP="00B04E0B">
      <w:pPr>
        <w:pStyle w:val="TOC1"/>
        <w:rPr>
          <w:rFonts w:eastAsiaTheme="minorEastAsia"/>
          <w:kern w:val="2"/>
          <w14:ligatures w14:val="standardContextual"/>
        </w:rPr>
      </w:pPr>
      <w:hyperlink w:anchor="_Toc193204891" w:history="1">
        <w:r w:rsidRPr="00AB6FA0">
          <w:rPr>
            <w:rStyle w:val="Hyperlink"/>
            <w:sz w:val="22"/>
            <w:szCs w:val="22"/>
          </w:rPr>
          <w:t>E.</w:t>
        </w:r>
        <w:r w:rsidRPr="00AB6FA0">
          <w:rPr>
            <w:rFonts w:eastAsiaTheme="minorEastAsia"/>
            <w:kern w:val="2"/>
            <w14:ligatures w14:val="standardContextual"/>
          </w:rPr>
          <w:tab/>
        </w:r>
        <w:r w:rsidRPr="00AB6FA0">
          <w:rPr>
            <w:rStyle w:val="Hyperlink"/>
            <w:bCs/>
            <w:sz w:val="22"/>
            <w:szCs w:val="22"/>
          </w:rPr>
          <w:t>Finishing the Contract</w:t>
        </w:r>
        <w:r w:rsidRPr="00AB6FA0">
          <w:rPr>
            <w:webHidden/>
          </w:rPr>
          <w:tab/>
        </w:r>
        <w:r w:rsidRPr="00AB6FA0">
          <w:rPr>
            <w:webHidden/>
          </w:rPr>
          <w:fldChar w:fldCharType="begin"/>
        </w:r>
        <w:r w:rsidRPr="00AB6FA0">
          <w:rPr>
            <w:webHidden/>
          </w:rPr>
          <w:instrText xml:space="preserve"> PAGEREF _Toc193204891 \h </w:instrText>
        </w:r>
        <w:r w:rsidRPr="00AB6FA0">
          <w:rPr>
            <w:webHidden/>
          </w:rPr>
        </w:r>
        <w:r w:rsidRPr="00AB6FA0">
          <w:rPr>
            <w:webHidden/>
          </w:rPr>
          <w:fldChar w:fldCharType="separate"/>
        </w:r>
        <w:r w:rsidR="00E55EF7">
          <w:rPr>
            <w:webHidden/>
          </w:rPr>
          <w:t>197</w:t>
        </w:r>
        <w:r w:rsidRPr="00AB6FA0">
          <w:rPr>
            <w:webHidden/>
          </w:rPr>
          <w:fldChar w:fldCharType="end"/>
        </w:r>
      </w:hyperlink>
    </w:p>
    <w:p w14:paraId="77A5BFAB" w14:textId="463E5C21" w:rsidR="00AB6FA0" w:rsidRPr="00AB6FA0" w:rsidRDefault="00AB6FA0" w:rsidP="00310F90">
      <w:pPr>
        <w:pStyle w:val="TOC2"/>
        <w:rPr>
          <w:kern w:val="2"/>
          <w14:ligatures w14:val="standardContextual"/>
        </w:rPr>
      </w:pPr>
      <w:hyperlink w:anchor="_Toc193204892" w:history="1">
        <w:r w:rsidRPr="00AB6FA0">
          <w:rPr>
            <w:rStyle w:val="Hyperlink"/>
          </w:rPr>
          <w:t>57.</w:t>
        </w:r>
        <w:r w:rsidRPr="00AB6FA0">
          <w:rPr>
            <w:kern w:val="2"/>
            <w14:ligatures w14:val="standardContextual"/>
          </w:rPr>
          <w:tab/>
        </w:r>
        <w:r w:rsidRPr="00AB6FA0">
          <w:rPr>
            <w:rStyle w:val="Hyperlink"/>
          </w:rPr>
          <w:t>Completion</w:t>
        </w:r>
        <w:r w:rsidRPr="00AB6FA0">
          <w:rPr>
            <w:webHidden/>
          </w:rPr>
          <w:tab/>
        </w:r>
        <w:r w:rsidRPr="00AB6FA0">
          <w:rPr>
            <w:webHidden/>
          </w:rPr>
          <w:fldChar w:fldCharType="begin"/>
        </w:r>
        <w:r w:rsidRPr="00AB6FA0">
          <w:rPr>
            <w:webHidden/>
          </w:rPr>
          <w:instrText xml:space="preserve"> PAGEREF _Toc193204892 \h </w:instrText>
        </w:r>
        <w:r w:rsidRPr="00AB6FA0">
          <w:rPr>
            <w:webHidden/>
          </w:rPr>
        </w:r>
        <w:r w:rsidRPr="00AB6FA0">
          <w:rPr>
            <w:webHidden/>
          </w:rPr>
          <w:fldChar w:fldCharType="separate"/>
        </w:r>
        <w:r w:rsidR="00E55EF7">
          <w:rPr>
            <w:webHidden/>
          </w:rPr>
          <w:t>197</w:t>
        </w:r>
        <w:r w:rsidRPr="00AB6FA0">
          <w:rPr>
            <w:webHidden/>
          </w:rPr>
          <w:fldChar w:fldCharType="end"/>
        </w:r>
      </w:hyperlink>
    </w:p>
    <w:p w14:paraId="2CB70306" w14:textId="6B371FB5" w:rsidR="00AB6FA0" w:rsidRPr="00AB6FA0" w:rsidRDefault="00AB6FA0" w:rsidP="00310F90">
      <w:pPr>
        <w:pStyle w:val="TOC2"/>
        <w:rPr>
          <w:kern w:val="2"/>
          <w14:ligatures w14:val="standardContextual"/>
        </w:rPr>
      </w:pPr>
      <w:hyperlink w:anchor="_Toc193204893" w:history="1">
        <w:r w:rsidRPr="00AB6FA0">
          <w:rPr>
            <w:rStyle w:val="Hyperlink"/>
          </w:rPr>
          <w:t>58.</w:t>
        </w:r>
        <w:r w:rsidRPr="00AB6FA0">
          <w:rPr>
            <w:kern w:val="2"/>
            <w14:ligatures w14:val="standardContextual"/>
          </w:rPr>
          <w:tab/>
        </w:r>
        <w:r w:rsidRPr="00AB6FA0">
          <w:rPr>
            <w:rStyle w:val="Hyperlink"/>
          </w:rPr>
          <w:t>Taking Over</w:t>
        </w:r>
        <w:r w:rsidRPr="00AB6FA0">
          <w:rPr>
            <w:webHidden/>
          </w:rPr>
          <w:tab/>
        </w:r>
        <w:r w:rsidRPr="00AB6FA0">
          <w:rPr>
            <w:webHidden/>
          </w:rPr>
          <w:fldChar w:fldCharType="begin"/>
        </w:r>
        <w:r w:rsidRPr="00AB6FA0">
          <w:rPr>
            <w:webHidden/>
          </w:rPr>
          <w:instrText xml:space="preserve"> PAGEREF _Toc193204893 \h </w:instrText>
        </w:r>
        <w:r w:rsidRPr="00AB6FA0">
          <w:rPr>
            <w:webHidden/>
          </w:rPr>
        </w:r>
        <w:r w:rsidRPr="00AB6FA0">
          <w:rPr>
            <w:webHidden/>
          </w:rPr>
          <w:fldChar w:fldCharType="separate"/>
        </w:r>
        <w:r w:rsidR="00E55EF7">
          <w:rPr>
            <w:webHidden/>
          </w:rPr>
          <w:t>197</w:t>
        </w:r>
        <w:r w:rsidRPr="00AB6FA0">
          <w:rPr>
            <w:webHidden/>
          </w:rPr>
          <w:fldChar w:fldCharType="end"/>
        </w:r>
      </w:hyperlink>
    </w:p>
    <w:p w14:paraId="03FBD96C" w14:textId="6EDC7EEC" w:rsidR="00AB6FA0" w:rsidRPr="00AB6FA0" w:rsidRDefault="00AB6FA0" w:rsidP="00310F90">
      <w:pPr>
        <w:pStyle w:val="TOC2"/>
        <w:rPr>
          <w:kern w:val="2"/>
          <w14:ligatures w14:val="standardContextual"/>
        </w:rPr>
      </w:pPr>
      <w:hyperlink w:anchor="_Toc193204894" w:history="1">
        <w:r w:rsidRPr="00AB6FA0">
          <w:rPr>
            <w:rStyle w:val="Hyperlink"/>
          </w:rPr>
          <w:t>59.</w:t>
        </w:r>
        <w:r w:rsidRPr="00AB6FA0">
          <w:rPr>
            <w:kern w:val="2"/>
            <w14:ligatures w14:val="standardContextual"/>
          </w:rPr>
          <w:tab/>
        </w:r>
        <w:r w:rsidRPr="00AB6FA0">
          <w:rPr>
            <w:rStyle w:val="Hyperlink"/>
          </w:rPr>
          <w:t>Final Account</w:t>
        </w:r>
        <w:r w:rsidRPr="00AB6FA0">
          <w:rPr>
            <w:webHidden/>
          </w:rPr>
          <w:tab/>
        </w:r>
        <w:r w:rsidRPr="00AB6FA0">
          <w:rPr>
            <w:webHidden/>
          </w:rPr>
          <w:fldChar w:fldCharType="begin"/>
        </w:r>
        <w:r w:rsidRPr="00AB6FA0">
          <w:rPr>
            <w:webHidden/>
          </w:rPr>
          <w:instrText xml:space="preserve"> PAGEREF _Toc193204894 \h </w:instrText>
        </w:r>
        <w:r w:rsidRPr="00AB6FA0">
          <w:rPr>
            <w:webHidden/>
          </w:rPr>
        </w:r>
        <w:r w:rsidRPr="00AB6FA0">
          <w:rPr>
            <w:webHidden/>
          </w:rPr>
          <w:fldChar w:fldCharType="separate"/>
        </w:r>
        <w:r w:rsidR="00E55EF7">
          <w:rPr>
            <w:webHidden/>
          </w:rPr>
          <w:t>197</w:t>
        </w:r>
        <w:r w:rsidRPr="00AB6FA0">
          <w:rPr>
            <w:webHidden/>
          </w:rPr>
          <w:fldChar w:fldCharType="end"/>
        </w:r>
      </w:hyperlink>
    </w:p>
    <w:p w14:paraId="6FD0A859" w14:textId="7EFAA869" w:rsidR="00AB6FA0" w:rsidRPr="00AB6FA0" w:rsidRDefault="00AB6FA0" w:rsidP="00310F90">
      <w:pPr>
        <w:pStyle w:val="TOC2"/>
        <w:rPr>
          <w:kern w:val="2"/>
          <w14:ligatures w14:val="standardContextual"/>
        </w:rPr>
      </w:pPr>
      <w:hyperlink w:anchor="_Toc193204895" w:history="1">
        <w:r w:rsidRPr="00AB6FA0">
          <w:rPr>
            <w:rStyle w:val="Hyperlink"/>
          </w:rPr>
          <w:t>60.</w:t>
        </w:r>
        <w:r w:rsidRPr="00AB6FA0">
          <w:rPr>
            <w:kern w:val="2"/>
            <w14:ligatures w14:val="standardContextual"/>
          </w:rPr>
          <w:tab/>
        </w:r>
        <w:r w:rsidRPr="00AB6FA0">
          <w:rPr>
            <w:rStyle w:val="Hyperlink"/>
          </w:rPr>
          <w:t>Operation and Maintenance Manuals</w:t>
        </w:r>
        <w:r w:rsidRPr="00AB6FA0">
          <w:rPr>
            <w:webHidden/>
          </w:rPr>
          <w:tab/>
        </w:r>
        <w:r w:rsidRPr="00AB6FA0">
          <w:rPr>
            <w:webHidden/>
          </w:rPr>
          <w:fldChar w:fldCharType="begin"/>
        </w:r>
        <w:r w:rsidRPr="00AB6FA0">
          <w:rPr>
            <w:webHidden/>
          </w:rPr>
          <w:instrText xml:space="preserve"> PAGEREF _Toc193204895 \h </w:instrText>
        </w:r>
        <w:r w:rsidRPr="00AB6FA0">
          <w:rPr>
            <w:webHidden/>
          </w:rPr>
        </w:r>
        <w:r w:rsidRPr="00AB6FA0">
          <w:rPr>
            <w:webHidden/>
          </w:rPr>
          <w:fldChar w:fldCharType="separate"/>
        </w:r>
        <w:r w:rsidR="00E55EF7">
          <w:rPr>
            <w:webHidden/>
          </w:rPr>
          <w:t>198</w:t>
        </w:r>
        <w:r w:rsidRPr="00AB6FA0">
          <w:rPr>
            <w:webHidden/>
          </w:rPr>
          <w:fldChar w:fldCharType="end"/>
        </w:r>
      </w:hyperlink>
    </w:p>
    <w:p w14:paraId="32D74D4D" w14:textId="5333E60A" w:rsidR="00AB6FA0" w:rsidRPr="00AB6FA0" w:rsidRDefault="00AB6FA0" w:rsidP="00310F90">
      <w:pPr>
        <w:pStyle w:val="TOC2"/>
        <w:rPr>
          <w:kern w:val="2"/>
          <w14:ligatures w14:val="standardContextual"/>
        </w:rPr>
      </w:pPr>
      <w:hyperlink w:anchor="_Toc193204896" w:history="1">
        <w:r w:rsidRPr="00AB6FA0">
          <w:rPr>
            <w:rStyle w:val="Hyperlink"/>
          </w:rPr>
          <w:t>61.</w:t>
        </w:r>
        <w:r w:rsidRPr="00AB6FA0">
          <w:rPr>
            <w:kern w:val="2"/>
            <w14:ligatures w14:val="standardContextual"/>
          </w:rPr>
          <w:tab/>
        </w:r>
        <w:r w:rsidRPr="00AB6FA0">
          <w:rPr>
            <w:rStyle w:val="Hyperlink"/>
          </w:rPr>
          <w:t>Termination</w:t>
        </w:r>
        <w:r w:rsidRPr="00AB6FA0">
          <w:rPr>
            <w:webHidden/>
          </w:rPr>
          <w:tab/>
        </w:r>
        <w:r w:rsidRPr="00AB6FA0">
          <w:rPr>
            <w:webHidden/>
          </w:rPr>
          <w:fldChar w:fldCharType="begin"/>
        </w:r>
        <w:r w:rsidRPr="00AB6FA0">
          <w:rPr>
            <w:webHidden/>
          </w:rPr>
          <w:instrText xml:space="preserve"> PAGEREF _Toc193204896 \h </w:instrText>
        </w:r>
        <w:r w:rsidRPr="00AB6FA0">
          <w:rPr>
            <w:webHidden/>
          </w:rPr>
        </w:r>
        <w:r w:rsidRPr="00AB6FA0">
          <w:rPr>
            <w:webHidden/>
          </w:rPr>
          <w:fldChar w:fldCharType="separate"/>
        </w:r>
        <w:r w:rsidR="00E55EF7">
          <w:rPr>
            <w:webHidden/>
          </w:rPr>
          <w:t>198</w:t>
        </w:r>
        <w:r w:rsidRPr="00AB6FA0">
          <w:rPr>
            <w:webHidden/>
          </w:rPr>
          <w:fldChar w:fldCharType="end"/>
        </w:r>
      </w:hyperlink>
    </w:p>
    <w:p w14:paraId="08BD5D44" w14:textId="4F01DFAA" w:rsidR="00AB6FA0" w:rsidRPr="00AB6FA0" w:rsidRDefault="00AB6FA0" w:rsidP="00310F90">
      <w:pPr>
        <w:pStyle w:val="TOC2"/>
        <w:rPr>
          <w:kern w:val="2"/>
          <w14:ligatures w14:val="standardContextual"/>
        </w:rPr>
      </w:pPr>
      <w:hyperlink w:anchor="_Toc193204897" w:history="1">
        <w:r w:rsidRPr="00AB6FA0">
          <w:rPr>
            <w:rStyle w:val="Hyperlink"/>
          </w:rPr>
          <w:t>62.</w:t>
        </w:r>
        <w:r w:rsidRPr="00AB6FA0">
          <w:rPr>
            <w:kern w:val="2"/>
            <w14:ligatures w14:val="standardContextual"/>
          </w:rPr>
          <w:tab/>
        </w:r>
        <w:r w:rsidRPr="00AB6FA0">
          <w:rPr>
            <w:rStyle w:val="Hyperlink"/>
          </w:rPr>
          <w:t>Payment upon Termination</w:t>
        </w:r>
        <w:r w:rsidRPr="00AB6FA0">
          <w:rPr>
            <w:webHidden/>
          </w:rPr>
          <w:tab/>
        </w:r>
        <w:r w:rsidRPr="00AB6FA0">
          <w:rPr>
            <w:webHidden/>
          </w:rPr>
          <w:fldChar w:fldCharType="begin"/>
        </w:r>
        <w:r w:rsidRPr="00AB6FA0">
          <w:rPr>
            <w:webHidden/>
          </w:rPr>
          <w:instrText xml:space="preserve"> PAGEREF _Toc193204897 \h </w:instrText>
        </w:r>
        <w:r w:rsidRPr="00AB6FA0">
          <w:rPr>
            <w:webHidden/>
          </w:rPr>
        </w:r>
        <w:r w:rsidRPr="00AB6FA0">
          <w:rPr>
            <w:webHidden/>
          </w:rPr>
          <w:fldChar w:fldCharType="separate"/>
        </w:r>
        <w:r w:rsidR="00E55EF7">
          <w:rPr>
            <w:webHidden/>
          </w:rPr>
          <w:t>199</w:t>
        </w:r>
        <w:r w:rsidRPr="00AB6FA0">
          <w:rPr>
            <w:webHidden/>
          </w:rPr>
          <w:fldChar w:fldCharType="end"/>
        </w:r>
      </w:hyperlink>
    </w:p>
    <w:p w14:paraId="63AFA875" w14:textId="729CC757" w:rsidR="00AB6FA0" w:rsidRPr="00AB6FA0" w:rsidRDefault="00AB6FA0" w:rsidP="00310F90">
      <w:pPr>
        <w:pStyle w:val="TOC2"/>
        <w:rPr>
          <w:kern w:val="2"/>
          <w14:ligatures w14:val="standardContextual"/>
        </w:rPr>
      </w:pPr>
      <w:hyperlink w:anchor="_Toc193204898" w:history="1">
        <w:r w:rsidRPr="00AB6FA0">
          <w:rPr>
            <w:rStyle w:val="Hyperlink"/>
          </w:rPr>
          <w:t>63.</w:t>
        </w:r>
        <w:r w:rsidRPr="00AB6FA0">
          <w:rPr>
            <w:kern w:val="2"/>
            <w14:ligatures w14:val="standardContextual"/>
          </w:rPr>
          <w:tab/>
        </w:r>
        <w:r w:rsidRPr="00AB6FA0">
          <w:rPr>
            <w:rStyle w:val="Hyperlink"/>
          </w:rPr>
          <w:t>Property</w:t>
        </w:r>
        <w:r w:rsidRPr="00AB6FA0">
          <w:rPr>
            <w:webHidden/>
          </w:rPr>
          <w:tab/>
        </w:r>
        <w:r w:rsidRPr="00AB6FA0">
          <w:rPr>
            <w:webHidden/>
          </w:rPr>
          <w:fldChar w:fldCharType="begin"/>
        </w:r>
        <w:r w:rsidRPr="00AB6FA0">
          <w:rPr>
            <w:webHidden/>
          </w:rPr>
          <w:instrText xml:space="preserve"> PAGEREF _Toc193204898 \h </w:instrText>
        </w:r>
        <w:r w:rsidRPr="00AB6FA0">
          <w:rPr>
            <w:webHidden/>
          </w:rPr>
        </w:r>
        <w:r w:rsidRPr="00AB6FA0">
          <w:rPr>
            <w:webHidden/>
          </w:rPr>
          <w:fldChar w:fldCharType="separate"/>
        </w:r>
        <w:r w:rsidR="00E55EF7">
          <w:rPr>
            <w:webHidden/>
          </w:rPr>
          <w:t>199</w:t>
        </w:r>
        <w:r w:rsidRPr="00AB6FA0">
          <w:rPr>
            <w:webHidden/>
          </w:rPr>
          <w:fldChar w:fldCharType="end"/>
        </w:r>
      </w:hyperlink>
    </w:p>
    <w:p w14:paraId="64DE7787" w14:textId="025704DA" w:rsidR="00AB6FA0" w:rsidRPr="00AB6FA0" w:rsidRDefault="00AB6FA0" w:rsidP="00310F90">
      <w:pPr>
        <w:pStyle w:val="TOC2"/>
        <w:rPr>
          <w:kern w:val="2"/>
          <w14:ligatures w14:val="standardContextual"/>
        </w:rPr>
      </w:pPr>
      <w:hyperlink w:anchor="_Toc193204899" w:history="1">
        <w:r w:rsidRPr="00AB6FA0">
          <w:rPr>
            <w:rStyle w:val="Hyperlink"/>
          </w:rPr>
          <w:t>64.</w:t>
        </w:r>
        <w:r w:rsidRPr="00AB6FA0">
          <w:rPr>
            <w:kern w:val="2"/>
            <w14:ligatures w14:val="standardContextual"/>
          </w:rPr>
          <w:tab/>
        </w:r>
        <w:r w:rsidRPr="00AB6FA0">
          <w:rPr>
            <w:rStyle w:val="Hyperlink"/>
          </w:rPr>
          <w:t>Release from Performance</w:t>
        </w:r>
        <w:r w:rsidRPr="00AB6FA0">
          <w:rPr>
            <w:webHidden/>
          </w:rPr>
          <w:tab/>
        </w:r>
        <w:r w:rsidRPr="00AB6FA0">
          <w:rPr>
            <w:webHidden/>
          </w:rPr>
          <w:fldChar w:fldCharType="begin"/>
        </w:r>
        <w:r w:rsidRPr="00AB6FA0">
          <w:rPr>
            <w:webHidden/>
          </w:rPr>
          <w:instrText xml:space="preserve"> PAGEREF _Toc193204899 \h </w:instrText>
        </w:r>
        <w:r w:rsidRPr="00AB6FA0">
          <w:rPr>
            <w:webHidden/>
          </w:rPr>
        </w:r>
        <w:r w:rsidRPr="00AB6FA0">
          <w:rPr>
            <w:webHidden/>
          </w:rPr>
          <w:fldChar w:fldCharType="separate"/>
        </w:r>
        <w:r w:rsidR="00E55EF7">
          <w:rPr>
            <w:webHidden/>
          </w:rPr>
          <w:t>200</w:t>
        </w:r>
        <w:r w:rsidRPr="00AB6FA0">
          <w:rPr>
            <w:webHidden/>
          </w:rPr>
          <w:fldChar w:fldCharType="end"/>
        </w:r>
      </w:hyperlink>
    </w:p>
    <w:p w14:paraId="459C6CE1" w14:textId="46B683D7" w:rsidR="00AB6FA0" w:rsidRPr="00AB6FA0" w:rsidRDefault="00AB6FA0" w:rsidP="00310F90">
      <w:pPr>
        <w:pStyle w:val="TOC2"/>
        <w:rPr>
          <w:kern w:val="2"/>
          <w14:ligatures w14:val="standardContextual"/>
        </w:rPr>
      </w:pPr>
      <w:hyperlink w:anchor="_Toc193204900" w:history="1">
        <w:r w:rsidRPr="00AB6FA0">
          <w:rPr>
            <w:rStyle w:val="Hyperlink"/>
          </w:rPr>
          <w:t>65.</w:t>
        </w:r>
        <w:r w:rsidRPr="00AB6FA0">
          <w:rPr>
            <w:kern w:val="2"/>
            <w14:ligatures w14:val="standardContextual"/>
          </w:rPr>
          <w:tab/>
        </w:r>
        <w:r w:rsidRPr="00AB6FA0">
          <w:rPr>
            <w:rStyle w:val="Hyperlink"/>
          </w:rPr>
          <w:t>Suspension of Loan or Grants</w:t>
        </w:r>
        <w:r w:rsidRPr="00AB6FA0">
          <w:rPr>
            <w:webHidden/>
          </w:rPr>
          <w:tab/>
        </w:r>
        <w:r w:rsidRPr="00AB6FA0">
          <w:rPr>
            <w:webHidden/>
          </w:rPr>
          <w:fldChar w:fldCharType="begin"/>
        </w:r>
        <w:r w:rsidRPr="00AB6FA0">
          <w:rPr>
            <w:webHidden/>
          </w:rPr>
          <w:instrText xml:space="preserve"> PAGEREF _Toc193204900 \h </w:instrText>
        </w:r>
        <w:r w:rsidRPr="00AB6FA0">
          <w:rPr>
            <w:webHidden/>
          </w:rPr>
        </w:r>
        <w:r w:rsidRPr="00AB6FA0">
          <w:rPr>
            <w:webHidden/>
          </w:rPr>
          <w:fldChar w:fldCharType="separate"/>
        </w:r>
        <w:r w:rsidR="00E55EF7">
          <w:rPr>
            <w:webHidden/>
          </w:rPr>
          <w:t>200</w:t>
        </w:r>
        <w:r w:rsidRPr="00AB6FA0">
          <w:rPr>
            <w:webHidden/>
          </w:rPr>
          <w:fldChar w:fldCharType="end"/>
        </w:r>
      </w:hyperlink>
    </w:p>
    <w:p w14:paraId="74B1A80E" w14:textId="3C5902E8" w:rsidR="007F24B3" w:rsidRPr="00A31AFB" w:rsidRDefault="00BC34AF" w:rsidP="007F24B3">
      <w:pPr>
        <w:spacing w:after="160" w:line="259" w:lineRule="auto"/>
        <w:rPr>
          <w:rFonts w:ascii="Gotham Book" w:hAnsi="Gotham Book"/>
          <w:b/>
          <w:bCs/>
          <w:sz w:val="22"/>
        </w:rPr>
      </w:pPr>
      <w:r w:rsidRPr="00AB6FA0">
        <w:rPr>
          <w:rFonts w:ascii="Gotham Book" w:hAnsi="Gotham Book"/>
          <w:b/>
          <w:bCs/>
          <w:sz w:val="22"/>
        </w:rPr>
        <w:fldChar w:fldCharType="end"/>
      </w:r>
    </w:p>
    <w:p w14:paraId="2D19311F" w14:textId="53CC95D1" w:rsidR="00A8522B" w:rsidRPr="00A31AFB" w:rsidRDefault="00A8522B">
      <w:pPr>
        <w:spacing w:after="160" w:line="259" w:lineRule="auto"/>
        <w:rPr>
          <w:rFonts w:ascii="Gotham Book" w:hAnsi="Gotham Book"/>
          <w:b/>
          <w:bCs/>
          <w:sz w:val="22"/>
        </w:rPr>
      </w:pPr>
      <w:r w:rsidRPr="00A31AFB">
        <w:rPr>
          <w:rFonts w:ascii="Gotham Book" w:hAnsi="Gotham Book"/>
          <w:b/>
          <w:bCs/>
          <w:sz w:val="22"/>
        </w:rPr>
        <w:br w:type="page"/>
      </w:r>
    </w:p>
    <w:p w14:paraId="6A9C536E" w14:textId="77777777" w:rsidR="004F4C86" w:rsidRPr="007C121D" w:rsidRDefault="004F4C86">
      <w:pPr>
        <w:spacing w:after="160" w:line="259" w:lineRule="auto"/>
        <w:rPr>
          <w:rFonts w:ascii="Gotham Book" w:hAnsi="Gotham Book"/>
          <w:b/>
          <w:bCs/>
          <w:sz w:val="22"/>
        </w:rPr>
      </w:pPr>
    </w:p>
    <w:p w14:paraId="224ABD0C" w14:textId="395EBFEB" w:rsidR="004F4C86" w:rsidRPr="00B35D83" w:rsidRDefault="004F4C86" w:rsidP="004F20CB">
      <w:pPr>
        <w:pStyle w:val="BodyMost"/>
        <w:jc w:val="center"/>
        <w:rPr>
          <w:rFonts w:ascii="Gotham Book" w:hAnsi="Gotham Book"/>
          <w:b/>
          <w:bCs/>
          <w:sz w:val="28"/>
          <w:szCs w:val="28"/>
        </w:rPr>
      </w:pPr>
      <w:r w:rsidRPr="00B35D83">
        <w:rPr>
          <w:rFonts w:ascii="Gotham Book" w:hAnsi="Gotham Book"/>
          <w:b/>
          <w:bCs/>
          <w:sz w:val="28"/>
          <w:szCs w:val="28"/>
        </w:rPr>
        <w:t>General Conditions of Contract</w:t>
      </w:r>
    </w:p>
    <w:tbl>
      <w:tblPr>
        <w:tblStyle w:val="TableGrid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47"/>
        <w:gridCol w:w="6803"/>
      </w:tblGrid>
      <w:tr w:rsidR="00296155" w:rsidRPr="0054108C" w14:paraId="5EF61B99" w14:textId="77777777" w:rsidTr="00BB60FD">
        <w:tc>
          <w:tcPr>
            <w:tcW w:w="9350" w:type="dxa"/>
            <w:gridSpan w:val="2"/>
          </w:tcPr>
          <w:p w14:paraId="3CDF5614" w14:textId="122B20B0" w:rsidR="00296155" w:rsidRPr="0054108C" w:rsidRDefault="00296155" w:rsidP="009B1222">
            <w:pPr>
              <w:pStyle w:val="List4"/>
              <w:numPr>
                <w:ilvl w:val="0"/>
                <w:numId w:val="139"/>
              </w:numPr>
              <w:spacing w:before="240"/>
              <w:jc w:val="center"/>
              <w:rPr>
                <w:rFonts w:ascii="Gotham Book" w:hAnsi="Gotham Book"/>
                <w:b/>
                <w:bCs/>
                <w:sz w:val="28"/>
                <w:szCs w:val="28"/>
              </w:rPr>
            </w:pPr>
            <w:bookmarkStart w:id="315" w:name="_Toc184304715"/>
            <w:bookmarkStart w:id="316" w:name="_Toc193204832"/>
            <w:r w:rsidRPr="0054108C">
              <w:rPr>
                <w:rFonts w:ascii="Gotham Book" w:hAnsi="Gotham Book"/>
                <w:b/>
                <w:bCs/>
                <w:sz w:val="28"/>
                <w:szCs w:val="28"/>
              </w:rPr>
              <w:t>General</w:t>
            </w:r>
            <w:bookmarkEnd w:id="315"/>
            <w:bookmarkEnd w:id="316"/>
          </w:p>
        </w:tc>
      </w:tr>
      <w:tr w:rsidR="00AA2500" w:rsidRPr="007C121D" w14:paraId="311B82E2" w14:textId="77777777" w:rsidTr="00BB60FD">
        <w:tc>
          <w:tcPr>
            <w:tcW w:w="2547" w:type="dxa"/>
          </w:tcPr>
          <w:p w14:paraId="228DB0B9" w14:textId="1208188C" w:rsidR="00AA2500" w:rsidRPr="007C121D" w:rsidRDefault="006E31FC" w:rsidP="00BC34AF">
            <w:pPr>
              <w:pStyle w:val="InlineHeader"/>
              <w:rPr>
                <w:rFonts w:ascii="Gotham Book" w:hAnsi="Gotham Book"/>
                <w:sz w:val="22"/>
              </w:rPr>
            </w:pPr>
            <w:bookmarkStart w:id="317" w:name="_Toc184304716"/>
            <w:bookmarkStart w:id="318" w:name="_Toc193204833"/>
            <w:r w:rsidRPr="007C121D">
              <w:rPr>
                <w:rFonts w:ascii="Gotham Book" w:hAnsi="Gotham Book"/>
                <w:sz w:val="22"/>
              </w:rPr>
              <w:t xml:space="preserve">1. </w:t>
            </w:r>
            <w:r w:rsidR="00AA2500" w:rsidRPr="007C121D">
              <w:rPr>
                <w:rFonts w:ascii="Gotham Book" w:hAnsi="Gotham Book"/>
                <w:sz w:val="22"/>
              </w:rPr>
              <w:t>Definition</w:t>
            </w:r>
            <w:bookmarkEnd w:id="317"/>
            <w:bookmarkEnd w:id="318"/>
            <w:r w:rsidR="00AA2500" w:rsidRPr="007C121D">
              <w:rPr>
                <w:rFonts w:ascii="Gotham Book" w:hAnsi="Gotham Book"/>
                <w:sz w:val="22"/>
              </w:rPr>
              <w:t xml:space="preserve"> </w:t>
            </w:r>
          </w:p>
        </w:tc>
        <w:tc>
          <w:tcPr>
            <w:tcW w:w="6803" w:type="dxa"/>
          </w:tcPr>
          <w:p w14:paraId="7F577565" w14:textId="30BE0DCE" w:rsidR="00AA2500" w:rsidRPr="007C121D" w:rsidRDefault="00C2754F" w:rsidP="00A34664">
            <w:pPr>
              <w:pStyle w:val="ListParagraph"/>
              <w:numPr>
                <w:ilvl w:val="1"/>
                <w:numId w:val="32"/>
              </w:numPr>
              <w:ind w:left="597" w:hanging="567"/>
              <w:rPr>
                <w:rFonts w:ascii="Gotham Book" w:hAnsi="Gotham Book"/>
                <w:sz w:val="22"/>
                <w:szCs w:val="22"/>
              </w:rPr>
            </w:pPr>
            <w:r w:rsidRPr="007C121D">
              <w:rPr>
                <w:rFonts w:ascii="Gotham Book" w:hAnsi="Gotham Book"/>
                <w:sz w:val="22"/>
                <w:szCs w:val="22"/>
              </w:rPr>
              <w:t>Boldface type is used to identity defined terms.</w:t>
            </w:r>
          </w:p>
          <w:p w14:paraId="062470EE" w14:textId="77777777" w:rsidR="00C2754F" w:rsidRPr="007C121D" w:rsidRDefault="00C2754F" w:rsidP="00C2754F">
            <w:pPr>
              <w:pStyle w:val="ListParagraph"/>
              <w:ind w:left="458"/>
              <w:rPr>
                <w:rFonts w:ascii="Gotham Book" w:hAnsi="Gotham Book"/>
                <w:sz w:val="22"/>
                <w:szCs w:val="22"/>
              </w:rPr>
            </w:pPr>
          </w:p>
          <w:p w14:paraId="782432F7" w14:textId="77777777" w:rsidR="00B35251" w:rsidRPr="007C121D" w:rsidRDefault="00C85D6C" w:rsidP="006C17C7">
            <w:pPr>
              <w:pStyle w:val="BodyMost"/>
              <w:numPr>
                <w:ilvl w:val="0"/>
                <w:numId w:val="33"/>
              </w:numPr>
              <w:ind w:left="909" w:hanging="549"/>
              <w:jc w:val="both"/>
              <w:rPr>
                <w:rFonts w:ascii="Gotham Book" w:hAnsi="Gotham Book"/>
                <w:sz w:val="22"/>
              </w:rPr>
            </w:pPr>
            <w:r w:rsidRPr="007C121D">
              <w:rPr>
                <w:rFonts w:ascii="Gotham Book" w:hAnsi="Gotham Book"/>
                <w:b/>
                <w:bCs/>
                <w:sz w:val="22"/>
              </w:rPr>
              <w:t>Accepted Contract Amount</w:t>
            </w:r>
            <w:r w:rsidRPr="007C121D">
              <w:rPr>
                <w:rFonts w:ascii="Gotham Book" w:hAnsi="Gotham Book"/>
                <w:sz w:val="22"/>
              </w:rPr>
              <w:t xml:space="preserve"> means the amount accepted in the </w:t>
            </w:r>
            <w:r w:rsidRPr="00B243EA">
              <w:rPr>
                <w:rFonts w:ascii="Gotham Book" w:hAnsi="Gotham Book"/>
                <w:sz w:val="22"/>
              </w:rPr>
              <w:t>Letter of Acceptance</w:t>
            </w:r>
            <w:r w:rsidRPr="007C121D">
              <w:rPr>
                <w:rFonts w:ascii="Gotham Book" w:hAnsi="Gotham Book"/>
                <w:sz w:val="22"/>
              </w:rPr>
              <w:t xml:space="preserve"> for the execution and completion of the Works and the remedying of any defects.</w:t>
            </w:r>
          </w:p>
          <w:p w14:paraId="7C796BDE" w14:textId="77777777" w:rsidR="00B35251" w:rsidRPr="007C121D" w:rsidRDefault="00C85D6C" w:rsidP="006C17C7">
            <w:pPr>
              <w:pStyle w:val="BodyMost"/>
              <w:numPr>
                <w:ilvl w:val="0"/>
                <w:numId w:val="33"/>
              </w:numPr>
              <w:ind w:left="909" w:hanging="549"/>
              <w:jc w:val="both"/>
              <w:rPr>
                <w:rFonts w:ascii="Gotham Book" w:hAnsi="Gotham Book"/>
                <w:sz w:val="22"/>
              </w:rPr>
            </w:pPr>
            <w:r w:rsidRPr="007C121D">
              <w:rPr>
                <w:rFonts w:ascii="Gotham Book" w:hAnsi="Gotham Book"/>
                <w:b/>
                <w:bCs/>
                <w:sz w:val="22"/>
              </w:rPr>
              <w:t>Activity Schedule</w:t>
            </w:r>
            <w:r w:rsidRPr="007C121D">
              <w:rPr>
                <w:rFonts w:ascii="Gotham Book" w:hAnsi="Gotham Book"/>
                <w:sz w:val="22"/>
              </w:rPr>
              <w:t xml:space="preserve"> </w:t>
            </w:r>
            <w:r w:rsidR="00130922" w:rsidRPr="007C121D">
              <w:rPr>
                <w:rFonts w:ascii="Gotham Book" w:hAnsi="Gotham Book"/>
                <w:sz w:val="22"/>
              </w:rPr>
              <w:t xml:space="preserve">is a </w:t>
            </w:r>
            <w:r w:rsidRPr="007C121D">
              <w:rPr>
                <w:rFonts w:ascii="Gotham Book" w:hAnsi="Gotham Book"/>
                <w:sz w:val="22"/>
              </w:rPr>
              <w:t>schedule of the activities comprising the construction, installation, testing, and commissioning of the Works in a lump-sum contract. It includes a lump-sum price for each activity, which is used for valuations and for assessing the effects of Variations and Compensation Events.</w:t>
            </w:r>
          </w:p>
          <w:p w14:paraId="34F4A34C" w14:textId="26482EEE" w:rsidR="00B35251" w:rsidRPr="007C121D" w:rsidRDefault="00C85D6C" w:rsidP="006C17C7">
            <w:pPr>
              <w:pStyle w:val="BodyMost"/>
              <w:numPr>
                <w:ilvl w:val="0"/>
                <w:numId w:val="33"/>
              </w:numPr>
              <w:ind w:left="909" w:hanging="549"/>
              <w:jc w:val="both"/>
              <w:rPr>
                <w:rFonts w:ascii="Gotham Book" w:hAnsi="Gotham Book"/>
                <w:sz w:val="22"/>
              </w:rPr>
            </w:pPr>
            <w:r w:rsidRPr="007C121D">
              <w:rPr>
                <w:rFonts w:ascii="Gotham Book" w:hAnsi="Gotham Book"/>
                <w:b/>
                <w:bCs/>
                <w:sz w:val="22"/>
              </w:rPr>
              <w:t>Adjudicator</w:t>
            </w:r>
            <w:r w:rsidR="00130922" w:rsidRPr="007C121D">
              <w:rPr>
                <w:rFonts w:ascii="Gotham Book" w:hAnsi="Gotham Book"/>
                <w:sz w:val="22"/>
              </w:rPr>
              <w:t xml:space="preserve"> </w:t>
            </w:r>
            <w:r w:rsidRPr="007C121D">
              <w:rPr>
                <w:rFonts w:ascii="Gotham Book" w:hAnsi="Gotham Book"/>
                <w:sz w:val="22"/>
              </w:rPr>
              <w:t>means a person appointed jointly by the Employer and the Contractor to resolve disputes in the first instance, as provided for in GCC</w:t>
            </w:r>
            <w:r w:rsidR="00130922" w:rsidRPr="007C121D">
              <w:rPr>
                <w:rFonts w:ascii="Gotham Book" w:hAnsi="Gotham Book"/>
                <w:sz w:val="22"/>
              </w:rPr>
              <w:t xml:space="preserve"> 23</w:t>
            </w:r>
            <w:r w:rsidRPr="007C121D">
              <w:rPr>
                <w:rFonts w:ascii="Gotham Book" w:hAnsi="Gotham Book"/>
                <w:sz w:val="22"/>
              </w:rPr>
              <w:t>.</w:t>
            </w:r>
          </w:p>
          <w:p w14:paraId="680B301F" w14:textId="77777777" w:rsidR="00B35251" w:rsidRPr="007C121D" w:rsidRDefault="00C85D6C" w:rsidP="006C17C7">
            <w:pPr>
              <w:pStyle w:val="BodyMost"/>
              <w:numPr>
                <w:ilvl w:val="0"/>
                <w:numId w:val="33"/>
              </w:numPr>
              <w:ind w:left="909" w:hanging="549"/>
              <w:jc w:val="both"/>
              <w:rPr>
                <w:rFonts w:ascii="Gotham Book" w:hAnsi="Gotham Book"/>
                <w:sz w:val="22"/>
              </w:rPr>
            </w:pPr>
            <w:r w:rsidRPr="007C121D">
              <w:rPr>
                <w:rFonts w:ascii="Gotham Book" w:hAnsi="Gotham Book"/>
                <w:b/>
                <w:bCs/>
                <w:sz w:val="22"/>
              </w:rPr>
              <w:t>Bill of Quantities</w:t>
            </w:r>
            <w:r w:rsidRPr="007C121D">
              <w:rPr>
                <w:rFonts w:ascii="Gotham Book" w:hAnsi="Gotham Book"/>
                <w:sz w:val="22"/>
              </w:rPr>
              <w:t xml:space="preserve"> means the priced and completed </w:t>
            </w:r>
            <w:r w:rsidRPr="00B243EA">
              <w:rPr>
                <w:rFonts w:ascii="Gotham Book" w:hAnsi="Gotham Book"/>
                <w:sz w:val="22"/>
              </w:rPr>
              <w:t>Bill of Quantities</w:t>
            </w:r>
            <w:r w:rsidRPr="007C121D">
              <w:rPr>
                <w:rFonts w:ascii="Gotham Book" w:hAnsi="Gotham Book"/>
                <w:sz w:val="22"/>
              </w:rPr>
              <w:t xml:space="preserve"> forming part of the Bid</w:t>
            </w:r>
            <w:r w:rsidR="00130922" w:rsidRPr="007C121D">
              <w:rPr>
                <w:rFonts w:ascii="Gotham Book" w:hAnsi="Gotham Book"/>
                <w:sz w:val="22"/>
              </w:rPr>
              <w:t xml:space="preserve"> in ad-measurement contract</w:t>
            </w:r>
            <w:r w:rsidRPr="007C121D">
              <w:rPr>
                <w:rFonts w:ascii="Gotham Book" w:hAnsi="Gotham Book"/>
                <w:sz w:val="22"/>
              </w:rPr>
              <w:t>.</w:t>
            </w:r>
          </w:p>
          <w:p w14:paraId="10E0442E" w14:textId="77777777" w:rsidR="00B35251" w:rsidRPr="007C121D" w:rsidRDefault="00C85D6C" w:rsidP="006C17C7">
            <w:pPr>
              <w:pStyle w:val="BodyMost"/>
              <w:numPr>
                <w:ilvl w:val="0"/>
                <w:numId w:val="33"/>
              </w:numPr>
              <w:ind w:left="909" w:hanging="549"/>
              <w:jc w:val="both"/>
              <w:rPr>
                <w:rFonts w:ascii="Gotham Book" w:hAnsi="Gotham Book"/>
                <w:sz w:val="22"/>
              </w:rPr>
            </w:pPr>
            <w:r w:rsidRPr="007C121D">
              <w:rPr>
                <w:rFonts w:ascii="Gotham Book" w:hAnsi="Gotham Book"/>
                <w:b/>
                <w:bCs/>
                <w:sz w:val="22"/>
              </w:rPr>
              <w:t>Compensation Events</w:t>
            </w:r>
            <w:r w:rsidRPr="007C121D">
              <w:rPr>
                <w:rFonts w:ascii="Gotham Book" w:hAnsi="Gotham Book"/>
                <w:sz w:val="22"/>
              </w:rPr>
              <w:t xml:space="preserve"> are those </w:t>
            </w:r>
            <w:r w:rsidRPr="007C121D">
              <w:rPr>
                <w:rFonts w:ascii="Gotham Book" w:hAnsi="Gotham Book"/>
                <w:color w:val="000000" w:themeColor="text1"/>
                <w:sz w:val="22"/>
              </w:rPr>
              <w:t xml:space="preserve">items/phases/metrics/events with dates </w:t>
            </w:r>
            <w:r w:rsidRPr="007C121D">
              <w:rPr>
                <w:rFonts w:ascii="Gotham Book" w:hAnsi="Gotham Book"/>
                <w:sz w:val="22"/>
              </w:rPr>
              <w:t>defined in GCC</w:t>
            </w:r>
            <w:r w:rsidR="00130922" w:rsidRPr="007C121D">
              <w:rPr>
                <w:rFonts w:ascii="Gotham Book" w:hAnsi="Gotham Book"/>
                <w:sz w:val="22"/>
              </w:rPr>
              <w:t xml:space="preserve"> 41</w:t>
            </w:r>
            <w:r w:rsidRPr="007C121D">
              <w:rPr>
                <w:rFonts w:ascii="Gotham Book" w:hAnsi="Gotham Book"/>
                <w:sz w:val="22"/>
              </w:rPr>
              <w:t xml:space="preserve"> hereunder.</w:t>
            </w:r>
          </w:p>
          <w:p w14:paraId="62DCBE85" w14:textId="77777777" w:rsidR="00B35251" w:rsidRPr="007C121D" w:rsidRDefault="00C85D6C" w:rsidP="006C17C7">
            <w:pPr>
              <w:pStyle w:val="BodyMost"/>
              <w:numPr>
                <w:ilvl w:val="0"/>
                <w:numId w:val="33"/>
              </w:numPr>
              <w:ind w:left="909" w:hanging="549"/>
              <w:jc w:val="both"/>
              <w:rPr>
                <w:rFonts w:ascii="Gotham Book" w:hAnsi="Gotham Book"/>
                <w:sz w:val="22"/>
              </w:rPr>
            </w:pPr>
            <w:r w:rsidRPr="007C121D">
              <w:rPr>
                <w:rFonts w:ascii="Gotham Book" w:hAnsi="Gotham Book"/>
                <w:b/>
                <w:bCs/>
                <w:sz w:val="22"/>
              </w:rPr>
              <w:t>Completion Date</w:t>
            </w:r>
            <w:r w:rsidR="00130922" w:rsidRPr="007C121D">
              <w:rPr>
                <w:rFonts w:ascii="Gotham Book" w:hAnsi="Gotham Book"/>
                <w:sz w:val="22"/>
              </w:rPr>
              <w:t xml:space="preserve"> is the </w:t>
            </w:r>
            <w:r w:rsidRPr="007C121D">
              <w:rPr>
                <w:rFonts w:ascii="Gotham Book" w:hAnsi="Gotham Book"/>
                <w:sz w:val="22"/>
              </w:rPr>
              <w:t>date of completion of the Works as certified by the Project Manager, in accordance with GCC</w:t>
            </w:r>
            <w:r w:rsidR="00130922" w:rsidRPr="007C121D">
              <w:rPr>
                <w:rFonts w:ascii="Gotham Book" w:hAnsi="Gotham Book"/>
                <w:sz w:val="22"/>
              </w:rPr>
              <w:t xml:space="preserve"> Sub-Clause 52.1</w:t>
            </w:r>
            <w:r w:rsidRPr="007C121D">
              <w:rPr>
                <w:rFonts w:ascii="Gotham Book" w:hAnsi="Gotham Book"/>
                <w:sz w:val="22"/>
              </w:rPr>
              <w:t>.</w:t>
            </w:r>
          </w:p>
          <w:p w14:paraId="3CC514FE" w14:textId="77777777" w:rsidR="00B35251" w:rsidRPr="007C121D" w:rsidRDefault="00C85D6C" w:rsidP="006C17C7">
            <w:pPr>
              <w:pStyle w:val="BodyMost"/>
              <w:numPr>
                <w:ilvl w:val="0"/>
                <w:numId w:val="33"/>
              </w:numPr>
              <w:ind w:left="909" w:hanging="549"/>
              <w:jc w:val="both"/>
              <w:rPr>
                <w:rFonts w:ascii="Gotham Book" w:hAnsi="Gotham Book"/>
                <w:sz w:val="22"/>
              </w:rPr>
            </w:pPr>
            <w:r w:rsidRPr="007C121D">
              <w:rPr>
                <w:rFonts w:ascii="Gotham Book" w:hAnsi="Gotham Book"/>
                <w:b/>
                <w:bCs/>
                <w:sz w:val="22"/>
              </w:rPr>
              <w:t>Contract</w:t>
            </w:r>
            <w:r w:rsidR="00130922" w:rsidRPr="007C121D">
              <w:rPr>
                <w:rFonts w:ascii="Gotham Book" w:hAnsi="Gotham Book"/>
                <w:sz w:val="22"/>
              </w:rPr>
              <w:t xml:space="preserve"> is t</w:t>
            </w:r>
            <w:r w:rsidRPr="007C121D">
              <w:rPr>
                <w:rFonts w:ascii="Gotham Book" w:hAnsi="Gotham Book"/>
                <w:sz w:val="22"/>
              </w:rPr>
              <w:t>he Contract between the Employer and the Contractor to execute, complete, and maintain the Works. It consists of the documents listed in GCC</w:t>
            </w:r>
            <w:r w:rsidR="00130922" w:rsidRPr="007C121D">
              <w:rPr>
                <w:rFonts w:ascii="Gotham Book" w:hAnsi="Gotham Book"/>
                <w:sz w:val="22"/>
              </w:rPr>
              <w:t xml:space="preserve"> Sub-Clause 2.3</w:t>
            </w:r>
            <w:r w:rsidRPr="007C121D">
              <w:rPr>
                <w:rFonts w:ascii="Gotham Book" w:hAnsi="Gotham Book"/>
                <w:sz w:val="22"/>
              </w:rPr>
              <w:t xml:space="preserve"> below.</w:t>
            </w:r>
          </w:p>
          <w:p w14:paraId="7B40D0BF" w14:textId="77777777" w:rsidR="00B35251" w:rsidRPr="007C121D" w:rsidRDefault="00C85D6C" w:rsidP="006C17C7">
            <w:pPr>
              <w:pStyle w:val="BodyMost"/>
              <w:numPr>
                <w:ilvl w:val="0"/>
                <w:numId w:val="33"/>
              </w:numPr>
              <w:ind w:left="909" w:hanging="549"/>
              <w:jc w:val="both"/>
              <w:rPr>
                <w:rFonts w:ascii="Gotham Book" w:hAnsi="Gotham Book"/>
                <w:sz w:val="22"/>
              </w:rPr>
            </w:pPr>
            <w:r w:rsidRPr="007C121D">
              <w:rPr>
                <w:rFonts w:ascii="Gotham Book" w:hAnsi="Gotham Book"/>
                <w:b/>
                <w:bCs/>
                <w:sz w:val="22"/>
              </w:rPr>
              <w:t>Contractor</w:t>
            </w:r>
            <w:r w:rsidR="00CA368A" w:rsidRPr="007C121D">
              <w:rPr>
                <w:rFonts w:ascii="Gotham Book" w:hAnsi="Gotham Book"/>
                <w:b/>
                <w:bCs/>
                <w:sz w:val="22"/>
              </w:rPr>
              <w:t xml:space="preserve"> </w:t>
            </w:r>
            <w:r w:rsidR="00CA368A" w:rsidRPr="007C121D">
              <w:rPr>
                <w:rFonts w:ascii="Gotham Book" w:hAnsi="Gotham Book"/>
                <w:sz w:val="22"/>
              </w:rPr>
              <w:t>is t</w:t>
            </w:r>
            <w:r w:rsidRPr="007C121D">
              <w:rPr>
                <w:rFonts w:ascii="Gotham Book" w:hAnsi="Gotham Book"/>
                <w:sz w:val="22"/>
              </w:rPr>
              <w:t>he party whose Bid to carry out the Works has been accepted by the Employer.</w:t>
            </w:r>
          </w:p>
          <w:p w14:paraId="18DCC658" w14:textId="77777777" w:rsidR="00B35251" w:rsidRPr="007C121D" w:rsidRDefault="00C85D6C" w:rsidP="006C17C7">
            <w:pPr>
              <w:pStyle w:val="BodyMost"/>
              <w:numPr>
                <w:ilvl w:val="0"/>
                <w:numId w:val="33"/>
              </w:numPr>
              <w:ind w:left="909" w:hanging="549"/>
              <w:jc w:val="both"/>
              <w:rPr>
                <w:rFonts w:ascii="Gotham Book" w:hAnsi="Gotham Book"/>
                <w:sz w:val="22"/>
              </w:rPr>
            </w:pPr>
            <w:r w:rsidRPr="007C121D">
              <w:rPr>
                <w:rFonts w:ascii="Gotham Book" w:hAnsi="Gotham Book"/>
                <w:b/>
                <w:bCs/>
                <w:sz w:val="22"/>
              </w:rPr>
              <w:lastRenderedPageBreak/>
              <w:t>Contractor’s Bid</w:t>
            </w:r>
            <w:r w:rsidR="00CA368A" w:rsidRPr="007C121D">
              <w:rPr>
                <w:rFonts w:ascii="Gotham Book" w:hAnsi="Gotham Book"/>
                <w:b/>
                <w:bCs/>
                <w:sz w:val="22"/>
              </w:rPr>
              <w:t xml:space="preserve"> </w:t>
            </w:r>
            <w:r w:rsidR="00CA368A" w:rsidRPr="007C121D">
              <w:rPr>
                <w:rFonts w:ascii="Gotham Book" w:hAnsi="Gotham Book"/>
                <w:sz w:val="22"/>
              </w:rPr>
              <w:t>is t</w:t>
            </w:r>
            <w:r w:rsidRPr="007C121D">
              <w:rPr>
                <w:rFonts w:ascii="Gotham Book" w:hAnsi="Gotham Book"/>
                <w:sz w:val="22"/>
              </w:rPr>
              <w:t>he completed bidding document submitted by the Contractor to the Employer.</w:t>
            </w:r>
          </w:p>
          <w:p w14:paraId="2D9CB4B5" w14:textId="77777777" w:rsidR="00B35251" w:rsidRPr="007C121D" w:rsidRDefault="00C85D6C" w:rsidP="006C17C7">
            <w:pPr>
              <w:pStyle w:val="BodyMost"/>
              <w:numPr>
                <w:ilvl w:val="0"/>
                <w:numId w:val="33"/>
              </w:numPr>
              <w:ind w:left="909" w:hanging="549"/>
              <w:jc w:val="both"/>
              <w:rPr>
                <w:rFonts w:ascii="Gotham Book" w:hAnsi="Gotham Book"/>
                <w:sz w:val="22"/>
              </w:rPr>
            </w:pPr>
            <w:r w:rsidRPr="007C121D">
              <w:rPr>
                <w:rFonts w:ascii="Gotham Book" w:hAnsi="Gotham Book"/>
                <w:b/>
                <w:bCs/>
                <w:sz w:val="22"/>
              </w:rPr>
              <w:t>Contract Price</w:t>
            </w:r>
            <w:r w:rsidR="00CA368A" w:rsidRPr="007C121D">
              <w:rPr>
                <w:rFonts w:ascii="Gotham Book" w:hAnsi="Gotham Book"/>
                <w:sz w:val="22"/>
              </w:rPr>
              <w:t xml:space="preserve"> is t</w:t>
            </w:r>
            <w:r w:rsidRPr="007C121D">
              <w:rPr>
                <w:rFonts w:ascii="Gotham Book" w:hAnsi="Gotham Book"/>
                <w:sz w:val="22"/>
              </w:rPr>
              <w:t>he Accepted Contract Amount stated in the Letter of Acceptance and thereafter as adjusted in accordance with the Contract.</w:t>
            </w:r>
          </w:p>
          <w:p w14:paraId="73EDB103" w14:textId="77777777" w:rsidR="00B35251" w:rsidRPr="007C121D" w:rsidRDefault="00C85D6C" w:rsidP="006C17C7">
            <w:pPr>
              <w:pStyle w:val="BodyMost"/>
              <w:numPr>
                <w:ilvl w:val="0"/>
                <w:numId w:val="33"/>
              </w:numPr>
              <w:ind w:left="909" w:hanging="549"/>
              <w:jc w:val="both"/>
              <w:rPr>
                <w:rFonts w:ascii="Gotham Book" w:hAnsi="Gotham Book"/>
                <w:sz w:val="22"/>
              </w:rPr>
            </w:pPr>
            <w:r w:rsidRPr="007C121D">
              <w:rPr>
                <w:rFonts w:ascii="Gotham Book" w:hAnsi="Gotham Book"/>
                <w:b/>
                <w:bCs/>
                <w:sz w:val="22"/>
              </w:rPr>
              <w:t>Days</w:t>
            </w:r>
            <w:r w:rsidR="00CA368A" w:rsidRPr="007C121D">
              <w:rPr>
                <w:rFonts w:ascii="Gotham Book" w:hAnsi="Gotham Book"/>
                <w:sz w:val="22"/>
              </w:rPr>
              <w:t xml:space="preserve"> a</w:t>
            </w:r>
            <w:r w:rsidRPr="007C121D">
              <w:rPr>
                <w:rFonts w:ascii="Gotham Book" w:hAnsi="Gotham Book"/>
                <w:sz w:val="22"/>
              </w:rPr>
              <w:t>re calendar days; months are calendar months.</w:t>
            </w:r>
          </w:p>
          <w:p w14:paraId="0443B51D" w14:textId="77777777" w:rsidR="00B35251" w:rsidRPr="007C121D" w:rsidRDefault="00C85D6C" w:rsidP="006C17C7">
            <w:pPr>
              <w:pStyle w:val="BodyMost"/>
              <w:numPr>
                <w:ilvl w:val="0"/>
                <w:numId w:val="33"/>
              </w:numPr>
              <w:ind w:left="909" w:hanging="549"/>
              <w:jc w:val="both"/>
              <w:rPr>
                <w:rFonts w:ascii="Gotham Book" w:hAnsi="Gotham Book"/>
                <w:sz w:val="22"/>
              </w:rPr>
            </w:pPr>
            <w:r w:rsidRPr="007C121D">
              <w:rPr>
                <w:rFonts w:ascii="Gotham Book" w:hAnsi="Gotham Book"/>
                <w:b/>
                <w:bCs/>
                <w:sz w:val="22"/>
              </w:rPr>
              <w:t>Dayworks</w:t>
            </w:r>
            <w:r w:rsidR="00CA368A" w:rsidRPr="007C121D">
              <w:rPr>
                <w:rFonts w:ascii="Gotham Book" w:hAnsi="Gotham Book"/>
                <w:sz w:val="22"/>
              </w:rPr>
              <w:t xml:space="preserve"> are v</w:t>
            </w:r>
            <w:r w:rsidRPr="007C121D">
              <w:rPr>
                <w:rFonts w:ascii="Gotham Book" w:hAnsi="Gotham Book"/>
                <w:sz w:val="22"/>
              </w:rPr>
              <w:t>aried work inputs subject to payment on a time basis for the Contractor’s employees and Equipment, in addition to payments for associated Materials and Plant.</w:t>
            </w:r>
          </w:p>
          <w:p w14:paraId="6DFCFC31" w14:textId="77777777" w:rsidR="00B35251" w:rsidRPr="007C121D" w:rsidRDefault="00C85D6C" w:rsidP="006C17C7">
            <w:pPr>
              <w:pStyle w:val="BodyMost"/>
              <w:numPr>
                <w:ilvl w:val="0"/>
                <w:numId w:val="33"/>
              </w:numPr>
              <w:ind w:left="909" w:hanging="549"/>
              <w:jc w:val="both"/>
              <w:rPr>
                <w:rFonts w:ascii="Gotham Book" w:hAnsi="Gotham Book"/>
                <w:sz w:val="22"/>
              </w:rPr>
            </w:pPr>
            <w:r w:rsidRPr="007C121D">
              <w:rPr>
                <w:rFonts w:ascii="Gotham Book" w:hAnsi="Gotham Book"/>
                <w:b/>
                <w:bCs/>
                <w:sz w:val="22"/>
              </w:rPr>
              <w:t>Defect</w:t>
            </w:r>
            <w:r w:rsidR="00CA368A" w:rsidRPr="007C121D">
              <w:rPr>
                <w:rFonts w:ascii="Gotham Book" w:hAnsi="Gotham Book"/>
                <w:sz w:val="22"/>
              </w:rPr>
              <w:t xml:space="preserve"> is a</w:t>
            </w:r>
            <w:r w:rsidRPr="007C121D">
              <w:rPr>
                <w:rFonts w:ascii="Gotham Book" w:hAnsi="Gotham Book"/>
                <w:sz w:val="22"/>
              </w:rPr>
              <w:t>ny part of the Works not completed in accordance with the Contract.</w:t>
            </w:r>
          </w:p>
          <w:p w14:paraId="251DF7A3" w14:textId="77777777" w:rsidR="00B35251" w:rsidRPr="007C121D" w:rsidRDefault="00C85D6C" w:rsidP="006C17C7">
            <w:pPr>
              <w:pStyle w:val="BodyMost"/>
              <w:numPr>
                <w:ilvl w:val="0"/>
                <w:numId w:val="33"/>
              </w:numPr>
              <w:ind w:left="909" w:hanging="549"/>
              <w:jc w:val="both"/>
              <w:rPr>
                <w:rFonts w:ascii="Gotham Book" w:hAnsi="Gotham Book"/>
                <w:sz w:val="22"/>
              </w:rPr>
            </w:pPr>
            <w:r w:rsidRPr="007C121D">
              <w:rPr>
                <w:rFonts w:ascii="Gotham Book" w:hAnsi="Gotham Book"/>
                <w:b/>
                <w:bCs/>
                <w:sz w:val="22"/>
              </w:rPr>
              <w:t>Defects Liability Certificate</w:t>
            </w:r>
            <w:r w:rsidR="00CA368A" w:rsidRPr="007C121D">
              <w:rPr>
                <w:rFonts w:ascii="Gotham Book" w:hAnsi="Gotham Book"/>
                <w:b/>
                <w:bCs/>
                <w:sz w:val="22"/>
              </w:rPr>
              <w:t xml:space="preserve"> </w:t>
            </w:r>
            <w:r w:rsidR="00CA368A" w:rsidRPr="007C121D">
              <w:rPr>
                <w:rFonts w:ascii="Gotham Book" w:hAnsi="Gotham Book"/>
                <w:sz w:val="22"/>
              </w:rPr>
              <w:t>is t</w:t>
            </w:r>
            <w:r w:rsidRPr="007C121D">
              <w:rPr>
                <w:rFonts w:ascii="Gotham Book" w:hAnsi="Gotham Book"/>
                <w:sz w:val="22"/>
              </w:rPr>
              <w:t>he certificate issued by Project Manager upon correction of defects by the Contractor.</w:t>
            </w:r>
          </w:p>
          <w:p w14:paraId="08D6FD6A" w14:textId="77777777" w:rsidR="00B35251" w:rsidRPr="007C121D" w:rsidRDefault="00C85D6C" w:rsidP="006C17C7">
            <w:pPr>
              <w:pStyle w:val="BodyMost"/>
              <w:numPr>
                <w:ilvl w:val="0"/>
                <w:numId w:val="33"/>
              </w:numPr>
              <w:ind w:left="909" w:hanging="549"/>
              <w:jc w:val="both"/>
              <w:rPr>
                <w:rFonts w:ascii="Gotham Book" w:hAnsi="Gotham Book"/>
                <w:sz w:val="22"/>
              </w:rPr>
            </w:pPr>
            <w:r w:rsidRPr="007C121D">
              <w:rPr>
                <w:rFonts w:ascii="Gotham Book" w:hAnsi="Gotham Book"/>
                <w:b/>
                <w:bCs/>
                <w:sz w:val="22"/>
              </w:rPr>
              <w:t>Defects Liability Period</w:t>
            </w:r>
            <w:r w:rsidR="00CA368A" w:rsidRPr="007C121D">
              <w:rPr>
                <w:rFonts w:ascii="Gotham Book" w:hAnsi="Gotham Book"/>
                <w:b/>
                <w:bCs/>
                <w:sz w:val="22"/>
              </w:rPr>
              <w:t xml:space="preserve"> </w:t>
            </w:r>
            <w:r w:rsidR="00CA368A" w:rsidRPr="007C121D">
              <w:rPr>
                <w:rFonts w:ascii="Gotham Book" w:hAnsi="Gotham Book"/>
                <w:sz w:val="22"/>
              </w:rPr>
              <w:t>is t</w:t>
            </w:r>
            <w:r w:rsidRPr="007C121D">
              <w:rPr>
                <w:rFonts w:ascii="Gotham Book" w:hAnsi="Gotham Book"/>
                <w:sz w:val="22"/>
              </w:rPr>
              <w:t xml:space="preserve">he period named in the PCC pursuant to GCC </w:t>
            </w:r>
            <w:r w:rsidR="00CA368A" w:rsidRPr="007C121D">
              <w:rPr>
                <w:rFonts w:ascii="Gotham Book" w:hAnsi="Gotham Book"/>
                <w:sz w:val="22"/>
              </w:rPr>
              <w:t xml:space="preserve">Sub-Clause 33.1 </w:t>
            </w:r>
            <w:r w:rsidRPr="007C121D">
              <w:rPr>
                <w:rFonts w:ascii="Gotham Book" w:hAnsi="Gotham Book"/>
                <w:sz w:val="22"/>
              </w:rPr>
              <w:t>and calculated from the Completion Date.</w:t>
            </w:r>
          </w:p>
          <w:p w14:paraId="79D760AC" w14:textId="77777777" w:rsidR="00B35251" w:rsidRPr="007C121D" w:rsidRDefault="00C85D6C" w:rsidP="006C17C7">
            <w:pPr>
              <w:pStyle w:val="BodyMost"/>
              <w:numPr>
                <w:ilvl w:val="0"/>
                <w:numId w:val="33"/>
              </w:numPr>
              <w:ind w:left="909" w:hanging="549"/>
              <w:jc w:val="both"/>
              <w:rPr>
                <w:rFonts w:ascii="Gotham Book" w:hAnsi="Gotham Book"/>
                <w:sz w:val="22"/>
              </w:rPr>
            </w:pPr>
            <w:r w:rsidRPr="007C121D">
              <w:rPr>
                <w:rFonts w:ascii="Gotham Book" w:hAnsi="Gotham Book"/>
                <w:b/>
                <w:bCs/>
                <w:sz w:val="22"/>
              </w:rPr>
              <w:t>Drawings</w:t>
            </w:r>
            <w:r w:rsidR="00CA368A" w:rsidRPr="007C121D">
              <w:rPr>
                <w:rFonts w:ascii="Gotham Book" w:hAnsi="Gotham Book"/>
                <w:b/>
                <w:bCs/>
                <w:sz w:val="22"/>
              </w:rPr>
              <w:t xml:space="preserve"> </w:t>
            </w:r>
            <w:r w:rsidR="00CA368A" w:rsidRPr="007C121D">
              <w:rPr>
                <w:rFonts w:ascii="Gotham Book" w:hAnsi="Gotham Book"/>
                <w:sz w:val="22"/>
              </w:rPr>
              <w:t>means t</w:t>
            </w:r>
            <w:r w:rsidRPr="007C121D">
              <w:rPr>
                <w:rFonts w:ascii="Gotham Book" w:hAnsi="Gotham Book"/>
                <w:sz w:val="22"/>
              </w:rPr>
              <w:t>he drawings of the Works, as included in the Contract, and any additional and modified drawings issued by (or on behalf of) the Employer in accordance with the Contract, include calculations and other information provided or approved by the Project Manager for the execution of the Contract.</w:t>
            </w:r>
          </w:p>
          <w:p w14:paraId="6433A0A9" w14:textId="77777777" w:rsidR="00B35251" w:rsidRPr="007C121D" w:rsidRDefault="00C85D6C" w:rsidP="006C17C7">
            <w:pPr>
              <w:pStyle w:val="BodyMost"/>
              <w:numPr>
                <w:ilvl w:val="0"/>
                <w:numId w:val="33"/>
              </w:numPr>
              <w:ind w:left="909" w:hanging="549"/>
              <w:jc w:val="both"/>
              <w:rPr>
                <w:rFonts w:ascii="Gotham Book" w:hAnsi="Gotham Book"/>
                <w:sz w:val="22"/>
              </w:rPr>
            </w:pPr>
            <w:r w:rsidRPr="007C121D">
              <w:rPr>
                <w:rFonts w:ascii="Gotham Book" w:hAnsi="Gotham Book"/>
                <w:b/>
                <w:bCs/>
                <w:sz w:val="22"/>
              </w:rPr>
              <w:t>Employer</w:t>
            </w:r>
            <w:r w:rsidR="00CA368A" w:rsidRPr="007C121D">
              <w:rPr>
                <w:rFonts w:ascii="Gotham Book" w:hAnsi="Gotham Book"/>
                <w:b/>
                <w:bCs/>
                <w:sz w:val="22"/>
              </w:rPr>
              <w:t xml:space="preserve"> </w:t>
            </w:r>
            <w:r w:rsidR="00CA368A" w:rsidRPr="007C121D">
              <w:rPr>
                <w:rFonts w:ascii="Gotham Book" w:hAnsi="Gotham Book"/>
                <w:sz w:val="22"/>
              </w:rPr>
              <w:t>is t</w:t>
            </w:r>
            <w:r w:rsidRPr="007C121D">
              <w:rPr>
                <w:rFonts w:ascii="Gotham Book" w:hAnsi="Gotham Book"/>
                <w:sz w:val="22"/>
              </w:rPr>
              <w:t>he party who employs the Contractor to carry out the Works, as specified in the PCC.</w:t>
            </w:r>
          </w:p>
          <w:p w14:paraId="73ECD36E" w14:textId="77777777" w:rsidR="00B35251" w:rsidRPr="007C121D" w:rsidRDefault="00C85D6C" w:rsidP="006C17C7">
            <w:pPr>
              <w:pStyle w:val="BodyMost"/>
              <w:numPr>
                <w:ilvl w:val="0"/>
                <w:numId w:val="33"/>
              </w:numPr>
              <w:ind w:left="909" w:hanging="549"/>
              <w:jc w:val="both"/>
              <w:rPr>
                <w:rFonts w:ascii="Gotham Book" w:hAnsi="Gotham Book"/>
                <w:sz w:val="22"/>
              </w:rPr>
            </w:pPr>
            <w:r w:rsidRPr="007C121D">
              <w:rPr>
                <w:rFonts w:ascii="Gotham Book" w:hAnsi="Gotham Book"/>
                <w:b/>
                <w:bCs/>
                <w:sz w:val="22"/>
              </w:rPr>
              <w:t>Equipment</w:t>
            </w:r>
            <w:r w:rsidR="00CA368A" w:rsidRPr="007C121D">
              <w:rPr>
                <w:rFonts w:ascii="Gotham Book" w:hAnsi="Gotham Book"/>
                <w:b/>
                <w:bCs/>
                <w:sz w:val="22"/>
              </w:rPr>
              <w:t xml:space="preserve"> </w:t>
            </w:r>
            <w:r w:rsidR="00CA368A" w:rsidRPr="007C121D">
              <w:rPr>
                <w:rFonts w:ascii="Gotham Book" w:hAnsi="Gotham Book"/>
                <w:sz w:val="22"/>
              </w:rPr>
              <w:t>is t</w:t>
            </w:r>
            <w:r w:rsidRPr="007C121D">
              <w:rPr>
                <w:rFonts w:ascii="Gotham Book" w:hAnsi="Gotham Book"/>
                <w:sz w:val="22"/>
              </w:rPr>
              <w:t>he Contractor’s machinery and vehicles brought temporarily to the Site to construct the Works.</w:t>
            </w:r>
          </w:p>
          <w:p w14:paraId="276301A4" w14:textId="72700A59" w:rsidR="00F65B7D" w:rsidRPr="007C121D" w:rsidRDefault="002249F5" w:rsidP="006C17C7">
            <w:pPr>
              <w:pStyle w:val="BodyMost"/>
              <w:numPr>
                <w:ilvl w:val="0"/>
                <w:numId w:val="33"/>
              </w:numPr>
              <w:ind w:left="909" w:hanging="549"/>
              <w:jc w:val="both"/>
              <w:rPr>
                <w:rFonts w:ascii="Gotham Book" w:hAnsi="Gotham Book"/>
                <w:sz w:val="22"/>
              </w:rPr>
            </w:pPr>
            <w:r w:rsidRPr="007C121D">
              <w:rPr>
                <w:rFonts w:ascii="Gotham Book" w:hAnsi="Gotham Book"/>
                <w:b/>
                <w:bCs/>
                <w:sz w:val="22"/>
              </w:rPr>
              <w:t xml:space="preserve">Fund </w:t>
            </w:r>
            <w:r w:rsidRPr="007C121D">
              <w:rPr>
                <w:rFonts w:ascii="Gotham Book" w:hAnsi="Gotham Book"/>
                <w:sz w:val="22"/>
              </w:rPr>
              <w:t xml:space="preserve">means the OPEC Fund or any other </w:t>
            </w:r>
            <w:r w:rsidR="009F3CFA" w:rsidRPr="007C121D">
              <w:rPr>
                <w:rFonts w:ascii="Gotham Book" w:hAnsi="Gotham Book"/>
                <w:sz w:val="22"/>
              </w:rPr>
              <w:t>Financial Institution</w:t>
            </w:r>
            <w:r w:rsidRPr="007C121D">
              <w:rPr>
                <w:rFonts w:ascii="Gotham Book" w:hAnsi="Gotham Book"/>
                <w:sz w:val="22"/>
              </w:rPr>
              <w:t xml:space="preserve"> named in the </w:t>
            </w:r>
            <w:r w:rsidR="00645E15" w:rsidRPr="007C121D">
              <w:rPr>
                <w:rFonts w:ascii="Gotham Book" w:hAnsi="Gotham Book"/>
                <w:sz w:val="22"/>
              </w:rPr>
              <w:t>P</w:t>
            </w:r>
            <w:r w:rsidRPr="007C121D">
              <w:rPr>
                <w:rFonts w:ascii="Gotham Book" w:hAnsi="Gotham Book"/>
                <w:sz w:val="22"/>
              </w:rPr>
              <w:t>CC.</w:t>
            </w:r>
          </w:p>
          <w:p w14:paraId="262404FF" w14:textId="77777777" w:rsidR="00B35251" w:rsidRPr="007C121D" w:rsidRDefault="00C85D6C" w:rsidP="006C17C7">
            <w:pPr>
              <w:pStyle w:val="BodyMost"/>
              <w:numPr>
                <w:ilvl w:val="0"/>
                <w:numId w:val="33"/>
              </w:numPr>
              <w:ind w:left="909" w:hanging="549"/>
              <w:jc w:val="both"/>
              <w:rPr>
                <w:rFonts w:ascii="Gotham Book" w:hAnsi="Gotham Book"/>
                <w:sz w:val="22"/>
              </w:rPr>
            </w:pPr>
            <w:r w:rsidRPr="007C121D">
              <w:rPr>
                <w:rFonts w:ascii="Gotham Book" w:hAnsi="Gotham Book"/>
                <w:b/>
                <w:bCs/>
                <w:sz w:val="22"/>
              </w:rPr>
              <w:t>In writing</w:t>
            </w:r>
            <w:r w:rsidRPr="007C121D">
              <w:rPr>
                <w:rFonts w:ascii="Gotham Book" w:hAnsi="Gotham Book"/>
                <w:sz w:val="22"/>
              </w:rPr>
              <w:t xml:space="preserve"> or </w:t>
            </w:r>
            <w:r w:rsidRPr="007C121D">
              <w:rPr>
                <w:rFonts w:ascii="Gotham Book" w:hAnsi="Gotham Book"/>
                <w:b/>
                <w:bCs/>
                <w:sz w:val="22"/>
              </w:rPr>
              <w:t>written</w:t>
            </w:r>
            <w:r w:rsidR="00CA368A" w:rsidRPr="007C121D">
              <w:rPr>
                <w:rFonts w:ascii="Gotham Book" w:hAnsi="Gotham Book"/>
                <w:sz w:val="22"/>
              </w:rPr>
              <w:t xml:space="preserve"> m</w:t>
            </w:r>
            <w:r w:rsidRPr="007C121D">
              <w:rPr>
                <w:rFonts w:ascii="Gotham Book" w:hAnsi="Gotham Book"/>
                <w:sz w:val="22"/>
              </w:rPr>
              <w:t>eans hand-written, type-written, printed, or electronically made, and resulting in a permanent record.</w:t>
            </w:r>
          </w:p>
          <w:p w14:paraId="23DA231E" w14:textId="77777777" w:rsidR="00B35251" w:rsidRPr="007C121D" w:rsidRDefault="00C85D6C" w:rsidP="006C17C7">
            <w:pPr>
              <w:pStyle w:val="BodyMost"/>
              <w:numPr>
                <w:ilvl w:val="0"/>
                <w:numId w:val="33"/>
              </w:numPr>
              <w:ind w:left="909" w:hanging="549"/>
              <w:jc w:val="both"/>
              <w:rPr>
                <w:rFonts w:ascii="Gotham Book" w:hAnsi="Gotham Book"/>
                <w:sz w:val="22"/>
              </w:rPr>
            </w:pPr>
            <w:r w:rsidRPr="007C121D">
              <w:rPr>
                <w:rFonts w:ascii="Gotham Book" w:hAnsi="Gotham Book"/>
                <w:b/>
                <w:bCs/>
                <w:sz w:val="22"/>
              </w:rPr>
              <w:lastRenderedPageBreak/>
              <w:t>Initial Contract Price</w:t>
            </w:r>
            <w:r w:rsidR="00EC6E69" w:rsidRPr="007C121D">
              <w:rPr>
                <w:rFonts w:ascii="Gotham Book" w:hAnsi="Gotham Book"/>
                <w:sz w:val="22"/>
              </w:rPr>
              <w:t xml:space="preserve"> is t</w:t>
            </w:r>
            <w:r w:rsidRPr="007C121D">
              <w:rPr>
                <w:rFonts w:ascii="Gotham Book" w:hAnsi="Gotham Book"/>
                <w:sz w:val="22"/>
              </w:rPr>
              <w:t>he Contract Price listed in the Employer’s Letter of Acceptance.</w:t>
            </w:r>
          </w:p>
          <w:p w14:paraId="37424CDA" w14:textId="77777777" w:rsidR="00B35251" w:rsidRPr="007C121D" w:rsidRDefault="00C85D6C" w:rsidP="006C17C7">
            <w:pPr>
              <w:pStyle w:val="BodyMost"/>
              <w:numPr>
                <w:ilvl w:val="0"/>
                <w:numId w:val="33"/>
              </w:numPr>
              <w:ind w:left="909" w:hanging="549"/>
              <w:jc w:val="both"/>
              <w:rPr>
                <w:rFonts w:ascii="Gotham Book" w:hAnsi="Gotham Book"/>
                <w:sz w:val="22"/>
              </w:rPr>
            </w:pPr>
            <w:r w:rsidRPr="007C121D">
              <w:rPr>
                <w:rFonts w:ascii="Gotham Book" w:hAnsi="Gotham Book"/>
                <w:b/>
                <w:bCs/>
                <w:sz w:val="22"/>
              </w:rPr>
              <w:t>Intended Completion Date</w:t>
            </w:r>
            <w:r w:rsidR="00EC6E69" w:rsidRPr="007C121D">
              <w:rPr>
                <w:rFonts w:ascii="Gotham Book" w:hAnsi="Gotham Book"/>
                <w:sz w:val="22"/>
              </w:rPr>
              <w:t xml:space="preserve"> is t</w:t>
            </w:r>
            <w:r w:rsidRPr="007C121D">
              <w:rPr>
                <w:rFonts w:ascii="Gotham Book" w:hAnsi="Gotham Book"/>
                <w:sz w:val="22"/>
              </w:rPr>
              <w:t>he date on which it is intended that the Contractor shall complete the Works. The Intended Completion Date is specified in the PCC. The Intended Completion Date may be revised only by the Project Manager by issuing an extension of time or an acceleration order.</w:t>
            </w:r>
          </w:p>
          <w:p w14:paraId="0E63DEBA" w14:textId="77777777" w:rsidR="00B35251" w:rsidRPr="007C121D" w:rsidRDefault="00C85D6C" w:rsidP="006C17C7">
            <w:pPr>
              <w:pStyle w:val="BodyMost"/>
              <w:numPr>
                <w:ilvl w:val="0"/>
                <w:numId w:val="33"/>
              </w:numPr>
              <w:ind w:left="909" w:hanging="549"/>
              <w:jc w:val="both"/>
              <w:rPr>
                <w:rFonts w:ascii="Gotham Book" w:hAnsi="Gotham Book"/>
                <w:sz w:val="22"/>
              </w:rPr>
            </w:pPr>
            <w:r w:rsidRPr="007C121D">
              <w:rPr>
                <w:rFonts w:ascii="Gotham Book" w:hAnsi="Gotham Book"/>
                <w:b/>
                <w:bCs/>
                <w:sz w:val="22"/>
              </w:rPr>
              <w:t>Materials</w:t>
            </w:r>
            <w:r w:rsidRPr="007C121D">
              <w:rPr>
                <w:rFonts w:ascii="Gotham Book" w:hAnsi="Gotham Book"/>
                <w:sz w:val="22"/>
              </w:rPr>
              <w:t xml:space="preserve"> are all supplies, including consumables, used by the Contractor for incorporation in the Works.</w:t>
            </w:r>
          </w:p>
          <w:p w14:paraId="6AB75A12" w14:textId="77777777" w:rsidR="00B35251" w:rsidRPr="007C121D" w:rsidRDefault="00C85D6C" w:rsidP="006C17C7">
            <w:pPr>
              <w:pStyle w:val="BodyMost"/>
              <w:numPr>
                <w:ilvl w:val="0"/>
                <w:numId w:val="33"/>
              </w:numPr>
              <w:ind w:left="909" w:hanging="549"/>
              <w:jc w:val="both"/>
              <w:rPr>
                <w:rFonts w:ascii="Gotham Book" w:hAnsi="Gotham Book"/>
                <w:sz w:val="22"/>
              </w:rPr>
            </w:pPr>
            <w:r w:rsidRPr="007C121D">
              <w:rPr>
                <w:rFonts w:ascii="Gotham Book" w:hAnsi="Gotham Book"/>
                <w:b/>
                <w:bCs/>
                <w:sz w:val="22"/>
              </w:rPr>
              <w:t>Plant</w:t>
            </w:r>
            <w:r w:rsidRPr="007C121D">
              <w:rPr>
                <w:rFonts w:ascii="Gotham Book" w:hAnsi="Gotham Book"/>
                <w:sz w:val="22"/>
              </w:rPr>
              <w:t xml:space="preserve"> is any integral part of the Works that shall have a mechanical, electrical, chemical, or biological function.</w:t>
            </w:r>
          </w:p>
          <w:p w14:paraId="119621B7" w14:textId="77777777" w:rsidR="00B35251" w:rsidRPr="007C121D" w:rsidRDefault="00C85D6C" w:rsidP="006C17C7">
            <w:pPr>
              <w:pStyle w:val="BodyMost"/>
              <w:numPr>
                <w:ilvl w:val="0"/>
                <w:numId w:val="33"/>
              </w:numPr>
              <w:ind w:left="909" w:hanging="549"/>
              <w:jc w:val="both"/>
              <w:rPr>
                <w:rFonts w:ascii="Gotham Book" w:hAnsi="Gotham Book"/>
                <w:sz w:val="22"/>
              </w:rPr>
            </w:pPr>
            <w:r w:rsidRPr="007C121D">
              <w:rPr>
                <w:rFonts w:ascii="Gotham Book" w:hAnsi="Gotham Book"/>
                <w:b/>
                <w:bCs/>
                <w:sz w:val="22"/>
              </w:rPr>
              <w:t>Project Manager</w:t>
            </w:r>
            <w:r w:rsidR="00EC6E69" w:rsidRPr="007C121D">
              <w:rPr>
                <w:rFonts w:ascii="Gotham Book" w:hAnsi="Gotham Book"/>
                <w:b/>
                <w:bCs/>
                <w:sz w:val="22"/>
              </w:rPr>
              <w:t xml:space="preserve"> </w:t>
            </w:r>
            <w:r w:rsidR="00EC6E69" w:rsidRPr="007C121D">
              <w:rPr>
                <w:rFonts w:ascii="Gotham Book" w:hAnsi="Gotham Book"/>
                <w:sz w:val="22"/>
              </w:rPr>
              <w:t>is t</w:t>
            </w:r>
            <w:r w:rsidRPr="007C121D">
              <w:rPr>
                <w:rFonts w:ascii="Gotham Book" w:hAnsi="Gotham Book"/>
                <w:sz w:val="22"/>
              </w:rPr>
              <w:t>he person named in the PCC (or any other competent person appointed by the Employer and notified to the Contractor, to act in replacement of the Project Manager) who is responsible for supervising the execution of the Works and administering the Contract.</w:t>
            </w:r>
          </w:p>
          <w:p w14:paraId="4B8D37AE" w14:textId="77777777" w:rsidR="00B35251" w:rsidRPr="007C121D" w:rsidRDefault="00C85D6C" w:rsidP="006C17C7">
            <w:pPr>
              <w:pStyle w:val="BodyMost"/>
              <w:numPr>
                <w:ilvl w:val="0"/>
                <w:numId w:val="33"/>
              </w:numPr>
              <w:ind w:left="909" w:hanging="549"/>
              <w:jc w:val="both"/>
              <w:rPr>
                <w:rFonts w:ascii="Gotham Book" w:hAnsi="Gotham Book"/>
                <w:sz w:val="22"/>
              </w:rPr>
            </w:pPr>
            <w:r w:rsidRPr="007C121D">
              <w:rPr>
                <w:rFonts w:ascii="Gotham Book" w:hAnsi="Gotham Book"/>
                <w:b/>
                <w:bCs/>
                <w:sz w:val="22"/>
              </w:rPr>
              <w:t>P</w:t>
            </w:r>
            <w:r w:rsidR="00EC6E69" w:rsidRPr="007C121D">
              <w:rPr>
                <w:rFonts w:ascii="Gotham Book" w:hAnsi="Gotham Book"/>
                <w:b/>
                <w:bCs/>
                <w:sz w:val="22"/>
              </w:rPr>
              <w:t xml:space="preserve">CC </w:t>
            </w:r>
            <w:r w:rsidR="00EC6E69" w:rsidRPr="007C121D">
              <w:rPr>
                <w:rFonts w:ascii="Gotham Book" w:hAnsi="Gotham Book"/>
                <w:bCs/>
                <w:sz w:val="22"/>
              </w:rPr>
              <w:t>means P</w:t>
            </w:r>
            <w:r w:rsidRPr="007C121D">
              <w:rPr>
                <w:rFonts w:ascii="Gotham Book" w:hAnsi="Gotham Book"/>
                <w:bCs/>
                <w:sz w:val="22"/>
              </w:rPr>
              <w:t>articular Conditions of Contract</w:t>
            </w:r>
            <w:r w:rsidR="00EC6E69" w:rsidRPr="007C121D">
              <w:rPr>
                <w:rFonts w:ascii="Gotham Book" w:hAnsi="Gotham Book"/>
                <w:b/>
                <w:bCs/>
                <w:sz w:val="22"/>
              </w:rPr>
              <w:t>.</w:t>
            </w:r>
          </w:p>
          <w:p w14:paraId="4C5B5149" w14:textId="77777777" w:rsidR="00B35251" w:rsidRPr="007C121D" w:rsidRDefault="00C85D6C" w:rsidP="006C17C7">
            <w:pPr>
              <w:pStyle w:val="BodyMost"/>
              <w:numPr>
                <w:ilvl w:val="0"/>
                <w:numId w:val="33"/>
              </w:numPr>
              <w:ind w:left="909" w:hanging="549"/>
              <w:jc w:val="both"/>
              <w:rPr>
                <w:rFonts w:ascii="Gotham Book" w:hAnsi="Gotham Book"/>
                <w:sz w:val="22"/>
              </w:rPr>
            </w:pPr>
            <w:r w:rsidRPr="007C121D">
              <w:rPr>
                <w:rFonts w:ascii="Gotham Book" w:hAnsi="Gotham Book"/>
                <w:b/>
                <w:bCs/>
                <w:sz w:val="22"/>
              </w:rPr>
              <w:t>Site</w:t>
            </w:r>
            <w:r w:rsidR="00EC6E69" w:rsidRPr="007C121D">
              <w:rPr>
                <w:rFonts w:ascii="Gotham Book" w:hAnsi="Gotham Book"/>
                <w:b/>
                <w:bCs/>
                <w:sz w:val="22"/>
              </w:rPr>
              <w:t xml:space="preserve"> </w:t>
            </w:r>
            <w:r w:rsidR="00EC6E69" w:rsidRPr="007C121D">
              <w:rPr>
                <w:rFonts w:ascii="Gotham Book" w:hAnsi="Gotham Book"/>
                <w:sz w:val="22"/>
              </w:rPr>
              <w:t xml:space="preserve">is the </w:t>
            </w:r>
            <w:r w:rsidRPr="007C121D">
              <w:rPr>
                <w:rFonts w:ascii="Gotham Book" w:hAnsi="Gotham Book"/>
                <w:sz w:val="22"/>
              </w:rPr>
              <w:t>area defined as such in the PCC.</w:t>
            </w:r>
          </w:p>
          <w:p w14:paraId="45A5338B" w14:textId="77777777" w:rsidR="00B35251" w:rsidRPr="007C121D" w:rsidRDefault="00C85D6C" w:rsidP="006C17C7">
            <w:pPr>
              <w:pStyle w:val="BodyMost"/>
              <w:numPr>
                <w:ilvl w:val="0"/>
                <w:numId w:val="33"/>
              </w:numPr>
              <w:ind w:left="909" w:hanging="549"/>
              <w:jc w:val="both"/>
              <w:rPr>
                <w:rFonts w:ascii="Gotham Book" w:hAnsi="Gotham Book"/>
                <w:sz w:val="22"/>
              </w:rPr>
            </w:pPr>
            <w:r w:rsidRPr="007C121D">
              <w:rPr>
                <w:rFonts w:ascii="Gotham Book" w:hAnsi="Gotham Book"/>
                <w:b/>
                <w:bCs/>
                <w:sz w:val="22"/>
              </w:rPr>
              <w:t>Site Investigation Reports</w:t>
            </w:r>
            <w:r w:rsidR="00EC6E69" w:rsidRPr="007C121D">
              <w:rPr>
                <w:rFonts w:ascii="Gotham Book" w:hAnsi="Gotham Book"/>
                <w:sz w:val="22"/>
              </w:rPr>
              <w:t xml:space="preserve"> are those r</w:t>
            </w:r>
            <w:r w:rsidRPr="007C121D">
              <w:rPr>
                <w:rFonts w:ascii="Gotham Book" w:hAnsi="Gotham Book"/>
                <w:sz w:val="22"/>
              </w:rPr>
              <w:t>eports included in the bidding document. These are factual and interpretative reports about the surface and subsurface conditions at the Site.</w:t>
            </w:r>
          </w:p>
          <w:p w14:paraId="32E1BFEF" w14:textId="77777777" w:rsidR="00B35251" w:rsidRPr="007C121D" w:rsidRDefault="00C85D6C" w:rsidP="006C17C7">
            <w:pPr>
              <w:pStyle w:val="BodyMost"/>
              <w:numPr>
                <w:ilvl w:val="0"/>
                <w:numId w:val="33"/>
              </w:numPr>
              <w:ind w:left="909" w:hanging="549"/>
              <w:jc w:val="both"/>
              <w:rPr>
                <w:rFonts w:ascii="Gotham Book" w:hAnsi="Gotham Book"/>
                <w:sz w:val="22"/>
              </w:rPr>
            </w:pPr>
            <w:r w:rsidRPr="007C121D">
              <w:rPr>
                <w:rFonts w:ascii="Gotham Book" w:hAnsi="Gotham Book"/>
                <w:b/>
                <w:bCs/>
                <w:sz w:val="22"/>
              </w:rPr>
              <w:t>Specifications</w:t>
            </w:r>
            <w:r w:rsidR="00EC6E69" w:rsidRPr="007C121D">
              <w:rPr>
                <w:rFonts w:ascii="Gotham Book" w:hAnsi="Gotham Book"/>
                <w:b/>
                <w:bCs/>
                <w:sz w:val="22"/>
              </w:rPr>
              <w:t xml:space="preserve"> </w:t>
            </w:r>
            <w:r w:rsidR="00EC6E69" w:rsidRPr="007C121D">
              <w:rPr>
                <w:rFonts w:ascii="Gotham Book" w:hAnsi="Gotham Book"/>
                <w:sz w:val="22"/>
              </w:rPr>
              <w:t>means t</w:t>
            </w:r>
            <w:r w:rsidRPr="007C121D">
              <w:rPr>
                <w:rFonts w:ascii="Gotham Book" w:hAnsi="Gotham Book"/>
                <w:sz w:val="22"/>
              </w:rPr>
              <w:t xml:space="preserve">he </w:t>
            </w:r>
            <w:r w:rsidRPr="007C121D">
              <w:rPr>
                <w:rFonts w:ascii="Gotham Book" w:hAnsi="Gotham Book"/>
                <w:i/>
                <w:iCs/>
                <w:sz w:val="22"/>
              </w:rPr>
              <w:t>Specifications of the Works</w:t>
            </w:r>
            <w:r w:rsidRPr="007C121D">
              <w:rPr>
                <w:rFonts w:ascii="Gotham Book" w:hAnsi="Gotham Book"/>
                <w:sz w:val="22"/>
              </w:rPr>
              <w:t xml:space="preserve"> included in the Contract and any modification or addition made or approved by the </w:t>
            </w:r>
            <w:r w:rsidRPr="007C121D">
              <w:rPr>
                <w:rFonts w:ascii="Gotham Book" w:hAnsi="Gotham Book"/>
                <w:i/>
                <w:iCs/>
                <w:sz w:val="22"/>
              </w:rPr>
              <w:t>Project Manager</w:t>
            </w:r>
            <w:r w:rsidRPr="007C121D">
              <w:rPr>
                <w:rFonts w:ascii="Gotham Book" w:hAnsi="Gotham Book"/>
                <w:sz w:val="22"/>
              </w:rPr>
              <w:t>.</w:t>
            </w:r>
          </w:p>
          <w:p w14:paraId="432E9EF2" w14:textId="77777777" w:rsidR="00B35251" w:rsidRPr="007C121D" w:rsidRDefault="00C85D6C" w:rsidP="006C17C7">
            <w:pPr>
              <w:pStyle w:val="BodyMost"/>
              <w:numPr>
                <w:ilvl w:val="0"/>
                <w:numId w:val="33"/>
              </w:numPr>
              <w:ind w:left="909" w:hanging="549"/>
              <w:jc w:val="both"/>
              <w:rPr>
                <w:rFonts w:ascii="Gotham Book" w:hAnsi="Gotham Book"/>
                <w:sz w:val="22"/>
              </w:rPr>
            </w:pPr>
            <w:r w:rsidRPr="007C121D">
              <w:rPr>
                <w:rFonts w:ascii="Gotham Book" w:hAnsi="Gotham Book"/>
                <w:b/>
                <w:bCs/>
                <w:sz w:val="22"/>
              </w:rPr>
              <w:t>Start Date</w:t>
            </w:r>
            <w:r w:rsidR="00EC6E69" w:rsidRPr="007C121D">
              <w:rPr>
                <w:rFonts w:ascii="Gotham Book" w:hAnsi="Gotham Book"/>
                <w:sz w:val="22"/>
              </w:rPr>
              <w:t xml:space="preserve"> is t</w:t>
            </w:r>
            <w:r w:rsidRPr="007C121D">
              <w:rPr>
                <w:rFonts w:ascii="Gotham Book" w:hAnsi="Gotham Book"/>
                <w:sz w:val="22"/>
              </w:rPr>
              <w:t xml:space="preserve">he latest date when the Contractor shall commence execution of the Works and </w:t>
            </w:r>
            <w:r w:rsidRPr="007C121D">
              <w:rPr>
                <w:rFonts w:ascii="Gotham Book" w:hAnsi="Gotham Book"/>
                <w:b/>
                <w:sz w:val="22"/>
              </w:rPr>
              <w:t xml:space="preserve">provided in the </w:t>
            </w:r>
            <w:r w:rsidRPr="007C121D">
              <w:rPr>
                <w:rFonts w:ascii="Gotham Book" w:hAnsi="Gotham Book"/>
                <w:b/>
                <w:iCs/>
                <w:sz w:val="22"/>
              </w:rPr>
              <w:t>PCC</w:t>
            </w:r>
            <w:r w:rsidRPr="007C121D">
              <w:rPr>
                <w:rFonts w:ascii="Gotham Book" w:hAnsi="Gotham Book"/>
                <w:sz w:val="22"/>
              </w:rPr>
              <w:t xml:space="preserve">. It does not necessarily coincide with any of the </w:t>
            </w:r>
            <w:r w:rsidRPr="007C121D">
              <w:rPr>
                <w:rFonts w:ascii="Gotham Book" w:hAnsi="Gotham Book"/>
                <w:i/>
                <w:iCs/>
                <w:sz w:val="22"/>
              </w:rPr>
              <w:t>Site Possession Dates</w:t>
            </w:r>
            <w:r w:rsidRPr="007C121D">
              <w:rPr>
                <w:rFonts w:ascii="Gotham Book" w:hAnsi="Gotham Book"/>
                <w:sz w:val="22"/>
              </w:rPr>
              <w:t>.</w:t>
            </w:r>
          </w:p>
          <w:p w14:paraId="37388473" w14:textId="77777777" w:rsidR="00B35251" w:rsidRPr="007C121D" w:rsidRDefault="00C85D6C" w:rsidP="006C17C7">
            <w:pPr>
              <w:pStyle w:val="BodyMost"/>
              <w:numPr>
                <w:ilvl w:val="0"/>
                <w:numId w:val="33"/>
              </w:numPr>
              <w:ind w:left="909" w:hanging="549"/>
              <w:jc w:val="both"/>
              <w:rPr>
                <w:rFonts w:ascii="Gotham Book" w:hAnsi="Gotham Book"/>
                <w:sz w:val="22"/>
              </w:rPr>
            </w:pPr>
            <w:r w:rsidRPr="007C121D">
              <w:rPr>
                <w:rFonts w:ascii="Gotham Book" w:hAnsi="Gotham Book"/>
                <w:b/>
                <w:bCs/>
                <w:sz w:val="22"/>
              </w:rPr>
              <w:t>Subcontractor</w:t>
            </w:r>
            <w:r w:rsidR="00EC6E69" w:rsidRPr="007C121D">
              <w:rPr>
                <w:rFonts w:ascii="Gotham Book" w:hAnsi="Gotham Book"/>
                <w:sz w:val="22"/>
              </w:rPr>
              <w:t xml:space="preserve"> is a p</w:t>
            </w:r>
            <w:r w:rsidRPr="007C121D">
              <w:rPr>
                <w:rFonts w:ascii="Gotham Book" w:hAnsi="Gotham Book"/>
                <w:sz w:val="22"/>
              </w:rPr>
              <w:t>erson or corporate body who has a Contract with the Contractor to carry out a part of the work in the Contract, which includes work on the Site.</w:t>
            </w:r>
          </w:p>
          <w:p w14:paraId="069EF7BB" w14:textId="77777777" w:rsidR="00B35251" w:rsidRPr="007C121D" w:rsidRDefault="00C85D6C" w:rsidP="006C17C7">
            <w:pPr>
              <w:pStyle w:val="BodyMost"/>
              <w:numPr>
                <w:ilvl w:val="0"/>
                <w:numId w:val="33"/>
              </w:numPr>
              <w:ind w:left="909" w:hanging="549"/>
              <w:jc w:val="both"/>
              <w:rPr>
                <w:rFonts w:ascii="Gotham Book" w:hAnsi="Gotham Book"/>
                <w:sz w:val="22"/>
              </w:rPr>
            </w:pPr>
            <w:r w:rsidRPr="007C121D">
              <w:rPr>
                <w:rFonts w:ascii="Gotham Book" w:hAnsi="Gotham Book"/>
                <w:b/>
                <w:bCs/>
                <w:sz w:val="22"/>
              </w:rPr>
              <w:lastRenderedPageBreak/>
              <w:t>Temporary Works</w:t>
            </w:r>
            <w:r w:rsidR="00EC6E69" w:rsidRPr="007C121D">
              <w:rPr>
                <w:rFonts w:ascii="Gotham Book" w:hAnsi="Gotham Book"/>
                <w:sz w:val="22"/>
              </w:rPr>
              <w:t xml:space="preserve"> are w</w:t>
            </w:r>
            <w:r w:rsidRPr="007C121D">
              <w:rPr>
                <w:rFonts w:ascii="Gotham Book" w:hAnsi="Gotham Book"/>
                <w:sz w:val="22"/>
              </w:rPr>
              <w:t>orks designed, constructed, installed, and needed for construction or installation of the Works.</w:t>
            </w:r>
            <w:r w:rsidRPr="007C121D">
              <w:rPr>
                <w:rFonts w:ascii="Gotham Book" w:hAnsi="Gotham Book"/>
                <w:color w:val="000000" w:themeColor="text1"/>
                <w:sz w:val="22"/>
              </w:rPr>
              <w:t xml:space="preserve"> The Contractor removes these temporary installations at the end of the project.</w:t>
            </w:r>
          </w:p>
          <w:p w14:paraId="7131A3EB" w14:textId="77777777" w:rsidR="00B35251" w:rsidRPr="007C121D" w:rsidRDefault="00C85D6C" w:rsidP="006C17C7">
            <w:pPr>
              <w:pStyle w:val="BodyMost"/>
              <w:numPr>
                <w:ilvl w:val="0"/>
                <w:numId w:val="33"/>
              </w:numPr>
              <w:ind w:left="909" w:hanging="549"/>
              <w:jc w:val="both"/>
              <w:rPr>
                <w:rFonts w:ascii="Gotham Book" w:hAnsi="Gotham Book"/>
                <w:sz w:val="22"/>
              </w:rPr>
            </w:pPr>
            <w:r w:rsidRPr="007C121D">
              <w:rPr>
                <w:rFonts w:ascii="Gotham Book" w:hAnsi="Gotham Book"/>
                <w:b/>
                <w:bCs/>
                <w:sz w:val="22"/>
              </w:rPr>
              <w:t>Variation</w:t>
            </w:r>
            <w:r w:rsidR="00EC6E69" w:rsidRPr="007C121D">
              <w:rPr>
                <w:rFonts w:ascii="Gotham Book" w:hAnsi="Gotham Book"/>
                <w:sz w:val="22"/>
              </w:rPr>
              <w:t xml:space="preserve"> is a</w:t>
            </w:r>
            <w:r w:rsidRPr="007C121D">
              <w:rPr>
                <w:rFonts w:ascii="Gotham Book" w:hAnsi="Gotham Book"/>
                <w:sz w:val="22"/>
              </w:rPr>
              <w:t>n instruction given by the Project Manager which varies the Works.</w:t>
            </w:r>
          </w:p>
          <w:p w14:paraId="6AB0511D" w14:textId="77777777" w:rsidR="00B35251" w:rsidRPr="007C121D" w:rsidRDefault="00C85D6C" w:rsidP="006C17C7">
            <w:pPr>
              <w:pStyle w:val="BodyMost"/>
              <w:numPr>
                <w:ilvl w:val="0"/>
                <w:numId w:val="33"/>
              </w:numPr>
              <w:ind w:left="909" w:hanging="549"/>
              <w:jc w:val="both"/>
              <w:rPr>
                <w:rFonts w:ascii="Gotham Book" w:hAnsi="Gotham Book"/>
                <w:sz w:val="22"/>
              </w:rPr>
            </w:pPr>
            <w:r w:rsidRPr="007C121D">
              <w:rPr>
                <w:rFonts w:ascii="Gotham Book" w:hAnsi="Gotham Book"/>
                <w:b/>
                <w:bCs/>
                <w:sz w:val="22"/>
              </w:rPr>
              <w:t>Works</w:t>
            </w:r>
            <w:r w:rsidR="00EC6E69" w:rsidRPr="007C121D">
              <w:rPr>
                <w:rFonts w:ascii="Gotham Book" w:hAnsi="Gotham Book"/>
                <w:sz w:val="22"/>
              </w:rPr>
              <w:t xml:space="preserve"> are </w:t>
            </w:r>
            <w:r w:rsidR="00F3485E" w:rsidRPr="007C121D">
              <w:rPr>
                <w:rFonts w:ascii="Gotham Book" w:hAnsi="Gotham Book"/>
                <w:sz w:val="22"/>
              </w:rPr>
              <w:t>w</w:t>
            </w:r>
            <w:r w:rsidRPr="007C121D">
              <w:rPr>
                <w:rFonts w:ascii="Gotham Book" w:hAnsi="Gotham Book"/>
                <w:sz w:val="22"/>
              </w:rPr>
              <w:t xml:space="preserve">hat the Contract requires the Contractor to construct, install, and turn over to the Employer, as </w:t>
            </w:r>
            <w:r w:rsidRPr="007C121D">
              <w:rPr>
                <w:rFonts w:ascii="Gotham Book" w:hAnsi="Gotham Book"/>
                <w:b/>
                <w:sz w:val="22"/>
              </w:rPr>
              <w:t xml:space="preserve">defined in the </w:t>
            </w:r>
            <w:r w:rsidRPr="007C121D">
              <w:rPr>
                <w:rFonts w:ascii="Gotham Book" w:hAnsi="Gotham Book"/>
                <w:b/>
                <w:iCs/>
                <w:sz w:val="22"/>
              </w:rPr>
              <w:t>PCC</w:t>
            </w:r>
            <w:r w:rsidRPr="007C121D">
              <w:rPr>
                <w:rFonts w:ascii="Gotham Book" w:hAnsi="Gotham Book"/>
                <w:sz w:val="22"/>
              </w:rPr>
              <w:t>.</w:t>
            </w:r>
          </w:p>
          <w:p w14:paraId="33BA45D7" w14:textId="77777777" w:rsidR="00B35251" w:rsidRPr="007C121D" w:rsidRDefault="00C85D6C" w:rsidP="006C17C7">
            <w:pPr>
              <w:pStyle w:val="BodyMost"/>
              <w:numPr>
                <w:ilvl w:val="0"/>
                <w:numId w:val="33"/>
              </w:numPr>
              <w:ind w:left="909" w:hanging="549"/>
              <w:jc w:val="both"/>
              <w:rPr>
                <w:rFonts w:ascii="Gotham Book" w:hAnsi="Gotham Book"/>
                <w:sz w:val="22"/>
              </w:rPr>
            </w:pPr>
            <w:r w:rsidRPr="007C121D">
              <w:rPr>
                <w:rFonts w:ascii="Gotham Book" w:hAnsi="Gotham Book"/>
                <w:b/>
                <w:bCs/>
                <w:sz w:val="22"/>
              </w:rPr>
              <w:t>Contractor’s Personnel</w:t>
            </w:r>
            <w:r w:rsidR="00F3485E" w:rsidRPr="007C121D">
              <w:rPr>
                <w:rFonts w:ascii="Gotham Book" w:hAnsi="Gotham Book"/>
                <w:sz w:val="22"/>
              </w:rPr>
              <w:t xml:space="preserve"> r</w:t>
            </w:r>
            <w:r w:rsidRPr="007C121D">
              <w:rPr>
                <w:rFonts w:ascii="Gotham Book" w:hAnsi="Gotham Book"/>
                <w:sz w:val="22"/>
              </w:rPr>
              <w:t>efers to all personnel whom the Contractor utilizes on the Site or other places where the Works are carried out, including the staff, labor, and other employees of each Subcontractor.</w:t>
            </w:r>
          </w:p>
          <w:p w14:paraId="4A79DF8D" w14:textId="77777777" w:rsidR="00B35251" w:rsidRPr="007C121D" w:rsidRDefault="00C85D6C" w:rsidP="006C17C7">
            <w:pPr>
              <w:pStyle w:val="BodyMost"/>
              <w:numPr>
                <w:ilvl w:val="0"/>
                <w:numId w:val="33"/>
              </w:numPr>
              <w:ind w:left="909" w:hanging="549"/>
              <w:jc w:val="both"/>
              <w:rPr>
                <w:rFonts w:ascii="Gotham Book" w:hAnsi="Gotham Book"/>
                <w:sz w:val="22"/>
              </w:rPr>
            </w:pPr>
            <w:r w:rsidRPr="007C121D">
              <w:rPr>
                <w:rFonts w:ascii="Gotham Book" w:hAnsi="Gotham Book"/>
                <w:b/>
                <w:bCs/>
                <w:sz w:val="22"/>
              </w:rPr>
              <w:t>Key Personnel</w:t>
            </w:r>
            <w:r w:rsidR="00F3485E" w:rsidRPr="007C121D">
              <w:rPr>
                <w:rFonts w:ascii="Gotham Book" w:hAnsi="Gotham Book"/>
                <w:sz w:val="22"/>
              </w:rPr>
              <w:t xml:space="preserve"> m</w:t>
            </w:r>
            <w:r w:rsidRPr="007C121D">
              <w:rPr>
                <w:rFonts w:ascii="Gotham Book" w:hAnsi="Gotham Book"/>
                <w:sz w:val="22"/>
              </w:rPr>
              <w:t>eans the positions (if any) of the Contractor’s personnel that are stated in the Specifications.</w:t>
            </w:r>
          </w:p>
          <w:p w14:paraId="155C51B8" w14:textId="6CB070EC" w:rsidR="00C85D6C" w:rsidRPr="007C121D" w:rsidRDefault="00C85D6C" w:rsidP="006C17C7">
            <w:pPr>
              <w:pStyle w:val="BodyMost"/>
              <w:numPr>
                <w:ilvl w:val="0"/>
                <w:numId w:val="33"/>
              </w:numPr>
              <w:ind w:left="909" w:hanging="549"/>
              <w:jc w:val="both"/>
              <w:rPr>
                <w:rFonts w:ascii="Gotham Book" w:hAnsi="Gotham Book"/>
                <w:sz w:val="22"/>
              </w:rPr>
            </w:pPr>
            <w:r w:rsidRPr="007C121D">
              <w:rPr>
                <w:rFonts w:ascii="Gotham Book" w:hAnsi="Gotham Book"/>
                <w:b/>
                <w:bCs/>
                <w:sz w:val="22"/>
              </w:rPr>
              <w:t>Environmental</w:t>
            </w:r>
            <w:r w:rsidR="00313D82">
              <w:rPr>
                <w:rFonts w:ascii="Gotham Book" w:hAnsi="Gotham Book"/>
                <w:b/>
                <w:bCs/>
                <w:sz w:val="22"/>
              </w:rPr>
              <w:t>, Social, Health</w:t>
            </w:r>
            <w:r w:rsidRPr="007C121D">
              <w:rPr>
                <w:rFonts w:ascii="Gotham Book" w:hAnsi="Gotham Book"/>
                <w:b/>
                <w:bCs/>
                <w:sz w:val="22"/>
              </w:rPr>
              <w:t xml:space="preserve"> and </w:t>
            </w:r>
            <w:r w:rsidR="005208EF">
              <w:rPr>
                <w:rFonts w:ascii="Gotham Book" w:hAnsi="Gotham Book"/>
                <w:b/>
                <w:bCs/>
                <w:sz w:val="22"/>
              </w:rPr>
              <w:t>Safety</w:t>
            </w:r>
            <w:r w:rsidR="00313D82" w:rsidRPr="007C121D">
              <w:rPr>
                <w:rFonts w:ascii="Gotham Book" w:hAnsi="Gotham Book"/>
                <w:b/>
                <w:bCs/>
                <w:sz w:val="22"/>
              </w:rPr>
              <w:t xml:space="preserve"> </w:t>
            </w:r>
            <w:r w:rsidRPr="007C121D">
              <w:rPr>
                <w:rFonts w:ascii="Gotham Book" w:hAnsi="Gotham Book"/>
                <w:b/>
                <w:bCs/>
                <w:i/>
                <w:iCs/>
                <w:sz w:val="22"/>
              </w:rPr>
              <w:t>(E</w:t>
            </w:r>
            <w:r w:rsidR="005208EF">
              <w:rPr>
                <w:rFonts w:ascii="Gotham Book" w:hAnsi="Gotham Book"/>
                <w:b/>
                <w:bCs/>
                <w:i/>
                <w:iCs/>
                <w:sz w:val="22"/>
              </w:rPr>
              <w:t>SHS</w:t>
            </w:r>
            <w:r w:rsidRPr="007C121D">
              <w:rPr>
                <w:rFonts w:ascii="Gotham Book" w:hAnsi="Gotham Book"/>
                <w:b/>
                <w:bCs/>
                <w:i/>
                <w:iCs/>
                <w:sz w:val="22"/>
              </w:rPr>
              <w:t>S)</w:t>
            </w:r>
            <w:r w:rsidR="00F3485E" w:rsidRPr="007C121D">
              <w:rPr>
                <w:rFonts w:ascii="Gotham Book" w:hAnsi="Gotham Book"/>
                <w:sz w:val="22"/>
              </w:rPr>
              <w:t xml:space="preserve"> m</w:t>
            </w:r>
            <w:r w:rsidRPr="007C121D">
              <w:rPr>
                <w:rFonts w:ascii="Gotham Book" w:hAnsi="Gotham Book"/>
                <w:color w:val="000000" w:themeColor="text1"/>
                <w:sz w:val="22"/>
              </w:rPr>
              <w:t xml:space="preserve">eans </w:t>
            </w:r>
            <w:r w:rsidRPr="007C121D">
              <w:rPr>
                <w:rFonts w:ascii="Gotham Book" w:hAnsi="Gotham Book"/>
                <w:sz w:val="22"/>
              </w:rPr>
              <w:t xml:space="preserve">and includes Sexual Exploitation and Abuse (SEA), and Sexual Harassment (SH) </w:t>
            </w:r>
            <w:r w:rsidRPr="007C121D">
              <w:rPr>
                <w:rFonts w:ascii="Gotham Book" w:hAnsi="Gotham Book"/>
                <w:i/>
                <w:iCs/>
                <w:sz w:val="22"/>
              </w:rPr>
              <w:t>(see below)</w:t>
            </w:r>
          </w:p>
          <w:p w14:paraId="11B7BB57" w14:textId="77777777" w:rsidR="00C85D6C" w:rsidRPr="007C121D" w:rsidRDefault="00C85D6C" w:rsidP="00F3485E">
            <w:pPr>
              <w:pStyle w:val="BodyMost"/>
              <w:jc w:val="both"/>
              <w:rPr>
                <w:rFonts w:ascii="Gotham Book" w:hAnsi="Gotham Book"/>
                <w:sz w:val="22"/>
              </w:rPr>
            </w:pPr>
            <w:r w:rsidRPr="007C121D">
              <w:rPr>
                <w:rFonts w:ascii="Gotham Book" w:hAnsi="Gotham Book"/>
                <w:b/>
                <w:bCs/>
                <w:sz w:val="22"/>
              </w:rPr>
              <w:t xml:space="preserve">Sexual Exploitation and Abuse </w:t>
            </w:r>
            <w:r w:rsidRPr="007C121D">
              <w:rPr>
                <w:rFonts w:ascii="Gotham Book" w:hAnsi="Gotham Book"/>
                <w:b/>
                <w:bCs/>
                <w:i/>
                <w:iCs/>
                <w:sz w:val="22"/>
              </w:rPr>
              <w:t>(SEA)</w:t>
            </w:r>
            <w:r w:rsidRPr="007C121D">
              <w:rPr>
                <w:rFonts w:ascii="Gotham Book" w:hAnsi="Gotham Book"/>
                <w:sz w:val="22"/>
              </w:rPr>
              <w:t>—Incorporates the following:</w:t>
            </w:r>
          </w:p>
          <w:p w14:paraId="435C0C20" w14:textId="77777777" w:rsidR="00F3485E" w:rsidRPr="007C121D" w:rsidRDefault="00C85D6C" w:rsidP="006C17C7">
            <w:pPr>
              <w:pStyle w:val="BodyMost"/>
              <w:numPr>
                <w:ilvl w:val="0"/>
                <w:numId w:val="34"/>
              </w:numPr>
              <w:jc w:val="both"/>
              <w:rPr>
                <w:rFonts w:ascii="Gotham Book" w:hAnsi="Gotham Book"/>
                <w:sz w:val="22"/>
              </w:rPr>
            </w:pPr>
            <w:r w:rsidRPr="007C121D">
              <w:rPr>
                <w:rFonts w:ascii="Gotham Book" w:hAnsi="Gotham Book"/>
                <w:sz w:val="22"/>
              </w:rPr>
              <w:t>Sexual Exploitation is defined as any actual or attempted abuse of position of vulnerability, differential power, or trust, for sexual purposes, including, but not limited to, profiting monetarily, socially, or politically from the sexual exploitation of another. In Bank financed operations/projects, sexual exploitation occurs when access to or benefit from a Bank financed Goods, Works, Non-consulting Services or Consulting Services is used to extract sexual gain.</w:t>
            </w:r>
          </w:p>
          <w:p w14:paraId="075013CE" w14:textId="77777777" w:rsidR="00F3485E" w:rsidRPr="007C121D" w:rsidRDefault="00C85D6C" w:rsidP="006C17C7">
            <w:pPr>
              <w:pStyle w:val="BodyMost"/>
              <w:numPr>
                <w:ilvl w:val="0"/>
                <w:numId w:val="34"/>
              </w:numPr>
              <w:jc w:val="both"/>
              <w:rPr>
                <w:rFonts w:ascii="Gotham Book" w:hAnsi="Gotham Book"/>
                <w:sz w:val="22"/>
              </w:rPr>
            </w:pPr>
            <w:r w:rsidRPr="007C121D">
              <w:rPr>
                <w:rFonts w:ascii="Gotham Book" w:hAnsi="Gotham Book"/>
                <w:sz w:val="22"/>
              </w:rPr>
              <w:t>Sexual Abuse is defined as the actual or threatened physical intrusion of a sexual nature, whether by force or under unequal or coercive conditions</w:t>
            </w:r>
            <w:r w:rsidR="00F3485E" w:rsidRPr="007C121D">
              <w:rPr>
                <w:rFonts w:ascii="Gotham Book" w:hAnsi="Gotham Book"/>
                <w:sz w:val="22"/>
              </w:rPr>
              <w:t>.</w:t>
            </w:r>
          </w:p>
          <w:p w14:paraId="6ED519FF" w14:textId="77777777" w:rsidR="00F3485E" w:rsidRPr="007C121D" w:rsidRDefault="00C85D6C" w:rsidP="006C17C7">
            <w:pPr>
              <w:pStyle w:val="BodyMost"/>
              <w:numPr>
                <w:ilvl w:val="0"/>
                <w:numId w:val="34"/>
              </w:numPr>
              <w:jc w:val="both"/>
              <w:rPr>
                <w:rFonts w:ascii="Gotham Book" w:hAnsi="Gotham Book"/>
                <w:sz w:val="22"/>
              </w:rPr>
            </w:pPr>
            <w:r w:rsidRPr="007C121D">
              <w:rPr>
                <w:rFonts w:ascii="Gotham Book" w:hAnsi="Gotham Book"/>
                <w:sz w:val="22"/>
              </w:rPr>
              <w:t xml:space="preserve">Sexual Harassment (SH) is defined as unwelcome sexual advances and other verbal or physical conduct of a sexual nature by the </w:t>
            </w:r>
            <w:r w:rsidRPr="007C121D">
              <w:rPr>
                <w:rFonts w:ascii="Gotham Book" w:hAnsi="Gotham Book"/>
                <w:sz w:val="22"/>
              </w:rPr>
              <w:lastRenderedPageBreak/>
              <w:t>Contractor’s Personnel with other Contractor’s or Employer’s Personnel</w:t>
            </w:r>
            <w:r w:rsidR="00F3485E" w:rsidRPr="007C121D">
              <w:rPr>
                <w:rFonts w:ascii="Gotham Book" w:hAnsi="Gotham Book"/>
                <w:sz w:val="22"/>
              </w:rPr>
              <w:t>.</w:t>
            </w:r>
          </w:p>
          <w:p w14:paraId="082C934C" w14:textId="2AE44BD7" w:rsidR="00AA2500" w:rsidRPr="007C121D" w:rsidRDefault="00C85D6C" w:rsidP="006C17C7">
            <w:pPr>
              <w:pStyle w:val="BodyMost"/>
              <w:numPr>
                <w:ilvl w:val="0"/>
                <w:numId w:val="34"/>
              </w:numPr>
              <w:jc w:val="both"/>
              <w:rPr>
                <w:rFonts w:ascii="Gotham Book" w:hAnsi="Gotham Book"/>
                <w:sz w:val="22"/>
              </w:rPr>
            </w:pPr>
            <w:r w:rsidRPr="007C121D">
              <w:rPr>
                <w:rFonts w:ascii="Gotham Book" w:hAnsi="Gotham Book"/>
                <w:sz w:val="22"/>
              </w:rPr>
              <w:t>Employer’s Personnel refers to the Project Manager and all other staff, labor and other employees (if any) of the Project Manager and of the Employer engaged in fulfilling the Employer’s obligations under the Contract; and any other personnel identified as Employer’s Personnel, by a notice from the Employer or the Project Manager to the Contractor.</w:t>
            </w:r>
          </w:p>
        </w:tc>
      </w:tr>
      <w:tr w:rsidR="00C2754F" w:rsidRPr="007C121D" w14:paraId="18AE7B28" w14:textId="77777777" w:rsidTr="00BB60FD">
        <w:tc>
          <w:tcPr>
            <w:tcW w:w="2547" w:type="dxa"/>
          </w:tcPr>
          <w:p w14:paraId="287D4F5A" w14:textId="572726D2" w:rsidR="00C2754F" w:rsidRPr="007C121D" w:rsidRDefault="00287F3D" w:rsidP="00BD316B">
            <w:pPr>
              <w:pStyle w:val="InlineHeader"/>
              <w:numPr>
                <w:ilvl w:val="0"/>
                <w:numId w:val="32"/>
              </w:numPr>
              <w:ind w:left="318"/>
              <w:rPr>
                <w:rFonts w:ascii="Gotham Book" w:hAnsi="Gotham Book"/>
                <w:b w:val="0"/>
                <w:sz w:val="22"/>
              </w:rPr>
            </w:pPr>
            <w:bookmarkStart w:id="319" w:name="_Toc184304717"/>
            <w:bookmarkStart w:id="320" w:name="_Toc193204834"/>
            <w:r w:rsidRPr="007C121D">
              <w:rPr>
                <w:rFonts w:ascii="Gotham Book" w:hAnsi="Gotham Book"/>
                <w:sz w:val="22"/>
              </w:rPr>
              <w:lastRenderedPageBreak/>
              <w:t>Interpretation</w:t>
            </w:r>
            <w:bookmarkEnd w:id="319"/>
            <w:bookmarkEnd w:id="320"/>
          </w:p>
        </w:tc>
        <w:tc>
          <w:tcPr>
            <w:tcW w:w="6803" w:type="dxa"/>
          </w:tcPr>
          <w:p w14:paraId="726F4905" w14:textId="77777777" w:rsidR="00942139" w:rsidRPr="007C121D" w:rsidRDefault="00287F3D"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 xml:space="preserve">In interpreting these GCC, words indicating one gender include all genders. Words indicating the singular also include the plural and words indicating the plural also include the singular. Headings are for organization only. Words have their normal meaning under the language of the Contract, unless specifically defined. The Project Manager shall provide instructions clarifying queries about these </w:t>
            </w:r>
            <w:r w:rsidRPr="007C121D">
              <w:rPr>
                <w:rFonts w:ascii="Gotham Book" w:hAnsi="Gotham Book"/>
                <w:i/>
                <w:iCs/>
                <w:sz w:val="22"/>
                <w:szCs w:val="22"/>
              </w:rPr>
              <w:t>GCC</w:t>
            </w:r>
            <w:r w:rsidRPr="007C121D">
              <w:rPr>
                <w:rFonts w:ascii="Gotham Book" w:hAnsi="Gotham Book"/>
                <w:sz w:val="22"/>
                <w:szCs w:val="22"/>
              </w:rPr>
              <w:t>.</w:t>
            </w:r>
          </w:p>
          <w:p w14:paraId="51C12383" w14:textId="77777777" w:rsidR="00942139" w:rsidRPr="007C121D" w:rsidRDefault="00942139" w:rsidP="00942139">
            <w:pPr>
              <w:pStyle w:val="ListParagraph"/>
              <w:ind w:left="524"/>
              <w:jc w:val="both"/>
              <w:rPr>
                <w:rFonts w:ascii="Gotham Book" w:hAnsi="Gotham Book"/>
                <w:sz w:val="22"/>
                <w:szCs w:val="22"/>
              </w:rPr>
            </w:pPr>
          </w:p>
          <w:p w14:paraId="466DE825" w14:textId="77777777" w:rsidR="00942139" w:rsidRPr="007C121D" w:rsidRDefault="00287F3D"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 xml:space="preserve">If sectional completion is </w:t>
            </w:r>
            <w:r w:rsidRPr="007C121D">
              <w:rPr>
                <w:rFonts w:ascii="Gotham Book" w:hAnsi="Gotham Book"/>
                <w:b/>
                <w:sz w:val="22"/>
                <w:szCs w:val="22"/>
              </w:rPr>
              <w:t xml:space="preserve">specified in the </w:t>
            </w:r>
            <w:r w:rsidRPr="007C121D">
              <w:rPr>
                <w:rFonts w:ascii="Gotham Book" w:hAnsi="Gotham Book"/>
                <w:b/>
                <w:iCs/>
                <w:sz w:val="22"/>
                <w:szCs w:val="22"/>
              </w:rPr>
              <w:t>PCC</w:t>
            </w:r>
            <w:r w:rsidRPr="007C121D">
              <w:rPr>
                <w:rFonts w:ascii="Gotham Book" w:hAnsi="Gotham Book"/>
                <w:sz w:val="22"/>
                <w:szCs w:val="22"/>
              </w:rPr>
              <w:t xml:space="preserve">, references in the </w:t>
            </w:r>
            <w:r w:rsidRPr="007C121D">
              <w:rPr>
                <w:rFonts w:ascii="Gotham Book" w:hAnsi="Gotham Book"/>
                <w:i/>
                <w:iCs/>
                <w:sz w:val="22"/>
                <w:szCs w:val="22"/>
              </w:rPr>
              <w:t>GCC</w:t>
            </w:r>
            <w:r w:rsidRPr="007C121D">
              <w:rPr>
                <w:rFonts w:ascii="Gotham Book" w:hAnsi="Gotham Book"/>
                <w:sz w:val="22"/>
                <w:szCs w:val="22"/>
              </w:rPr>
              <w:t xml:space="preserve"> to the Works, the Completion Date, and the Intended Completion Date apply to any Section of the Works (other than references to the Completion Date and Intended Completion Date for the whole of the Works</w:t>
            </w:r>
            <w:r w:rsidR="00942139" w:rsidRPr="007C121D">
              <w:rPr>
                <w:rFonts w:ascii="Gotham Book" w:hAnsi="Gotham Book"/>
                <w:sz w:val="22"/>
                <w:szCs w:val="22"/>
              </w:rPr>
              <w:t>).</w:t>
            </w:r>
          </w:p>
          <w:p w14:paraId="346B998F" w14:textId="77777777" w:rsidR="00942139" w:rsidRPr="007C121D" w:rsidRDefault="00942139" w:rsidP="00942139">
            <w:pPr>
              <w:pStyle w:val="ListParagraph"/>
              <w:rPr>
                <w:rFonts w:ascii="Gotham Book" w:hAnsi="Gotham Book"/>
                <w:sz w:val="22"/>
                <w:szCs w:val="22"/>
              </w:rPr>
            </w:pPr>
          </w:p>
          <w:p w14:paraId="3BD809E4" w14:textId="461CD1C2" w:rsidR="00942139" w:rsidRPr="007C121D" w:rsidRDefault="00942139"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 xml:space="preserve">The documents forming the </w:t>
            </w:r>
            <w:r w:rsidR="00567F8B" w:rsidRPr="007C121D">
              <w:rPr>
                <w:rFonts w:ascii="Gotham Book" w:hAnsi="Gotham Book"/>
                <w:sz w:val="22"/>
                <w:szCs w:val="22"/>
              </w:rPr>
              <w:t>Contract</w:t>
            </w:r>
            <w:r w:rsidRPr="007C121D">
              <w:rPr>
                <w:rFonts w:ascii="Gotham Book" w:hAnsi="Gotham Book"/>
                <w:sz w:val="22"/>
                <w:szCs w:val="22"/>
              </w:rPr>
              <w:t xml:space="preserve"> shall be interpreted in the following order of priority:</w:t>
            </w:r>
          </w:p>
          <w:p w14:paraId="0C2345AE" w14:textId="77777777" w:rsidR="00942139" w:rsidRPr="007C121D" w:rsidRDefault="00942139" w:rsidP="00942139">
            <w:pPr>
              <w:pStyle w:val="ListParagraph"/>
              <w:rPr>
                <w:rFonts w:ascii="Gotham Book" w:hAnsi="Gotham Book"/>
                <w:sz w:val="22"/>
                <w:szCs w:val="22"/>
              </w:rPr>
            </w:pPr>
          </w:p>
          <w:p w14:paraId="3931A4C5" w14:textId="4B8FBD28" w:rsidR="00942139" w:rsidRPr="007C121D" w:rsidRDefault="00942139" w:rsidP="00E11704">
            <w:pPr>
              <w:pStyle w:val="ListParagraph"/>
              <w:numPr>
                <w:ilvl w:val="0"/>
                <w:numId w:val="35"/>
              </w:numPr>
              <w:ind w:left="1159" w:hanging="502"/>
              <w:jc w:val="both"/>
              <w:rPr>
                <w:rFonts w:ascii="Gotham Book" w:hAnsi="Gotham Book"/>
                <w:sz w:val="22"/>
                <w:szCs w:val="22"/>
              </w:rPr>
            </w:pPr>
            <w:r w:rsidRPr="007C121D">
              <w:rPr>
                <w:rFonts w:ascii="Gotham Book" w:hAnsi="Gotham Book"/>
                <w:sz w:val="22"/>
                <w:szCs w:val="22"/>
              </w:rPr>
              <w:t>Agreement;</w:t>
            </w:r>
          </w:p>
          <w:p w14:paraId="645873A8" w14:textId="77777777" w:rsidR="00942139" w:rsidRPr="007C121D" w:rsidRDefault="00942139" w:rsidP="00E11704">
            <w:pPr>
              <w:pStyle w:val="ListParagraph"/>
              <w:ind w:left="1159" w:hanging="502"/>
              <w:jc w:val="both"/>
              <w:rPr>
                <w:rFonts w:ascii="Gotham Book" w:hAnsi="Gotham Book"/>
                <w:sz w:val="22"/>
                <w:szCs w:val="22"/>
              </w:rPr>
            </w:pPr>
          </w:p>
          <w:p w14:paraId="32AD2B04" w14:textId="77777777" w:rsidR="00942139" w:rsidRPr="007C121D" w:rsidRDefault="00942139" w:rsidP="00E11704">
            <w:pPr>
              <w:pStyle w:val="ListParagraph"/>
              <w:numPr>
                <w:ilvl w:val="0"/>
                <w:numId w:val="35"/>
              </w:numPr>
              <w:ind w:left="1159" w:hanging="502"/>
              <w:jc w:val="both"/>
              <w:rPr>
                <w:rFonts w:ascii="Gotham Book" w:hAnsi="Gotham Book"/>
                <w:sz w:val="22"/>
                <w:szCs w:val="22"/>
              </w:rPr>
            </w:pPr>
            <w:r w:rsidRPr="007C121D">
              <w:rPr>
                <w:rFonts w:ascii="Gotham Book" w:hAnsi="Gotham Book"/>
                <w:sz w:val="22"/>
                <w:szCs w:val="22"/>
              </w:rPr>
              <w:t>Letter of Acceptance;</w:t>
            </w:r>
          </w:p>
          <w:p w14:paraId="54EF79F1" w14:textId="77777777" w:rsidR="00942139" w:rsidRPr="007C121D" w:rsidRDefault="00942139" w:rsidP="00E11704">
            <w:pPr>
              <w:pStyle w:val="ListParagraph"/>
              <w:ind w:left="1159" w:hanging="502"/>
              <w:rPr>
                <w:rFonts w:ascii="Gotham Book" w:hAnsi="Gotham Book"/>
                <w:sz w:val="22"/>
                <w:szCs w:val="22"/>
              </w:rPr>
            </w:pPr>
          </w:p>
          <w:p w14:paraId="49BFFA7A" w14:textId="011DA650" w:rsidR="00942139" w:rsidRPr="007C121D" w:rsidRDefault="00942139" w:rsidP="00E11704">
            <w:pPr>
              <w:pStyle w:val="ListParagraph"/>
              <w:numPr>
                <w:ilvl w:val="0"/>
                <w:numId w:val="35"/>
              </w:numPr>
              <w:ind w:left="1159" w:hanging="502"/>
              <w:jc w:val="both"/>
              <w:rPr>
                <w:rFonts w:ascii="Gotham Book" w:hAnsi="Gotham Book"/>
                <w:sz w:val="22"/>
                <w:szCs w:val="22"/>
              </w:rPr>
            </w:pPr>
            <w:r w:rsidRPr="007C121D">
              <w:rPr>
                <w:rFonts w:ascii="Gotham Book" w:hAnsi="Gotham Book"/>
                <w:sz w:val="22"/>
                <w:szCs w:val="22"/>
              </w:rPr>
              <w:t>Contractor’s Bid;</w:t>
            </w:r>
          </w:p>
          <w:p w14:paraId="4F8C6D27" w14:textId="77777777" w:rsidR="00942139" w:rsidRPr="007C121D" w:rsidRDefault="00942139" w:rsidP="00E11704">
            <w:pPr>
              <w:pStyle w:val="ListParagraph"/>
              <w:ind w:left="1159" w:hanging="502"/>
              <w:rPr>
                <w:rFonts w:ascii="Gotham Book" w:hAnsi="Gotham Book"/>
                <w:sz w:val="22"/>
                <w:szCs w:val="22"/>
              </w:rPr>
            </w:pPr>
          </w:p>
          <w:p w14:paraId="362829F5" w14:textId="77777777" w:rsidR="00942139" w:rsidRPr="007C121D" w:rsidRDefault="00942139" w:rsidP="00E11704">
            <w:pPr>
              <w:pStyle w:val="ListParagraph"/>
              <w:numPr>
                <w:ilvl w:val="0"/>
                <w:numId w:val="35"/>
              </w:numPr>
              <w:ind w:left="1159" w:hanging="502"/>
              <w:jc w:val="both"/>
              <w:rPr>
                <w:rFonts w:ascii="Gotham Book" w:hAnsi="Gotham Book"/>
                <w:sz w:val="22"/>
                <w:szCs w:val="22"/>
              </w:rPr>
            </w:pPr>
            <w:r w:rsidRPr="007C121D">
              <w:rPr>
                <w:rFonts w:ascii="Gotham Book" w:hAnsi="Gotham Book"/>
                <w:sz w:val="22"/>
                <w:szCs w:val="22"/>
              </w:rPr>
              <w:t>Particular Conditions of Contract;</w:t>
            </w:r>
          </w:p>
          <w:p w14:paraId="4AB20427" w14:textId="77777777" w:rsidR="00942139" w:rsidRPr="007C121D" w:rsidRDefault="00942139" w:rsidP="00E11704">
            <w:pPr>
              <w:pStyle w:val="ListParagraph"/>
              <w:ind w:left="1159" w:hanging="502"/>
              <w:rPr>
                <w:rFonts w:ascii="Gotham Book" w:hAnsi="Gotham Book"/>
                <w:sz w:val="22"/>
                <w:szCs w:val="22"/>
              </w:rPr>
            </w:pPr>
          </w:p>
          <w:p w14:paraId="12515C38" w14:textId="6126C015" w:rsidR="00942139" w:rsidRPr="007C121D" w:rsidRDefault="00942139" w:rsidP="00E11704">
            <w:pPr>
              <w:pStyle w:val="ListParagraph"/>
              <w:numPr>
                <w:ilvl w:val="0"/>
                <w:numId w:val="35"/>
              </w:numPr>
              <w:ind w:left="1159" w:hanging="502"/>
              <w:jc w:val="both"/>
              <w:rPr>
                <w:rFonts w:ascii="Gotham Book" w:hAnsi="Gotham Book"/>
                <w:sz w:val="22"/>
                <w:szCs w:val="22"/>
              </w:rPr>
            </w:pPr>
            <w:r w:rsidRPr="007C121D">
              <w:rPr>
                <w:rFonts w:ascii="Gotham Book" w:hAnsi="Gotham Book"/>
                <w:sz w:val="22"/>
                <w:szCs w:val="22"/>
              </w:rPr>
              <w:t xml:space="preserve">General </w:t>
            </w:r>
            <w:r w:rsidR="00567F8B" w:rsidRPr="007C121D">
              <w:rPr>
                <w:rFonts w:ascii="Gotham Book" w:hAnsi="Gotham Book"/>
                <w:sz w:val="22"/>
                <w:szCs w:val="22"/>
              </w:rPr>
              <w:t>Conditions</w:t>
            </w:r>
            <w:r w:rsidRPr="007C121D">
              <w:rPr>
                <w:rFonts w:ascii="Gotham Book" w:hAnsi="Gotham Book"/>
                <w:sz w:val="22"/>
                <w:szCs w:val="22"/>
              </w:rPr>
              <w:t xml:space="preserve"> of Contract, including Appendices;</w:t>
            </w:r>
          </w:p>
          <w:p w14:paraId="287712D3" w14:textId="77777777" w:rsidR="00942139" w:rsidRPr="007C121D" w:rsidRDefault="00942139" w:rsidP="00E11704">
            <w:pPr>
              <w:pStyle w:val="ListParagraph"/>
              <w:ind w:left="1159" w:hanging="502"/>
              <w:rPr>
                <w:rFonts w:ascii="Gotham Book" w:hAnsi="Gotham Book"/>
                <w:sz w:val="22"/>
                <w:szCs w:val="22"/>
              </w:rPr>
            </w:pPr>
          </w:p>
          <w:p w14:paraId="58AACEA5" w14:textId="28547487" w:rsidR="00942139" w:rsidRPr="007C121D" w:rsidRDefault="00567F8B" w:rsidP="00E11704">
            <w:pPr>
              <w:pStyle w:val="ListParagraph"/>
              <w:numPr>
                <w:ilvl w:val="0"/>
                <w:numId w:val="35"/>
              </w:numPr>
              <w:ind w:left="1159" w:hanging="502"/>
              <w:jc w:val="both"/>
              <w:rPr>
                <w:rFonts w:ascii="Gotham Book" w:hAnsi="Gotham Book"/>
                <w:sz w:val="22"/>
                <w:szCs w:val="22"/>
              </w:rPr>
            </w:pPr>
            <w:r w:rsidRPr="007C121D">
              <w:rPr>
                <w:rFonts w:ascii="Gotham Book" w:hAnsi="Gotham Book"/>
                <w:sz w:val="22"/>
                <w:szCs w:val="22"/>
              </w:rPr>
              <w:t>Specifications</w:t>
            </w:r>
            <w:r w:rsidR="00942139" w:rsidRPr="007C121D">
              <w:rPr>
                <w:rFonts w:ascii="Gotham Book" w:hAnsi="Gotham Book"/>
                <w:sz w:val="22"/>
                <w:szCs w:val="22"/>
              </w:rPr>
              <w:t>;</w:t>
            </w:r>
          </w:p>
          <w:p w14:paraId="3E280C75" w14:textId="77777777" w:rsidR="00942139" w:rsidRPr="007C121D" w:rsidRDefault="00942139" w:rsidP="00E11704">
            <w:pPr>
              <w:pStyle w:val="ListParagraph"/>
              <w:ind w:left="1159" w:hanging="502"/>
              <w:rPr>
                <w:rFonts w:ascii="Gotham Book" w:hAnsi="Gotham Book"/>
                <w:sz w:val="22"/>
                <w:szCs w:val="22"/>
              </w:rPr>
            </w:pPr>
          </w:p>
          <w:p w14:paraId="3D48139F" w14:textId="77777777" w:rsidR="00942139" w:rsidRPr="007C121D" w:rsidRDefault="00942139" w:rsidP="00E11704">
            <w:pPr>
              <w:pStyle w:val="ListParagraph"/>
              <w:numPr>
                <w:ilvl w:val="0"/>
                <w:numId w:val="35"/>
              </w:numPr>
              <w:ind w:left="1159" w:hanging="502"/>
              <w:jc w:val="both"/>
              <w:rPr>
                <w:rFonts w:ascii="Gotham Book" w:hAnsi="Gotham Book"/>
                <w:sz w:val="22"/>
                <w:szCs w:val="22"/>
              </w:rPr>
            </w:pPr>
            <w:r w:rsidRPr="007C121D">
              <w:rPr>
                <w:rFonts w:ascii="Gotham Book" w:hAnsi="Gotham Book"/>
                <w:sz w:val="22"/>
                <w:szCs w:val="22"/>
              </w:rPr>
              <w:t>Drawings;</w:t>
            </w:r>
          </w:p>
          <w:p w14:paraId="1A40D207" w14:textId="77777777" w:rsidR="00942139" w:rsidRPr="007C121D" w:rsidRDefault="00942139" w:rsidP="00E11704">
            <w:pPr>
              <w:pStyle w:val="ListParagraph"/>
              <w:ind w:left="1159" w:hanging="502"/>
              <w:rPr>
                <w:rFonts w:ascii="Gotham Book" w:hAnsi="Gotham Book"/>
                <w:sz w:val="22"/>
                <w:szCs w:val="22"/>
              </w:rPr>
            </w:pPr>
          </w:p>
          <w:p w14:paraId="6BA4183C" w14:textId="77777777" w:rsidR="00942139" w:rsidRPr="007C121D" w:rsidRDefault="00942139" w:rsidP="00E11704">
            <w:pPr>
              <w:pStyle w:val="ListParagraph"/>
              <w:numPr>
                <w:ilvl w:val="0"/>
                <w:numId w:val="35"/>
              </w:numPr>
              <w:ind w:left="1159" w:hanging="502"/>
              <w:jc w:val="both"/>
              <w:rPr>
                <w:rFonts w:ascii="Gotham Book" w:hAnsi="Gotham Book"/>
                <w:sz w:val="22"/>
                <w:szCs w:val="22"/>
              </w:rPr>
            </w:pPr>
            <w:r w:rsidRPr="007C121D">
              <w:rPr>
                <w:rFonts w:ascii="Gotham Book" w:hAnsi="Gotham Book"/>
                <w:sz w:val="22"/>
                <w:szCs w:val="22"/>
              </w:rPr>
              <w:lastRenderedPageBreak/>
              <w:t>Bill of Quantities</w:t>
            </w:r>
            <w:r w:rsidR="00C87472" w:rsidRPr="007C121D">
              <w:rPr>
                <w:rStyle w:val="FootnoteReference"/>
                <w:rFonts w:ascii="Gotham Book" w:hAnsi="Gotham Book"/>
                <w:sz w:val="22"/>
                <w:szCs w:val="22"/>
              </w:rPr>
              <w:footnoteReference w:id="35"/>
            </w:r>
            <w:r w:rsidRPr="007C121D">
              <w:rPr>
                <w:rFonts w:ascii="Gotham Book" w:hAnsi="Gotham Book"/>
                <w:sz w:val="22"/>
                <w:szCs w:val="22"/>
              </w:rPr>
              <w:t>;</w:t>
            </w:r>
          </w:p>
          <w:p w14:paraId="296D441D" w14:textId="77777777" w:rsidR="00C87472" w:rsidRPr="007C121D" w:rsidRDefault="00C87472" w:rsidP="00E11704">
            <w:pPr>
              <w:pStyle w:val="ListParagraph"/>
              <w:ind w:left="1159" w:hanging="502"/>
              <w:rPr>
                <w:rFonts w:ascii="Gotham Book" w:hAnsi="Gotham Book"/>
                <w:sz w:val="22"/>
                <w:szCs w:val="22"/>
              </w:rPr>
            </w:pPr>
          </w:p>
          <w:p w14:paraId="6A59F8E6" w14:textId="3E3229B6" w:rsidR="00C87472" w:rsidRPr="007C121D" w:rsidRDefault="00172014" w:rsidP="008718E2">
            <w:pPr>
              <w:pStyle w:val="ListParagraph"/>
              <w:numPr>
                <w:ilvl w:val="0"/>
                <w:numId w:val="35"/>
              </w:numPr>
              <w:spacing w:after="240"/>
              <w:ind w:left="1159" w:hanging="502"/>
              <w:jc w:val="both"/>
              <w:rPr>
                <w:rFonts w:ascii="Gotham Book" w:hAnsi="Gotham Book"/>
                <w:sz w:val="22"/>
                <w:szCs w:val="22"/>
              </w:rPr>
            </w:pPr>
            <w:r>
              <w:rPr>
                <w:rFonts w:ascii="Gotham Book" w:hAnsi="Gotham Book"/>
                <w:sz w:val="22"/>
                <w:szCs w:val="22"/>
              </w:rPr>
              <w:t>a</w:t>
            </w:r>
            <w:r w:rsidR="00C87472" w:rsidRPr="007C121D">
              <w:rPr>
                <w:rFonts w:ascii="Gotham Book" w:hAnsi="Gotham Book"/>
                <w:sz w:val="22"/>
                <w:szCs w:val="22"/>
              </w:rPr>
              <w:t xml:space="preserve">ny other document </w:t>
            </w:r>
            <w:r w:rsidR="00C87472" w:rsidRPr="007C121D">
              <w:rPr>
                <w:rFonts w:ascii="Gotham Book" w:hAnsi="Gotham Book"/>
                <w:b/>
                <w:sz w:val="22"/>
                <w:szCs w:val="22"/>
              </w:rPr>
              <w:t>listed in the PCC</w:t>
            </w:r>
            <w:r w:rsidR="00C87472" w:rsidRPr="007C121D">
              <w:rPr>
                <w:rFonts w:ascii="Gotham Book" w:hAnsi="Gotham Book"/>
                <w:sz w:val="22"/>
                <w:szCs w:val="22"/>
              </w:rPr>
              <w:t xml:space="preserve"> as forming part of the Contract.</w:t>
            </w:r>
          </w:p>
        </w:tc>
      </w:tr>
      <w:tr w:rsidR="00C2754F" w:rsidRPr="007C121D" w14:paraId="0239D577" w14:textId="77777777" w:rsidTr="00BB60FD">
        <w:tc>
          <w:tcPr>
            <w:tcW w:w="2547" w:type="dxa"/>
          </w:tcPr>
          <w:p w14:paraId="305A958D" w14:textId="1F7E8980" w:rsidR="00C2754F" w:rsidRPr="007C121D" w:rsidRDefault="00C87472" w:rsidP="00BD316B">
            <w:pPr>
              <w:pStyle w:val="InlineHeader"/>
              <w:numPr>
                <w:ilvl w:val="0"/>
                <w:numId w:val="32"/>
              </w:numPr>
              <w:ind w:left="318"/>
              <w:rPr>
                <w:rFonts w:ascii="Gotham Book" w:hAnsi="Gotham Book"/>
                <w:b w:val="0"/>
                <w:sz w:val="22"/>
              </w:rPr>
            </w:pPr>
            <w:bookmarkStart w:id="321" w:name="_Toc184304718"/>
            <w:bookmarkStart w:id="322" w:name="_Toc193204835"/>
            <w:r w:rsidRPr="007C121D">
              <w:rPr>
                <w:rFonts w:ascii="Gotham Book" w:hAnsi="Gotham Book"/>
                <w:sz w:val="22"/>
              </w:rPr>
              <w:lastRenderedPageBreak/>
              <w:t>Language and Law</w:t>
            </w:r>
            <w:bookmarkEnd w:id="321"/>
            <w:bookmarkEnd w:id="322"/>
          </w:p>
        </w:tc>
        <w:tc>
          <w:tcPr>
            <w:tcW w:w="6803" w:type="dxa"/>
          </w:tcPr>
          <w:p w14:paraId="427E7F8C" w14:textId="77777777" w:rsidR="00C87472" w:rsidRPr="007C121D" w:rsidRDefault="00C87472"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 xml:space="preserve">The language of the Contract and the law governing the Contract are </w:t>
            </w:r>
            <w:r w:rsidRPr="007C121D">
              <w:rPr>
                <w:rFonts w:ascii="Gotham Book" w:hAnsi="Gotham Book"/>
                <w:b/>
                <w:sz w:val="22"/>
                <w:szCs w:val="22"/>
              </w:rPr>
              <w:t>stated in the PCC</w:t>
            </w:r>
            <w:r w:rsidRPr="007C121D">
              <w:rPr>
                <w:rFonts w:ascii="Gotham Book" w:hAnsi="Gotham Book"/>
                <w:sz w:val="22"/>
                <w:szCs w:val="22"/>
              </w:rPr>
              <w:t xml:space="preserve">. </w:t>
            </w:r>
          </w:p>
          <w:p w14:paraId="1BE91F2E" w14:textId="77777777" w:rsidR="00C87472" w:rsidRPr="007C121D" w:rsidRDefault="00C87472" w:rsidP="00C87472">
            <w:pPr>
              <w:pStyle w:val="ListParagraph"/>
              <w:ind w:left="524"/>
              <w:jc w:val="both"/>
              <w:rPr>
                <w:rFonts w:ascii="Gotham Book" w:hAnsi="Gotham Book"/>
                <w:sz w:val="22"/>
                <w:szCs w:val="22"/>
              </w:rPr>
            </w:pPr>
          </w:p>
          <w:p w14:paraId="09EA7967" w14:textId="77777777" w:rsidR="00B46605" w:rsidRPr="007C121D" w:rsidRDefault="00C87472"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Throughout the execution of the Contract, the Contractor shall comply with the import of goods and services prohibitions in the Employer’s country when</w:t>
            </w:r>
            <w:r w:rsidR="00B46605" w:rsidRPr="007C121D">
              <w:rPr>
                <w:rFonts w:ascii="Gotham Book" w:hAnsi="Gotham Book"/>
                <w:sz w:val="22"/>
                <w:szCs w:val="22"/>
              </w:rPr>
              <w:t>:</w:t>
            </w:r>
          </w:p>
          <w:p w14:paraId="22BAE15D" w14:textId="77777777" w:rsidR="00B46605" w:rsidRPr="007C121D" w:rsidRDefault="00B46605" w:rsidP="00B46605">
            <w:pPr>
              <w:pStyle w:val="ListParagraph"/>
              <w:rPr>
                <w:rFonts w:ascii="Gotham Book" w:hAnsi="Gotham Book"/>
                <w:sz w:val="22"/>
                <w:szCs w:val="22"/>
              </w:rPr>
            </w:pPr>
          </w:p>
          <w:p w14:paraId="504621D7" w14:textId="1FB786CF" w:rsidR="00B46605" w:rsidRPr="007C121D" w:rsidRDefault="00C87472" w:rsidP="009B1222">
            <w:pPr>
              <w:pStyle w:val="ListParagraph"/>
              <w:numPr>
                <w:ilvl w:val="0"/>
                <w:numId w:val="59"/>
              </w:numPr>
              <w:ind w:left="1017" w:hanging="493"/>
              <w:jc w:val="both"/>
              <w:rPr>
                <w:rFonts w:ascii="Gotham Book" w:hAnsi="Gotham Book"/>
                <w:sz w:val="22"/>
                <w:szCs w:val="22"/>
              </w:rPr>
            </w:pPr>
            <w:r w:rsidRPr="007C121D">
              <w:rPr>
                <w:rFonts w:ascii="Gotham Book" w:hAnsi="Gotham Book"/>
                <w:sz w:val="22"/>
                <w:szCs w:val="22"/>
              </w:rPr>
              <w:t xml:space="preserve">as a matter of law or official regulations, the Beneficiary’s country prohibits commercial relations with that country </w:t>
            </w:r>
            <w:r w:rsidR="00B46605" w:rsidRPr="007C121D">
              <w:rPr>
                <w:rFonts w:ascii="Gotham Book" w:hAnsi="Gotham Book"/>
                <w:sz w:val="22"/>
                <w:szCs w:val="22"/>
              </w:rPr>
              <w:t xml:space="preserve">; or </w:t>
            </w:r>
          </w:p>
          <w:p w14:paraId="2581769E" w14:textId="77777777" w:rsidR="00B46605" w:rsidRPr="007C121D" w:rsidRDefault="00B46605" w:rsidP="00BD316B">
            <w:pPr>
              <w:pStyle w:val="ListParagraph"/>
              <w:ind w:left="1017" w:hanging="493"/>
              <w:jc w:val="both"/>
              <w:rPr>
                <w:rFonts w:ascii="Gotham Book" w:hAnsi="Gotham Book"/>
                <w:sz w:val="22"/>
                <w:szCs w:val="22"/>
              </w:rPr>
            </w:pPr>
          </w:p>
          <w:p w14:paraId="38E4E781" w14:textId="65D4CD2A" w:rsidR="00420A6B" w:rsidRPr="008718E2" w:rsidRDefault="00C87472" w:rsidP="008718E2">
            <w:pPr>
              <w:pStyle w:val="ListParagraph"/>
              <w:numPr>
                <w:ilvl w:val="0"/>
                <w:numId w:val="59"/>
              </w:numPr>
              <w:ind w:left="1017" w:hanging="493"/>
              <w:jc w:val="both"/>
              <w:rPr>
                <w:rFonts w:ascii="Gotham Book" w:hAnsi="Gotham Book"/>
                <w:sz w:val="22"/>
                <w:szCs w:val="22"/>
              </w:rPr>
            </w:pPr>
            <w:r w:rsidRPr="007C121D">
              <w:rPr>
                <w:rFonts w:ascii="Gotham Book" w:hAnsi="Gotham Book"/>
                <w:sz w:val="22"/>
                <w:szCs w:val="22"/>
              </w:rPr>
              <w:t>by an act of compliance with a decision of the United Nations Security Council taken under Chapter VII of the Charter of the United Nations, the Beneficiary’s Country prohibits any import of goods from that country or any payments to any country, person, or entity in that country.</w:t>
            </w:r>
          </w:p>
          <w:p w14:paraId="1E2811A6" w14:textId="5B09E420" w:rsidR="00420A6B" w:rsidRPr="007C121D" w:rsidRDefault="00420A6B" w:rsidP="00420A6B">
            <w:pPr>
              <w:pStyle w:val="ListParagraph"/>
              <w:ind w:left="1017"/>
              <w:jc w:val="both"/>
              <w:rPr>
                <w:rFonts w:ascii="Gotham Book" w:hAnsi="Gotham Book"/>
                <w:sz w:val="22"/>
                <w:szCs w:val="22"/>
              </w:rPr>
            </w:pPr>
          </w:p>
        </w:tc>
      </w:tr>
      <w:tr w:rsidR="00C87472" w:rsidRPr="007C121D" w14:paraId="06CB14D0" w14:textId="77777777" w:rsidTr="00BB60FD">
        <w:tc>
          <w:tcPr>
            <w:tcW w:w="2547" w:type="dxa"/>
          </w:tcPr>
          <w:p w14:paraId="731D7A00" w14:textId="383D8C21" w:rsidR="00C87472" w:rsidRPr="007C121D" w:rsidRDefault="00C87472" w:rsidP="00BD316B">
            <w:pPr>
              <w:pStyle w:val="InlineHeader"/>
              <w:numPr>
                <w:ilvl w:val="0"/>
                <w:numId w:val="32"/>
              </w:numPr>
              <w:ind w:left="318"/>
              <w:rPr>
                <w:rStyle w:val="LineNumber"/>
                <w:rFonts w:ascii="Gotham Book" w:hAnsi="Gotham Book"/>
                <w:sz w:val="22"/>
              </w:rPr>
            </w:pPr>
            <w:bookmarkStart w:id="323" w:name="_Toc184304719"/>
            <w:bookmarkStart w:id="324" w:name="_Toc193204836"/>
            <w:r w:rsidRPr="007C121D">
              <w:rPr>
                <w:rFonts w:ascii="Gotham Book" w:hAnsi="Gotham Book"/>
                <w:sz w:val="22"/>
              </w:rPr>
              <w:t>Project Manager’s Decision</w:t>
            </w:r>
            <w:bookmarkEnd w:id="323"/>
            <w:bookmarkEnd w:id="324"/>
            <w:r w:rsidRPr="007C121D">
              <w:rPr>
                <w:rStyle w:val="LineNumber"/>
                <w:rFonts w:ascii="Gotham Book" w:hAnsi="Gotham Book"/>
                <w:sz w:val="22"/>
              </w:rPr>
              <w:t xml:space="preserve"> </w:t>
            </w:r>
          </w:p>
        </w:tc>
        <w:tc>
          <w:tcPr>
            <w:tcW w:w="6803" w:type="dxa"/>
          </w:tcPr>
          <w:p w14:paraId="7247FE52" w14:textId="77777777" w:rsidR="00C87472" w:rsidRDefault="00C87472"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 xml:space="preserve">Except </w:t>
            </w:r>
            <w:r w:rsidR="00CC37D0" w:rsidRPr="007C121D">
              <w:rPr>
                <w:rFonts w:ascii="Gotham Book" w:hAnsi="Gotham Book"/>
                <w:sz w:val="22"/>
                <w:szCs w:val="22"/>
              </w:rPr>
              <w:t>where otherwise specifically stated, the Project Manager shall decide contractual matters between the Employer and the Contractor in the role representing the Employer.</w:t>
            </w:r>
          </w:p>
          <w:p w14:paraId="4CDE4A09" w14:textId="3BCAA223" w:rsidR="00F37CC5" w:rsidRPr="007C121D" w:rsidRDefault="00F37CC5" w:rsidP="00F37CC5">
            <w:pPr>
              <w:pStyle w:val="ListParagraph"/>
              <w:ind w:left="524"/>
              <w:jc w:val="both"/>
              <w:rPr>
                <w:rFonts w:ascii="Gotham Book" w:hAnsi="Gotham Book"/>
                <w:sz w:val="22"/>
                <w:szCs w:val="22"/>
              </w:rPr>
            </w:pPr>
          </w:p>
        </w:tc>
      </w:tr>
      <w:tr w:rsidR="00CC37D0" w:rsidRPr="007C121D" w14:paraId="1587E6BB" w14:textId="77777777" w:rsidTr="00BB60FD">
        <w:tc>
          <w:tcPr>
            <w:tcW w:w="2547" w:type="dxa"/>
          </w:tcPr>
          <w:p w14:paraId="3AAFC5DB" w14:textId="136C0B39" w:rsidR="00CC37D0" w:rsidRPr="007C121D" w:rsidRDefault="00CC37D0" w:rsidP="00BD316B">
            <w:pPr>
              <w:pStyle w:val="InlineHeader"/>
              <w:numPr>
                <w:ilvl w:val="0"/>
                <w:numId w:val="32"/>
              </w:numPr>
              <w:ind w:left="318"/>
              <w:rPr>
                <w:rFonts w:ascii="Gotham Book" w:hAnsi="Gotham Book"/>
                <w:b w:val="0"/>
                <w:sz w:val="22"/>
              </w:rPr>
            </w:pPr>
            <w:bookmarkStart w:id="325" w:name="_Toc184304720"/>
            <w:bookmarkStart w:id="326" w:name="_Toc193204837"/>
            <w:r w:rsidRPr="007C121D">
              <w:rPr>
                <w:rFonts w:ascii="Gotham Book" w:hAnsi="Gotham Book"/>
                <w:sz w:val="22"/>
              </w:rPr>
              <w:t>Delegation</w:t>
            </w:r>
            <w:bookmarkEnd w:id="325"/>
            <w:bookmarkEnd w:id="326"/>
            <w:r w:rsidRPr="007C121D">
              <w:rPr>
                <w:rFonts w:ascii="Gotham Book" w:hAnsi="Gotham Book"/>
                <w:sz w:val="22"/>
              </w:rPr>
              <w:t xml:space="preserve"> </w:t>
            </w:r>
          </w:p>
        </w:tc>
        <w:tc>
          <w:tcPr>
            <w:tcW w:w="6803" w:type="dxa"/>
          </w:tcPr>
          <w:p w14:paraId="16A3DC44" w14:textId="77777777" w:rsidR="00CC37D0" w:rsidRDefault="00CC37D0"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 xml:space="preserve">Unless otherwise </w:t>
            </w:r>
            <w:r w:rsidRPr="007C121D">
              <w:rPr>
                <w:rFonts w:ascii="Gotham Book" w:hAnsi="Gotham Book"/>
                <w:b/>
                <w:sz w:val="22"/>
                <w:szCs w:val="22"/>
              </w:rPr>
              <w:t>specified in the PCC</w:t>
            </w:r>
            <w:r w:rsidRPr="007C121D">
              <w:rPr>
                <w:rFonts w:ascii="Gotham Book" w:hAnsi="Gotham Book"/>
                <w:sz w:val="22"/>
                <w:szCs w:val="22"/>
              </w:rPr>
              <w:t>, the Project Manager may delegate any of his duties and responsibilities to other people, except to the Adjudicator, notifying the Contractor, and may revoke any delegation after notifying the Contractor.</w:t>
            </w:r>
          </w:p>
          <w:p w14:paraId="04463C67" w14:textId="1C0E43BA" w:rsidR="00F37CC5" w:rsidRPr="007C121D" w:rsidRDefault="00F37CC5" w:rsidP="00F37CC5">
            <w:pPr>
              <w:pStyle w:val="ListParagraph"/>
              <w:ind w:left="524"/>
              <w:jc w:val="both"/>
              <w:rPr>
                <w:rFonts w:ascii="Gotham Book" w:hAnsi="Gotham Book"/>
                <w:sz w:val="22"/>
                <w:szCs w:val="22"/>
              </w:rPr>
            </w:pPr>
          </w:p>
        </w:tc>
      </w:tr>
      <w:tr w:rsidR="00CC37D0" w:rsidRPr="007C121D" w14:paraId="129701CC" w14:textId="77777777" w:rsidTr="00BB60FD">
        <w:tc>
          <w:tcPr>
            <w:tcW w:w="2547" w:type="dxa"/>
          </w:tcPr>
          <w:p w14:paraId="5ED6A909" w14:textId="1F8B3BDD" w:rsidR="00CC37D0" w:rsidRPr="007C121D" w:rsidRDefault="00CC37D0" w:rsidP="00BD316B">
            <w:pPr>
              <w:pStyle w:val="InlineHeader"/>
              <w:numPr>
                <w:ilvl w:val="0"/>
                <w:numId w:val="32"/>
              </w:numPr>
              <w:ind w:left="318"/>
              <w:rPr>
                <w:rFonts w:ascii="Gotham Book" w:hAnsi="Gotham Book"/>
                <w:sz w:val="22"/>
              </w:rPr>
            </w:pPr>
            <w:bookmarkStart w:id="327" w:name="_Toc184304721"/>
            <w:bookmarkStart w:id="328" w:name="_Toc193204838"/>
            <w:r w:rsidRPr="007C121D">
              <w:rPr>
                <w:rFonts w:ascii="Gotham Book" w:hAnsi="Gotham Book"/>
                <w:sz w:val="22"/>
              </w:rPr>
              <w:t>Communications</w:t>
            </w:r>
            <w:bookmarkEnd w:id="327"/>
            <w:bookmarkEnd w:id="328"/>
          </w:p>
        </w:tc>
        <w:tc>
          <w:tcPr>
            <w:tcW w:w="6803" w:type="dxa"/>
          </w:tcPr>
          <w:p w14:paraId="3D615A19" w14:textId="77777777" w:rsidR="00CC37D0" w:rsidRDefault="00CC37D0"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Communications between parties that are referred to in the Conditions shall be effective only when in writing. A notice shall be effective only when it is delivered.</w:t>
            </w:r>
          </w:p>
          <w:p w14:paraId="6C1F94A9" w14:textId="688E9183" w:rsidR="00F37CC5" w:rsidRPr="007C121D" w:rsidRDefault="00F37CC5" w:rsidP="00F37CC5">
            <w:pPr>
              <w:pStyle w:val="ListParagraph"/>
              <w:ind w:left="524"/>
              <w:jc w:val="both"/>
              <w:rPr>
                <w:rFonts w:ascii="Gotham Book" w:hAnsi="Gotham Book"/>
                <w:sz w:val="22"/>
                <w:szCs w:val="22"/>
              </w:rPr>
            </w:pPr>
          </w:p>
        </w:tc>
      </w:tr>
      <w:tr w:rsidR="00CC37D0" w:rsidRPr="007C121D" w14:paraId="4A46181A" w14:textId="77777777" w:rsidTr="00BB60FD">
        <w:tc>
          <w:tcPr>
            <w:tcW w:w="2547" w:type="dxa"/>
          </w:tcPr>
          <w:p w14:paraId="26E838BB" w14:textId="23541FB8" w:rsidR="00CC37D0" w:rsidRPr="007C121D" w:rsidRDefault="00CC37D0" w:rsidP="00BD316B">
            <w:pPr>
              <w:pStyle w:val="InlineHeader"/>
              <w:numPr>
                <w:ilvl w:val="0"/>
                <w:numId w:val="32"/>
              </w:numPr>
              <w:ind w:left="318"/>
              <w:rPr>
                <w:rStyle w:val="LineNumber"/>
                <w:rFonts w:ascii="Gotham Book" w:hAnsi="Gotham Book"/>
                <w:sz w:val="22"/>
              </w:rPr>
            </w:pPr>
            <w:bookmarkStart w:id="329" w:name="_Toc184304722"/>
            <w:bookmarkStart w:id="330" w:name="_Toc193204839"/>
            <w:r w:rsidRPr="007C121D">
              <w:rPr>
                <w:rFonts w:ascii="Gotham Book" w:hAnsi="Gotham Book"/>
                <w:sz w:val="22"/>
              </w:rPr>
              <w:t>Subcontracting</w:t>
            </w:r>
            <w:bookmarkEnd w:id="329"/>
            <w:bookmarkEnd w:id="330"/>
          </w:p>
        </w:tc>
        <w:tc>
          <w:tcPr>
            <w:tcW w:w="6803" w:type="dxa"/>
          </w:tcPr>
          <w:p w14:paraId="1C69FFC4" w14:textId="77777777" w:rsidR="00CC37D0" w:rsidRDefault="00CC37D0"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 xml:space="preserve">The Contractor may subcontract with the approval of the Project Manager but may not assign the Contract without the approval of the Employer in writing. Subcontracting shall not alter the Contractor’s obligations. The Contractor shall require that its Subcontractors execute the Works in accordance with the Contract, including complying with the relevant ES </w:t>
            </w:r>
            <w:r w:rsidRPr="007C121D">
              <w:rPr>
                <w:rFonts w:ascii="Gotham Book" w:hAnsi="Gotham Book"/>
                <w:sz w:val="22"/>
                <w:szCs w:val="22"/>
              </w:rPr>
              <w:lastRenderedPageBreak/>
              <w:t>requirements and the obligations set out in Sub-Clause 28.1.</w:t>
            </w:r>
          </w:p>
          <w:p w14:paraId="35D512FC" w14:textId="04E319E6" w:rsidR="00F37CC5" w:rsidRPr="007C121D" w:rsidRDefault="00F37CC5" w:rsidP="00F37CC5">
            <w:pPr>
              <w:pStyle w:val="ListParagraph"/>
              <w:ind w:left="524"/>
              <w:jc w:val="both"/>
              <w:rPr>
                <w:rFonts w:ascii="Gotham Book" w:hAnsi="Gotham Book"/>
                <w:sz w:val="22"/>
                <w:szCs w:val="22"/>
              </w:rPr>
            </w:pPr>
          </w:p>
        </w:tc>
      </w:tr>
      <w:tr w:rsidR="00CC37D0" w:rsidRPr="007C121D" w14:paraId="7A8152BB" w14:textId="77777777" w:rsidTr="00BB60FD">
        <w:tc>
          <w:tcPr>
            <w:tcW w:w="2547" w:type="dxa"/>
          </w:tcPr>
          <w:p w14:paraId="4BE7E0A6" w14:textId="771F9684" w:rsidR="00CC37D0" w:rsidRPr="007C121D" w:rsidRDefault="00CC37D0" w:rsidP="00BD316B">
            <w:pPr>
              <w:pStyle w:val="InlineHeader"/>
              <w:numPr>
                <w:ilvl w:val="0"/>
                <w:numId w:val="32"/>
              </w:numPr>
              <w:ind w:left="318"/>
              <w:rPr>
                <w:rFonts w:ascii="Gotham Book" w:hAnsi="Gotham Book"/>
                <w:b w:val="0"/>
                <w:sz w:val="22"/>
              </w:rPr>
            </w:pPr>
            <w:bookmarkStart w:id="331" w:name="_Toc184304723"/>
            <w:bookmarkStart w:id="332" w:name="_Toc193204840"/>
            <w:r w:rsidRPr="007C121D">
              <w:rPr>
                <w:rFonts w:ascii="Gotham Book" w:hAnsi="Gotham Book"/>
                <w:sz w:val="22"/>
              </w:rPr>
              <w:lastRenderedPageBreak/>
              <w:t>Other Contractors</w:t>
            </w:r>
            <w:bookmarkEnd w:id="331"/>
            <w:bookmarkEnd w:id="332"/>
          </w:p>
        </w:tc>
        <w:tc>
          <w:tcPr>
            <w:tcW w:w="6803" w:type="dxa"/>
          </w:tcPr>
          <w:p w14:paraId="79181F1E" w14:textId="77777777" w:rsidR="00CC37D0" w:rsidRPr="007C121D" w:rsidRDefault="00CC37D0"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The Contractor shall cooperate and share the Site with other contractors, public authorities, utilities, and the Employer between the dates given in the Schedule of Other Contractors, as</w:t>
            </w:r>
            <w:r w:rsidRPr="007C121D">
              <w:rPr>
                <w:rFonts w:ascii="Gotham Book" w:hAnsi="Gotham Book"/>
                <w:b/>
                <w:sz w:val="22"/>
                <w:szCs w:val="22"/>
              </w:rPr>
              <w:t xml:space="preserve"> referred to in the PCC</w:t>
            </w:r>
            <w:r w:rsidRPr="007C121D">
              <w:rPr>
                <w:rFonts w:ascii="Gotham Book" w:hAnsi="Gotham Book"/>
                <w:sz w:val="22"/>
                <w:szCs w:val="22"/>
              </w:rPr>
              <w:t>. The Contractor shall also provide facilities and services for them as described in the Schedule. The Employer may modify the Schedule of Other Contractors and shall notify the Contractor of any such modification.</w:t>
            </w:r>
          </w:p>
          <w:p w14:paraId="49370066" w14:textId="77777777" w:rsidR="00CC37D0" w:rsidRPr="007C121D" w:rsidRDefault="00CC37D0" w:rsidP="00CC37D0">
            <w:pPr>
              <w:pStyle w:val="ListParagraph"/>
              <w:ind w:left="524"/>
              <w:jc w:val="both"/>
              <w:rPr>
                <w:rFonts w:ascii="Gotham Book" w:hAnsi="Gotham Book"/>
                <w:sz w:val="22"/>
                <w:szCs w:val="22"/>
              </w:rPr>
            </w:pPr>
          </w:p>
          <w:p w14:paraId="19A2180C" w14:textId="045459DD" w:rsidR="00F37CC5" w:rsidRPr="008718E2" w:rsidRDefault="00CC37D0" w:rsidP="008718E2">
            <w:pPr>
              <w:pStyle w:val="ListParagraph"/>
              <w:numPr>
                <w:ilvl w:val="1"/>
                <w:numId w:val="32"/>
              </w:numPr>
              <w:spacing w:after="240"/>
              <w:ind w:left="524" w:hanging="538"/>
              <w:jc w:val="both"/>
              <w:rPr>
                <w:rFonts w:ascii="Gotham Book" w:hAnsi="Gotham Book"/>
                <w:sz w:val="22"/>
                <w:szCs w:val="22"/>
              </w:rPr>
            </w:pPr>
            <w:r w:rsidRPr="007C121D">
              <w:rPr>
                <w:rFonts w:ascii="Gotham Book" w:hAnsi="Gotham Book"/>
                <w:sz w:val="22"/>
                <w:szCs w:val="22"/>
              </w:rPr>
              <w:t>The Contractor shall also, as stated in the Specifications or as instructed by the Project Manager, cooperate with and allow appropriate opportunities for the Employer’s or any other personnel, notified to the Contractor by the Employer or Project Manager, to conduct any environmental and social assessment.</w:t>
            </w:r>
          </w:p>
        </w:tc>
      </w:tr>
      <w:tr w:rsidR="00CC37D0" w:rsidRPr="007C121D" w14:paraId="3CABD4EC" w14:textId="77777777" w:rsidTr="00BB60FD">
        <w:tc>
          <w:tcPr>
            <w:tcW w:w="2547" w:type="dxa"/>
          </w:tcPr>
          <w:p w14:paraId="452AA20B" w14:textId="0E34EE98" w:rsidR="00CC37D0" w:rsidRPr="007C121D" w:rsidRDefault="00CC37D0" w:rsidP="00BD316B">
            <w:pPr>
              <w:pStyle w:val="InlineHeader"/>
              <w:numPr>
                <w:ilvl w:val="0"/>
                <w:numId w:val="32"/>
              </w:numPr>
              <w:ind w:left="318"/>
              <w:rPr>
                <w:rFonts w:ascii="Gotham Book" w:hAnsi="Gotham Book"/>
                <w:b w:val="0"/>
                <w:sz w:val="22"/>
              </w:rPr>
            </w:pPr>
            <w:bookmarkStart w:id="333" w:name="_Toc193204841"/>
            <w:r w:rsidRPr="007C121D">
              <w:rPr>
                <w:rFonts w:ascii="Gotham Book" w:hAnsi="Gotham Book"/>
                <w:sz w:val="22"/>
              </w:rPr>
              <w:t>Personnel and Equipment</w:t>
            </w:r>
            <w:bookmarkEnd w:id="333"/>
          </w:p>
        </w:tc>
        <w:tc>
          <w:tcPr>
            <w:tcW w:w="6803" w:type="dxa"/>
          </w:tcPr>
          <w:p w14:paraId="5933EF60" w14:textId="77777777" w:rsidR="00CC37D0" w:rsidRPr="007C121D" w:rsidRDefault="00D8674E"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The Contractor shall employ the Key Personnel and use the Equipment identified in its Bid, to carry out the Works or other personnel and Equipment approved by the Project Manager. The Project Manager shall approve any proposed replacement of Key Personnel and Equipment only if their relevant qualifications or characteristics are substantially equal to or better than those proposed in the Bid.</w:t>
            </w:r>
          </w:p>
          <w:p w14:paraId="3624AF3B" w14:textId="77777777" w:rsidR="00D8674E" w:rsidRPr="007C121D" w:rsidRDefault="00D8674E" w:rsidP="00D8674E">
            <w:pPr>
              <w:pStyle w:val="ListParagraph"/>
              <w:ind w:left="524"/>
              <w:jc w:val="both"/>
              <w:rPr>
                <w:rFonts w:ascii="Gotham Book" w:hAnsi="Gotham Book"/>
                <w:sz w:val="22"/>
                <w:szCs w:val="22"/>
              </w:rPr>
            </w:pPr>
          </w:p>
          <w:p w14:paraId="45A2C493" w14:textId="3908368F" w:rsidR="00D8674E" w:rsidRPr="007C121D" w:rsidRDefault="00D8674E"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The Manager may require the Contractor to remove or cause to be removed, any person employed on the Site or Works, including the Key Personnel (if any), who:</w:t>
            </w:r>
          </w:p>
          <w:p w14:paraId="5723BF69" w14:textId="77777777" w:rsidR="00D8674E" w:rsidRPr="007C121D" w:rsidRDefault="00D8674E" w:rsidP="00D8674E">
            <w:pPr>
              <w:pStyle w:val="ListParagraph"/>
              <w:rPr>
                <w:rFonts w:ascii="Gotham Book" w:hAnsi="Gotham Book"/>
                <w:sz w:val="22"/>
                <w:szCs w:val="22"/>
              </w:rPr>
            </w:pPr>
          </w:p>
          <w:p w14:paraId="0B21CDF7" w14:textId="2D6FD99D" w:rsidR="00D8674E" w:rsidRPr="007C121D" w:rsidRDefault="00B42BE4" w:rsidP="008718E2">
            <w:pPr>
              <w:pStyle w:val="ListParagraph"/>
              <w:numPr>
                <w:ilvl w:val="0"/>
                <w:numId w:val="36"/>
              </w:numPr>
              <w:ind w:left="1022" w:hanging="498"/>
              <w:jc w:val="both"/>
              <w:rPr>
                <w:rFonts w:ascii="Gotham Book" w:hAnsi="Gotham Book"/>
                <w:sz w:val="22"/>
                <w:szCs w:val="22"/>
              </w:rPr>
            </w:pPr>
            <w:r>
              <w:rPr>
                <w:rFonts w:ascii="Gotham Book" w:hAnsi="Gotham Book"/>
                <w:sz w:val="22"/>
                <w:szCs w:val="22"/>
              </w:rPr>
              <w:t>p</w:t>
            </w:r>
            <w:r w:rsidR="00D8674E" w:rsidRPr="007C121D">
              <w:rPr>
                <w:rFonts w:ascii="Gotham Book" w:hAnsi="Gotham Book"/>
                <w:sz w:val="22"/>
                <w:szCs w:val="22"/>
              </w:rPr>
              <w:t>ersists in any misconduct or lack of care;</w:t>
            </w:r>
          </w:p>
          <w:p w14:paraId="51855832" w14:textId="77777777" w:rsidR="007B7D13" w:rsidRPr="007C121D" w:rsidRDefault="007B7D13" w:rsidP="007B7D13">
            <w:pPr>
              <w:pStyle w:val="ListParagraph"/>
              <w:ind w:left="884"/>
              <w:jc w:val="both"/>
              <w:rPr>
                <w:rFonts w:ascii="Gotham Book" w:hAnsi="Gotham Book"/>
                <w:sz w:val="22"/>
                <w:szCs w:val="22"/>
              </w:rPr>
            </w:pPr>
          </w:p>
          <w:p w14:paraId="6C69821D" w14:textId="0463C749" w:rsidR="00D8674E" w:rsidRPr="007C121D" w:rsidRDefault="00B42BE4" w:rsidP="008718E2">
            <w:pPr>
              <w:pStyle w:val="ListParagraph"/>
              <w:numPr>
                <w:ilvl w:val="0"/>
                <w:numId w:val="36"/>
              </w:numPr>
              <w:ind w:left="1022" w:hanging="498"/>
              <w:jc w:val="both"/>
              <w:rPr>
                <w:rFonts w:ascii="Gotham Book" w:hAnsi="Gotham Book"/>
                <w:sz w:val="22"/>
                <w:szCs w:val="22"/>
              </w:rPr>
            </w:pPr>
            <w:r>
              <w:rPr>
                <w:rFonts w:ascii="Gotham Book" w:hAnsi="Gotham Book"/>
                <w:sz w:val="22"/>
                <w:szCs w:val="22"/>
              </w:rPr>
              <w:t>c</w:t>
            </w:r>
            <w:r w:rsidR="00D8674E" w:rsidRPr="007C121D">
              <w:rPr>
                <w:rFonts w:ascii="Gotham Book" w:hAnsi="Gotham Book"/>
                <w:sz w:val="22"/>
                <w:szCs w:val="22"/>
              </w:rPr>
              <w:t>arries out duties incompetently or negligently;</w:t>
            </w:r>
          </w:p>
          <w:p w14:paraId="70F65617" w14:textId="77777777" w:rsidR="007B7D13" w:rsidRPr="007C121D" w:rsidRDefault="007B7D13" w:rsidP="007B7D13">
            <w:pPr>
              <w:pStyle w:val="ListParagraph"/>
              <w:ind w:left="884"/>
              <w:jc w:val="both"/>
              <w:rPr>
                <w:rFonts w:ascii="Gotham Book" w:hAnsi="Gotham Book"/>
                <w:sz w:val="22"/>
                <w:szCs w:val="22"/>
              </w:rPr>
            </w:pPr>
          </w:p>
          <w:p w14:paraId="190DE1B1" w14:textId="085D73E9" w:rsidR="00D8674E" w:rsidRPr="007C121D" w:rsidRDefault="00B42BE4" w:rsidP="008718E2">
            <w:pPr>
              <w:pStyle w:val="ListParagraph"/>
              <w:numPr>
                <w:ilvl w:val="0"/>
                <w:numId w:val="36"/>
              </w:numPr>
              <w:ind w:left="1022" w:hanging="498"/>
              <w:jc w:val="both"/>
              <w:rPr>
                <w:rFonts w:ascii="Gotham Book" w:hAnsi="Gotham Book"/>
                <w:sz w:val="22"/>
                <w:szCs w:val="22"/>
              </w:rPr>
            </w:pPr>
            <w:r>
              <w:rPr>
                <w:rFonts w:ascii="Gotham Book" w:hAnsi="Gotham Book"/>
                <w:sz w:val="22"/>
                <w:szCs w:val="22"/>
              </w:rPr>
              <w:t>f</w:t>
            </w:r>
            <w:r w:rsidR="00D8674E" w:rsidRPr="007C121D">
              <w:rPr>
                <w:rFonts w:ascii="Gotham Book" w:hAnsi="Gotham Book"/>
                <w:sz w:val="22"/>
                <w:szCs w:val="22"/>
              </w:rPr>
              <w:t>ails to comply with any provision of the Contract;</w:t>
            </w:r>
          </w:p>
          <w:p w14:paraId="4AE3BE6D" w14:textId="77777777" w:rsidR="007B7D13" w:rsidRPr="007C121D" w:rsidRDefault="007B7D13" w:rsidP="007B7D13">
            <w:pPr>
              <w:pStyle w:val="ListParagraph"/>
              <w:ind w:left="884"/>
              <w:jc w:val="both"/>
              <w:rPr>
                <w:rFonts w:ascii="Gotham Book" w:hAnsi="Gotham Book"/>
                <w:sz w:val="22"/>
                <w:szCs w:val="22"/>
              </w:rPr>
            </w:pPr>
          </w:p>
          <w:p w14:paraId="346032F1" w14:textId="68ADE3B6" w:rsidR="00D8674E" w:rsidRPr="007C121D" w:rsidRDefault="00B42BE4" w:rsidP="008718E2">
            <w:pPr>
              <w:pStyle w:val="ListParagraph"/>
              <w:numPr>
                <w:ilvl w:val="0"/>
                <w:numId w:val="36"/>
              </w:numPr>
              <w:ind w:left="1022" w:hanging="498"/>
              <w:jc w:val="both"/>
              <w:rPr>
                <w:rFonts w:ascii="Gotham Book" w:hAnsi="Gotham Book"/>
                <w:sz w:val="22"/>
                <w:szCs w:val="22"/>
              </w:rPr>
            </w:pPr>
            <w:r>
              <w:rPr>
                <w:rFonts w:ascii="Gotham Book" w:hAnsi="Gotham Book"/>
                <w:sz w:val="22"/>
                <w:szCs w:val="22"/>
              </w:rPr>
              <w:t>p</w:t>
            </w:r>
            <w:r w:rsidR="00D8674E" w:rsidRPr="007C121D">
              <w:rPr>
                <w:rFonts w:ascii="Gotham Book" w:hAnsi="Gotham Book"/>
                <w:sz w:val="22"/>
                <w:szCs w:val="22"/>
              </w:rPr>
              <w:t>ersists in any conduct which is prejudicial to safety, health, or the protection of the environment;</w:t>
            </w:r>
          </w:p>
          <w:p w14:paraId="777ADE47" w14:textId="77777777" w:rsidR="007B7D13" w:rsidRPr="007C121D" w:rsidRDefault="007B7D13" w:rsidP="007B7D13">
            <w:pPr>
              <w:pStyle w:val="ListParagraph"/>
              <w:ind w:left="884"/>
              <w:jc w:val="both"/>
              <w:rPr>
                <w:rFonts w:ascii="Gotham Book" w:hAnsi="Gotham Book"/>
                <w:sz w:val="22"/>
                <w:szCs w:val="22"/>
              </w:rPr>
            </w:pPr>
          </w:p>
          <w:p w14:paraId="2D624DBB" w14:textId="5D6104E9" w:rsidR="00D8674E" w:rsidRPr="007C121D" w:rsidRDefault="00B42BE4" w:rsidP="008718E2">
            <w:pPr>
              <w:pStyle w:val="ListParagraph"/>
              <w:numPr>
                <w:ilvl w:val="0"/>
                <w:numId w:val="36"/>
              </w:numPr>
              <w:ind w:left="1022" w:hanging="498"/>
              <w:jc w:val="both"/>
              <w:rPr>
                <w:rFonts w:ascii="Gotham Book" w:hAnsi="Gotham Book"/>
                <w:sz w:val="22"/>
                <w:szCs w:val="22"/>
              </w:rPr>
            </w:pPr>
            <w:r>
              <w:rPr>
                <w:rFonts w:ascii="Gotham Book" w:hAnsi="Gotham Book"/>
                <w:sz w:val="22"/>
                <w:szCs w:val="22"/>
              </w:rPr>
              <w:t>i</w:t>
            </w:r>
            <w:r w:rsidR="00D8674E" w:rsidRPr="007C121D">
              <w:rPr>
                <w:rFonts w:ascii="Gotham Book" w:hAnsi="Gotham Book"/>
                <w:sz w:val="22"/>
                <w:szCs w:val="22"/>
              </w:rPr>
              <w:t>s determined to have engaged in Fraud and Corruption during the execution of the Works—based on reasonable evidence;</w:t>
            </w:r>
          </w:p>
          <w:p w14:paraId="29694CCD" w14:textId="77777777" w:rsidR="007B7D13" w:rsidRPr="007C121D" w:rsidRDefault="007B7D13" w:rsidP="007B7D13">
            <w:pPr>
              <w:pStyle w:val="ListParagraph"/>
              <w:ind w:left="884"/>
              <w:jc w:val="both"/>
              <w:rPr>
                <w:rFonts w:ascii="Gotham Book" w:hAnsi="Gotham Book"/>
                <w:sz w:val="22"/>
                <w:szCs w:val="22"/>
              </w:rPr>
            </w:pPr>
          </w:p>
          <w:p w14:paraId="4F7E046E" w14:textId="7F4483A1" w:rsidR="00D8674E" w:rsidRPr="007C121D" w:rsidRDefault="00B42BE4" w:rsidP="008718E2">
            <w:pPr>
              <w:pStyle w:val="ListParagraph"/>
              <w:numPr>
                <w:ilvl w:val="0"/>
                <w:numId w:val="36"/>
              </w:numPr>
              <w:ind w:left="1022" w:hanging="498"/>
              <w:jc w:val="both"/>
              <w:rPr>
                <w:rFonts w:ascii="Gotham Book" w:hAnsi="Gotham Book"/>
                <w:sz w:val="22"/>
                <w:szCs w:val="22"/>
              </w:rPr>
            </w:pPr>
            <w:r>
              <w:rPr>
                <w:rFonts w:ascii="Gotham Book" w:hAnsi="Gotham Book"/>
                <w:sz w:val="22"/>
                <w:szCs w:val="22"/>
              </w:rPr>
              <w:t>w</w:t>
            </w:r>
            <w:r w:rsidR="00D8674E" w:rsidRPr="007C121D">
              <w:rPr>
                <w:rFonts w:ascii="Gotham Book" w:hAnsi="Gotham Book"/>
                <w:sz w:val="22"/>
                <w:szCs w:val="22"/>
              </w:rPr>
              <w:t>as recruited from the Employer’s Personnel;</w:t>
            </w:r>
          </w:p>
          <w:p w14:paraId="11BE03E6" w14:textId="77777777" w:rsidR="007B7D13" w:rsidRPr="007C121D" w:rsidRDefault="007B7D13" w:rsidP="007B7D13">
            <w:pPr>
              <w:pStyle w:val="ListParagraph"/>
              <w:ind w:left="884"/>
              <w:jc w:val="both"/>
              <w:rPr>
                <w:rFonts w:ascii="Gotham Book" w:hAnsi="Gotham Book"/>
                <w:sz w:val="22"/>
                <w:szCs w:val="22"/>
              </w:rPr>
            </w:pPr>
          </w:p>
          <w:p w14:paraId="67119147" w14:textId="394D4E64" w:rsidR="00D8674E" w:rsidRPr="007C121D" w:rsidRDefault="00B42BE4" w:rsidP="008718E2">
            <w:pPr>
              <w:pStyle w:val="ListParagraph"/>
              <w:numPr>
                <w:ilvl w:val="0"/>
                <w:numId w:val="36"/>
              </w:numPr>
              <w:ind w:left="1022" w:hanging="498"/>
              <w:jc w:val="both"/>
              <w:rPr>
                <w:rFonts w:ascii="Gotham Book" w:hAnsi="Gotham Book"/>
                <w:sz w:val="22"/>
                <w:szCs w:val="22"/>
              </w:rPr>
            </w:pPr>
            <w:r>
              <w:rPr>
                <w:rFonts w:ascii="Gotham Book" w:hAnsi="Gotham Book"/>
                <w:sz w:val="22"/>
                <w:szCs w:val="22"/>
              </w:rPr>
              <w:t>u</w:t>
            </w:r>
            <w:r w:rsidR="00D8674E" w:rsidRPr="007C121D">
              <w:rPr>
                <w:rFonts w:ascii="Gotham Book" w:hAnsi="Gotham Book"/>
                <w:sz w:val="22"/>
                <w:szCs w:val="22"/>
              </w:rPr>
              <w:t xml:space="preserve">ndertakes behavior which breaches the </w:t>
            </w:r>
            <w:r w:rsidR="00D8674E" w:rsidRPr="007C121D">
              <w:rPr>
                <w:rFonts w:ascii="Gotham Book" w:hAnsi="Gotham Book"/>
                <w:i/>
                <w:iCs/>
                <w:sz w:val="22"/>
                <w:szCs w:val="22"/>
              </w:rPr>
              <w:t>Code of Conduct</w:t>
            </w:r>
            <w:r w:rsidR="00D8674E" w:rsidRPr="007C121D">
              <w:rPr>
                <w:rFonts w:ascii="Gotham Book" w:hAnsi="Gotham Book"/>
                <w:sz w:val="22"/>
                <w:szCs w:val="22"/>
              </w:rPr>
              <w:t xml:space="preserve"> for Contractor’s Personnel (ES)</w:t>
            </w:r>
            <w:r w:rsidR="00BC1C85" w:rsidRPr="007C121D">
              <w:rPr>
                <w:rFonts w:ascii="Gotham Book" w:hAnsi="Gotham Book"/>
                <w:sz w:val="22"/>
                <w:szCs w:val="22"/>
              </w:rPr>
              <w:t>.</w:t>
            </w:r>
          </w:p>
          <w:p w14:paraId="4CB098B8" w14:textId="77777777" w:rsidR="00D8674E" w:rsidRPr="007C121D" w:rsidRDefault="00D8674E" w:rsidP="00D8674E">
            <w:pPr>
              <w:pStyle w:val="ListParagraph"/>
              <w:rPr>
                <w:rFonts w:ascii="Gotham Book" w:hAnsi="Gotham Book"/>
                <w:sz w:val="22"/>
                <w:szCs w:val="22"/>
              </w:rPr>
            </w:pPr>
          </w:p>
          <w:p w14:paraId="674804AC" w14:textId="77777777" w:rsidR="00D8674E" w:rsidRPr="007C121D" w:rsidRDefault="00BC1C85" w:rsidP="00D26B03">
            <w:pPr>
              <w:pStyle w:val="ListParagraph"/>
              <w:ind w:left="524"/>
              <w:jc w:val="both"/>
              <w:rPr>
                <w:rFonts w:ascii="Gotham Book" w:hAnsi="Gotham Book"/>
                <w:sz w:val="22"/>
                <w:szCs w:val="22"/>
              </w:rPr>
            </w:pPr>
            <w:r w:rsidRPr="007C121D">
              <w:rPr>
                <w:rFonts w:ascii="Gotham Book" w:hAnsi="Gotham Book"/>
                <w:sz w:val="22"/>
                <w:szCs w:val="22"/>
              </w:rPr>
              <w:t>If appropriate, the Contractor shall then promptly appoint (or cause to be appointed) a suitable replacement with equivalent skills and experience.</w:t>
            </w:r>
          </w:p>
          <w:p w14:paraId="4DA6F4F3" w14:textId="77777777" w:rsidR="00BC1C85" w:rsidRPr="007C121D" w:rsidRDefault="00BC1C85" w:rsidP="00BC1C85">
            <w:pPr>
              <w:pStyle w:val="ListParagraph"/>
              <w:ind w:left="524"/>
              <w:jc w:val="both"/>
              <w:rPr>
                <w:rFonts w:ascii="Gotham Book" w:hAnsi="Gotham Book"/>
                <w:sz w:val="22"/>
                <w:szCs w:val="22"/>
              </w:rPr>
            </w:pPr>
          </w:p>
          <w:p w14:paraId="3A370B97" w14:textId="77777777" w:rsidR="00BC1C85" w:rsidRPr="007C121D" w:rsidRDefault="00BC1C85" w:rsidP="00D26B03">
            <w:pPr>
              <w:pStyle w:val="ListParagraph"/>
              <w:ind w:left="524"/>
              <w:jc w:val="both"/>
              <w:rPr>
                <w:rFonts w:ascii="Gotham Book" w:hAnsi="Gotham Book"/>
                <w:sz w:val="22"/>
                <w:szCs w:val="22"/>
              </w:rPr>
            </w:pPr>
            <w:r w:rsidRPr="007C121D">
              <w:rPr>
                <w:rFonts w:ascii="Gotham Book" w:hAnsi="Gotham Book"/>
                <w:sz w:val="22"/>
                <w:szCs w:val="22"/>
              </w:rPr>
              <w:t>Notwithstanding any requirement from the Project Manager to remove or cause to remove any person, the Contractor shall take immediate action as appropriate in response to any violation of (a) through (g) above. Such immediate action shall include removing or causing to be removed from the Site or other places where the Works are being carried out, any Contractor’s Personnel who engages in any of the above, or, was recruited as stated in (f) above.</w:t>
            </w:r>
          </w:p>
          <w:p w14:paraId="73CFFD3F" w14:textId="77777777" w:rsidR="00BC1C85" w:rsidRPr="007C121D" w:rsidRDefault="00BC1C85" w:rsidP="00BC1C85">
            <w:pPr>
              <w:pStyle w:val="ListParagraph"/>
              <w:rPr>
                <w:rFonts w:ascii="Gotham Book" w:hAnsi="Gotham Book"/>
                <w:sz w:val="22"/>
                <w:szCs w:val="22"/>
              </w:rPr>
            </w:pPr>
          </w:p>
          <w:p w14:paraId="049664BC" w14:textId="77777777" w:rsidR="00BC1C85" w:rsidRPr="007C121D" w:rsidRDefault="00BC1C85"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 xml:space="preserve">The </w:t>
            </w:r>
            <w:r w:rsidR="00E53199" w:rsidRPr="007C121D">
              <w:rPr>
                <w:rFonts w:ascii="Gotham Book" w:hAnsi="Gotham Book"/>
                <w:sz w:val="22"/>
                <w:szCs w:val="22"/>
              </w:rPr>
              <w:t xml:space="preserve">Contractor </w:t>
            </w:r>
            <w:r w:rsidRPr="007C121D">
              <w:rPr>
                <w:rFonts w:ascii="Gotham Book" w:hAnsi="Gotham Book"/>
                <w:sz w:val="22"/>
                <w:szCs w:val="22"/>
              </w:rPr>
              <w:t>shall take all necessary safety measures to avoid the occurrence of incidents and injuries to any third party, associated with the use of, if any, Equipment on public roads or other public infrastructure. The Contractor shall monitor road safety incidents and accidents to identify negative safety issues and establish and implement necessary measures to resolve them.</w:t>
            </w:r>
          </w:p>
          <w:p w14:paraId="15098098" w14:textId="77777777" w:rsidR="00D26B03" w:rsidRPr="007C121D" w:rsidRDefault="00D26B03" w:rsidP="00D26B03">
            <w:pPr>
              <w:pStyle w:val="ListParagraph"/>
              <w:ind w:left="524"/>
              <w:jc w:val="both"/>
              <w:rPr>
                <w:rFonts w:ascii="Gotham Book" w:hAnsi="Gotham Book"/>
                <w:sz w:val="22"/>
                <w:szCs w:val="22"/>
              </w:rPr>
            </w:pPr>
          </w:p>
          <w:p w14:paraId="481C073E" w14:textId="64DE8131" w:rsidR="00D26B03" w:rsidRPr="007C121D" w:rsidRDefault="00296155"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Labor</w:t>
            </w:r>
            <w:r w:rsidR="00D26B03" w:rsidRPr="007C121D">
              <w:rPr>
                <w:rFonts w:ascii="Gotham Book" w:hAnsi="Gotham Book"/>
                <w:sz w:val="22"/>
                <w:szCs w:val="22"/>
              </w:rPr>
              <w:t xml:space="preserve"> </w:t>
            </w:r>
          </w:p>
          <w:p w14:paraId="61884D34" w14:textId="10DD7ADF" w:rsidR="0083528E" w:rsidRPr="007C121D" w:rsidRDefault="00D26B03" w:rsidP="006C17C7">
            <w:pPr>
              <w:pStyle w:val="ListParagraph"/>
              <w:numPr>
                <w:ilvl w:val="2"/>
                <w:numId w:val="32"/>
              </w:numPr>
              <w:jc w:val="both"/>
              <w:rPr>
                <w:rFonts w:ascii="Gotham Book" w:hAnsi="Gotham Book"/>
                <w:sz w:val="22"/>
                <w:szCs w:val="22"/>
              </w:rPr>
            </w:pPr>
            <w:r w:rsidRPr="007C121D">
              <w:rPr>
                <w:rFonts w:ascii="Gotham Book" w:hAnsi="Gotham Book"/>
                <w:b/>
                <w:bCs/>
                <w:i/>
                <w:sz w:val="22"/>
                <w:szCs w:val="22"/>
              </w:rPr>
              <w:t>Engagement of Staff and l</w:t>
            </w:r>
            <w:r w:rsidR="00296155" w:rsidRPr="007C121D">
              <w:rPr>
                <w:rFonts w:ascii="Gotham Book" w:hAnsi="Gotham Book"/>
                <w:b/>
                <w:bCs/>
                <w:i/>
                <w:sz w:val="22"/>
                <w:szCs w:val="22"/>
              </w:rPr>
              <w:t>abor</w:t>
            </w:r>
            <w:r w:rsidR="00296155" w:rsidRPr="007C121D">
              <w:rPr>
                <w:rFonts w:ascii="Gotham Book" w:hAnsi="Gotham Book"/>
                <w:sz w:val="22"/>
                <w:szCs w:val="22"/>
              </w:rPr>
              <w:t>:</w:t>
            </w:r>
            <w:r w:rsidRPr="007C121D">
              <w:rPr>
                <w:rFonts w:ascii="Gotham Book" w:hAnsi="Gotham Book"/>
                <w:sz w:val="22"/>
                <w:szCs w:val="22"/>
              </w:rPr>
              <w:t xml:space="preserve"> The Contractor shall provide and employ on the Site for the execution of the Works such skilled, semi-skilled and unskilled labor as is necessary for the proper and timely execution of the Contract. The Contractor is encouraged, to the extent practicable and reasonable, to employ staff and labor with appropriate qualifications and experience from sources within the Country.</w:t>
            </w:r>
          </w:p>
          <w:p w14:paraId="4A2E24D9" w14:textId="77777777" w:rsidR="0083528E" w:rsidRPr="007C121D" w:rsidRDefault="0083528E" w:rsidP="0083528E">
            <w:pPr>
              <w:pStyle w:val="ListParagraph"/>
              <w:ind w:left="1080"/>
              <w:jc w:val="both"/>
              <w:rPr>
                <w:rFonts w:ascii="Gotham Book" w:hAnsi="Gotham Book"/>
                <w:sz w:val="22"/>
                <w:szCs w:val="22"/>
              </w:rPr>
            </w:pPr>
          </w:p>
          <w:p w14:paraId="2E4A8558" w14:textId="77777777" w:rsidR="0083528E" w:rsidRPr="007C121D" w:rsidRDefault="00D26B03" w:rsidP="0083528E">
            <w:pPr>
              <w:pStyle w:val="ListParagraph"/>
              <w:ind w:left="1080"/>
              <w:jc w:val="both"/>
              <w:rPr>
                <w:rFonts w:ascii="Gotham Book" w:hAnsi="Gotham Book"/>
                <w:sz w:val="22"/>
                <w:szCs w:val="22"/>
              </w:rPr>
            </w:pPr>
            <w:r w:rsidRPr="007C121D">
              <w:rPr>
                <w:rFonts w:ascii="Gotham Book" w:hAnsi="Gotham Book"/>
                <w:sz w:val="22"/>
                <w:szCs w:val="22"/>
              </w:rPr>
              <w:t xml:space="preserve">Unless </w:t>
            </w:r>
            <w:r w:rsidR="0083528E" w:rsidRPr="007C121D">
              <w:rPr>
                <w:rFonts w:ascii="Gotham Book" w:hAnsi="Gotham Book"/>
                <w:sz w:val="22"/>
                <w:szCs w:val="22"/>
              </w:rPr>
              <w:t>otherwise provided in the Contract, the Contractor shall be responsible for the recruitment, transportation, accommodation, and welfare facilities of the Contractor’s Personnel, and for all payments in connection therewith.</w:t>
            </w:r>
          </w:p>
          <w:p w14:paraId="64390FCB" w14:textId="77777777" w:rsidR="0083528E" w:rsidRPr="007C121D" w:rsidRDefault="0083528E" w:rsidP="0083528E">
            <w:pPr>
              <w:pStyle w:val="ListParagraph"/>
              <w:ind w:left="1080"/>
              <w:jc w:val="both"/>
              <w:rPr>
                <w:rFonts w:ascii="Gotham Book" w:hAnsi="Gotham Book"/>
                <w:sz w:val="22"/>
                <w:szCs w:val="22"/>
              </w:rPr>
            </w:pPr>
          </w:p>
          <w:p w14:paraId="6AA6E396" w14:textId="092825A6" w:rsidR="00D26B03" w:rsidRPr="007C121D" w:rsidRDefault="0083528E" w:rsidP="0083528E">
            <w:pPr>
              <w:pStyle w:val="ListParagraph"/>
              <w:ind w:left="1080"/>
              <w:jc w:val="both"/>
              <w:rPr>
                <w:rFonts w:ascii="Gotham Book" w:hAnsi="Gotham Book"/>
                <w:sz w:val="22"/>
                <w:szCs w:val="22"/>
              </w:rPr>
            </w:pPr>
            <w:r w:rsidRPr="007C121D">
              <w:rPr>
                <w:rFonts w:ascii="Gotham Book" w:hAnsi="Gotham Book"/>
                <w:sz w:val="22"/>
                <w:szCs w:val="22"/>
              </w:rPr>
              <w:t xml:space="preserve">The Contractor shall provide the Contractor’s Personnel information and documentation that are clear and understandable regarding their terms and conditions of employment. The information and documentation shall set out their rights under relevant labor laws applicable to the Contractor’s Personnel (which will include any applicable collective agreements), including their rights </w:t>
            </w:r>
            <w:r w:rsidRPr="007C121D">
              <w:rPr>
                <w:rFonts w:ascii="Gotham Book" w:hAnsi="Gotham Book"/>
                <w:sz w:val="22"/>
                <w:szCs w:val="22"/>
              </w:rPr>
              <w:lastRenderedPageBreak/>
              <w:t>related to hours of work, wages, overtime, compensation and benefits, as well as those arising from any requirements in the Specifications. The Contractor’s Personnel shall be informed when any material changes to their terms or conditions of employment occur.</w:t>
            </w:r>
          </w:p>
          <w:p w14:paraId="663149FF" w14:textId="77777777" w:rsidR="00296155" w:rsidRPr="007C121D" w:rsidRDefault="00296155" w:rsidP="00296155">
            <w:pPr>
              <w:pStyle w:val="ListParagraph"/>
              <w:ind w:left="1080"/>
              <w:jc w:val="both"/>
              <w:rPr>
                <w:rFonts w:ascii="Gotham Book" w:hAnsi="Gotham Book"/>
                <w:sz w:val="22"/>
                <w:szCs w:val="22"/>
              </w:rPr>
            </w:pPr>
          </w:p>
          <w:p w14:paraId="7275F9FF" w14:textId="77DB0A0A" w:rsidR="00D26B03" w:rsidRPr="007C121D" w:rsidRDefault="0083528E" w:rsidP="006C17C7">
            <w:pPr>
              <w:pStyle w:val="ListParagraph"/>
              <w:numPr>
                <w:ilvl w:val="2"/>
                <w:numId w:val="32"/>
              </w:numPr>
              <w:jc w:val="both"/>
              <w:rPr>
                <w:rFonts w:ascii="Gotham Book" w:hAnsi="Gotham Book"/>
                <w:sz w:val="22"/>
                <w:szCs w:val="22"/>
              </w:rPr>
            </w:pPr>
            <w:r w:rsidRPr="007C121D">
              <w:rPr>
                <w:rFonts w:ascii="Gotham Book" w:hAnsi="Gotham Book"/>
                <w:b/>
                <w:bCs/>
                <w:i/>
                <w:sz w:val="22"/>
                <w:szCs w:val="22"/>
              </w:rPr>
              <w:t>Condition of Labor</w:t>
            </w:r>
            <w:r w:rsidR="00296155" w:rsidRPr="007C121D">
              <w:rPr>
                <w:rFonts w:ascii="Gotham Book" w:hAnsi="Gotham Book"/>
                <w:sz w:val="22"/>
                <w:szCs w:val="22"/>
              </w:rPr>
              <w:t>:</w:t>
            </w:r>
            <w:r w:rsidRPr="007C121D">
              <w:rPr>
                <w:rFonts w:ascii="Gotham Book" w:hAnsi="Gotham Book"/>
                <w:sz w:val="22"/>
                <w:szCs w:val="22"/>
              </w:rPr>
              <w:t xml:space="preserve"> The Contractor shall inform the Contractor’s Personnel about:</w:t>
            </w:r>
          </w:p>
          <w:p w14:paraId="7D97CB71" w14:textId="71E0F424" w:rsidR="0083528E" w:rsidRPr="007C121D" w:rsidRDefault="0083528E" w:rsidP="0083528E">
            <w:pPr>
              <w:pStyle w:val="ListParagraph"/>
              <w:ind w:left="1080"/>
              <w:jc w:val="both"/>
              <w:rPr>
                <w:rFonts w:ascii="Gotham Book" w:hAnsi="Gotham Book"/>
                <w:sz w:val="22"/>
                <w:szCs w:val="22"/>
              </w:rPr>
            </w:pPr>
          </w:p>
          <w:p w14:paraId="5E030C93" w14:textId="73B41A2E" w:rsidR="0083528E" w:rsidRPr="007C121D" w:rsidRDefault="00B42BE4" w:rsidP="00B42BE4">
            <w:pPr>
              <w:pStyle w:val="ListParagraph"/>
              <w:numPr>
                <w:ilvl w:val="0"/>
                <w:numId w:val="37"/>
              </w:numPr>
              <w:ind w:left="1589" w:hanging="509"/>
              <w:jc w:val="both"/>
              <w:rPr>
                <w:rFonts w:ascii="Gotham Book" w:hAnsi="Gotham Book"/>
                <w:sz w:val="22"/>
                <w:szCs w:val="22"/>
              </w:rPr>
            </w:pPr>
            <w:r>
              <w:rPr>
                <w:rFonts w:ascii="Gotham Book" w:hAnsi="Gotham Book"/>
                <w:sz w:val="22"/>
                <w:szCs w:val="22"/>
              </w:rPr>
              <w:t>a</w:t>
            </w:r>
            <w:r w:rsidR="0083528E" w:rsidRPr="007C121D">
              <w:rPr>
                <w:rFonts w:ascii="Gotham Book" w:hAnsi="Gotham Book"/>
                <w:sz w:val="22"/>
                <w:szCs w:val="22"/>
              </w:rPr>
              <w:t>ny deduction to their payment and the conditions of such deductions in accordance with the applicable laws or as stated in the Specifications; and</w:t>
            </w:r>
          </w:p>
          <w:p w14:paraId="61752493" w14:textId="77777777" w:rsidR="0083528E" w:rsidRPr="007C121D" w:rsidRDefault="0083528E" w:rsidP="0083528E">
            <w:pPr>
              <w:pStyle w:val="ListParagraph"/>
              <w:ind w:left="1440"/>
              <w:jc w:val="both"/>
              <w:rPr>
                <w:rFonts w:ascii="Gotham Book" w:hAnsi="Gotham Book"/>
                <w:sz w:val="22"/>
                <w:szCs w:val="22"/>
              </w:rPr>
            </w:pPr>
          </w:p>
          <w:p w14:paraId="2596C45E" w14:textId="01F3C44E" w:rsidR="0083528E" w:rsidRPr="007C121D" w:rsidRDefault="00B42BE4" w:rsidP="00B42BE4">
            <w:pPr>
              <w:pStyle w:val="ListParagraph"/>
              <w:numPr>
                <w:ilvl w:val="0"/>
                <w:numId w:val="37"/>
              </w:numPr>
              <w:ind w:left="1589" w:hanging="509"/>
              <w:jc w:val="both"/>
              <w:rPr>
                <w:rFonts w:ascii="Gotham Book" w:hAnsi="Gotham Book"/>
                <w:sz w:val="22"/>
                <w:szCs w:val="22"/>
              </w:rPr>
            </w:pPr>
            <w:r>
              <w:rPr>
                <w:rFonts w:ascii="Gotham Book" w:hAnsi="Gotham Book"/>
                <w:sz w:val="22"/>
                <w:szCs w:val="22"/>
              </w:rPr>
              <w:t>t</w:t>
            </w:r>
            <w:r w:rsidR="0083528E" w:rsidRPr="007C121D">
              <w:rPr>
                <w:rFonts w:ascii="Gotham Book" w:hAnsi="Gotham Book"/>
                <w:sz w:val="22"/>
                <w:szCs w:val="22"/>
              </w:rPr>
              <w:t>heir liability to pay personal income taxes in the Country in respect of such of their salaries, wages, allowances, and any benefits as are subject to tax under the laws of the Country for the time being in force.</w:t>
            </w:r>
          </w:p>
          <w:p w14:paraId="1534E9A3" w14:textId="77777777" w:rsidR="0083528E" w:rsidRPr="007C121D" w:rsidRDefault="0083528E" w:rsidP="0083528E">
            <w:pPr>
              <w:pStyle w:val="ListParagraph"/>
              <w:rPr>
                <w:rFonts w:ascii="Gotham Book" w:hAnsi="Gotham Book"/>
                <w:sz w:val="22"/>
                <w:szCs w:val="22"/>
              </w:rPr>
            </w:pPr>
          </w:p>
          <w:p w14:paraId="2FE1A772" w14:textId="6DB3AFEE" w:rsidR="0083528E" w:rsidRPr="007C121D" w:rsidRDefault="0083528E" w:rsidP="0083528E">
            <w:pPr>
              <w:ind w:left="350"/>
              <w:jc w:val="both"/>
              <w:rPr>
                <w:rFonts w:ascii="Gotham Book" w:hAnsi="Gotham Book"/>
                <w:sz w:val="22"/>
              </w:rPr>
            </w:pPr>
            <w:r w:rsidRPr="007C121D">
              <w:rPr>
                <w:rFonts w:ascii="Gotham Book" w:hAnsi="Gotham Book"/>
                <w:sz w:val="22"/>
              </w:rPr>
              <w:t>The Contractor shall perform such duties regarding such deductions thereof as may be imposed on him by such laws.</w:t>
            </w:r>
          </w:p>
          <w:p w14:paraId="3301F9B3" w14:textId="0F13AE6D" w:rsidR="0083528E" w:rsidRPr="007C121D" w:rsidRDefault="0083528E" w:rsidP="0083528E">
            <w:pPr>
              <w:ind w:left="350"/>
              <w:jc w:val="both"/>
              <w:rPr>
                <w:rFonts w:ascii="Gotham Book" w:hAnsi="Gotham Book"/>
                <w:sz w:val="22"/>
              </w:rPr>
            </w:pPr>
            <w:r w:rsidRPr="007C121D">
              <w:rPr>
                <w:rFonts w:ascii="Gotham Book" w:hAnsi="Gotham Book"/>
                <w:sz w:val="22"/>
              </w:rPr>
              <w:t>Where required by applicable laws or as stated in the Specifications, the Contractor shall provide the Contractor’s Personnel written notice of termination of employment and details of severance payments in a timely manner. The Contractor shall have paid the Contractor’s Personnel (either directly or where appropriate for their benefit) all due wages and entitlements including, as applicable, social security benefits and pension contributions, on or before the end of their engagement/ employment.</w:t>
            </w:r>
          </w:p>
          <w:p w14:paraId="61537F7E" w14:textId="3E341E6E" w:rsidR="0083528E" w:rsidRPr="007C121D" w:rsidRDefault="0083528E" w:rsidP="006C17C7">
            <w:pPr>
              <w:pStyle w:val="ListParagraph"/>
              <w:numPr>
                <w:ilvl w:val="2"/>
                <w:numId w:val="32"/>
              </w:numPr>
              <w:jc w:val="both"/>
              <w:rPr>
                <w:rFonts w:ascii="Gotham Book" w:hAnsi="Gotham Book"/>
                <w:sz w:val="22"/>
                <w:szCs w:val="22"/>
              </w:rPr>
            </w:pPr>
            <w:r w:rsidRPr="007C121D">
              <w:rPr>
                <w:rFonts w:ascii="Gotham Book" w:hAnsi="Gotham Book"/>
                <w:sz w:val="22"/>
                <w:szCs w:val="22"/>
              </w:rPr>
              <w:t>The Contractor may bring into the Country any foreign personnel who are necessary for the execution of the Works to the extent allowed by the applicable Laws. The Contractor shall ensure that these personnel are provided with the required residence visas and work permits. The Employer will, if requested by the Contractor, use its best endeavors in a timely and expeditious manner to assist the Contractor in obtaining any local, state, national, or government permission required for bringing in the Contractor’s personnel.</w:t>
            </w:r>
          </w:p>
          <w:p w14:paraId="7080326E" w14:textId="77777777" w:rsidR="004357A6" w:rsidRPr="007C121D" w:rsidRDefault="004357A6" w:rsidP="004357A6">
            <w:pPr>
              <w:pStyle w:val="ListParagraph"/>
              <w:ind w:left="1080"/>
              <w:jc w:val="both"/>
              <w:rPr>
                <w:rFonts w:ascii="Gotham Book" w:hAnsi="Gotham Book"/>
                <w:sz w:val="22"/>
                <w:szCs w:val="22"/>
              </w:rPr>
            </w:pPr>
          </w:p>
          <w:p w14:paraId="03B76871" w14:textId="77777777" w:rsidR="004357A6" w:rsidRPr="007C121D" w:rsidRDefault="004357A6" w:rsidP="006C17C7">
            <w:pPr>
              <w:pStyle w:val="ListParagraph"/>
              <w:numPr>
                <w:ilvl w:val="2"/>
                <w:numId w:val="32"/>
              </w:numPr>
              <w:jc w:val="both"/>
              <w:rPr>
                <w:rFonts w:ascii="Gotham Book" w:hAnsi="Gotham Book"/>
                <w:sz w:val="22"/>
                <w:szCs w:val="22"/>
              </w:rPr>
            </w:pPr>
            <w:r w:rsidRPr="007C121D">
              <w:rPr>
                <w:rFonts w:ascii="Gotham Book" w:hAnsi="Gotham Book"/>
                <w:sz w:val="22"/>
                <w:szCs w:val="22"/>
              </w:rPr>
              <w:lastRenderedPageBreak/>
              <w:t>The Contractor shall at its own expense provide the means of repatriation to and the Contractor’s Personnel employed on the Contract at the Site to their various home countries. It shall also provide suitable temporary maintenance of all such persons from the cessation of their employment on the Contract to the date programmed for their departure. If the Contractor defaults in providing such means of transportation and temporary maintenance, the Employer may provide the same to such personnel and recover the cost of doing so from the Contractor.</w:t>
            </w:r>
          </w:p>
          <w:p w14:paraId="24E88DD3" w14:textId="77777777" w:rsidR="004357A6" w:rsidRPr="007C121D" w:rsidRDefault="004357A6" w:rsidP="004357A6">
            <w:pPr>
              <w:pStyle w:val="ListParagraph"/>
              <w:rPr>
                <w:rFonts w:ascii="Gotham Book" w:hAnsi="Gotham Book"/>
                <w:sz w:val="22"/>
                <w:szCs w:val="22"/>
              </w:rPr>
            </w:pPr>
          </w:p>
          <w:p w14:paraId="72E25C74" w14:textId="35CA0B6A" w:rsidR="004357A6" w:rsidRPr="007C121D" w:rsidRDefault="004357A6" w:rsidP="006C17C7">
            <w:pPr>
              <w:pStyle w:val="ListParagraph"/>
              <w:numPr>
                <w:ilvl w:val="2"/>
                <w:numId w:val="32"/>
              </w:numPr>
              <w:jc w:val="both"/>
              <w:rPr>
                <w:rFonts w:ascii="Gotham Book" w:hAnsi="Gotham Book"/>
                <w:sz w:val="22"/>
                <w:szCs w:val="22"/>
              </w:rPr>
            </w:pPr>
            <w:r w:rsidRPr="007C121D">
              <w:rPr>
                <w:rFonts w:ascii="Gotham Book" w:hAnsi="Gotham Book"/>
                <w:b/>
                <w:bCs/>
                <w:i/>
                <w:sz w:val="22"/>
                <w:szCs w:val="22"/>
              </w:rPr>
              <w:t>Disorderly conduct</w:t>
            </w:r>
            <w:r w:rsidR="00567F8B" w:rsidRPr="007C121D">
              <w:rPr>
                <w:rFonts w:ascii="Gotham Book" w:hAnsi="Gotham Book"/>
                <w:sz w:val="22"/>
                <w:szCs w:val="22"/>
              </w:rPr>
              <w:t>:</w:t>
            </w:r>
            <w:r w:rsidRPr="007C121D">
              <w:rPr>
                <w:rFonts w:ascii="Gotham Book" w:hAnsi="Gotham Book"/>
                <w:sz w:val="22"/>
                <w:szCs w:val="22"/>
              </w:rPr>
              <w:t xml:space="preserve"> The Contractor shall always, during the progress of the Contract, use its best endeavors to prevent any unlawful, riotous, or disorderly conduct, or behavior by, or amongst the Contractor’s Personnel.</w:t>
            </w:r>
          </w:p>
          <w:p w14:paraId="29838B9E" w14:textId="77777777" w:rsidR="004357A6" w:rsidRPr="007C121D" w:rsidRDefault="004357A6" w:rsidP="004357A6">
            <w:pPr>
              <w:pStyle w:val="ListParagraph"/>
              <w:rPr>
                <w:rFonts w:ascii="Gotham Book" w:hAnsi="Gotham Book"/>
                <w:sz w:val="22"/>
                <w:szCs w:val="22"/>
              </w:rPr>
            </w:pPr>
          </w:p>
          <w:p w14:paraId="126F7A60" w14:textId="421A2222" w:rsidR="004357A6" w:rsidRPr="007C121D" w:rsidRDefault="004357A6" w:rsidP="006C17C7">
            <w:pPr>
              <w:pStyle w:val="ListParagraph"/>
              <w:numPr>
                <w:ilvl w:val="2"/>
                <w:numId w:val="32"/>
              </w:numPr>
              <w:jc w:val="both"/>
              <w:rPr>
                <w:rFonts w:ascii="Gotham Book" w:hAnsi="Gotham Book"/>
                <w:sz w:val="22"/>
                <w:szCs w:val="22"/>
              </w:rPr>
            </w:pPr>
            <w:r w:rsidRPr="007C121D">
              <w:rPr>
                <w:rFonts w:ascii="Gotham Book" w:hAnsi="Gotham Book"/>
                <w:b/>
                <w:bCs/>
                <w:i/>
                <w:sz w:val="22"/>
                <w:szCs w:val="22"/>
              </w:rPr>
              <w:t>Facilities for Staff and Labor</w:t>
            </w:r>
            <w:r w:rsidR="00567F8B" w:rsidRPr="007C121D">
              <w:rPr>
                <w:rFonts w:ascii="Gotham Book" w:hAnsi="Gotham Book"/>
                <w:sz w:val="22"/>
                <w:szCs w:val="22"/>
              </w:rPr>
              <w:t>:</w:t>
            </w:r>
            <w:r w:rsidRPr="007C121D">
              <w:rPr>
                <w:rFonts w:ascii="Gotham Book" w:hAnsi="Gotham Book"/>
                <w:sz w:val="22"/>
                <w:szCs w:val="22"/>
              </w:rPr>
              <w:t xml:space="preserve"> Except as otherwise stated in the Specifications, the Contractor shall provide and maintain all necessary accommodation and welfare facilities for the Contractor’s Personnel. If stated in the Specifications, the Contractor shall give access to or provide services that accommodate the physical, social and cultural needs of the Contractor’s Personnel. The Contractor shall also provide similar facilities for the Employer’s Personnel if stated in the Specifications.</w:t>
            </w:r>
          </w:p>
          <w:p w14:paraId="6DF4E249" w14:textId="77777777" w:rsidR="004357A6" w:rsidRPr="007C121D" w:rsidRDefault="004357A6" w:rsidP="004357A6">
            <w:pPr>
              <w:pStyle w:val="ListParagraph"/>
              <w:rPr>
                <w:rFonts w:ascii="Gotham Book" w:hAnsi="Gotham Book"/>
                <w:sz w:val="22"/>
                <w:szCs w:val="22"/>
              </w:rPr>
            </w:pPr>
          </w:p>
          <w:p w14:paraId="1A55BF56" w14:textId="2C43ACE6" w:rsidR="004357A6" w:rsidRPr="007C121D" w:rsidRDefault="003B0BCE" w:rsidP="006C17C7">
            <w:pPr>
              <w:pStyle w:val="ListParagraph"/>
              <w:numPr>
                <w:ilvl w:val="2"/>
                <w:numId w:val="32"/>
              </w:numPr>
              <w:jc w:val="both"/>
              <w:rPr>
                <w:rFonts w:ascii="Gotham Book" w:hAnsi="Gotham Book"/>
                <w:sz w:val="22"/>
                <w:szCs w:val="22"/>
              </w:rPr>
            </w:pPr>
            <w:r w:rsidRPr="007C121D">
              <w:rPr>
                <w:rFonts w:ascii="Gotham Book" w:hAnsi="Gotham Book"/>
                <w:b/>
                <w:bCs/>
                <w:i/>
                <w:iCs/>
                <w:sz w:val="22"/>
                <w:szCs w:val="22"/>
              </w:rPr>
              <w:t>Annual Holiday, Sick</w:t>
            </w:r>
            <w:r w:rsidR="005060F4" w:rsidRPr="007C121D">
              <w:rPr>
                <w:rFonts w:ascii="Gotham Book" w:hAnsi="Gotham Book"/>
                <w:b/>
                <w:bCs/>
                <w:i/>
                <w:iCs/>
                <w:sz w:val="22"/>
                <w:szCs w:val="22"/>
              </w:rPr>
              <w:t>, Maternity, and Family Leave</w:t>
            </w:r>
            <w:r w:rsidR="005060F4" w:rsidRPr="007C121D">
              <w:rPr>
                <w:rFonts w:ascii="Gotham Book" w:hAnsi="Gotham Book"/>
                <w:sz w:val="22"/>
                <w:szCs w:val="22"/>
              </w:rPr>
              <w:t xml:space="preserve">: </w:t>
            </w:r>
            <w:r w:rsidR="004357A6" w:rsidRPr="007C121D">
              <w:rPr>
                <w:rFonts w:ascii="Gotham Book" w:hAnsi="Gotham Book"/>
                <w:sz w:val="22"/>
                <w:szCs w:val="22"/>
              </w:rPr>
              <w:t>The Contractor shall, in all dealings with the Contractor’s Personnel, pay due regard to all recognized festivals, official holidays, religious or other customs and all local laws and regulations pertaining to the employment of labor. The Contractor shall provide the Contractor’s Personnel leave as required by applicable laws and as stated in the Specifications.</w:t>
            </w:r>
          </w:p>
          <w:p w14:paraId="2A866EB5" w14:textId="77777777" w:rsidR="004357A6" w:rsidRPr="007C121D" w:rsidRDefault="004357A6" w:rsidP="004357A6">
            <w:pPr>
              <w:pStyle w:val="ListParagraph"/>
              <w:rPr>
                <w:rFonts w:ascii="Gotham Book" w:hAnsi="Gotham Book"/>
                <w:sz w:val="22"/>
                <w:szCs w:val="22"/>
              </w:rPr>
            </w:pPr>
          </w:p>
          <w:p w14:paraId="20EB5588" w14:textId="43864FFD" w:rsidR="004357A6" w:rsidRPr="007C121D" w:rsidRDefault="004357A6" w:rsidP="006C17C7">
            <w:pPr>
              <w:pStyle w:val="ListParagraph"/>
              <w:numPr>
                <w:ilvl w:val="2"/>
                <w:numId w:val="32"/>
              </w:numPr>
              <w:jc w:val="both"/>
              <w:rPr>
                <w:rFonts w:ascii="Gotham Book" w:hAnsi="Gotham Book"/>
                <w:sz w:val="22"/>
                <w:szCs w:val="22"/>
              </w:rPr>
            </w:pPr>
            <w:r w:rsidRPr="007C121D">
              <w:rPr>
                <w:rFonts w:ascii="Gotham Book" w:hAnsi="Gotham Book"/>
                <w:b/>
                <w:bCs/>
                <w:i/>
                <w:sz w:val="22"/>
                <w:szCs w:val="22"/>
              </w:rPr>
              <w:t>Supply of Foodstuffs</w:t>
            </w:r>
            <w:r w:rsidR="00567F8B" w:rsidRPr="007C121D">
              <w:rPr>
                <w:rFonts w:ascii="Gotham Book" w:hAnsi="Gotham Book"/>
                <w:sz w:val="22"/>
                <w:szCs w:val="22"/>
              </w:rPr>
              <w:t>:</w:t>
            </w:r>
            <w:r w:rsidRPr="007C121D">
              <w:rPr>
                <w:rFonts w:ascii="Gotham Book" w:hAnsi="Gotham Book"/>
                <w:sz w:val="22"/>
                <w:szCs w:val="22"/>
              </w:rPr>
              <w:t xml:space="preserve"> The Contractor shall arrange for the provision of a sufficient supply of suitable food as may be stated in the Specifications at reasonable prices for the Contractor’s Personnel for the purposes of or in connection with the Contract.</w:t>
            </w:r>
          </w:p>
          <w:p w14:paraId="69DA5B5E" w14:textId="77777777" w:rsidR="004357A6" w:rsidRPr="007C121D" w:rsidRDefault="004357A6" w:rsidP="004357A6">
            <w:pPr>
              <w:pStyle w:val="ListParagraph"/>
              <w:rPr>
                <w:rFonts w:ascii="Gotham Book" w:hAnsi="Gotham Book"/>
                <w:sz w:val="22"/>
                <w:szCs w:val="22"/>
              </w:rPr>
            </w:pPr>
          </w:p>
          <w:p w14:paraId="4C3D6CB5" w14:textId="6B29B622" w:rsidR="004357A6" w:rsidRPr="007C121D" w:rsidRDefault="004357A6" w:rsidP="006C17C7">
            <w:pPr>
              <w:pStyle w:val="ListParagraph"/>
              <w:numPr>
                <w:ilvl w:val="2"/>
                <w:numId w:val="32"/>
              </w:numPr>
              <w:jc w:val="both"/>
              <w:rPr>
                <w:rFonts w:ascii="Gotham Book" w:hAnsi="Gotham Book"/>
                <w:sz w:val="22"/>
                <w:szCs w:val="22"/>
              </w:rPr>
            </w:pPr>
            <w:r w:rsidRPr="007C121D">
              <w:rPr>
                <w:rFonts w:ascii="Gotham Book" w:hAnsi="Gotham Book"/>
                <w:b/>
                <w:bCs/>
                <w:i/>
                <w:sz w:val="22"/>
                <w:szCs w:val="22"/>
              </w:rPr>
              <w:lastRenderedPageBreak/>
              <w:t>Supply of water</w:t>
            </w:r>
            <w:r w:rsidR="00567F8B" w:rsidRPr="007C121D">
              <w:rPr>
                <w:rFonts w:ascii="Gotham Book" w:hAnsi="Gotham Book"/>
                <w:sz w:val="22"/>
                <w:szCs w:val="22"/>
              </w:rPr>
              <w:t>:</w:t>
            </w:r>
            <w:r w:rsidRPr="007C121D">
              <w:rPr>
                <w:rFonts w:ascii="Gotham Book" w:hAnsi="Gotham Book"/>
                <w:sz w:val="22"/>
                <w:szCs w:val="22"/>
              </w:rPr>
              <w:t xml:space="preserve"> The Contractor shall, having regard to local conditions, provide on the Site an adequate supply of drinking and other water for the use of the Contractor’s Personnel.</w:t>
            </w:r>
          </w:p>
          <w:p w14:paraId="0D0D9E64" w14:textId="77777777" w:rsidR="004357A6" w:rsidRPr="007C121D" w:rsidRDefault="004357A6" w:rsidP="004357A6">
            <w:pPr>
              <w:pStyle w:val="ListParagraph"/>
              <w:rPr>
                <w:rFonts w:ascii="Gotham Book" w:hAnsi="Gotham Book"/>
                <w:sz w:val="22"/>
                <w:szCs w:val="22"/>
              </w:rPr>
            </w:pPr>
          </w:p>
          <w:p w14:paraId="7AFFF511" w14:textId="1A822E81" w:rsidR="004357A6" w:rsidRPr="007C121D" w:rsidRDefault="004357A6" w:rsidP="006C17C7">
            <w:pPr>
              <w:pStyle w:val="ListParagraph"/>
              <w:numPr>
                <w:ilvl w:val="2"/>
                <w:numId w:val="32"/>
              </w:numPr>
              <w:jc w:val="both"/>
              <w:rPr>
                <w:rFonts w:ascii="Gotham Book" w:hAnsi="Gotham Book"/>
                <w:sz w:val="22"/>
                <w:szCs w:val="22"/>
              </w:rPr>
            </w:pPr>
            <w:r w:rsidRPr="007C121D">
              <w:rPr>
                <w:rFonts w:ascii="Gotham Book" w:hAnsi="Gotham Book"/>
                <w:b/>
                <w:bCs/>
                <w:i/>
                <w:sz w:val="22"/>
                <w:szCs w:val="22"/>
              </w:rPr>
              <w:t>Measures against Insect and Pest Nuisance</w:t>
            </w:r>
            <w:r w:rsidR="00567F8B" w:rsidRPr="007C121D">
              <w:rPr>
                <w:rFonts w:ascii="Gotham Book" w:hAnsi="Gotham Book"/>
                <w:sz w:val="22"/>
                <w:szCs w:val="22"/>
              </w:rPr>
              <w:t>:</w:t>
            </w:r>
            <w:r w:rsidRPr="007C121D">
              <w:rPr>
                <w:rFonts w:ascii="Gotham Book" w:hAnsi="Gotham Book"/>
                <w:sz w:val="22"/>
                <w:szCs w:val="22"/>
              </w:rPr>
              <w:t xml:space="preserve"> The Contractor shall always take the necessary precautions to protect the Contractor’s Personnel employed on the Site from insect and pest nuisance, and to reduce the danger to their health. The Contractor shall comply with all the regulations of the local health authorities, including use of appropriate insecticide.</w:t>
            </w:r>
          </w:p>
          <w:p w14:paraId="343F48CE" w14:textId="77777777" w:rsidR="004357A6" w:rsidRPr="007C121D" w:rsidRDefault="004357A6" w:rsidP="004357A6">
            <w:pPr>
              <w:pStyle w:val="ListParagraph"/>
              <w:rPr>
                <w:rFonts w:ascii="Gotham Book" w:hAnsi="Gotham Book"/>
                <w:sz w:val="22"/>
                <w:szCs w:val="22"/>
              </w:rPr>
            </w:pPr>
          </w:p>
          <w:p w14:paraId="2813B3EE" w14:textId="16AFEA31" w:rsidR="004357A6" w:rsidRPr="007C121D" w:rsidRDefault="004357A6" w:rsidP="006C17C7">
            <w:pPr>
              <w:pStyle w:val="ListParagraph"/>
              <w:numPr>
                <w:ilvl w:val="2"/>
                <w:numId w:val="32"/>
              </w:numPr>
              <w:jc w:val="both"/>
              <w:rPr>
                <w:rFonts w:ascii="Gotham Book" w:hAnsi="Gotham Book"/>
                <w:sz w:val="22"/>
                <w:szCs w:val="22"/>
              </w:rPr>
            </w:pPr>
            <w:r w:rsidRPr="007C121D">
              <w:rPr>
                <w:rFonts w:ascii="Gotham Book" w:hAnsi="Gotham Book"/>
                <w:b/>
                <w:bCs/>
                <w:i/>
                <w:sz w:val="22"/>
                <w:szCs w:val="22"/>
              </w:rPr>
              <w:t xml:space="preserve">Alcoholic Liquor or </w:t>
            </w:r>
            <w:r w:rsidR="001B4B11" w:rsidRPr="007C121D">
              <w:rPr>
                <w:rFonts w:ascii="Gotham Book" w:hAnsi="Gotham Book"/>
                <w:b/>
                <w:bCs/>
                <w:i/>
                <w:sz w:val="22"/>
                <w:szCs w:val="22"/>
              </w:rPr>
              <w:t>Drugs</w:t>
            </w:r>
            <w:r w:rsidR="00567F8B" w:rsidRPr="007C121D">
              <w:rPr>
                <w:rFonts w:ascii="Gotham Book" w:hAnsi="Gotham Book"/>
                <w:sz w:val="22"/>
                <w:szCs w:val="22"/>
              </w:rPr>
              <w:t>:</w:t>
            </w:r>
            <w:r w:rsidRPr="007C121D">
              <w:rPr>
                <w:rFonts w:ascii="Gotham Book" w:hAnsi="Gotham Book"/>
                <w:sz w:val="22"/>
                <w:szCs w:val="22"/>
              </w:rPr>
              <w:t xml:space="preserve"> </w:t>
            </w:r>
            <w:r w:rsidR="001B4B11" w:rsidRPr="007C121D">
              <w:rPr>
                <w:rFonts w:ascii="Gotham Book" w:hAnsi="Gotham Book"/>
                <w:sz w:val="22"/>
                <w:szCs w:val="22"/>
              </w:rPr>
              <w:t>The Contractor shall not, otherwise than in accordance with the laws of the Country, import, sell, give, barter or otherwise dispose of any alcoholic liquor or drugs, or permit or allow importation, sale, gift, barter or disposal thereto by Contractor’s Personnel.</w:t>
            </w:r>
          </w:p>
          <w:p w14:paraId="2F9CFAF7" w14:textId="77777777" w:rsidR="001B4B11" w:rsidRPr="007C121D" w:rsidRDefault="001B4B11" w:rsidP="001B4B11">
            <w:pPr>
              <w:pStyle w:val="ListParagraph"/>
              <w:rPr>
                <w:rFonts w:ascii="Gotham Book" w:hAnsi="Gotham Book"/>
                <w:sz w:val="22"/>
                <w:szCs w:val="22"/>
              </w:rPr>
            </w:pPr>
          </w:p>
          <w:p w14:paraId="40491A79" w14:textId="1EB998CE" w:rsidR="001B4B11" w:rsidRPr="007C121D" w:rsidRDefault="001B4B11" w:rsidP="006C17C7">
            <w:pPr>
              <w:pStyle w:val="ListParagraph"/>
              <w:numPr>
                <w:ilvl w:val="2"/>
                <w:numId w:val="32"/>
              </w:numPr>
              <w:jc w:val="both"/>
              <w:rPr>
                <w:rFonts w:ascii="Gotham Book" w:hAnsi="Gotham Book"/>
                <w:sz w:val="22"/>
                <w:szCs w:val="22"/>
              </w:rPr>
            </w:pPr>
            <w:r w:rsidRPr="007C121D">
              <w:rPr>
                <w:rFonts w:ascii="Gotham Book" w:hAnsi="Gotham Book"/>
                <w:b/>
                <w:bCs/>
                <w:i/>
                <w:sz w:val="22"/>
                <w:szCs w:val="22"/>
              </w:rPr>
              <w:t>Arms and Ammunition</w:t>
            </w:r>
            <w:r w:rsidR="00567F8B" w:rsidRPr="007C121D">
              <w:rPr>
                <w:rFonts w:ascii="Gotham Book" w:hAnsi="Gotham Book"/>
                <w:sz w:val="22"/>
                <w:szCs w:val="22"/>
              </w:rPr>
              <w:t>:</w:t>
            </w:r>
            <w:r w:rsidRPr="007C121D">
              <w:rPr>
                <w:rFonts w:ascii="Gotham Book" w:hAnsi="Gotham Book"/>
                <w:sz w:val="22"/>
                <w:szCs w:val="22"/>
              </w:rPr>
              <w:t xml:space="preserve"> The Contractor shall not give, barter, or otherwise dispose of, to any person, any arms or ammunition of any kind, or allow Contractor’s Personnel to do so.</w:t>
            </w:r>
          </w:p>
          <w:p w14:paraId="4C7C611C" w14:textId="77777777" w:rsidR="001B4B11" w:rsidRPr="007C121D" w:rsidRDefault="001B4B11" w:rsidP="001B4B11">
            <w:pPr>
              <w:pStyle w:val="ListParagraph"/>
              <w:rPr>
                <w:rFonts w:ascii="Gotham Book" w:hAnsi="Gotham Book"/>
                <w:sz w:val="22"/>
                <w:szCs w:val="22"/>
              </w:rPr>
            </w:pPr>
          </w:p>
          <w:p w14:paraId="64926096" w14:textId="38B898B7" w:rsidR="001B4B11" w:rsidRPr="007C121D" w:rsidRDefault="001B4B11" w:rsidP="006C17C7">
            <w:pPr>
              <w:pStyle w:val="ListParagraph"/>
              <w:numPr>
                <w:ilvl w:val="2"/>
                <w:numId w:val="32"/>
              </w:numPr>
              <w:jc w:val="both"/>
              <w:rPr>
                <w:rFonts w:ascii="Gotham Book" w:hAnsi="Gotham Book"/>
                <w:sz w:val="22"/>
                <w:szCs w:val="22"/>
              </w:rPr>
            </w:pPr>
            <w:r w:rsidRPr="007C121D">
              <w:rPr>
                <w:rFonts w:ascii="Gotham Book" w:hAnsi="Gotham Book"/>
                <w:b/>
                <w:bCs/>
                <w:i/>
                <w:sz w:val="22"/>
                <w:szCs w:val="22"/>
              </w:rPr>
              <w:t>Funeral Arrangements</w:t>
            </w:r>
            <w:r w:rsidR="00567F8B" w:rsidRPr="007C121D">
              <w:rPr>
                <w:rFonts w:ascii="Gotham Book" w:hAnsi="Gotham Book"/>
                <w:sz w:val="22"/>
                <w:szCs w:val="22"/>
              </w:rPr>
              <w:t>:</w:t>
            </w:r>
            <w:r w:rsidRPr="007C121D">
              <w:rPr>
                <w:rFonts w:ascii="Gotham Book" w:hAnsi="Gotham Book"/>
                <w:sz w:val="22"/>
                <w:szCs w:val="22"/>
              </w:rPr>
              <w:t xml:space="preserve"> The Contractor shall be responsible, to the extent required by local regulations, for making any funeral arrangements for any of its local employees who may die while engaged upon the Works.</w:t>
            </w:r>
          </w:p>
          <w:p w14:paraId="623E1193" w14:textId="77777777" w:rsidR="001B4B11" w:rsidRPr="007C121D" w:rsidRDefault="001B4B11" w:rsidP="001B4B11">
            <w:pPr>
              <w:pStyle w:val="ListParagraph"/>
              <w:rPr>
                <w:rFonts w:ascii="Gotham Book" w:hAnsi="Gotham Book"/>
                <w:sz w:val="22"/>
                <w:szCs w:val="22"/>
              </w:rPr>
            </w:pPr>
          </w:p>
          <w:p w14:paraId="0EE0E927" w14:textId="20B0A07D" w:rsidR="001B4B11" w:rsidRPr="007C121D" w:rsidRDefault="001B4B11" w:rsidP="006C17C7">
            <w:pPr>
              <w:pStyle w:val="ListParagraph"/>
              <w:numPr>
                <w:ilvl w:val="2"/>
                <w:numId w:val="32"/>
              </w:numPr>
              <w:jc w:val="both"/>
              <w:rPr>
                <w:rFonts w:ascii="Gotham Book" w:hAnsi="Gotham Book"/>
                <w:sz w:val="22"/>
                <w:szCs w:val="22"/>
              </w:rPr>
            </w:pPr>
            <w:r w:rsidRPr="007C121D">
              <w:rPr>
                <w:rFonts w:ascii="Gotham Book" w:hAnsi="Gotham Book"/>
                <w:b/>
                <w:bCs/>
                <w:i/>
                <w:sz w:val="22"/>
                <w:szCs w:val="22"/>
              </w:rPr>
              <w:t>Forced Labor</w:t>
            </w:r>
            <w:r w:rsidR="00567F8B" w:rsidRPr="007C121D">
              <w:rPr>
                <w:rFonts w:ascii="Gotham Book" w:hAnsi="Gotham Book"/>
                <w:i/>
                <w:sz w:val="22"/>
                <w:szCs w:val="22"/>
              </w:rPr>
              <w:t>:</w:t>
            </w:r>
            <w:r w:rsidRPr="007C121D">
              <w:rPr>
                <w:rFonts w:ascii="Gotham Book" w:hAnsi="Gotham Book"/>
                <w:sz w:val="22"/>
                <w:szCs w:val="22"/>
              </w:rPr>
              <w:t xml:space="preserve"> The Contractor, including its Subcontractors, shall not employ or engage forced labor. Forced labor consists of any work or service, not voluntarily performed, that is exacted from an individual under threat of force or penalty, and includes any kind of involuntary or compulsory labor, such as indentured labor, bonded labor or similar labor-contracting arrangements. </w:t>
            </w:r>
          </w:p>
          <w:p w14:paraId="1828B02F" w14:textId="77777777" w:rsidR="001B4B11" w:rsidRPr="007C121D" w:rsidRDefault="001B4B11" w:rsidP="001B4B11">
            <w:pPr>
              <w:pStyle w:val="ListParagraph"/>
              <w:rPr>
                <w:rFonts w:ascii="Gotham Book" w:hAnsi="Gotham Book"/>
                <w:sz w:val="22"/>
                <w:szCs w:val="22"/>
              </w:rPr>
            </w:pPr>
          </w:p>
          <w:p w14:paraId="3854F039" w14:textId="4C986ED6" w:rsidR="001B4B11" w:rsidRPr="007C121D" w:rsidRDefault="001B4B11" w:rsidP="001B4B11">
            <w:pPr>
              <w:pStyle w:val="ListParagraph"/>
              <w:ind w:left="1080"/>
              <w:jc w:val="both"/>
              <w:rPr>
                <w:rFonts w:ascii="Gotham Book" w:hAnsi="Gotham Book"/>
                <w:sz w:val="22"/>
                <w:szCs w:val="22"/>
              </w:rPr>
            </w:pPr>
            <w:r w:rsidRPr="007C121D">
              <w:rPr>
                <w:rFonts w:ascii="Gotham Book" w:hAnsi="Gotham Book"/>
                <w:sz w:val="22"/>
                <w:szCs w:val="22"/>
              </w:rPr>
              <w:t xml:space="preserve">No persons shall be employed or engaged who have been subject to trafficking. Trafficking in persons is defined as the recruitment, transportation, transfer, harboring or receipt of persons by means of the threat or use of force or other forms of coercion, abduction, fraud, deception, abuse of power, or of a position of vulnerability, or of the giving or receiving of </w:t>
            </w:r>
            <w:r w:rsidRPr="007C121D">
              <w:rPr>
                <w:rFonts w:ascii="Gotham Book" w:hAnsi="Gotham Book"/>
                <w:sz w:val="22"/>
                <w:szCs w:val="22"/>
              </w:rPr>
              <w:lastRenderedPageBreak/>
              <w:t>payments or benefits to achieve the consent of a person having control over another person, for the purposes of exploitation.</w:t>
            </w:r>
          </w:p>
          <w:p w14:paraId="6DA0ED09" w14:textId="77777777" w:rsidR="001B4B11" w:rsidRPr="007C121D" w:rsidRDefault="001B4B11" w:rsidP="001B4B11">
            <w:pPr>
              <w:pStyle w:val="ListParagraph"/>
              <w:rPr>
                <w:rFonts w:ascii="Gotham Book" w:hAnsi="Gotham Book"/>
                <w:sz w:val="22"/>
                <w:szCs w:val="22"/>
              </w:rPr>
            </w:pPr>
          </w:p>
          <w:p w14:paraId="7DDE4F38" w14:textId="284C057D" w:rsidR="001B4B11" w:rsidRPr="007C121D" w:rsidRDefault="001B4B11" w:rsidP="006C17C7">
            <w:pPr>
              <w:pStyle w:val="ListParagraph"/>
              <w:numPr>
                <w:ilvl w:val="2"/>
                <w:numId w:val="32"/>
              </w:numPr>
              <w:jc w:val="both"/>
              <w:rPr>
                <w:rFonts w:ascii="Gotham Book" w:hAnsi="Gotham Book"/>
                <w:sz w:val="22"/>
                <w:szCs w:val="22"/>
              </w:rPr>
            </w:pPr>
            <w:r w:rsidRPr="007C121D">
              <w:rPr>
                <w:rFonts w:ascii="Gotham Book" w:hAnsi="Gotham Book"/>
                <w:b/>
                <w:bCs/>
                <w:i/>
                <w:sz w:val="22"/>
                <w:szCs w:val="22"/>
              </w:rPr>
              <w:t>Child Labor</w:t>
            </w:r>
            <w:r w:rsidR="00567F8B" w:rsidRPr="007C121D">
              <w:rPr>
                <w:rFonts w:ascii="Gotham Book" w:hAnsi="Gotham Book"/>
                <w:sz w:val="22"/>
                <w:szCs w:val="22"/>
              </w:rPr>
              <w:t>:</w:t>
            </w:r>
            <w:r w:rsidRPr="007C121D">
              <w:rPr>
                <w:rFonts w:ascii="Gotham Book" w:hAnsi="Gotham Book"/>
                <w:sz w:val="22"/>
                <w:szCs w:val="22"/>
              </w:rPr>
              <w:t xml:space="preserve"> The Contractor, including its Subcontractors, shall not employ or engage a child under the age of 14 unless the national law specifies a higher age (the minimum age). </w:t>
            </w:r>
          </w:p>
          <w:p w14:paraId="1DAA6265" w14:textId="77777777" w:rsidR="001B4B11" w:rsidRPr="007C121D" w:rsidRDefault="001B4B11" w:rsidP="001B4B11">
            <w:pPr>
              <w:pStyle w:val="ListParagraph"/>
              <w:ind w:left="1080"/>
              <w:jc w:val="both"/>
              <w:rPr>
                <w:rFonts w:ascii="Gotham Book" w:hAnsi="Gotham Book"/>
                <w:sz w:val="22"/>
                <w:szCs w:val="22"/>
              </w:rPr>
            </w:pPr>
          </w:p>
          <w:p w14:paraId="2894D49C" w14:textId="77777777" w:rsidR="008136B7" w:rsidRPr="007C121D" w:rsidRDefault="001B4B11" w:rsidP="008136B7">
            <w:pPr>
              <w:pStyle w:val="ListParagraph"/>
              <w:ind w:left="1080"/>
              <w:jc w:val="both"/>
              <w:rPr>
                <w:rFonts w:ascii="Gotham Book" w:hAnsi="Gotham Book"/>
                <w:sz w:val="22"/>
                <w:szCs w:val="22"/>
              </w:rPr>
            </w:pPr>
            <w:r w:rsidRPr="007C121D">
              <w:rPr>
                <w:rFonts w:ascii="Gotham Book" w:hAnsi="Gotham Book"/>
                <w:sz w:val="22"/>
                <w:szCs w:val="22"/>
              </w:rPr>
              <w:t xml:space="preserve">The Contractor, including its Subcontractors, shall not employ or engage a child between the minimum age and the age of 18 in a manner that is likely to be hazardous, or to interfere with, the child’s education, or to be harmful to the child’s health or physical, mental, spiritual, moral, or social development. </w:t>
            </w:r>
          </w:p>
          <w:p w14:paraId="14133AC8" w14:textId="77777777" w:rsidR="008136B7" w:rsidRPr="007C121D" w:rsidRDefault="008136B7" w:rsidP="008136B7">
            <w:pPr>
              <w:pStyle w:val="ListParagraph"/>
              <w:ind w:left="1080"/>
              <w:jc w:val="both"/>
              <w:rPr>
                <w:rFonts w:ascii="Gotham Book" w:hAnsi="Gotham Book"/>
                <w:sz w:val="22"/>
                <w:szCs w:val="22"/>
              </w:rPr>
            </w:pPr>
          </w:p>
          <w:p w14:paraId="690AF015" w14:textId="77777777" w:rsidR="00685787" w:rsidRPr="007C121D" w:rsidRDefault="008136B7" w:rsidP="008136B7">
            <w:pPr>
              <w:pStyle w:val="ListParagraph"/>
              <w:ind w:left="1080"/>
              <w:jc w:val="both"/>
              <w:rPr>
                <w:rFonts w:ascii="Gotham Book" w:hAnsi="Gotham Book"/>
                <w:sz w:val="22"/>
                <w:szCs w:val="22"/>
              </w:rPr>
            </w:pPr>
            <w:r w:rsidRPr="007C121D">
              <w:rPr>
                <w:rFonts w:ascii="Gotham Book" w:hAnsi="Gotham Book"/>
                <w:sz w:val="22"/>
                <w:szCs w:val="22"/>
              </w:rPr>
              <w:t xml:space="preserve">The </w:t>
            </w:r>
            <w:r w:rsidR="00685787" w:rsidRPr="007C121D">
              <w:rPr>
                <w:rFonts w:ascii="Gotham Book" w:hAnsi="Gotham Book"/>
                <w:sz w:val="22"/>
                <w:szCs w:val="22"/>
              </w:rPr>
              <w:t>Contractor including its Subcontractors, shall only employ or engage children between the minimum age and the age of 18 after an appropriate risk assessment has been conducted by the Contractor with the Project Manager’s approval. The Contractor shall be subject to regular monitoring by the Project Manager that includes monitoring of health, working conditions and hours of work.</w:t>
            </w:r>
          </w:p>
          <w:p w14:paraId="53C2CBC7" w14:textId="77777777" w:rsidR="00685787" w:rsidRPr="007C121D" w:rsidRDefault="00685787" w:rsidP="008136B7">
            <w:pPr>
              <w:pStyle w:val="ListParagraph"/>
              <w:ind w:left="1080"/>
              <w:jc w:val="both"/>
              <w:rPr>
                <w:rFonts w:ascii="Gotham Book" w:hAnsi="Gotham Book"/>
                <w:sz w:val="22"/>
                <w:szCs w:val="22"/>
              </w:rPr>
            </w:pPr>
          </w:p>
          <w:p w14:paraId="777CD1C7" w14:textId="1D2FF47B" w:rsidR="001B4B11" w:rsidRPr="007C121D" w:rsidRDefault="001B4B11" w:rsidP="008136B7">
            <w:pPr>
              <w:pStyle w:val="ListParagraph"/>
              <w:ind w:left="1080"/>
              <w:jc w:val="both"/>
              <w:rPr>
                <w:rFonts w:ascii="Gotham Book" w:hAnsi="Gotham Book"/>
                <w:sz w:val="22"/>
                <w:szCs w:val="22"/>
              </w:rPr>
            </w:pPr>
            <w:r w:rsidRPr="007C121D">
              <w:rPr>
                <w:rFonts w:ascii="Gotham Book" w:hAnsi="Gotham Book"/>
                <w:sz w:val="22"/>
                <w:szCs w:val="22"/>
              </w:rPr>
              <w:t>Works considered hazardous for children is work that, by its nature or the circumstances in which it is carried out, is likely to jeopardize the health, safety, or morals of children. Such work activities prohibited for children include work:</w:t>
            </w:r>
          </w:p>
          <w:p w14:paraId="79BE22B4" w14:textId="77777777" w:rsidR="001B4B11" w:rsidRPr="007C121D" w:rsidRDefault="001B4B11" w:rsidP="001B4B11">
            <w:pPr>
              <w:pStyle w:val="ListParagraph"/>
              <w:rPr>
                <w:rFonts w:ascii="Gotham Book" w:hAnsi="Gotham Book"/>
                <w:sz w:val="22"/>
                <w:szCs w:val="22"/>
              </w:rPr>
            </w:pPr>
          </w:p>
          <w:p w14:paraId="51295CC6" w14:textId="10F07379" w:rsidR="001B4B11" w:rsidRPr="007C121D" w:rsidRDefault="003C5A6A" w:rsidP="00F77350">
            <w:pPr>
              <w:pStyle w:val="ListParagraph"/>
              <w:numPr>
                <w:ilvl w:val="0"/>
                <w:numId w:val="38"/>
              </w:numPr>
              <w:ind w:left="1596" w:hanging="516"/>
              <w:jc w:val="both"/>
              <w:rPr>
                <w:rFonts w:ascii="Gotham Book" w:hAnsi="Gotham Book"/>
                <w:sz w:val="22"/>
                <w:szCs w:val="22"/>
              </w:rPr>
            </w:pPr>
            <w:r>
              <w:rPr>
                <w:rFonts w:ascii="Gotham Book" w:hAnsi="Gotham Book"/>
                <w:sz w:val="22"/>
                <w:szCs w:val="22"/>
              </w:rPr>
              <w:t>w</w:t>
            </w:r>
            <w:r w:rsidR="001B4B11" w:rsidRPr="007C121D">
              <w:rPr>
                <w:rFonts w:ascii="Gotham Book" w:hAnsi="Gotham Book"/>
                <w:sz w:val="22"/>
                <w:szCs w:val="22"/>
              </w:rPr>
              <w:t>ith exposure to physical, psychological or sexual abuse;</w:t>
            </w:r>
          </w:p>
          <w:p w14:paraId="0C2DB6AD" w14:textId="77777777" w:rsidR="00567F8B" w:rsidRPr="007C121D" w:rsidRDefault="00567F8B" w:rsidP="00567F8B">
            <w:pPr>
              <w:pStyle w:val="ListParagraph"/>
              <w:ind w:left="1440"/>
              <w:jc w:val="both"/>
              <w:rPr>
                <w:rFonts w:ascii="Gotham Book" w:hAnsi="Gotham Book"/>
                <w:sz w:val="22"/>
                <w:szCs w:val="22"/>
              </w:rPr>
            </w:pPr>
          </w:p>
          <w:p w14:paraId="4CFFB510" w14:textId="2A074452" w:rsidR="001B4B11" w:rsidRPr="007C121D" w:rsidRDefault="003C5A6A" w:rsidP="00F77350">
            <w:pPr>
              <w:pStyle w:val="ListParagraph"/>
              <w:numPr>
                <w:ilvl w:val="0"/>
                <w:numId w:val="38"/>
              </w:numPr>
              <w:ind w:left="1596" w:hanging="516"/>
              <w:jc w:val="both"/>
              <w:rPr>
                <w:rFonts w:ascii="Gotham Book" w:hAnsi="Gotham Book"/>
                <w:sz w:val="22"/>
                <w:szCs w:val="22"/>
              </w:rPr>
            </w:pPr>
            <w:r>
              <w:rPr>
                <w:rFonts w:ascii="Gotham Book" w:hAnsi="Gotham Book"/>
                <w:sz w:val="22"/>
                <w:szCs w:val="22"/>
              </w:rPr>
              <w:t>u</w:t>
            </w:r>
            <w:r w:rsidR="001B4B11" w:rsidRPr="007C121D">
              <w:rPr>
                <w:rFonts w:ascii="Gotham Book" w:hAnsi="Gotham Book"/>
                <w:sz w:val="22"/>
                <w:szCs w:val="22"/>
              </w:rPr>
              <w:t>nderground, underwater, working at heights or in confined spaces;</w:t>
            </w:r>
          </w:p>
          <w:p w14:paraId="162ED65D" w14:textId="77777777" w:rsidR="00567F8B" w:rsidRPr="007C121D" w:rsidRDefault="00567F8B" w:rsidP="00567F8B">
            <w:pPr>
              <w:pStyle w:val="ListParagraph"/>
              <w:ind w:left="1440"/>
              <w:jc w:val="both"/>
              <w:rPr>
                <w:rFonts w:ascii="Gotham Book" w:hAnsi="Gotham Book"/>
                <w:sz w:val="22"/>
                <w:szCs w:val="22"/>
              </w:rPr>
            </w:pPr>
          </w:p>
          <w:p w14:paraId="4468FF7C" w14:textId="47610D29" w:rsidR="001B4B11" w:rsidRPr="007C121D" w:rsidRDefault="003C5A6A" w:rsidP="00F77350">
            <w:pPr>
              <w:pStyle w:val="ListParagraph"/>
              <w:numPr>
                <w:ilvl w:val="0"/>
                <w:numId w:val="38"/>
              </w:numPr>
              <w:ind w:left="1596" w:hanging="516"/>
              <w:jc w:val="both"/>
              <w:rPr>
                <w:rFonts w:ascii="Gotham Book" w:hAnsi="Gotham Book"/>
                <w:sz w:val="22"/>
                <w:szCs w:val="22"/>
              </w:rPr>
            </w:pPr>
            <w:r>
              <w:rPr>
                <w:rFonts w:ascii="Gotham Book" w:hAnsi="Gotham Book"/>
                <w:sz w:val="22"/>
                <w:szCs w:val="22"/>
              </w:rPr>
              <w:t>w</w:t>
            </w:r>
            <w:r w:rsidR="001B4B11" w:rsidRPr="007C121D">
              <w:rPr>
                <w:rFonts w:ascii="Gotham Book" w:hAnsi="Gotham Book"/>
                <w:sz w:val="22"/>
                <w:szCs w:val="22"/>
              </w:rPr>
              <w:t xml:space="preserve">ith dangerous machinery, equipment or tools, or involving handling; or </w:t>
            </w:r>
          </w:p>
          <w:p w14:paraId="0A19227F" w14:textId="77777777" w:rsidR="00567F8B" w:rsidRPr="007C121D" w:rsidRDefault="00567F8B" w:rsidP="00567F8B">
            <w:pPr>
              <w:pStyle w:val="ListParagraph"/>
              <w:ind w:left="1440"/>
              <w:jc w:val="both"/>
              <w:rPr>
                <w:rFonts w:ascii="Gotham Book" w:hAnsi="Gotham Book"/>
                <w:sz w:val="22"/>
                <w:szCs w:val="22"/>
              </w:rPr>
            </w:pPr>
          </w:p>
          <w:p w14:paraId="0912666D" w14:textId="2783F97D" w:rsidR="001B4B11" w:rsidRPr="007C121D" w:rsidRDefault="003C5A6A" w:rsidP="00F77350">
            <w:pPr>
              <w:pStyle w:val="ListParagraph"/>
              <w:numPr>
                <w:ilvl w:val="0"/>
                <w:numId w:val="38"/>
              </w:numPr>
              <w:ind w:left="1596" w:hanging="516"/>
              <w:jc w:val="both"/>
              <w:rPr>
                <w:rFonts w:ascii="Gotham Book" w:hAnsi="Gotham Book"/>
                <w:sz w:val="22"/>
                <w:szCs w:val="22"/>
              </w:rPr>
            </w:pPr>
            <w:r>
              <w:rPr>
                <w:rFonts w:ascii="Gotham Book" w:hAnsi="Gotham Book"/>
                <w:sz w:val="22"/>
                <w:szCs w:val="22"/>
              </w:rPr>
              <w:t>t</w:t>
            </w:r>
            <w:r w:rsidR="008136B7" w:rsidRPr="007C121D">
              <w:rPr>
                <w:rFonts w:ascii="Gotham Book" w:hAnsi="Gotham Book"/>
                <w:sz w:val="22"/>
                <w:szCs w:val="22"/>
              </w:rPr>
              <w:t>ransport of heavy loads;</w:t>
            </w:r>
          </w:p>
          <w:p w14:paraId="4FBC0F55" w14:textId="77777777" w:rsidR="00567F8B" w:rsidRPr="007C121D" w:rsidRDefault="00567F8B" w:rsidP="00567F8B">
            <w:pPr>
              <w:pStyle w:val="ListParagraph"/>
              <w:ind w:left="1440"/>
              <w:jc w:val="both"/>
              <w:rPr>
                <w:rFonts w:ascii="Gotham Book" w:hAnsi="Gotham Book"/>
                <w:sz w:val="22"/>
                <w:szCs w:val="22"/>
              </w:rPr>
            </w:pPr>
          </w:p>
          <w:p w14:paraId="43CD45AD" w14:textId="5ECE3133" w:rsidR="008136B7" w:rsidRPr="007C121D" w:rsidRDefault="003C5A6A" w:rsidP="00F77350">
            <w:pPr>
              <w:pStyle w:val="ListParagraph"/>
              <w:numPr>
                <w:ilvl w:val="0"/>
                <w:numId w:val="38"/>
              </w:numPr>
              <w:ind w:left="1596" w:hanging="516"/>
              <w:jc w:val="both"/>
              <w:rPr>
                <w:rFonts w:ascii="Gotham Book" w:hAnsi="Gotham Book"/>
                <w:sz w:val="22"/>
                <w:szCs w:val="22"/>
              </w:rPr>
            </w:pPr>
            <w:r>
              <w:rPr>
                <w:rFonts w:ascii="Gotham Book" w:hAnsi="Gotham Book"/>
                <w:sz w:val="22"/>
                <w:szCs w:val="22"/>
              </w:rPr>
              <w:t>i</w:t>
            </w:r>
            <w:r w:rsidR="008136B7" w:rsidRPr="007C121D">
              <w:rPr>
                <w:rFonts w:ascii="Gotham Book" w:hAnsi="Gotham Book"/>
                <w:sz w:val="22"/>
                <w:szCs w:val="22"/>
              </w:rPr>
              <w:t>n unhealthy environments exposing children to hazardous substances, agents, or processes, or to temperatures, noise or vibration damaging to health;</w:t>
            </w:r>
          </w:p>
          <w:p w14:paraId="7F0A5FDD" w14:textId="77777777" w:rsidR="00567F8B" w:rsidRPr="007C121D" w:rsidRDefault="00567F8B" w:rsidP="00567F8B">
            <w:pPr>
              <w:pStyle w:val="ListParagraph"/>
              <w:ind w:left="1440"/>
              <w:jc w:val="both"/>
              <w:rPr>
                <w:rFonts w:ascii="Gotham Book" w:hAnsi="Gotham Book"/>
                <w:sz w:val="22"/>
                <w:szCs w:val="22"/>
              </w:rPr>
            </w:pPr>
          </w:p>
          <w:p w14:paraId="5C30CC48" w14:textId="39D5B2D5" w:rsidR="008136B7" w:rsidRPr="007C121D" w:rsidRDefault="003C5A6A" w:rsidP="00F77350">
            <w:pPr>
              <w:pStyle w:val="ListParagraph"/>
              <w:numPr>
                <w:ilvl w:val="0"/>
                <w:numId w:val="38"/>
              </w:numPr>
              <w:ind w:left="1596" w:hanging="516"/>
              <w:jc w:val="both"/>
              <w:rPr>
                <w:rFonts w:ascii="Gotham Book" w:hAnsi="Gotham Book"/>
                <w:sz w:val="22"/>
                <w:szCs w:val="22"/>
              </w:rPr>
            </w:pPr>
            <w:r>
              <w:rPr>
                <w:rFonts w:ascii="Gotham Book" w:hAnsi="Gotham Book"/>
                <w:sz w:val="22"/>
                <w:szCs w:val="22"/>
              </w:rPr>
              <w:lastRenderedPageBreak/>
              <w:t>u</w:t>
            </w:r>
            <w:r w:rsidR="008136B7" w:rsidRPr="007C121D">
              <w:rPr>
                <w:rFonts w:ascii="Gotham Book" w:hAnsi="Gotham Book"/>
                <w:sz w:val="22"/>
                <w:szCs w:val="22"/>
              </w:rPr>
              <w:t>nder difficult conditions such as working long hours, during the night, or in confinement on the premises of the employer.</w:t>
            </w:r>
          </w:p>
          <w:p w14:paraId="57176985" w14:textId="77777777" w:rsidR="001B4B11" w:rsidRPr="007C121D" w:rsidRDefault="001B4B11" w:rsidP="001B4B11">
            <w:pPr>
              <w:pStyle w:val="ListParagraph"/>
              <w:rPr>
                <w:rFonts w:ascii="Gotham Book" w:hAnsi="Gotham Book"/>
                <w:sz w:val="22"/>
                <w:szCs w:val="22"/>
              </w:rPr>
            </w:pPr>
          </w:p>
          <w:p w14:paraId="30F9404E" w14:textId="23CE1BF4" w:rsidR="001B4B11" w:rsidRPr="007C121D" w:rsidRDefault="008136B7" w:rsidP="006C17C7">
            <w:pPr>
              <w:pStyle w:val="ListParagraph"/>
              <w:numPr>
                <w:ilvl w:val="2"/>
                <w:numId w:val="32"/>
              </w:numPr>
              <w:jc w:val="both"/>
              <w:rPr>
                <w:rFonts w:ascii="Gotham Book" w:hAnsi="Gotham Book"/>
                <w:sz w:val="22"/>
                <w:szCs w:val="22"/>
              </w:rPr>
            </w:pPr>
            <w:r w:rsidRPr="007C121D">
              <w:rPr>
                <w:rFonts w:ascii="Gotham Book" w:hAnsi="Gotham Book"/>
                <w:b/>
                <w:bCs/>
                <w:i/>
                <w:sz w:val="22"/>
                <w:szCs w:val="22"/>
              </w:rPr>
              <w:t>Employment Records of Workers</w:t>
            </w:r>
            <w:r w:rsidR="00567F8B" w:rsidRPr="007C121D">
              <w:rPr>
                <w:rFonts w:ascii="Gotham Book" w:hAnsi="Gotham Book"/>
                <w:sz w:val="22"/>
                <w:szCs w:val="22"/>
              </w:rPr>
              <w:t xml:space="preserve">: </w:t>
            </w:r>
            <w:r w:rsidRPr="007C121D">
              <w:rPr>
                <w:rFonts w:ascii="Gotham Book" w:hAnsi="Gotham Book"/>
                <w:sz w:val="22"/>
                <w:szCs w:val="22"/>
              </w:rPr>
              <w:t>The Contractor shall keep complete and accurate records of the employment of labor at the Site. The records shall include the names, ages, genders, hours worked, and wages paid to all workers. These records shall be summarized monthly and submitted to the project Manager.</w:t>
            </w:r>
          </w:p>
          <w:p w14:paraId="6087E7E1" w14:textId="77777777" w:rsidR="008136B7" w:rsidRPr="007C121D" w:rsidRDefault="008136B7" w:rsidP="008136B7">
            <w:pPr>
              <w:pStyle w:val="ListParagraph"/>
              <w:ind w:left="1080"/>
              <w:jc w:val="both"/>
              <w:rPr>
                <w:rFonts w:ascii="Gotham Book" w:hAnsi="Gotham Book"/>
                <w:sz w:val="22"/>
                <w:szCs w:val="22"/>
              </w:rPr>
            </w:pPr>
          </w:p>
          <w:p w14:paraId="4B18C528" w14:textId="18758725" w:rsidR="008136B7" w:rsidRPr="007C121D" w:rsidRDefault="008136B7" w:rsidP="006C17C7">
            <w:pPr>
              <w:pStyle w:val="ListParagraph"/>
              <w:numPr>
                <w:ilvl w:val="2"/>
                <w:numId w:val="32"/>
              </w:numPr>
              <w:jc w:val="both"/>
              <w:rPr>
                <w:rFonts w:ascii="Gotham Book" w:hAnsi="Gotham Book"/>
                <w:sz w:val="22"/>
                <w:szCs w:val="22"/>
              </w:rPr>
            </w:pPr>
            <w:r w:rsidRPr="007C121D">
              <w:rPr>
                <w:rFonts w:ascii="Gotham Book" w:hAnsi="Gotham Book"/>
                <w:b/>
                <w:bCs/>
                <w:i/>
                <w:sz w:val="22"/>
                <w:szCs w:val="22"/>
              </w:rPr>
              <w:t>Workers’ Organization</w:t>
            </w:r>
            <w:r w:rsidR="00567F8B" w:rsidRPr="007C121D">
              <w:rPr>
                <w:rFonts w:ascii="Gotham Book" w:hAnsi="Gotham Book"/>
                <w:sz w:val="22"/>
                <w:szCs w:val="22"/>
              </w:rPr>
              <w:t>:</w:t>
            </w:r>
            <w:r w:rsidRPr="007C121D">
              <w:rPr>
                <w:rFonts w:ascii="Gotham Book" w:hAnsi="Gotham Book"/>
                <w:sz w:val="22"/>
                <w:szCs w:val="22"/>
              </w:rPr>
              <w:t xml:space="preserve"> In countries where the relevant labor laws recognize workers’ rights to form and to join workers’ organizations of their choosing and to bargain collectively without interference, the Contractor shall comply with such laws. In such circumstances, the role of legally established workers’ organizations and legitimate workers’ representatives will be respected, and they will be provided with information needed for meaningful negotiation in a timely manner. Where the relevant labor laws substantially restrict workers’ organizations, the Contractor shall enable alternative means for the Contractor’s Personnel to express their grievances and protect their rights regarding working conditions and terms of employment. The Contractor shall not seek to influence or control these alternative means. The Contractor shall not discriminate or retaliate against the Contractor’s Personnel who participate, or seek to participate, in such organizations and collective bargaining or alternative mechanisms. Workers’ organizations are expected to fairly represent the workers in the workforce.</w:t>
            </w:r>
          </w:p>
          <w:p w14:paraId="3AADE9BD" w14:textId="77777777" w:rsidR="00685787" w:rsidRPr="007C121D" w:rsidRDefault="00685787" w:rsidP="00685787">
            <w:pPr>
              <w:pStyle w:val="ListParagraph"/>
              <w:ind w:left="1080"/>
              <w:jc w:val="both"/>
              <w:rPr>
                <w:rFonts w:ascii="Gotham Book" w:hAnsi="Gotham Book"/>
                <w:sz w:val="22"/>
                <w:szCs w:val="22"/>
              </w:rPr>
            </w:pPr>
          </w:p>
          <w:p w14:paraId="46EC2577" w14:textId="09B6A311" w:rsidR="008136B7" w:rsidRPr="007C121D" w:rsidRDefault="00685787" w:rsidP="006C17C7">
            <w:pPr>
              <w:pStyle w:val="ListParagraph"/>
              <w:numPr>
                <w:ilvl w:val="2"/>
                <w:numId w:val="32"/>
              </w:numPr>
              <w:jc w:val="both"/>
              <w:rPr>
                <w:rFonts w:ascii="Gotham Book" w:hAnsi="Gotham Book"/>
                <w:sz w:val="22"/>
                <w:szCs w:val="22"/>
              </w:rPr>
            </w:pPr>
            <w:r w:rsidRPr="007C121D">
              <w:rPr>
                <w:rFonts w:ascii="Gotham Book" w:hAnsi="Gotham Book"/>
                <w:b/>
                <w:bCs/>
                <w:i/>
                <w:sz w:val="22"/>
                <w:szCs w:val="22"/>
              </w:rPr>
              <w:t>Non-Discrimination and Equal Opportunity</w:t>
            </w:r>
            <w:r w:rsidR="00567F8B" w:rsidRPr="007C121D">
              <w:rPr>
                <w:rFonts w:ascii="Gotham Book" w:hAnsi="Gotham Book"/>
                <w:sz w:val="22"/>
                <w:szCs w:val="22"/>
              </w:rPr>
              <w:t xml:space="preserve">: </w:t>
            </w:r>
            <w:r w:rsidRPr="007C121D">
              <w:rPr>
                <w:rFonts w:ascii="Gotham Book" w:hAnsi="Gotham Book"/>
                <w:sz w:val="22"/>
                <w:szCs w:val="22"/>
              </w:rPr>
              <w:t xml:space="preserve">The Contractor shall not make decisions relating to the employment or treatment of Contractor’s Personnel based on personal characteristics unrelated to inherent job requirements. The Contractor shall base the employment of Contractor’s Personnel on the principle of equal opportunity and fair treatment, and shall not discriminate with respect to any aspects of the employment relationship, including recruitment and hiring, compensation (including wages and benefits), working conditions and terms of </w:t>
            </w:r>
            <w:r w:rsidRPr="007C121D">
              <w:rPr>
                <w:rFonts w:ascii="Gotham Book" w:hAnsi="Gotham Book"/>
                <w:sz w:val="22"/>
                <w:szCs w:val="22"/>
              </w:rPr>
              <w:lastRenderedPageBreak/>
              <w:t>employment, access to training, job assignment, promotion, termination of employment or retirement, and disciplinary practices.</w:t>
            </w:r>
          </w:p>
          <w:p w14:paraId="7C161321" w14:textId="77777777" w:rsidR="00685787" w:rsidRPr="007C121D" w:rsidRDefault="00685787" w:rsidP="00685787">
            <w:pPr>
              <w:pStyle w:val="ListParagraph"/>
              <w:rPr>
                <w:rFonts w:ascii="Gotham Book" w:hAnsi="Gotham Book"/>
                <w:sz w:val="22"/>
                <w:szCs w:val="22"/>
              </w:rPr>
            </w:pPr>
          </w:p>
          <w:p w14:paraId="71BC8783" w14:textId="7FBE87D9" w:rsidR="0014172A" w:rsidRPr="007C121D" w:rsidRDefault="00685787" w:rsidP="0014172A">
            <w:pPr>
              <w:pStyle w:val="ListParagraph"/>
              <w:ind w:left="1080"/>
              <w:jc w:val="both"/>
              <w:rPr>
                <w:rFonts w:ascii="Gotham Book" w:hAnsi="Gotham Book"/>
                <w:sz w:val="22"/>
                <w:szCs w:val="22"/>
              </w:rPr>
            </w:pPr>
            <w:r w:rsidRPr="007C121D">
              <w:rPr>
                <w:rFonts w:ascii="Gotham Book" w:hAnsi="Gotham Book"/>
                <w:sz w:val="22"/>
                <w:szCs w:val="22"/>
              </w:rPr>
              <w:t>Especial measures of protection</w:t>
            </w:r>
            <w:r w:rsidR="00567F8B" w:rsidRPr="007C121D">
              <w:rPr>
                <w:rFonts w:ascii="Gotham Book" w:hAnsi="Gotham Book"/>
                <w:sz w:val="22"/>
                <w:szCs w:val="22"/>
              </w:rPr>
              <w:t xml:space="preserve">, </w:t>
            </w:r>
            <w:r w:rsidRPr="007C121D">
              <w:rPr>
                <w:rFonts w:ascii="Gotham Book" w:hAnsi="Gotham Book"/>
                <w:sz w:val="22"/>
                <w:szCs w:val="22"/>
              </w:rPr>
              <w:t>or assistance</w:t>
            </w:r>
            <w:r w:rsidR="00567F8B" w:rsidRPr="007C121D">
              <w:rPr>
                <w:rFonts w:ascii="Gotham Book" w:hAnsi="Gotham Book"/>
                <w:sz w:val="22"/>
                <w:szCs w:val="22"/>
              </w:rPr>
              <w:t xml:space="preserve">, </w:t>
            </w:r>
            <w:r w:rsidRPr="007C121D">
              <w:rPr>
                <w:rFonts w:ascii="Gotham Book" w:hAnsi="Gotham Book"/>
                <w:sz w:val="22"/>
                <w:szCs w:val="22"/>
              </w:rPr>
              <w:t xml:space="preserve">to remedy past discrimination or selection for a job based on the inherent requirements of the job shall </w:t>
            </w:r>
            <w:r w:rsidRPr="007C121D">
              <w:rPr>
                <w:rFonts w:ascii="Gotham Book" w:hAnsi="Gotham Book"/>
                <w:b/>
                <w:bCs/>
                <w:sz w:val="22"/>
                <w:szCs w:val="22"/>
              </w:rPr>
              <w:t>not</w:t>
            </w:r>
            <w:r w:rsidRPr="007C121D">
              <w:rPr>
                <w:rFonts w:ascii="Gotham Book" w:hAnsi="Gotham Book"/>
                <w:sz w:val="22"/>
                <w:szCs w:val="22"/>
              </w:rPr>
              <w:t xml:space="preserve"> be deemed discrimination. The Contractor shall provide protection and assistance as necessary to ensure non-discrimination and equal opportunity, including for specific groups such as women, people with disabilities, migrant workers, and children (of working age in accordance with </w:t>
            </w:r>
            <w:r w:rsidRPr="007C121D">
              <w:rPr>
                <w:rFonts w:ascii="Gotham Book" w:hAnsi="Gotham Book"/>
                <w:i/>
                <w:iCs/>
                <w:sz w:val="22"/>
                <w:szCs w:val="22"/>
              </w:rPr>
              <w:t>GCC9.4.15</w:t>
            </w:r>
            <w:r w:rsidRPr="007C121D">
              <w:rPr>
                <w:rFonts w:ascii="Gotham Book" w:hAnsi="Gotham Book"/>
                <w:sz w:val="22"/>
                <w:szCs w:val="22"/>
              </w:rPr>
              <w:t>).</w:t>
            </w:r>
          </w:p>
          <w:p w14:paraId="05A0E123" w14:textId="77777777" w:rsidR="0014172A" w:rsidRPr="007C121D" w:rsidRDefault="0014172A" w:rsidP="0014172A">
            <w:pPr>
              <w:pStyle w:val="ListParagraph"/>
              <w:ind w:left="1080"/>
              <w:jc w:val="both"/>
              <w:rPr>
                <w:rFonts w:ascii="Gotham Book" w:hAnsi="Gotham Book"/>
                <w:sz w:val="22"/>
                <w:szCs w:val="22"/>
              </w:rPr>
            </w:pPr>
          </w:p>
          <w:p w14:paraId="59BF09A5" w14:textId="58901795" w:rsidR="0014172A" w:rsidRPr="007C121D" w:rsidRDefault="0014172A" w:rsidP="006C17C7">
            <w:pPr>
              <w:pStyle w:val="ListParagraph"/>
              <w:numPr>
                <w:ilvl w:val="2"/>
                <w:numId w:val="32"/>
              </w:numPr>
              <w:jc w:val="both"/>
              <w:rPr>
                <w:rFonts w:ascii="Gotham Book" w:hAnsi="Gotham Book"/>
                <w:sz w:val="22"/>
                <w:szCs w:val="22"/>
              </w:rPr>
            </w:pPr>
            <w:r w:rsidRPr="007C121D">
              <w:rPr>
                <w:rFonts w:ascii="Gotham Book" w:hAnsi="Gotham Book"/>
                <w:sz w:val="22"/>
                <w:szCs w:val="22"/>
              </w:rPr>
              <w:t xml:space="preserve"> </w:t>
            </w:r>
            <w:r w:rsidRPr="007C121D">
              <w:rPr>
                <w:rFonts w:ascii="Gotham Book" w:hAnsi="Gotham Book"/>
                <w:b/>
                <w:bCs/>
                <w:i/>
                <w:sz w:val="22"/>
                <w:szCs w:val="22"/>
              </w:rPr>
              <w:t>Contractor’s Personnel Grievance Mechanism</w:t>
            </w:r>
            <w:r w:rsidR="00567F8B" w:rsidRPr="007C121D">
              <w:rPr>
                <w:rFonts w:ascii="Gotham Book" w:hAnsi="Gotham Book"/>
                <w:sz w:val="22"/>
                <w:szCs w:val="22"/>
              </w:rPr>
              <w:t>:</w:t>
            </w:r>
            <w:r w:rsidRPr="007C121D">
              <w:rPr>
                <w:rFonts w:ascii="Gotham Book" w:hAnsi="Gotham Book"/>
                <w:sz w:val="22"/>
                <w:szCs w:val="22"/>
              </w:rPr>
              <w:t xml:space="preserve"> The Contractor shall have a grievance mechanism for Contractor’s Personnel, and where relevant the workers’ organizations stated in </w:t>
            </w:r>
            <w:r w:rsidRPr="007C121D">
              <w:rPr>
                <w:rFonts w:ascii="Gotham Book" w:hAnsi="Gotham Book"/>
                <w:i/>
                <w:iCs/>
                <w:sz w:val="22"/>
                <w:szCs w:val="22"/>
              </w:rPr>
              <w:t>GCC</w:t>
            </w:r>
            <w:r w:rsidRPr="007C121D">
              <w:rPr>
                <w:rFonts w:ascii="Gotham Book" w:hAnsi="Gotham Book"/>
                <w:sz w:val="22"/>
                <w:szCs w:val="22"/>
              </w:rPr>
              <w:t>, to raise workplace concerns. The grievance mechanism shall be proportionate to the nature, scale, risks and impacts of the Contract. The mechanism shall address concerns promptly, using an understandable and transparent process that provides timely feedback to those concerned in a language they understand, without any retribution, and shall operate in an independent and objective manner.</w:t>
            </w:r>
          </w:p>
          <w:p w14:paraId="658950C1" w14:textId="77777777" w:rsidR="0014172A" w:rsidRPr="007C121D" w:rsidRDefault="0014172A" w:rsidP="0014172A">
            <w:pPr>
              <w:pStyle w:val="ListParagraph"/>
              <w:ind w:left="1080"/>
              <w:jc w:val="both"/>
              <w:rPr>
                <w:rFonts w:ascii="Gotham Book" w:hAnsi="Gotham Book"/>
                <w:sz w:val="22"/>
                <w:szCs w:val="22"/>
              </w:rPr>
            </w:pPr>
          </w:p>
          <w:p w14:paraId="1E68897E" w14:textId="05326CC7" w:rsidR="00685787" w:rsidRPr="007C121D" w:rsidRDefault="0014172A" w:rsidP="0014172A">
            <w:pPr>
              <w:pStyle w:val="ListParagraph"/>
              <w:ind w:left="1080"/>
              <w:jc w:val="both"/>
              <w:rPr>
                <w:rFonts w:ascii="Gotham Book" w:hAnsi="Gotham Book"/>
                <w:sz w:val="22"/>
                <w:szCs w:val="22"/>
              </w:rPr>
            </w:pPr>
            <w:r w:rsidRPr="007C121D">
              <w:rPr>
                <w:rFonts w:ascii="Gotham Book" w:hAnsi="Gotham Book"/>
                <w:sz w:val="22"/>
                <w:szCs w:val="22"/>
              </w:rPr>
              <w:t>The Contractor’s Personnel shall be informed of the grievance mechanism at the time of engagement for the Contract, and the measures put in place to protect them against any reprisal for its use. Measures will be put in place to make the grievance mechanism easily accessible to all Contractor’s Personnel.</w:t>
            </w:r>
          </w:p>
          <w:p w14:paraId="7A83B27B" w14:textId="64A2FFB3" w:rsidR="0014172A" w:rsidRPr="007C121D" w:rsidRDefault="0014172A" w:rsidP="0014172A">
            <w:pPr>
              <w:pStyle w:val="ListParagraph"/>
              <w:ind w:left="1080"/>
              <w:jc w:val="both"/>
              <w:rPr>
                <w:rFonts w:ascii="Gotham Book" w:hAnsi="Gotham Book"/>
                <w:sz w:val="22"/>
                <w:szCs w:val="22"/>
              </w:rPr>
            </w:pPr>
          </w:p>
          <w:p w14:paraId="5C386A9D" w14:textId="5CF2A3C4" w:rsidR="0014172A" w:rsidRPr="007C121D" w:rsidRDefault="0014172A" w:rsidP="0014172A">
            <w:pPr>
              <w:pStyle w:val="ListParagraph"/>
              <w:ind w:left="1080"/>
              <w:jc w:val="both"/>
              <w:rPr>
                <w:rFonts w:ascii="Gotham Book" w:hAnsi="Gotham Book"/>
                <w:sz w:val="22"/>
                <w:szCs w:val="22"/>
              </w:rPr>
            </w:pPr>
            <w:r w:rsidRPr="007C121D">
              <w:rPr>
                <w:rFonts w:ascii="Gotham Book" w:hAnsi="Gotham Book"/>
                <w:sz w:val="22"/>
                <w:szCs w:val="22"/>
              </w:rPr>
              <w:t>The grievance mechanism may utilize existing grievance mechanisms, providing that they are professionally designed and implemented, address concerns promptly, and are readily accessible to Contractor’s Personnel. Existing grievance mechanisms may be supplemented as needed with Contract-specific arrangements.</w:t>
            </w:r>
          </w:p>
          <w:p w14:paraId="63816DF1" w14:textId="77777777" w:rsidR="00791B07" w:rsidRPr="007C121D" w:rsidRDefault="00791B07" w:rsidP="0014172A">
            <w:pPr>
              <w:pStyle w:val="ListParagraph"/>
              <w:ind w:left="1080"/>
              <w:jc w:val="both"/>
              <w:rPr>
                <w:rFonts w:ascii="Gotham Book" w:hAnsi="Gotham Book"/>
                <w:sz w:val="22"/>
                <w:szCs w:val="22"/>
              </w:rPr>
            </w:pPr>
          </w:p>
          <w:p w14:paraId="35FFE8B7" w14:textId="142788AB" w:rsidR="0014172A" w:rsidRPr="007C121D" w:rsidRDefault="0014172A" w:rsidP="006C17C7">
            <w:pPr>
              <w:pStyle w:val="ListParagraph"/>
              <w:numPr>
                <w:ilvl w:val="2"/>
                <w:numId w:val="32"/>
              </w:numPr>
              <w:jc w:val="both"/>
              <w:rPr>
                <w:rFonts w:ascii="Gotham Book" w:hAnsi="Gotham Book"/>
                <w:sz w:val="22"/>
                <w:szCs w:val="22"/>
              </w:rPr>
            </w:pPr>
            <w:r w:rsidRPr="007C121D">
              <w:rPr>
                <w:rFonts w:ascii="Gotham Book" w:hAnsi="Gotham Book"/>
                <w:b/>
                <w:bCs/>
                <w:i/>
                <w:sz w:val="22"/>
                <w:szCs w:val="22"/>
              </w:rPr>
              <w:t>Training of Contractor’s Personnel</w:t>
            </w:r>
            <w:r w:rsidR="00567F8B" w:rsidRPr="007C121D">
              <w:rPr>
                <w:rFonts w:ascii="Gotham Book" w:hAnsi="Gotham Book"/>
                <w:sz w:val="22"/>
                <w:szCs w:val="22"/>
              </w:rPr>
              <w:t>:</w:t>
            </w:r>
            <w:r w:rsidRPr="007C121D">
              <w:rPr>
                <w:rFonts w:ascii="Gotham Book" w:hAnsi="Gotham Book"/>
                <w:sz w:val="22"/>
                <w:szCs w:val="22"/>
              </w:rPr>
              <w:t xml:space="preserve"> The </w:t>
            </w:r>
            <w:r w:rsidR="001F3749" w:rsidRPr="007C121D">
              <w:rPr>
                <w:rFonts w:ascii="Gotham Book" w:hAnsi="Gotham Book"/>
                <w:sz w:val="22"/>
                <w:szCs w:val="22"/>
              </w:rPr>
              <w:t xml:space="preserve">Contractor shall provide appropriate training to relevant Contractor’s Personnel on ES aspects of the Contract, including appropriate sensitization </w:t>
            </w:r>
            <w:r w:rsidR="001F3749" w:rsidRPr="007C121D">
              <w:rPr>
                <w:rFonts w:ascii="Gotham Book" w:hAnsi="Gotham Book"/>
                <w:sz w:val="22"/>
                <w:szCs w:val="22"/>
              </w:rPr>
              <w:lastRenderedPageBreak/>
              <w:t>on prohibition of SEA and SH, and health and safety training referred to in GCC Sub-Clause 18.2.</w:t>
            </w:r>
          </w:p>
          <w:p w14:paraId="0D11453F" w14:textId="77777777" w:rsidR="00791B07" w:rsidRPr="007C121D" w:rsidRDefault="00791B07" w:rsidP="001F3749">
            <w:pPr>
              <w:pStyle w:val="ListParagraph"/>
              <w:ind w:left="1080"/>
              <w:jc w:val="both"/>
              <w:rPr>
                <w:rFonts w:ascii="Gotham Book" w:hAnsi="Gotham Book"/>
                <w:sz w:val="22"/>
                <w:szCs w:val="22"/>
              </w:rPr>
            </w:pPr>
          </w:p>
          <w:p w14:paraId="61B9BB8C" w14:textId="3AEC0F3C" w:rsidR="001F3749" w:rsidRPr="007C121D" w:rsidRDefault="001F3749" w:rsidP="001F3749">
            <w:pPr>
              <w:pStyle w:val="ListParagraph"/>
              <w:ind w:left="1080"/>
              <w:jc w:val="both"/>
              <w:rPr>
                <w:rFonts w:ascii="Gotham Book" w:hAnsi="Gotham Book"/>
                <w:sz w:val="22"/>
                <w:szCs w:val="22"/>
              </w:rPr>
            </w:pPr>
            <w:r w:rsidRPr="007C121D">
              <w:rPr>
                <w:rFonts w:ascii="Gotham Book" w:hAnsi="Gotham Book"/>
                <w:sz w:val="22"/>
                <w:szCs w:val="22"/>
              </w:rPr>
              <w:t>As stated in the Specifications or as instructed by the Project Manager, the Contractor shall also allow appropriate opportunities for the relevant Contractor’s Personnel to be trained on ES aspects of the Contract by the Employer’s Personnel.</w:t>
            </w:r>
          </w:p>
          <w:p w14:paraId="1012A76E" w14:textId="18E91E17" w:rsidR="001F3749" w:rsidRPr="007C121D" w:rsidRDefault="001F3749" w:rsidP="001F3749">
            <w:pPr>
              <w:pStyle w:val="ListParagraph"/>
              <w:ind w:left="1080"/>
              <w:jc w:val="both"/>
              <w:rPr>
                <w:rFonts w:ascii="Gotham Book" w:hAnsi="Gotham Book"/>
                <w:sz w:val="22"/>
                <w:szCs w:val="22"/>
              </w:rPr>
            </w:pPr>
          </w:p>
          <w:p w14:paraId="11D7B283" w14:textId="77777777" w:rsidR="001F3749" w:rsidRDefault="001F3749" w:rsidP="001F3749">
            <w:pPr>
              <w:pStyle w:val="ListParagraph"/>
              <w:ind w:left="1080"/>
              <w:jc w:val="both"/>
              <w:rPr>
                <w:rFonts w:ascii="Gotham Book" w:hAnsi="Gotham Book"/>
                <w:sz w:val="22"/>
                <w:szCs w:val="22"/>
              </w:rPr>
            </w:pPr>
            <w:r w:rsidRPr="007C121D">
              <w:rPr>
                <w:rFonts w:ascii="Gotham Book" w:hAnsi="Gotham Book"/>
                <w:sz w:val="22"/>
                <w:szCs w:val="22"/>
              </w:rPr>
              <w:t>The Contractor shall provide training on SEA and SH, including its prevention, to any of its personnel who has a role to supervise other Contractor’s Personnel.</w:t>
            </w:r>
          </w:p>
          <w:p w14:paraId="0F975BDD" w14:textId="60741884" w:rsidR="00886704" w:rsidRPr="007C121D" w:rsidRDefault="00886704" w:rsidP="001F3749">
            <w:pPr>
              <w:pStyle w:val="ListParagraph"/>
              <w:ind w:left="1080"/>
              <w:jc w:val="both"/>
              <w:rPr>
                <w:rFonts w:ascii="Gotham Book" w:hAnsi="Gotham Book"/>
                <w:sz w:val="22"/>
                <w:szCs w:val="22"/>
              </w:rPr>
            </w:pPr>
          </w:p>
        </w:tc>
      </w:tr>
      <w:tr w:rsidR="00BC1C85" w:rsidRPr="007C121D" w14:paraId="6C70442A" w14:textId="77777777" w:rsidTr="00BB60FD">
        <w:tc>
          <w:tcPr>
            <w:tcW w:w="2547" w:type="dxa"/>
          </w:tcPr>
          <w:p w14:paraId="14310AE2" w14:textId="2905FCC8" w:rsidR="00BC1C85" w:rsidRPr="007C121D" w:rsidRDefault="001F3749" w:rsidP="00BD316B">
            <w:pPr>
              <w:pStyle w:val="InlineHeader"/>
              <w:numPr>
                <w:ilvl w:val="0"/>
                <w:numId w:val="32"/>
              </w:numPr>
              <w:ind w:left="318"/>
              <w:rPr>
                <w:rFonts w:ascii="Gotham Book" w:hAnsi="Gotham Book"/>
                <w:b w:val="0"/>
                <w:sz w:val="22"/>
              </w:rPr>
            </w:pPr>
            <w:r w:rsidRPr="007C121D">
              <w:rPr>
                <w:rStyle w:val="LineNumber"/>
                <w:rFonts w:ascii="Gotham Book" w:hAnsi="Gotham Book"/>
                <w:sz w:val="22"/>
              </w:rPr>
              <w:lastRenderedPageBreak/>
              <w:t xml:space="preserve"> </w:t>
            </w:r>
            <w:bookmarkStart w:id="334" w:name="_Toc193204842"/>
            <w:r w:rsidRPr="007C121D">
              <w:rPr>
                <w:rFonts w:ascii="Gotham Book" w:hAnsi="Gotham Book"/>
                <w:sz w:val="22"/>
              </w:rPr>
              <w:t>Employer’s and Contractors Risk</w:t>
            </w:r>
            <w:bookmarkEnd w:id="334"/>
          </w:p>
        </w:tc>
        <w:tc>
          <w:tcPr>
            <w:tcW w:w="6803" w:type="dxa"/>
          </w:tcPr>
          <w:p w14:paraId="50ACC6CC" w14:textId="77777777" w:rsidR="00BC1C85" w:rsidRDefault="001F3749"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The Employer carries the risks which this Contract states are Employer’s risks, and the Contractor carries the risks which this Contract states are Contractor’s risks.</w:t>
            </w:r>
          </w:p>
          <w:p w14:paraId="387B476F" w14:textId="5A45727F" w:rsidR="00886704" w:rsidRPr="007C121D" w:rsidRDefault="00886704" w:rsidP="00886704">
            <w:pPr>
              <w:pStyle w:val="ListParagraph"/>
              <w:ind w:left="524"/>
              <w:jc w:val="both"/>
              <w:rPr>
                <w:rFonts w:ascii="Gotham Book" w:hAnsi="Gotham Book"/>
                <w:sz w:val="22"/>
                <w:szCs w:val="22"/>
              </w:rPr>
            </w:pPr>
          </w:p>
        </w:tc>
      </w:tr>
      <w:tr w:rsidR="001F3749" w:rsidRPr="007C121D" w14:paraId="4DDF32CD" w14:textId="77777777" w:rsidTr="00BB60FD">
        <w:tc>
          <w:tcPr>
            <w:tcW w:w="2547" w:type="dxa"/>
          </w:tcPr>
          <w:p w14:paraId="1D02AC55" w14:textId="182F6CF9" w:rsidR="001F3749" w:rsidRPr="007C121D" w:rsidRDefault="001F3749" w:rsidP="00BD316B">
            <w:pPr>
              <w:pStyle w:val="InlineHeader"/>
              <w:numPr>
                <w:ilvl w:val="0"/>
                <w:numId w:val="32"/>
              </w:numPr>
              <w:ind w:left="318"/>
              <w:rPr>
                <w:rFonts w:ascii="Gotham Book" w:hAnsi="Gotham Book"/>
                <w:sz w:val="22"/>
              </w:rPr>
            </w:pPr>
            <w:r w:rsidRPr="007C121D">
              <w:rPr>
                <w:rFonts w:ascii="Gotham Book" w:hAnsi="Gotham Book"/>
                <w:sz w:val="22"/>
              </w:rPr>
              <w:t xml:space="preserve"> </w:t>
            </w:r>
            <w:bookmarkStart w:id="335" w:name="_Toc193204843"/>
            <w:r w:rsidRPr="007C121D">
              <w:rPr>
                <w:rFonts w:ascii="Gotham Book" w:hAnsi="Gotham Book"/>
                <w:sz w:val="22"/>
              </w:rPr>
              <w:t>Employer’s Risk</w:t>
            </w:r>
            <w:bookmarkEnd w:id="335"/>
          </w:p>
        </w:tc>
        <w:tc>
          <w:tcPr>
            <w:tcW w:w="6803" w:type="dxa"/>
          </w:tcPr>
          <w:p w14:paraId="1FBE9CAA" w14:textId="4DF3FFAD" w:rsidR="001F3749" w:rsidRPr="007C121D" w:rsidRDefault="001F3749"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From the Start Date until the Defects Liability Certificate has been issued, the following are Employer’s risks:</w:t>
            </w:r>
          </w:p>
          <w:p w14:paraId="2469820E" w14:textId="77777777" w:rsidR="00B8014D" w:rsidRPr="007C121D" w:rsidRDefault="00B8014D" w:rsidP="00B8014D">
            <w:pPr>
              <w:pStyle w:val="ListParagraph"/>
              <w:ind w:left="884"/>
              <w:jc w:val="both"/>
              <w:rPr>
                <w:rFonts w:ascii="Gotham Book" w:hAnsi="Gotham Book"/>
                <w:sz w:val="22"/>
                <w:szCs w:val="22"/>
              </w:rPr>
            </w:pPr>
          </w:p>
          <w:p w14:paraId="24A465CB" w14:textId="500048C8" w:rsidR="001F3749" w:rsidRPr="007C121D" w:rsidRDefault="001E28D8" w:rsidP="00886704">
            <w:pPr>
              <w:pStyle w:val="ListParagraph"/>
              <w:numPr>
                <w:ilvl w:val="0"/>
                <w:numId w:val="39"/>
              </w:numPr>
              <w:ind w:left="1029" w:hanging="505"/>
              <w:jc w:val="both"/>
              <w:rPr>
                <w:rFonts w:ascii="Gotham Book" w:hAnsi="Gotham Book"/>
                <w:sz w:val="22"/>
                <w:szCs w:val="22"/>
              </w:rPr>
            </w:pPr>
            <w:r>
              <w:rPr>
                <w:rFonts w:ascii="Gotham Book" w:hAnsi="Gotham Book"/>
                <w:sz w:val="22"/>
                <w:szCs w:val="22"/>
              </w:rPr>
              <w:t>T</w:t>
            </w:r>
            <w:r w:rsidR="001F3749" w:rsidRPr="007C121D">
              <w:rPr>
                <w:rFonts w:ascii="Gotham Book" w:hAnsi="Gotham Book"/>
                <w:sz w:val="22"/>
                <w:szCs w:val="22"/>
              </w:rPr>
              <w:t>he risk of personal injury, death, or loss of or damage to property (excluding the Works, Plant, Materials, and Equipment), which are due to:</w:t>
            </w:r>
          </w:p>
          <w:p w14:paraId="2BE37E7E" w14:textId="77777777" w:rsidR="00791B07" w:rsidRPr="007C121D" w:rsidRDefault="00791B07" w:rsidP="00791B07">
            <w:pPr>
              <w:pStyle w:val="ListParagraph"/>
              <w:ind w:left="884"/>
              <w:jc w:val="both"/>
              <w:rPr>
                <w:rFonts w:ascii="Gotham Book" w:hAnsi="Gotham Book"/>
                <w:sz w:val="22"/>
                <w:szCs w:val="22"/>
              </w:rPr>
            </w:pPr>
          </w:p>
          <w:p w14:paraId="5D85A3E3" w14:textId="36A0BA80" w:rsidR="0035542F" w:rsidRPr="00BD316B" w:rsidRDefault="00B42BE4" w:rsidP="00886704">
            <w:pPr>
              <w:pStyle w:val="ListParagraph"/>
              <w:numPr>
                <w:ilvl w:val="0"/>
                <w:numId w:val="140"/>
              </w:numPr>
              <w:ind w:left="1584" w:hanging="413"/>
              <w:jc w:val="both"/>
              <w:rPr>
                <w:rFonts w:ascii="Gotham Book" w:hAnsi="Gotham Book"/>
                <w:sz w:val="22"/>
              </w:rPr>
            </w:pPr>
            <w:r>
              <w:rPr>
                <w:rFonts w:ascii="Gotham Book" w:hAnsi="Gotham Book"/>
                <w:sz w:val="22"/>
              </w:rPr>
              <w:t>u</w:t>
            </w:r>
            <w:r w:rsidR="00464BB2" w:rsidRPr="00BD316B">
              <w:rPr>
                <w:rFonts w:ascii="Gotham Book" w:hAnsi="Gotham Book"/>
                <w:sz w:val="22"/>
              </w:rPr>
              <w:t>se or occupation of the Site by the Works or for the purpose of the Works, which is the unavoidable result of the Works;</w:t>
            </w:r>
          </w:p>
          <w:p w14:paraId="4C3AA46A" w14:textId="77777777" w:rsidR="0035542F" w:rsidRPr="007C121D" w:rsidRDefault="0035542F" w:rsidP="00BD316B">
            <w:pPr>
              <w:pStyle w:val="ListParagraph"/>
              <w:ind w:left="1584" w:hanging="501"/>
              <w:jc w:val="both"/>
              <w:rPr>
                <w:rFonts w:ascii="Gotham Book" w:hAnsi="Gotham Book"/>
                <w:sz w:val="22"/>
                <w:szCs w:val="22"/>
              </w:rPr>
            </w:pPr>
          </w:p>
          <w:p w14:paraId="48F839FF" w14:textId="070414BA" w:rsidR="00791B07" w:rsidRPr="00BD316B" w:rsidRDefault="00B42BE4" w:rsidP="00886704">
            <w:pPr>
              <w:pStyle w:val="ListParagraph"/>
              <w:numPr>
                <w:ilvl w:val="0"/>
                <w:numId w:val="140"/>
              </w:numPr>
              <w:ind w:left="1584" w:hanging="413"/>
              <w:jc w:val="both"/>
              <w:rPr>
                <w:rFonts w:ascii="Gotham Book" w:hAnsi="Gotham Book"/>
                <w:sz w:val="22"/>
              </w:rPr>
            </w:pPr>
            <w:r>
              <w:rPr>
                <w:rFonts w:ascii="Gotham Book" w:hAnsi="Gotham Book"/>
                <w:sz w:val="22"/>
              </w:rPr>
              <w:t>n</w:t>
            </w:r>
            <w:r w:rsidR="00464BB2" w:rsidRPr="00BD316B">
              <w:rPr>
                <w:rFonts w:ascii="Gotham Book" w:hAnsi="Gotham Book"/>
                <w:sz w:val="22"/>
              </w:rPr>
              <w:t>egligence, breach of statutory duty, or interference with any legal right by the Employer or by any person employed by or contracted to him except the Contractor</w:t>
            </w:r>
            <w:r w:rsidR="00791B07" w:rsidRPr="00BD316B">
              <w:rPr>
                <w:rFonts w:ascii="Gotham Book" w:hAnsi="Gotham Book"/>
                <w:sz w:val="22"/>
              </w:rPr>
              <w:t>.</w:t>
            </w:r>
          </w:p>
          <w:p w14:paraId="70826AC8" w14:textId="77777777" w:rsidR="00791B07" w:rsidRPr="007C121D" w:rsidRDefault="00791B07" w:rsidP="00791B07">
            <w:pPr>
              <w:pStyle w:val="ListParagraph"/>
              <w:ind w:left="884"/>
              <w:jc w:val="both"/>
              <w:rPr>
                <w:rFonts w:ascii="Gotham Book" w:hAnsi="Gotham Book"/>
                <w:sz w:val="22"/>
                <w:szCs w:val="22"/>
              </w:rPr>
            </w:pPr>
          </w:p>
          <w:p w14:paraId="29609E1D" w14:textId="1182B417" w:rsidR="001F3749" w:rsidRPr="007C121D" w:rsidRDefault="001E28D8" w:rsidP="00886704">
            <w:pPr>
              <w:pStyle w:val="ListParagraph"/>
              <w:numPr>
                <w:ilvl w:val="0"/>
                <w:numId w:val="39"/>
              </w:numPr>
              <w:ind w:left="1029" w:hanging="505"/>
              <w:jc w:val="both"/>
              <w:rPr>
                <w:rFonts w:ascii="Gotham Book" w:hAnsi="Gotham Book"/>
                <w:sz w:val="22"/>
                <w:szCs w:val="22"/>
              </w:rPr>
            </w:pPr>
            <w:r>
              <w:rPr>
                <w:rFonts w:ascii="Gotham Book" w:hAnsi="Gotham Book"/>
                <w:sz w:val="22"/>
                <w:szCs w:val="22"/>
              </w:rPr>
              <w:t>T</w:t>
            </w:r>
            <w:r w:rsidR="00464BB2" w:rsidRPr="007C121D">
              <w:rPr>
                <w:rFonts w:ascii="Gotham Book" w:hAnsi="Gotham Book"/>
                <w:sz w:val="22"/>
                <w:szCs w:val="22"/>
              </w:rPr>
              <w:t>he risk of damage to the Works, Plant, Materials, and Equipment to the extent that it is due to a fault of the Employer or in the Employer’s design, or due to war or radioactive contamination directly affecting the country where the Works are to be executed.</w:t>
            </w:r>
          </w:p>
          <w:p w14:paraId="53B7BC68" w14:textId="77777777" w:rsidR="00464BB2" w:rsidRPr="007C121D" w:rsidRDefault="00464BB2" w:rsidP="00464BB2">
            <w:pPr>
              <w:pStyle w:val="ListParagraph"/>
              <w:ind w:left="884"/>
              <w:jc w:val="both"/>
              <w:rPr>
                <w:rFonts w:ascii="Gotham Book" w:hAnsi="Gotham Book"/>
                <w:sz w:val="22"/>
                <w:szCs w:val="22"/>
              </w:rPr>
            </w:pPr>
          </w:p>
          <w:p w14:paraId="29529F6F" w14:textId="389952A8" w:rsidR="001F3749" w:rsidRPr="007C121D" w:rsidRDefault="00464BB2"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From the Completion Date until the Defects Liability Certificate has been issued, the risk of loss of or damage to the Works, Plant, and Materials is an Employer’s risk except loss or damage due to:</w:t>
            </w:r>
          </w:p>
          <w:p w14:paraId="6D04D8E3" w14:textId="77777777" w:rsidR="00791B07" w:rsidRPr="007C121D" w:rsidRDefault="00791B07" w:rsidP="00791B07">
            <w:pPr>
              <w:pStyle w:val="ListParagraph"/>
              <w:ind w:left="524"/>
              <w:jc w:val="both"/>
              <w:rPr>
                <w:rFonts w:ascii="Gotham Book" w:hAnsi="Gotham Book"/>
                <w:sz w:val="22"/>
                <w:szCs w:val="22"/>
              </w:rPr>
            </w:pPr>
          </w:p>
          <w:p w14:paraId="0899CC69" w14:textId="0F42053D" w:rsidR="00464BB2" w:rsidRPr="007C121D" w:rsidRDefault="00B42BE4" w:rsidP="00886704">
            <w:pPr>
              <w:pStyle w:val="ListParagraph"/>
              <w:numPr>
                <w:ilvl w:val="0"/>
                <w:numId w:val="40"/>
              </w:numPr>
              <w:ind w:left="1029" w:hanging="425"/>
              <w:jc w:val="both"/>
              <w:rPr>
                <w:rFonts w:ascii="Gotham Book" w:hAnsi="Gotham Book"/>
                <w:sz w:val="22"/>
                <w:szCs w:val="22"/>
              </w:rPr>
            </w:pPr>
            <w:r>
              <w:rPr>
                <w:rFonts w:ascii="Gotham Book" w:hAnsi="Gotham Book"/>
                <w:sz w:val="22"/>
                <w:szCs w:val="22"/>
              </w:rPr>
              <w:t>a</w:t>
            </w:r>
            <w:r w:rsidR="00464BB2" w:rsidRPr="007C121D">
              <w:rPr>
                <w:rFonts w:ascii="Gotham Book" w:hAnsi="Gotham Book"/>
                <w:sz w:val="22"/>
                <w:szCs w:val="22"/>
              </w:rPr>
              <w:t xml:space="preserve"> defects which existed on the Completion Date;</w:t>
            </w:r>
          </w:p>
          <w:p w14:paraId="596AD059" w14:textId="77777777" w:rsidR="00791B07" w:rsidRPr="007C121D" w:rsidRDefault="00791B07" w:rsidP="00791B07">
            <w:pPr>
              <w:pStyle w:val="ListParagraph"/>
              <w:ind w:left="884"/>
              <w:jc w:val="both"/>
              <w:rPr>
                <w:rFonts w:ascii="Gotham Book" w:hAnsi="Gotham Book"/>
                <w:sz w:val="22"/>
                <w:szCs w:val="22"/>
              </w:rPr>
            </w:pPr>
          </w:p>
          <w:p w14:paraId="0803668D" w14:textId="21887DC8" w:rsidR="00464BB2" w:rsidRPr="007C121D" w:rsidRDefault="00B42BE4" w:rsidP="00886704">
            <w:pPr>
              <w:pStyle w:val="ListParagraph"/>
              <w:numPr>
                <w:ilvl w:val="0"/>
                <w:numId w:val="40"/>
              </w:numPr>
              <w:ind w:left="1029" w:hanging="425"/>
              <w:jc w:val="both"/>
              <w:rPr>
                <w:rFonts w:ascii="Gotham Book" w:hAnsi="Gotham Book"/>
                <w:sz w:val="22"/>
                <w:szCs w:val="22"/>
              </w:rPr>
            </w:pPr>
            <w:r>
              <w:rPr>
                <w:rFonts w:ascii="Gotham Book" w:hAnsi="Gotham Book"/>
                <w:sz w:val="22"/>
                <w:szCs w:val="22"/>
              </w:rPr>
              <w:lastRenderedPageBreak/>
              <w:t>a</w:t>
            </w:r>
            <w:r w:rsidR="00464BB2" w:rsidRPr="007C121D">
              <w:rPr>
                <w:rFonts w:ascii="Gotham Book" w:hAnsi="Gotham Book"/>
                <w:sz w:val="22"/>
                <w:szCs w:val="22"/>
              </w:rPr>
              <w:t xml:space="preserve">n event occurring before the Completion Date, which was not itself an Employer’s risk; or </w:t>
            </w:r>
          </w:p>
          <w:p w14:paraId="6477C782" w14:textId="77777777" w:rsidR="00791B07" w:rsidRPr="007C121D" w:rsidRDefault="00791B07" w:rsidP="00791B07">
            <w:pPr>
              <w:pStyle w:val="ListParagraph"/>
              <w:ind w:left="884"/>
              <w:jc w:val="both"/>
              <w:rPr>
                <w:rFonts w:ascii="Gotham Book" w:hAnsi="Gotham Book"/>
                <w:sz w:val="22"/>
                <w:szCs w:val="22"/>
              </w:rPr>
            </w:pPr>
          </w:p>
          <w:p w14:paraId="13C02650" w14:textId="2A934AC4" w:rsidR="00F63C05" w:rsidRPr="00F63C05" w:rsidRDefault="00B42BE4" w:rsidP="00F63C05">
            <w:pPr>
              <w:pStyle w:val="ListParagraph"/>
              <w:numPr>
                <w:ilvl w:val="0"/>
                <w:numId w:val="40"/>
              </w:numPr>
              <w:ind w:left="1029" w:hanging="425"/>
              <w:jc w:val="both"/>
              <w:rPr>
                <w:rFonts w:ascii="Gotham Book" w:hAnsi="Gotham Book"/>
                <w:sz w:val="22"/>
                <w:szCs w:val="22"/>
              </w:rPr>
            </w:pPr>
            <w:r>
              <w:rPr>
                <w:rFonts w:ascii="Gotham Book" w:hAnsi="Gotham Book"/>
                <w:sz w:val="22"/>
                <w:szCs w:val="22"/>
              </w:rPr>
              <w:t>t</w:t>
            </w:r>
            <w:r w:rsidR="00464BB2" w:rsidRPr="007C121D">
              <w:rPr>
                <w:rFonts w:ascii="Gotham Book" w:hAnsi="Gotham Book"/>
                <w:sz w:val="22"/>
                <w:szCs w:val="22"/>
              </w:rPr>
              <w:t>he activities of the Contractor on the Site after the Completion Date.</w:t>
            </w:r>
          </w:p>
          <w:p w14:paraId="0A99EB29" w14:textId="05D3D7A8" w:rsidR="00F63C05" w:rsidRPr="00F63C05" w:rsidRDefault="00F63C05" w:rsidP="00F63C05">
            <w:pPr>
              <w:pStyle w:val="ListParagraph"/>
              <w:ind w:left="1029"/>
              <w:jc w:val="both"/>
              <w:rPr>
                <w:rFonts w:ascii="Gotham Book" w:hAnsi="Gotham Book"/>
                <w:sz w:val="22"/>
                <w:szCs w:val="22"/>
              </w:rPr>
            </w:pPr>
          </w:p>
        </w:tc>
      </w:tr>
      <w:tr w:rsidR="00464BB2" w:rsidRPr="007C121D" w14:paraId="2C89E92D" w14:textId="77777777" w:rsidTr="00BB60FD">
        <w:tc>
          <w:tcPr>
            <w:tcW w:w="2547" w:type="dxa"/>
          </w:tcPr>
          <w:p w14:paraId="46101DA9" w14:textId="7E7D39BB" w:rsidR="00464BB2" w:rsidRPr="007C121D" w:rsidRDefault="00464BB2" w:rsidP="00BD316B">
            <w:pPr>
              <w:pStyle w:val="InlineHeader"/>
              <w:numPr>
                <w:ilvl w:val="0"/>
                <w:numId w:val="32"/>
              </w:numPr>
              <w:ind w:left="318"/>
              <w:rPr>
                <w:rFonts w:ascii="Gotham Book" w:hAnsi="Gotham Book"/>
                <w:b w:val="0"/>
                <w:sz w:val="22"/>
              </w:rPr>
            </w:pPr>
            <w:bookmarkStart w:id="336" w:name="_Toc193204844"/>
            <w:r w:rsidRPr="007C121D">
              <w:rPr>
                <w:rFonts w:ascii="Gotham Book" w:hAnsi="Gotham Book"/>
                <w:sz w:val="22"/>
              </w:rPr>
              <w:lastRenderedPageBreak/>
              <w:t>Contractor’s Risks</w:t>
            </w:r>
            <w:bookmarkEnd w:id="336"/>
            <w:r w:rsidRPr="007C121D">
              <w:rPr>
                <w:rFonts w:ascii="Gotham Book" w:hAnsi="Gotham Book"/>
                <w:sz w:val="22"/>
              </w:rPr>
              <w:t xml:space="preserve"> </w:t>
            </w:r>
          </w:p>
        </w:tc>
        <w:tc>
          <w:tcPr>
            <w:tcW w:w="6803" w:type="dxa"/>
          </w:tcPr>
          <w:p w14:paraId="4E441F72" w14:textId="77777777" w:rsidR="00464BB2" w:rsidRDefault="00464BB2"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From the Starting Date until the Defects Liability Certificate has been issued, the risks of personal injury, death, and loss of or damage to property (including, without limitation, the Works, Plant, Materials, and Equipment) which are not Employer’s risks are Contractor’s risks</w:t>
            </w:r>
            <w:r w:rsidR="00520AEA" w:rsidRPr="007C121D">
              <w:rPr>
                <w:rFonts w:ascii="Gotham Book" w:hAnsi="Gotham Book"/>
                <w:sz w:val="22"/>
                <w:szCs w:val="22"/>
              </w:rPr>
              <w:t>.</w:t>
            </w:r>
          </w:p>
          <w:p w14:paraId="734EAE84" w14:textId="05F18A33" w:rsidR="00F63C05" w:rsidRPr="007C121D" w:rsidRDefault="00F63C05" w:rsidP="00F63C05">
            <w:pPr>
              <w:pStyle w:val="ListParagraph"/>
              <w:ind w:left="524"/>
              <w:jc w:val="both"/>
              <w:rPr>
                <w:rFonts w:ascii="Gotham Book" w:hAnsi="Gotham Book"/>
                <w:sz w:val="22"/>
                <w:szCs w:val="22"/>
              </w:rPr>
            </w:pPr>
          </w:p>
        </w:tc>
      </w:tr>
      <w:tr w:rsidR="00520AEA" w:rsidRPr="007C121D" w14:paraId="61DDF21E" w14:textId="77777777" w:rsidTr="00BB60FD">
        <w:tc>
          <w:tcPr>
            <w:tcW w:w="2547" w:type="dxa"/>
          </w:tcPr>
          <w:p w14:paraId="46BAD281" w14:textId="7123929C" w:rsidR="00520AEA" w:rsidRPr="007C121D" w:rsidRDefault="00520AEA" w:rsidP="00BD316B">
            <w:pPr>
              <w:pStyle w:val="InlineHeader"/>
              <w:numPr>
                <w:ilvl w:val="0"/>
                <w:numId w:val="32"/>
              </w:numPr>
              <w:ind w:left="318"/>
              <w:rPr>
                <w:rFonts w:ascii="Gotham Book" w:hAnsi="Gotham Book"/>
                <w:b w:val="0"/>
                <w:sz w:val="22"/>
              </w:rPr>
            </w:pPr>
            <w:r w:rsidRPr="007C121D">
              <w:rPr>
                <w:rFonts w:ascii="Gotham Book" w:hAnsi="Gotham Book"/>
                <w:sz w:val="22"/>
              </w:rPr>
              <w:t xml:space="preserve"> </w:t>
            </w:r>
            <w:bookmarkStart w:id="337" w:name="_Toc193204845"/>
            <w:r w:rsidRPr="007C121D">
              <w:rPr>
                <w:rFonts w:ascii="Gotham Book" w:hAnsi="Gotham Book"/>
                <w:sz w:val="22"/>
              </w:rPr>
              <w:t>Insurance</w:t>
            </w:r>
            <w:bookmarkEnd w:id="337"/>
            <w:r w:rsidRPr="007C121D">
              <w:rPr>
                <w:rFonts w:ascii="Gotham Book" w:hAnsi="Gotham Book"/>
                <w:sz w:val="22"/>
              </w:rPr>
              <w:t xml:space="preserve"> </w:t>
            </w:r>
          </w:p>
        </w:tc>
        <w:tc>
          <w:tcPr>
            <w:tcW w:w="6803" w:type="dxa"/>
          </w:tcPr>
          <w:p w14:paraId="7CC2D3E7" w14:textId="5497CE1F" w:rsidR="00520AEA" w:rsidRPr="007C121D" w:rsidRDefault="00520AEA"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 xml:space="preserve">The Contractor shall provide, in the joint names of the Employer and the Contractor, insurance cover from the Start Date to the end of the Defects Liability Period, in the amounts and deductibles </w:t>
            </w:r>
            <w:r w:rsidRPr="007C121D">
              <w:rPr>
                <w:rFonts w:ascii="Gotham Book" w:hAnsi="Gotham Book"/>
                <w:b/>
                <w:sz w:val="22"/>
                <w:szCs w:val="22"/>
              </w:rPr>
              <w:t>stated in the PCC</w:t>
            </w:r>
            <w:r w:rsidRPr="007C121D">
              <w:rPr>
                <w:rFonts w:ascii="Gotham Book" w:hAnsi="Gotham Book"/>
                <w:sz w:val="22"/>
                <w:szCs w:val="22"/>
              </w:rPr>
              <w:t xml:space="preserve"> for the following events which are due to the Contractor’s risks:</w:t>
            </w:r>
          </w:p>
          <w:p w14:paraId="5ECB5C4B" w14:textId="77777777" w:rsidR="00791B07" w:rsidRPr="007C121D" w:rsidRDefault="00791B07" w:rsidP="00791B07">
            <w:pPr>
              <w:pStyle w:val="ListParagraph"/>
              <w:ind w:left="524"/>
              <w:jc w:val="both"/>
              <w:rPr>
                <w:rFonts w:ascii="Gotham Book" w:hAnsi="Gotham Book"/>
                <w:sz w:val="22"/>
                <w:szCs w:val="22"/>
              </w:rPr>
            </w:pPr>
          </w:p>
          <w:p w14:paraId="4EE738C8" w14:textId="1DD4D5AC" w:rsidR="00520AEA" w:rsidRPr="007C121D" w:rsidRDefault="00B42BE4" w:rsidP="00F63C05">
            <w:pPr>
              <w:pStyle w:val="ListParagraph"/>
              <w:numPr>
                <w:ilvl w:val="0"/>
                <w:numId w:val="41"/>
              </w:numPr>
              <w:ind w:left="1029" w:hanging="425"/>
              <w:jc w:val="both"/>
              <w:rPr>
                <w:rFonts w:ascii="Gotham Book" w:hAnsi="Gotham Book"/>
                <w:sz w:val="22"/>
                <w:szCs w:val="22"/>
              </w:rPr>
            </w:pPr>
            <w:r>
              <w:rPr>
                <w:rFonts w:ascii="Gotham Book" w:hAnsi="Gotham Book"/>
                <w:sz w:val="22"/>
                <w:szCs w:val="22"/>
              </w:rPr>
              <w:t>l</w:t>
            </w:r>
            <w:r w:rsidR="00520AEA" w:rsidRPr="007C121D">
              <w:rPr>
                <w:rFonts w:ascii="Gotham Book" w:hAnsi="Gotham Book"/>
                <w:sz w:val="22"/>
                <w:szCs w:val="22"/>
              </w:rPr>
              <w:t>oss of or damage to the Works, Plant, and Materials;</w:t>
            </w:r>
          </w:p>
          <w:p w14:paraId="2F24DF6F" w14:textId="77777777" w:rsidR="00791B07" w:rsidRPr="007C121D" w:rsidRDefault="00791B07" w:rsidP="00791B07">
            <w:pPr>
              <w:pStyle w:val="ListParagraph"/>
              <w:ind w:left="884"/>
              <w:jc w:val="both"/>
              <w:rPr>
                <w:rFonts w:ascii="Gotham Book" w:hAnsi="Gotham Book"/>
                <w:sz w:val="22"/>
                <w:szCs w:val="22"/>
              </w:rPr>
            </w:pPr>
          </w:p>
          <w:p w14:paraId="3704EA63" w14:textId="2918C30A" w:rsidR="00520AEA" w:rsidRPr="007C121D" w:rsidRDefault="00B42BE4" w:rsidP="00F63C05">
            <w:pPr>
              <w:pStyle w:val="ListParagraph"/>
              <w:numPr>
                <w:ilvl w:val="0"/>
                <w:numId w:val="41"/>
              </w:numPr>
              <w:ind w:left="1029" w:hanging="425"/>
              <w:jc w:val="both"/>
              <w:rPr>
                <w:rFonts w:ascii="Gotham Book" w:hAnsi="Gotham Book"/>
                <w:sz w:val="22"/>
                <w:szCs w:val="22"/>
              </w:rPr>
            </w:pPr>
            <w:r>
              <w:rPr>
                <w:rFonts w:ascii="Gotham Book" w:hAnsi="Gotham Book"/>
                <w:sz w:val="22"/>
                <w:szCs w:val="22"/>
              </w:rPr>
              <w:t>l</w:t>
            </w:r>
            <w:r w:rsidR="00520AEA" w:rsidRPr="007C121D">
              <w:rPr>
                <w:rFonts w:ascii="Gotham Book" w:hAnsi="Gotham Book"/>
                <w:sz w:val="22"/>
                <w:szCs w:val="22"/>
              </w:rPr>
              <w:t>oss of or damage to Equipment;</w:t>
            </w:r>
          </w:p>
          <w:p w14:paraId="386F11D4" w14:textId="77777777" w:rsidR="00791B07" w:rsidRPr="007C121D" w:rsidRDefault="00791B07" w:rsidP="00791B07">
            <w:pPr>
              <w:pStyle w:val="ListParagraph"/>
              <w:ind w:left="884"/>
              <w:jc w:val="both"/>
              <w:rPr>
                <w:rFonts w:ascii="Gotham Book" w:hAnsi="Gotham Book"/>
                <w:sz w:val="22"/>
                <w:szCs w:val="22"/>
              </w:rPr>
            </w:pPr>
          </w:p>
          <w:p w14:paraId="2AEE0A24" w14:textId="14956173" w:rsidR="00520AEA" w:rsidRPr="007C121D" w:rsidRDefault="00B42BE4" w:rsidP="00F63C05">
            <w:pPr>
              <w:pStyle w:val="ListParagraph"/>
              <w:numPr>
                <w:ilvl w:val="0"/>
                <w:numId w:val="41"/>
              </w:numPr>
              <w:ind w:left="1029" w:hanging="425"/>
              <w:jc w:val="both"/>
              <w:rPr>
                <w:rFonts w:ascii="Gotham Book" w:hAnsi="Gotham Book"/>
                <w:sz w:val="22"/>
                <w:szCs w:val="22"/>
              </w:rPr>
            </w:pPr>
            <w:r>
              <w:rPr>
                <w:rFonts w:ascii="Gotham Book" w:hAnsi="Gotham Book"/>
                <w:sz w:val="22"/>
                <w:szCs w:val="22"/>
              </w:rPr>
              <w:t>l</w:t>
            </w:r>
            <w:r w:rsidR="00520AEA" w:rsidRPr="007C121D">
              <w:rPr>
                <w:rFonts w:ascii="Gotham Book" w:hAnsi="Gotham Book"/>
                <w:sz w:val="22"/>
                <w:szCs w:val="22"/>
              </w:rPr>
              <w:t>oss of or damage to property (except the Works, Plant, Materials, and Equipment) in connection with the Contract; and</w:t>
            </w:r>
          </w:p>
          <w:p w14:paraId="785DE3F6" w14:textId="77777777" w:rsidR="00791B07" w:rsidRPr="007C121D" w:rsidRDefault="00791B07" w:rsidP="00791B07">
            <w:pPr>
              <w:pStyle w:val="ListParagraph"/>
              <w:ind w:left="884"/>
              <w:jc w:val="both"/>
              <w:rPr>
                <w:rFonts w:ascii="Gotham Book" w:hAnsi="Gotham Book"/>
                <w:sz w:val="22"/>
                <w:szCs w:val="22"/>
              </w:rPr>
            </w:pPr>
          </w:p>
          <w:p w14:paraId="7B1805FB" w14:textId="712341C1" w:rsidR="002D424A" w:rsidRPr="00B42BE4" w:rsidRDefault="00B42BE4" w:rsidP="00B42BE4">
            <w:pPr>
              <w:pStyle w:val="ListParagraph"/>
              <w:numPr>
                <w:ilvl w:val="0"/>
                <w:numId w:val="41"/>
              </w:numPr>
              <w:spacing w:after="240"/>
              <w:ind w:left="1029" w:hanging="425"/>
              <w:jc w:val="both"/>
              <w:rPr>
                <w:rFonts w:ascii="Gotham Book" w:hAnsi="Gotham Book"/>
                <w:sz w:val="22"/>
                <w:szCs w:val="22"/>
              </w:rPr>
            </w:pPr>
            <w:r>
              <w:rPr>
                <w:rFonts w:ascii="Gotham Book" w:hAnsi="Gotham Book"/>
                <w:sz w:val="22"/>
                <w:szCs w:val="22"/>
              </w:rPr>
              <w:t>p</w:t>
            </w:r>
            <w:r w:rsidR="00520AEA" w:rsidRPr="007C121D">
              <w:rPr>
                <w:rFonts w:ascii="Gotham Book" w:hAnsi="Gotham Book"/>
                <w:sz w:val="22"/>
                <w:szCs w:val="22"/>
              </w:rPr>
              <w:t>ersonal injury or death.</w:t>
            </w:r>
          </w:p>
          <w:p w14:paraId="7D4A10E1" w14:textId="2D0A3174" w:rsidR="00520AEA" w:rsidRPr="007C121D" w:rsidRDefault="00520AEA" w:rsidP="00520AEA">
            <w:pPr>
              <w:ind w:left="524"/>
              <w:jc w:val="both"/>
              <w:rPr>
                <w:rFonts w:ascii="Gotham Book" w:hAnsi="Gotham Book"/>
                <w:sz w:val="22"/>
              </w:rPr>
            </w:pPr>
            <w:r w:rsidRPr="007C121D">
              <w:rPr>
                <w:rFonts w:ascii="Gotham Book" w:hAnsi="Gotham Book"/>
                <w:sz w:val="22"/>
              </w:rPr>
              <w:t>Policies and certificates for insurance shall be delivered by the Contractor to the Project Manager for the Project Manager’s approval before the Start Date. All such insurance shall provide for compensation to be payable in the types and proportions of currencies required to rectify the loss or damage incurred</w:t>
            </w:r>
            <w:r w:rsidR="00791B07" w:rsidRPr="007C121D">
              <w:rPr>
                <w:rFonts w:ascii="Gotham Book" w:hAnsi="Gotham Book"/>
                <w:sz w:val="22"/>
              </w:rPr>
              <w:t>.</w:t>
            </w:r>
          </w:p>
          <w:p w14:paraId="519A5DE7" w14:textId="77777777" w:rsidR="00520AEA" w:rsidRPr="007C121D" w:rsidRDefault="00520AEA"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If the Contractor does not provide any of the policies and certificates required, the Employer may affect the insurance which the Contractor should have provided and recover the premiums the Employer has paid from payments otherwise due to the Contractor or, if no payment is due, the payment of the premiums shall be a debt due.</w:t>
            </w:r>
          </w:p>
          <w:p w14:paraId="314B74D9" w14:textId="77777777" w:rsidR="00791B07" w:rsidRPr="007C121D" w:rsidRDefault="00791B07" w:rsidP="00791B07">
            <w:pPr>
              <w:pStyle w:val="ListParagraph"/>
              <w:ind w:left="524"/>
              <w:jc w:val="both"/>
              <w:rPr>
                <w:rFonts w:ascii="Gotham Book" w:hAnsi="Gotham Book"/>
                <w:sz w:val="22"/>
                <w:szCs w:val="22"/>
              </w:rPr>
            </w:pPr>
          </w:p>
          <w:p w14:paraId="600F0015" w14:textId="18668D67" w:rsidR="00520AEA" w:rsidRPr="007C121D" w:rsidRDefault="00520AEA"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Alternatives to the terms of an insurance shall not be made without the approval of the Project Manager.</w:t>
            </w:r>
          </w:p>
          <w:p w14:paraId="5D2BF123" w14:textId="77777777" w:rsidR="00791B07" w:rsidRPr="007C121D" w:rsidRDefault="00791B07" w:rsidP="00791B07">
            <w:pPr>
              <w:pStyle w:val="ListParagraph"/>
              <w:ind w:left="524"/>
              <w:jc w:val="both"/>
              <w:rPr>
                <w:rFonts w:ascii="Gotham Book" w:hAnsi="Gotham Book"/>
                <w:sz w:val="22"/>
                <w:szCs w:val="22"/>
              </w:rPr>
            </w:pPr>
          </w:p>
          <w:p w14:paraId="082A8286" w14:textId="52E603C8" w:rsidR="00520AEA" w:rsidRPr="007C121D" w:rsidRDefault="00520AEA" w:rsidP="00B42BE4">
            <w:pPr>
              <w:pStyle w:val="ListParagraph"/>
              <w:numPr>
                <w:ilvl w:val="1"/>
                <w:numId w:val="32"/>
              </w:numPr>
              <w:spacing w:after="240"/>
              <w:ind w:left="524" w:hanging="538"/>
              <w:jc w:val="both"/>
              <w:rPr>
                <w:rFonts w:ascii="Gotham Book" w:hAnsi="Gotham Book"/>
                <w:sz w:val="22"/>
                <w:szCs w:val="22"/>
              </w:rPr>
            </w:pPr>
            <w:r w:rsidRPr="007C121D">
              <w:rPr>
                <w:rFonts w:ascii="Gotham Book" w:hAnsi="Gotham Book"/>
                <w:sz w:val="22"/>
                <w:szCs w:val="22"/>
              </w:rPr>
              <w:lastRenderedPageBreak/>
              <w:t xml:space="preserve">Both the parties shall comply with any conditions of the insurance policies. </w:t>
            </w:r>
          </w:p>
        </w:tc>
      </w:tr>
      <w:tr w:rsidR="00520AEA" w:rsidRPr="007C121D" w14:paraId="241C5A53" w14:textId="77777777" w:rsidTr="00BB60FD">
        <w:tc>
          <w:tcPr>
            <w:tcW w:w="2547" w:type="dxa"/>
          </w:tcPr>
          <w:p w14:paraId="52BE0F51" w14:textId="58FAC405" w:rsidR="00520AEA" w:rsidRPr="007C121D" w:rsidRDefault="00520AEA" w:rsidP="00BD316B">
            <w:pPr>
              <w:pStyle w:val="InlineHeader"/>
              <w:numPr>
                <w:ilvl w:val="0"/>
                <w:numId w:val="32"/>
              </w:numPr>
              <w:ind w:left="318"/>
              <w:rPr>
                <w:rFonts w:ascii="Gotham Book" w:hAnsi="Gotham Book"/>
                <w:b w:val="0"/>
                <w:sz w:val="22"/>
              </w:rPr>
            </w:pPr>
            <w:r w:rsidRPr="007C121D">
              <w:rPr>
                <w:rFonts w:ascii="Gotham Book" w:hAnsi="Gotham Book"/>
                <w:sz w:val="22"/>
              </w:rPr>
              <w:lastRenderedPageBreak/>
              <w:t xml:space="preserve"> </w:t>
            </w:r>
            <w:bookmarkStart w:id="338" w:name="_Toc193204846"/>
            <w:r w:rsidRPr="007C121D">
              <w:rPr>
                <w:rFonts w:ascii="Gotham Book" w:hAnsi="Gotham Book"/>
                <w:sz w:val="22"/>
              </w:rPr>
              <w:t>Site Data</w:t>
            </w:r>
            <w:bookmarkEnd w:id="338"/>
            <w:r w:rsidRPr="007C121D">
              <w:rPr>
                <w:rFonts w:ascii="Gotham Book" w:hAnsi="Gotham Book"/>
                <w:sz w:val="22"/>
              </w:rPr>
              <w:t xml:space="preserve"> </w:t>
            </w:r>
          </w:p>
        </w:tc>
        <w:tc>
          <w:tcPr>
            <w:tcW w:w="6803" w:type="dxa"/>
          </w:tcPr>
          <w:p w14:paraId="605E7E33" w14:textId="246F65E6" w:rsidR="00520AEA" w:rsidRPr="007C121D" w:rsidRDefault="00520AEA" w:rsidP="00B42BE4">
            <w:pPr>
              <w:pStyle w:val="ListParagraph"/>
              <w:numPr>
                <w:ilvl w:val="1"/>
                <w:numId w:val="32"/>
              </w:numPr>
              <w:spacing w:after="240"/>
              <w:ind w:left="524" w:hanging="538"/>
              <w:jc w:val="both"/>
              <w:rPr>
                <w:rFonts w:ascii="Gotham Book" w:hAnsi="Gotham Book"/>
                <w:sz w:val="22"/>
                <w:szCs w:val="22"/>
              </w:rPr>
            </w:pPr>
            <w:r w:rsidRPr="007C121D">
              <w:rPr>
                <w:rFonts w:ascii="Gotham Book" w:hAnsi="Gotham Book"/>
                <w:sz w:val="22"/>
                <w:szCs w:val="22"/>
              </w:rPr>
              <w:t xml:space="preserve">The Contractor shall be deemed to have examined any Site Data </w:t>
            </w:r>
            <w:r w:rsidRPr="007C121D">
              <w:rPr>
                <w:rFonts w:ascii="Gotham Book" w:hAnsi="Gotham Book"/>
                <w:b/>
                <w:sz w:val="22"/>
                <w:szCs w:val="22"/>
              </w:rPr>
              <w:t>referred to in the PCC</w:t>
            </w:r>
            <w:r w:rsidRPr="007C121D">
              <w:rPr>
                <w:rFonts w:ascii="Gotham Book" w:hAnsi="Gotham Book"/>
                <w:sz w:val="22"/>
                <w:szCs w:val="22"/>
              </w:rPr>
              <w:t>, supplemented by any information available to the Contractor.</w:t>
            </w:r>
          </w:p>
        </w:tc>
      </w:tr>
      <w:tr w:rsidR="00673A5B" w:rsidRPr="007C121D" w14:paraId="6870350D" w14:textId="77777777" w:rsidTr="00BB60FD">
        <w:tc>
          <w:tcPr>
            <w:tcW w:w="2547" w:type="dxa"/>
          </w:tcPr>
          <w:p w14:paraId="1910CDF7" w14:textId="66CFB4F3" w:rsidR="00673A5B" w:rsidRPr="007C121D" w:rsidRDefault="00673A5B" w:rsidP="00BD316B">
            <w:pPr>
              <w:pStyle w:val="InlineHeader"/>
              <w:numPr>
                <w:ilvl w:val="0"/>
                <w:numId w:val="32"/>
              </w:numPr>
              <w:ind w:left="318"/>
              <w:rPr>
                <w:rFonts w:ascii="Gotham Book" w:hAnsi="Gotham Book"/>
                <w:b w:val="0"/>
                <w:sz w:val="22"/>
              </w:rPr>
            </w:pPr>
            <w:r w:rsidRPr="007C121D">
              <w:rPr>
                <w:rFonts w:ascii="Gotham Book" w:hAnsi="Gotham Book"/>
                <w:sz w:val="22"/>
              </w:rPr>
              <w:t xml:space="preserve"> </w:t>
            </w:r>
            <w:bookmarkStart w:id="339" w:name="_Toc193204847"/>
            <w:r w:rsidRPr="007C121D">
              <w:rPr>
                <w:rFonts w:ascii="Gotham Book" w:hAnsi="Gotham Book"/>
                <w:sz w:val="22"/>
              </w:rPr>
              <w:t>Contractor to Construct the Works</w:t>
            </w:r>
            <w:bookmarkEnd w:id="339"/>
            <w:r w:rsidRPr="007C121D">
              <w:rPr>
                <w:rFonts w:ascii="Gotham Book" w:hAnsi="Gotham Book"/>
                <w:sz w:val="22"/>
              </w:rPr>
              <w:t xml:space="preserve"> </w:t>
            </w:r>
          </w:p>
        </w:tc>
        <w:tc>
          <w:tcPr>
            <w:tcW w:w="6803" w:type="dxa"/>
          </w:tcPr>
          <w:p w14:paraId="3510A61B" w14:textId="77777777" w:rsidR="00673A5B" w:rsidRPr="007C121D" w:rsidRDefault="00673A5B"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The Contractor shall construct and install the Works in accordance with the Specifications and Drawings.</w:t>
            </w:r>
          </w:p>
          <w:p w14:paraId="76D516AB" w14:textId="77777777" w:rsidR="00791B07" w:rsidRPr="007C121D" w:rsidRDefault="00791B07" w:rsidP="00791B07">
            <w:pPr>
              <w:pStyle w:val="ListParagraph"/>
              <w:ind w:left="524"/>
              <w:jc w:val="both"/>
              <w:rPr>
                <w:rFonts w:ascii="Gotham Book" w:hAnsi="Gotham Book"/>
                <w:sz w:val="22"/>
                <w:szCs w:val="22"/>
              </w:rPr>
            </w:pPr>
          </w:p>
          <w:p w14:paraId="249197C3" w14:textId="5838E338" w:rsidR="00791B07" w:rsidRPr="007C121D" w:rsidRDefault="00673A5B"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If the Contract specifies that the Contractor shall design any part of the permanent Works, the Contractor shall take into the Employer’s requirements which may include, if stated in the Specifications:</w:t>
            </w:r>
          </w:p>
          <w:p w14:paraId="0FBA7F27" w14:textId="77777777" w:rsidR="00791B07" w:rsidRPr="007C121D" w:rsidRDefault="00791B07" w:rsidP="00791B07">
            <w:pPr>
              <w:pStyle w:val="ListParagraph"/>
              <w:ind w:left="884"/>
              <w:jc w:val="both"/>
              <w:rPr>
                <w:rFonts w:ascii="Gotham Book" w:hAnsi="Gotham Book"/>
                <w:sz w:val="22"/>
                <w:szCs w:val="22"/>
              </w:rPr>
            </w:pPr>
          </w:p>
          <w:p w14:paraId="5751B940" w14:textId="1D7C7A4D" w:rsidR="00673A5B" w:rsidRPr="007C121D" w:rsidRDefault="00751AE0" w:rsidP="002D424A">
            <w:pPr>
              <w:pStyle w:val="ListParagraph"/>
              <w:numPr>
                <w:ilvl w:val="0"/>
                <w:numId w:val="42"/>
              </w:numPr>
              <w:ind w:left="1029" w:hanging="505"/>
              <w:jc w:val="both"/>
              <w:rPr>
                <w:rFonts w:ascii="Gotham Book" w:hAnsi="Gotham Book"/>
                <w:sz w:val="22"/>
                <w:szCs w:val="22"/>
              </w:rPr>
            </w:pPr>
            <w:r>
              <w:rPr>
                <w:rFonts w:ascii="Gotham Book" w:hAnsi="Gotham Book"/>
                <w:sz w:val="22"/>
                <w:szCs w:val="22"/>
              </w:rPr>
              <w:t>d</w:t>
            </w:r>
            <w:r w:rsidR="00673A5B" w:rsidRPr="007C121D">
              <w:rPr>
                <w:rFonts w:ascii="Gotham Book" w:hAnsi="Gotham Book"/>
                <w:sz w:val="22"/>
                <w:szCs w:val="22"/>
              </w:rPr>
              <w:t>esigning structural elements of the Works considering climate change considerations;</w:t>
            </w:r>
          </w:p>
          <w:p w14:paraId="50E8F3B5" w14:textId="77777777" w:rsidR="00791B07" w:rsidRPr="007C121D" w:rsidRDefault="00791B07" w:rsidP="00791B07">
            <w:pPr>
              <w:pStyle w:val="ListParagraph"/>
              <w:ind w:left="884"/>
              <w:jc w:val="both"/>
              <w:rPr>
                <w:rFonts w:ascii="Gotham Book" w:hAnsi="Gotham Book"/>
                <w:sz w:val="22"/>
                <w:szCs w:val="22"/>
              </w:rPr>
            </w:pPr>
          </w:p>
          <w:p w14:paraId="4D905B7B" w14:textId="1ECAE052" w:rsidR="00673A5B" w:rsidRPr="007C121D" w:rsidRDefault="00751AE0" w:rsidP="002D424A">
            <w:pPr>
              <w:pStyle w:val="ListParagraph"/>
              <w:numPr>
                <w:ilvl w:val="0"/>
                <w:numId w:val="42"/>
              </w:numPr>
              <w:ind w:left="1029" w:hanging="505"/>
              <w:jc w:val="both"/>
              <w:rPr>
                <w:rFonts w:ascii="Gotham Book" w:hAnsi="Gotham Book"/>
                <w:sz w:val="22"/>
                <w:szCs w:val="22"/>
              </w:rPr>
            </w:pPr>
            <w:r>
              <w:rPr>
                <w:rFonts w:ascii="Gotham Book" w:hAnsi="Gotham Book"/>
                <w:sz w:val="22"/>
                <w:szCs w:val="22"/>
              </w:rPr>
              <w:t>a</w:t>
            </w:r>
            <w:r w:rsidR="00673A5B" w:rsidRPr="007C121D">
              <w:rPr>
                <w:rFonts w:ascii="Gotham Book" w:hAnsi="Gotham Book"/>
                <w:sz w:val="22"/>
                <w:szCs w:val="22"/>
              </w:rPr>
              <w:t>pplying the concept of universal access (the concept of universal access means unimpeded access for people of all ages and abilities in different situations and under various circumstances;</w:t>
            </w:r>
          </w:p>
          <w:p w14:paraId="549C752F" w14:textId="77777777" w:rsidR="00791B07" w:rsidRPr="007C121D" w:rsidRDefault="00791B07" w:rsidP="00791B07">
            <w:pPr>
              <w:pStyle w:val="ListParagraph"/>
              <w:ind w:left="884"/>
              <w:jc w:val="both"/>
              <w:rPr>
                <w:rFonts w:ascii="Gotham Book" w:hAnsi="Gotham Book"/>
                <w:sz w:val="22"/>
                <w:szCs w:val="22"/>
              </w:rPr>
            </w:pPr>
          </w:p>
          <w:p w14:paraId="34BA4184" w14:textId="4273310D" w:rsidR="00673A5B" w:rsidRPr="007C121D" w:rsidRDefault="00751AE0" w:rsidP="00B42BE4">
            <w:pPr>
              <w:pStyle w:val="ListParagraph"/>
              <w:numPr>
                <w:ilvl w:val="0"/>
                <w:numId w:val="42"/>
              </w:numPr>
              <w:spacing w:after="240"/>
              <w:ind w:left="1029" w:hanging="505"/>
              <w:jc w:val="both"/>
              <w:rPr>
                <w:rFonts w:ascii="Gotham Book" w:hAnsi="Gotham Book"/>
                <w:sz w:val="22"/>
                <w:szCs w:val="22"/>
              </w:rPr>
            </w:pPr>
            <w:r>
              <w:rPr>
                <w:rFonts w:ascii="Gotham Book" w:hAnsi="Gotham Book"/>
                <w:sz w:val="22"/>
                <w:szCs w:val="22"/>
              </w:rPr>
              <w:t>c</w:t>
            </w:r>
            <w:r w:rsidR="00673A5B" w:rsidRPr="007C121D">
              <w:rPr>
                <w:rFonts w:ascii="Gotham Book" w:hAnsi="Gotham Book"/>
                <w:sz w:val="22"/>
                <w:szCs w:val="22"/>
              </w:rPr>
              <w:t>onsidering the incremental risks of the public’s potential exposure to operational accidents or natural hazards, including extreme weather events.</w:t>
            </w:r>
          </w:p>
        </w:tc>
      </w:tr>
      <w:tr w:rsidR="00673A5B" w:rsidRPr="007C121D" w14:paraId="05D68560" w14:textId="77777777" w:rsidTr="00BB60FD">
        <w:tc>
          <w:tcPr>
            <w:tcW w:w="2547" w:type="dxa"/>
          </w:tcPr>
          <w:p w14:paraId="563DC711" w14:textId="40E1CD11" w:rsidR="00673A5B" w:rsidRPr="007C121D" w:rsidRDefault="00673A5B" w:rsidP="00BD316B">
            <w:pPr>
              <w:pStyle w:val="InlineHeader"/>
              <w:numPr>
                <w:ilvl w:val="0"/>
                <w:numId w:val="32"/>
              </w:numPr>
              <w:ind w:left="318"/>
              <w:rPr>
                <w:rFonts w:ascii="Gotham Book" w:hAnsi="Gotham Book"/>
                <w:sz w:val="22"/>
              </w:rPr>
            </w:pPr>
            <w:r w:rsidRPr="007C121D">
              <w:rPr>
                <w:rFonts w:ascii="Gotham Book" w:hAnsi="Gotham Book"/>
                <w:sz w:val="22"/>
              </w:rPr>
              <w:t xml:space="preserve"> </w:t>
            </w:r>
            <w:bookmarkStart w:id="340" w:name="_Toc193204848"/>
            <w:r w:rsidRPr="007C121D">
              <w:rPr>
                <w:rFonts w:ascii="Gotham Book" w:hAnsi="Gotham Book"/>
                <w:sz w:val="22"/>
              </w:rPr>
              <w:t>The Works to Be Completed by the Intended Completion Date</w:t>
            </w:r>
            <w:bookmarkEnd w:id="340"/>
          </w:p>
        </w:tc>
        <w:tc>
          <w:tcPr>
            <w:tcW w:w="6803" w:type="dxa"/>
          </w:tcPr>
          <w:p w14:paraId="160798DE" w14:textId="77777777" w:rsidR="00673A5B" w:rsidRPr="007C121D" w:rsidRDefault="00673A5B"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The Contractor may commence execution of the Works on the Start Date and shall carry out the Works in accordance with the Program submitted by the Contractor, as updated with the approval of the Project Manager, and complete them by the Intended Completion Date.</w:t>
            </w:r>
          </w:p>
          <w:p w14:paraId="6C9F1CC1" w14:textId="77777777" w:rsidR="0035542F" w:rsidRPr="007C121D" w:rsidRDefault="0035542F" w:rsidP="0035542F">
            <w:pPr>
              <w:pStyle w:val="ListParagraph"/>
              <w:ind w:left="524"/>
              <w:jc w:val="both"/>
              <w:rPr>
                <w:rFonts w:ascii="Gotham Book" w:hAnsi="Gotham Book"/>
                <w:sz w:val="22"/>
                <w:szCs w:val="22"/>
              </w:rPr>
            </w:pPr>
          </w:p>
          <w:p w14:paraId="7630E62F" w14:textId="47E8FD14" w:rsidR="00673A5B" w:rsidRPr="007C121D" w:rsidRDefault="00673A5B"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The Contractor shall not carry out mobilization to the Site unless the Project Manager gives approval, that shall not be unreasonably delayed, to the measures the Contractor proposes to address environmental</w:t>
            </w:r>
            <w:r w:rsidR="000D52BE">
              <w:rPr>
                <w:rFonts w:ascii="Gotham Book" w:hAnsi="Gotham Book"/>
                <w:sz w:val="22"/>
                <w:szCs w:val="22"/>
              </w:rPr>
              <w:t>, H&amp;S</w:t>
            </w:r>
            <w:r w:rsidRPr="007C121D">
              <w:rPr>
                <w:rFonts w:ascii="Gotham Book" w:hAnsi="Gotham Book"/>
                <w:sz w:val="22"/>
                <w:szCs w:val="22"/>
              </w:rPr>
              <w:t xml:space="preserve"> and social risks and impacts, which at a minimum shall include applying the Management Strategies and Implementation Plans (MSIPs) and Code of Conduct for Contractor’s Personnel submitted as part of the Bid and agreed as part of the Contract.</w:t>
            </w:r>
          </w:p>
          <w:p w14:paraId="2168A464" w14:textId="77777777" w:rsidR="00673A5B" w:rsidRPr="007C121D" w:rsidRDefault="00673A5B" w:rsidP="00673A5B">
            <w:pPr>
              <w:pStyle w:val="ListParagraph"/>
              <w:ind w:left="524"/>
              <w:jc w:val="both"/>
              <w:rPr>
                <w:rFonts w:ascii="Gotham Book" w:hAnsi="Gotham Book"/>
                <w:sz w:val="22"/>
                <w:szCs w:val="22"/>
              </w:rPr>
            </w:pPr>
          </w:p>
          <w:p w14:paraId="23F019FA" w14:textId="77777777" w:rsidR="00673A5B" w:rsidRDefault="00673A5B" w:rsidP="00673A5B">
            <w:pPr>
              <w:pStyle w:val="ListParagraph"/>
              <w:ind w:left="524"/>
              <w:jc w:val="both"/>
              <w:rPr>
                <w:rFonts w:ascii="Gotham Book" w:hAnsi="Gotham Book"/>
                <w:sz w:val="22"/>
                <w:szCs w:val="22"/>
              </w:rPr>
            </w:pPr>
            <w:r w:rsidRPr="007C121D">
              <w:rPr>
                <w:rFonts w:ascii="Gotham Book" w:hAnsi="Gotham Book"/>
                <w:sz w:val="22"/>
                <w:szCs w:val="22"/>
              </w:rPr>
              <w:t>The Contractor shall</w:t>
            </w:r>
            <w:r w:rsidR="00293973">
              <w:rPr>
                <w:rFonts w:ascii="Gotham Book" w:hAnsi="Gotham Book"/>
                <w:sz w:val="22"/>
                <w:szCs w:val="22"/>
              </w:rPr>
              <w:t xml:space="preserve"> </w:t>
            </w:r>
            <w:r w:rsidRPr="007C121D">
              <w:rPr>
                <w:rFonts w:ascii="Gotham Book" w:hAnsi="Gotham Book"/>
                <w:sz w:val="22"/>
                <w:szCs w:val="22"/>
              </w:rPr>
              <w:t>submit, to the Project Manager for its approval any additional MSIPs as are necessary to manage the ES</w:t>
            </w:r>
            <w:r w:rsidR="000D52BE">
              <w:rPr>
                <w:rFonts w:ascii="Gotham Book" w:hAnsi="Gotham Book"/>
                <w:sz w:val="22"/>
                <w:szCs w:val="22"/>
              </w:rPr>
              <w:t>HS</w:t>
            </w:r>
            <w:r w:rsidRPr="007C121D">
              <w:rPr>
                <w:rFonts w:ascii="Gotham Book" w:hAnsi="Gotham Book"/>
                <w:sz w:val="22"/>
                <w:szCs w:val="22"/>
              </w:rPr>
              <w:t xml:space="preserve"> risks and impacts of ongoing Works. These MSIPs collectively comprise the Contractor’s </w:t>
            </w:r>
            <w:r w:rsidRPr="007C121D">
              <w:rPr>
                <w:rFonts w:ascii="Gotham Book" w:hAnsi="Gotham Book"/>
                <w:sz w:val="22"/>
                <w:szCs w:val="22"/>
              </w:rPr>
              <w:lastRenderedPageBreak/>
              <w:t>Environmental and Social Management Plan (C-ESMP). The Contractor shall review the C-ESMP, periodically (but not less than every six (6) months), and update it as required to ensure that it contains measures appropriate to the Works. The updated C-ESMP shall be submitted to the Project Manager for its approval.</w:t>
            </w:r>
          </w:p>
          <w:p w14:paraId="1B0ABBE2" w14:textId="1EE5820C" w:rsidR="002D424A" w:rsidRPr="007C121D" w:rsidRDefault="002D424A" w:rsidP="00673A5B">
            <w:pPr>
              <w:pStyle w:val="ListParagraph"/>
              <w:ind w:left="524"/>
              <w:jc w:val="both"/>
              <w:rPr>
                <w:rFonts w:ascii="Gotham Book" w:hAnsi="Gotham Book"/>
                <w:sz w:val="22"/>
                <w:szCs w:val="22"/>
              </w:rPr>
            </w:pPr>
          </w:p>
        </w:tc>
      </w:tr>
      <w:tr w:rsidR="00673A5B" w:rsidRPr="007C121D" w14:paraId="7FB054A3" w14:textId="77777777" w:rsidTr="00BB60FD">
        <w:tc>
          <w:tcPr>
            <w:tcW w:w="2547" w:type="dxa"/>
          </w:tcPr>
          <w:p w14:paraId="66C74A31" w14:textId="35486B57" w:rsidR="00673A5B" w:rsidRPr="007C121D" w:rsidRDefault="00673A5B" w:rsidP="00261A3C">
            <w:pPr>
              <w:pStyle w:val="InlineHeader"/>
              <w:numPr>
                <w:ilvl w:val="0"/>
                <w:numId w:val="32"/>
              </w:numPr>
              <w:ind w:left="318"/>
              <w:rPr>
                <w:rFonts w:ascii="Gotham Book" w:hAnsi="Gotham Book"/>
                <w:sz w:val="22"/>
              </w:rPr>
            </w:pPr>
            <w:bookmarkStart w:id="341" w:name="_Toc193204849"/>
            <w:r w:rsidRPr="007C121D">
              <w:rPr>
                <w:rFonts w:ascii="Gotham Book" w:hAnsi="Gotham Book"/>
                <w:sz w:val="22"/>
              </w:rPr>
              <w:lastRenderedPageBreak/>
              <w:t>Approval by the Project Manager</w:t>
            </w:r>
            <w:bookmarkEnd w:id="341"/>
          </w:p>
        </w:tc>
        <w:tc>
          <w:tcPr>
            <w:tcW w:w="6803" w:type="dxa"/>
          </w:tcPr>
          <w:p w14:paraId="766997AC" w14:textId="77777777" w:rsidR="004515D1" w:rsidRPr="007C121D" w:rsidRDefault="00673A5B"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 xml:space="preserve">The </w:t>
            </w:r>
            <w:r w:rsidR="004515D1" w:rsidRPr="007C121D">
              <w:rPr>
                <w:rFonts w:ascii="Gotham Book" w:hAnsi="Gotham Book"/>
                <w:sz w:val="22"/>
                <w:szCs w:val="22"/>
              </w:rPr>
              <w:t>Contractor shall be responsible for design of Temporary Works and shall submit Specifications and Drawings showing the proposed Temporary Works to the Project Manager, for his approval.</w:t>
            </w:r>
          </w:p>
          <w:p w14:paraId="56B9C378" w14:textId="77777777" w:rsidR="004515D1" w:rsidRPr="007C121D" w:rsidRDefault="004515D1" w:rsidP="004515D1">
            <w:pPr>
              <w:pStyle w:val="ListParagraph"/>
              <w:ind w:left="524"/>
              <w:jc w:val="both"/>
              <w:rPr>
                <w:rFonts w:ascii="Gotham Book" w:hAnsi="Gotham Book"/>
                <w:sz w:val="22"/>
                <w:szCs w:val="22"/>
              </w:rPr>
            </w:pPr>
          </w:p>
          <w:p w14:paraId="52460B8E" w14:textId="77777777" w:rsidR="00673A5B" w:rsidRPr="007C121D" w:rsidRDefault="004515D1"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The Project Manager’s approval shall not alter the Contractor’s responsibility for design of the Temporary Works.</w:t>
            </w:r>
          </w:p>
          <w:p w14:paraId="313B09B4" w14:textId="77777777" w:rsidR="004515D1" w:rsidRPr="007C121D" w:rsidRDefault="004515D1" w:rsidP="004515D1">
            <w:pPr>
              <w:pStyle w:val="ListParagraph"/>
              <w:rPr>
                <w:rFonts w:ascii="Gotham Book" w:hAnsi="Gotham Book"/>
                <w:sz w:val="22"/>
                <w:szCs w:val="22"/>
              </w:rPr>
            </w:pPr>
          </w:p>
          <w:p w14:paraId="536B23D0" w14:textId="77777777" w:rsidR="004515D1" w:rsidRPr="007C121D" w:rsidRDefault="004515D1"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The Contractor shall obtain approval of third parties to the design of the Temporary Works, where required.</w:t>
            </w:r>
          </w:p>
          <w:p w14:paraId="5397BD36" w14:textId="77777777" w:rsidR="004515D1" w:rsidRPr="007C121D" w:rsidRDefault="004515D1" w:rsidP="004515D1">
            <w:pPr>
              <w:pStyle w:val="ListParagraph"/>
              <w:rPr>
                <w:rFonts w:ascii="Gotham Book" w:hAnsi="Gotham Book"/>
                <w:sz w:val="22"/>
                <w:szCs w:val="22"/>
              </w:rPr>
            </w:pPr>
          </w:p>
          <w:p w14:paraId="067633DD" w14:textId="3B1944A4" w:rsidR="004515D1" w:rsidRPr="007C121D" w:rsidRDefault="004515D1" w:rsidP="00B42BE4">
            <w:pPr>
              <w:pStyle w:val="ListParagraph"/>
              <w:numPr>
                <w:ilvl w:val="1"/>
                <w:numId w:val="32"/>
              </w:numPr>
              <w:spacing w:after="240"/>
              <w:ind w:left="524" w:hanging="538"/>
              <w:jc w:val="both"/>
              <w:rPr>
                <w:rFonts w:ascii="Gotham Book" w:hAnsi="Gotham Book"/>
                <w:sz w:val="22"/>
                <w:szCs w:val="22"/>
              </w:rPr>
            </w:pPr>
            <w:r w:rsidRPr="007C121D">
              <w:rPr>
                <w:rFonts w:ascii="Gotham Book" w:hAnsi="Gotham Book"/>
                <w:sz w:val="22"/>
                <w:szCs w:val="22"/>
              </w:rPr>
              <w:t>All Drawings prepared by the Contractor for the execution of the temporary or permanent Works, are subject to prior approval by the Project Manager before this use.</w:t>
            </w:r>
          </w:p>
        </w:tc>
      </w:tr>
      <w:tr w:rsidR="004515D1" w:rsidRPr="007C121D" w14:paraId="0D7ACCA6" w14:textId="77777777" w:rsidTr="00BB60FD">
        <w:tc>
          <w:tcPr>
            <w:tcW w:w="2547" w:type="dxa"/>
          </w:tcPr>
          <w:p w14:paraId="11C23BD9" w14:textId="2868E44C" w:rsidR="004515D1" w:rsidRPr="007C121D" w:rsidRDefault="004515D1" w:rsidP="00261A3C">
            <w:pPr>
              <w:pStyle w:val="InlineHeader"/>
              <w:numPr>
                <w:ilvl w:val="0"/>
                <w:numId w:val="32"/>
              </w:numPr>
              <w:ind w:left="318"/>
              <w:rPr>
                <w:rFonts w:ascii="Gotham Book" w:hAnsi="Gotham Book"/>
                <w:b w:val="0"/>
                <w:sz w:val="22"/>
              </w:rPr>
            </w:pPr>
            <w:r w:rsidRPr="007C121D">
              <w:rPr>
                <w:rFonts w:ascii="Gotham Book" w:hAnsi="Gotham Book"/>
                <w:sz w:val="22"/>
              </w:rPr>
              <w:t xml:space="preserve"> </w:t>
            </w:r>
            <w:bookmarkStart w:id="342" w:name="_Toc193204850"/>
            <w:r w:rsidRPr="007C121D">
              <w:rPr>
                <w:rFonts w:ascii="Gotham Book" w:hAnsi="Gotham Book"/>
                <w:sz w:val="22"/>
              </w:rPr>
              <w:t xml:space="preserve">Health, Safety and Protection of the </w:t>
            </w:r>
            <w:r w:rsidR="00791B07" w:rsidRPr="007C121D">
              <w:rPr>
                <w:rFonts w:ascii="Gotham Book" w:hAnsi="Gotham Book"/>
                <w:sz w:val="22"/>
              </w:rPr>
              <w:t>Environment</w:t>
            </w:r>
            <w:bookmarkEnd w:id="342"/>
          </w:p>
        </w:tc>
        <w:tc>
          <w:tcPr>
            <w:tcW w:w="6803" w:type="dxa"/>
          </w:tcPr>
          <w:p w14:paraId="2896AC3A" w14:textId="19FFCCF8" w:rsidR="004515D1" w:rsidRPr="007C121D" w:rsidRDefault="004515D1"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 xml:space="preserve">The Contractor shall be responsible for the safety of all activities on the Site, and therefore, the Contractor shall: </w:t>
            </w:r>
          </w:p>
          <w:p w14:paraId="676B73D5" w14:textId="77777777" w:rsidR="00791B07" w:rsidRPr="007C121D" w:rsidRDefault="00791B07" w:rsidP="00791B07">
            <w:pPr>
              <w:pStyle w:val="ListParagraph"/>
              <w:ind w:left="884"/>
              <w:jc w:val="both"/>
              <w:rPr>
                <w:rFonts w:ascii="Gotham Book" w:hAnsi="Gotham Book"/>
                <w:sz w:val="22"/>
                <w:szCs w:val="22"/>
              </w:rPr>
            </w:pPr>
          </w:p>
          <w:p w14:paraId="0567111A" w14:textId="65C57960" w:rsidR="004515D1" w:rsidRPr="007C121D" w:rsidRDefault="00751AE0" w:rsidP="006C7050">
            <w:pPr>
              <w:pStyle w:val="ListParagraph"/>
              <w:numPr>
                <w:ilvl w:val="0"/>
                <w:numId w:val="43"/>
              </w:numPr>
              <w:ind w:left="1029" w:hanging="505"/>
              <w:jc w:val="both"/>
              <w:rPr>
                <w:rFonts w:ascii="Gotham Book" w:hAnsi="Gotham Book"/>
                <w:sz w:val="22"/>
                <w:szCs w:val="22"/>
              </w:rPr>
            </w:pPr>
            <w:r>
              <w:rPr>
                <w:rFonts w:ascii="Gotham Book" w:hAnsi="Gotham Book"/>
                <w:sz w:val="22"/>
                <w:szCs w:val="22"/>
              </w:rPr>
              <w:t>c</w:t>
            </w:r>
            <w:r w:rsidR="004515D1" w:rsidRPr="007C121D">
              <w:rPr>
                <w:rFonts w:ascii="Gotham Book" w:hAnsi="Gotham Book"/>
                <w:sz w:val="22"/>
                <w:szCs w:val="22"/>
              </w:rPr>
              <w:t>omply with all applicable health and safety regulations and Laws</w:t>
            </w:r>
            <w:r w:rsidR="009F3885" w:rsidRPr="007C121D">
              <w:rPr>
                <w:rFonts w:ascii="Gotham Book" w:hAnsi="Gotham Book"/>
                <w:sz w:val="22"/>
                <w:szCs w:val="22"/>
              </w:rPr>
              <w:t>;</w:t>
            </w:r>
          </w:p>
          <w:p w14:paraId="032CEE11" w14:textId="77777777" w:rsidR="00791B07" w:rsidRPr="007C121D" w:rsidRDefault="00791B07" w:rsidP="00791B07">
            <w:pPr>
              <w:pStyle w:val="ListParagraph"/>
              <w:ind w:left="884"/>
              <w:jc w:val="both"/>
              <w:rPr>
                <w:rFonts w:ascii="Gotham Book" w:hAnsi="Gotham Book"/>
                <w:sz w:val="22"/>
                <w:szCs w:val="22"/>
              </w:rPr>
            </w:pPr>
          </w:p>
          <w:p w14:paraId="6161D995" w14:textId="79AC1BC2" w:rsidR="009F3885" w:rsidRPr="007C121D" w:rsidRDefault="00751AE0" w:rsidP="006C7050">
            <w:pPr>
              <w:pStyle w:val="ListParagraph"/>
              <w:numPr>
                <w:ilvl w:val="0"/>
                <w:numId w:val="43"/>
              </w:numPr>
              <w:ind w:left="1029" w:hanging="505"/>
              <w:jc w:val="both"/>
              <w:rPr>
                <w:rFonts w:ascii="Gotham Book" w:hAnsi="Gotham Book"/>
                <w:sz w:val="22"/>
                <w:szCs w:val="22"/>
              </w:rPr>
            </w:pPr>
            <w:r>
              <w:rPr>
                <w:rFonts w:ascii="Gotham Book" w:hAnsi="Gotham Book"/>
                <w:sz w:val="22"/>
                <w:szCs w:val="22"/>
              </w:rPr>
              <w:t>c</w:t>
            </w:r>
            <w:r w:rsidR="009F3885" w:rsidRPr="007C121D">
              <w:rPr>
                <w:rFonts w:ascii="Gotham Book" w:hAnsi="Gotham Book"/>
                <w:sz w:val="22"/>
                <w:szCs w:val="22"/>
              </w:rPr>
              <w:t>omply with all applicable health and safety obligations specified in the Contract;</w:t>
            </w:r>
          </w:p>
          <w:p w14:paraId="23F50627" w14:textId="77777777" w:rsidR="00791B07" w:rsidRPr="007C121D" w:rsidRDefault="00791B07" w:rsidP="00791B07">
            <w:pPr>
              <w:pStyle w:val="ListParagraph"/>
              <w:ind w:left="884"/>
              <w:jc w:val="both"/>
              <w:rPr>
                <w:rFonts w:ascii="Gotham Book" w:hAnsi="Gotham Book"/>
                <w:sz w:val="22"/>
                <w:szCs w:val="22"/>
              </w:rPr>
            </w:pPr>
          </w:p>
          <w:p w14:paraId="409109DD" w14:textId="7659744D" w:rsidR="009F3885" w:rsidRPr="007C121D" w:rsidRDefault="00751AE0" w:rsidP="006C7050">
            <w:pPr>
              <w:pStyle w:val="ListParagraph"/>
              <w:numPr>
                <w:ilvl w:val="0"/>
                <w:numId w:val="43"/>
              </w:numPr>
              <w:ind w:left="1029" w:hanging="505"/>
              <w:jc w:val="both"/>
              <w:rPr>
                <w:rFonts w:ascii="Gotham Book" w:hAnsi="Gotham Book"/>
                <w:sz w:val="22"/>
                <w:szCs w:val="22"/>
              </w:rPr>
            </w:pPr>
            <w:r>
              <w:rPr>
                <w:rFonts w:ascii="Gotham Book" w:hAnsi="Gotham Book"/>
                <w:sz w:val="22"/>
                <w:szCs w:val="22"/>
              </w:rPr>
              <w:t>t</w:t>
            </w:r>
            <w:r w:rsidR="009F3885" w:rsidRPr="007C121D">
              <w:rPr>
                <w:rFonts w:ascii="Gotham Book" w:hAnsi="Gotham Book"/>
                <w:sz w:val="22"/>
                <w:szCs w:val="22"/>
              </w:rPr>
              <w:t>ake care for the health and safety of all persons entitled to be on the Site and other places</w:t>
            </w:r>
            <w:r w:rsidR="00571976" w:rsidRPr="007C121D">
              <w:rPr>
                <w:rFonts w:ascii="Gotham Book" w:hAnsi="Gotham Book"/>
                <w:sz w:val="22"/>
                <w:szCs w:val="22"/>
              </w:rPr>
              <w:t xml:space="preserve">, </w:t>
            </w:r>
            <w:r w:rsidR="009F3885" w:rsidRPr="007C121D">
              <w:rPr>
                <w:rFonts w:ascii="Gotham Book" w:hAnsi="Gotham Book"/>
                <w:sz w:val="22"/>
                <w:szCs w:val="22"/>
              </w:rPr>
              <w:t>if any</w:t>
            </w:r>
            <w:r w:rsidR="00571976" w:rsidRPr="007C121D">
              <w:rPr>
                <w:rFonts w:ascii="Gotham Book" w:hAnsi="Gotham Book"/>
                <w:sz w:val="22"/>
                <w:szCs w:val="22"/>
              </w:rPr>
              <w:t xml:space="preserve">, </w:t>
            </w:r>
            <w:r w:rsidR="009F3885" w:rsidRPr="007C121D">
              <w:rPr>
                <w:rFonts w:ascii="Gotham Book" w:hAnsi="Gotham Book"/>
                <w:sz w:val="22"/>
                <w:szCs w:val="22"/>
              </w:rPr>
              <w:t>where the Works are being executed;</w:t>
            </w:r>
          </w:p>
          <w:p w14:paraId="00E808D1" w14:textId="77777777" w:rsidR="00791B07" w:rsidRPr="007C121D" w:rsidRDefault="00791B07" w:rsidP="00791B07">
            <w:pPr>
              <w:pStyle w:val="ListParagraph"/>
              <w:ind w:left="884"/>
              <w:jc w:val="both"/>
              <w:rPr>
                <w:rFonts w:ascii="Gotham Book" w:hAnsi="Gotham Book"/>
                <w:sz w:val="22"/>
                <w:szCs w:val="22"/>
              </w:rPr>
            </w:pPr>
          </w:p>
          <w:p w14:paraId="33BF4E9F" w14:textId="18AD7971" w:rsidR="009F3885" w:rsidRPr="007C121D" w:rsidRDefault="00751AE0" w:rsidP="006C7050">
            <w:pPr>
              <w:pStyle w:val="ListParagraph"/>
              <w:numPr>
                <w:ilvl w:val="0"/>
                <w:numId w:val="43"/>
              </w:numPr>
              <w:ind w:left="1029" w:hanging="505"/>
              <w:jc w:val="both"/>
              <w:rPr>
                <w:rFonts w:ascii="Gotham Book" w:hAnsi="Gotham Book"/>
                <w:sz w:val="22"/>
                <w:szCs w:val="22"/>
              </w:rPr>
            </w:pPr>
            <w:r>
              <w:rPr>
                <w:rFonts w:ascii="Gotham Book" w:hAnsi="Gotham Book"/>
                <w:sz w:val="22"/>
                <w:szCs w:val="22"/>
              </w:rPr>
              <w:t>k</w:t>
            </w:r>
            <w:r w:rsidR="009F3885" w:rsidRPr="007C121D">
              <w:rPr>
                <w:rFonts w:ascii="Gotham Book" w:hAnsi="Gotham Book"/>
                <w:sz w:val="22"/>
                <w:szCs w:val="22"/>
              </w:rPr>
              <w:t>eep the Site and Works clear of unnecessary obstruction so as to avoid danger to these individuals;</w:t>
            </w:r>
          </w:p>
          <w:p w14:paraId="77D5496B" w14:textId="77777777" w:rsidR="00791B07" w:rsidRPr="007C121D" w:rsidRDefault="00791B07" w:rsidP="00791B07">
            <w:pPr>
              <w:pStyle w:val="ListParagraph"/>
              <w:ind w:left="884"/>
              <w:jc w:val="both"/>
              <w:rPr>
                <w:rFonts w:ascii="Gotham Book" w:hAnsi="Gotham Book"/>
                <w:sz w:val="22"/>
                <w:szCs w:val="22"/>
              </w:rPr>
            </w:pPr>
          </w:p>
          <w:p w14:paraId="00B816B9" w14:textId="1687F00D" w:rsidR="009F3885" w:rsidRPr="007C121D" w:rsidRDefault="00751AE0" w:rsidP="006C7050">
            <w:pPr>
              <w:pStyle w:val="ListParagraph"/>
              <w:numPr>
                <w:ilvl w:val="0"/>
                <w:numId w:val="43"/>
              </w:numPr>
              <w:ind w:left="1029" w:hanging="505"/>
              <w:jc w:val="both"/>
              <w:rPr>
                <w:rFonts w:ascii="Gotham Book" w:hAnsi="Gotham Book"/>
                <w:sz w:val="22"/>
                <w:szCs w:val="22"/>
              </w:rPr>
            </w:pPr>
            <w:r>
              <w:rPr>
                <w:rFonts w:ascii="Gotham Book" w:hAnsi="Gotham Book"/>
                <w:sz w:val="22"/>
                <w:szCs w:val="22"/>
              </w:rPr>
              <w:t>p</w:t>
            </w:r>
            <w:r w:rsidR="009F3885" w:rsidRPr="007C121D">
              <w:rPr>
                <w:rFonts w:ascii="Gotham Book" w:hAnsi="Gotham Book"/>
                <w:sz w:val="22"/>
                <w:szCs w:val="22"/>
              </w:rPr>
              <w:t>rovide fencing, lighting, safe access, guarding and watching of the Works until the issue of the Contract Certificate of Completion;</w:t>
            </w:r>
          </w:p>
          <w:p w14:paraId="69D67C80" w14:textId="77777777" w:rsidR="00791B07" w:rsidRPr="007C121D" w:rsidRDefault="00791B07" w:rsidP="00791B07">
            <w:pPr>
              <w:pStyle w:val="ListParagraph"/>
              <w:ind w:left="884"/>
              <w:jc w:val="both"/>
              <w:rPr>
                <w:rFonts w:ascii="Gotham Book" w:hAnsi="Gotham Book"/>
                <w:sz w:val="22"/>
                <w:szCs w:val="22"/>
              </w:rPr>
            </w:pPr>
          </w:p>
          <w:p w14:paraId="0311EC5B" w14:textId="3ADBFE58" w:rsidR="009F3885" w:rsidRPr="007C121D" w:rsidRDefault="00751AE0" w:rsidP="006C7050">
            <w:pPr>
              <w:pStyle w:val="ListParagraph"/>
              <w:numPr>
                <w:ilvl w:val="0"/>
                <w:numId w:val="43"/>
              </w:numPr>
              <w:ind w:left="1029" w:hanging="505"/>
              <w:jc w:val="both"/>
              <w:rPr>
                <w:rFonts w:ascii="Gotham Book" w:hAnsi="Gotham Book"/>
                <w:sz w:val="22"/>
                <w:szCs w:val="22"/>
              </w:rPr>
            </w:pPr>
            <w:r>
              <w:rPr>
                <w:rFonts w:ascii="Gotham Book" w:hAnsi="Gotham Book"/>
                <w:sz w:val="22"/>
                <w:szCs w:val="22"/>
              </w:rPr>
              <w:t>p</w:t>
            </w:r>
            <w:r w:rsidR="009F3885" w:rsidRPr="007C121D">
              <w:rPr>
                <w:rFonts w:ascii="Gotham Book" w:hAnsi="Gotham Book"/>
                <w:sz w:val="22"/>
                <w:szCs w:val="22"/>
              </w:rPr>
              <w:t xml:space="preserve">rovide any Temporary Works (including roadways, footways, guards and fences) which may be necessary, because of the execution of the </w:t>
            </w:r>
            <w:r w:rsidR="009F3885" w:rsidRPr="007C121D">
              <w:rPr>
                <w:rFonts w:ascii="Gotham Book" w:hAnsi="Gotham Book"/>
                <w:sz w:val="22"/>
                <w:szCs w:val="22"/>
              </w:rPr>
              <w:lastRenderedPageBreak/>
              <w:t>Works, for the use and protection of the public and of owners and occupiers of adjacent land;</w:t>
            </w:r>
          </w:p>
          <w:p w14:paraId="207C7A94" w14:textId="77777777" w:rsidR="00791B07" w:rsidRPr="007C121D" w:rsidRDefault="00791B07" w:rsidP="00791B07">
            <w:pPr>
              <w:pStyle w:val="ListParagraph"/>
              <w:ind w:left="884"/>
              <w:jc w:val="both"/>
              <w:rPr>
                <w:rFonts w:ascii="Gotham Book" w:hAnsi="Gotham Book"/>
                <w:sz w:val="22"/>
                <w:szCs w:val="22"/>
              </w:rPr>
            </w:pPr>
          </w:p>
          <w:p w14:paraId="2B6F1593" w14:textId="734614BB" w:rsidR="009F3885" w:rsidRPr="007C121D" w:rsidRDefault="00751AE0" w:rsidP="006C7050">
            <w:pPr>
              <w:pStyle w:val="ListParagraph"/>
              <w:numPr>
                <w:ilvl w:val="0"/>
                <w:numId w:val="43"/>
              </w:numPr>
              <w:ind w:left="1029" w:hanging="505"/>
              <w:jc w:val="both"/>
              <w:rPr>
                <w:rFonts w:ascii="Gotham Book" w:hAnsi="Gotham Book"/>
                <w:sz w:val="22"/>
                <w:szCs w:val="22"/>
              </w:rPr>
            </w:pPr>
            <w:r>
              <w:rPr>
                <w:rFonts w:ascii="Gotham Book" w:hAnsi="Gotham Book"/>
                <w:sz w:val="22"/>
                <w:szCs w:val="22"/>
              </w:rPr>
              <w:t>p</w:t>
            </w:r>
            <w:r w:rsidR="009F3885" w:rsidRPr="007C121D">
              <w:rPr>
                <w:rFonts w:ascii="Gotham Book" w:hAnsi="Gotham Book"/>
                <w:sz w:val="22"/>
                <w:szCs w:val="22"/>
              </w:rPr>
              <w:t>rovide health and safety training to Contractor’s Personnel as appropriate and maintain training records;</w:t>
            </w:r>
          </w:p>
          <w:p w14:paraId="75FF0E78" w14:textId="77777777" w:rsidR="00791B07" w:rsidRPr="007C121D" w:rsidRDefault="00791B07" w:rsidP="00791B07">
            <w:pPr>
              <w:pStyle w:val="ListParagraph"/>
              <w:ind w:left="884"/>
              <w:jc w:val="both"/>
              <w:rPr>
                <w:rFonts w:ascii="Gotham Book" w:hAnsi="Gotham Book"/>
                <w:sz w:val="22"/>
                <w:szCs w:val="22"/>
              </w:rPr>
            </w:pPr>
          </w:p>
          <w:p w14:paraId="15EE8D78" w14:textId="3AB831B0" w:rsidR="009F3885" w:rsidRPr="007C121D" w:rsidRDefault="00751AE0" w:rsidP="006C7050">
            <w:pPr>
              <w:pStyle w:val="ListParagraph"/>
              <w:numPr>
                <w:ilvl w:val="0"/>
                <w:numId w:val="43"/>
              </w:numPr>
              <w:ind w:left="1029" w:hanging="505"/>
              <w:jc w:val="both"/>
              <w:rPr>
                <w:rFonts w:ascii="Gotham Book" w:hAnsi="Gotham Book"/>
                <w:sz w:val="22"/>
                <w:szCs w:val="22"/>
              </w:rPr>
            </w:pPr>
            <w:r>
              <w:rPr>
                <w:rFonts w:ascii="Gotham Book" w:hAnsi="Gotham Book"/>
                <w:sz w:val="22"/>
                <w:szCs w:val="22"/>
              </w:rPr>
              <w:t>a</w:t>
            </w:r>
            <w:r w:rsidR="009F3885" w:rsidRPr="007C121D">
              <w:rPr>
                <w:rFonts w:ascii="Gotham Book" w:hAnsi="Gotham Book"/>
                <w:sz w:val="22"/>
                <w:szCs w:val="22"/>
              </w:rPr>
              <w:t>ctively engage the Contractor’s Personnel in promoting understanding, and methods for, implementation of health and safety requirements, as well as in providing information to Contractor’s Personnel, training on occupational safety and health, and provision of personal protective equipment without expense to the Contractor’s Personnel;</w:t>
            </w:r>
          </w:p>
          <w:p w14:paraId="6E4B0074" w14:textId="77777777" w:rsidR="00791B07" w:rsidRPr="007C121D" w:rsidRDefault="00791B07" w:rsidP="00791B07">
            <w:pPr>
              <w:pStyle w:val="ListParagraph"/>
              <w:ind w:left="884"/>
              <w:jc w:val="both"/>
              <w:rPr>
                <w:rFonts w:ascii="Gotham Book" w:hAnsi="Gotham Book"/>
                <w:sz w:val="22"/>
                <w:szCs w:val="22"/>
              </w:rPr>
            </w:pPr>
          </w:p>
          <w:p w14:paraId="2D97F5B4" w14:textId="6DF15163" w:rsidR="009F3885" w:rsidRPr="007C121D" w:rsidRDefault="00751AE0" w:rsidP="006C7050">
            <w:pPr>
              <w:pStyle w:val="ListParagraph"/>
              <w:numPr>
                <w:ilvl w:val="0"/>
                <w:numId w:val="43"/>
              </w:numPr>
              <w:ind w:left="1029" w:hanging="505"/>
              <w:jc w:val="both"/>
              <w:rPr>
                <w:rFonts w:ascii="Gotham Book" w:hAnsi="Gotham Book"/>
                <w:sz w:val="22"/>
                <w:szCs w:val="22"/>
              </w:rPr>
            </w:pPr>
            <w:r>
              <w:rPr>
                <w:rFonts w:ascii="Gotham Book" w:hAnsi="Gotham Book"/>
                <w:sz w:val="22"/>
                <w:szCs w:val="22"/>
              </w:rPr>
              <w:t>p</w:t>
            </w:r>
            <w:r w:rsidR="009F3885" w:rsidRPr="007C121D">
              <w:rPr>
                <w:rFonts w:ascii="Gotham Book" w:hAnsi="Gotham Book"/>
                <w:sz w:val="22"/>
                <w:szCs w:val="22"/>
              </w:rPr>
              <w:t>ut in place workplace processes for Contractor’s Personnel to report work situations that they believe are not safe or healthy, and to remove themselves from a work situation which they have reasonable justification to believe presents an imminent and serious danger to their life or health;</w:t>
            </w:r>
          </w:p>
          <w:p w14:paraId="775EB221" w14:textId="77777777" w:rsidR="00791B07" w:rsidRPr="007C121D" w:rsidRDefault="00791B07" w:rsidP="00791B07">
            <w:pPr>
              <w:pStyle w:val="ListParagraph"/>
              <w:ind w:left="884"/>
              <w:jc w:val="both"/>
              <w:rPr>
                <w:rFonts w:ascii="Gotham Book" w:hAnsi="Gotham Book"/>
                <w:sz w:val="22"/>
                <w:szCs w:val="22"/>
              </w:rPr>
            </w:pPr>
          </w:p>
          <w:p w14:paraId="69A8773E" w14:textId="3477EA27" w:rsidR="009F3885" w:rsidRPr="007C121D" w:rsidRDefault="009F3885" w:rsidP="006C7050">
            <w:pPr>
              <w:pStyle w:val="ListParagraph"/>
              <w:numPr>
                <w:ilvl w:val="0"/>
                <w:numId w:val="43"/>
              </w:numPr>
              <w:ind w:left="1029" w:hanging="505"/>
              <w:jc w:val="both"/>
              <w:rPr>
                <w:rFonts w:ascii="Gotham Book" w:hAnsi="Gotham Book"/>
                <w:sz w:val="22"/>
                <w:szCs w:val="22"/>
              </w:rPr>
            </w:pPr>
            <w:r w:rsidRPr="007C121D">
              <w:rPr>
                <w:rFonts w:ascii="Gotham Book" w:hAnsi="Gotham Book"/>
                <w:sz w:val="22"/>
                <w:szCs w:val="22"/>
              </w:rPr>
              <w:t>Contractor’s Personnel who remove themselves from such work situations shall not be required to return to work until necessary remedial action to correct the situation has been taken. Contractor’s Personnel shall not be retaliated against or otherwise subject to reprisal or negative action for such reporting or removal;</w:t>
            </w:r>
          </w:p>
          <w:p w14:paraId="3F75ED83" w14:textId="77777777" w:rsidR="00791B07" w:rsidRPr="007C121D" w:rsidRDefault="00791B07" w:rsidP="00791B07">
            <w:pPr>
              <w:pStyle w:val="ListParagraph"/>
              <w:ind w:left="884"/>
              <w:jc w:val="both"/>
              <w:rPr>
                <w:rFonts w:ascii="Gotham Book" w:hAnsi="Gotham Book"/>
                <w:sz w:val="22"/>
                <w:szCs w:val="22"/>
              </w:rPr>
            </w:pPr>
          </w:p>
          <w:p w14:paraId="06B608FF" w14:textId="00C0B45E" w:rsidR="009F3885" w:rsidRPr="007C121D" w:rsidRDefault="00751AE0" w:rsidP="006C7050">
            <w:pPr>
              <w:pStyle w:val="ListParagraph"/>
              <w:numPr>
                <w:ilvl w:val="0"/>
                <w:numId w:val="43"/>
              </w:numPr>
              <w:ind w:left="1029" w:hanging="505"/>
              <w:jc w:val="both"/>
              <w:rPr>
                <w:rFonts w:ascii="Gotham Book" w:hAnsi="Gotham Book"/>
                <w:sz w:val="22"/>
                <w:szCs w:val="22"/>
              </w:rPr>
            </w:pPr>
            <w:r>
              <w:rPr>
                <w:rFonts w:ascii="Gotham Book" w:hAnsi="Gotham Book"/>
                <w:sz w:val="22"/>
                <w:szCs w:val="22"/>
              </w:rPr>
              <w:t>w</w:t>
            </w:r>
            <w:r w:rsidR="009F3885" w:rsidRPr="007C121D">
              <w:rPr>
                <w:rFonts w:ascii="Gotham Book" w:hAnsi="Gotham Book"/>
                <w:sz w:val="22"/>
                <w:szCs w:val="22"/>
              </w:rPr>
              <w:t>here the Employer’s Personnel, any other contractors employed by the Employer, and/or personnel of any legally constituted public authorities and private utility companies are employed in carrying out, on or near the site, of any work not included in the Contract, collaborate in applying the health and safety requirements, without prejudice to the responsibility of the relevant entities for the health and safety of their own personnel;</w:t>
            </w:r>
          </w:p>
          <w:p w14:paraId="18280557" w14:textId="77777777" w:rsidR="00791B07" w:rsidRPr="007C121D" w:rsidRDefault="00791B07" w:rsidP="00791B07">
            <w:pPr>
              <w:pStyle w:val="ListParagraph"/>
              <w:ind w:left="884"/>
              <w:jc w:val="both"/>
              <w:rPr>
                <w:rFonts w:ascii="Gotham Book" w:hAnsi="Gotham Book"/>
                <w:sz w:val="22"/>
                <w:szCs w:val="22"/>
              </w:rPr>
            </w:pPr>
          </w:p>
          <w:p w14:paraId="0D8DDF11" w14:textId="17A4B0C1" w:rsidR="009F3885" w:rsidRPr="007C121D" w:rsidRDefault="00751AE0" w:rsidP="006C7050">
            <w:pPr>
              <w:pStyle w:val="ListParagraph"/>
              <w:numPr>
                <w:ilvl w:val="0"/>
                <w:numId w:val="43"/>
              </w:numPr>
              <w:ind w:left="1029" w:hanging="505"/>
              <w:jc w:val="both"/>
              <w:rPr>
                <w:rFonts w:ascii="Gotham Book" w:hAnsi="Gotham Book"/>
                <w:sz w:val="22"/>
                <w:szCs w:val="22"/>
              </w:rPr>
            </w:pPr>
            <w:r>
              <w:rPr>
                <w:rFonts w:ascii="Gotham Book" w:hAnsi="Gotham Book"/>
                <w:sz w:val="22"/>
                <w:szCs w:val="22"/>
              </w:rPr>
              <w:t>e</w:t>
            </w:r>
            <w:r w:rsidR="009F3885" w:rsidRPr="007C121D">
              <w:rPr>
                <w:rFonts w:ascii="Gotham Book" w:hAnsi="Gotham Book"/>
                <w:sz w:val="22"/>
                <w:szCs w:val="22"/>
              </w:rPr>
              <w:t xml:space="preserve">stablish and implement a system for regular (not less than six-monthly) review of health and safety performance and the working environment. </w:t>
            </w:r>
          </w:p>
          <w:p w14:paraId="15541EA6" w14:textId="77777777" w:rsidR="009F3885" w:rsidRPr="007C121D" w:rsidRDefault="009F3885" w:rsidP="009F3885">
            <w:pPr>
              <w:pStyle w:val="ListParagraph"/>
              <w:ind w:left="884"/>
              <w:jc w:val="both"/>
              <w:rPr>
                <w:rFonts w:ascii="Gotham Book" w:hAnsi="Gotham Book"/>
                <w:sz w:val="22"/>
                <w:szCs w:val="22"/>
              </w:rPr>
            </w:pPr>
          </w:p>
          <w:p w14:paraId="324D00A3" w14:textId="77777777" w:rsidR="003A500B" w:rsidRDefault="009F3885" w:rsidP="003A500B">
            <w:pPr>
              <w:pStyle w:val="ListParagraph"/>
              <w:ind w:left="604"/>
              <w:jc w:val="both"/>
              <w:rPr>
                <w:rFonts w:ascii="Gotham Book" w:hAnsi="Gotham Book"/>
                <w:sz w:val="22"/>
                <w:szCs w:val="22"/>
              </w:rPr>
            </w:pPr>
            <w:r w:rsidRPr="007C121D">
              <w:rPr>
                <w:rFonts w:ascii="Gotham Book" w:hAnsi="Gotham Book"/>
                <w:sz w:val="22"/>
                <w:szCs w:val="22"/>
              </w:rPr>
              <w:t xml:space="preserve">Subject to GCC Sub-Clause 16.2, the Contractor shall submit to the Project Manager for its approval a health and safety manual which has been specifically </w:t>
            </w:r>
            <w:r w:rsidRPr="007C121D">
              <w:rPr>
                <w:rFonts w:ascii="Gotham Book" w:hAnsi="Gotham Book"/>
                <w:sz w:val="22"/>
                <w:szCs w:val="22"/>
              </w:rPr>
              <w:lastRenderedPageBreak/>
              <w:t>prepared for the Works, the Site and other places (if any) where the Contractor intends to execute the Works.</w:t>
            </w:r>
          </w:p>
          <w:p w14:paraId="5795D5E3" w14:textId="77777777" w:rsidR="003A500B" w:rsidRDefault="003A500B" w:rsidP="003A500B">
            <w:pPr>
              <w:pStyle w:val="ListParagraph"/>
              <w:ind w:left="604"/>
              <w:jc w:val="both"/>
              <w:rPr>
                <w:rFonts w:ascii="Gotham Book" w:hAnsi="Gotham Book"/>
                <w:sz w:val="22"/>
                <w:szCs w:val="22"/>
              </w:rPr>
            </w:pPr>
          </w:p>
          <w:p w14:paraId="4DA5C603" w14:textId="77777777" w:rsidR="003A500B" w:rsidRDefault="009F3885" w:rsidP="003A500B">
            <w:pPr>
              <w:pStyle w:val="ListParagraph"/>
              <w:ind w:left="604"/>
              <w:jc w:val="both"/>
              <w:rPr>
                <w:rFonts w:ascii="Gotham Book" w:hAnsi="Gotham Book"/>
                <w:sz w:val="22"/>
                <w:szCs w:val="22"/>
              </w:rPr>
            </w:pPr>
            <w:r w:rsidRPr="003A500B">
              <w:rPr>
                <w:rFonts w:ascii="Gotham Book" w:hAnsi="Gotham Book"/>
                <w:sz w:val="22"/>
                <w:szCs w:val="22"/>
              </w:rPr>
              <w:t>The health and safety manual shall be in addition to any other similar document required under applicable health and safety regulations and laws.</w:t>
            </w:r>
          </w:p>
          <w:p w14:paraId="7F49EF9C" w14:textId="77777777" w:rsidR="003A500B" w:rsidRDefault="003A500B" w:rsidP="003A500B">
            <w:pPr>
              <w:pStyle w:val="ListParagraph"/>
              <w:ind w:left="604"/>
              <w:jc w:val="both"/>
              <w:rPr>
                <w:rFonts w:ascii="Gotham Book" w:hAnsi="Gotham Book"/>
                <w:sz w:val="22"/>
                <w:szCs w:val="22"/>
              </w:rPr>
            </w:pPr>
          </w:p>
          <w:p w14:paraId="6F44D1FE" w14:textId="6BAA4C9C" w:rsidR="009F3885" w:rsidRPr="003A500B" w:rsidRDefault="00894FCA" w:rsidP="003A500B">
            <w:pPr>
              <w:pStyle w:val="ListParagraph"/>
              <w:ind w:left="604"/>
              <w:jc w:val="both"/>
              <w:rPr>
                <w:rFonts w:ascii="Gotham Book" w:hAnsi="Gotham Book"/>
                <w:sz w:val="22"/>
                <w:szCs w:val="22"/>
              </w:rPr>
            </w:pPr>
            <w:r w:rsidRPr="003A500B">
              <w:rPr>
                <w:rFonts w:ascii="Gotham Book" w:hAnsi="Gotham Book"/>
                <w:sz w:val="22"/>
                <w:szCs w:val="22"/>
              </w:rPr>
              <w:t>The health and safety manual shall set out all the health and safety requirements under the Contract, which shall include at a minimum:</w:t>
            </w:r>
          </w:p>
          <w:p w14:paraId="1E5E31EB" w14:textId="77777777" w:rsidR="00791B07" w:rsidRPr="007C121D" w:rsidRDefault="00791B07" w:rsidP="00791B07">
            <w:pPr>
              <w:pStyle w:val="ListParagraph"/>
              <w:ind w:left="1244"/>
              <w:jc w:val="both"/>
              <w:rPr>
                <w:rFonts w:ascii="Gotham Book" w:hAnsi="Gotham Book"/>
                <w:sz w:val="22"/>
                <w:szCs w:val="22"/>
              </w:rPr>
            </w:pPr>
          </w:p>
          <w:p w14:paraId="1AF6C446" w14:textId="7F6ADFF0" w:rsidR="00894FCA" w:rsidRPr="007C121D" w:rsidRDefault="00CC2B51" w:rsidP="00CC2B51">
            <w:pPr>
              <w:pStyle w:val="ListParagraph"/>
              <w:numPr>
                <w:ilvl w:val="0"/>
                <w:numId w:val="44"/>
              </w:numPr>
              <w:ind w:hanging="498"/>
              <w:jc w:val="both"/>
              <w:rPr>
                <w:rFonts w:ascii="Gotham Book" w:hAnsi="Gotham Book"/>
                <w:sz w:val="22"/>
                <w:szCs w:val="22"/>
              </w:rPr>
            </w:pPr>
            <w:r>
              <w:rPr>
                <w:rFonts w:ascii="Gotham Book" w:hAnsi="Gotham Book"/>
                <w:sz w:val="22"/>
                <w:szCs w:val="22"/>
              </w:rPr>
              <w:t>t</w:t>
            </w:r>
            <w:r w:rsidR="00894FCA" w:rsidRPr="007C121D">
              <w:rPr>
                <w:rFonts w:ascii="Gotham Book" w:hAnsi="Gotham Book"/>
                <w:sz w:val="22"/>
                <w:szCs w:val="22"/>
              </w:rPr>
              <w:t>he procedures to establish and maintain a safe working environment without risk to health at all workplaces, machinery, equipment and processes under the control of the Contractor, including control measures for chemical, physical and biological substances and agents;</w:t>
            </w:r>
          </w:p>
          <w:p w14:paraId="1AFFB930" w14:textId="77777777" w:rsidR="00791B07" w:rsidRPr="007C121D" w:rsidRDefault="00791B07" w:rsidP="00791B07">
            <w:pPr>
              <w:pStyle w:val="ListParagraph"/>
              <w:ind w:left="1244"/>
              <w:jc w:val="both"/>
              <w:rPr>
                <w:rFonts w:ascii="Gotham Book" w:hAnsi="Gotham Book"/>
                <w:sz w:val="22"/>
                <w:szCs w:val="22"/>
              </w:rPr>
            </w:pPr>
          </w:p>
          <w:p w14:paraId="1B42C2E2" w14:textId="0FB792AC" w:rsidR="00894FCA" w:rsidRPr="007C121D" w:rsidRDefault="00CC2B51" w:rsidP="00CC2B51">
            <w:pPr>
              <w:pStyle w:val="ListParagraph"/>
              <w:numPr>
                <w:ilvl w:val="0"/>
                <w:numId w:val="44"/>
              </w:numPr>
              <w:ind w:hanging="498"/>
              <w:jc w:val="both"/>
              <w:rPr>
                <w:rFonts w:ascii="Gotham Book" w:hAnsi="Gotham Book"/>
                <w:sz w:val="22"/>
                <w:szCs w:val="22"/>
              </w:rPr>
            </w:pPr>
            <w:r>
              <w:rPr>
                <w:rFonts w:ascii="Gotham Book" w:hAnsi="Gotham Book"/>
                <w:sz w:val="22"/>
                <w:szCs w:val="22"/>
              </w:rPr>
              <w:t>d</w:t>
            </w:r>
            <w:r w:rsidR="00894FCA" w:rsidRPr="007C121D">
              <w:rPr>
                <w:rFonts w:ascii="Gotham Book" w:hAnsi="Gotham Book"/>
                <w:sz w:val="22"/>
                <w:szCs w:val="22"/>
              </w:rPr>
              <w:t>etails of the training to be provided, records to be kept;</w:t>
            </w:r>
          </w:p>
          <w:p w14:paraId="3A6B2C7C" w14:textId="77777777" w:rsidR="00791B07" w:rsidRPr="007C121D" w:rsidRDefault="00791B07" w:rsidP="00791B07">
            <w:pPr>
              <w:pStyle w:val="ListParagraph"/>
              <w:ind w:left="1244"/>
              <w:jc w:val="both"/>
              <w:rPr>
                <w:rFonts w:ascii="Gotham Book" w:hAnsi="Gotham Book"/>
                <w:sz w:val="22"/>
                <w:szCs w:val="22"/>
              </w:rPr>
            </w:pPr>
          </w:p>
          <w:p w14:paraId="328948C8" w14:textId="7D68BF5E" w:rsidR="00894FCA" w:rsidRPr="007C121D" w:rsidRDefault="00CC2B51" w:rsidP="00CC2B51">
            <w:pPr>
              <w:pStyle w:val="ListParagraph"/>
              <w:numPr>
                <w:ilvl w:val="0"/>
                <w:numId w:val="44"/>
              </w:numPr>
              <w:ind w:hanging="498"/>
              <w:jc w:val="both"/>
              <w:rPr>
                <w:rFonts w:ascii="Gotham Book" w:hAnsi="Gotham Book"/>
                <w:sz w:val="22"/>
                <w:szCs w:val="22"/>
              </w:rPr>
            </w:pPr>
            <w:r>
              <w:rPr>
                <w:rFonts w:ascii="Gotham Book" w:hAnsi="Gotham Book"/>
                <w:sz w:val="22"/>
                <w:szCs w:val="22"/>
              </w:rPr>
              <w:t>t</w:t>
            </w:r>
            <w:r w:rsidR="00894FCA" w:rsidRPr="007C121D">
              <w:rPr>
                <w:rFonts w:ascii="Gotham Book" w:hAnsi="Gotham Book"/>
                <w:sz w:val="22"/>
                <w:szCs w:val="22"/>
              </w:rPr>
              <w:t>he procedures for prevention, preparedness and response activities to be implemented in the case of an emergency event (i.e., an unanticipated incident, arising from both natural and man-made hazards, typically in the form of fire, explosions, leaks or spills, which may occur for a variety of different reasons including failure to implement operating procedures that are designed to prevent their occurrence, extreme weather or lack of early warning);</w:t>
            </w:r>
          </w:p>
          <w:p w14:paraId="5A42B56B" w14:textId="77777777" w:rsidR="00791B07" w:rsidRPr="007C121D" w:rsidRDefault="00791B07" w:rsidP="00791B07">
            <w:pPr>
              <w:pStyle w:val="ListParagraph"/>
              <w:ind w:left="1244"/>
              <w:jc w:val="both"/>
              <w:rPr>
                <w:rFonts w:ascii="Gotham Book" w:hAnsi="Gotham Book"/>
                <w:sz w:val="22"/>
                <w:szCs w:val="22"/>
              </w:rPr>
            </w:pPr>
          </w:p>
          <w:p w14:paraId="0E5CA681" w14:textId="45B5AC08" w:rsidR="00894FCA" w:rsidRPr="007C121D" w:rsidRDefault="00CC2B51" w:rsidP="00CC2B51">
            <w:pPr>
              <w:pStyle w:val="ListParagraph"/>
              <w:numPr>
                <w:ilvl w:val="0"/>
                <w:numId w:val="44"/>
              </w:numPr>
              <w:ind w:hanging="498"/>
              <w:jc w:val="both"/>
              <w:rPr>
                <w:rFonts w:ascii="Gotham Book" w:hAnsi="Gotham Book"/>
                <w:sz w:val="22"/>
                <w:szCs w:val="22"/>
              </w:rPr>
            </w:pPr>
            <w:r>
              <w:rPr>
                <w:rFonts w:ascii="Gotham Book" w:hAnsi="Gotham Book"/>
                <w:sz w:val="22"/>
                <w:szCs w:val="22"/>
              </w:rPr>
              <w:t>r</w:t>
            </w:r>
            <w:r w:rsidR="00894FCA" w:rsidRPr="007C121D">
              <w:rPr>
                <w:rFonts w:ascii="Gotham Book" w:hAnsi="Gotham Book"/>
                <w:sz w:val="22"/>
                <w:szCs w:val="22"/>
              </w:rPr>
              <w:t>emedies for adverse impacts such as occupational injuries, deaths, disability and disease;</w:t>
            </w:r>
          </w:p>
          <w:p w14:paraId="35062F47" w14:textId="77777777" w:rsidR="00791B07" w:rsidRPr="007C121D" w:rsidRDefault="00791B07" w:rsidP="00791B07">
            <w:pPr>
              <w:pStyle w:val="ListParagraph"/>
              <w:ind w:left="1244"/>
              <w:jc w:val="both"/>
              <w:rPr>
                <w:rFonts w:ascii="Gotham Book" w:hAnsi="Gotham Book"/>
                <w:sz w:val="22"/>
                <w:szCs w:val="22"/>
              </w:rPr>
            </w:pPr>
          </w:p>
          <w:p w14:paraId="5F8DD3EE" w14:textId="35BCECC6" w:rsidR="00894FCA" w:rsidRPr="007C121D" w:rsidRDefault="00CC2B51" w:rsidP="00CC2B51">
            <w:pPr>
              <w:pStyle w:val="ListParagraph"/>
              <w:numPr>
                <w:ilvl w:val="0"/>
                <w:numId w:val="44"/>
              </w:numPr>
              <w:ind w:hanging="498"/>
              <w:jc w:val="both"/>
              <w:rPr>
                <w:rFonts w:ascii="Gotham Book" w:hAnsi="Gotham Book"/>
                <w:sz w:val="22"/>
                <w:szCs w:val="22"/>
              </w:rPr>
            </w:pPr>
            <w:r>
              <w:rPr>
                <w:rFonts w:ascii="Gotham Book" w:hAnsi="Gotham Book"/>
                <w:sz w:val="22"/>
                <w:szCs w:val="22"/>
              </w:rPr>
              <w:t>t</w:t>
            </w:r>
            <w:r w:rsidR="00894FCA" w:rsidRPr="007C121D">
              <w:rPr>
                <w:rFonts w:ascii="Gotham Book" w:hAnsi="Gotham Book"/>
                <w:sz w:val="22"/>
                <w:szCs w:val="22"/>
              </w:rPr>
              <w:t>he measures to be taken to avoid or minimize the potential for community exposure to water-borne, water-based, water-related, and vector-borne diseases;</w:t>
            </w:r>
          </w:p>
          <w:p w14:paraId="54C3C54B" w14:textId="77777777" w:rsidR="00791B07" w:rsidRPr="007C121D" w:rsidRDefault="00791B07" w:rsidP="00791B07">
            <w:pPr>
              <w:pStyle w:val="ListParagraph"/>
              <w:ind w:left="1244"/>
              <w:jc w:val="both"/>
              <w:rPr>
                <w:rFonts w:ascii="Gotham Book" w:hAnsi="Gotham Book"/>
                <w:sz w:val="22"/>
                <w:szCs w:val="22"/>
              </w:rPr>
            </w:pPr>
          </w:p>
          <w:p w14:paraId="7152B570" w14:textId="07ACE299" w:rsidR="00894FCA" w:rsidRPr="007C121D" w:rsidRDefault="00CC2B51" w:rsidP="009B1222">
            <w:pPr>
              <w:pStyle w:val="ListParagraph"/>
              <w:numPr>
                <w:ilvl w:val="0"/>
                <w:numId w:val="44"/>
              </w:numPr>
              <w:jc w:val="both"/>
              <w:rPr>
                <w:rFonts w:ascii="Gotham Book" w:hAnsi="Gotham Book"/>
                <w:sz w:val="22"/>
                <w:szCs w:val="22"/>
              </w:rPr>
            </w:pPr>
            <w:r>
              <w:rPr>
                <w:rFonts w:ascii="Gotham Book" w:hAnsi="Gotham Book"/>
                <w:sz w:val="22"/>
                <w:szCs w:val="22"/>
              </w:rPr>
              <w:t>t</w:t>
            </w:r>
            <w:r w:rsidR="00894FCA" w:rsidRPr="007C121D">
              <w:rPr>
                <w:rFonts w:ascii="Gotham Book" w:hAnsi="Gotham Book"/>
                <w:sz w:val="22"/>
                <w:szCs w:val="22"/>
              </w:rPr>
              <w:t xml:space="preserve">he measures to be implemented to avoid or minimize the spread of communicable diseases (including transfer of Sexually Transmitted Diseases or Infections (STDs), such as HIV virus) and non-communicable diseases associated with the execution of the Works, taking into consideration differentiated exposure to and </w:t>
            </w:r>
            <w:r w:rsidR="00894FCA" w:rsidRPr="007C121D">
              <w:rPr>
                <w:rFonts w:ascii="Gotham Book" w:hAnsi="Gotham Book"/>
                <w:sz w:val="22"/>
                <w:szCs w:val="22"/>
              </w:rPr>
              <w:lastRenderedPageBreak/>
              <w:t>higher sensitivity of vulnerable groups. This includes taking measures to avoid or minimize the transmission of communicable diseases that may be associated with the influx of temporary or permanent Contract-related labor;</w:t>
            </w:r>
          </w:p>
          <w:p w14:paraId="6FA953D9" w14:textId="77777777" w:rsidR="00791B07" w:rsidRPr="007C121D" w:rsidRDefault="00791B07" w:rsidP="00791B07">
            <w:pPr>
              <w:pStyle w:val="ListParagraph"/>
              <w:ind w:left="1244"/>
              <w:jc w:val="both"/>
              <w:rPr>
                <w:rFonts w:ascii="Gotham Book" w:hAnsi="Gotham Book"/>
                <w:sz w:val="22"/>
                <w:szCs w:val="22"/>
              </w:rPr>
            </w:pPr>
          </w:p>
          <w:p w14:paraId="1229F026" w14:textId="07FCA5F2" w:rsidR="00894FCA" w:rsidRPr="007C121D" w:rsidRDefault="00CC2B51" w:rsidP="00CC2B51">
            <w:pPr>
              <w:pStyle w:val="ListParagraph"/>
              <w:numPr>
                <w:ilvl w:val="0"/>
                <w:numId w:val="44"/>
              </w:numPr>
              <w:ind w:hanging="498"/>
              <w:jc w:val="both"/>
              <w:rPr>
                <w:rFonts w:ascii="Gotham Book" w:hAnsi="Gotham Book"/>
                <w:sz w:val="22"/>
                <w:szCs w:val="22"/>
              </w:rPr>
            </w:pPr>
            <w:r>
              <w:rPr>
                <w:rFonts w:ascii="Gotham Book" w:hAnsi="Gotham Book"/>
                <w:sz w:val="22"/>
                <w:szCs w:val="22"/>
              </w:rPr>
              <w:t>t</w:t>
            </w:r>
            <w:r w:rsidR="00894FCA" w:rsidRPr="007C121D">
              <w:rPr>
                <w:rFonts w:ascii="Gotham Book" w:hAnsi="Gotham Book"/>
                <w:sz w:val="22"/>
                <w:szCs w:val="22"/>
              </w:rPr>
              <w:t xml:space="preserve">he policies and procedures on the management and quality of accommodation and welfare facilities if such accommodation and welfare facilities are provided by the Contractor in accordance with </w:t>
            </w:r>
            <w:r w:rsidR="00894FCA" w:rsidRPr="007C121D">
              <w:rPr>
                <w:rFonts w:ascii="Gotham Book" w:hAnsi="Gotham Book"/>
                <w:i/>
                <w:iCs/>
                <w:color w:val="000000" w:themeColor="text1"/>
                <w:sz w:val="22"/>
                <w:szCs w:val="22"/>
              </w:rPr>
              <w:t xml:space="preserve">GCC Sub-Clause 9.4.6; and </w:t>
            </w:r>
          </w:p>
          <w:p w14:paraId="35B55B8A" w14:textId="77777777" w:rsidR="00791B07" w:rsidRPr="007C121D" w:rsidRDefault="00791B07" w:rsidP="00791B07">
            <w:pPr>
              <w:pStyle w:val="ListParagraph"/>
              <w:ind w:left="1244"/>
              <w:jc w:val="both"/>
              <w:rPr>
                <w:rFonts w:ascii="Gotham Book" w:hAnsi="Gotham Book"/>
                <w:sz w:val="22"/>
                <w:szCs w:val="22"/>
              </w:rPr>
            </w:pPr>
          </w:p>
          <w:p w14:paraId="47FC5AFF" w14:textId="69619B3C" w:rsidR="00894FCA" w:rsidRPr="007C121D" w:rsidRDefault="00B42BE4" w:rsidP="00CC2B51">
            <w:pPr>
              <w:pStyle w:val="ListParagraph"/>
              <w:numPr>
                <w:ilvl w:val="0"/>
                <w:numId w:val="44"/>
              </w:numPr>
              <w:ind w:hanging="498"/>
              <w:jc w:val="both"/>
              <w:rPr>
                <w:rFonts w:ascii="Gotham Book" w:hAnsi="Gotham Book"/>
                <w:sz w:val="22"/>
                <w:szCs w:val="22"/>
              </w:rPr>
            </w:pPr>
            <w:r>
              <w:rPr>
                <w:rFonts w:ascii="Gotham Book" w:hAnsi="Gotham Book"/>
                <w:iCs/>
                <w:color w:val="000000" w:themeColor="text1"/>
                <w:sz w:val="22"/>
                <w:szCs w:val="22"/>
              </w:rPr>
              <w:t>a</w:t>
            </w:r>
            <w:r w:rsidR="00894FCA" w:rsidRPr="007C121D">
              <w:rPr>
                <w:rFonts w:ascii="Gotham Book" w:hAnsi="Gotham Book"/>
                <w:iCs/>
                <w:color w:val="000000" w:themeColor="text1"/>
                <w:sz w:val="22"/>
                <w:szCs w:val="22"/>
              </w:rPr>
              <w:t xml:space="preserve">ny other requirements stated in the Specification. </w:t>
            </w:r>
          </w:p>
          <w:p w14:paraId="0BC5EB31" w14:textId="77777777" w:rsidR="0035542F" w:rsidRPr="007C121D" w:rsidRDefault="0035542F" w:rsidP="0035542F">
            <w:pPr>
              <w:pStyle w:val="ListParagraph"/>
              <w:ind w:left="524"/>
              <w:jc w:val="both"/>
              <w:rPr>
                <w:rFonts w:ascii="Gotham Book" w:hAnsi="Gotham Book"/>
                <w:sz w:val="22"/>
                <w:szCs w:val="22"/>
              </w:rPr>
            </w:pPr>
          </w:p>
          <w:p w14:paraId="01D3DDE7" w14:textId="2A294196" w:rsidR="004515D1" w:rsidRPr="007C121D" w:rsidRDefault="00894FCA" w:rsidP="006C17C7">
            <w:pPr>
              <w:pStyle w:val="ListParagraph"/>
              <w:numPr>
                <w:ilvl w:val="1"/>
                <w:numId w:val="32"/>
              </w:numPr>
              <w:ind w:left="524" w:hanging="538"/>
              <w:jc w:val="both"/>
              <w:rPr>
                <w:rFonts w:ascii="Gotham Book" w:hAnsi="Gotham Book"/>
                <w:sz w:val="22"/>
                <w:szCs w:val="22"/>
              </w:rPr>
            </w:pPr>
            <w:r w:rsidRPr="007C121D">
              <w:rPr>
                <w:rFonts w:ascii="Gotham Book" w:hAnsi="Gotham Book"/>
                <w:b/>
                <w:bCs/>
                <w:sz w:val="22"/>
                <w:szCs w:val="22"/>
              </w:rPr>
              <w:t>Protection of environment</w:t>
            </w:r>
            <w:r w:rsidRPr="007C121D">
              <w:rPr>
                <w:rFonts w:ascii="Gotham Book" w:hAnsi="Gotham Book"/>
                <w:sz w:val="22"/>
                <w:szCs w:val="22"/>
              </w:rPr>
              <w:t>. The contractor shall take all necessary measures to:</w:t>
            </w:r>
          </w:p>
          <w:p w14:paraId="234AA470" w14:textId="77777777" w:rsidR="00791B07" w:rsidRPr="007C121D" w:rsidRDefault="00791B07" w:rsidP="00791B07">
            <w:pPr>
              <w:pStyle w:val="ListParagraph"/>
              <w:ind w:left="884"/>
              <w:jc w:val="both"/>
              <w:rPr>
                <w:rFonts w:ascii="Gotham Book" w:hAnsi="Gotham Book"/>
                <w:sz w:val="22"/>
                <w:szCs w:val="22"/>
              </w:rPr>
            </w:pPr>
          </w:p>
          <w:p w14:paraId="420F87EF" w14:textId="18B13689" w:rsidR="00311106" w:rsidRPr="007C121D" w:rsidRDefault="00B42BE4" w:rsidP="00CC2B51">
            <w:pPr>
              <w:pStyle w:val="ListParagraph"/>
              <w:numPr>
                <w:ilvl w:val="0"/>
                <w:numId w:val="45"/>
              </w:numPr>
              <w:ind w:left="1029" w:hanging="505"/>
              <w:jc w:val="both"/>
              <w:rPr>
                <w:rFonts w:ascii="Gotham Book" w:hAnsi="Gotham Book"/>
                <w:sz w:val="22"/>
                <w:szCs w:val="22"/>
              </w:rPr>
            </w:pPr>
            <w:r>
              <w:rPr>
                <w:rFonts w:ascii="Gotham Book" w:hAnsi="Gotham Book"/>
                <w:sz w:val="22"/>
                <w:szCs w:val="22"/>
              </w:rPr>
              <w:t>p</w:t>
            </w:r>
            <w:r w:rsidR="00311106" w:rsidRPr="007C121D">
              <w:rPr>
                <w:rFonts w:ascii="Gotham Book" w:hAnsi="Gotham Book"/>
                <w:sz w:val="22"/>
                <w:szCs w:val="22"/>
              </w:rPr>
              <w:t>rotect the environment (both on and off the Site); and</w:t>
            </w:r>
          </w:p>
          <w:p w14:paraId="4AD6B632" w14:textId="77777777" w:rsidR="00791B07" w:rsidRPr="007C121D" w:rsidRDefault="00791B07" w:rsidP="00791B07">
            <w:pPr>
              <w:pStyle w:val="ListParagraph"/>
              <w:ind w:left="884"/>
              <w:jc w:val="both"/>
              <w:rPr>
                <w:rFonts w:ascii="Gotham Book" w:hAnsi="Gotham Book"/>
                <w:sz w:val="22"/>
                <w:szCs w:val="22"/>
              </w:rPr>
            </w:pPr>
          </w:p>
          <w:p w14:paraId="007F5CC6" w14:textId="24B94E3D" w:rsidR="000C5997" w:rsidRPr="00B42BE4" w:rsidRDefault="00B42BE4" w:rsidP="00B42BE4">
            <w:pPr>
              <w:pStyle w:val="ListParagraph"/>
              <w:numPr>
                <w:ilvl w:val="0"/>
                <w:numId w:val="45"/>
              </w:numPr>
              <w:spacing w:after="240"/>
              <w:ind w:left="1029" w:hanging="505"/>
              <w:jc w:val="both"/>
              <w:rPr>
                <w:rFonts w:ascii="Gotham Book" w:hAnsi="Gotham Book"/>
                <w:sz w:val="22"/>
                <w:szCs w:val="22"/>
              </w:rPr>
            </w:pPr>
            <w:r>
              <w:rPr>
                <w:rFonts w:ascii="Gotham Book" w:hAnsi="Gotham Book"/>
                <w:sz w:val="22"/>
                <w:szCs w:val="22"/>
              </w:rPr>
              <w:t>l</w:t>
            </w:r>
            <w:r w:rsidR="00311106" w:rsidRPr="007C121D">
              <w:rPr>
                <w:rFonts w:ascii="Gotham Book" w:hAnsi="Gotham Book"/>
                <w:sz w:val="22"/>
                <w:szCs w:val="22"/>
              </w:rPr>
              <w:t>imit damage and nuisance to people and property resulting from pollution, noise, and other results of the Contractor’s operations and/or activities;</w:t>
            </w:r>
          </w:p>
          <w:p w14:paraId="32C05EA4" w14:textId="0E9EE337" w:rsidR="00311106" w:rsidRPr="007C121D" w:rsidRDefault="00311106" w:rsidP="00311106">
            <w:pPr>
              <w:ind w:left="524"/>
              <w:jc w:val="both"/>
              <w:rPr>
                <w:rFonts w:ascii="Gotham Book" w:hAnsi="Gotham Book"/>
                <w:sz w:val="22"/>
              </w:rPr>
            </w:pPr>
            <w:r w:rsidRPr="007C121D">
              <w:rPr>
                <w:rFonts w:ascii="Gotham Book" w:hAnsi="Gotham Book"/>
                <w:sz w:val="22"/>
              </w:rPr>
              <w:t>The Contractor shall ensure that emissions, surface discharges, effluent and any other pollutants from the Contractor’s activities shall exceed neither the values indicated in the Specifications, nor those prescribed by applicable laws.</w:t>
            </w:r>
          </w:p>
          <w:p w14:paraId="637EAB34" w14:textId="4E6E6060" w:rsidR="00311106" w:rsidRPr="007C121D" w:rsidRDefault="00311106" w:rsidP="00311106">
            <w:pPr>
              <w:ind w:left="524"/>
              <w:jc w:val="both"/>
              <w:rPr>
                <w:rFonts w:ascii="Gotham Book" w:hAnsi="Gotham Book"/>
                <w:sz w:val="22"/>
              </w:rPr>
            </w:pPr>
            <w:r w:rsidRPr="007C121D">
              <w:rPr>
                <w:rFonts w:ascii="Gotham Book" w:hAnsi="Gotham Book"/>
                <w:sz w:val="22"/>
              </w:rPr>
              <w:t>In the event of damage to the environment, property and/or nuisance to people, on or off Site as a result of the Contractor’s operations, the Contractor shall agree with the Project Manager the appropriate actions and time scale to remedy, as practicable, the damaged environment to its former condition. The Contractor shall implement such remedies at its cost to the satisfaction of the Project Manager.</w:t>
            </w:r>
          </w:p>
        </w:tc>
      </w:tr>
      <w:tr w:rsidR="00311106" w:rsidRPr="007C121D" w14:paraId="53275B43" w14:textId="77777777" w:rsidTr="00BB60FD">
        <w:tc>
          <w:tcPr>
            <w:tcW w:w="2547" w:type="dxa"/>
          </w:tcPr>
          <w:p w14:paraId="379E3E64" w14:textId="768164C0" w:rsidR="00311106" w:rsidRPr="007C121D" w:rsidRDefault="00311106" w:rsidP="00261A3C">
            <w:pPr>
              <w:pStyle w:val="InlineHeader"/>
              <w:numPr>
                <w:ilvl w:val="0"/>
                <w:numId w:val="32"/>
              </w:numPr>
              <w:ind w:left="318"/>
              <w:rPr>
                <w:rFonts w:ascii="Gotham Book" w:hAnsi="Gotham Book"/>
                <w:b w:val="0"/>
                <w:sz w:val="22"/>
              </w:rPr>
            </w:pPr>
            <w:r w:rsidRPr="007C121D">
              <w:rPr>
                <w:rFonts w:ascii="Gotham Book" w:hAnsi="Gotham Book"/>
                <w:sz w:val="22"/>
              </w:rPr>
              <w:lastRenderedPageBreak/>
              <w:t xml:space="preserve"> </w:t>
            </w:r>
            <w:bookmarkStart w:id="343" w:name="_Toc193204851"/>
            <w:r w:rsidRPr="007C121D">
              <w:rPr>
                <w:rFonts w:ascii="Gotham Book" w:hAnsi="Gotham Book"/>
                <w:sz w:val="22"/>
              </w:rPr>
              <w:t>Archaeological and Geological Findings</w:t>
            </w:r>
            <w:bookmarkEnd w:id="343"/>
            <w:r w:rsidRPr="007C121D">
              <w:rPr>
                <w:rFonts w:ascii="Gotham Book" w:hAnsi="Gotham Book"/>
                <w:sz w:val="22"/>
              </w:rPr>
              <w:t xml:space="preserve"> </w:t>
            </w:r>
          </w:p>
        </w:tc>
        <w:tc>
          <w:tcPr>
            <w:tcW w:w="6803" w:type="dxa"/>
          </w:tcPr>
          <w:p w14:paraId="6F1AC9CB" w14:textId="7405E01F" w:rsidR="00311106" w:rsidRPr="007C121D" w:rsidRDefault="00311106"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 xml:space="preserve">All fossils, coins, articles of value or antiquity, structures, groups of structures, and other remains or items of geological, archaeological, paleontological, historical, architectural, or religious interest found on the Site shall be placed under the care and custody of the Employer. The Contractor shall take all reasonable </w:t>
            </w:r>
            <w:r w:rsidR="00E07D36" w:rsidRPr="007C121D">
              <w:rPr>
                <w:rFonts w:ascii="Gotham Book" w:hAnsi="Gotham Book"/>
                <w:sz w:val="22"/>
                <w:szCs w:val="22"/>
              </w:rPr>
              <w:t>precautions</w:t>
            </w:r>
            <w:r w:rsidRPr="007C121D">
              <w:rPr>
                <w:rFonts w:ascii="Gotham Book" w:hAnsi="Gotham Book"/>
                <w:sz w:val="22"/>
                <w:szCs w:val="22"/>
              </w:rPr>
              <w:t>, including:</w:t>
            </w:r>
          </w:p>
          <w:p w14:paraId="5DB29759" w14:textId="77777777" w:rsidR="00C843E2" w:rsidRPr="007C121D" w:rsidRDefault="00C843E2" w:rsidP="00C843E2">
            <w:pPr>
              <w:pStyle w:val="ListParagraph"/>
              <w:ind w:left="884"/>
              <w:jc w:val="both"/>
              <w:rPr>
                <w:rFonts w:ascii="Gotham Book" w:hAnsi="Gotham Book"/>
                <w:sz w:val="22"/>
                <w:szCs w:val="22"/>
              </w:rPr>
            </w:pPr>
          </w:p>
          <w:p w14:paraId="20B6416E" w14:textId="31763D80" w:rsidR="00E07D36" w:rsidRPr="007C121D" w:rsidRDefault="00BA1BFF" w:rsidP="000C5997">
            <w:pPr>
              <w:pStyle w:val="ListParagraph"/>
              <w:numPr>
                <w:ilvl w:val="0"/>
                <w:numId w:val="46"/>
              </w:numPr>
              <w:ind w:left="1029" w:hanging="505"/>
              <w:jc w:val="both"/>
              <w:rPr>
                <w:rFonts w:ascii="Gotham Book" w:hAnsi="Gotham Book"/>
                <w:sz w:val="22"/>
                <w:szCs w:val="22"/>
              </w:rPr>
            </w:pPr>
            <w:r>
              <w:rPr>
                <w:rFonts w:ascii="Gotham Book" w:hAnsi="Gotham Book"/>
                <w:sz w:val="22"/>
                <w:szCs w:val="22"/>
              </w:rPr>
              <w:lastRenderedPageBreak/>
              <w:t>f</w:t>
            </w:r>
            <w:r w:rsidR="00311106" w:rsidRPr="007C121D">
              <w:rPr>
                <w:rFonts w:ascii="Gotham Book" w:hAnsi="Gotham Book"/>
                <w:sz w:val="22"/>
                <w:szCs w:val="22"/>
              </w:rPr>
              <w:t>encing off the area or site of the finding, to avoid further disturbance</w:t>
            </w:r>
            <w:r w:rsidR="00E07D36" w:rsidRPr="007C121D">
              <w:rPr>
                <w:rFonts w:ascii="Gotham Book" w:hAnsi="Gotham Book"/>
                <w:sz w:val="22"/>
                <w:szCs w:val="22"/>
              </w:rPr>
              <w:t xml:space="preserve"> and p</w:t>
            </w:r>
            <w:r w:rsidR="00311106" w:rsidRPr="007C121D">
              <w:rPr>
                <w:rFonts w:ascii="Gotham Book" w:hAnsi="Gotham Book"/>
                <w:sz w:val="22"/>
                <w:szCs w:val="22"/>
              </w:rPr>
              <w:t>revent Contractor’s Personnel or other persons from removing or damaging any of these findings;</w:t>
            </w:r>
          </w:p>
          <w:p w14:paraId="38F207E0" w14:textId="77777777" w:rsidR="00C843E2" w:rsidRPr="007C121D" w:rsidRDefault="00C843E2" w:rsidP="00C843E2">
            <w:pPr>
              <w:pStyle w:val="ListParagraph"/>
              <w:ind w:left="884"/>
              <w:jc w:val="both"/>
              <w:rPr>
                <w:rFonts w:ascii="Gotham Book" w:hAnsi="Gotham Book"/>
                <w:sz w:val="22"/>
                <w:szCs w:val="22"/>
              </w:rPr>
            </w:pPr>
          </w:p>
          <w:p w14:paraId="37067259" w14:textId="58C07FD0" w:rsidR="00E07D36" w:rsidRPr="007C121D" w:rsidRDefault="00BA1BFF" w:rsidP="000C5997">
            <w:pPr>
              <w:pStyle w:val="ListParagraph"/>
              <w:numPr>
                <w:ilvl w:val="0"/>
                <w:numId w:val="46"/>
              </w:numPr>
              <w:ind w:left="1029" w:hanging="505"/>
              <w:jc w:val="both"/>
              <w:rPr>
                <w:rFonts w:ascii="Gotham Book" w:hAnsi="Gotham Book"/>
                <w:sz w:val="22"/>
                <w:szCs w:val="22"/>
              </w:rPr>
            </w:pPr>
            <w:r>
              <w:rPr>
                <w:rFonts w:ascii="Gotham Book" w:hAnsi="Gotham Book"/>
                <w:sz w:val="22"/>
                <w:szCs w:val="22"/>
              </w:rPr>
              <w:t>t</w:t>
            </w:r>
            <w:r w:rsidR="00311106" w:rsidRPr="007C121D">
              <w:rPr>
                <w:rFonts w:ascii="Gotham Book" w:hAnsi="Gotham Book"/>
                <w:sz w:val="22"/>
                <w:szCs w:val="22"/>
              </w:rPr>
              <w:t xml:space="preserve">rain </w:t>
            </w:r>
            <w:r w:rsidR="00E07D36" w:rsidRPr="007C121D">
              <w:rPr>
                <w:rFonts w:ascii="Gotham Book" w:hAnsi="Gotham Book"/>
                <w:sz w:val="22"/>
                <w:szCs w:val="22"/>
              </w:rPr>
              <w:t>relevant Contractor’s Personnel on appropriate actions to be taken in the event of such findings; and</w:t>
            </w:r>
          </w:p>
          <w:p w14:paraId="41BBDE51" w14:textId="77777777" w:rsidR="00C843E2" w:rsidRPr="007C121D" w:rsidRDefault="00C843E2" w:rsidP="00C843E2">
            <w:pPr>
              <w:pStyle w:val="ListParagraph"/>
              <w:ind w:left="884"/>
              <w:jc w:val="both"/>
              <w:rPr>
                <w:rFonts w:ascii="Gotham Book" w:hAnsi="Gotham Book"/>
                <w:sz w:val="22"/>
                <w:szCs w:val="22"/>
              </w:rPr>
            </w:pPr>
          </w:p>
          <w:p w14:paraId="128D8525" w14:textId="1D92F919" w:rsidR="005565D0" w:rsidRPr="00B42BE4" w:rsidRDefault="00BA1BFF" w:rsidP="00B42BE4">
            <w:pPr>
              <w:pStyle w:val="ListParagraph"/>
              <w:numPr>
                <w:ilvl w:val="0"/>
                <w:numId w:val="46"/>
              </w:numPr>
              <w:spacing w:after="240"/>
              <w:ind w:left="1029" w:hanging="505"/>
              <w:jc w:val="both"/>
              <w:rPr>
                <w:rFonts w:ascii="Gotham Book" w:hAnsi="Gotham Book"/>
                <w:sz w:val="22"/>
                <w:szCs w:val="22"/>
              </w:rPr>
            </w:pPr>
            <w:r>
              <w:rPr>
                <w:rFonts w:ascii="Gotham Book" w:hAnsi="Gotham Book"/>
                <w:sz w:val="22"/>
                <w:szCs w:val="22"/>
              </w:rPr>
              <w:t>i</w:t>
            </w:r>
            <w:r w:rsidR="00E07D36" w:rsidRPr="007C121D">
              <w:rPr>
                <w:rFonts w:ascii="Gotham Book" w:hAnsi="Gotham Book"/>
                <w:sz w:val="22"/>
                <w:szCs w:val="22"/>
              </w:rPr>
              <w:t>mplement any other action consistent with the requirements of the Specifications and relevant laws.</w:t>
            </w:r>
          </w:p>
          <w:p w14:paraId="4CCC42B1" w14:textId="14CCDED6" w:rsidR="00311106" w:rsidRPr="007C121D" w:rsidRDefault="00E07D36" w:rsidP="005565D0">
            <w:pPr>
              <w:ind w:left="483"/>
              <w:jc w:val="both"/>
              <w:rPr>
                <w:rFonts w:ascii="Gotham Book" w:hAnsi="Gotham Book"/>
                <w:sz w:val="22"/>
              </w:rPr>
            </w:pPr>
            <w:r w:rsidRPr="007C121D">
              <w:rPr>
                <w:rFonts w:ascii="Gotham Book" w:hAnsi="Gotham Book"/>
                <w:sz w:val="22"/>
              </w:rPr>
              <w:t>The Contractor shall, as soon as practicable after discovery of any such finding, notify the Project Manager of such discoveries and carry out the Project Manager’s instructions for dealing with them.</w:t>
            </w:r>
          </w:p>
        </w:tc>
      </w:tr>
      <w:tr w:rsidR="00E07D36" w:rsidRPr="007C121D" w14:paraId="558B2BF2" w14:textId="77777777" w:rsidTr="00BB60FD">
        <w:tc>
          <w:tcPr>
            <w:tcW w:w="2547" w:type="dxa"/>
          </w:tcPr>
          <w:p w14:paraId="7F1117DC" w14:textId="72B0663E" w:rsidR="00E07D36" w:rsidRPr="007C121D" w:rsidRDefault="00E07D36" w:rsidP="00261A3C">
            <w:pPr>
              <w:pStyle w:val="InlineHeader"/>
              <w:numPr>
                <w:ilvl w:val="0"/>
                <w:numId w:val="32"/>
              </w:numPr>
              <w:ind w:left="318"/>
              <w:rPr>
                <w:rFonts w:ascii="Gotham Book" w:hAnsi="Gotham Book"/>
                <w:b w:val="0"/>
                <w:sz w:val="22"/>
              </w:rPr>
            </w:pPr>
            <w:r w:rsidRPr="007C121D">
              <w:rPr>
                <w:rFonts w:ascii="Gotham Book" w:hAnsi="Gotham Book"/>
                <w:sz w:val="22"/>
              </w:rPr>
              <w:lastRenderedPageBreak/>
              <w:t xml:space="preserve"> </w:t>
            </w:r>
            <w:bookmarkStart w:id="344" w:name="_Toc193204852"/>
            <w:r w:rsidRPr="007C121D">
              <w:rPr>
                <w:rFonts w:ascii="Gotham Book" w:hAnsi="Gotham Book"/>
                <w:sz w:val="22"/>
              </w:rPr>
              <w:t>Possession of the Sites</w:t>
            </w:r>
            <w:bookmarkEnd w:id="344"/>
            <w:r w:rsidRPr="007C121D">
              <w:rPr>
                <w:rFonts w:ascii="Gotham Book" w:hAnsi="Gotham Book"/>
                <w:sz w:val="22"/>
              </w:rPr>
              <w:t xml:space="preserve"> </w:t>
            </w:r>
          </w:p>
        </w:tc>
        <w:tc>
          <w:tcPr>
            <w:tcW w:w="6803" w:type="dxa"/>
          </w:tcPr>
          <w:p w14:paraId="4DCD3C32" w14:textId="3BA976E1" w:rsidR="00E07D36" w:rsidRPr="007C121D" w:rsidRDefault="00E07D36" w:rsidP="00B42BE4">
            <w:pPr>
              <w:pStyle w:val="ListParagraph"/>
              <w:numPr>
                <w:ilvl w:val="1"/>
                <w:numId w:val="32"/>
              </w:numPr>
              <w:spacing w:after="240"/>
              <w:ind w:left="524" w:hanging="538"/>
              <w:jc w:val="both"/>
              <w:rPr>
                <w:rFonts w:ascii="Gotham Book" w:hAnsi="Gotham Book"/>
                <w:sz w:val="22"/>
                <w:szCs w:val="22"/>
              </w:rPr>
            </w:pPr>
            <w:r w:rsidRPr="007C121D">
              <w:rPr>
                <w:rFonts w:ascii="Gotham Book" w:hAnsi="Gotham Book"/>
                <w:sz w:val="22"/>
                <w:szCs w:val="22"/>
              </w:rPr>
              <w:t xml:space="preserve">The Employer shall give possession of all parts of the Site to the Contractor. If possession of a part is not given by the date </w:t>
            </w:r>
            <w:r w:rsidRPr="007C121D">
              <w:rPr>
                <w:rFonts w:ascii="Gotham Book" w:hAnsi="Gotham Book"/>
                <w:b/>
                <w:sz w:val="22"/>
                <w:szCs w:val="22"/>
              </w:rPr>
              <w:t>stated in the PCC</w:t>
            </w:r>
            <w:r w:rsidRPr="007C121D">
              <w:rPr>
                <w:rFonts w:ascii="Gotham Book" w:hAnsi="Gotham Book"/>
                <w:sz w:val="22"/>
                <w:szCs w:val="22"/>
              </w:rPr>
              <w:t>, the Employer shall be deemed to have delayed the start of the relevant activities, and this shall be a Compensation Event.</w:t>
            </w:r>
          </w:p>
        </w:tc>
      </w:tr>
      <w:tr w:rsidR="00E07D36" w:rsidRPr="007C121D" w14:paraId="48D2EF83" w14:textId="77777777" w:rsidTr="00BB60FD">
        <w:tc>
          <w:tcPr>
            <w:tcW w:w="2547" w:type="dxa"/>
          </w:tcPr>
          <w:p w14:paraId="352AAD32" w14:textId="5044FBA3" w:rsidR="00E07D36" w:rsidRPr="007C121D" w:rsidRDefault="00E07D36" w:rsidP="00261A3C">
            <w:pPr>
              <w:pStyle w:val="InlineHeader"/>
              <w:numPr>
                <w:ilvl w:val="0"/>
                <w:numId w:val="32"/>
              </w:numPr>
              <w:ind w:left="318"/>
              <w:rPr>
                <w:rFonts w:ascii="Gotham Book" w:hAnsi="Gotham Book"/>
                <w:b w:val="0"/>
                <w:sz w:val="22"/>
              </w:rPr>
            </w:pPr>
            <w:r w:rsidRPr="007C121D">
              <w:rPr>
                <w:rFonts w:ascii="Gotham Book" w:hAnsi="Gotham Book"/>
                <w:sz w:val="22"/>
              </w:rPr>
              <w:t xml:space="preserve"> </w:t>
            </w:r>
            <w:bookmarkStart w:id="345" w:name="_Toc193204853"/>
            <w:r w:rsidRPr="007C121D">
              <w:rPr>
                <w:rFonts w:ascii="Gotham Book" w:hAnsi="Gotham Book"/>
                <w:sz w:val="22"/>
              </w:rPr>
              <w:t>Access to the Site</w:t>
            </w:r>
            <w:bookmarkEnd w:id="345"/>
          </w:p>
        </w:tc>
        <w:tc>
          <w:tcPr>
            <w:tcW w:w="6803" w:type="dxa"/>
          </w:tcPr>
          <w:p w14:paraId="40E19B02" w14:textId="054D5CA8" w:rsidR="00E07D36" w:rsidRDefault="00E07D36"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 xml:space="preserve">The Contractor shall allow the Project Manager and any person authorized by the Project Manager (including the </w:t>
            </w:r>
            <w:r w:rsidR="00EF70BC">
              <w:rPr>
                <w:rFonts w:ascii="Gotham Book" w:hAnsi="Gotham Book"/>
                <w:sz w:val="22"/>
                <w:szCs w:val="22"/>
              </w:rPr>
              <w:t>OPEC Fund</w:t>
            </w:r>
            <w:r w:rsidR="00EF70BC" w:rsidRPr="007C121D">
              <w:rPr>
                <w:rFonts w:ascii="Gotham Book" w:hAnsi="Gotham Book"/>
                <w:sz w:val="22"/>
                <w:szCs w:val="22"/>
              </w:rPr>
              <w:t xml:space="preserve"> </w:t>
            </w:r>
            <w:r w:rsidRPr="007C121D">
              <w:rPr>
                <w:rFonts w:ascii="Gotham Book" w:hAnsi="Gotham Book"/>
                <w:sz w:val="22"/>
                <w:szCs w:val="22"/>
              </w:rPr>
              <w:t xml:space="preserve">staff or consultants acting on the </w:t>
            </w:r>
            <w:r w:rsidR="00EF70BC">
              <w:rPr>
                <w:rFonts w:ascii="Gotham Book" w:hAnsi="Gotham Book"/>
                <w:sz w:val="22"/>
                <w:szCs w:val="22"/>
              </w:rPr>
              <w:t>Fund’s</w:t>
            </w:r>
            <w:r w:rsidR="00EF70BC" w:rsidRPr="007C121D">
              <w:rPr>
                <w:rFonts w:ascii="Gotham Book" w:hAnsi="Gotham Book"/>
                <w:sz w:val="22"/>
                <w:szCs w:val="22"/>
              </w:rPr>
              <w:t xml:space="preserve"> </w:t>
            </w:r>
            <w:r w:rsidRPr="007C121D">
              <w:rPr>
                <w:rFonts w:ascii="Gotham Book" w:hAnsi="Gotham Book"/>
                <w:sz w:val="22"/>
                <w:szCs w:val="22"/>
              </w:rPr>
              <w:t>behalf, stakeholders and third parties, such as independent experts, local communities, or non-governmental organizations), including to carry out environmental and social audit, as appropriate, access to the Site and to any place where work in connection with the Contract is being carried out or is intended to be carried out.</w:t>
            </w:r>
          </w:p>
          <w:p w14:paraId="41432AEF" w14:textId="04FAD6FA" w:rsidR="00FA3098" w:rsidRPr="007C121D" w:rsidRDefault="00FA3098" w:rsidP="00FA3098">
            <w:pPr>
              <w:pStyle w:val="ListParagraph"/>
              <w:ind w:left="524"/>
              <w:jc w:val="both"/>
              <w:rPr>
                <w:rFonts w:ascii="Gotham Book" w:hAnsi="Gotham Book"/>
                <w:sz w:val="22"/>
                <w:szCs w:val="22"/>
              </w:rPr>
            </w:pPr>
          </w:p>
        </w:tc>
      </w:tr>
      <w:tr w:rsidR="00E07D36" w:rsidRPr="007C121D" w14:paraId="44BE1268" w14:textId="77777777" w:rsidTr="00BB60FD">
        <w:tc>
          <w:tcPr>
            <w:tcW w:w="2547" w:type="dxa"/>
          </w:tcPr>
          <w:p w14:paraId="7102E9E7" w14:textId="22A73AA9" w:rsidR="00E07D36" w:rsidRPr="007C121D" w:rsidRDefault="00E07D36" w:rsidP="00261A3C">
            <w:pPr>
              <w:pStyle w:val="InlineHeader"/>
              <w:numPr>
                <w:ilvl w:val="0"/>
                <w:numId w:val="32"/>
              </w:numPr>
              <w:ind w:left="318"/>
              <w:rPr>
                <w:rFonts w:ascii="Gotham Book" w:hAnsi="Gotham Book"/>
                <w:b w:val="0"/>
                <w:sz w:val="22"/>
              </w:rPr>
            </w:pPr>
            <w:r w:rsidRPr="007C121D">
              <w:rPr>
                <w:rFonts w:ascii="Gotham Book" w:hAnsi="Gotham Book"/>
                <w:sz w:val="22"/>
              </w:rPr>
              <w:t xml:space="preserve"> </w:t>
            </w:r>
            <w:bookmarkStart w:id="346" w:name="_Toc193204854"/>
            <w:r w:rsidRPr="007C121D">
              <w:rPr>
                <w:rFonts w:ascii="Gotham Book" w:hAnsi="Gotham Book"/>
                <w:sz w:val="22"/>
              </w:rPr>
              <w:t>Instructions, Inspections and Audits</w:t>
            </w:r>
            <w:bookmarkEnd w:id="346"/>
          </w:p>
        </w:tc>
        <w:tc>
          <w:tcPr>
            <w:tcW w:w="6803" w:type="dxa"/>
          </w:tcPr>
          <w:p w14:paraId="53BB8857" w14:textId="77777777" w:rsidR="00E07D36" w:rsidRPr="007C121D" w:rsidRDefault="00E07D36"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The Contractor shall carry out all instructions of the Project Manager which comply with the applicable laws where the Site is located.</w:t>
            </w:r>
          </w:p>
          <w:p w14:paraId="4F60FCDF" w14:textId="77777777" w:rsidR="00C843E2" w:rsidRPr="007C121D" w:rsidRDefault="00C843E2" w:rsidP="00C843E2">
            <w:pPr>
              <w:pStyle w:val="ListParagraph"/>
              <w:ind w:left="524"/>
              <w:jc w:val="both"/>
              <w:rPr>
                <w:rFonts w:ascii="Gotham Book" w:hAnsi="Gotham Book"/>
                <w:sz w:val="22"/>
                <w:szCs w:val="22"/>
              </w:rPr>
            </w:pPr>
          </w:p>
          <w:p w14:paraId="4B9F5ECB" w14:textId="50BF20FA" w:rsidR="00E07D36" w:rsidRPr="007C121D" w:rsidRDefault="00E07D36"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The Contractor shall keep, and shall make all reasonable efforts to cause its Subcontractors and subconsultants to keep, accurate and systematic accounts and records in respect of the Works in such form and details as will clearly identify relevant time changes and costs.</w:t>
            </w:r>
          </w:p>
          <w:p w14:paraId="3D70B09E" w14:textId="77777777" w:rsidR="00C843E2" w:rsidRPr="007C121D" w:rsidRDefault="00C843E2" w:rsidP="00C843E2">
            <w:pPr>
              <w:pStyle w:val="ListParagraph"/>
              <w:ind w:left="524"/>
              <w:jc w:val="both"/>
              <w:rPr>
                <w:rFonts w:ascii="Gotham Book" w:hAnsi="Gotham Book"/>
                <w:sz w:val="22"/>
                <w:szCs w:val="22"/>
              </w:rPr>
            </w:pPr>
          </w:p>
          <w:p w14:paraId="17D44093" w14:textId="64448148" w:rsidR="004C27A3" w:rsidRPr="004C27A3" w:rsidRDefault="00E07D36" w:rsidP="004C27A3">
            <w:pPr>
              <w:pStyle w:val="ListParagraph"/>
              <w:numPr>
                <w:ilvl w:val="1"/>
                <w:numId w:val="32"/>
              </w:numPr>
              <w:spacing w:after="240"/>
              <w:ind w:left="524" w:hanging="538"/>
              <w:jc w:val="both"/>
              <w:rPr>
                <w:rFonts w:ascii="Gotham Book" w:hAnsi="Gotham Book"/>
                <w:sz w:val="22"/>
                <w:szCs w:val="22"/>
              </w:rPr>
            </w:pPr>
            <w:r w:rsidRPr="007C121D">
              <w:rPr>
                <w:rFonts w:ascii="Gotham Book" w:hAnsi="Gotham Book"/>
                <w:sz w:val="22"/>
                <w:szCs w:val="22"/>
              </w:rPr>
              <w:t>Inspection and Audit</w:t>
            </w:r>
            <w:r w:rsidR="00C843E2" w:rsidRPr="007C121D">
              <w:rPr>
                <w:rFonts w:ascii="Gotham Book" w:hAnsi="Gotham Book"/>
                <w:sz w:val="22"/>
                <w:szCs w:val="22"/>
              </w:rPr>
              <w:t xml:space="preserve">: </w:t>
            </w:r>
            <w:r w:rsidR="00AA1851" w:rsidRPr="007C121D">
              <w:rPr>
                <w:rFonts w:ascii="Gotham Book" w:hAnsi="Gotham Book"/>
                <w:sz w:val="22"/>
                <w:szCs w:val="22"/>
              </w:rPr>
              <w:t xml:space="preserve">the Contractor shall permit and shall cause its agents (whether declared or not), subcontractors, subconsultants, service providers, suppliers, and personnel, to permit the Fund and/or </w:t>
            </w:r>
            <w:r w:rsidR="00AA1851" w:rsidRPr="007C121D">
              <w:rPr>
                <w:rFonts w:ascii="Gotham Book" w:hAnsi="Gotham Book"/>
                <w:sz w:val="22"/>
                <w:szCs w:val="22"/>
              </w:rPr>
              <w:lastRenderedPageBreak/>
              <w:t>persons appointed by the Fund to inspect</w:t>
            </w:r>
            <w:r w:rsidR="00C23DCE" w:rsidRPr="007C121D">
              <w:rPr>
                <w:rFonts w:ascii="Gotham Book" w:hAnsi="Gotham Book"/>
                <w:sz w:val="22"/>
                <w:szCs w:val="22"/>
              </w:rPr>
              <w:t xml:space="preserve"> </w:t>
            </w:r>
            <w:r w:rsidR="00B42BE4" w:rsidRPr="00D71915">
              <w:rPr>
                <w:rFonts w:ascii="Gotham Book" w:hAnsi="Gotham Book"/>
                <w:sz w:val="22"/>
              </w:rPr>
              <w:t>t</w:t>
            </w:r>
            <w:r w:rsidR="00C23DCE" w:rsidRPr="00D71915">
              <w:rPr>
                <w:rFonts w:ascii="Gotham Book" w:hAnsi="Gotham Book"/>
                <w:sz w:val="22"/>
              </w:rPr>
              <w:t>he site</w:t>
            </w:r>
            <w:r w:rsidR="00870E42">
              <w:rPr>
                <w:rFonts w:ascii="Gotham Book" w:hAnsi="Gotham Book"/>
                <w:sz w:val="22"/>
              </w:rPr>
              <w:t xml:space="preserve"> </w:t>
            </w:r>
            <w:r w:rsidR="00C23DCE" w:rsidRPr="00D71915">
              <w:rPr>
                <w:rFonts w:ascii="Gotham Book" w:hAnsi="Gotham Book"/>
                <w:sz w:val="22"/>
              </w:rPr>
              <w:t>and</w:t>
            </w:r>
            <w:r w:rsidR="00870E42">
              <w:rPr>
                <w:rFonts w:ascii="Gotham Book" w:hAnsi="Gotham Book"/>
                <w:sz w:val="22"/>
              </w:rPr>
              <w:t>/or</w:t>
            </w:r>
            <w:r w:rsidR="00EF0075">
              <w:rPr>
                <w:rFonts w:ascii="Gotham Book" w:hAnsi="Gotham Book"/>
                <w:sz w:val="22"/>
              </w:rPr>
              <w:t xml:space="preserve"> </w:t>
            </w:r>
            <w:r w:rsidR="00B42BE4" w:rsidRPr="00EF0075">
              <w:rPr>
                <w:rFonts w:ascii="Gotham Book" w:hAnsi="Gotham Book"/>
                <w:sz w:val="22"/>
              </w:rPr>
              <w:t>t</w:t>
            </w:r>
            <w:r w:rsidR="00C23DCE" w:rsidRPr="00EF0075">
              <w:rPr>
                <w:rFonts w:ascii="Gotham Book" w:hAnsi="Gotham Book"/>
                <w:sz w:val="22"/>
              </w:rPr>
              <w:t xml:space="preserve">he </w:t>
            </w:r>
            <w:r w:rsidR="00AA1851" w:rsidRPr="00EF0075">
              <w:rPr>
                <w:rFonts w:ascii="Gotham Book" w:hAnsi="Gotham Book"/>
                <w:sz w:val="22"/>
              </w:rPr>
              <w:t>accounts, records, and other documents relating to the procurement process, selection, and/or contract execution</w:t>
            </w:r>
            <w:r w:rsidR="008868CF">
              <w:rPr>
                <w:rFonts w:ascii="Gotham Book" w:hAnsi="Gotham Book"/>
                <w:sz w:val="22"/>
              </w:rPr>
              <w:t xml:space="preserve">. </w:t>
            </w:r>
            <w:r w:rsidR="00C23DCE" w:rsidRPr="00EA5786">
              <w:rPr>
                <w:rFonts w:ascii="Gotham Book" w:hAnsi="Gotham Book"/>
                <w:sz w:val="22"/>
              </w:rPr>
              <w:t xml:space="preserve">The Contractor, its Subcontractors, and any subconsultants’ will review </w:t>
            </w:r>
            <w:r w:rsidR="00C23DCE" w:rsidRPr="00EA5786">
              <w:rPr>
                <w:rFonts w:ascii="Gotham Book" w:hAnsi="Gotham Book"/>
                <w:i/>
                <w:iCs/>
                <w:color w:val="000000" w:themeColor="text1"/>
                <w:sz w:val="22"/>
              </w:rPr>
              <w:t>GCC (Fraud and Corruption)</w:t>
            </w:r>
            <w:r w:rsidR="00C23DCE" w:rsidRPr="00EA5786">
              <w:rPr>
                <w:rFonts w:ascii="Gotham Book" w:hAnsi="Gotham Book"/>
                <w:color w:val="000000" w:themeColor="text1"/>
                <w:sz w:val="22"/>
              </w:rPr>
              <w:t xml:space="preserve"> </w:t>
            </w:r>
            <w:r w:rsidR="00C23DCE" w:rsidRPr="00EA5786">
              <w:rPr>
                <w:rFonts w:ascii="Gotham Book" w:hAnsi="Gotham Book"/>
                <w:sz w:val="22"/>
              </w:rPr>
              <w:t xml:space="preserve">which provides, inter alia, that acts intended to materially impede the exercise of the </w:t>
            </w:r>
            <w:r w:rsidR="00EB4303" w:rsidRPr="00EA5786">
              <w:rPr>
                <w:rFonts w:ascii="Gotham Book" w:hAnsi="Gotham Book"/>
                <w:sz w:val="22"/>
              </w:rPr>
              <w:t>Fund’s</w:t>
            </w:r>
            <w:r w:rsidR="00C23DCE" w:rsidRPr="00EA5786">
              <w:rPr>
                <w:rFonts w:ascii="Gotham Book" w:hAnsi="Gotham Book"/>
                <w:sz w:val="22"/>
              </w:rPr>
              <w:t xml:space="preserve"> inspection and audit rights constitute a prohibited practice subject to contract termination (as well as a determination of ineligibility pursuant to the </w:t>
            </w:r>
            <w:r w:rsidR="00736287" w:rsidRPr="00EA5786">
              <w:rPr>
                <w:rFonts w:ascii="Gotham Book" w:hAnsi="Gotham Book"/>
                <w:sz w:val="22"/>
              </w:rPr>
              <w:t xml:space="preserve">Fund’s </w:t>
            </w:r>
            <w:r w:rsidR="00C23DCE" w:rsidRPr="00EA5786">
              <w:rPr>
                <w:rFonts w:ascii="Gotham Book" w:hAnsi="Gotham Book"/>
                <w:sz w:val="22"/>
              </w:rPr>
              <w:t>prevailing sanctions procedures</w:t>
            </w:r>
            <w:r w:rsidR="00C23DCE" w:rsidRPr="00EA5786">
              <w:rPr>
                <w:rFonts w:ascii="Gotham Book" w:hAnsi="Gotham Book"/>
                <w:i/>
                <w:iCs/>
                <w:sz w:val="22"/>
              </w:rPr>
              <w:t>.</w:t>
            </w:r>
          </w:p>
        </w:tc>
      </w:tr>
      <w:tr w:rsidR="00C23DCE" w:rsidRPr="007C121D" w14:paraId="077CB689" w14:textId="77777777" w:rsidTr="00BB60FD">
        <w:tc>
          <w:tcPr>
            <w:tcW w:w="2547" w:type="dxa"/>
          </w:tcPr>
          <w:p w14:paraId="7F565A23" w14:textId="04792F78" w:rsidR="00C23DCE" w:rsidRPr="007C121D" w:rsidRDefault="00C23DCE" w:rsidP="00261A3C">
            <w:pPr>
              <w:pStyle w:val="InlineHeader"/>
              <w:numPr>
                <w:ilvl w:val="0"/>
                <w:numId w:val="32"/>
              </w:numPr>
              <w:ind w:left="318"/>
              <w:rPr>
                <w:rFonts w:ascii="Gotham Book" w:hAnsi="Gotham Book"/>
                <w:b w:val="0"/>
                <w:sz w:val="22"/>
              </w:rPr>
            </w:pPr>
            <w:r w:rsidRPr="007C121D">
              <w:rPr>
                <w:rFonts w:ascii="Gotham Book" w:hAnsi="Gotham Book"/>
                <w:sz w:val="22"/>
              </w:rPr>
              <w:lastRenderedPageBreak/>
              <w:t xml:space="preserve"> </w:t>
            </w:r>
            <w:bookmarkStart w:id="347" w:name="_Toc193204855"/>
            <w:r w:rsidRPr="007C121D">
              <w:rPr>
                <w:rFonts w:ascii="Gotham Book" w:hAnsi="Gotham Book"/>
                <w:sz w:val="22"/>
              </w:rPr>
              <w:t>Appointment of Adjudicator</w:t>
            </w:r>
            <w:bookmarkEnd w:id="347"/>
            <w:r w:rsidRPr="007C121D">
              <w:rPr>
                <w:rFonts w:ascii="Gotham Book" w:hAnsi="Gotham Book"/>
                <w:sz w:val="22"/>
              </w:rPr>
              <w:t xml:space="preserve"> </w:t>
            </w:r>
          </w:p>
        </w:tc>
        <w:tc>
          <w:tcPr>
            <w:tcW w:w="6803" w:type="dxa"/>
          </w:tcPr>
          <w:p w14:paraId="56427DF6" w14:textId="77777777" w:rsidR="00C23DCE" w:rsidRPr="007C121D" w:rsidRDefault="00C23DCE"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 xml:space="preserve">The Adjudicator shall be appointed jointly by the Employer and the Contractor, at the time of the Employer’s issuance of the Letter of Acceptance. If, in the Letter of Acceptance, the Employer does not agree to the appointment of the Adjudicator, the Employer will request the Appointing Authority </w:t>
            </w:r>
            <w:r w:rsidRPr="007C121D">
              <w:rPr>
                <w:rFonts w:ascii="Gotham Book" w:hAnsi="Gotham Book"/>
                <w:b/>
                <w:sz w:val="22"/>
                <w:szCs w:val="22"/>
              </w:rPr>
              <w:t>designated in the PCC</w:t>
            </w:r>
            <w:r w:rsidRPr="007C121D">
              <w:rPr>
                <w:rFonts w:ascii="Gotham Book" w:hAnsi="Gotham Book"/>
                <w:sz w:val="22"/>
                <w:szCs w:val="22"/>
              </w:rPr>
              <w:t>, to appoint the Adjudicator within 14 days of receipt of such request.</w:t>
            </w:r>
          </w:p>
          <w:p w14:paraId="684FAE35" w14:textId="77777777" w:rsidR="00C843E2" w:rsidRPr="007C121D" w:rsidRDefault="00C843E2" w:rsidP="00C843E2">
            <w:pPr>
              <w:pStyle w:val="ListParagraph"/>
              <w:ind w:left="524"/>
              <w:jc w:val="both"/>
              <w:rPr>
                <w:rFonts w:ascii="Gotham Book" w:hAnsi="Gotham Book"/>
                <w:sz w:val="22"/>
                <w:szCs w:val="22"/>
              </w:rPr>
            </w:pPr>
          </w:p>
          <w:p w14:paraId="2ECCF26B" w14:textId="7AC42566" w:rsidR="00FA3098" w:rsidRPr="00B42BE4" w:rsidRDefault="00C23DCE" w:rsidP="00B42BE4">
            <w:pPr>
              <w:pStyle w:val="ListParagraph"/>
              <w:numPr>
                <w:ilvl w:val="1"/>
                <w:numId w:val="32"/>
              </w:numPr>
              <w:spacing w:after="240"/>
              <w:ind w:left="524" w:hanging="538"/>
              <w:jc w:val="both"/>
              <w:rPr>
                <w:rFonts w:ascii="Gotham Book" w:hAnsi="Gotham Book"/>
                <w:sz w:val="22"/>
                <w:szCs w:val="22"/>
              </w:rPr>
            </w:pPr>
            <w:r w:rsidRPr="007C121D">
              <w:rPr>
                <w:rFonts w:ascii="Gotham Book" w:hAnsi="Gotham Book"/>
                <w:sz w:val="22"/>
                <w:szCs w:val="22"/>
              </w:rPr>
              <w:t xml:space="preserve">Should the Adjudicator resign, die, or should the Employer and the Contractor agree that the Adjudicator is not functioning in accordance with the provisions of the Contract, a new Adjudicator shall be jointly appointed by the Employer and the Contractor. In case of disagreement between the Employer and the Contractor, within 30 days, the Adjudicator shall be designated by the Appointing Authority </w:t>
            </w:r>
            <w:r w:rsidRPr="007C121D">
              <w:rPr>
                <w:rFonts w:ascii="Gotham Book" w:hAnsi="Gotham Book"/>
                <w:b/>
                <w:sz w:val="22"/>
                <w:szCs w:val="22"/>
              </w:rPr>
              <w:t>designated in the PCC</w:t>
            </w:r>
            <w:r w:rsidRPr="007C121D">
              <w:rPr>
                <w:rFonts w:ascii="Gotham Book" w:hAnsi="Gotham Book"/>
                <w:sz w:val="22"/>
                <w:szCs w:val="22"/>
              </w:rPr>
              <w:t xml:space="preserve"> at the request of either party, within 14 days of receipt of such request.</w:t>
            </w:r>
          </w:p>
        </w:tc>
      </w:tr>
      <w:tr w:rsidR="00C23DCE" w:rsidRPr="007C121D" w14:paraId="70A744AD" w14:textId="77777777" w:rsidTr="00BB60FD">
        <w:tc>
          <w:tcPr>
            <w:tcW w:w="2547" w:type="dxa"/>
          </w:tcPr>
          <w:p w14:paraId="6DAA433A" w14:textId="36A974DA" w:rsidR="00C23DCE" w:rsidRPr="007C121D" w:rsidRDefault="00C23DCE" w:rsidP="00261A3C">
            <w:pPr>
              <w:pStyle w:val="InlineHeader"/>
              <w:numPr>
                <w:ilvl w:val="0"/>
                <w:numId w:val="32"/>
              </w:numPr>
              <w:ind w:left="318"/>
              <w:rPr>
                <w:rStyle w:val="LineNumber"/>
                <w:rFonts w:ascii="Gotham Book" w:hAnsi="Gotham Book"/>
                <w:sz w:val="22"/>
              </w:rPr>
            </w:pPr>
            <w:bookmarkStart w:id="348" w:name="_Toc193204856"/>
            <w:r w:rsidRPr="007C121D">
              <w:rPr>
                <w:rFonts w:ascii="Gotham Book" w:hAnsi="Gotham Book"/>
                <w:sz w:val="22"/>
              </w:rPr>
              <w:t>Procedures for Dispute</w:t>
            </w:r>
            <w:bookmarkEnd w:id="348"/>
            <w:r w:rsidRPr="007C121D">
              <w:rPr>
                <w:rStyle w:val="LineNumber"/>
                <w:rFonts w:ascii="Gotham Book" w:hAnsi="Gotham Book"/>
                <w:sz w:val="22"/>
              </w:rPr>
              <w:t xml:space="preserve"> </w:t>
            </w:r>
          </w:p>
        </w:tc>
        <w:tc>
          <w:tcPr>
            <w:tcW w:w="6803" w:type="dxa"/>
          </w:tcPr>
          <w:p w14:paraId="52D1DE9A" w14:textId="77777777" w:rsidR="00C23DCE" w:rsidRPr="007C121D" w:rsidRDefault="00C23DCE"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If the Contractor believes that a decision taken by the Project Manager was either outside the authority given to the Project Manager by the Contract or that the decision was wrongly taken, the decision shall be referred to the Adjudicator within 14 days of the notification of the Project Manager’s decision.</w:t>
            </w:r>
          </w:p>
          <w:p w14:paraId="4045FDFE" w14:textId="77777777" w:rsidR="00C843E2" w:rsidRPr="007C121D" w:rsidRDefault="00C843E2" w:rsidP="00C843E2">
            <w:pPr>
              <w:pStyle w:val="ListParagraph"/>
              <w:ind w:left="524"/>
              <w:jc w:val="both"/>
              <w:rPr>
                <w:rFonts w:ascii="Gotham Book" w:hAnsi="Gotham Book"/>
                <w:sz w:val="22"/>
                <w:szCs w:val="22"/>
              </w:rPr>
            </w:pPr>
          </w:p>
          <w:p w14:paraId="296E63BA" w14:textId="18C10769" w:rsidR="00C23DCE" w:rsidRPr="007C121D" w:rsidRDefault="00C23DCE"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The Adjudicator shall give a decision in writing within 28 days of receipt of a notification of a dispute.</w:t>
            </w:r>
          </w:p>
          <w:p w14:paraId="485877BA" w14:textId="77777777" w:rsidR="00C843E2" w:rsidRPr="007C121D" w:rsidRDefault="00C843E2" w:rsidP="00C843E2">
            <w:pPr>
              <w:pStyle w:val="ListParagraph"/>
              <w:ind w:left="524"/>
              <w:jc w:val="both"/>
              <w:rPr>
                <w:rFonts w:ascii="Gotham Book" w:hAnsi="Gotham Book"/>
                <w:sz w:val="22"/>
                <w:szCs w:val="22"/>
              </w:rPr>
            </w:pPr>
          </w:p>
          <w:p w14:paraId="003376BC" w14:textId="53F7111D" w:rsidR="00C23DCE" w:rsidRPr="007C121D" w:rsidRDefault="00C23DCE"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 xml:space="preserve">The Adjudicator shall be paid by the hour at the </w:t>
            </w:r>
            <w:r w:rsidRPr="007C121D">
              <w:rPr>
                <w:rFonts w:ascii="Gotham Book" w:hAnsi="Gotham Book"/>
                <w:b/>
                <w:sz w:val="22"/>
                <w:szCs w:val="22"/>
              </w:rPr>
              <w:t>rate specified in the PCC</w:t>
            </w:r>
            <w:r w:rsidRPr="007C121D">
              <w:rPr>
                <w:rFonts w:ascii="Gotham Book" w:hAnsi="Gotham Book"/>
                <w:sz w:val="22"/>
                <w:szCs w:val="22"/>
              </w:rPr>
              <w:t xml:space="preserve">, together with reimbursable expenses of the types </w:t>
            </w:r>
            <w:r w:rsidRPr="007C121D">
              <w:rPr>
                <w:rFonts w:ascii="Gotham Book" w:hAnsi="Gotham Book"/>
                <w:b/>
                <w:sz w:val="22"/>
                <w:szCs w:val="22"/>
              </w:rPr>
              <w:t>specified in the PCC</w:t>
            </w:r>
            <w:r w:rsidRPr="007C121D">
              <w:rPr>
                <w:rFonts w:ascii="Gotham Book" w:hAnsi="Gotham Book"/>
                <w:sz w:val="22"/>
                <w:szCs w:val="22"/>
              </w:rPr>
              <w:t xml:space="preserve">, and the cost shall be divided equally between the Employer and the Contractor, whatever decision is reached by the Adjudicator. Either party may refer a decision of the Adjudicator to an Arbitrator within 28 days of the </w:t>
            </w:r>
            <w:r w:rsidRPr="007C121D">
              <w:rPr>
                <w:rFonts w:ascii="Gotham Book" w:hAnsi="Gotham Book"/>
                <w:sz w:val="22"/>
                <w:szCs w:val="22"/>
              </w:rPr>
              <w:lastRenderedPageBreak/>
              <w:t>Adjudicator’s written decision. If neither party refers the dispute to arbitration within the above 28 days, the Adjudicator’s decision shall be final and binding.</w:t>
            </w:r>
          </w:p>
          <w:p w14:paraId="37BC1066" w14:textId="77777777" w:rsidR="00C843E2" w:rsidRPr="007C121D" w:rsidRDefault="00C843E2" w:rsidP="00C843E2">
            <w:pPr>
              <w:pStyle w:val="ListParagraph"/>
              <w:ind w:left="524"/>
              <w:jc w:val="both"/>
              <w:rPr>
                <w:rFonts w:ascii="Gotham Book" w:hAnsi="Gotham Book"/>
                <w:sz w:val="22"/>
                <w:szCs w:val="22"/>
              </w:rPr>
            </w:pPr>
          </w:p>
          <w:p w14:paraId="48B74DAB" w14:textId="628AFD83" w:rsidR="00FA3098" w:rsidRPr="00B42BE4" w:rsidRDefault="00C23DCE" w:rsidP="00B42BE4">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 xml:space="preserve">The arbitration shall be conducted in accordance with the arbitration procedures published by the institution named and, in the place </w:t>
            </w:r>
            <w:r w:rsidRPr="007C121D">
              <w:rPr>
                <w:rFonts w:ascii="Gotham Book" w:hAnsi="Gotham Book"/>
                <w:b/>
                <w:sz w:val="22"/>
                <w:szCs w:val="22"/>
              </w:rPr>
              <w:t>specified in the PCC</w:t>
            </w:r>
            <w:r w:rsidRPr="007C121D">
              <w:rPr>
                <w:rFonts w:ascii="Gotham Book" w:hAnsi="Gotham Book"/>
                <w:sz w:val="22"/>
                <w:szCs w:val="22"/>
              </w:rPr>
              <w:t>.</w:t>
            </w:r>
          </w:p>
          <w:p w14:paraId="37E1E8A8" w14:textId="488BD6CB" w:rsidR="00FA3098" w:rsidRPr="007C121D" w:rsidRDefault="00FA3098" w:rsidP="00FA3098">
            <w:pPr>
              <w:pStyle w:val="ListParagraph"/>
              <w:ind w:left="524"/>
              <w:jc w:val="both"/>
              <w:rPr>
                <w:rFonts w:ascii="Gotham Book" w:hAnsi="Gotham Book"/>
                <w:sz w:val="22"/>
                <w:szCs w:val="22"/>
              </w:rPr>
            </w:pPr>
          </w:p>
        </w:tc>
      </w:tr>
      <w:tr w:rsidR="00C23DCE" w:rsidRPr="007C121D" w14:paraId="7CC56AFF" w14:textId="77777777" w:rsidTr="00BB60FD">
        <w:tc>
          <w:tcPr>
            <w:tcW w:w="2547" w:type="dxa"/>
          </w:tcPr>
          <w:p w14:paraId="71A78221" w14:textId="0F34F2DF" w:rsidR="00C23DCE" w:rsidRPr="007C121D" w:rsidRDefault="00554240" w:rsidP="00261A3C">
            <w:pPr>
              <w:pStyle w:val="InlineHeader"/>
              <w:numPr>
                <w:ilvl w:val="0"/>
                <w:numId w:val="32"/>
              </w:numPr>
              <w:ind w:left="318"/>
              <w:rPr>
                <w:rFonts w:ascii="Gotham Book" w:hAnsi="Gotham Book"/>
                <w:b w:val="0"/>
                <w:sz w:val="22"/>
              </w:rPr>
            </w:pPr>
            <w:bookmarkStart w:id="349" w:name="_Toc193204857"/>
            <w:r>
              <w:rPr>
                <w:rFonts w:ascii="Gotham Book" w:hAnsi="Gotham Book"/>
                <w:sz w:val="22"/>
              </w:rPr>
              <w:lastRenderedPageBreak/>
              <w:t xml:space="preserve">Corrupt and </w:t>
            </w:r>
            <w:r w:rsidR="00C23DCE" w:rsidRPr="007C121D">
              <w:rPr>
                <w:rFonts w:ascii="Gotham Book" w:hAnsi="Gotham Book"/>
                <w:sz w:val="22"/>
              </w:rPr>
              <w:t>Fraud</w:t>
            </w:r>
            <w:r>
              <w:rPr>
                <w:rFonts w:ascii="Gotham Book" w:hAnsi="Gotham Book"/>
                <w:sz w:val="22"/>
              </w:rPr>
              <w:t>ulent Practices</w:t>
            </w:r>
            <w:bookmarkEnd w:id="349"/>
            <w:r w:rsidR="00C23DCE" w:rsidRPr="007C121D">
              <w:rPr>
                <w:rFonts w:ascii="Gotham Book" w:hAnsi="Gotham Book"/>
                <w:sz w:val="22"/>
              </w:rPr>
              <w:t xml:space="preserve"> </w:t>
            </w:r>
          </w:p>
        </w:tc>
        <w:tc>
          <w:tcPr>
            <w:tcW w:w="6803" w:type="dxa"/>
          </w:tcPr>
          <w:p w14:paraId="5CC58669" w14:textId="2A8ECA9F" w:rsidR="00C23DCE" w:rsidRPr="007C121D" w:rsidRDefault="00C23DCE"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 xml:space="preserve">The Fund requires compliance with the </w:t>
            </w:r>
            <w:r w:rsidR="00720CAB" w:rsidRPr="007C121D">
              <w:rPr>
                <w:rFonts w:ascii="Gotham Book" w:hAnsi="Gotham Book"/>
                <w:sz w:val="22"/>
                <w:szCs w:val="22"/>
              </w:rPr>
              <w:t>Fund’s</w:t>
            </w:r>
            <w:r w:rsidRPr="007C121D">
              <w:rPr>
                <w:rFonts w:ascii="Gotham Book" w:hAnsi="Gotham Book"/>
                <w:i/>
                <w:iCs/>
                <w:color w:val="000000" w:themeColor="text1"/>
                <w:sz w:val="22"/>
                <w:szCs w:val="22"/>
              </w:rPr>
              <w:t xml:space="preserve"> </w:t>
            </w:r>
            <w:r w:rsidRPr="00554240">
              <w:rPr>
                <w:rFonts w:ascii="Gotham Book" w:hAnsi="Gotham Book"/>
                <w:color w:val="000000" w:themeColor="text1"/>
                <w:sz w:val="22"/>
                <w:szCs w:val="22"/>
              </w:rPr>
              <w:t>Anti-Corruption Guidelines</w:t>
            </w:r>
            <w:r w:rsidR="00E25362">
              <w:rPr>
                <w:rFonts w:ascii="Gotham Book" w:hAnsi="Gotham Book"/>
                <w:color w:val="000000" w:themeColor="text1"/>
                <w:sz w:val="22"/>
                <w:szCs w:val="22"/>
              </w:rPr>
              <w:t xml:space="preserve"> including Guidelines on Procurement Integrity</w:t>
            </w:r>
            <w:r w:rsidRPr="007C121D">
              <w:rPr>
                <w:rFonts w:ascii="Gotham Book" w:hAnsi="Gotham Book"/>
                <w:sz w:val="22"/>
                <w:szCs w:val="22"/>
              </w:rPr>
              <w:t xml:space="preserve"> and its prevailing sanctions policies and procedures as set forth in Appendix A to the GCC</w:t>
            </w:r>
            <w:r w:rsidR="00720CAB" w:rsidRPr="007C121D">
              <w:rPr>
                <w:rFonts w:ascii="Gotham Book" w:hAnsi="Gotham Book"/>
                <w:sz w:val="22"/>
                <w:szCs w:val="22"/>
              </w:rPr>
              <w:t>.</w:t>
            </w:r>
          </w:p>
          <w:p w14:paraId="62A116A5" w14:textId="77777777" w:rsidR="00C843E2" w:rsidRPr="007C121D" w:rsidRDefault="00C843E2" w:rsidP="00C843E2">
            <w:pPr>
              <w:pStyle w:val="ListParagraph"/>
              <w:ind w:left="524"/>
              <w:jc w:val="both"/>
              <w:rPr>
                <w:rFonts w:ascii="Gotham Book" w:hAnsi="Gotham Book"/>
                <w:sz w:val="22"/>
                <w:szCs w:val="22"/>
              </w:rPr>
            </w:pPr>
          </w:p>
          <w:p w14:paraId="5E29D58A" w14:textId="757039D7" w:rsidR="00FA3098" w:rsidRPr="00B42BE4" w:rsidRDefault="00720CAB" w:rsidP="00B42BE4">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The Employer requires the Contractor to disclose any commissions or fees that may have been paid or are to be paid to agents or any other party with respect to the bidding process or execution of the Contract. The information disclosed must include at least the name and address of the agent or other party, the amount and currency, and the purpose of the commission, gratuity, or fee.</w:t>
            </w:r>
          </w:p>
          <w:p w14:paraId="42381689" w14:textId="77646C71" w:rsidR="00FA3098" w:rsidRPr="007C121D" w:rsidRDefault="00FA3098" w:rsidP="00FA3098">
            <w:pPr>
              <w:pStyle w:val="ListParagraph"/>
              <w:ind w:left="524"/>
              <w:jc w:val="both"/>
              <w:rPr>
                <w:rFonts w:ascii="Gotham Book" w:hAnsi="Gotham Book"/>
                <w:sz w:val="22"/>
                <w:szCs w:val="22"/>
              </w:rPr>
            </w:pPr>
          </w:p>
        </w:tc>
      </w:tr>
      <w:tr w:rsidR="00720CAB" w:rsidRPr="007C121D" w14:paraId="0F056FF6" w14:textId="77777777" w:rsidTr="00BB60FD">
        <w:tc>
          <w:tcPr>
            <w:tcW w:w="2547" w:type="dxa"/>
          </w:tcPr>
          <w:p w14:paraId="2D86668D" w14:textId="4E471C1E" w:rsidR="00720CAB" w:rsidRPr="007C121D" w:rsidRDefault="00720CAB" w:rsidP="00261A3C">
            <w:pPr>
              <w:pStyle w:val="InlineHeader"/>
              <w:numPr>
                <w:ilvl w:val="0"/>
                <w:numId w:val="32"/>
              </w:numPr>
              <w:ind w:left="318"/>
              <w:rPr>
                <w:rFonts w:ascii="Gotham Book" w:hAnsi="Gotham Book"/>
                <w:b w:val="0"/>
                <w:sz w:val="22"/>
              </w:rPr>
            </w:pPr>
            <w:r w:rsidRPr="007C121D">
              <w:rPr>
                <w:rFonts w:ascii="Gotham Book" w:hAnsi="Gotham Book"/>
                <w:sz w:val="22"/>
              </w:rPr>
              <w:t xml:space="preserve"> </w:t>
            </w:r>
            <w:bookmarkStart w:id="350" w:name="_Toc193204858"/>
            <w:r w:rsidRPr="007C121D">
              <w:rPr>
                <w:rFonts w:ascii="Gotham Book" w:hAnsi="Gotham Book"/>
                <w:sz w:val="22"/>
              </w:rPr>
              <w:t>Stakeholder Engagement</w:t>
            </w:r>
            <w:bookmarkEnd w:id="350"/>
            <w:r w:rsidRPr="007C121D">
              <w:rPr>
                <w:rFonts w:ascii="Gotham Book" w:hAnsi="Gotham Book"/>
                <w:sz w:val="22"/>
              </w:rPr>
              <w:t xml:space="preserve"> </w:t>
            </w:r>
          </w:p>
        </w:tc>
        <w:tc>
          <w:tcPr>
            <w:tcW w:w="6803" w:type="dxa"/>
          </w:tcPr>
          <w:p w14:paraId="30869035" w14:textId="77777777" w:rsidR="00720CAB" w:rsidRPr="007C121D" w:rsidRDefault="00720CAB"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The Contractor shall provide relevant contract-related information, as the Employer and/or Project Manager may reasonably request to conduct Stakeholder engagements. “Stakeholder” refers to individuals or groups who:</w:t>
            </w:r>
          </w:p>
          <w:p w14:paraId="4CDBFE81" w14:textId="77777777" w:rsidR="00C843E2" w:rsidRPr="007C121D" w:rsidRDefault="00C843E2" w:rsidP="00C843E2">
            <w:pPr>
              <w:pStyle w:val="ListParagraph"/>
              <w:ind w:left="884"/>
              <w:jc w:val="both"/>
              <w:rPr>
                <w:rFonts w:ascii="Gotham Book" w:hAnsi="Gotham Book"/>
                <w:sz w:val="22"/>
                <w:szCs w:val="22"/>
              </w:rPr>
            </w:pPr>
          </w:p>
          <w:p w14:paraId="3DCD8360" w14:textId="16BDB0E0" w:rsidR="00720CAB" w:rsidRPr="007C121D" w:rsidRDefault="009D1CF8" w:rsidP="009D1CF8">
            <w:pPr>
              <w:pStyle w:val="ListParagraph"/>
              <w:numPr>
                <w:ilvl w:val="0"/>
                <w:numId w:val="48"/>
              </w:numPr>
              <w:ind w:left="1029" w:hanging="505"/>
              <w:jc w:val="both"/>
              <w:rPr>
                <w:rFonts w:ascii="Gotham Book" w:hAnsi="Gotham Book"/>
                <w:sz w:val="22"/>
                <w:szCs w:val="22"/>
              </w:rPr>
            </w:pPr>
            <w:r>
              <w:rPr>
                <w:rFonts w:ascii="Gotham Book" w:hAnsi="Gotham Book"/>
                <w:sz w:val="22"/>
                <w:szCs w:val="22"/>
              </w:rPr>
              <w:t>a</w:t>
            </w:r>
            <w:r w:rsidR="00720CAB" w:rsidRPr="007C121D">
              <w:rPr>
                <w:rFonts w:ascii="Gotham Book" w:hAnsi="Gotham Book"/>
                <w:sz w:val="22"/>
                <w:szCs w:val="22"/>
              </w:rPr>
              <w:t>re affected or likely to be affected by the Contract;</w:t>
            </w:r>
          </w:p>
          <w:p w14:paraId="50629423" w14:textId="77777777" w:rsidR="00C843E2" w:rsidRPr="007C121D" w:rsidRDefault="00C843E2" w:rsidP="00C843E2">
            <w:pPr>
              <w:pStyle w:val="ListParagraph"/>
              <w:ind w:left="884"/>
              <w:jc w:val="both"/>
              <w:rPr>
                <w:rFonts w:ascii="Gotham Book" w:hAnsi="Gotham Book"/>
                <w:sz w:val="22"/>
                <w:szCs w:val="22"/>
              </w:rPr>
            </w:pPr>
          </w:p>
          <w:p w14:paraId="739D9977" w14:textId="0C773DE1" w:rsidR="00720CAB" w:rsidRPr="00B42BE4" w:rsidRDefault="009D1CF8" w:rsidP="00B42BE4">
            <w:pPr>
              <w:pStyle w:val="ListParagraph"/>
              <w:numPr>
                <w:ilvl w:val="0"/>
                <w:numId w:val="48"/>
              </w:numPr>
              <w:spacing w:after="240"/>
              <w:ind w:left="1029" w:hanging="505"/>
              <w:jc w:val="both"/>
              <w:rPr>
                <w:rFonts w:ascii="Gotham Book" w:hAnsi="Gotham Book"/>
                <w:sz w:val="22"/>
                <w:szCs w:val="22"/>
              </w:rPr>
            </w:pPr>
            <w:r>
              <w:rPr>
                <w:rFonts w:ascii="Gotham Book" w:hAnsi="Gotham Book"/>
                <w:sz w:val="22"/>
                <w:szCs w:val="22"/>
              </w:rPr>
              <w:t>m</w:t>
            </w:r>
            <w:r w:rsidR="00720CAB" w:rsidRPr="007C121D">
              <w:rPr>
                <w:rFonts w:ascii="Gotham Book" w:hAnsi="Gotham Book"/>
                <w:sz w:val="22"/>
                <w:szCs w:val="22"/>
              </w:rPr>
              <w:t>ay have an interest in the Contract.</w:t>
            </w:r>
          </w:p>
          <w:p w14:paraId="1818EB3E" w14:textId="739343D1" w:rsidR="00720CAB" w:rsidRPr="007C121D" w:rsidRDefault="00720CAB" w:rsidP="00720CAB">
            <w:pPr>
              <w:ind w:left="524"/>
              <w:jc w:val="both"/>
              <w:rPr>
                <w:rFonts w:ascii="Gotham Book" w:hAnsi="Gotham Book"/>
                <w:sz w:val="22"/>
              </w:rPr>
            </w:pPr>
            <w:r w:rsidRPr="007C121D">
              <w:rPr>
                <w:rFonts w:ascii="Gotham Book" w:hAnsi="Gotham Book"/>
                <w:sz w:val="22"/>
              </w:rPr>
              <w:t>The Contractor may also directly participate in Stakeholder engagements, as the Employer and/or Project Manager may reasonably request.</w:t>
            </w:r>
          </w:p>
        </w:tc>
      </w:tr>
      <w:tr w:rsidR="00720CAB" w:rsidRPr="007C121D" w14:paraId="1C96E927" w14:textId="77777777" w:rsidTr="00BB60FD">
        <w:tc>
          <w:tcPr>
            <w:tcW w:w="2547" w:type="dxa"/>
          </w:tcPr>
          <w:p w14:paraId="4534293C" w14:textId="4868679A" w:rsidR="00720CAB" w:rsidRPr="007C121D" w:rsidRDefault="00720CAB" w:rsidP="00261A3C">
            <w:pPr>
              <w:pStyle w:val="InlineHeader"/>
              <w:numPr>
                <w:ilvl w:val="0"/>
                <w:numId w:val="32"/>
              </w:numPr>
              <w:ind w:left="318"/>
              <w:rPr>
                <w:rFonts w:ascii="Gotham Book" w:hAnsi="Gotham Book"/>
                <w:sz w:val="22"/>
              </w:rPr>
            </w:pPr>
            <w:r w:rsidRPr="007C121D">
              <w:rPr>
                <w:rFonts w:ascii="Gotham Book" w:hAnsi="Gotham Book"/>
                <w:sz w:val="22"/>
              </w:rPr>
              <w:t xml:space="preserve"> </w:t>
            </w:r>
            <w:bookmarkStart w:id="351" w:name="_Toc193204859"/>
            <w:r w:rsidRPr="007C121D">
              <w:rPr>
                <w:rFonts w:ascii="Gotham Book" w:hAnsi="Gotham Book"/>
                <w:sz w:val="22"/>
              </w:rPr>
              <w:t>Suppliers (other than Subcontractors)</w:t>
            </w:r>
            <w:bookmarkEnd w:id="351"/>
          </w:p>
        </w:tc>
        <w:tc>
          <w:tcPr>
            <w:tcW w:w="6803" w:type="dxa"/>
          </w:tcPr>
          <w:p w14:paraId="204CD93C" w14:textId="77777777" w:rsidR="00720CAB" w:rsidRPr="007C121D" w:rsidRDefault="00720CAB" w:rsidP="006C17C7">
            <w:pPr>
              <w:pStyle w:val="ListParagraph"/>
              <w:numPr>
                <w:ilvl w:val="1"/>
                <w:numId w:val="32"/>
              </w:numPr>
              <w:ind w:left="524" w:hanging="538"/>
              <w:jc w:val="both"/>
              <w:rPr>
                <w:rFonts w:ascii="Gotham Book" w:hAnsi="Gotham Book"/>
                <w:sz w:val="22"/>
                <w:szCs w:val="22"/>
              </w:rPr>
            </w:pPr>
            <w:r w:rsidRPr="007C121D">
              <w:rPr>
                <w:rFonts w:ascii="Gotham Book" w:hAnsi="Gotham Book"/>
                <w:b/>
                <w:bCs/>
                <w:i/>
                <w:sz w:val="22"/>
                <w:szCs w:val="22"/>
              </w:rPr>
              <w:t>Forced Labor</w:t>
            </w:r>
            <w:r w:rsidRPr="007C121D">
              <w:rPr>
                <w:rFonts w:ascii="Gotham Book" w:hAnsi="Gotham Book"/>
                <w:sz w:val="22"/>
                <w:szCs w:val="22"/>
              </w:rPr>
              <w:t>: the Contractor shall take measures to require its suppliers (other than Subcontractors) not to employ or engage forced labor including trafficked persons as described in GCC. If forced labor/trafficking cases are identified, the Contractor shall take measures to require the suppliers to take appropriate steps to remedy them. Where the supplier does not remedy the situation, the Contractor shall within a reasonable period substitute the supplier with a supplier that is able to manage such risks.</w:t>
            </w:r>
          </w:p>
          <w:p w14:paraId="57BE71A0" w14:textId="77777777" w:rsidR="00C843E2" w:rsidRPr="007C121D" w:rsidRDefault="00C843E2" w:rsidP="00C843E2">
            <w:pPr>
              <w:pStyle w:val="ListParagraph"/>
              <w:ind w:left="524"/>
              <w:jc w:val="both"/>
              <w:rPr>
                <w:rFonts w:ascii="Gotham Book" w:hAnsi="Gotham Book"/>
                <w:sz w:val="22"/>
                <w:szCs w:val="22"/>
              </w:rPr>
            </w:pPr>
          </w:p>
          <w:p w14:paraId="0544309A" w14:textId="09608AEE" w:rsidR="00720CAB" w:rsidRPr="007C121D" w:rsidRDefault="00720CAB" w:rsidP="006C17C7">
            <w:pPr>
              <w:pStyle w:val="ListParagraph"/>
              <w:numPr>
                <w:ilvl w:val="1"/>
                <w:numId w:val="32"/>
              </w:numPr>
              <w:ind w:left="524" w:hanging="538"/>
              <w:jc w:val="both"/>
              <w:rPr>
                <w:rFonts w:ascii="Gotham Book" w:hAnsi="Gotham Book"/>
                <w:sz w:val="22"/>
                <w:szCs w:val="22"/>
              </w:rPr>
            </w:pPr>
            <w:r w:rsidRPr="007C121D">
              <w:rPr>
                <w:rFonts w:ascii="Gotham Book" w:hAnsi="Gotham Book"/>
                <w:b/>
                <w:bCs/>
                <w:i/>
                <w:sz w:val="22"/>
                <w:szCs w:val="22"/>
              </w:rPr>
              <w:lastRenderedPageBreak/>
              <w:t>Child Labor</w:t>
            </w:r>
            <w:r w:rsidRPr="007C121D">
              <w:rPr>
                <w:rFonts w:ascii="Gotham Book" w:hAnsi="Gotham Book"/>
                <w:sz w:val="22"/>
                <w:szCs w:val="22"/>
              </w:rPr>
              <w:t>: the Contractor shall take measures to require its suppliers (other than Subcontractors) not to employ or engage child labor as described in GCC. If child labor cases are identified, the Contractor shall take measures to require the suppliers to take appropriate steps to remedy them. Where the supplier does not remedy the situation, the Contractor shall within a reasonable period substitute the supplier with a supplier that is able to manage such risks.</w:t>
            </w:r>
          </w:p>
          <w:p w14:paraId="75330E54" w14:textId="77777777" w:rsidR="00C843E2" w:rsidRPr="007C121D" w:rsidRDefault="00C843E2" w:rsidP="00C843E2">
            <w:pPr>
              <w:pStyle w:val="ListParagraph"/>
              <w:ind w:left="524"/>
              <w:jc w:val="both"/>
              <w:rPr>
                <w:rFonts w:ascii="Gotham Book" w:hAnsi="Gotham Book"/>
                <w:sz w:val="22"/>
                <w:szCs w:val="22"/>
              </w:rPr>
            </w:pPr>
          </w:p>
          <w:p w14:paraId="7F79D697" w14:textId="7CA85F94" w:rsidR="00720CAB" w:rsidRPr="007C121D" w:rsidRDefault="00720CAB" w:rsidP="006C17C7">
            <w:pPr>
              <w:pStyle w:val="ListParagraph"/>
              <w:numPr>
                <w:ilvl w:val="1"/>
                <w:numId w:val="32"/>
              </w:numPr>
              <w:ind w:left="524" w:hanging="538"/>
              <w:jc w:val="both"/>
              <w:rPr>
                <w:rFonts w:ascii="Gotham Book" w:hAnsi="Gotham Book"/>
                <w:sz w:val="22"/>
                <w:szCs w:val="22"/>
              </w:rPr>
            </w:pPr>
            <w:r w:rsidRPr="007C121D">
              <w:rPr>
                <w:rFonts w:ascii="Gotham Book" w:hAnsi="Gotham Book"/>
                <w:b/>
                <w:bCs/>
                <w:i/>
                <w:sz w:val="22"/>
                <w:szCs w:val="22"/>
              </w:rPr>
              <w:t xml:space="preserve">Serious </w:t>
            </w:r>
            <w:r w:rsidR="00C843E2" w:rsidRPr="007C121D">
              <w:rPr>
                <w:rFonts w:ascii="Gotham Book" w:hAnsi="Gotham Book"/>
                <w:b/>
                <w:bCs/>
                <w:i/>
                <w:sz w:val="22"/>
                <w:szCs w:val="22"/>
              </w:rPr>
              <w:t>Safety</w:t>
            </w:r>
            <w:r w:rsidRPr="007C121D">
              <w:rPr>
                <w:rFonts w:ascii="Gotham Book" w:hAnsi="Gotham Book"/>
                <w:b/>
                <w:bCs/>
                <w:i/>
                <w:sz w:val="22"/>
                <w:szCs w:val="22"/>
              </w:rPr>
              <w:t xml:space="preserve"> Issues</w:t>
            </w:r>
            <w:r w:rsidRPr="007C121D">
              <w:rPr>
                <w:rFonts w:ascii="Gotham Book" w:hAnsi="Gotham Book"/>
                <w:sz w:val="22"/>
                <w:szCs w:val="22"/>
              </w:rPr>
              <w:t>: the Contractor, including its Subcontractors, shall comply with all applicable safety obligations, including as stated in GCC. The Contractor shall also take measures to require its suppliers (other than Subcontractors) to adopt procedures and mitigation measures adequate to address safety issues related to their personnel. If serious safety issues are identified, the Contractor shall take measures to require the suppliers to take appropriate steps to remedy them. Where the supplier does not remedy the situation, the Contractor shall within a reasonable period substitute the supplier with a supplier that is able to manage such risks.</w:t>
            </w:r>
          </w:p>
          <w:p w14:paraId="288BC0B3" w14:textId="77777777" w:rsidR="00C843E2" w:rsidRPr="007C121D" w:rsidRDefault="00C843E2" w:rsidP="00C843E2">
            <w:pPr>
              <w:pStyle w:val="ListParagraph"/>
              <w:ind w:left="524"/>
              <w:jc w:val="both"/>
              <w:rPr>
                <w:rFonts w:ascii="Gotham Book" w:hAnsi="Gotham Book"/>
                <w:sz w:val="22"/>
                <w:szCs w:val="22"/>
              </w:rPr>
            </w:pPr>
          </w:p>
          <w:p w14:paraId="6A41BE8A" w14:textId="37894794" w:rsidR="004262F1" w:rsidRPr="007C121D" w:rsidRDefault="00720CAB" w:rsidP="006C17C7">
            <w:pPr>
              <w:pStyle w:val="ListParagraph"/>
              <w:numPr>
                <w:ilvl w:val="1"/>
                <w:numId w:val="32"/>
              </w:numPr>
              <w:ind w:left="524" w:hanging="538"/>
              <w:jc w:val="both"/>
              <w:rPr>
                <w:rFonts w:ascii="Gotham Book" w:hAnsi="Gotham Book"/>
                <w:sz w:val="22"/>
                <w:szCs w:val="22"/>
              </w:rPr>
            </w:pPr>
            <w:r w:rsidRPr="007C121D">
              <w:rPr>
                <w:rFonts w:ascii="Gotham Book" w:hAnsi="Gotham Book"/>
                <w:b/>
                <w:bCs/>
                <w:i/>
                <w:iCs/>
                <w:sz w:val="22"/>
                <w:szCs w:val="22"/>
              </w:rPr>
              <w:t>Obtaining natural resource materials in relation to supplier</w:t>
            </w:r>
            <w:r w:rsidRPr="007C121D">
              <w:rPr>
                <w:rFonts w:ascii="Gotham Book" w:hAnsi="Gotham Book"/>
                <w:sz w:val="22"/>
                <w:szCs w:val="22"/>
              </w:rPr>
              <w:t xml:space="preserve">: the </w:t>
            </w:r>
            <w:r w:rsidR="004262F1" w:rsidRPr="007C121D">
              <w:rPr>
                <w:rFonts w:ascii="Gotham Book" w:hAnsi="Gotham Book"/>
                <w:sz w:val="22"/>
                <w:szCs w:val="22"/>
              </w:rPr>
              <w:t>Contractor shall obtain natural resource materials from suppliers that can demonstrate, through compliance with the applicable verification and/ or certification requirements, that obtaining such materials is not contributing to the risk of significant conversion or significant degradation of natural or critical habitats such as unsustainably harvested wood products, gravel or sand extraction from riverbeds or beaches.</w:t>
            </w:r>
          </w:p>
          <w:p w14:paraId="09C424A6" w14:textId="77777777" w:rsidR="004262F1" w:rsidRPr="007C121D" w:rsidRDefault="004262F1" w:rsidP="004262F1">
            <w:pPr>
              <w:pStyle w:val="ListParagraph"/>
              <w:ind w:left="524"/>
              <w:jc w:val="both"/>
              <w:rPr>
                <w:rFonts w:ascii="Gotham Book" w:hAnsi="Gotham Book"/>
                <w:sz w:val="22"/>
                <w:szCs w:val="22"/>
              </w:rPr>
            </w:pPr>
          </w:p>
          <w:p w14:paraId="6A2AE8C7" w14:textId="77777777" w:rsidR="00720CAB" w:rsidRDefault="004262F1" w:rsidP="004262F1">
            <w:pPr>
              <w:pStyle w:val="ListParagraph"/>
              <w:ind w:left="524"/>
              <w:jc w:val="both"/>
              <w:rPr>
                <w:rFonts w:ascii="Gotham Book" w:hAnsi="Gotham Book"/>
                <w:sz w:val="22"/>
                <w:szCs w:val="22"/>
              </w:rPr>
            </w:pPr>
            <w:r w:rsidRPr="007C121D">
              <w:rPr>
                <w:rFonts w:ascii="Gotham Book" w:hAnsi="Gotham Book"/>
                <w:sz w:val="22"/>
                <w:szCs w:val="22"/>
              </w:rPr>
              <w:t>If a supplier cannot continue to demonstrate that obtaining such materials is not contributing to the risk of significant conversion or significant degradation of natural or critical habitats, the Contractor shall within a reasonable period substitute the supplier with a supplier that is able to demonstrate that they are not significantly adversely impacting the habitats.</w:t>
            </w:r>
          </w:p>
          <w:p w14:paraId="7D1EAB19" w14:textId="310AF41A" w:rsidR="00FA3098" w:rsidRPr="007C121D" w:rsidRDefault="00FA3098" w:rsidP="004262F1">
            <w:pPr>
              <w:pStyle w:val="ListParagraph"/>
              <w:ind w:left="524"/>
              <w:jc w:val="both"/>
              <w:rPr>
                <w:rFonts w:ascii="Gotham Book" w:hAnsi="Gotham Book"/>
                <w:sz w:val="22"/>
                <w:szCs w:val="22"/>
              </w:rPr>
            </w:pPr>
          </w:p>
        </w:tc>
      </w:tr>
      <w:tr w:rsidR="004262F1" w:rsidRPr="007C121D" w14:paraId="484504EB" w14:textId="77777777" w:rsidTr="00BB60FD">
        <w:tc>
          <w:tcPr>
            <w:tcW w:w="2547" w:type="dxa"/>
          </w:tcPr>
          <w:p w14:paraId="4DC5F461" w14:textId="02E5E30A" w:rsidR="004262F1" w:rsidRPr="007C121D" w:rsidRDefault="004262F1" w:rsidP="00261A3C">
            <w:pPr>
              <w:pStyle w:val="InlineHeader"/>
              <w:numPr>
                <w:ilvl w:val="0"/>
                <w:numId w:val="32"/>
              </w:numPr>
              <w:ind w:left="318"/>
              <w:rPr>
                <w:rFonts w:ascii="Gotham Book" w:hAnsi="Gotham Book"/>
                <w:b w:val="0"/>
                <w:sz w:val="22"/>
              </w:rPr>
            </w:pPr>
            <w:r w:rsidRPr="007C121D">
              <w:rPr>
                <w:rFonts w:ascii="Gotham Book" w:hAnsi="Gotham Book"/>
                <w:sz w:val="22"/>
              </w:rPr>
              <w:lastRenderedPageBreak/>
              <w:t xml:space="preserve"> </w:t>
            </w:r>
            <w:bookmarkStart w:id="352" w:name="_Toc193204860"/>
            <w:r w:rsidRPr="007C121D">
              <w:rPr>
                <w:rFonts w:ascii="Gotham Book" w:hAnsi="Gotham Book"/>
                <w:sz w:val="22"/>
              </w:rPr>
              <w:t>Code of Conduct</w:t>
            </w:r>
            <w:bookmarkEnd w:id="352"/>
          </w:p>
        </w:tc>
        <w:tc>
          <w:tcPr>
            <w:tcW w:w="6803" w:type="dxa"/>
          </w:tcPr>
          <w:p w14:paraId="316A950D" w14:textId="77777777" w:rsidR="004262F1" w:rsidRPr="007C121D" w:rsidRDefault="004262F1"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The Contractor shall have a Code of Conduct for the Contractor’s Personnel.</w:t>
            </w:r>
          </w:p>
          <w:p w14:paraId="55ACAA4B" w14:textId="77777777" w:rsidR="004262F1" w:rsidRPr="007C121D" w:rsidRDefault="004262F1" w:rsidP="004262F1">
            <w:pPr>
              <w:pStyle w:val="ListParagraph"/>
              <w:ind w:left="524"/>
              <w:jc w:val="both"/>
              <w:rPr>
                <w:rFonts w:ascii="Gotham Book" w:hAnsi="Gotham Book"/>
                <w:sz w:val="22"/>
                <w:szCs w:val="22"/>
              </w:rPr>
            </w:pPr>
          </w:p>
          <w:p w14:paraId="2F85E76E" w14:textId="77777777" w:rsidR="004262F1" w:rsidRPr="007C121D" w:rsidRDefault="004262F1" w:rsidP="004262F1">
            <w:pPr>
              <w:pStyle w:val="ListParagraph"/>
              <w:ind w:left="524"/>
              <w:jc w:val="both"/>
              <w:rPr>
                <w:rFonts w:ascii="Gotham Book" w:hAnsi="Gotham Book"/>
                <w:sz w:val="22"/>
                <w:szCs w:val="22"/>
              </w:rPr>
            </w:pPr>
            <w:r w:rsidRPr="007C121D">
              <w:rPr>
                <w:rFonts w:ascii="Gotham Book" w:hAnsi="Gotham Book"/>
                <w:sz w:val="22"/>
                <w:szCs w:val="22"/>
              </w:rPr>
              <w:t xml:space="preserve">The Contractor shall take all necessary measures to ensure that each Contractor’s Personnel is made aware of the Code of Conduct including specific behaviors that </w:t>
            </w:r>
            <w:r w:rsidRPr="007C121D">
              <w:rPr>
                <w:rFonts w:ascii="Gotham Book" w:hAnsi="Gotham Book"/>
                <w:sz w:val="22"/>
                <w:szCs w:val="22"/>
              </w:rPr>
              <w:lastRenderedPageBreak/>
              <w:t>are prohibited and understands the consequences of engaging in such prohibited behaviors.</w:t>
            </w:r>
          </w:p>
          <w:p w14:paraId="297AF018" w14:textId="77777777" w:rsidR="004262F1" w:rsidRPr="007C121D" w:rsidRDefault="004262F1" w:rsidP="004262F1">
            <w:pPr>
              <w:pStyle w:val="ListParagraph"/>
              <w:ind w:left="524"/>
              <w:jc w:val="both"/>
              <w:rPr>
                <w:rFonts w:ascii="Gotham Book" w:hAnsi="Gotham Book"/>
                <w:sz w:val="22"/>
                <w:szCs w:val="22"/>
              </w:rPr>
            </w:pPr>
          </w:p>
          <w:p w14:paraId="0EB20CD2" w14:textId="77777777" w:rsidR="004262F1" w:rsidRPr="007C121D" w:rsidRDefault="004262F1" w:rsidP="004262F1">
            <w:pPr>
              <w:pStyle w:val="ListParagraph"/>
              <w:ind w:left="524"/>
              <w:jc w:val="both"/>
              <w:rPr>
                <w:rFonts w:ascii="Gotham Book" w:hAnsi="Gotham Book"/>
                <w:sz w:val="22"/>
                <w:szCs w:val="22"/>
              </w:rPr>
            </w:pPr>
            <w:r w:rsidRPr="007C121D">
              <w:rPr>
                <w:rFonts w:ascii="Gotham Book" w:hAnsi="Gotham Book"/>
                <w:sz w:val="22"/>
                <w:szCs w:val="22"/>
              </w:rPr>
              <w:t>These measures include providing instructions and documentation that can be understood by the Contractor’s Personnel and seeking to obtain that person’s signature acknowledging receipt of such instructions and/or documentation, as appropriate.</w:t>
            </w:r>
          </w:p>
          <w:p w14:paraId="3DF680A2" w14:textId="77777777" w:rsidR="004262F1" w:rsidRPr="007C121D" w:rsidRDefault="004262F1" w:rsidP="004262F1">
            <w:pPr>
              <w:pStyle w:val="ListParagraph"/>
              <w:ind w:left="524"/>
              <w:jc w:val="both"/>
              <w:rPr>
                <w:rFonts w:ascii="Gotham Book" w:hAnsi="Gotham Book"/>
                <w:sz w:val="22"/>
                <w:szCs w:val="22"/>
              </w:rPr>
            </w:pPr>
          </w:p>
          <w:p w14:paraId="54F9578C" w14:textId="77777777" w:rsidR="004262F1" w:rsidRPr="007C121D" w:rsidRDefault="004262F1" w:rsidP="004262F1">
            <w:pPr>
              <w:pStyle w:val="ListParagraph"/>
              <w:ind w:left="524"/>
              <w:jc w:val="both"/>
              <w:rPr>
                <w:rFonts w:ascii="Gotham Book" w:hAnsi="Gotham Book"/>
                <w:sz w:val="22"/>
                <w:szCs w:val="22"/>
              </w:rPr>
            </w:pPr>
            <w:r w:rsidRPr="007C121D">
              <w:rPr>
                <w:rFonts w:ascii="Gotham Book" w:hAnsi="Gotham Book"/>
                <w:sz w:val="22"/>
                <w:szCs w:val="22"/>
              </w:rPr>
              <w:t>The Contractor shall also ensure that the Code of Conduct is visibly displayed in multiple locations on the Site and any other place where the Works will be carried out, as well as in areas outside the Site accessible to the local community and project affected people. The posted Code of Conduct shall be provided in languages comprehensible to Contractor’s Personnel, Employer’s Personnel and the local community.</w:t>
            </w:r>
          </w:p>
          <w:p w14:paraId="5C9361F6" w14:textId="77777777" w:rsidR="004262F1" w:rsidRPr="007C121D" w:rsidRDefault="004262F1" w:rsidP="004262F1">
            <w:pPr>
              <w:pStyle w:val="ListParagraph"/>
              <w:ind w:left="524"/>
              <w:jc w:val="both"/>
              <w:rPr>
                <w:rFonts w:ascii="Gotham Book" w:hAnsi="Gotham Book"/>
                <w:sz w:val="22"/>
                <w:szCs w:val="22"/>
              </w:rPr>
            </w:pPr>
          </w:p>
          <w:p w14:paraId="72659340" w14:textId="77777777" w:rsidR="004262F1" w:rsidRDefault="004262F1" w:rsidP="004262F1">
            <w:pPr>
              <w:pStyle w:val="ListParagraph"/>
              <w:ind w:left="524"/>
              <w:jc w:val="both"/>
              <w:rPr>
                <w:rFonts w:ascii="Gotham Book" w:hAnsi="Gotham Book"/>
                <w:sz w:val="22"/>
                <w:szCs w:val="22"/>
              </w:rPr>
            </w:pPr>
            <w:r w:rsidRPr="007C121D">
              <w:rPr>
                <w:rFonts w:ascii="Gotham Book" w:hAnsi="Gotham Book"/>
                <w:sz w:val="22"/>
                <w:szCs w:val="22"/>
              </w:rPr>
              <w:t>The Contractor’s Management Strategy and Implementation Plans shall include appropriate processes for the Contractor to verify compliance with these obligations.</w:t>
            </w:r>
          </w:p>
          <w:p w14:paraId="3E3D146A" w14:textId="4C5E4E79" w:rsidR="00FA3098" w:rsidRPr="007C121D" w:rsidRDefault="00FA3098" w:rsidP="004262F1">
            <w:pPr>
              <w:pStyle w:val="ListParagraph"/>
              <w:ind w:left="524"/>
              <w:jc w:val="both"/>
              <w:rPr>
                <w:rFonts w:ascii="Gotham Book" w:hAnsi="Gotham Book"/>
                <w:sz w:val="22"/>
                <w:szCs w:val="22"/>
              </w:rPr>
            </w:pPr>
          </w:p>
        </w:tc>
      </w:tr>
      <w:tr w:rsidR="004262F1" w:rsidRPr="007C121D" w14:paraId="69585C41" w14:textId="77777777" w:rsidTr="00BB60FD">
        <w:tc>
          <w:tcPr>
            <w:tcW w:w="2547" w:type="dxa"/>
          </w:tcPr>
          <w:p w14:paraId="3BB72353" w14:textId="43668A51" w:rsidR="004262F1" w:rsidRPr="007C121D" w:rsidRDefault="004262F1" w:rsidP="00261A3C">
            <w:pPr>
              <w:pStyle w:val="InlineHeader"/>
              <w:numPr>
                <w:ilvl w:val="0"/>
                <w:numId w:val="32"/>
              </w:numPr>
              <w:ind w:left="318"/>
              <w:rPr>
                <w:rFonts w:ascii="Gotham Book" w:hAnsi="Gotham Book"/>
                <w:b w:val="0"/>
                <w:sz w:val="22"/>
              </w:rPr>
            </w:pPr>
            <w:r w:rsidRPr="007C121D">
              <w:rPr>
                <w:rFonts w:ascii="Gotham Book" w:hAnsi="Gotham Book"/>
                <w:sz w:val="22"/>
              </w:rPr>
              <w:lastRenderedPageBreak/>
              <w:t xml:space="preserve"> </w:t>
            </w:r>
            <w:bookmarkStart w:id="353" w:name="_Toc193204861"/>
            <w:r w:rsidRPr="007C121D">
              <w:rPr>
                <w:rFonts w:ascii="Gotham Book" w:hAnsi="Gotham Book"/>
                <w:sz w:val="22"/>
              </w:rPr>
              <w:t>Security of the Site</w:t>
            </w:r>
            <w:bookmarkEnd w:id="353"/>
            <w:r w:rsidRPr="007C121D">
              <w:rPr>
                <w:rFonts w:ascii="Gotham Book" w:hAnsi="Gotham Book"/>
                <w:sz w:val="22"/>
              </w:rPr>
              <w:t xml:space="preserve"> </w:t>
            </w:r>
          </w:p>
        </w:tc>
        <w:tc>
          <w:tcPr>
            <w:tcW w:w="6803" w:type="dxa"/>
          </w:tcPr>
          <w:p w14:paraId="606D3390" w14:textId="77777777" w:rsidR="004262F1" w:rsidRPr="007C121D" w:rsidRDefault="004262F1"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The contractor shall be responsible for the security of the Site, and:</w:t>
            </w:r>
          </w:p>
          <w:p w14:paraId="2070338C" w14:textId="77777777" w:rsidR="00C843E2" w:rsidRPr="007C121D" w:rsidRDefault="00C843E2" w:rsidP="00C843E2">
            <w:pPr>
              <w:pStyle w:val="ListParagraph"/>
              <w:ind w:left="884"/>
              <w:jc w:val="both"/>
              <w:rPr>
                <w:rFonts w:ascii="Gotham Book" w:hAnsi="Gotham Book"/>
                <w:sz w:val="22"/>
                <w:szCs w:val="22"/>
              </w:rPr>
            </w:pPr>
          </w:p>
          <w:p w14:paraId="12F8E294" w14:textId="182BAC90" w:rsidR="004262F1" w:rsidRPr="007C121D" w:rsidRDefault="009D1CF8" w:rsidP="009D1CF8">
            <w:pPr>
              <w:pStyle w:val="ListParagraph"/>
              <w:numPr>
                <w:ilvl w:val="0"/>
                <w:numId w:val="49"/>
              </w:numPr>
              <w:ind w:left="1029" w:hanging="505"/>
              <w:jc w:val="both"/>
              <w:rPr>
                <w:rFonts w:ascii="Gotham Book" w:hAnsi="Gotham Book"/>
                <w:sz w:val="22"/>
                <w:szCs w:val="22"/>
              </w:rPr>
            </w:pPr>
            <w:r>
              <w:rPr>
                <w:rFonts w:ascii="Gotham Book" w:hAnsi="Gotham Book"/>
                <w:sz w:val="22"/>
                <w:szCs w:val="22"/>
              </w:rPr>
              <w:t>f</w:t>
            </w:r>
            <w:r w:rsidR="004262F1" w:rsidRPr="007C121D">
              <w:rPr>
                <w:rFonts w:ascii="Gotham Book" w:hAnsi="Gotham Book"/>
                <w:sz w:val="22"/>
                <w:szCs w:val="22"/>
              </w:rPr>
              <w:t>or keeping unauthorized persons off the Site;</w:t>
            </w:r>
          </w:p>
          <w:p w14:paraId="1442B00F" w14:textId="77777777" w:rsidR="00C843E2" w:rsidRPr="007C121D" w:rsidRDefault="00C843E2" w:rsidP="00C843E2">
            <w:pPr>
              <w:pStyle w:val="ListParagraph"/>
              <w:ind w:left="884"/>
              <w:jc w:val="both"/>
              <w:rPr>
                <w:rFonts w:ascii="Gotham Book" w:hAnsi="Gotham Book"/>
                <w:sz w:val="22"/>
                <w:szCs w:val="22"/>
              </w:rPr>
            </w:pPr>
          </w:p>
          <w:p w14:paraId="47976A3D" w14:textId="340AD102" w:rsidR="00FA3098" w:rsidRPr="00B42BE4" w:rsidRDefault="009D1CF8" w:rsidP="00B42BE4">
            <w:pPr>
              <w:pStyle w:val="ListParagraph"/>
              <w:numPr>
                <w:ilvl w:val="0"/>
                <w:numId w:val="49"/>
              </w:numPr>
              <w:spacing w:after="240"/>
              <w:ind w:left="1029" w:hanging="505"/>
              <w:jc w:val="both"/>
              <w:rPr>
                <w:rFonts w:ascii="Gotham Book" w:hAnsi="Gotham Book"/>
                <w:sz w:val="22"/>
                <w:szCs w:val="22"/>
              </w:rPr>
            </w:pPr>
            <w:r>
              <w:rPr>
                <w:rFonts w:ascii="Gotham Book" w:hAnsi="Gotham Book"/>
                <w:sz w:val="22"/>
                <w:szCs w:val="22"/>
              </w:rPr>
              <w:t>a</w:t>
            </w:r>
            <w:r w:rsidR="004262F1" w:rsidRPr="007C121D">
              <w:rPr>
                <w:rFonts w:ascii="Gotham Book" w:hAnsi="Gotham Book"/>
                <w:sz w:val="22"/>
                <w:szCs w:val="22"/>
              </w:rPr>
              <w:t>uthorize persons shall be limited to the Contractor’s Personnel, the Employer’s Personnel, and to any other personnel identified as authorized personnel (including the Employer’s other contractors on the Site), by a notice from the Employer or the Project Manager to the Contractor.</w:t>
            </w:r>
          </w:p>
          <w:p w14:paraId="10583480" w14:textId="3DCEF4F0" w:rsidR="005E5B9E" w:rsidRPr="007C121D" w:rsidRDefault="004262F1" w:rsidP="005E5B9E">
            <w:pPr>
              <w:ind w:left="524"/>
              <w:jc w:val="both"/>
              <w:rPr>
                <w:rFonts w:ascii="Gotham Book" w:hAnsi="Gotham Book"/>
                <w:sz w:val="22"/>
              </w:rPr>
            </w:pPr>
            <w:r w:rsidRPr="007C121D">
              <w:rPr>
                <w:rFonts w:ascii="Gotham Book" w:hAnsi="Gotham Book"/>
                <w:sz w:val="22"/>
              </w:rPr>
              <w:t>Subject to GCC</w:t>
            </w:r>
            <w:r w:rsidR="005E5B9E" w:rsidRPr="007C121D">
              <w:rPr>
                <w:rFonts w:ascii="Gotham Book" w:hAnsi="Gotham Book"/>
                <w:sz w:val="22"/>
              </w:rPr>
              <w:t xml:space="preserve"> Sub-Clause 16.2</w:t>
            </w:r>
            <w:r w:rsidRPr="007C121D">
              <w:rPr>
                <w:rFonts w:ascii="Gotham Book" w:hAnsi="Gotham Book"/>
                <w:sz w:val="22"/>
              </w:rPr>
              <w:t>, the Contractor shall submit for the Project Manager’s No-objection a security management plan that sets out the security arrangements for the Site.</w:t>
            </w:r>
          </w:p>
          <w:p w14:paraId="60E2048D" w14:textId="77777777" w:rsidR="005E5B9E" w:rsidRPr="007C121D" w:rsidRDefault="005E5B9E" w:rsidP="005E5B9E">
            <w:pPr>
              <w:ind w:left="524"/>
              <w:jc w:val="both"/>
              <w:rPr>
                <w:rFonts w:ascii="Gotham Book" w:hAnsi="Gotham Book"/>
                <w:sz w:val="22"/>
              </w:rPr>
            </w:pPr>
            <w:r w:rsidRPr="007C121D">
              <w:rPr>
                <w:rFonts w:ascii="Gotham Book" w:hAnsi="Gotham Book"/>
                <w:sz w:val="22"/>
              </w:rPr>
              <w:t xml:space="preserve">The Contractor shall (i) conduct appropriate background checks on any personnel retained to provide security; (ii) train the security personnel adequately (or determine that they are properly trained) in the use of force (and where applicable, firearms), and appropriate conduct towards Contractor’s Personnel, Employer’s Personnel and affected communities; and (iii) require the security </w:t>
            </w:r>
            <w:r w:rsidRPr="007C121D">
              <w:rPr>
                <w:rFonts w:ascii="Gotham Book" w:hAnsi="Gotham Book"/>
                <w:sz w:val="22"/>
              </w:rPr>
              <w:lastRenderedPageBreak/>
              <w:t>personnel to act within the applicable Laws and any requirements set out in the Specifications.</w:t>
            </w:r>
          </w:p>
          <w:p w14:paraId="4F27F97E" w14:textId="7EF4670C" w:rsidR="005E5B9E" w:rsidRPr="007C121D" w:rsidRDefault="005E5B9E" w:rsidP="005E5B9E">
            <w:pPr>
              <w:ind w:left="524"/>
              <w:jc w:val="both"/>
              <w:rPr>
                <w:rFonts w:ascii="Gotham Book" w:hAnsi="Gotham Book"/>
                <w:sz w:val="22"/>
              </w:rPr>
            </w:pPr>
            <w:r w:rsidRPr="007C121D">
              <w:rPr>
                <w:rFonts w:ascii="Gotham Book" w:hAnsi="Gotham Book"/>
                <w:sz w:val="22"/>
              </w:rPr>
              <w:t>The Contractor shall not permit any use of force by security personnel in providing security except when used for preventive and defensive purposes in proportion to the nature and extent of the threat.</w:t>
            </w:r>
          </w:p>
          <w:p w14:paraId="7BD30449" w14:textId="534979C2" w:rsidR="005E5B9E" w:rsidRPr="007C121D" w:rsidRDefault="005E5B9E" w:rsidP="005E5B9E">
            <w:pPr>
              <w:ind w:left="524"/>
              <w:jc w:val="both"/>
              <w:rPr>
                <w:rFonts w:ascii="Gotham Book" w:hAnsi="Gotham Book"/>
                <w:sz w:val="22"/>
              </w:rPr>
            </w:pPr>
            <w:r w:rsidRPr="007C121D">
              <w:rPr>
                <w:rFonts w:ascii="Gotham Book" w:hAnsi="Gotham Book"/>
                <w:sz w:val="22"/>
              </w:rPr>
              <w:t>In making security arrangements, the Contractor shall also comply with any additional requirements stated in the Specifications.</w:t>
            </w:r>
          </w:p>
        </w:tc>
      </w:tr>
      <w:tr w:rsidR="0035542F" w:rsidRPr="00261A3C" w14:paraId="0C9FCE9D" w14:textId="77777777" w:rsidTr="00BB60FD">
        <w:tc>
          <w:tcPr>
            <w:tcW w:w="9350" w:type="dxa"/>
            <w:gridSpan w:val="2"/>
          </w:tcPr>
          <w:p w14:paraId="2C8F32E2" w14:textId="76C91050" w:rsidR="0035542F" w:rsidRPr="00261A3C" w:rsidRDefault="0035542F" w:rsidP="009B1222">
            <w:pPr>
              <w:pStyle w:val="List4"/>
              <w:numPr>
                <w:ilvl w:val="0"/>
                <w:numId w:val="139"/>
              </w:numPr>
              <w:spacing w:before="240"/>
              <w:jc w:val="center"/>
              <w:rPr>
                <w:rFonts w:ascii="Gotham Book" w:hAnsi="Gotham Book"/>
                <w:b/>
                <w:bCs/>
                <w:sz w:val="28"/>
                <w:szCs w:val="28"/>
              </w:rPr>
            </w:pPr>
            <w:bookmarkStart w:id="354" w:name="_Toc184304724"/>
            <w:bookmarkStart w:id="355" w:name="_Toc193204862"/>
            <w:r w:rsidRPr="00261A3C">
              <w:rPr>
                <w:rFonts w:ascii="Gotham Book" w:hAnsi="Gotham Book"/>
                <w:b/>
                <w:bCs/>
                <w:sz w:val="28"/>
                <w:szCs w:val="28"/>
              </w:rPr>
              <w:lastRenderedPageBreak/>
              <w:t>Time Control</w:t>
            </w:r>
            <w:bookmarkEnd w:id="354"/>
            <w:bookmarkEnd w:id="355"/>
          </w:p>
        </w:tc>
      </w:tr>
      <w:tr w:rsidR="005E5B9E" w:rsidRPr="007C121D" w14:paraId="3D4A9870" w14:textId="77777777" w:rsidTr="00BB60FD">
        <w:tc>
          <w:tcPr>
            <w:tcW w:w="2547" w:type="dxa"/>
          </w:tcPr>
          <w:p w14:paraId="4ACCC32D" w14:textId="43000616" w:rsidR="005E5B9E" w:rsidRPr="007C121D" w:rsidRDefault="00BC1B0D" w:rsidP="00261A3C">
            <w:pPr>
              <w:pStyle w:val="InlineHeader"/>
              <w:numPr>
                <w:ilvl w:val="0"/>
                <w:numId w:val="32"/>
              </w:numPr>
              <w:ind w:left="318"/>
              <w:rPr>
                <w:rFonts w:ascii="Gotham Book" w:hAnsi="Gotham Book"/>
                <w:b w:val="0"/>
                <w:sz w:val="22"/>
              </w:rPr>
            </w:pPr>
            <w:r>
              <w:rPr>
                <w:rFonts w:ascii="Gotham Book" w:hAnsi="Gotham Book"/>
                <w:sz w:val="22"/>
              </w:rPr>
              <w:t xml:space="preserve"> </w:t>
            </w:r>
            <w:bookmarkStart w:id="356" w:name="_Toc193204863"/>
            <w:r w:rsidR="005E5B9E" w:rsidRPr="007C121D">
              <w:rPr>
                <w:rFonts w:ascii="Gotham Book" w:hAnsi="Gotham Book"/>
                <w:sz w:val="22"/>
              </w:rPr>
              <w:t>Program and</w:t>
            </w:r>
            <w:r w:rsidR="00261A3C">
              <w:rPr>
                <w:rFonts w:ascii="Gotham Book" w:hAnsi="Gotham Book"/>
                <w:sz w:val="22"/>
              </w:rPr>
              <w:t xml:space="preserve"> </w:t>
            </w:r>
            <w:r w:rsidR="005E5B9E" w:rsidRPr="007C121D">
              <w:rPr>
                <w:rFonts w:ascii="Gotham Book" w:hAnsi="Gotham Book"/>
                <w:sz w:val="22"/>
              </w:rPr>
              <w:t>Progress Reports</w:t>
            </w:r>
            <w:bookmarkEnd w:id="356"/>
          </w:p>
        </w:tc>
        <w:tc>
          <w:tcPr>
            <w:tcW w:w="6803" w:type="dxa"/>
          </w:tcPr>
          <w:p w14:paraId="292343F3" w14:textId="77777777" w:rsidR="005E5B9E" w:rsidRPr="007C121D" w:rsidRDefault="005E5B9E"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 xml:space="preserve">Within the time </w:t>
            </w:r>
            <w:r w:rsidRPr="007C121D">
              <w:rPr>
                <w:rFonts w:ascii="Gotham Book" w:hAnsi="Gotham Book"/>
                <w:b/>
                <w:sz w:val="22"/>
                <w:szCs w:val="22"/>
              </w:rPr>
              <w:t>stated in the PCC</w:t>
            </w:r>
            <w:r w:rsidRPr="007C121D">
              <w:rPr>
                <w:rFonts w:ascii="Gotham Book" w:hAnsi="Gotham Book"/>
                <w:sz w:val="22"/>
                <w:szCs w:val="22"/>
              </w:rPr>
              <w:t>, after the date of the Letter of Acceptance, the Contractor shall submit to the Project Manager for approval a Program showing the general methods, arrangements, order, and timing for all the activities in the Works. In the case of a lump-sum contract, the activities in the Program shall be consistent with those in the Activity Schedule. The Project Manager’s approval of the Program shall not alter the Contractor’s obligations. The Contractor may revise the Program and submit it to the Project Manager again at any time. A revised Program shall show the effect of Variations and Compensation Events</w:t>
            </w:r>
            <w:r w:rsidR="00C31201" w:rsidRPr="007C121D">
              <w:rPr>
                <w:rFonts w:ascii="Gotham Book" w:hAnsi="Gotham Book"/>
                <w:sz w:val="22"/>
                <w:szCs w:val="22"/>
              </w:rPr>
              <w:t>.</w:t>
            </w:r>
          </w:p>
          <w:p w14:paraId="55A118F8" w14:textId="77777777" w:rsidR="00C31201" w:rsidRPr="007C121D" w:rsidRDefault="00C31201" w:rsidP="00C31201">
            <w:pPr>
              <w:pStyle w:val="ListParagraph"/>
              <w:ind w:left="524"/>
              <w:jc w:val="both"/>
              <w:rPr>
                <w:rFonts w:ascii="Gotham Book" w:hAnsi="Gotham Book"/>
                <w:sz w:val="22"/>
                <w:szCs w:val="22"/>
              </w:rPr>
            </w:pPr>
          </w:p>
          <w:p w14:paraId="0B76E1D6" w14:textId="77777777" w:rsidR="00C31201" w:rsidRPr="007C121D" w:rsidRDefault="00C31201"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An update of the Program shall be a program showing the actual progress achieved on each activity and the effect of the progress achieved on the timing of the remaining work, including any changes to the sequence of the activities.</w:t>
            </w:r>
          </w:p>
          <w:p w14:paraId="509E9BEE" w14:textId="77777777" w:rsidR="00C31201" w:rsidRPr="007C121D" w:rsidRDefault="00C31201" w:rsidP="00C31201">
            <w:pPr>
              <w:pStyle w:val="ListParagraph"/>
              <w:rPr>
                <w:rFonts w:ascii="Gotham Book" w:hAnsi="Gotham Book"/>
                <w:sz w:val="22"/>
                <w:szCs w:val="22"/>
              </w:rPr>
            </w:pPr>
          </w:p>
          <w:p w14:paraId="658DC5C5" w14:textId="77777777" w:rsidR="00C31201" w:rsidRPr="007C121D" w:rsidRDefault="00C31201"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 xml:space="preserve">The Contractor shall monitor progress of the Works and submit to the Project manager progress report and any updated Program showing the actual progress achieved and the effect of the progress achieved on the timing of the remaining Works, including any changes to the sequence of the activities, at intervals no longer than the periods </w:t>
            </w:r>
            <w:r w:rsidRPr="007C121D">
              <w:rPr>
                <w:rFonts w:ascii="Gotham Book" w:hAnsi="Gotham Book"/>
                <w:b/>
                <w:sz w:val="22"/>
                <w:szCs w:val="22"/>
              </w:rPr>
              <w:t>stated in the PCC</w:t>
            </w:r>
            <w:r w:rsidRPr="007C121D">
              <w:rPr>
                <w:rFonts w:ascii="Gotham Book" w:hAnsi="Gotham Book"/>
                <w:sz w:val="22"/>
                <w:szCs w:val="22"/>
              </w:rPr>
              <w:t xml:space="preserve">. If the Contractor does not submit an updated Program within this period, the Project Manager may withhold the amount </w:t>
            </w:r>
            <w:r w:rsidRPr="007C121D">
              <w:rPr>
                <w:rFonts w:ascii="Gotham Book" w:hAnsi="Gotham Book"/>
                <w:b/>
                <w:sz w:val="22"/>
                <w:szCs w:val="22"/>
              </w:rPr>
              <w:t>stated in the PCC</w:t>
            </w:r>
            <w:r w:rsidRPr="007C121D">
              <w:rPr>
                <w:rFonts w:ascii="Gotham Book" w:hAnsi="Gotham Book"/>
                <w:sz w:val="22"/>
                <w:szCs w:val="22"/>
              </w:rPr>
              <w:t xml:space="preserve"> from the next payment certificate and continue to withhold this amount until the next payment after the date on which the overdue Program has been submitted. In the case of lump-sum Contract, the Contractor shall provide an updated Activity Schedule </w:t>
            </w:r>
            <w:r w:rsidRPr="007C121D">
              <w:rPr>
                <w:rFonts w:ascii="Gotham Book" w:hAnsi="Gotham Book"/>
                <w:sz w:val="22"/>
                <w:szCs w:val="22"/>
              </w:rPr>
              <w:lastRenderedPageBreak/>
              <w:t>within 14 days of being instructed to by the Project Manager.</w:t>
            </w:r>
          </w:p>
          <w:p w14:paraId="69DEF98B" w14:textId="77777777" w:rsidR="00C31201" w:rsidRPr="007C121D" w:rsidRDefault="00C31201" w:rsidP="00C31201">
            <w:pPr>
              <w:pStyle w:val="ListParagraph"/>
              <w:rPr>
                <w:rFonts w:ascii="Gotham Book" w:hAnsi="Gotham Book"/>
                <w:sz w:val="22"/>
                <w:szCs w:val="22"/>
              </w:rPr>
            </w:pPr>
          </w:p>
          <w:p w14:paraId="5BB0A06D" w14:textId="77777777" w:rsidR="00C31201" w:rsidRPr="007C121D" w:rsidRDefault="00C31201"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 xml:space="preserve">Unless otherwise stated in the Specifications, each progress report shall include the </w:t>
            </w:r>
            <w:r w:rsidRPr="007C121D">
              <w:rPr>
                <w:rFonts w:ascii="Gotham Book" w:hAnsi="Gotham Book"/>
                <w:color w:val="000000" w:themeColor="text1"/>
                <w:sz w:val="22"/>
                <w:szCs w:val="22"/>
              </w:rPr>
              <w:t>Environmental and Social (ES) metrics set out in Appendix B.</w:t>
            </w:r>
          </w:p>
          <w:p w14:paraId="41305B34" w14:textId="77777777" w:rsidR="00C31201" w:rsidRPr="007C121D" w:rsidRDefault="00C31201" w:rsidP="00C31201">
            <w:pPr>
              <w:pStyle w:val="ListParagraph"/>
              <w:rPr>
                <w:rFonts w:ascii="Gotham Book" w:hAnsi="Gotham Book"/>
                <w:sz w:val="22"/>
                <w:szCs w:val="22"/>
              </w:rPr>
            </w:pPr>
          </w:p>
          <w:p w14:paraId="4A217584" w14:textId="77777777" w:rsidR="00C31201" w:rsidRPr="007C121D" w:rsidRDefault="00C31201"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In addition to the progress reports, the Contractor shall inform the Project Manager immediately of any allegation, incident or accident in the Site, which has or is likely to have a significant adverse effect on the environment, the affected communities, the public, Employer’s Personnel or Contractor’s Personnel. This includes, but is not limited to, any incident or accident causing fatality or serious injury; significant adverse effects or damage to private property; or any allegation of SEA and/or SH. In case of SEA and/or SH, while maintaining confidentiality as appropriate, the type of allegation (sexual exploitation, sexual abuse or sexual harassment), gender and age of the person who experienced the alleged incident should be included in the information.</w:t>
            </w:r>
          </w:p>
          <w:p w14:paraId="3DD16DDC" w14:textId="77777777" w:rsidR="00C31201" w:rsidRPr="007C121D" w:rsidRDefault="00C31201" w:rsidP="00C31201">
            <w:pPr>
              <w:pStyle w:val="ListParagraph"/>
              <w:rPr>
                <w:rFonts w:ascii="Gotham Book" w:hAnsi="Gotham Book"/>
                <w:sz w:val="22"/>
                <w:szCs w:val="22"/>
              </w:rPr>
            </w:pPr>
          </w:p>
          <w:p w14:paraId="0915BC4C" w14:textId="42328226" w:rsidR="00C31201" w:rsidRPr="007C121D" w:rsidRDefault="00C31201" w:rsidP="00C31201">
            <w:pPr>
              <w:pStyle w:val="ListParagraph"/>
              <w:ind w:left="524"/>
              <w:jc w:val="both"/>
              <w:rPr>
                <w:rFonts w:ascii="Gotham Book" w:hAnsi="Gotham Book"/>
                <w:sz w:val="22"/>
                <w:szCs w:val="22"/>
              </w:rPr>
            </w:pPr>
            <w:r w:rsidRPr="007C121D">
              <w:rPr>
                <w:rFonts w:ascii="Gotham Book" w:hAnsi="Gotham Book"/>
                <w:sz w:val="22"/>
                <w:szCs w:val="22"/>
              </w:rPr>
              <w:t>The Contractor, upon becoming aware of the allegation, incident or accident, shall also immediately inform the Project Manager of any such incident or accident on the Subcontractors’ or suppliers’ premises relating to the Works which has or is likely to have a significant adverse effect on the environment, the affected communities, the public, Employer’s Personnel, or Contractor’s, its Subcontractors’ and suppliers’ personnel. The notification shall provide sufficient detail regarding such incidents or accidents. The Contractor shall provide full details of such incidents or accidents to the Project Manager within the timeframe agreed with the Project Manager.</w:t>
            </w:r>
          </w:p>
          <w:p w14:paraId="7769FED1" w14:textId="77777777" w:rsidR="00C31201" w:rsidRPr="007C121D" w:rsidRDefault="00C31201" w:rsidP="00C31201">
            <w:pPr>
              <w:pStyle w:val="ListParagraph"/>
              <w:ind w:left="524"/>
              <w:jc w:val="both"/>
              <w:rPr>
                <w:rFonts w:ascii="Gotham Book" w:hAnsi="Gotham Book"/>
                <w:sz w:val="22"/>
                <w:szCs w:val="22"/>
              </w:rPr>
            </w:pPr>
          </w:p>
          <w:p w14:paraId="48C30A1D" w14:textId="77777777" w:rsidR="00C31201" w:rsidRDefault="00C31201" w:rsidP="00C843E2">
            <w:pPr>
              <w:pStyle w:val="ListParagraph"/>
              <w:ind w:left="524"/>
              <w:jc w:val="both"/>
              <w:rPr>
                <w:rFonts w:ascii="Gotham Book" w:hAnsi="Gotham Book"/>
                <w:sz w:val="22"/>
                <w:szCs w:val="22"/>
              </w:rPr>
            </w:pPr>
            <w:r w:rsidRPr="007C121D">
              <w:rPr>
                <w:rFonts w:ascii="Gotham Book" w:hAnsi="Gotham Book"/>
                <w:sz w:val="22"/>
                <w:szCs w:val="22"/>
              </w:rPr>
              <w:t>The Contractor shall require its Subcontractors and suppliers (other than Subcontractors) to immediately notify the Contractor of any incidents or accidents referred to in this Sub</w:t>
            </w:r>
            <w:r w:rsidR="00C843E2" w:rsidRPr="007C121D">
              <w:rPr>
                <w:rFonts w:ascii="Gotham Book" w:hAnsi="Gotham Book"/>
                <w:sz w:val="22"/>
                <w:szCs w:val="22"/>
              </w:rPr>
              <w:t xml:space="preserve"> C</w:t>
            </w:r>
            <w:r w:rsidRPr="007C121D">
              <w:rPr>
                <w:rFonts w:ascii="Gotham Book" w:hAnsi="Gotham Book"/>
                <w:sz w:val="22"/>
                <w:szCs w:val="22"/>
              </w:rPr>
              <w:t>lause.</w:t>
            </w:r>
          </w:p>
          <w:p w14:paraId="2C686DD7" w14:textId="727170BB" w:rsidR="00FA3098" w:rsidRPr="007C121D" w:rsidRDefault="00FA3098" w:rsidP="00C843E2">
            <w:pPr>
              <w:pStyle w:val="ListParagraph"/>
              <w:ind w:left="524"/>
              <w:jc w:val="both"/>
              <w:rPr>
                <w:rFonts w:ascii="Gotham Book" w:hAnsi="Gotham Book"/>
                <w:sz w:val="22"/>
                <w:szCs w:val="22"/>
              </w:rPr>
            </w:pPr>
          </w:p>
        </w:tc>
      </w:tr>
      <w:tr w:rsidR="00C31201" w:rsidRPr="007C121D" w14:paraId="515BA695" w14:textId="77777777" w:rsidTr="00BB60FD">
        <w:tc>
          <w:tcPr>
            <w:tcW w:w="2547" w:type="dxa"/>
          </w:tcPr>
          <w:p w14:paraId="59FCDB64" w14:textId="69946273" w:rsidR="00C31201" w:rsidRPr="007C121D" w:rsidRDefault="00C31201" w:rsidP="00BC1B0D">
            <w:pPr>
              <w:pStyle w:val="InlineHeader"/>
              <w:numPr>
                <w:ilvl w:val="0"/>
                <w:numId w:val="32"/>
              </w:numPr>
              <w:ind w:left="318"/>
              <w:rPr>
                <w:rFonts w:ascii="Gotham Book" w:hAnsi="Gotham Book"/>
                <w:sz w:val="22"/>
              </w:rPr>
            </w:pPr>
            <w:bookmarkStart w:id="357" w:name="_Toc193204864"/>
            <w:r w:rsidRPr="007C121D">
              <w:rPr>
                <w:rFonts w:ascii="Gotham Book" w:hAnsi="Gotham Book"/>
                <w:sz w:val="22"/>
              </w:rPr>
              <w:lastRenderedPageBreak/>
              <w:t>Extension of the Intended Completion Date</w:t>
            </w:r>
            <w:bookmarkEnd w:id="357"/>
          </w:p>
        </w:tc>
        <w:tc>
          <w:tcPr>
            <w:tcW w:w="6803" w:type="dxa"/>
          </w:tcPr>
          <w:p w14:paraId="1FA46428" w14:textId="77777777" w:rsidR="00C31201" w:rsidRPr="007C121D" w:rsidRDefault="00C31201"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The Project Manager shall extend the Intended Completion Date if a Compensation Event occurs or a Variation is issued which makes it impossible for Completion to be achieved by the Intended Completion Date without the Contractor taking steps to accelerate the remaining work, which would cause the Contractor to incur additional cost.</w:t>
            </w:r>
          </w:p>
          <w:p w14:paraId="71D117FB" w14:textId="77777777" w:rsidR="004B61FB" w:rsidRPr="007C121D" w:rsidRDefault="004B61FB" w:rsidP="004B61FB">
            <w:pPr>
              <w:pStyle w:val="ListParagraph"/>
              <w:ind w:left="524"/>
              <w:jc w:val="both"/>
              <w:rPr>
                <w:rFonts w:ascii="Gotham Book" w:hAnsi="Gotham Book"/>
                <w:sz w:val="22"/>
                <w:szCs w:val="22"/>
              </w:rPr>
            </w:pPr>
          </w:p>
          <w:p w14:paraId="54796D1C" w14:textId="70C647DA" w:rsidR="00FA3098" w:rsidRPr="00B42BE4" w:rsidRDefault="00C31201" w:rsidP="00B42BE4">
            <w:pPr>
              <w:pStyle w:val="ListParagraph"/>
              <w:numPr>
                <w:ilvl w:val="1"/>
                <w:numId w:val="32"/>
              </w:numPr>
              <w:spacing w:after="240"/>
              <w:ind w:left="524" w:hanging="538"/>
              <w:jc w:val="both"/>
              <w:rPr>
                <w:rFonts w:ascii="Gotham Book" w:hAnsi="Gotham Book"/>
                <w:sz w:val="22"/>
                <w:szCs w:val="22"/>
              </w:rPr>
            </w:pPr>
            <w:r w:rsidRPr="007C121D">
              <w:rPr>
                <w:rFonts w:ascii="Gotham Book" w:hAnsi="Gotham Book"/>
                <w:sz w:val="22"/>
                <w:szCs w:val="22"/>
              </w:rPr>
              <w:t>The Project Manager shall decide whether and by how much to extend the Intended Completion Date within 21 days of the Contractor asking the Project Manager for a decision upon the effect of a Compensation Event or Variation and submitting full supporting information. If the Contractor has failed to give early warning of a delay or has failed to cooperate in dealing with a delay, the delay by this failure shall not be considered in assessing the new Intended Completion Date.</w:t>
            </w:r>
          </w:p>
        </w:tc>
      </w:tr>
      <w:tr w:rsidR="00C31201" w:rsidRPr="007C121D" w14:paraId="3B59B318" w14:textId="77777777" w:rsidTr="00BB60FD">
        <w:tc>
          <w:tcPr>
            <w:tcW w:w="2547" w:type="dxa"/>
          </w:tcPr>
          <w:p w14:paraId="74E9DB5B" w14:textId="278C9F6C" w:rsidR="00C31201" w:rsidRPr="007C121D" w:rsidRDefault="00C31201" w:rsidP="00BC1B0D">
            <w:pPr>
              <w:pStyle w:val="InlineHeader"/>
              <w:numPr>
                <w:ilvl w:val="0"/>
                <w:numId w:val="32"/>
              </w:numPr>
              <w:ind w:left="318"/>
              <w:rPr>
                <w:rFonts w:ascii="Gotham Book" w:hAnsi="Gotham Book"/>
                <w:b w:val="0"/>
                <w:sz w:val="22"/>
              </w:rPr>
            </w:pPr>
            <w:bookmarkStart w:id="358" w:name="_Toc193204865"/>
            <w:r w:rsidRPr="007C121D">
              <w:rPr>
                <w:rFonts w:ascii="Gotham Book" w:hAnsi="Gotham Book"/>
                <w:sz w:val="22"/>
              </w:rPr>
              <w:lastRenderedPageBreak/>
              <w:t>Acceleration</w:t>
            </w:r>
            <w:bookmarkEnd w:id="358"/>
            <w:r w:rsidRPr="007C121D">
              <w:rPr>
                <w:rFonts w:ascii="Gotham Book" w:hAnsi="Gotham Book"/>
                <w:sz w:val="22"/>
              </w:rPr>
              <w:t xml:space="preserve"> </w:t>
            </w:r>
          </w:p>
        </w:tc>
        <w:tc>
          <w:tcPr>
            <w:tcW w:w="6803" w:type="dxa"/>
          </w:tcPr>
          <w:p w14:paraId="13A147AF" w14:textId="77777777" w:rsidR="00C31201" w:rsidRPr="007C121D" w:rsidRDefault="00C31201"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When the Employer wants the Contractor to finish before the Intended Completion Date, the Project Manager shall obtain priced proposals for achieving the necessary acceleration from the Contractor. If the Employer accepts these proposals, the Intended Completion Date shall be adjusted accordingly and confirmed by both the Employer and the Contractor.</w:t>
            </w:r>
          </w:p>
          <w:p w14:paraId="11B68899" w14:textId="77777777" w:rsidR="00C843E2" w:rsidRPr="007C121D" w:rsidRDefault="00C843E2" w:rsidP="00C843E2">
            <w:pPr>
              <w:pStyle w:val="ListParagraph"/>
              <w:ind w:left="524"/>
              <w:jc w:val="both"/>
              <w:rPr>
                <w:rFonts w:ascii="Gotham Book" w:hAnsi="Gotham Book"/>
                <w:sz w:val="22"/>
                <w:szCs w:val="22"/>
              </w:rPr>
            </w:pPr>
          </w:p>
          <w:p w14:paraId="4A91182F" w14:textId="78695B67" w:rsidR="00FA3098" w:rsidRPr="00B42BE4" w:rsidRDefault="00C31201" w:rsidP="00B42BE4">
            <w:pPr>
              <w:pStyle w:val="ListParagraph"/>
              <w:numPr>
                <w:ilvl w:val="1"/>
                <w:numId w:val="32"/>
              </w:numPr>
              <w:spacing w:after="240"/>
              <w:ind w:left="524" w:hanging="538"/>
              <w:jc w:val="both"/>
              <w:rPr>
                <w:rFonts w:ascii="Gotham Book" w:hAnsi="Gotham Book"/>
                <w:sz w:val="22"/>
                <w:szCs w:val="22"/>
              </w:rPr>
            </w:pPr>
            <w:r w:rsidRPr="007C121D">
              <w:rPr>
                <w:rFonts w:ascii="Gotham Book" w:hAnsi="Gotham Book"/>
                <w:sz w:val="22"/>
                <w:szCs w:val="22"/>
              </w:rPr>
              <w:t>If the Contractor’s priced proposals for an acceleration are accepted by the Employer, they are incorporated in the Contract Price and treated as a Variation.</w:t>
            </w:r>
          </w:p>
        </w:tc>
      </w:tr>
      <w:tr w:rsidR="00C31201" w:rsidRPr="007C121D" w14:paraId="0EEB04D1" w14:textId="77777777" w:rsidTr="00BB60FD">
        <w:tc>
          <w:tcPr>
            <w:tcW w:w="2547" w:type="dxa"/>
          </w:tcPr>
          <w:p w14:paraId="53C83146" w14:textId="674F4DBF" w:rsidR="00C31201" w:rsidRPr="007C121D" w:rsidRDefault="00EF6B83" w:rsidP="00BC1B0D">
            <w:pPr>
              <w:pStyle w:val="InlineHeader"/>
              <w:numPr>
                <w:ilvl w:val="0"/>
                <w:numId w:val="32"/>
              </w:numPr>
              <w:ind w:left="318"/>
              <w:rPr>
                <w:rFonts w:ascii="Gotham Book" w:hAnsi="Gotham Book"/>
                <w:b w:val="0"/>
                <w:sz w:val="22"/>
              </w:rPr>
            </w:pPr>
            <w:r w:rsidRPr="007C121D">
              <w:rPr>
                <w:rFonts w:ascii="Gotham Book" w:hAnsi="Gotham Book"/>
                <w:sz w:val="22"/>
              </w:rPr>
              <w:t xml:space="preserve"> </w:t>
            </w:r>
            <w:bookmarkStart w:id="359" w:name="_Toc193204866"/>
            <w:r w:rsidRPr="007C121D">
              <w:rPr>
                <w:rFonts w:ascii="Gotham Book" w:hAnsi="Gotham Book"/>
                <w:sz w:val="22"/>
              </w:rPr>
              <w:t>Delays Ordered by the Project Manager</w:t>
            </w:r>
            <w:bookmarkEnd w:id="359"/>
            <w:r w:rsidRPr="007C121D">
              <w:rPr>
                <w:rFonts w:ascii="Gotham Book" w:hAnsi="Gotham Book"/>
                <w:sz w:val="22"/>
              </w:rPr>
              <w:t xml:space="preserve"> </w:t>
            </w:r>
          </w:p>
        </w:tc>
        <w:tc>
          <w:tcPr>
            <w:tcW w:w="6803" w:type="dxa"/>
          </w:tcPr>
          <w:p w14:paraId="26F48AFF" w14:textId="77777777" w:rsidR="00C31201" w:rsidRDefault="00EF6B83"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The Project Manager may instruct the Contractor to delay the start or progress of any activity within the Works.</w:t>
            </w:r>
          </w:p>
          <w:p w14:paraId="42173221" w14:textId="30A962BE" w:rsidR="00FA3098" w:rsidRPr="007C121D" w:rsidRDefault="00FA3098" w:rsidP="00FA3098">
            <w:pPr>
              <w:pStyle w:val="ListParagraph"/>
              <w:ind w:left="524"/>
              <w:jc w:val="both"/>
              <w:rPr>
                <w:rFonts w:ascii="Gotham Book" w:hAnsi="Gotham Book"/>
                <w:sz w:val="22"/>
                <w:szCs w:val="22"/>
              </w:rPr>
            </w:pPr>
          </w:p>
        </w:tc>
      </w:tr>
      <w:tr w:rsidR="00EF6B83" w:rsidRPr="007C121D" w14:paraId="619A62DB" w14:textId="77777777" w:rsidTr="00BB60FD">
        <w:tc>
          <w:tcPr>
            <w:tcW w:w="2547" w:type="dxa"/>
          </w:tcPr>
          <w:p w14:paraId="5ADE51E4" w14:textId="059A9589" w:rsidR="00EF6B83" w:rsidRPr="007C121D" w:rsidRDefault="00EF6B83" w:rsidP="00BC1B0D">
            <w:pPr>
              <w:pStyle w:val="InlineHeader"/>
              <w:numPr>
                <w:ilvl w:val="0"/>
                <w:numId w:val="32"/>
              </w:numPr>
              <w:ind w:left="318"/>
              <w:rPr>
                <w:rFonts w:ascii="Gotham Book" w:hAnsi="Gotham Book"/>
                <w:b w:val="0"/>
                <w:sz w:val="22"/>
              </w:rPr>
            </w:pPr>
            <w:r w:rsidRPr="007C121D">
              <w:rPr>
                <w:rFonts w:ascii="Gotham Book" w:hAnsi="Gotham Book"/>
                <w:sz w:val="22"/>
              </w:rPr>
              <w:t xml:space="preserve"> </w:t>
            </w:r>
            <w:bookmarkStart w:id="360" w:name="_Toc193204867"/>
            <w:r w:rsidRPr="007C121D">
              <w:rPr>
                <w:rFonts w:ascii="Gotham Book" w:hAnsi="Gotham Book"/>
                <w:sz w:val="22"/>
              </w:rPr>
              <w:t>Management Meetings</w:t>
            </w:r>
            <w:bookmarkEnd w:id="360"/>
            <w:r w:rsidRPr="007C121D">
              <w:rPr>
                <w:rFonts w:ascii="Gotham Book" w:hAnsi="Gotham Book"/>
                <w:sz w:val="22"/>
              </w:rPr>
              <w:t xml:space="preserve"> </w:t>
            </w:r>
          </w:p>
        </w:tc>
        <w:tc>
          <w:tcPr>
            <w:tcW w:w="6803" w:type="dxa"/>
          </w:tcPr>
          <w:p w14:paraId="291FB718" w14:textId="77777777" w:rsidR="00EF6B83" w:rsidRPr="007C121D" w:rsidRDefault="00EF6B83"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Either the Project Manager or the Contractor may require the other to attend a management meeting. The business of a management meeting shall be to review the plans for remaining work and to deal with matters raised in accordance with the early warning procedure.</w:t>
            </w:r>
          </w:p>
          <w:p w14:paraId="743270E1" w14:textId="77777777" w:rsidR="00C843E2" w:rsidRPr="007C121D" w:rsidRDefault="00C843E2" w:rsidP="00C843E2">
            <w:pPr>
              <w:pStyle w:val="ListParagraph"/>
              <w:ind w:left="524"/>
              <w:jc w:val="both"/>
              <w:rPr>
                <w:rFonts w:ascii="Gotham Book" w:hAnsi="Gotham Book"/>
                <w:sz w:val="22"/>
                <w:szCs w:val="22"/>
              </w:rPr>
            </w:pPr>
          </w:p>
          <w:p w14:paraId="26883896" w14:textId="77777777" w:rsidR="00EF6B83" w:rsidRDefault="00EF6B83"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The Project Manager shall record the business of management meetings and provide copies of the record to those attending the meeting and to the Employer. The responsibility of the parties for actions to be taken shall be decided by the Project Manager either at the management meeting or after the management meeting and stated in writing to all who attended the meeting.</w:t>
            </w:r>
          </w:p>
          <w:p w14:paraId="52EF918B" w14:textId="77777777" w:rsidR="00FA3098" w:rsidRPr="00FA3098" w:rsidRDefault="00FA3098" w:rsidP="00FA3098">
            <w:pPr>
              <w:pStyle w:val="ListParagraph"/>
              <w:rPr>
                <w:rFonts w:ascii="Gotham Book" w:hAnsi="Gotham Book"/>
                <w:sz w:val="22"/>
                <w:szCs w:val="22"/>
              </w:rPr>
            </w:pPr>
          </w:p>
          <w:p w14:paraId="1DF881DB" w14:textId="18D666CC" w:rsidR="00FA3098" w:rsidRPr="007C121D" w:rsidRDefault="00FA3098" w:rsidP="00FA3098">
            <w:pPr>
              <w:pStyle w:val="ListParagraph"/>
              <w:ind w:left="524"/>
              <w:jc w:val="both"/>
              <w:rPr>
                <w:rFonts w:ascii="Gotham Book" w:hAnsi="Gotham Book"/>
                <w:sz w:val="22"/>
                <w:szCs w:val="22"/>
              </w:rPr>
            </w:pPr>
          </w:p>
        </w:tc>
      </w:tr>
      <w:tr w:rsidR="00EF6B83" w:rsidRPr="007C121D" w14:paraId="4324DE07" w14:textId="77777777" w:rsidTr="00BB60FD">
        <w:tc>
          <w:tcPr>
            <w:tcW w:w="2547" w:type="dxa"/>
          </w:tcPr>
          <w:p w14:paraId="74D8FF8F" w14:textId="6ADB1ECC" w:rsidR="00EF6B83" w:rsidRPr="007C121D" w:rsidRDefault="00EF6B83" w:rsidP="00BC1B0D">
            <w:pPr>
              <w:pStyle w:val="InlineHeader"/>
              <w:numPr>
                <w:ilvl w:val="0"/>
                <w:numId w:val="32"/>
              </w:numPr>
              <w:ind w:left="318"/>
              <w:rPr>
                <w:rFonts w:ascii="Gotham Book" w:hAnsi="Gotham Book"/>
                <w:b w:val="0"/>
                <w:sz w:val="22"/>
              </w:rPr>
            </w:pPr>
            <w:r w:rsidRPr="007C121D">
              <w:rPr>
                <w:rFonts w:ascii="Gotham Book" w:hAnsi="Gotham Book"/>
                <w:sz w:val="22"/>
              </w:rPr>
              <w:t xml:space="preserve"> </w:t>
            </w:r>
            <w:bookmarkStart w:id="361" w:name="_Toc193204868"/>
            <w:r w:rsidRPr="007C121D">
              <w:rPr>
                <w:rFonts w:ascii="Gotham Book" w:hAnsi="Gotham Book"/>
                <w:sz w:val="22"/>
              </w:rPr>
              <w:t>Early Warning</w:t>
            </w:r>
            <w:bookmarkEnd w:id="361"/>
          </w:p>
        </w:tc>
        <w:tc>
          <w:tcPr>
            <w:tcW w:w="6803" w:type="dxa"/>
          </w:tcPr>
          <w:p w14:paraId="7DAEB41C" w14:textId="77777777" w:rsidR="00EF6B83" w:rsidRPr="007C121D" w:rsidRDefault="00EF6B83"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 xml:space="preserve">The Contractor shall warn the Project Manager at the earliest opportunity of specific likely future events or circumstances that may adversely affect the quality of the work, increase the Contract Price, or delay the execution of the Works. The Project Manager may require the Contractor to provide an estimate of the </w:t>
            </w:r>
            <w:r w:rsidRPr="007C121D">
              <w:rPr>
                <w:rFonts w:ascii="Gotham Book" w:hAnsi="Gotham Book"/>
                <w:sz w:val="22"/>
                <w:szCs w:val="22"/>
              </w:rPr>
              <w:lastRenderedPageBreak/>
              <w:t>expected effect of the future event or circumstance on the Contract Price and Completion Date. The estimate shall be provided by the Contractor as soon as reasonably possible.</w:t>
            </w:r>
          </w:p>
          <w:p w14:paraId="091654D4" w14:textId="77777777" w:rsidR="00C843E2" w:rsidRPr="007C121D" w:rsidRDefault="00C843E2" w:rsidP="00C843E2">
            <w:pPr>
              <w:pStyle w:val="ListParagraph"/>
              <w:ind w:left="524"/>
              <w:jc w:val="both"/>
              <w:rPr>
                <w:rFonts w:ascii="Gotham Book" w:hAnsi="Gotham Book"/>
                <w:sz w:val="22"/>
                <w:szCs w:val="22"/>
              </w:rPr>
            </w:pPr>
          </w:p>
          <w:p w14:paraId="43D0FA73" w14:textId="49A2E41F" w:rsidR="00EF6B83" w:rsidRPr="007C121D" w:rsidRDefault="00EF6B83" w:rsidP="00B42BE4">
            <w:pPr>
              <w:pStyle w:val="ListParagraph"/>
              <w:numPr>
                <w:ilvl w:val="1"/>
                <w:numId w:val="32"/>
              </w:numPr>
              <w:spacing w:after="240"/>
              <w:ind w:left="524" w:hanging="538"/>
              <w:jc w:val="both"/>
              <w:rPr>
                <w:rFonts w:ascii="Gotham Book" w:hAnsi="Gotham Book"/>
                <w:sz w:val="22"/>
                <w:szCs w:val="22"/>
              </w:rPr>
            </w:pPr>
            <w:r w:rsidRPr="007C121D">
              <w:rPr>
                <w:rFonts w:ascii="Gotham Book" w:hAnsi="Gotham Book"/>
                <w:sz w:val="22"/>
                <w:szCs w:val="22"/>
              </w:rPr>
              <w:t>The Contractor shall cooperate with the Project Manager in making and considering proposals for how the effect of such an event or circumstance can be avoided or reduced by anyone involved in the work and in carrying out any resulting instruction of the Project Manager.</w:t>
            </w:r>
          </w:p>
        </w:tc>
      </w:tr>
      <w:tr w:rsidR="004B61FB" w:rsidRPr="00BC1B0D" w14:paraId="349C94AD" w14:textId="77777777" w:rsidTr="00BB60FD">
        <w:tc>
          <w:tcPr>
            <w:tcW w:w="9350" w:type="dxa"/>
            <w:gridSpan w:val="2"/>
          </w:tcPr>
          <w:p w14:paraId="39595EF4" w14:textId="355DF8CE" w:rsidR="004B61FB" w:rsidRPr="00BC1B0D" w:rsidRDefault="004B61FB" w:rsidP="009B1222">
            <w:pPr>
              <w:pStyle w:val="List4"/>
              <w:numPr>
                <w:ilvl w:val="0"/>
                <w:numId w:val="139"/>
              </w:numPr>
              <w:spacing w:before="240"/>
              <w:jc w:val="center"/>
              <w:rPr>
                <w:rFonts w:ascii="Gotham Book" w:hAnsi="Gotham Book"/>
                <w:b/>
                <w:bCs/>
                <w:sz w:val="28"/>
                <w:szCs w:val="28"/>
              </w:rPr>
            </w:pPr>
            <w:bookmarkStart w:id="362" w:name="_Toc184304725"/>
            <w:bookmarkStart w:id="363" w:name="_Toc193204869"/>
            <w:r w:rsidRPr="00BC1B0D">
              <w:rPr>
                <w:rFonts w:ascii="Gotham Book" w:hAnsi="Gotham Book"/>
                <w:b/>
                <w:bCs/>
                <w:sz w:val="28"/>
                <w:szCs w:val="28"/>
              </w:rPr>
              <w:lastRenderedPageBreak/>
              <w:t>Quality Control</w:t>
            </w:r>
            <w:bookmarkEnd w:id="362"/>
            <w:bookmarkEnd w:id="363"/>
          </w:p>
        </w:tc>
      </w:tr>
      <w:tr w:rsidR="00EF6B83" w:rsidRPr="007C121D" w14:paraId="0821922E" w14:textId="77777777" w:rsidTr="00BB60FD">
        <w:tc>
          <w:tcPr>
            <w:tcW w:w="2547" w:type="dxa"/>
          </w:tcPr>
          <w:p w14:paraId="357ED011" w14:textId="5A1F7EC2" w:rsidR="00EF6B83" w:rsidRPr="007C121D" w:rsidRDefault="00EF6B83" w:rsidP="00BC1B0D">
            <w:pPr>
              <w:pStyle w:val="InlineHeader"/>
              <w:numPr>
                <w:ilvl w:val="0"/>
                <w:numId w:val="32"/>
              </w:numPr>
              <w:ind w:left="318"/>
              <w:rPr>
                <w:rFonts w:ascii="Gotham Book" w:hAnsi="Gotham Book"/>
                <w:b w:val="0"/>
                <w:sz w:val="22"/>
              </w:rPr>
            </w:pPr>
            <w:r w:rsidRPr="007C121D">
              <w:rPr>
                <w:rFonts w:ascii="Gotham Book" w:hAnsi="Gotham Book"/>
                <w:sz w:val="22"/>
              </w:rPr>
              <w:t xml:space="preserve"> </w:t>
            </w:r>
            <w:bookmarkStart w:id="364" w:name="_Toc193204870"/>
            <w:r w:rsidRPr="007C121D">
              <w:rPr>
                <w:rFonts w:ascii="Gotham Book" w:hAnsi="Gotham Book"/>
                <w:sz w:val="22"/>
              </w:rPr>
              <w:t>Identifying Defects</w:t>
            </w:r>
            <w:bookmarkEnd w:id="364"/>
          </w:p>
        </w:tc>
        <w:tc>
          <w:tcPr>
            <w:tcW w:w="6803" w:type="dxa"/>
          </w:tcPr>
          <w:p w14:paraId="3C8A553C" w14:textId="77777777" w:rsidR="00EF6B83" w:rsidRDefault="00EF6B83"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The Project Manager shall check the Contractor’s work and notify the Contractor of any Defects that are found. Such checking shall not affect the Contractor’s responsibilities. The Project Manager may instruct the Contractor to search for a Defect and to uncover and test any work that the Project Manager considers may have a Defect.</w:t>
            </w:r>
          </w:p>
          <w:p w14:paraId="5D00F0C5" w14:textId="5EFD4725" w:rsidR="00FA3098" w:rsidRPr="007C121D" w:rsidRDefault="00FA3098" w:rsidP="00FA3098">
            <w:pPr>
              <w:pStyle w:val="ListParagraph"/>
              <w:ind w:left="524"/>
              <w:jc w:val="both"/>
              <w:rPr>
                <w:rFonts w:ascii="Gotham Book" w:hAnsi="Gotham Book"/>
                <w:sz w:val="22"/>
                <w:szCs w:val="22"/>
              </w:rPr>
            </w:pPr>
          </w:p>
        </w:tc>
      </w:tr>
      <w:tr w:rsidR="00EF6B83" w:rsidRPr="007C121D" w14:paraId="391B8424" w14:textId="77777777" w:rsidTr="00BB60FD">
        <w:tc>
          <w:tcPr>
            <w:tcW w:w="2547" w:type="dxa"/>
          </w:tcPr>
          <w:p w14:paraId="19E5CCBB" w14:textId="78E7EB96" w:rsidR="00EF6B83" w:rsidRPr="007C121D" w:rsidRDefault="00EF6B83" w:rsidP="00BC1B0D">
            <w:pPr>
              <w:pStyle w:val="InlineHeader"/>
              <w:numPr>
                <w:ilvl w:val="0"/>
                <w:numId w:val="32"/>
              </w:numPr>
              <w:ind w:left="318"/>
              <w:rPr>
                <w:rFonts w:ascii="Gotham Book" w:hAnsi="Gotham Book"/>
                <w:b w:val="0"/>
                <w:sz w:val="22"/>
              </w:rPr>
            </w:pPr>
            <w:r w:rsidRPr="007C121D">
              <w:rPr>
                <w:rFonts w:ascii="Gotham Book" w:hAnsi="Gotham Book"/>
                <w:sz w:val="22"/>
              </w:rPr>
              <w:t xml:space="preserve"> </w:t>
            </w:r>
            <w:bookmarkStart w:id="365" w:name="_Toc193204871"/>
            <w:r w:rsidRPr="007C121D">
              <w:rPr>
                <w:rFonts w:ascii="Gotham Book" w:hAnsi="Gotham Book"/>
                <w:sz w:val="22"/>
              </w:rPr>
              <w:t>Tests</w:t>
            </w:r>
            <w:bookmarkEnd w:id="365"/>
          </w:p>
        </w:tc>
        <w:tc>
          <w:tcPr>
            <w:tcW w:w="6803" w:type="dxa"/>
          </w:tcPr>
          <w:p w14:paraId="44FD0FA5" w14:textId="77777777" w:rsidR="00EF6B83" w:rsidRDefault="00EF6B83"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If the Project Manager instructs the Contractor to carry out a test not specified in the Specifications to check whether any work has a Defect and the test shows that it does, the Contractor shall pay for the test and any samples. If there is no Defect, the test shall be a Compensation Event.</w:t>
            </w:r>
          </w:p>
          <w:p w14:paraId="1FEBEE23" w14:textId="07E974AB" w:rsidR="00FA3098" w:rsidRPr="007C121D" w:rsidRDefault="00FA3098" w:rsidP="00FA3098">
            <w:pPr>
              <w:pStyle w:val="ListParagraph"/>
              <w:ind w:left="524"/>
              <w:jc w:val="both"/>
              <w:rPr>
                <w:rFonts w:ascii="Gotham Book" w:hAnsi="Gotham Book"/>
                <w:sz w:val="22"/>
                <w:szCs w:val="22"/>
              </w:rPr>
            </w:pPr>
          </w:p>
        </w:tc>
      </w:tr>
      <w:tr w:rsidR="00EF6B83" w:rsidRPr="007C121D" w14:paraId="145DCF0D" w14:textId="77777777" w:rsidTr="00BB60FD">
        <w:tc>
          <w:tcPr>
            <w:tcW w:w="2547" w:type="dxa"/>
          </w:tcPr>
          <w:p w14:paraId="052DDC4C" w14:textId="43A42515" w:rsidR="00EF6B83" w:rsidRPr="007C121D" w:rsidRDefault="00EF6B83" w:rsidP="00BC1B0D">
            <w:pPr>
              <w:pStyle w:val="InlineHeader"/>
              <w:numPr>
                <w:ilvl w:val="0"/>
                <w:numId w:val="32"/>
              </w:numPr>
              <w:ind w:left="318"/>
              <w:rPr>
                <w:rStyle w:val="LineNumber"/>
                <w:rFonts w:ascii="Gotham Book" w:hAnsi="Gotham Book"/>
                <w:sz w:val="22"/>
              </w:rPr>
            </w:pPr>
            <w:r w:rsidRPr="007C121D">
              <w:rPr>
                <w:rFonts w:ascii="Gotham Book" w:hAnsi="Gotham Book"/>
                <w:sz w:val="22"/>
              </w:rPr>
              <w:t xml:space="preserve"> </w:t>
            </w:r>
            <w:bookmarkStart w:id="366" w:name="_Toc193204872"/>
            <w:r w:rsidRPr="007C121D">
              <w:rPr>
                <w:rFonts w:ascii="Gotham Book" w:hAnsi="Gotham Book"/>
                <w:sz w:val="22"/>
              </w:rPr>
              <w:t>Correction of Defects</w:t>
            </w:r>
            <w:bookmarkEnd w:id="366"/>
          </w:p>
        </w:tc>
        <w:tc>
          <w:tcPr>
            <w:tcW w:w="6803" w:type="dxa"/>
          </w:tcPr>
          <w:p w14:paraId="7DB44306" w14:textId="77777777" w:rsidR="00EF6B83" w:rsidRPr="007C121D" w:rsidRDefault="00EF6B83"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 xml:space="preserve">The Project Manager shall give notice to the Contractor of any Defects before the end of the Defects Liability Period, which begins at Completion, and is </w:t>
            </w:r>
            <w:r w:rsidRPr="007C121D">
              <w:rPr>
                <w:rFonts w:ascii="Gotham Book" w:hAnsi="Gotham Book"/>
                <w:b/>
                <w:sz w:val="22"/>
                <w:szCs w:val="22"/>
              </w:rPr>
              <w:t>defined in the PCC</w:t>
            </w:r>
            <w:r w:rsidRPr="007C121D">
              <w:rPr>
                <w:rFonts w:ascii="Gotham Book" w:hAnsi="Gotham Book"/>
                <w:sz w:val="22"/>
                <w:szCs w:val="22"/>
              </w:rPr>
              <w:t>. The Defects Liability Period shall be extended for as long as Defects remain to be corrected.</w:t>
            </w:r>
          </w:p>
          <w:p w14:paraId="225945A1" w14:textId="77777777" w:rsidR="001814D2" w:rsidRPr="007C121D" w:rsidRDefault="001814D2" w:rsidP="001814D2">
            <w:pPr>
              <w:pStyle w:val="ListParagraph"/>
              <w:ind w:left="524"/>
              <w:jc w:val="both"/>
              <w:rPr>
                <w:rFonts w:ascii="Gotham Book" w:hAnsi="Gotham Book"/>
                <w:sz w:val="22"/>
                <w:szCs w:val="22"/>
              </w:rPr>
            </w:pPr>
          </w:p>
          <w:p w14:paraId="3B3EBA24" w14:textId="77777777" w:rsidR="00EF6B83" w:rsidRDefault="00EF6B83"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Every time notice of a Defect is given, the Contractor shall correct the notified Defect within the length of time specified by the Project Manager’s notice.</w:t>
            </w:r>
          </w:p>
          <w:p w14:paraId="4B68F3CD" w14:textId="6429601E" w:rsidR="00FA3098" w:rsidRPr="00B42BE4" w:rsidRDefault="00FA3098" w:rsidP="00B42BE4">
            <w:pPr>
              <w:jc w:val="both"/>
              <w:rPr>
                <w:rFonts w:ascii="Gotham Book" w:hAnsi="Gotham Book"/>
                <w:sz w:val="22"/>
              </w:rPr>
            </w:pPr>
          </w:p>
        </w:tc>
      </w:tr>
      <w:tr w:rsidR="00EF6B83" w:rsidRPr="007C121D" w14:paraId="233807A6" w14:textId="77777777" w:rsidTr="00BB60FD">
        <w:tc>
          <w:tcPr>
            <w:tcW w:w="2547" w:type="dxa"/>
          </w:tcPr>
          <w:p w14:paraId="386BA929" w14:textId="0789ACD6" w:rsidR="00EF6B83" w:rsidRPr="007C121D" w:rsidRDefault="00EF6B83" w:rsidP="00BC1B0D">
            <w:pPr>
              <w:pStyle w:val="InlineHeader"/>
              <w:numPr>
                <w:ilvl w:val="0"/>
                <w:numId w:val="32"/>
              </w:numPr>
              <w:ind w:left="318"/>
              <w:rPr>
                <w:rFonts w:ascii="Gotham Book" w:hAnsi="Gotham Book"/>
                <w:b w:val="0"/>
                <w:sz w:val="22"/>
              </w:rPr>
            </w:pPr>
            <w:r w:rsidRPr="007C121D">
              <w:rPr>
                <w:rFonts w:ascii="Gotham Book" w:hAnsi="Gotham Book"/>
                <w:sz w:val="22"/>
              </w:rPr>
              <w:t xml:space="preserve"> </w:t>
            </w:r>
            <w:bookmarkStart w:id="367" w:name="_Toc193204873"/>
            <w:r w:rsidRPr="007C121D">
              <w:rPr>
                <w:rFonts w:ascii="Gotham Book" w:hAnsi="Gotham Book"/>
                <w:sz w:val="22"/>
              </w:rPr>
              <w:t>Uncorrected Defects</w:t>
            </w:r>
            <w:bookmarkEnd w:id="367"/>
            <w:r w:rsidRPr="007C121D">
              <w:rPr>
                <w:rFonts w:ascii="Gotham Book" w:hAnsi="Gotham Book"/>
                <w:sz w:val="22"/>
              </w:rPr>
              <w:t xml:space="preserve"> </w:t>
            </w:r>
          </w:p>
        </w:tc>
        <w:tc>
          <w:tcPr>
            <w:tcW w:w="6803" w:type="dxa"/>
          </w:tcPr>
          <w:p w14:paraId="15456B74" w14:textId="758011F4" w:rsidR="00EF6B83" w:rsidRPr="007C121D" w:rsidRDefault="00EF6B83"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 xml:space="preserve">If </w:t>
            </w:r>
            <w:r w:rsidR="009F28B6" w:rsidRPr="007C121D">
              <w:rPr>
                <w:rFonts w:ascii="Gotham Book" w:hAnsi="Gotham Book"/>
                <w:sz w:val="22"/>
                <w:szCs w:val="22"/>
              </w:rPr>
              <w:t>the Contractor has not corrected a Defect within the time specified in the Project Manager’s notice, the Project Manager shall assess the cost of having the Defect corrected, and the Contractor shall pay this amount.</w:t>
            </w:r>
          </w:p>
        </w:tc>
      </w:tr>
      <w:tr w:rsidR="001814D2" w:rsidRPr="00BC1B0D" w14:paraId="5DCCF6D0" w14:textId="77777777" w:rsidTr="00BB60FD">
        <w:tc>
          <w:tcPr>
            <w:tcW w:w="9350" w:type="dxa"/>
            <w:gridSpan w:val="2"/>
          </w:tcPr>
          <w:p w14:paraId="66BF8E8F" w14:textId="4902A5E7" w:rsidR="001814D2" w:rsidRPr="00BC1B0D" w:rsidRDefault="001814D2" w:rsidP="009B1222">
            <w:pPr>
              <w:pStyle w:val="List4"/>
              <w:numPr>
                <w:ilvl w:val="0"/>
                <w:numId w:val="139"/>
              </w:numPr>
              <w:spacing w:before="240"/>
              <w:jc w:val="center"/>
              <w:rPr>
                <w:rFonts w:ascii="Gotham Book" w:hAnsi="Gotham Book"/>
                <w:b/>
                <w:sz w:val="28"/>
                <w:szCs w:val="28"/>
              </w:rPr>
            </w:pPr>
            <w:bookmarkStart w:id="368" w:name="_Toc184304726"/>
            <w:bookmarkStart w:id="369" w:name="_Toc193204874"/>
            <w:r w:rsidRPr="00BC1B0D">
              <w:rPr>
                <w:rFonts w:ascii="Gotham Book" w:hAnsi="Gotham Book"/>
                <w:b/>
                <w:bCs/>
                <w:sz w:val="28"/>
                <w:szCs w:val="28"/>
              </w:rPr>
              <w:t>Cost Control</w:t>
            </w:r>
            <w:bookmarkEnd w:id="368"/>
            <w:bookmarkEnd w:id="369"/>
          </w:p>
        </w:tc>
      </w:tr>
      <w:tr w:rsidR="009F28B6" w:rsidRPr="007C121D" w14:paraId="467CA58B" w14:textId="77777777" w:rsidTr="00BB60FD">
        <w:tc>
          <w:tcPr>
            <w:tcW w:w="2547" w:type="dxa"/>
          </w:tcPr>
          <w:p w14:paraId="70E3707D" w14:textId="3EE07555" w:rsidR="009F28B6" w:rsidRPr="007C121D" w:rsidRDefault="009F28B6" w:rsidP="009B1222">
            <w:pPr>
              <w:pStyle w:val="InlineHeader"/>
              <w:numPr>
                <w:ilvl w:val="0"/>
                <w:numId w:val="32"/>
              </w:numPr>
              <w:ind w:left="318"/>
              <w:rPr>
                <w:rFonts w:ascii="Gotham Book" w:hAnsi="Gotham Book"/>
                <w:b w:val="0"/>
                <w:sz w:val="22"/>
              </w:rPr>
            </w:pPr>
            <w:bookmarkStart w:id="370" w:name="_Toc193204875"/>
            <w:r w:rsidRPr="007C121D">
              <w:rPr>
                <w:rFonts w:ascii="Gotham Book" w:hAnsi="Gotham Book"/>
                <w:sz w:val="22"/>
              </w:rPr>
              <w:lastRenderedPageBreak/>
              <w:t>Contract Price</w:t>
            </w:r>
            <w:r w:rsidRPr="007617BB">
              <w:rPr>
                <w:vertAlign w:val="superscript"/>
              </w:rPr>
              <w:footnoteReference w:id="36"/>
            </w:r>
            <w:bookmarkEnd w:id="370"/>
          </w:p>
        </w:tc>
        <w:tc>
          <w:tcPr>
            <w:tcW w:w="6803" w:type="dxa"/>
          </w:tcPr>
          <w:p w14:paraId="137ADD4C" w14:textId="77777777" w:rsidR="009F28B6" w:rsidRDefault="009F28B6"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 xml:space="preserve">The </w:t>
            </w:r>
            <w:r w:rsidRPr="00323210">
              <w:rPr>
                <w:rFonts w:ascii="Gotham Book" w:hAnsi="Gotham Book"/>
                <w:sz w:val="22"/>
                <w:szCs w:val="22"/>
              </w:rPr>
              <w:t>Bill of Quantities</w:t>
            </w:r>
            <w:r w:rsidRPr="007C121D">
              <w:rPr>
                <w:rFonts w:ascii="Gotham Book" w:hAnsi="Gotham Book"/>
                <w:sz w:val="22"/>
                <w:szCs w:val="22"/>
              </w:rPr>
              <w:t xml:space="preserve"> shall contain priced items for the Works to be performed by the Contractor. The </w:t>
            </w:r>
            <w:r w:rsidRPr="00323210">
              <w:rPr>
                <w:rFonts w:ascii="Gotham Book" w:hAnsi="Gotham Book"/>
                <w:sz w:val="22"/>
                <w:szCs w:val="22"/>
              </w:rPr>
              <w:t>Bill of Quantities</w:t>
            </w:r>
            <w:r w:rsidRPr="007C121D">
              <w:rPr>
                <w:rFonts w:ascii="Gotham Book" w:hAnsi="Gotham Book"/>
                <w:sz w:val="22"/>
                <w:szCs w:val="22"/>
              </w:rPr>
              <w:t xml:space="preserve"> is used to calculate the Contract Price. The Contractor will be paid for the quantity of the work accomplished at the rate in the </w:t>
            </w:r>
            <w:r w:rsidRPr="00323210">
              <w:rPr>
                <w:rFonts w:ascii="Gotham Book" w:hAnsi="Gotham Book"/>
                <w:sz w:val="22"/>
                <w:szCs w:val="22"/>
              </w:rPr>
              <w:t>Bill of Quantities</w:t>
            </w:r>
            <w:r w:rsidRPr="007C121D">
              <w:rPr>
                <w:rFonts w:ascii="Gotham Book" w:hAnsi="Gotham Book"/>
                <w:sz w:val="22"/>
                <w:szCs w:val="22"/>
              </w:rPr>
              <w:t xml:space="preserve"> for each item.</w:t>
            </w:r>
          </w:p>
          <w:p w14:paraId="605F6398" w14:textId="22AAAA42" w:rsidR="00FA3098" w:rsidRPr="007C121D" w:rsidRDefault="00FA3098" w:rsidP="00FA3098">
            <w:pPr>
              <w:pStyle w:val="ListParagraph"/>
              <w:ind w:left="524"/>
              <w:jc w:val="both"/>
              <w:rPr>
                <w:rFonts w:ascii="Gotham Book" w:hAnsi="Gotham Book"/>
                <w:sz w:val="22"/>
                <w:szCs w:val="22"/>
              </w:rPr>
            </w:pPr>
          </w:p>
        </w:tc>
      </w:tr>
      <w:tr w:rsidR="009F28B6" w:rsidRPr="007C121D" w14:paraId="4818D403" w14:textId="77777777" w:rsidTr="00BB60FD">
        <w:tc>
          <w:tcPr>
            <w:tcW w:w="2547" w:type="dxa"/>
          </w:tcPr>
          <w:p w14:paraId="5DD91724" w14:textId="737D7C6C" w:rsidR="009F28B6" w:rsidRPr="007C121D" w:rsidRDefault="009F28B6" w:rsidP="006C17C7">
            <w:pPr>
              <w:pStyle w:val="ListParagraph"/>
              <w:numPr>
                <w:ilvl w:val="0"/>
                <w:numId w:val="32"/>
              </w:numPr>
              <w:ind w:left="317"/>
              <w:rPr>
                <w:rFonts w:ascii="Gotham Book" w:hAnsi="Gotham Book"/>
                <w:b/>
                <w:sz w:val="22"/>
                <w:szCs w:val="22"/>
              </w:rPr>
            </w:pPr>
            <w:r w:rsidRPr="007C121D">
              <w:rPr>
                <w:rStyle w:val="LineNumber"/>
                <w:rFonts w:ascii="Gotham Book" w:hAnsi="Gotham Book"/>
                <w:bCs/>
                <w:sz w:val="22"/>
                <w:szCs w:val="22"/>
              </w:rPr>
              <w:t xml:space="preserve"> </w:t>
            </w:r>
            <w:r w:rsidRPr="007C121D">
              <w:rPr>
                <w:rFonts w:ascii="Gotham Book" w:eastAsiaTheme="minorHAnsi" w:hAnsi="Gotham Book" w:cstheme="minorBidi"/>
                <w:b/>
                <w:sz w:val="22"/>
                <w:szCs w:val="22"/>
              </w:rPr>
              <w:t>Change in the Contract Price</w:t>
            </w:r>
            <w:r w:rsidRPr="007C121D">
              <w:rPr>
                <w:rStyle w:val="FootnoteReference"/>
                <w:rFonts w:ascii="Gotham Book" w:hAnsi="Gotham Book"/>
                <w:b/>
                <w:sz w:val="22"/>
                <w:szCs w:val="22"/>
              </w:rPr>
              <w:footnoteReference w:id="37"/>
            </w:r>
          </w:p>
        </w:tc>
        <w:tc>
          <w:tcPr>
            <w:tcW w:w="6803" w:type="dxa"/>
          </w:tcPr>
          <w:p w14:paraId="3B9A6CD9" w14:textId="77777777" w:rsidR="009F28B6" w:rsidRPr="007C121D" w:rsidRDefault="009F28B6"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 xml:space="preserve">If the final quantity of the work done differs from the quantity in the Bill of Quantities for the particular item by more than 25 percent, provided the change exceeds </w:t>
            </w:r>
            <w:r w:rsidRPr="007C121D">
              <w:rPr>
                <w:rFonts w:ascii="Gotham Book" w:hAnsi="Gotham Book"/>
                <w:color w:val="000000" w:themeColor="text1"/>
                <w:sz w:val="22"/>
                <w:szCs w:val="22"/>
              </w:rPr>
              <w:t xml:space="preserve">1 percent </w:t>
            </w:r>
            <w:r w:rsidRPr="007C121D">
              <w:rPr>
                <w:rFonts w:ascii="Gotham Book" w:hAnsi="Gotham Book"/>
                <w:sz w:val="22"/>
                <w:szCs w:val="22"/>
              </w:rPr>
              <w:t>of the Initial Contract Price, the Project Manager shall adjust the rate to allow for the change. The Project Manager shall not adjust rates from changes in quantities if thereby the Initial Contract Price is exceeded by more than 15 percent, except with the prior approval of the Employer.</w:t>
            </w:r>
          </w:p>
          <w:p w14:paraId="7EA55E8E" w14:textId="77777777" w:rsidR="00C843E2" w:rsidRPr="007C121D" w:rsidRDefault="00C843E2" w:rsidP="00C843E2">
            <w:pPr>
              <w:pStyle w:val="ListParagraph"/>
              <w:ind w:left="524"/>
              <w:jc w:val="both"/>
              <w:rPr>
                <w:rFonts w:ascii="Gotham Book" w:hAnsi="Gotham Book"/>
                <w:sz w:val="22"/>
                <w:szCs w:val="22"/>
              </w:rPr>
            </w:pPr>
          </w:p>
          <w:p w14:paraId="6C59B244" w14:textId="4CD2B352" w:rsidR="00FA3098" w:rsidRPr="007217AD" w:rsidRDefault="009F28B6" w:rsidP="007217AD">
            <w:pPr>
              <w:pStyle w:val="ListParagraph"/>
              <w:numPr>
                <w:ilvl w:val="1"/>
                <w:numId w:val="32"/>
              </w:numPr>
              <w:spacing w:after="240"/>
              <w:ind w:left="524" w:hanging="538"/>
              <w:jc w:val="both"/>
              <w:rPr>
                <w:rFonts w:ascii="Gotham Book" w:hAnsi="Gotham Book"/>
                <w:sz w:val="22"/>
                <w:szCs w:val="22"/>
              </w:rPr>
            </w:pPr>
            <w:r w:rsidRPr="007C121D">
              <w:rPr>
                <w:rFonts w:ascii="Gotham Book" w:hAnsi="Gotham Book"/>
                <w:sz w:val="22"/>
                <w:szCs w:val="22"/>
              </w:rPr>
              <w:t>If requested by the Project Manager, the Contractor shall provide the Project Manager with a detailed cost breakdown of any rate in the Bill of Quantities.</w:t>
            </w:r>
          </w:p>
        </w:tc>
      </w:tr>
      <w:tr w:rsidR="009F28B6" w:rsidRPr="007C121D" w14:paraId="16D07032" w14:textId="77777777" w:rsidTr="00BB60FD">
        <w:tc>
          <w:tcPr>
            <w:tcW w:w="2547" w:type="dxa"/>
          </w:tcPr>
          <w:p w14:paraId="5C3A58A0" w14:textId="5FFC7593" w:rsidR="009F28B6" w:rsidRPr="007C121D" w:rsidRDefault="009F28B6" w:rsidP="00BC1B0D">
            <w:pPr>
              <w:pStyle w:val="InlineHeader"/>
              <w:numPr>
                <w:ilvl w:val="0"/>
                <w:numId w:val="32"/>
              </w:numPr>
              <w:ind w:left="318"/>
              <w:rPr>
                <w:rFonts w:ascii="Gotham Book" w:hAnsi="Gotham Book"/>
                <w:b w:val="0"/>
                <w:sz w:val="22"/>
              </w:rPr>
            </w:pPr>
            <w:r w:rsidRPr="007C121D">
              <w:rPr>
                <w:rFonts w:ascii="Gotham Book" w:hAnsi="Gotham Book"/>
                <w:sz w:val="22"/>
              </w:rPr>
              <w:t xml:space="preserve"> </w:t>
            </w:r>
            <w:bookmarkStart w:id="371" w:name="_Toc193204876"/>
            <w:r w:rsidRPr="007C121D">
              <w:rPr>
                <w:rFonts w:ascii="Gotham Book" w:hAnsi="Gotham Book"/>
                <w:sz w:val="22"/>
              </w:rPr>
              <w:t>Variations</w:t>
            </w:r>
            <w:bookmarkEnd w:id="371"/>
            <w:r w:rsidRPr="007C121D">
              <w:rPr>
                <w:rFonts w:ascii="Gotham Book" w:hAnsi="Gotham Book"/>
                <w:sz w:val="22"/>
              </w:rPr>
              <w:t xml:space="preserve"> </w:t>
            </w:r>
          </w:p>
        </w:tc>
        <w:tc>
          <w:tcPr>
            <w:tcW w:w="6803" w:type="dxa"/>
          </w:tcPr>
          <w:p w14:paraId="08308380" w14:textId="77777777" w:rsidR="009F28B6" w:rsidRPr="007C121D" w:rsidRDefault="00D567FE"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All Variations shall be included in updated Programs</w:t>
            </w:r>
            <w:r w:rsidRPr="003D10C6">
              <w:rPr>
                <w:rStyle w:val="FootnoteReference"/>
                <w:rFonts w:ascii="Gotham Book" w:hAnsi="Gotham Book"/>
                <w:sz w:val="22"/>
                <w:szCs w:val="22"/>
              </w:rPr>
              <w:footnoteReference w:id="38"/>
            </w:r>
            <w:r w:rsidRPr="007C121D">
              <w:rPr>
                <w:rFonts w:ascii="Gotham Book" w:hAnsi="Gotham Book"/>
                <w:sz w:val="22"/>
                <w:szCs w:val="22"/>
              </w:rPr>
              <w:t xml:space="preserve"> produced by the Contractor.</w:t>
            </w:r>
          </w:p>
          <w:p w14:paraId="52247217" w14:textId="77777777" w:rsidR="00E16DB9" w:rsidRPr="007C121D" w:rsidRDefault="00E16DB9" w:rsidP="00E16DB9">
            <w:pPr>
              <w:pStyle w:val="ListParagraph"/>
              <w:ind w:left="524"/>
              <w:jc w:val="both"/>
              <w:rPr>
                <w:rFonts w:ascii="Gotham Book" w:hAnsi="Gotham Book"/>
                <w:sz w:val="22"/>
                <w:szCs w:val="22"/>
              </w:rPr>
            </w:pPr>
          </w:p>
          <w:p w14:paraId="27CD384F" w14:textId="77777777" w:rsidR="00E16DB9" w:rsidRPr="007C121D" w:rsidRDefault="00E16DB9"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The Contractor shall provide the Project Manager with a quotation for carrying out the Variation when requested to do so by the Project Manager. The Contractor shall also provide information of any ES risks and impacts of the Variation. The Project Manager shall assess the quotation, which shall be given within seven (7) days of the request or within any longer period stated by the Project Manager and before the Variation is ordered.</w:t>
            </w:r>
          </w:p>
          <w:p w14:paraId="39D80725" w14:textId="77777777" w:rsidR="00E16DB9" w:rsidRPr="007C121D" w:rsidRDefault="00E16DB9" w:rsidP="00E16DB9">
            <w:pPr>
              <w:pStyle w:val="ListParagraph"/>
              <w:rPr>
                <w:rFonts w:ascii="Gotham Book" w:hAnsi="Gotham Book"/>
                <w:sz w:val="22"/>
                <w:szCs w:val="22"/>
              </w:rPr>
            </w:pPr>
          </w:p>
          <w:p w14:paraId="3FBA9DF5" w14:textId="77777777" w:rsidR="00E16DB9" w:rsidRPr="007C121D" w:rsidRDefault="00E16DB9"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lastRenderedPageBreak/>
              <w:t>If the Contractor’s quotation is unreasonable, the Project Manager may order the Variation and make a change to the Contract Price, which shall be based on the Project Manager’s own forecast of the effects of the Variation on the Contractor’s costs.</w:t>
            </w:r>
          </w:p>
          <w:p w14:paraId="16954D53" w14:textId="77777777" w:rsidR="00E16DB9" w:rsidRPr="007C121D" w:rsidRDefault="00E16DB9" w:rsidP="00E16DB9">
            <w:pPr>
              <w:pStyle w:val="ListParagraph"/>
              <w:rPr>
                <w:rFonts w:ascii="Gotham Book" w:hAnsi="Gotham Book"/>
                <w:sz w:val="22"/>
                <w:szCs w:val="22"/>
              </w:rPr>
            </w:pPr>
          </w:p>
          <w:p w14:paraId="613EEB2C" w14:textId="77777777" w:rsidR="00E16DB9" w:rsidRPr="007C121D" w:rsidRDefault="00E16DB9"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If the Project Manager decides that the urgency of varying the work would prevent a quotation being given and considered without delaying the work, no quotation shall be given, and the Variation shall be treated as a Compensation Event.</w:t>
            </w:r>
          </w:p>
          <w:p w14:paraId="01C65DB8" w14:textId="77777777" w:rsidR="00E16DB9" w:rsidRPr="007C121D" w:rsidRDefault="00E16DB9" w:rsidP="00E16DB9">
            <w:pPr>
              <w:pStyle w:val="ListParagraph"/>
              <w:rPr>
                <w:rFonts w:ascii="Gotham Book" w:hAnsi="Gotham Book"/>
                <w:sz w:val="22"/>
                <w:szCs w:val="22"/>
              </w:rPr>
            </w:pPr>
          </w:p>
          <w:p w14:paraId="307C0FFD" w14:textId="77777777" w:rsidR="00E16DB9" w:rsidRPr="007C121D" w:rsidRDefault="00E16DB9"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The Contractor shall not be entitled to additional payment for costs that could have been avoided by giving early warning.</w:t>
            </w:r>
          </w:p>
          <w:p w14:paraId="29906479" w14:textId="77777777" w:rsidR="00E16DB9" w:rsidRPr="007C121D" w:rsidRDefault="00E16DB9" w:rsidP="00E16DB9">
            <w:pPr>
              <w:pStyle w:val="ListParagraph"/>
              <w:rPr>
                <w:rFonts w:ascii="Gotham Book" w:hAnsi="Gotham Book"/>
                <w:sz w:val="22"/>
                <w:szCs w:val="22"/>
              </w:rPr>
            </w:pPr>
          </w:p>
          <w:p w14:paraId="3B76B6D1" w14:textId="77777777" w:rsidR="00E16DB9" w:rsidRPr="007C121D" w:rsidRDefault="00E16DB9"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If the work in the Variation corresponds to an item description in the Bill of Quantities and if, in the opinion of the Project Manager, the quantity of work above the limit stated in GCC or the timing of its execution do not cause the cost per unit of quantity to change, the rate in the Bill of Quantities shall be used to calculate the value of the Variation. If the cost per unit of quantity changes, or if the nature or timing of the work in the Variation does not correspond with items in the Bill of Quantities, the quotation by the Contractor shall be in the form of new rates for the relevant items of work</w:t>
            </w:r>
            <w:r w:rsidRPr="007C121D">
              <w:rPr>
                <w:rStyle w:val="FootnoteReference"/>
                <w:rFonts w:ascii="Gotham Book" w:hAnsi="Gotham Book"/>
                <w:sz w:val="22"/>
                <w:szCs w:val="22"/>
              </w:rPr>
              <w:footnoteReference w:id="39"/>
            </w:r>
            <w:r w:rsidRPr="007C121D">
              <w:rPr>
                <w:rFonts w:ascii="Gotham Book" w:hAnsi="Gotham Book"/>
                <w:sz w:val="22"/>
                <w:szCs w:val="22"/>
              </w:rPr>
              <w:t>.</w:t>
            </w:r>
          </w:p>
          <w:p w14:paraId="58ADF652" w14:textId="77777777" w:rsidR="00E16DB9" w:rsidRPr="007C121D" w:rsidRDefault="00E16DB9" w:rsidP="00E16DB9">
            <w:pPr>
              <w:pStyle w:val="ListParagraph"/>
              <w:rPr>
                <w:rFonts w:ascii="Gotham Book" w:hAnsi="Gotham Book"/>
                <w:sz w:val="22"/>
                <w:szCs w:val="22"/>
              </w:rPr>
            </w:pPr>
          </w:p>
          <w:p w14:paraId="646F479A" w14:textId="77777777" w:rsidR="00E16DB9" w:rsidRPr="007C121D" w:rsidRDefault="00E16DB9" w:rsidP="006C17C7">
            <w:pPr>
              <w:pStyle w:val="ListParagraph"/>
              <w:numPr>
                <w:ilvl w:val="1"/>
                <w:numId w:val="32"/>
              </w:numPr>
              <w:ind w:left="524" w:hanging="538"/>
              <w:jc w:val="both"/>
              <w:rPr>
                <w:rFonts w:ascii="Gotham Book" w:hAnsi="Gotham Book"/>
                <w:sz w:val="22"/>
                <w:szCs w:val="22"/>
              </w:rPr>
            </w:pPr>
            <w:r w:rsidRPr="007C121D">
              <w:rPr>
                <w:rFonts w:ascii="Gotham Book" w:hAnsi="Gotham Book"/>
                <w:b/>
                <w:bCs/>
                <w:sz w:val="22"/>
                <w:szCs w:val="22"/>
              </w:rPr>
              <w:t>Value Engineering</w:t>
            </w:r>
            <w:r w:rsidRPr="007C121D">
              <w:rPr>
                <w:rFonts w:ascii="Gotham Book" w:hAnsi="Gotham Book"/>
                <w:sz w:val="22"/>
                <w:szCs w:val="22"/>
              </w:rPr>
              <w:t>: the Contractor may prepare, at its own cost, a value engineering proposal at any time during the performance of the contract. The value engineering proposal shall, at a minimum, include the following:</w:t>
            </w:r>
          </w:p>
          <w:p w14:paraId="35CA62C8" w14:textId="77777777" w:rsidR="00E16DB9" w:rsidRPr="007C121D" w:rsidRDefault="00E16DB9" w:rsidP="00E16DB9">
            <w:pPr>
              <w:pStyle w:val="ListParagraph"/>
              <w:rPr>
                <w:rFonts w:ascii="Gotham Book" w:hAnsi="Gotham Book"/>
                <w:sz w:val="22"/>
                <w:szCs w:val="22"/>
              </w:rPr>
            </w:pPr>
          </w:p>
          <w:p w14:paraId="10227AFE" w14:textId="74D92F74" w:rsidR="001814D2" w:rsidRPr="007C121D" w:rsidRDefault="007217AD" w:rsidP="009B1222">
            <w:pPr>
              <w:pStyle w:val="ListParagraph"/>
              <w:numPr>
                <w:ilvl w:val="0"/>
                <w:numId w:val="50"/>
              </w:numPr>
              <w:ind w:left="1200" w:hanging="502"/>
              <w:jc w:val="both"/>
              <w:rPr>
                <w:rFonts w:ascii="Gotham Book" w:hAnsi="Gotham Book"/>
                <w:sz w:val="22"/>
                <w:szCs w:val="22"/>
              </w:rPr>
            </w:pPr>
            <w:r>
              <w:rPr>
                <w:rFonts w:ascii="Gotham Book" w:hAnsi="Gotham Book"/>
                <w:sz w:val="22"/>
                <w:szCs w:val="22"/>
              </w:rPr>
              <w:t>t</w:t>
            </w:r>
            <w:r w:rsidR="00E16DB9" w:rsidRPr="007C121D">
              <w:rPr>
                <w:rFonts w:ascii="Gotham Book" w:hAnsi="Gotham Book"/>
                <w:sz w:val="22"/>
                <w:szCs w:val="22"/>
              </w:rPr>
              <w:t xml:space="preserve">he </w:t>
            </w:r>
            <w:r w:rsidR="007E7897" w:rsidRPr="007C121D">
              <w:rPr>
                <w:rFonts w:ascii="Gotham Book" w:hAnsi="Gotham Book"/>
                <w:sz w:val="22"/>
                <w:szCs w:val="22"/>
              </w:rPr>
              <w:t>proposed change(s) and a description of the difference to the existing contract requirements;</w:t>
            </w:r>
          </w:p>
          <w:p w14:paraId="4833AE8C" w14:textId="77777777" w:rsidR="001814D2" w:rsidRPr="007C121D" w:rsidRDefault="001814D2" w:rsidP="001814D2">
            <w:pPr>
              <w:pStyle w:val="ListParagraph"/>
              <w:ind w:left="1200"/>
              <w:jc w:val="both"/>
              <w:rPr>
                <w:rFonts w:ascii="Gotham Book" w:hAnsi="Gotham Book"/>
                <w:sz w:val="22"/>
                <w:szCs w:val="22"/>
              </w:rPr>
            </w:pPr>
          </w:p>
          <w:p w14:paraId="5BD4BABE" w14:textId="1F1F2056" w:rsidR="001814D2" w:rsidRPr="007C121D" w:rsidRDefault="007217AD" w:rsidP="009B1222">
            <w:pPr>
              <w:pStyle w:val="ListParagraph"/>
              <w:numPr>
                <w:ilvl w:val="0"/>
                <w:numId w:val="50"/>
              </w:numPr>
              <w:ind w:left="1200" w:hanging="502"/>
              <w:jc w:val="both"/>
              <w:rPr>
                <w:rFonts w:ascii="Gotham Book" w:hAnsi="Gotham Book"/>
                <w:sz w:val="22"/>
                <w:szCs w:val="22"/>
              </w:rPr>
            </w:pPr>
            <w:r>
              <w:rPr>
                <w:rFonts w:ascii="Gotham Book" w:hAnsi="Gotham Book"/>
                <w:sz w:val="22"/>
                <w:szCs w:val="22"/>
              </w:rPr>
              <w:t>a</w:t>
            </w:r>
            <w:r w:rsidR="007E7897" w:rsidRPr="007C121D">
              <w:rPr>
                <w:rFonts w:ascii="Gotham Book" w:hAnsi="Gotham Book"/>
                <w:sz w:val="22"/>
                <w:szCs w:val="22"/>
              </w:rPr>
              <w:t xml:space="preserve"> full cost/benefit analysis of the proposed change(s) including a description and estimate of costs (including life cycle cost) the Employer may incur in implementing the value engineering proposal;</w:t>
            </w:r>
          </w:p>
          <w:p w14:paraId="20981AB2" w14:textId="77777777" w:rsidR="001814D2" w:rsidRPr="007C121D" w:rsidRDefault="001814D2" w:rsidP="001814D2">
            <w:pPr>
              <w:pStyle w:val="ListParagraph"/>
              <w:rPr>
                <w:rFonts w:ascii="Gotham Book" w:hAnsi="Gotham Book"/>
                <w:sz w:val="22"/>
                <w:szCs w:val="22"/>
              </w:rPr>
            </w:pPr>
          </w:p>
          <w:p w14:paraId="423ECDCD" w14:textId="0B910DF5" w:rsidR="001814D2" w:rsidRPr="007217AD" w:rsidRDefault="007217AD" w:rsidP="007217AD">
            <w:pPr>
              <w:pStyle w:val="ListParagraph"/>
              <w:numPr>
                <w:ilvl w:val="0"/>
                <w:numId w:val="50"/>
              </w:numPr>
              <w:spacing w:after="240"/>
              <w:ind w:left="1200" w:hanging="502"/>
              <w:jc w:val="both"/>
              <w:rPr>
                <w:rFonts w:ascii="Gotham Book" w:hAnsi="Gotham Book"/>
                <w:sz w:val="22"/>
                <w:szCs w:val="22"/>
              </w:rPr>
            </w:pPr>
            <w:r>
              <w:rPr>
                <w:rFonts w:ascii="Gotham Book" w:hAnsi="Gotham Book"/>
                <w:sz w:val="22"/>
                <w:szCs w:val="22"/>
              </w:rPr>
              <w:t>a</w:t>
            </w:r>
            <w:r w:rsidR="007E7897" w:rsidRPr="007C121D">
              <w:rPr>
                <w:rFonts w:ascii="Gotham Book" w:hAnsi="Gotham Book"/>
                <w:sz w:val="22"/>
                <w:szCs w:val="22"/>
              </w:rPr>
              <w:t xml:space="preserve"> description of the proposed work to be performed, a program for its execution and </w:t>
            </w:r>
            <w:r w:rsidR="007E7897" w:rsidRPr="007C121D">
              <w:rPr>
                <w:rFonts w:ascii="Gotham Book" w:hAnsi="Gotham Book"/>
                <w:color w:val="000000" w:themeColor="text1"/>
                <w:sz w:val="22"/>
                <w:szCs w:val="22"/>
              </w:rPr>
              <w:lastRenderedPageBreak/>
              <w:t xml:space="preserve">sufficient ES information to enable an evaluation of ES </w:t>
            </w:r>
            <w:r w:rsidR="007E7897" w:rsidRPr="007C121D">
              <w:rPr>
                <w:rFonts w:ascii="Gotham Book" w:hAnsi="Gotham Book"/>
                <w:sz w:val="22"/>
                <w:szCs w:val="22"/>
              </w:rPr>
              <w:t>risks and impacts.</w:t>
            </w:r>
          </w:p>
          <w:p w14:paraId="7D354CDD" w14:textId="0C1950D6" w:rsidR="007E7897" w:rsidRPr="007C121D" w:rsidRDefault="007E7897" w:rsidP="007E7897">
            <w:pPr>
              <w:ind w:left="524"/>
              <w:jc w:val="both"/>
              <w:rPr>
                <w:rFonts w:ascii="Gotham Book" w:hAnsi="Gotham Book"/>
                <w:sz w:val="22"/>
              </w:rPr>
            </w:pPr>
            <w:r w:rsidRPr="007C121D">
              <w:rPr>
                <w:rFonts w:ascii="Gotham Book" w:hAnsi="Gotham Book"/>
                <w:sz w:val="22"/>
              </w:rPr>
              <w:t>The Employer may accept the value engineering proposal if the proposal demonstrates benefits that:</w:t>
            </w:r>
          </w:p>
          <w:p w14:paraId="662BBAD2" w14:textId="2FC3DD6F" w:rsidR="001814D2" w:rsidRPr="007C121D" w:rsidRDefault="007217AD" w:rsidP="009B1222">
            <w:pPr>
              <w:pStyle w:val="ListParagraph"/>
              <w:numPr>
                <w:ilvl w:val="0"/>
                <w:numId w:val="51"/>
              </w:numPr>
              <w:ind w:left="1200" w:hanging="502"/>
              <w:jc w:val="both"/>
              <w:rPr>
                <w:rFonts w:ascii="Gotham Book" w:hAnsi="Gotham Book"/>
                <w:sz w:val="22"/>
                <w:szCs w:val="22"/>
              </w:rPr>
            </w:pPr>
            <w:r>
              <w:rPr>
                <w:rFonts w:ascii="Gotham Book" w:hAnsi="Gotham Book"/>
                <w:sz w:val="22"/>
                <w:szCs w:val="22"/>
              </w:rPr>
              <w:t>a</w:t>
            </w:r>
            <w:r w:rsidR="007E7897" w:rsidRPr="007C121D">
              <w:rPr>
                <w:rFonts w:ascii="Gotham Book" w:hAnsi="Gotham Book"/>
                <w:sz w:val="22"/>
                <w:szCs w:val="22"/>
              </w:rPr>
              <w:t>ccelerate the contract completion period;</w:t>
            </w:r>
          </w:p>
          <w:p w14:paraId="74A34DA7" w14:textId="77777777" w:rsidR="001814D2" w:rsidRPr="007C121D" w:rsidRDefault="001814D2" w:rsidP="001814D2">
            <w:pPr>
              <w:pStyle w:val="ListParagraph"/>
              <w:ind w:left="1200"/>
              <w:jc w:val="both"/>
              <w:rPr>
                <w:rFonts w:ascii="Gotham Book" w:hAnsi="Gotham Book"/>
                <w:sz w:val="22"/>
                <w:szCs w:val="22"/>
              </w:rPr>
            </w:pPr>
          </w:p>
          <w:p w14:paraId="0DA6B01E" w14:textId="53594B79" w:rsidR="001814D2" w:rsidRPr="007C121D" w:rsidRDefault="007217AD" w:rsidP="009B1222">
            <w:pPr>
              <w:pStyle w:val="ListParagraph"/>
              <w:numPr>
                <w:ilvl w:val="0"/>
                <w:numId w:val="51"/>
              </w:numPr>
              <w:ind w:left="1200" w:hanging="502"/>
              <w:jc w:val="both"/>
              <w:rPr>
                <w:rFonts w:ascii="Gotham Book" w:hAnsi="Gotham Book"/>
                <w:sz w:val="22"/>
                <w:szCs w:val="22"/>
              </w:rPr>
            </w:pPr>
            <w:r>
              <w:rPr>
                <w:rFonts w:ascii="Gotham Book" w:hAnsi="Gotham Book"/>
                <w:sz w:val="22"/>
                <w:szCs w:val="22"/>
              </w:rPr>
              <w:t>r</w:t>
            </w:r>
            <w:r w:rsidR="007E7897" w:rsidRPr="007C121D">
              <w:rPr>
                <w:rFonts w:ascii="Gotham Book" w:hAnsi="Gotham Book"/>
                <w:sz w:val="22"/>
                <w:szCs w:val="22"/>
              </w:rPr>
              <w:t>educe the Contract Price or the life cycle costs to the Employer;</w:t>
            </w:r>
          </w:p>
          <w:p w14:paraId="30751E37" w14:textId="77777777" w:rsidR="001814D2" w:rsidRPr="007C121D" w:rsidRDefault="001814D2" w:rsidP="001814D2">
            <w:pPr>
              <w:pStyle w:val="ListParagraph"/>
              <w:rPr>
                <w:rFonts w:ascii="Gotham Book" w:hAnsi="Gotham Book"/>
                <w:sz w:val="22"/>
                <w:szCs w:val="22"/>
              </w:rPr>
            </w:pPr>
          </w:p>
          <w:p w14:paraId="040054FF" w14:textId="60DBD945" w:rsidR="001814D2" w:rsidRPr="007C121D" w:rsidRDefault="007217AD" w:rsidP="009B1222">
            <w:pPr>
              <w:pStyle w:val="ListParagraph"/>
              <w:numPr>
                <w:ilvl w:val="0"/>
                <w:numId w:val="51"/>
              </w:numPr>
              <w:ind w:left="1200" w:hanging="502"/>
              <w:jc w:val="both"/>
              <w:rPr>
                <w:rFonts w:ascii="Gotham Book" w:hAnsi="Gotham Book"/>
                <w:sz w:val="22"/>
                <w:szCs w:val="22"/>
              </w:rPr>
            </w:pPr>
            <w:r>
              <w:rPr>
                <w:rFonts w:ascii="Gotham Book" w:hAnsi="Gotham Book"/>
                <w:sz w:val="22"/>
                <w:szCs w:val="22"/>
              </w:rPr>
              <w:t>i</w:t>
            </w:r>
            <w:r w:rsidR="007E7897" w:rsidRPr="007C121D">
              <w:rPr>
                <w:rFonts w:ascii="Gotham Book" w:hAnsi="Gotham Book"/>
                <w:sz w:val="22"/>
                <w:szCs w:val="22"/>
              </w:rPr>
              <w:t>mproves the quality, efficiency, safety, or sustainability of the Facilities;</w:t>
            </w:r>
          </w:p>
          <w:p w14:paraId="53BA6D77" w14:textId="77777777" w:rsidR="001814D2" w:rsidRPr="007C121D" w:rsidRDefault="001814D2" w:rsidP="001814D2">
            <w:pPr>
              <w:pStyle w:val="ListParagraph"/>
              <w:rPr>
                <w:rFonts w:ascii="Gotham Book" w:hAnsi="Gotham Book"/>
                <w:sz w:val="22"/>
                <w:szCs w:val="22"/>
              </w:rPr>
            </w:pPr>
          </w:p>
          <w:p w14:paraId="48BD8F8A" w14:textId="2BAA4C1D" w:rsidR="001814D2" w:rsidRPr="007C121D" w:rsidRDefault="007217AD" w:rsidP="009B1222">
            <w:pPr>
              <w:pStyle w:val="ListParagraph"/>
              <w:numPr>
                <w:ilvl w:val="0"/>
                <w:numId w:val="51"/>
              </w:numPr>
              <w:ind w:left="1200" w:hanging="502"/>
              <w:jc w:val="both"/>
              <w:rPr>
                <w:rFonts w:ascii="Gotham Book" w:hAnsi="Gotham Book"/>
                <w:sz w:val="22"/>
                <w:szCs w:val="22"/>
              </w:rPr>
            </w:pPr>
            <w:r>
              <w:rPr>
                <w:rFonts w:ascii="Gotham Book" w:hAnsi="Gotham Book"/>
                <w:sz w:val="22"/>
                <w:szCs w:val="22"/>
              </w:rPr>
              <w:t>y</w:t>
            </w:r>
            <w:r w:rsidR="007E7897" w:rsidRPr="007C121D">
              <w:rPr>
                <w:rFonts w:ascii="Gotham Book" w:hAnsi="Gotham Book"/>
                <w:sz w:val="22"/>
                <w:szCs w:val="22"/>
              </w:rPr>
              <w:t>ields any other benefits to the Employer;</w:t>
            </w:r>
          </w:p>
          <w:p w14:paraId="759DABB4" w14:textId="77777777" w:rsidR="001814D2" w:rsidRPr="007C121D" w:rsidRDefault="001814D2" w:rsidP="001814D2">
            <w:pPr>
              <w:pStyle w:val="ListParagraph"/>
              <w:rPr>
                <w:rFonts w:ascii="Gotham Book" w:hAnsi="Gotham Book"/>
                <w:sz w:val="22"/>
                <w:szCs w:val="22"/>
              </w:rPr>
            </w:pPr>
          </w:p>
          <w:p w14:paraId="6031A7ED" w14:textId="2F7F0543" w:rsidR="007E7897" w:rsidRPr="007C121D" w:rsidRDefault="007217AD" w:rsidP="009B1222">
            <w:pPr>
              <w:pStyle w:val="ListParagraph"/>
              <w:numPr>
                <w:ilvl w:val="0"/>
                <w:numId w:val="51"/>
              </w:numPr>
              <w:ind w:left="1200" w:hanging="502"/>
              <w:jc w:val="both"/>
              <w:rPr>
                <w:rFonts w:ascii="Gotham Book" w:hAnsi="Gotham Book"/>
                <w:sz w:val="22"/>
                <w:szCs w:val="22"/>
              </w:rPr>
            </w:pPr>
            <w:r>
              <w:rPr>
                <w:rFonts w:ascii="Gotham Book" w:hAnsi="Gotham Book"/>
                <w:sz w:val="22"/>
                <w:szCs w:val="22"/>
              </w:rPr>
              <w:t>a</w:t>
            </w:r>
            <w:r w:rsidR="007E7897" w:rsidRPr="007C121D">
              <w:rPr>
                <w:rFonts w:ascii="Gotham Book" w:hAnsi="Gotham Book"/>
                <w:sz w:val="22"/>
                <w:szCs w:val="22"/>
              </w:rPr>
              <w:t xml:space="preserve">chieves </w:t>
            </w:r>
            <w:r w:rsidR="007E7897" w:rsidRPr="007C121D">
              <w:rPr>
                <w:rFonts w:ascii="Gotham Book" w:hAnsi="Gotham Book"/>
                <w:color w:val="000000" w:themeColor="text1"/>
                <w:sz w:val="22"/>
                <w:szCs w:val="22"/>
              </w:rPr>
              <w:t>the above</w:t>
            </w:r>
            <w:r w:rsidR="007E7897" w:rsidRPr="007C121D">
              <w:rPr>
                <w:rFonts w:ascii="Gotham Book" w:hAnsi="Gotham Book"/>
                <w:b/>
                <w:bCs/>
                <w:i/>
                <w:iCs/>
                <w:color w:val="000000" w:themeColor="text1"/>
                <w:sz w:val="22"/>
                <w:szCs w:val="22"/>
              </w:rPr>
              <w:t xml:space="preserve"> </w:t>
            </w:r>
            <w:r w:rsidR="007E7897" w:rsidRPr="007C121D">
              <w:rPr>
                <w:rFonts w:ascii="Gotham Book" w:hAnsi="Gotham Book"/>
                <w:sz w:val="22"/>
                <w:szCs w:val="22"/>
              </w:rPr>
              <w:t>without compromising the functionality of the Works.</w:t>
            </w:r>
          </w:p>
          <w:p w14:paraId="56FCE2A6" w14:textId="77777777" w:rsidR="001814D2" w:rsidRPr="007C121D" w:rsidRDefault="001814D2" w:rsidP="007E7897">
            <w:pPr>
              <w:ind w:left="524"/>
              <w:jc w:val="both"/>
              <w:rPr>
                <w:rFonts w:ascii="Gotham Book" w:hAnsi="Gotham Book"/>
                <w:sz w:val="22"/>
              </w:rPr>
            </w:pPr>
          </w:p>
          <w:p w14:paraId="27D9464D" w14:textId="4608B462" w:rsidR="007E7897" w:rsidRPr="007C121D" w:rsidRDefault="007E7897" w:rsidP="007E7897">
            <w:pPr>
              <w:ind w:left="524"/>
              <w:jc w:val="both"/>
              <w:rPr>
                <w:rFonts w:ascii="Gotham Book" w:hAnsi="Gotham Book"/>
                <w:sz w:val="22"/>
              </w:rPr>
            </w:pPr>
            <w:r w:rsidRPr="007C121D">
              <w:rPr>
                <w:rFonts w:ascii="Gotham Book" w:hAnsi="Gotham Book"/>
                <w:sz w:val="22"/>
              </w:rPr>
              <w:t>If the value engineering proposal is approved by the Employer and results in:</w:t>
            </w:r>
          </w:p>
          <w:p w14:paraId="41AFB870" w14:textId="2344076C" w:rsidR="00D716D2" w:rsidRPr="007C121D" w:rsidRDefault="007217AD" w:rsidP="009B1222">
            <w:pPr>
              <w:pStyle w:val="ListParagraph"/>
              <w:numPr>
                <w:ilvl w:val="0"/>
                <w:numId w:val="52"/>
              </w:numPr>
              <w:ind w:left="1200" w:hanging="502"/>
              <w:jc w:val="both"/>
              <w:rPr>
                <w:rFonts w:ascii="Gotham Book" w:hAnsi="Gotham Book"/>
                <w:sz w:val="22"/>
                <w:szCs w:val="22"/>
              </w:rPr>
            </w:pPr>
            <w:r>
              <w:rPr>
                <w:rFonts w:ascii="Gotham Book" w:hAnsi="Gotham Book"/>
                <w:sz w:val="22"/>
                <w:szCs w:val="22"/>
              </w:rPr>
              <w:t>a</w:t>
            </w:r>
            <w:r w:rsidR="007E7897" w:rsidRPr="007C121D">
              <w:rPr>
                <w:rFonts w:ascii="Gotham Book" w:hAnsi="Gotham Book"/>
                <w:sz w:val="22"/>
                <w:szCs w:val="22"/>
              </w:rPr>
              <w:t xml:space="preserve"> reduction of the Contract Price; the amount to be paid to the Contractor shall be the </w:t>
            </w:r>
            <w:r w:rsidR="007E7897" w:rsidRPr="007C121D">
              <w:rPr>
                <w:rFonts w:ascii="Gotham Book" w:hAnsi="Gotham Book"/>
                <w:b/>
                <w:sz w:val="22"/>
                <w:szCs w:val="22"/>
              </w:rPr>
              <w:t>percentage specified in the PCC</w:t>
            </w:r>
            <w:r w:rsidR="007E7897" w:rsidRPr="007C121D">
              <w:rPr>
                <w:rFonts w:ascii="Gotham Book" w:hAnsi="Gotham Book"/>
                <w:sz w:val="22"/>
                <w:szCs w:val="22"/>
              </w:rPr>
              <w:t xml:space="preserve"> of the reduction in the Contract Price;</w:t>
            </w:r>
          </w:p>
          <w:p w14:paraId="529857FC" w14:textId="77777777" w:rsidR="00D716D2" w:rsidRPr="007C121D" w:rsidRDefault="00D716D2" w:rsidP="00D716D2">
            <w:pPr>
              <w:pStyle w:val="ListParagraph"/>
              <w:ind w:left="1200"/>
              <w:jc w:val="both"/>
              <w:rPr>
                <w:rFonts w:ascii="Gotham Book" w:hAnsi="Gotham Book"/>
                <w:sz w:val="22"/>
                <w:szCs w:val="22"/>
              </w:rPr>
            </w:pPr>
          </w:p>
          <w:p w14:paraId="3DDBC951" w14:textId="5DB12CBF" w:rsidR="00FA3098" w:rsidRPr="007217AD" w:rsidRDefault="007217AD" w:rsidP="007217AD">
            <w:pPr>
              <w:pStyle w:val="ListParagraph"/>
              <w:numPr>
                <w:ilvl w:val="0"/>
                <w:numId w:val="52"/>
              </w:numPr>
              <w:ind w:left="1200" w:hanging="502"/>
              <w:jc w:val="both"/>
              <w:rPr>
                <w:rFonts w:ascii="Gotham Book" w:hAnsi="Gotham Book"/>
                <w:sz w:val="22"/>
                <w:szCs w:val="22"/>
              </w:rPr>
            </w:pPr>
            <w:r>
              <w:rPr>
                <w:rFonts w:ascii="Gotham Book" w:hAnsi="Gotham Book"/>
                <w:sz w:val="22"/>
                <w:szCs w:val="22"/>
              </w:rPr>
              <w:t>a</w:t>
            </w:r>
            <w:r w:rsidR="007E7897" w:rsidRPr="007C121D">
              <w:rPr>
                <w:rFonts w:ascii="Gotham Book" w:hAnsi="Gotham Book"/>
                <w:sz w:val="22"/>
                <w:szCs w:val="22"/>
              </w:rPr>
              <w:t xml:space="preserve">n increase in the Contract Price; but results in a reduction in life cycle costs due to any benefit described in </w:t>
            </w:r>
            <w:r w:rsidR="0063122F" w:rsidRPr="007C121D">
              <w:rPr>
                <w:rFonts w:ascii="Gotham Book" w:hAnsi="Gotham Book"/>
                <w:sz w:val="22"/>
                <w:szCs w:val="22"/>
              </w:rPr>
              <w:t>(</w:t>
            </w:r>
            <w:r w:rsidR="007E7897" w:rsidRPr="007C121D">
              <w:rPr>
                <w:rFonts w:ascii="Gotham Book" w:hAnsi="Gotham Book"/>
                <w:sz w:val="22"/>
                <w:szCs w:val="22"/>
              </w:rPr>
              <w:t>a</w:t>
            </w:r>
            <w:r w:rsidR="0063122F" w:rsidRPr="007C121D">
              <w:rPr>
                <w:rFonts w:ascii="Gotham Book" w:hAnsi="Gotham Book"/>
                <w:sz w:val="22"/>
                <w:szCs w:val="22"/>
              </w:rPr>
              <w:t>)</w:t>
            </w:r>
            <w:r w:rsidR="007E7897" w:rsidRPr="007C121D">
              <w:rPr>
                <w:rFonts w:ascii="Gotham Book" w:hAnsi="Gotham Book"/>
                <w:sz w:val="22"/>
                <w:szCs w:val="22"/>
              </w:rPr>
              <w:t xml:space="preserve"> to </w:t>
            </w:r>
            <w:r w:rsidR="0063122F" w:rsidRPr="007C121D">
              <w:rPr>
                <w:rFonts w:ascii="Gotham Book" w:hAnsi="Gotham Book"/>
                <w:sz w:val="22"/>
                <w:szCs w:val="22"/>
              </w:rPr>
              <w:t>(e)</w:t>
            </w:r>
            <w:r w:rsidR="007E7897" w:rsidRPr="007C121D">
              <w:rPr>
                <w:rFonts w:ascii="Gotham Book" w:hAnsi="Gotham Book"/>
                <w:sz w:val="22"/>
                <w:szCs w:val="22"/>
              </w:rPr>
              <w:t xml:space="preserve"> above, the amount to be paid to the Contractor shall be the full increase in the Contract Price.</w:t>
            </w:r>
          </w:p>
          <w:p w14:paraId="4566E0F2" w14:textId="3FCA652D" w:rsidR="00FA3098" w:rsidRPr="007C121D" w:rsidRDefault="00FA3098" w:rsidP="00FA3098">
            <w:pPr>
              <w:pStyle w:val="ListParagraph"/>
              <w:ind w:left="1200"/>
              <w:jc w:val="both"/>
              <w:rPr>
                <w:rFonts w:ascii="Gotham Book" w:hAnsi="Gotham Book"/>
                <w:sz w:val="22"/>
                <w:szCs w:val="22"/>
              </w:rPr>
            </w:pPr>
          </w:p>
        </w:tc>
      </w:tr>
      <w:tr w:rsidR="0063122F" w:rsidRPr="007C121D" w14:paraId="37E17891" w14:textId="77777777" w:rsidTr="00BB60FD">
        <w:tc>
          <w:tcPr>
            <w:tcW w:w="2547" w:type="dxa"/>
          </w:tcPr>
          <w:p w14:paraId="48B1C80F" w14:textId="49FC3C2B" w:rsidR="0063122F" w:rsidRPr="007C121D" w:rsidRDefault="0063122F" w:rsidP="00BC1B0D">
            <w:pPr>
              <w:pStyle w:val="InlineHeader"/>
              <w:numPr>
                <w:ilvl w:val="0"/>
                <w:numId w:val="32"/>
              </w:numPr>
              <w:ind w:left="318"/>
              <w:rPr>
                <w:rFonts w:ascii="Gotham Book" w:hAnsi="Gotham Book"/>
                <w:b w:val="0"/>
                <w:sz w:val="22"/>
              </w:rPr>
            </w:pPr>
            <w:r w:rsidRPr="007C121D">
              <w:rPr>
                <w:rStyle w:val="LineNumber"/>
                <w:rFonts w:ascii="Gotham Book" w:hAnsi="Gotham Book"/>
                <w:bCs/>
                <w:sz w:val="22"/>
              </w:rPr>
              <w:lastRenderedPageBreak/>
              <w:t xml:space="preserve"> </w:t>
            </w:r>
            <w:bookmarkStart w:id="372" w:name="_Toc193204877"/>
            <w:r w:rsidRPr="007C121D">
              <w:rPr>
                <w:rFonts w:ascii="Gotham Book" w:hAnsi="Gotham Book"/>
                <w:sz w:val="22"/>
              </w:rPr>
              <w:t>Cash Flow Forecasts</w:t>
            </w:r>
            <w:bookmarkEnd w:id="372"/>
            <w:r w:rsidRPr="007C121D">
              <w:rPr>
                <w:rFonts w:ascii="Gotham Book" w:hAnsi="Gotham Book"/>
                <w:sz w:val="22"/>
              </w:rPr>
              <w:t xml:space="preserve"> </w:t>
            </w:r>
          </w:p>
        </w:tc>
        <w:tc>
          <w:tcPr>
            <w:tcW w:w="6803" w:type="dxa"/>
          </w:tcPr>
          <w:p w14:paraId="6754B646" w14:textId="6CB1B250" w:rsidR="0063122F" w:rsidRPr="007C121D" w:rsidRDefault="0063122F"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When the Program</w:t>
            </w:r>
            <w:r w:rsidRPr="007C121D">
              <w:rPr>
                <w:rStyle w:val="FootnoteReference"/>
                <w:rFonts w:ascii="Gotham Book" w:hAnsi="Gotham Book"/>
                <w:b/>
                <w:bCs/>
                <w:sz w:val="22"/>
                <w:szCs w:val="22"/>
              </w:rPr>
              <w:footnoteReference w:id="40"/>
            </w:r>
            <w:r w:rsidRPr="007C121D">
              <w:rPr>
                <w:rFonts w:ascii="Gotham Book" w:hAnsi="Gotham Book"/>
                <w:b/>
                <w:bCs/>
                <w:sz w:val="22"/>
                <w:szCs w:val="22"/>
              </w:rPr>
              <w:t xml:space="preserve"> </w:t>
            </w:r>
            <w:r w:rsidRPr="007C121D">
              <w:rPr>
                <w:rFonts w:ascii="Gotham Book" w:hAnsi="Gotham Book"/>
                <w:sz w:val="22"/>
                <w:szCs w:val="22"/>
              </w:rPr>
              <w:t>is updated, the Contractor shall provide the Project Manager with an updated cash flow forecast. The cash flow forecast shall include different currencies, as defined in the Contract, converted as necessary using the Contract exchange rates.</w:t>
            </w:r>
          </w:p>
        </w:tc>
      </w:tr>
      <w:tr w:rsidR="0063122F" w:rsidRPr="007C121D" w14:paraId="4938E3F2" w14:textId="77777777" w:rsidTr="00BB60FD">
        <w:tc>
          <w:tcPr>
            <w:tcW w:w="2547" w:type="dxa"/>
          </w:tcPr>
          <w:p w14:paraId="012164C0" w14:textId="6BFC0069" w:rsidR="0063122F" w:rsidRPr="007C121D" w:rsidRDefault="0063122F" w:rsidP="00EC1D49">
            <w:pPr>
              <w:pStyle w:val="InlineHeader"/>
              <w:numPr>
                <w:ilvl w:val="0"/>
                <w:numId w:val="32"/>
              </w:numPr>
              <w:tabs>
                <w:tab w:val="left" w:pos="459"/>
              </w:tabs>
              <w:ind w:left="318"/>
              <w:rPr>
                <w:rFonts w:ascii="Gotham Book" w:hAnsi="Gotham Book"/>
                <w:sz w:val="22"/>
              </w:rPr>
            </w:pPr>
            <w:r w:rsidRPr="007C121D">
              <w:rPr>
                <w:rFonts w:ascii="Gotham Book" w:hAnsi="Gotham Book"/>
                <w:sz w:val="22"/>
              </w:rPr>
              <w:t xml:space="preserve"> </w:t>
            </w:r>
            <w:bookmarkStart w:id="373" w:name="_Toc193204878"/>
            <w:r w:rsidRPr="007C121D">
              <w:rPr>
                <w:rFonts w:ascii="Gotham Book" w:hAnsi="Gotham Book"/>
                <w:sz w:val="22"/>
              </w:rPr>
              <w:t>Payment Certificates</w:t>
            </w:r>
            <w:bookmarkEnd w:id="373"/>
          </w:p>
        </w:tc>
        <w:tc>
          <w:tcPr>
            <w:tcW w:w="6803" w:type="dxa"/>
          </w:tcPr>
          <w:p w14:paraId="55E54CA7" w14:textId="77777777" w:rsidR="0063122F" w:rsidRPr="007C121D" w:rsidRDefault="0063122F"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The Contractor shall submit to the Project Manager monthly statements of the estimated value of the work executed minus the cumulative amount certified previously.</w:t>
            </w:r>
          </w:p>
          <w:p w14:paraId="06CD7410" w14:textId="77777777" w:rsidR="0063122F" w:rsidRPr="007C121D" w:rsidRDefault="0063122F" w:rsidP="0063122F">
            <w:pPr>
              <w:pStyle w:val="ListParagraph"/>
              <w:ind w:left="524"/>
              <w:jc w:val="both"/>
              <w:rPr>
                <w:rFonts w:ascii="Gotham Book" w:hAnsi="Gotham Book"/>
                <w:sz w:val="22"/>
                <w:szCs w:val="22"/>
              </w:rPr>
            </w:pPr>
          </w:p>
          <w:p w14:paraId="1C57C6AA" w14:textId="77777777" w:rsidR="0063122F" w:rsidRPr="007C121D" w:rsidRDefault="0063122F"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The Project Manager shall check the Contractor’s monthly statement and certify the amount to be paid to the Contractor.</w:t>
            </w:r>
          </w:p>
          <w:p w14:paraId="4FCCA359" w14:textId="77777777" w:rsidR="0063122F" w:rsidRPr="007C121D" w:rsidRDefault="0063122F" w:rsidP="0063122F">
            <w:pPr>
              <w:pStyle w:val="ListParagraph"/>
              <w:rPr>
                <w:rFonts w:ascii="Gotham Book" w:hAnsi="Gotham Book"/>
                <w:sz w:val="22"/>
                <w:szCs w:val="22"/>
              </w:rPr>
            </w:pPr>
          </w:p>
          <w:p w14:paraId="6C6413A6" w14:textId="77777777" w:rsidR="0063122F" w:rsidRPr="007C121D" w:rsidRDefault="0063122F"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The value of work executed shall be determined by the Project Manager.</w:t>
            </w:r>
          </w:p>
          <w:p w14:paraId="75B19A1A" w14:textId="77777777" w:rsidR="0063122F" w:rsidRPr="007C121D" w:rsidRDefault="0063122F" w:rsidP="0063122F">
            <w:pPr>
              <w:pStyle w:val="ListParagraph"/>
              <w:rPr>
                <w:rFonts w:ascii="Gotham Book" w:hAnsi="Gotham Book"/>
                <w:sz w:val="22"/>
                <w:szCs w:val="22"/>
              </w:rPr>
            </w:pPr>
          </w:p>
          <w:p w14:paraId="39E88599" w14:textId="77777777" w:rsidR="0063122F" w:rsidRPr="007C121D" w:rsidRDefault="0063122F"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The value of work executed shall comprise the value of the quantities of work in the Bill of Quantities that have been completed.</w:t>
            </w:r>
          </w:p>
          <w:p w14:paraId="0A7F77D1" w14:textId="77777777" w:rsidR="0063122F" w:rsidRPr="007C121D" w:rsidRDefault="0063122F" w:rsidP="0063122F">
            <w:pPr>
              <w:pStyle w:val="ListParagraph"/>
              <w:rPr>
                <w:rFonts w:ascii="Gotham Book" w:hAnsi="Gotham Book"/>
                <w:sz w:val="22"/>
                <w:szCs w:val="22"/>
              </w:rPr>
            </w:pPr>
          </w:p>
          <w:p w14:paraId="6CD001E1" w14:textId="66EC21EC" w:rsidR="0063122F" w:rsidRPr="007C121D" w:rsidRDefault="0063122F"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The value of work executed shall include the valuation of Variations and Compensation Events.</w:t>
            </w:r>
          </w:p>
          <w:p w14:paraId="33056366" w14:textId="77777777" w:rsidR="0063122F" w:rsidRPr="007C121D" w:rsidRDefault="0063122F" w:rsidP="0063122F">
            <w:pPr>
              <w:pStyle w:val="ListParagraph"/>
              <w:rPr>
                <w:rFonts w:ascii="Gotham Book" w:hAnsi="Gotham Book"/>
                <w:sz w:val="22"/>
                <w:szCs w:val="22"/>
              </w:rPr>
            </w:pPr>
          </w:p>
          <w:p w14:paraId="40D9B5BA" w14:textId="77777777" w:rsidR="0063122F" w:rsidRPr="007C121D" w:rsidRDefault="0063122F"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The Project Manager may exclude any item certified in a previous certificate or reduce the proportion of any item previously certified in any certificate in the light of later information.</w:t>
            </w:r>
          </w:p>
          <w:p w14:paraId="0611FA27" w14:textId="77777777" w:rsidR="0063122F" w:rsidRPr="007C121D" w:rsidRDefault="0063122F" w:rsidP="0063122F">
            <w:pPr>
              <w:pStyle w:val="ListParagraph"/>
              <w:rPr>
                <w:rFonts w:ascii="Gotham Book" w:hAnsi="Gotham Book"/>
                <w:sz w:val="22"/>
                <w:szCs w:val="22"/>
              </w:rPr>
            </w:pPr>
          </w:p>
          <w:p w14:paraId="243F7539" w14:textId="3A3B57BC" w:rsidR="0063122F" w:rsidRPr="007C121D" w:rsidRDefault="0063122F"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If the Contractor was</w:t>
            </w:r>
            <w:r w:rsidR="009D0BCE" w:rsidRPr="007C121D">
              <w:rPr>
                <w:rFonts w:ascii="Gotham Book" w:hAnsi="Gotham Book"/>
                <w:sz w:val="22"/>
                <w:szCs w:val="22"/>
              </w:rPr>
              <w:t xml:space="preserve">, </w:t>
            </w:r>
            <w:r w:rsidRPr="007C121D">
              <w:rPr>
                <w:rFonts w:ascii="Gotham Book" w:hAnsi="Gotham Book"/>
                <w:sz w:val="22"/>
                <w:szCs w:val="22"/>
              </w:rPr>
              <w:t>or is</w:t>
            </w:r>
            <w:r w:rsidR="009D0BCE" w:rsidRPr="007C121D">
              <w:rPr>
                <w:rFonts w:ascii="Gotham Book" w:hAnsi="Gotham Book"/>
                <w:sz w:val="22"/>
                <w:szCs w:val="22"/>
              </w:rPr>
              <w:t xml:space="preserve">, </w:t>
            </w:r>
            <w:r w:rsidRPr="007C121D">
              <w:rPr>
                <w:rFonts w:ascii="Gotham Book" w:hAnsi="Gotham Book"/>
                <w:sz w:val="22"/>
                <w:szCs w:val="22"/>
              </w:rPr>
              <w:t xml:space="preserve">failing to perform any </w:t>
            </w:r>
            <w:r w:rsidRPr="007C121D">
              <w:rPr>
                <w:rFonts w:ascii="Gotham Book" w:hAnsi="Gotham Book"/>
                <w:color w:val="000000" w:themeColor="text1"/>
                <w:sz w:val="22"/>
                <w:szCs w:val="22"/>
              </w:rPr>
              <w:t xml:space="preserve">ES obligations </w:t>
            </w:r>
            <w:r w:rsidRPr="007C121D">
              <w:rPr>
                <w:rFonts w:ascii="Gotham Book" w:hAnsi="Gotham Book"/>
                <w:sz w:val="22"/>
                <w:szCs w:val="22"/>
              </w:rPr>
              <w:t>or work under the Contract, the value of this work or obligation, as determined by the Project Manager, may be withheld until the work or obligation has been performed, and/or the cost of rectification or replacement, as determined by the Project Manager, may be withheld until rectification or replacement has been completed. Failure to perform includes, but is not limited to the following:</w:t>
            </w:r>
          </w:p>
          <w:p w14:paraId="04206C5F" w14:textId="77777777" w:rsidR="0063122F" w:rsidRPr="007C121D" w:rsidRDefault="0063122F" w:rsidP="0063122F">
            <w:pPr>
              <w:pStyle w:val="ListParagraph"/>
              <w:rPr>
                <w:rFonts w:ascii="Gotham Book" w:hAnsi="Gotham Book"/>
                <w:sz w:val="22"/>
                <w:szCs w:val="22"/>
              </w:rPr>
            </w:pPr>
          </w:p>
          <w:p w14:paraId="623B1386" w14:textId="4242DCFE" w:rsidR="0063122F" w:rsidRPr="007C121D" w:rsidRDefault="001508A3" w:rsidP="001508A3">
            <w:pPr>
              <w:pStyle w:val="ListParagraph"/>
              <w:numPr>
                <w:ilvl w:val="0"/>
                <w:numId w:val="53"/>
              </w:numPr>
              <w:ind w:left="1029" w:hanging="505"/>
              <w:jc w:val="both"/>
              <w:rPr>
                <w:rFonts w:ascii="Gotham Book" w:hAnsi="Gotham Book"/>
                <w:sz w:val="22"/>
                <w:szCs w:val="22"/>
              </w:rPr>
            </w:pPr>
            <w:r>
              <w:rPr>
                <w:rFonts w:ascii="Gotham Book" w:hAnsi="Gotham Book"/>
                <w:sz w:val="22"/>
                <w:szCs w:val="22"/>
              </w:rPr>
              <w:t>f</w:t>
            </w:r>
            <w:r w:rsidR="009D0BCE" w:rsidRPr="007C121D">
              <w:rPr>
                <w:rFonts w:ascii="Gotham Book" w:hAnsi="Gotham Book"/>
                <w:sz w:val="22"/>
                <w:szCs w:val="22"/>
              </w:rPr>
              <w:t xml:space="preserve">ailure to comply with any </w:t>
            </w:r>
            <w:r w:rsidR="009D0BCE" w:rsidRPr="007C121D">
              <w:rPr>
                <w:rFonts w:ascii="Gotham Book" w:hAnsi="Gotham Book"/>
                <w:i/>
                <w:iCs/>
                <w:color w:val="000000" w:themeColor="text1"/>
                <w:sz w:val="22"/>
                <w:szCs w:val="22"/>
              </w:rPr>
              <w:t>ES</w:t>
            </w:r>
            <w:r w:rsidR="009D0BCE" w:rsidRPr="007C121D">
              <w:rPr>
                <w:rFonts w:ascii="Gotham Book" w:hAnsi="Gotham Book"/>
                <w:color w:val="000000" w:themeColor="text1"/>
                <w:sz w:val="22"/>
                <w:szCs w:val="22"/>
              </w:rPr>
              <w:t xml:space="preserve"> </w:t>
            </w:r>
            <w:r w:rsidR="009D0BCE" w:rsidRPr="007C121D">
              <w:rPr>
                <w:rFonts w:ascii="Gotham Book" w:hAnsi="Gotham Book"/>
                <w:sz w:val="22"/>
                <w:szCs w:val="22"/>
              </w:rPr>
              <w:t>obligations or work described in the Works’ Requirements which may include working outside site boundaries, excessive dust, failure to keep public roads in a safe usable condition, damage to offsite vegetation, pollution of water courses from oils or sedimentation, contamination of land e.g., from oils, human waste, damage to archaeology or cultural heritage features, air pollution as a result of unauthorized and/or inefficient combustion;</w:t>
            </w:r>
          </w:p>
          <w:p w14:paraId="3C8DC250" w14:textId="77777777" w:rsidR="00B6103D" w:rsidRPr="007C121D" w:rsidRDefault="00B6103D" w:rsidP="00B6103D">
            <w:pPr>
              <w:pStyle w:val="ListParagraph"/>
              <w:ind w:left="884"/>
              <w:jc w:val="both"/>
              <w:rPr>
                <w:rFonts w:ascii="Gotham Book" w:hAnsi="Gotham Book"/>
                <w:sz w:val="22"/>
                <w:szCs w:val="22"/>
              </w:rPr>
            </w:pPr>
          </w:p>
          <w:p w14:paraId="66BDACB1" w14:textId="19D1E17E" w:rsidR="009D0BCE" w:rsidRPr="007C121D" w:rsidRDefault="001508A3" w:rsidP="001508A3">
            <w:pPr>
              <w:pStyle w:val="ListParagraph"/>
              <w:numPr>
                <w:ilvl w:val="0"/>
                <w:numId w:val="53"/>
              </w:numPr>
              <w:ind w:left="1029" w:hanging="505"/>
              <w:jc w:val="both"/>
              <w:rPr>
                <w:rFonts w:ascii="Gotham Book" w:hAnsi="Gotham Book"/>
                <w:sz w:val="22"/>
                <w:szCs w:val="22"/>
              </w:rPr>
            </w:pPr>
            <w:r>
              <w:rPr>
                <w:rFonts w:ascii="Gotham Book" w:hAnsi="Gotham Book"/>
                <w:sz w:val="22"/>
                <w:szCs w:val="22"/>
              </w:rPr>
              <w:t>f</w:t>
            </w:r>
            <w:r w:rsidR="009D0BCE" w:rsidRPr="007C121D">
              <w:rPr>
                <w:rFonts w:ascii="Gotham Book" w:hAnsi="Gotham Book"/>
                <w:sz w:val="22"/>
                <w:szCs w:val="22"/>
              </w:rPr>
              <w:t xml:space="preserve">ailure to regularly review </w:t>
            </w:r>
            <w:r w:rsidR="009D0BCE" w:rsidRPr="007C121D">
              <w:rPr>
                <w:rFonts w:ascii="Gotham Book" w:hAnsi="Gotham Book"/>
                <w:i/>
                <w:iCs/>
                <w:sz w:val="22"/>
                <w:szCs w:val="22"/>
              </w:rPr>
              <w:t>C-ESMP</w:t>
            </w:r>
            <w:r w:rsidR="009D0BCE" w:rsidRPr="007C121D">
              <w:rPr>
                <w:rFonts w:ascii="Gotham Book" w:hAnsi="Gotham Book"/>
                <w:sz w:val="22"/>
                <w:szCs w:val="22"/>
              </w:rPr>
              <w:t xml:space="preserve"> and/or update it in a timely manner to address emerging ES issues, or anticipated risks or impacts;</w:t>
            </w:r>
          </w:p>
          <w:p w14:paraId="3664932B" w14:textId="77777777" w:rsidR="00F253DC" w:rsidRPr="007C121D" w:rsidRDefault="00F253DC" w:rsidP="00F253DC">
            <w:pPr>
              <w:pStyle w:val="ListParagraph"/>
              <w:ind w:left="884"/>
              <w:jc w:val="both"/>
              <w:rPr>
                <w:rFonts w:ascii="Gotham Book" w:hAnsi="Gotham Book"/>
                <w:sz w:val="22"/>
                <w:szCs w:val="22"/>
              </w:rPr>
            </w:pPr>
          </w:p>
          <w:p w14:paraId="37F50285" w14:textId="4E1FCE64" w:rsidR="009D0BCE" w:rsidRPr="007C121D" w:rsidRDefault="001508A3" w:rsidP="001508A3">
            <w:pPr>
              <w:pStyle w:val="ListParagraph"/>
              <w:numPr>
                <w:ilvl w:val="0"/>
                <w:numId w:val="53"/>
              </w:numPr>
              <w:ind w:left="1029" w:hanging="505"/>
              <w:jc w:val="both"/>
              <w:rPr>
                <w:rFonts w:ascii="Gotham Book" w:hAnsi="Gotham Book"/>
                <w:sz w:val="22"/>
                <w:szCs w:val="22"/>
              </w:rPr>
            </w:pPr>
            <w:r>
              <w:rPr>
                <w:rFonts w:ascii="Gotham Book" w:hAnsi="Gotham Book"/>
                <w:sz w:val="22"/>
                <w:szCs w:val="22"/>
              </w:rPr>
              <w:t>f</w:t>
            </w:r>
            <w:r w:rsidR="009D0BCE" w:rsidRPr="007C121D">
              <w:rPr>
                <w:rFonts w:ascii="Gotham Book" w:hAnsi="Gotham Book"/>
                <w:sz w:val="22"/>
                <w:szCs w:val="22"/>
              </w:rPr>
              <w:t xml:space="preserve">ailure to implement the </w:t>
            </w:r>
            <w:r w:rsidR="009D0BCE" w:rsidRPr="007C121D">
              <w:rPr>
                <w:rFonts w:ascii="Gotham Book" w:hAnsi="Gotham Book"/>
                <w:i/>
                <w:iCs/>
                <w:sz w:val="22"/>
                <w:szCs w:val="22"/>
              </w:rPr>
              <w:t>C-ESMP</w:t>
            </w:r>
            <w:r w:rsidR="009D0BCE" w:rsidRPr="007C121D">
              <w:rPr>
                <w:rFonts w:ascii="Gotham Book" w:hAnsi="Gotham Book"/>
                <w:sz w:val="22"/>
                <w:szCs w:val="22"/>
              </w:rPr>
              <w:t xml:space="preserve"> e.g., failure to provide required training or sensitization;</w:t>
            </w:r>
          </w:p>
          <w:p w14:paraId="6A7DDDA8" w14:textId="77777777" w:rsidR="00F253DC" w:rsidRPr="007C121D" w:rsidRDefault="00F253DC" w:rsidP="00F253DC">
            <w:pPr>
              <w:pStyle w:val="ListParagraph"/>
              <w:ind w:left="884"/>
              <w:jc w:val="both"/>
              <w:rPr>
                <w:rFonts w:ascii="Gotham Book" w:hAnsi="Gotham Book"/>
                <w:sz w:val="22"/>
                <w:szCs w:val="22"/>
              </w:rPr>
            </w:pPr>
          </w:p>
          <w:p w14:paraId="2B278C4E" w14:textId="2509E921" w:rsidR="009D0BCE" w:rsidRPr="007C121D" w:rsidRDefault="001508A3" w:rsidP="001508A3">
            <w:pPr>
              <w:pStyle w:val="ListParagraph"/>
              <w:numPr>
                <w:ilvl w:val="0"/>
                <w:numId w:val="53"/>
              </w:numPr>
              <w:ind w:left="1029" w:hanging="505"/>
              <w:jc w:val="both"/>
              <w:rPr>
                <w:rFonts w:ascii="Gotham Book" w:hAnsi="Gotham Book"/>
                <w:sz w:val="22"/>
                <w:szCs w:val="22"/>
              </w:rPr>
            </w:pPr>
            <w:r>
              <w:rPr>
                <w:rFonts w:ascii="Gotham Book" w:hAnsi="Gotham Book"/>
                <w:sz w:val="22"/>
                <w:szCs w:val="22"/>
              </w:rPr>
              <w:t>f</w:t>
            </w:r>
            <w:r w:rsidR="009D0BCE" w:rsidRPr="007C121D">
              <w:rPr>
                <w:rFonts w:ascii="Gotham Book" w:hAnsi="Gotham Book"/>
                <w:sz w:val="22"/>
                <w:szCs w:val="22"/>
              </w:rPr>
              <w:t>ailing to have appropriate consents/permits prior to undertaking Works or related activities;</w:t>
            </w:r>
          </w:p>
          <w:p w14:paraId="45340A78" w14:textId="77777777" w:rsidR="00F253DC" w:rsidRPr="007C121D" w:rsidRDefault="00F253DC" w:rsidP="00F253DC">
            <w:pPr>
              <w:pStyle w:val="ListParagraph"/>
              <w:ind w:left="884"/>
              <w:jc w:val="both"/>
              <w:rPr>
                <w:rFonts w:ascii="Gotham Book" w:hAnsi="Gotham Book"/>
                <w:sz w:val="22"/>
                <w:szCs w:val="22"/>
              </w:rPr>
            </w:pPr>
          </w:p>
          <w:p w14:paraId="070CA742" w14:textId="0BC28886" w:rsidR="009D0BCE" w:rsidRPr="007C121D" w:rsidRDefault="001508A3" w:rsidP="001508A3">
            <w:pPr>
              <w:pStyle w:val="ListParagraph"/>
              <w:numPr>
                <w:ilvl w:val="0"/>
                <w:numId w:val="53"/>
              </w:numPr>
              <w:ind w:left="1029" w:hanging="505"/>
              <w:jc w:val="both"/>
              <w:rPr>
                <w:rFonts w:ascii="Gotham Book" w:hAnsi="Gotham Book"/>
                <w:sz w:val="22"/>
                <w:szCs w:val="22"/>
              </w:rPr>
            </w:pPr>
            <w:r>
              <w:rPr>
                <w:rFonts w:ascii="Gotham Book" w:hAnsi="Gotham Book"/>
                <w:sz w:val="22"/>
                <w:szCs w:val="22"/>
              </w:rPr>
              <w:lastRenderedPageBreak/>
              <w:t>f</w:t>
            </w:r>
            <w:r w:rsidR="009D0BCE" w:rsidRPr="007C121D">
              <w:rPr>
                <w:rFonts w:ascii="Gotham Book" w:hAnsi="Gotham Book"/>
                <w:sz w:val="22"/>
                <w:szCs w:val="22"/>
              </w:rPr>
              <w:t xml:space="preserve">ailure to submit </w:t>
            </w:r>
            <w:r w:rsidR="009D0BCE" w:rsidRPr="007C121D">
              <w:rPr>
                <w:rFonts w:ascii="Gotham Book" w:hAnsi="Gotham Book"/>
                <w:i/>
                <w:iCs/>
                <w:color w:val="000000" w:themeColor="text1"/>
                <w:sz w:val="22"/>
                <w:szCs w:val="22"/>
              </w:rPr>
              <w:t>ES</w:t>
            </w:r>
            <w:r w:rsidR="009D0BCE" w:rsidRPr="007C121D">
              <w:rPr>
                <w:rFonts w:ascii="Gotham Book" w:hAnsi="Gotham Book"/>
                <w:color w:val="000000" w:themeColor="text1"/>
                <w:sz w:val="22"/>
                <w:szCs w:val="22"/>
              </w:rPr>
              <w:t xml:space="preserve"> </w:t>
            </w:r>
            <w:r w:rsidR="009D0BCE" w:rsidRPr="007C121D">
              <w:rPr>
                <w:rFonts w:ascii="Gotham Book" w:hAnsi="Gotham Book"/>
                <w:sz w:val="22"/>
                <w:szCs w:val="22"/>
              </w:rPr>
              <w:t xml:space="preserve">report/s (as described in </w:t>
            </w:r>
            <w:r w:rsidR="009D0BCE" w:rsidRPr="007C121D">
              <w:rPr>
                <w:rFonts w:ascii="Gotham Book" w:hAnsi="Gotham Book"/>
                <w:i/>
                <w:iCs/>
                <w:sz w:val="22"/>
                <w:szCs w:val="22"/>
              </w:rPr>
              <w:t>Appendix B</w:t>
            </w:r>
            <w:r w:rsidR="009D0BCE" w:rsidRPr="007C121D">
              <w:rPr>
                <w:rFonts w:ascii="Gotham Book" w:hAnsi="Gotham Book"/>
                <w:sz w:val="22"/>
                <w:szCs w:val="22"/>
              </w:rPr>
              <w:t>), or failure to submit such reports in a timely manner;</w:t>
            </w:r>
          </w:p>
          <w:p w14:paraId="6460C25E" w14:textId="77777777" w:rsidR="00F253DC" w:rsidRPr="007C121D" w:rsidRDefault="00F253DC" w:rsidP="00F253DC">
            <w:pPr>
              <w:pStyle w:val="ListParagraph"/>
              <w:ind w:left="884"/>
              <w:jc w:val="both"/>
              <w:rPr>
                <w:rFonts w:ascii="Gotham Book" w:hAnsi="Gotham Book"/>
                <w:sz w:val="22"/>
                <w:szCs w:val="22"/>
              </w:rPr>
            </w:pPr>
          </w:p>
          <w:p w14:paraId="7922DB02" w14:textId="0FA547ED" w:rsidR="00FA3098" w:rsidRPr="007217AD" w:rsidRDefault="001508A3" w:rsidP="007217AD">
            <w:pPr>
              <w:pStyle w:val="ListParagraph"/>
              <w:numPr>
                <w:ilvl w:val="0"/>
                <w:numId w:val="53"/>
              </w:numPr>
              <w:spacing w:after="240"/>
              <w:ind w:left="1029" w:hanging="505"/>
              <w:jc w:val="both"/>
              <w:rPr>
                <w:rFonts w:ascii="Gotham Book" w:hAnsi="Gotham Book"/>
                <w:sz w:val="22"/>
                <w:szCs w:val="22"/>
              </w:rPr>
            </w:pPr>
            <w:r>
              <w:rPr>
                <w:rFonts w:ascii="Gotham Book" w:hAnsi="Gotham Book"/>
                <w:sz w:val="22"/>
                <w:szCs w:val="22"/>
              </w:rPr>
              <w:t>f</w:t>
            </w:r>
            <w:r w:rsidR="009D0BCE" w:rsidRPr="007C121D">
              <w:rPr>
                <w:rFonts w:ascii="Gotham Book" w:hAnsi="Gotham Book"/>
                <w:sz w:val="22"/>
                <w:szCs w:val="22"/>
              </w:rPr>
              <w:t>ailure to implement remediation as instructed by the Project Manager within the specified timeframe (e.g., remediation addressing non-compliance/s).</w:t>
            </w:r>
          </w:p>
        </w:tc>
      </w:tr>
      <w:tr w:rsidR="009D0BCE" w:rsidRPr="007C121D" w14:paraId="02497EFC" w14:textId="77777777" w:rsidTr="00BB60FD">
        <w:tc>
          <w:tcPr>
            <w:tcW w:w="2547" w:type="dxa"/>
          </w:tcPr>
          <w:p w14:paraId="74FB7753" w14:textId="19FCE56C" w:rsidR="009D0BCE" w:rsidRPr="007C121D" w:rsidRDefault="009D0BCE" w:rsidP="00BC1B0D">
            <w:pPr>
              <w:pStyle w:val="InlineHeader"/>
              <w:numPr>
                <w:ilvl w:val="0"/>
                <w:numId w:val="32"/>
              </w:numPr>
              <w:ind w:left="318"/>
              <w:rPr>
                <w:rFonts w:ascii="Gotham Book" w:hAnsi="Gotham Book"/>
                <w:b w:val="0"/>
                <w:sz w:val="22"/>
              </w:rPr>
            </w:pPr>
            <w:r w:rsidRPr="007C121D">
              <w:rPr>
                <w:rFonts w:ascii="Gotham Book" w:hAnsi="Gotham Book"/>
                <w:sz w:val="22"/>
              </w:rPr>
              <w:lastRenderedPageBreak/>
              <w:t xml:space="preserve"> </w:t>
            </w:r>
            <w:bookmarkStart w:id="374" w:name="_Toc193204879"/>
            <w:r w:rsidRPr="007C121D">
              <w:rPr>
                <w:rFonts w:ascii="Gotham Book" w:hAnsi="Gotham Book"/>
                <w:sz w:val="22"/>
              </w:rPr>
              <w:t>Payments</w:t>
            </w:r>
            <w:bookmarkEnd w:id="374"/>
            <w:r w:rsidRPr="007C121D">
              <w:rPr>
                <w:rFonts w:ascii="Gotham Book" w:hAnsi="Gotham Book"/>
                <w:sz w:val="22"/>
              </w:rPr>
              <w:t xml:space="preserve"> </w:t>
            </w:r>
          </w:p>
        </w:tc>
        <w:tc>
          <w:tcPr>
            <w:tcW w:w="6803" w:type="dxa"/>
          </w:tcPr>
          <w:p w14:paraId="065BE6E1" w14:textId="77777777" w:rsidR="009D0BCE" w:rsidRPr="007C121D" w:rsidRDefault="009D0BCE"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 xml:space="preserve">Payments </w:t>
            </w:r>
            <w:r w:rsidR="00333AD3" w:rsidRPr="007C121D">
              <w:rPr>
                <w:rFonts w:ascii="Gotham Book" w:hAnsi="Gotham Book"/>
                <w:sz w:val="22"/>
                <w:szCs w:val="22"/>
              </w:rPr>
              <w:t>shall be adjusted for deductions for advance payments and retention. The Employer shall pay the Contractor the amounts certified by the Project Manager within 28 days of the date of each certificate. If the Employer makes a late payment, the Contractor shall be paid interest on the late payment in the next payment. Interest shall be calculated from the date by which the payment should have been made up to the date when the late payment is made at the prevailing rate of interest for commercial borrowing for each of the currencies in which payments are made.</w:t>
            </w:r>
          </w:p>
          <w:p w14:paraId="3746684A" w14:textId="77777777" w:rsidR="00333AD3" w:rsidRPr="007C121D" w:rsidRDefault="00333AD3" w:rsidP="00333AD3">
            <w:pPr>
              <w:pStyle w:val="ListParagraph"/>
              <w:ind w:left="524"/>
              <w:jc w:val="both"/>
              <w:rPr>
                <w:rFonts w:ascii="Gotham Book" w:hAnsi="Gotham Book"/>
                <w:sz w:val="22"/>
                <w:szCs w:val="22"/>
              </w:rPr>
            </w:pPr>
          </w:p>
          <w:p w14:paraId="3DE18906" w14:textId="77777777" w:rsidR="00333AD3" w:rsidRPr="007C121D" w:rsidRDefault="00333AD3"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If an amount certified is increased in a later certificate or as a result of an award by the Adjudicator or an Arbitrator, the Contractor shall be paid interest upon the delayed payment as set out in this clause. Interest shall be calculated from the date upon which the increased amount would have been certified in the absence of dispute.</w:t>
            </w:r>
          </w:p>
          <w:p w14:paraId="71F723FF" w14:textId="77777777" w:rsidR="00333AD3" w:rsidRPr="007C121D" w:rsidRDefault="00333AD3" w:rsidP="00333AD3">
            <w:pPr>
              <w:pStyle w:val="ListParagraph"/>
              <w:rPr>
                <w:rFonts w:ascii="Gotham Book" w:hAnsi="Gotham Book"/>
                <w:sz w:val="22"/>
                <w:szCs w:val="22"/>
              </w:rPr>
            </w:pPr>
          </w:p>
          <w:p w14:paraId="6C4B2868" w14:textId="77777777" w:rsidR="00333AD3" w:rsidRPr="007C121D" w:rsidRDefault="00333AD3"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Unless otherwise stated, all payments and deductions shall be paid or charged in the proportions of currencies comprising the Contract Price.</w:t>
            </w:r>
          </w:p>
          <w:p w14:paraId="6116C82A" w14:textId="77777777" w:rsidR="00333AD3" w:rsidRPr="007C121D" w:rsidRDefault="00333AD3" w:rsidP="00333AD3">
            <w:pPr>
              <w:pStyle w:val="ListParagraph"/>
              <w:rPr>
                <w:rFonts w:ascii="Gotham Book" w:hAnsi="Gotham Book"/>
                <w:sz w:val="22"/>
                <w:szCs w:val="22"/>
              </w:rPr>
            </w:pPr>
          </w:p>
          <w:p w14:paraId="70209A36" w14:textId="02563CB2" w:rsidR="00FA3098" w:rsidRPr="007217AD" w:rsidRDefault="00333AD3" w:rsidP="007217AD">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Items of the Works for which no rate or price has been entered in shall not be paid for by the Employer and shall be deemed covered by other rates and prices in the Contract.</w:t>
            </w:r>
          </w:p>
          <w:p w14:paraId="6E1DA4D5" w14:textId="5A612F2D" w:rsidR="00FA3098" w:rsidRPr="007C121D" w:rsidRDefault="00FA3098" w:rsidP="00FA3098">
            <w:pPr>
              <w:pStyle w:val="ListParagraph"/>
              <w:ind w:left="524"/>
              <w:jc w:val="both"/>
              <w:rPr>
                <w:rFonts w:ascii="Gotham Book" w:hAnsi="Gotham Book"/>
                <w:sz w:val="22"/>
                <w:szCs w:val="22"/>
              </w:rPr>
            </w:pPr>
          </w:p>
        </w:tc>
      </w:tr>
      <w:tr w:rsidR="00333AD3" w:rsidRPr="007C121D" w14:paraId="53777657" w14:textId="77777777" w:rsidTr="00BB60FD">
        <w:tc>
          <w:tcPr>
            <w:tcW w:w="2547" w:type="dxa"/>
          </w:tcPr>
          <w:p w14:paraId="77B3175E" w14:textId="3A0AB6C2" w:rsidR="00333AD3" w:rsidRPr="007C121D" w:rsidRDefault="00333AD3" w:rsidP="00BC1B0D">
            <w:pPr>
              <w:pStyle w:val="InlineHeader"/>
              <w:numPr>
                <w:ilvl w:val="0"/>
                <w:numId w:val="32"/>
              </w:numPr>
              <w:ind w:left="318"/>
              <w:rPr>
                <w:rFonts w:ascii="Gotham Book" w:hAnsi="Gotham Book"/>
                <w:b w:val="0"/>
                <w:sz w:val="22"/>
              </w:rPr>
            </w:pPr>
            <w:r w:rsidRPr="007C121D">
              <w:rPr>
                <w:rFonts w:ascii="Gotham Book" w:hAnsi="Gotham Book"/>
                <w:sz w:val="22"/>
              </w:rPr>
              <w:t xml:space="preserve"> </w:t>
            </w:r>
            <w:bookmarkStart w:id="375" w:name="_Toc193204880"/>
            <w:r w:rsidRPr="007C121D">
              <w:rPr>
                <w:rFonts w:ascii="Gotham Book" w:hAnsi="Gotham Book"/>
                <w:sz w:val="22"/>
              </w:rPr>
              <w:t>Compensation Events</w:t>
            </w:r>
            <w:bookmarkEnd w:id="375"/>
          </w:p>
        </w:tc>
        <w:tc>
          <w:tcPr>
            <w:tcW w:w="6803" w:type="dxa"/>
          </w:tcPr>
          <w:p w14:paraId="15448A96" w14:textId="612B9742" w:rsidR="00333AD3" w:rsidRPr="007C121D" w:rsidRDefault="00333AD3"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The following shall be Compensation Events:</w:t>
            </w:r>
          </w:p>
          <w:p w14:paraId="350857D7" w14:textId="01AD7D48" w:rsidR="00333AD3" w:rsidRPr="007C121D" w:rsidRDefault="001508A3" w:rsidP="001508A3">
            <w:pPr>
              <w:pStyle w:val="ListParagraph"/>
              <w:numPr>
                <w:ilvl w:val="0"/>
                <w:numId w:val="54"/>
              </w:numPr>
              <w:ind w:left="1029" w:hanging="505"/>
              <w:jc w:val="both"/>
              <w:rPr>
                <w:rFonts w:ascii="Gotham Book" w:hAnsi="Gotham Book"/>
                <w:sz w:val="22"/>
                <w:szCs w:val="22"/>
              </w:rPr>
            </w:pPr>
            <w:r>
              <w:rPr>
                <w:rFonts w:ascii="Gotham Book" w:hAnsi="Gotham Book"/>
                <w:sz w:val="22"/>
                <w:szCs w:val="22"/>
              </w:rPr>
              <w:t>t</w:t>
            </w:r>
            <w:r w:rsidR="00333AD3" w:rsidRPr="007C121D">
              <w:rPr>
                <w:rFonts w:ascii="Gotham Book" w:hAnsi="Gotham Book"/>
                <w:sz w:val="22"/>
                <w:szCs w:val="22"/>
              </w:rPr>
              <w:t>he Employer does not give access to a part of the Site by the Site Possession Date pursuant to GCC Sub-Clause 20.1.</w:t>
            </w:r>
          </w:p>
          <w:p w14:paraId="396A370C" w14:textId="77777777" w:rsidR="00333AD3" w:rsidRPr="007C121D" w:rsidRDefault="00333AD3" w:rsidP="00333AD3">
            <w:pPr>
              <w:pStyle w:val="ListParagraph"/>
              <w:ind w:left="884"/>
              <w:jc w:val="both"/>
              <w:rPr>
                <w:rFonts w:ascii="Gotham Book" w:hAnsi="Gotham Book"/>
                <w:sz w:val="22"/>
                <w:szCs w:val="22"/>
              </w:rPr>
            </w:pPr>
          </w:p>
          <w:p w14:paraId="4EB51815" w14:textId="2A084F2D" w:rsidR="00333AD3" w:rsidRPr="007C121D" w:rsidRDefault="001508A3" w:rsidP="001508A3">
            <w:pPr>
              <w:pStyle w:val="ListParagraph"/>
              <w:numPr>
                <w:ilvl w:val="0"/>
                <w:numId w:val="54"/>
              </w:numPr>
              <w:ind w:left="1029" w:hanging="505"/>
              <w:jc w:val="both"/>
              <w:rPr>
                <w:rFonts w:ascii="Gotham Book" w:hAnsi="Gotham Book"/>
                <w:sz w:val="22"/>
                <w:szCs w:val="22"/>
              </w:rPr>
            </w:pPr>
            <w:r>
              <w:rPr>
                <w:rFonts w:ascii="Gotham Book" w:hAnsi="Gotham Book"/>
                <w:sz w:val="22"/>
                <w:szCs w:val="22"/>
              </w:rPr>
              <w:t>t</w:t>
            </w:r>
            <w:r w:rsidR="00333AD3" w:rsidRPr="007C121D">
              <w:rPr>
                <w:rFonts w:ascii="Gotham Book" w:hAnsi="Gotham Book"/>
                <w:sz w:val="22"/>
                <w:szCs w:val="22"/>
              </w:rPr>
              <w:t>he Employer modifies the Schedule of Other Contractors in a way that affects the work of the Contractor under the Contract.</w:t>
            </w:r>
          </w:p>
          <w:p w14:paraId="62FCD0B0" w14:textId="77777777" w:rsidR="00333AD3" w:rsidRPr="007C121D" w:rsidRDefault="00333AD3" w:rsidP="00333AD3">
            <w:pPr>
              <w:pStyle w:val="ListParagraph"/>
              <w:rPr>
                <w:rFonts w:ascii="Gotham Book" w:hAnsi="Gotham Book"/>
                <w:sz w:val="22"/>
                <w:szCs w:val="22"/>
              </w:rPr>
            </w:pPr>
          </w:p>
          <w:p w14:paraId="1AB4B61A" w14:textId="29D2BE0E" w:rsidR="00333AD3" w:rsidRPr="007C121D" w:rsidRDefault="001508A3" w:rsidP="001508A3">
            <w:pPr>
              <w:pStyle w:val="ListParagraph"/>
              <w:numPr>
                <w:ilvl w:val="0"/>
                <w:numId w:val="54"/>
              </w:numPr>
              <w:ind w:left="1029" w:hanging="505"/>
              <w:jc w:val="both"/>
              <w:rPr>
                <w:rFonts w:ascii="Gotham Book" w:hAnsi="Gotham Book"/>
                <w:sz w:val="22"/>
                <w:szCs w:val="22"/>
              </w:rPr>
            </w:pPr>
            <w:r>
              <w:rPr>
                <w:rFonts w:ascii="Gotham Book" w:hAnsi="Gotham Book"/>
                <w:sz w:val="22"/>
                <w:szCs w:val="22"/>
              </w:rPr>
              <w:t>t</w:t>
            </w:r>
            <w:r w:rsidR="00333AD3" w:rsidRPr="007C121D">
              <w:rPr>
                <w:rFonts w:ascii="Gotham Book" w:hAnsi="Gotham Book"/>
                <w:sz w:val="22"/>
                <w:szCs w:val="22"/>
              </w:rPr>
              <w:t>he Project Manager orders a delay or does not issue Drawings, Specifications, or instructions required for execution of the Works on time.</w:t>
            </w:r>
          </w:p>
          <w:p w14:paraId="1FC50F95" w14:textId="77777777" w:rsidR="00333AD3" w:rsidRPr="007C121D" w:rsidRDefault="00333AD3" w:rsidP="00333AD3">
            <w:pPr>
              <w:pStyle w:val="ListParagraph"/>
              <w:rPr>
                <w:rFonts w:ascii="Gotham Book" w:hAnsi="Gotham Book"/>
                <w:sz w:val="22"/>
                <w:szCs w:val="22"/>
              </w:rPr>
            </w:pPr>
          </w:p>
          <w:p w14:paraId="4D5D0E10" w14:textId="0C70523E" w:rsidR="00333AD3" w:rsidRPr="007C121D" w:rsidRDefault="00333AD3" w:rsidP="001508A3">
            <w:pPr>
              <w:pStyle w:val="ListParagraph"/>
              <w:numPr>
                <w:ilvl w:val="0"/>
                <w:numId w:val="54"/>
              </w:numPr>
              <w:ind w:left="1029" w:hanging="505"/>
              <w:jc w:val="both"/>
              <w:rPr>
                <w:rFonts w:ascii="Gotham Book" w:hAnsi="Gotham Book"/>
                <w:sz w:val="22"/>
                <w:szCs w:val="22"/>
              </w:rPr>
            </w:pPr>
            <w:r w:rsidRPr="007C121D">
              <w:rPr>
                <w:rFonts w:ascii="Gotham Book" w:hAnsi="Gotham Book"/>
                <w:sz w:val="22"/>
                <w:szCs w:val="22"/>
              </w:rPr>
              <w:t>The Project Manager instructs the Contractor to uncover or to carry out additional tests upon work, which is then found to have no Defects.</w:t>
            </w:r>
          </w:p>
          <w:p w14:paraId="6F0C588C" w14:textId="77777777" w:rsidR="00333AD3" w:rsidRPr="007C121D" w:rsidRDefault="00333AD3" w:rsidP="00333AD3">
            <w:pPr>
              <w:pStyle w:val="ListParagraph"/>
              <w:rPr>
                <w:rFonts w:ascii="Gotham Book" w:hAnsi="Gotham Book"/>
                <w:sz w:val="22"/>
                <w:szCs w:val="22"/>
              </w:rPr>
            </w:pPr>
          </w:p>
          <w:p w14:paraId="6ABA73E3" w14:textId="28E136E7" w:rsidR="00333AD3" w:rsidRPr="007C121D" w:rsidRDefault="001508A3" w:rsidP="001508A3">
            <w:pPr>
              <w:pStyle w:val="ListParagraph"/>
              <w:numPr>
                <w:ilvl w:val="0"/>
                <w:numId w:val="54"/>
              </w:numPr>
              <w:ind w:left="1029" w:hanging="505"/>
              <w:jc w:val="both"/>
              <w:rPr>
                <w:rFonts w:ascii="Gotham Book" w:hAnsi="Gotham Book"/>
                <w:sz w:val="22"/>
                <w:szCs w:val="22"/>
              </w:rPr>
            </w:pPr>
            <w:r>
              <w:rPr>
                <w:rFonts w:ascii="Gotham Book" w:hAnsi="Gotham Book"/>
                <w:sz w:val="22"/>
                <w:szCs w:val="22"/>
              </w:rPr>
              <w:t>t</w:t>
            </w:r>
            <w:r w:rsidR="00333AD3" w:rsidRPr="007C121D">
              <w:rPr>
                <w:rFonts w:ascii="Gotham Book" w:hAnsi="Gotham Book"/>
                <w:sz w:val="22"/>
                <w:szCs w:val="22"/>
              </w:rPr>
              <w:t>he Project Manager unreasonably does not approve a subcontract to be let.</w:t>
            </w:r>
          </w:p>
          <w:p w14:paraId="0E8915FD" w14:textId="77777777" w:rsidR="00333AD3" w:rsidRPr="007C121D" w:rsidRDefault="00333AD3" w:rsidP="00333AD3">
            <w:pPr>
              <w:pStyle w:val="ListParagraph"/>
              <w:rPr>
                <w:rFonts w:ascii="Gotham Book" w:hAnsi="Gotham Book"/>
                <w:sz w:val="22"/>
                <w:szCs w:val="22"/>
              </w:rPr>
            </w:pPr>
          </w:p>
          <w:p w14:paraId="6AF1692A" w14:textId="6438C737" w:rsidR="00333AD3" w:rsidRPr="007C121D" w:rsidRDefault="001508A3" w:rsidP="001508A3">
            <w:pPr>
              <w:pStyle w:val="ListParagraph"/>
              <w:numPr>
                <w:ilvl w:val="0"/>
                <w:numId w:val="54"/>
              </w:numPr>
              <w:ind w:left="1029" w:hanging="505"/>
              <w:jc w:val="both"/>
              <w:rPr>
                <w:rFonts w:ascii="Gotham Book" w:hAnsi="Gotham Book"/>
                <w:sz w:val="22"/>
                <w:szCs w:val="22"/>
              </w:rPr>
            </w:pPr>
            <w:r>
              <w:rPr>
                <w:rFonts w:ascii="Gotham Book" w:hAnsi="Gotham Book"/>
                <w:sz w:val="22"/>
                <w:szCs w:val="22"/>
              </w:rPr>
              <w:t>g</w:t>
            </w:r>
            <w:r w:rsidR="00333AD3" w:rsidRPr="007C121D">
              <w:rPr>
                <w:rFonts w:ascii="Gotham Book" w:hAnsi="Gotham Book"/>
                <w:sz w:val="22"/>
                <w:szCs w:val="22"/>
              </w:rPr>
              <w:t>round conditions are substantially more adverse than could reasonably have been assumed before issuance of the Letter of Acceptance from the information issued to bidders (including the Site Investigation Reports), from information available publicly and from a visual inspection of the Site.</w:t>
            </w:r>
          </w:p>
          <w:p w14:paraId="68A291EC" w14:textId="77777777" w:rsidR="00333AD3" w:rsidRPr="007C121D" w:rsidRDefault="00333AD3" w:rsidP="00333AD3">
            <w:pPr>
              <w:pStyle w:val="ListParagraph"/>
              <w:rPr>
                <w:rFonts w:ascii="Gotham Book" w:hAnsi="Gotham Book"/>
                <w:sz w:val="22"/>
                <w:szCs w:val="22"/>
              </w:rPr>
            </w:pPr>
          </w:p>
          <w:p w14:paraId="5F830CF0" w14:textId="248B3D5C" w:rsidR="00333AD3" w:rsidRPr="007C121D" w:rsidRDefault="001508A3" w:rsidP="001508A3">
            <w:pPr>
              <w:pStyle w:val="ListParagraph"/>
              <w:numPr>
                <w:ilvl w:val="0"/>
                <w:numId w:val="54"/>
              </w:numPr>
              <w:ind w:left="1029" w:hanging="505"/>
              <w:jc w:val="both"/>
              <w:rPr>
                <w:rFonts w:ascii="Gotham Book" w:hAnsi="Gotham Book"/>
                <w:sz w:val="22"/>
                <w:szCs w:val="22"/>
              </w:rPr>
            </w:pPr>
            <w:r>
              <w:rPr>
                <w:rFonts w:ascii="Gotham Book" w:hAnsi="Gotham Book"/>
                <w:sz w:val="22"/>
                <w:szCs w:val="22"/>
              </w:rPr>
              <w:t>t</w:t>
            </w:r>
            <w:r w:rsidR="00333AD3" w:rsidRPr="007C121D">
              <w:rPr>
                <w:rFonts w:ascii="Gotham Book" w:hAnsi="Gotham Book"/>
                <w:sz w:val="22"/>
                <w:szCs w:val="22"/>
              </w:rPr>
              <w:t>he Project Manager provides instruction(s) for dealing with an unforeseen condition, caused by the Employer, or additional work required for safety or other reasons.</w:t>
            </w:r>
          </w:p>
          <w:p w14:paraId="4B63A1CB" w14:textId="77777777" w:rsidR="00333AD3" w:rsidRPr="007C121D" w:rsidRDefault="00333AD3" w:rsidP="00333AD3">
            <w:pPr>
              <w:pStyle w:val="ListParagraph"/>
              <w:rPr>
                <w:rFonts w:ascii="Gotham Book" w:hAnsi="Gotham Book"/>
                <w:sz w:val="22"/>
                <w:szCs w:val="22"/>
              </w:rPr>
            </w:pPr>
          </w:p>
          <w:p w14:paraId="563D3433" w14:textId="6DF9AF9E" w:rsidR="00333AD3" w:rsidRPr="007C121D" w:rsidRDefault="001508A3" w:rsidP="001508A3">
            <w:pPr>
              <w:pStyle w:val="ListParagraph"/>
              <w:numPr>
                <w:ilvl w:val="0"/>
                <w:numId w:val="54"/>
              </w:numPr>
              <w:ind w:left="1029" w:hanging="505"/>
              <w:jc w:val="both"/>
              <w:rPr>
                <w:rFonts w:ascii="Gotham Book" w:hAnsi="Gotham Book"/>
                <w:sz w:val="22"/>
                <w:szCs w:val="22"/>
              </w:rPr>
            </w:pPr>
            <w:r>
              <w:rPr>
                <w:rFonts w:ascii="Gotham Book" w:hAnsi="Gotham Book"/>
                <w:sz w:val="22"/>
                <w:szCs w:val="22"/>
              </w:rPr>
              <w:t>o</w:t>
            </w:r>
            <w:r w:rsidR="00333AD3" w:rsidRPr="007C121D">
              <w:rPr>
                <w:rFonts w:ascii="Gotham Book" w:hAnsi="Gotham Book"/>
                <w:sz w:val="22"/>
                <w:szCs w:val="22"/>
              </w:rPr>
              <w:t>ther contractors, public authorities, utilities, or the Employer does not work within the dates and other constraints stated in the Contract, and they cause delay or extra cost to the Contractor.</w:t>
            </w:r>
          </w:p>
          <w:p w14:paraId="14F01F9A" w14:textId="77777777" w:rsidR="00333AD3" w:rsidRPr="007C121D" w:rsidRDefault="00333AD3" w:rsidP="00333AD3">
            <w:pPr>
              <w:pStyle w:val="ListParagraph"/>
              <w:rPr>
                <w:rFonts w:ascii="Gotham Book" w:hAnsi="Gotham Book"/>
                <w:sz w:val="22"/>
                <w:szCs w:val="22"/>
              </w:rPr>
            </w:pPr>
          </w:p>
          <w:p w14:paraId="74D9C5BF" w14:textId="5AA6FCCD" w:rsidR="00333AD3" w:rsidRPr="007C121D" w:rsidRDefault="001508A3" w:rsidP="001508A3">
            <w:pPr>
              <w:pStyle w:val="ListParagraph"/>
              <w:numPr>
                <w:ilvl w:val="0"/>
                <w:numId w:val="54"/>
              </w:numPr>
              <w:ind w:left="1029" w:hanging="505"/>
              <w:jc w:val="both"/>
              <w:rPr>
                <w:rFonts w:ascii="Gotham Book" w:hAnsi="Gotham Book"/>
                <w:sz w:val="22"/>
                <w:szCs w:val="22"/>
              </w:rPr>
            </w:pPr>
            <w:r>
              <w:rPr>
                <w:rFonts w:ascii="Gotham Book" w:hAnsi="Gotham Book"/>
                <w:sz w:val="22"/>
                <w:szCs w:val="22"/>
              </w:rPr>
              <w:t>t</w:t>
            </w:r>
            <w:r w:rsidR="00333AD3" w:rsidRPr="007C121D">
              <w:rPr>
                <w:rFonts w:ascii="Gotham Book" w:hAnsi="Gotham Book"/>
                <w:sz w:val="22"/>
                <w:szCs w:val="22"/>
              </w:rPr>
              <w:t>he advance payment is delayed.</w:t>
            </w:r>
          </w:p>
          <w:p w14:paraId="648EA68C" w14:textId="77777777" w:rsidR="00333AD3" w:rsidRPr="007C121D" w:rsidRDefault="00333AD3" w:rsidP="00333AD3">
            <w:pPr>
              <w:pStyle w:val="ListParagraph"/>
              <w:rPr>
                <w:rFonts w:ascii="Gotham Book" w:hAnsi="Gotham Book"/>
                <w:sz w:val="22"/>
                <w:szCs w:val="22"/>
              </w:rPr>
            </w:pPr>
          </w:p>
          <w:p w14:paraId="27B04EDA" w14:textId="7B99A128" w:rsidR="00333AD3" w:rsidRPr="007C121D" w:rsidRDefault="001508A3" w:rsidP="001508A3">
            <w:pPr>
              <w:pStyle w:val="ListParagraph"/>
              <w:numPr>
                <w:ilvl w:val="0"/>
                <w:numId w:val="54"/>
              </w:numPr>
              <w:ind w:left="1029" w:hanging="505"/>
              <w:jc w:val="both"/>
              <w:rPr>
                <w:rFonts w:ascii="Gotham Book" w:hAnsi="Gotham Book"/>
                <w:sz w:val="22"/>
                <w:szCs w:val="22"/>
              </w:rPr>
            </w:pPr>
            <w:r>
              <w:rPr>
                <w:rFonts w:ascii="Gotham Book" w:hAnsi="Gotham Book"/>
                <w:sz w:val="22"/>
                <w:szCs w:val="22"/>
              </w:rPr>
              <w:t>t</w:t>
            </w:r>
            <w:r w:rsidR="00333AD3" w:rsidRPr="007C121D">
              <w:rPr>
                <w:rFonts w:ascii="Gotham Book" w:hAnsi="Gotham Book"/>
                <w:sz w:val="22"/>
                <w:szCs w:val="22"/>
              </w:rPr>
              <w:t>he effects on the Contractor of any of the Employer’s Risks.</w:t>
            </w:r>
          </w:p>
          <w:p w14:paraId="63286FF5" w14:textId="77777777" w:rsidR="00333AD3" w:rsidRPr="007C121D" w:rsidRDefault="00333AD3" w:rsidP="00333AD3">
            <w:pPr>
              <w:pStyle w:val="ListParagraph"/>
              <w:rPr>
                <w:rFonts w:ascii="Gotham Book" w:hAnsi="Gotham Book"/>
                <w:sz w:val="22"/>
                <w:szCs w:val="22"/>
              </w:rPr>
            </w:pPr>
          </w:p>
          <w:p w14:paraId="001E019B" w14:textId="04269BD4" w:rsidR="00333AD3" w:rsidRPr="007C121D" w:rsidRDefault="001508A3" w:rsidP="001508A3">
            <w:pPr>
              <w:pStyle w:val="ListParagraph"/>
              <w:numPr>
                <w:ilvl w:val="0"/>
                <w:numId w:val="54"/>
              </w:numPr>
              <w:ind w:left="1029" w:hanging="505"/>
              <w:jc w:val="both"/>
              <w:rPr>
                <w:rFonts w:ascii="Gotham Book" w:hAnsi="Gotham Book"/>
                <w:sz w:val="22"/>
                <w:szCs w:val="22"/>
              </w:rPr>
            </w:pPr>
            <w:r>
              <w:rPr>
                <w:rFonts w:ascii="Gotham Book" w:hAnsi="Gotham Book"/>
                <w:sz w:val="22"/>
                <w:szCs w:val="22"/>
              </w:rPr>
              <w:t>t</w:t>
            </w:r>
            <w:r w:rsidR="00333AD3" w:rsidRPr="007C121D">
              <w:rPr>
                <w:rFonts w:ascii="Gotham Book" w:hAnsi="Gotham Book"/>
                <w:sz w:val="22"/>
                <w:szCs w:val="22"/>
              </w:rPr>
              <w:t>he Project Manager unreasonably delays issuing a Certificate of Completion.</w:t>
            </w:r>
          </w:p>
          <w:p w14:paraId="1965E9D9" w14:textId="77777777" w:rsidR="00B6103D" w:rsidRPr="007C121D" w:rsidRDefault="00B6103D" w:rsidP="00B6103D">
            <w:pPr>
              <w:pStyle w:val="ListParagraph"/>
              <w:ind w:left="524"/>
              <w:jc w:val="both"/>
              <w:rPr>
                <w:rFonts w:ascii="Gotham Book" w:hAnsi="Gotham Book"/>
                <w:sz w:val="22"/>
                <w:szCs w:val="22"/>
              </w:rPr>
            </w:pPr>
          </w:p>
          <w:p w14:paraId="2203AE10" w14:textId="767248F6" w:rsidR="00333AD3" w:rsidRPr="007C121D" w:rsidRDefault="00333AD3"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 xml:space="preserve">If </w:t>
            </w:r>
            <w:r w:rsidR="00720C06" w:rsidRPr="007C121D">
              <w:rPr>
                <w:rFonts w:ascii="Gotham Book" w:hAnsi="Gotham Book"/>
                <w:sz w:val="22"/>
                <w:szCs w:val="22"/>
              </w:rPr>
              <w:t>a Compensation Event would cause additional cost or would prevent the work being completed before the Intended Completion Date, the Contract Price shall be increased and/or the Intended Completion Date shall be extended. The Project Manager shall decide whether and by how much the Contract Price shall be increased and whether and by how much the Intended Completion Date shall be extended.</w:t>
            </w:r>
          </w:p>
          <w:p w14:paraId="7B85429F" w14:textId="77777777" w:rsidR="00F253DC" w:rsidRPr="007C121D" w:rsidRDefault="00F253DC" w:rsidP="00F253DC">
            <w:pPr>
              <w:pStyle w:val="ListParagraph"/>
              <w:ind w:left="524"/>
              <w:jc w:val="both"/>
              <w:rPr>
                <w:rFonts w:ascii="Gotham Book" w:hAnsi="Gotham Book"/>
                <w:sz w:val="22"/>
                <w:szCs w:val="22"/>
              </w:rPr>
            </w:pPr>
          </w:p>
          <w:p w14:paraId="786BB19F" w14:textId="2A2C2B48" w:rsidR="00720C06" w:rsidRPr="007C121D" w:rsidRDefault="00720C06"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 xml:space="preserve">As soon as information demonstrating the effect of each Compensation Event upon the Contractor’s forecast cost has been provided by the Contractor, it shall be assessed by the Project Manager, and the Contract Price shall be adjusted accordingly. If the Contractor’s forecast is deemed unreasonable, the Project Manager shall adjust the Contract Price based on the Project </w:t>
            </w:r>
            <w:r w:rsidRPr="007C121D">
              <w:rPr>
                <w:rFonts w:ascii="Gotham Book" w:hAnsi="Gotham Book"/>
                <w:sz w:val="22"/>
                <w:szCs w:val="22"/>
              </w:rPr>
              <w:lastRenderedPageBreak/>
              <w:t>Manager’s own forecast. The Project Manager shall assume that the Contractor shall react competently and promptly to the event.</w:t>
            </w:r>
          </w:p>
          <w:p w14:paraId="4AA3F934" w14:textId="77777777" w:rsidR="00F253DC" w:rsidRPr="007C121D" w:rsidRDefault="00F253DC" w:rsidP="00F253DC">
            <w:pPr>
              <w:pStyle w:val="ListParagraph"/>
              <w:ind w:left="524"/>
              <w:jc w:val="both"/>
              <w:rPr>
                <w:rFonts w:ascii="Gotham Book" w:hAnsi="Gotham Book"/>
                <w:sz w:val="22"/>
                <w:szCs w:val="22"/>
              </w:rPr>
            </w:pPr>
          </w:p>
          <w:p w14:paraId="2C9461C4" w14:textId="165F6B6A" w:rsidR="004622EF" w:rsidRPr="00A34664" w:rsidRDefault="00720C06" w:rsidP="00A34664">
            <w:pPr>
              <w:pStyle w:val="ListParagraph"/>
              <w:numPr>
                <w:ilvl w:val="1"/>
                <w:numId w:val="32"/>
              </w:numPr>
              <w:spacing w:after="240"/>
              <w:ind w:left="524" w:hanging="538"/>
              <w:jc w:val="both"/>
              <w:rPr>
                <w:rFonts w:ascii="Gotham Book" w:hAnsi="Gotham Book"/>
                <w:sz w:val="22"/>
                <w:szCs w:val="22"/>
              </w:rPr>
            </w:pPr>
            <w:r w:rsidRPr="007C121D">
              <w:rPr>
                <w:rFonts w:ascii="Gotham Book" w:hAnsi="Gotham Book"/>
                <w:sz w:val="22"/>
                <w:szCs w:val="22"/>
              </w:rPr>
              <w:t>The Contractor shall not be entitled to compensation to the extent that the Employer’s interests are adversely affected by the Contractor’s not having given early warning or not having cooperated with the Project Manager.</w:t>
            </w:r>
          </w:p>
        </w:tc>
      </w:tr>
      <w:tr w:rsidR="00720C06" w:rsidRPr="007C121D" w14:paraId="30050590" w14:textId="77777777" w:rsidTr="00BB60FD">
        <w:tc>
          <w:tcPr>
            <w:tcW w:w="2547" w:type="dxa"/>
          </w:tcPr>
          <w:p w14:paraId="7BC4EE8E" w14:textId="09F36321" w:rsidR="00720C06" w:rsidRPr="007C121D" w:rsidRDefault="00720C06" w:rsidP="00BC1B0D">
            <w:pPr>
              <w:pStyle w:val="InlineHeader"/>
              <w:numPr>
                <w:ilvl w:val="0"/>
                <w:numId w:val="32"/>
              </w:numPr>
              <w:ind w:left="318"/>
              <w:rPr>
                <w:rFonts w:ascii="Gotham Book" w:hAnsi="Gotham Book"/>
                <w:b w:val="0"/>
                <w:sz w:val="22"/>
              </w:rPr>
            </w:pPr>
            <w:r w:rsidRPr="007C121D">
              <w:rPr>
                <w:rFonts w:ascii="Gotham Book" w:hAnsi="Gotham Book"/>
                <w:sz w:val="22"/>
              </w:rPr>
              <w:lastRenderedPageBreak/>
              <w:t xml:space="preserve"> </w:t>
            </w:r>
            <w:bookmarkStart w:id="376" w:name="_Toc193204881"/>
            <w:r w:rsidRPr="007C121D">
              <w:rPr>
                <w:rFonts w:ascii="Gotham Book" w:hAnsi="Gotham Book"/>
                <w:sz w:val="22"/>
              </w:rPr>
              <w:t>Tax</w:t>
            </w:r>
            <w:bookmarkEnd w:id="376"/>
          </w:p>
        </w:tc>
        <w:tc>
          <w:tcPr>
            <w:tcW w:w="6803" w:type="dxa"/>
          </w:tcPr>
          <w:p w14:paraId="004B5E0B" w14:textId="77777777" w:rsidR="00720C06" w:rsidRDefault="00720C06"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The Project Manager shall adjust the Contract Price if taxes, duties, and other levies are changed between the date 28 days before the submission of bids for the Contract and the date of the last Completion certificate. The adjustment shall be the change in the amount of tax payable by the Contractor, provided such changes are not already reflected in the Contract Price or are a result of GCC Clause 49.</w:t>
            </w:r>
          </w:p>
          <w:p w14:paraId="4D00BAA4" w14:textId="1FEC0D33" w:rsidR="004622EF" w:rsidRPr="007C121D" w:rsidRDefault="004622EF" w:rsidP="004622EF">
            <w:pPr>
              <w:pStyle w:val="ListParagraph"/>
              <w:ind w:left="524"/>
              <w:jc w:val="both"/>
              <w:rPr>
                <w:rFonts w:ascii="Gotham Book" w:hAnsi="Gotham Book"/>
                <w:sz w:val="22"/>
                <w:szCs w:val="22"/>
              </w:rPr>
            </w:pPr>
          </w:p>
        </w:tc>
      </w:tr>
      <w:tr w:rsidR="00720C06" w:rsidRPr="007C121D" w14:paraId="2FA90201" w14:textId="77777777" w:rsidTr="00BB60FD">
        <w:tc>
          <w:tcPr>
            <w:tcW w:w="2547" w:type="dxa"/>
          </w:tcPr>
          <w:p w14:paraId="13C01AB8" w14:textId="2CEC61EB" w:rsidR="00720C06" w:rsidRPr="007C121D" w:rsidRDefault="00720C06" w:rsidP="00BC1B0D">
            <w:pPr>
              <w:pStyle w:val="InlineHeader"/>
              <w:numPr>
                <w:ilvl w:val="0"/>
                <w:numId w:val="32"/>
              </w:numPr>
              <w:ind w:left="318"/>
              <w:rPr>
                <w:rFonts w:ascii="Gotham Book" w:hAnsi="Gotham Book"/>
                <w:b w:val="0"/>
                <w:sz w:val="22"/>
              </w:rPr>
            </w:pPr>
            <w:r w:rsidRPr="007C121D">
              <w:rPr>
                <w:rFonts w:ascii="Gotham Book" w:hAnsi="Gotham Book"/>
                <w:sz w:val="22"/>
              </w:rPr>
              <w:t xml:space="preserve"> </w:t>
            </w:r>
            <w:bookmarkStart w:id="377" w:name="_Toc193204882"/>
            <w:r w:rsidRPr="007C121D">
              <w:rPr>
                <w:rFonts w:ascii="Gotham Book" w:hAnsi="Gotham Book"/>
                <w:sz w:val="22"/>
              </w:rPr>
              <w:t>Currencies</w:t>
            </w:r>
            <w:bookmarkEnd w:id="377"/>
            <w:r w:rsidRPr="007C121D">
              <w:rPr>
                <w:rFonts w:ascii="Gotham Book" w:hAnsi="Gotham Book"/>
                <w:sz w:val="22"/>
              </w:rPr>
              <w:t xml:space="preserve"> </w:t>
            </w:r>
          </w:p>
        </w:tc>
        <w:tc>
          <w:tcPr>
            <w:tcW w:w="6803" w:type="dxa"/>
          </w:tcPr>
          <w:p w14:paraId="142EFED6" w14:textId="77777777" w:rsidR="00720C06" w:rsidRDefault="00720C06"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 xml:space="preserve">Where payments are made in currencies other than the currency of the Employer’s country </w:t>
            </w:r>
            <w:r w:rsidRPr="007C121D">
              <w:rPr>
                <w:rFonts w:ascii="Gotham Book" w:hAnsi="Gotham Book"/>
                <w:b/>
                <w:sz w:val="22"/>
                <w:szCs w:val="22"/>
              </w:rPr>
              <w:t>specified in the PCC</w:t>
            </w:r>
            <w:r w:rsidRPr="007C121D">
              <w:rPr>
                <w:rFonts w:ascii="Gotham Book" w:hAnsi="Gotham Book"/>
                <w:sz w:val="22"/>
                <w:szCs w:val="22"/>
              </w:rPr>
              <w:t>, the exchange rates used for calculating the amounts to be paid shall be the exchange rates stated in the Contractor’s Bid.</w:t>
            </w:r>
          </w:p>
          <w:p w14:paraId="4BCDC26F" w14:textId="5066F95E" w:rsidR="004622EF" w:rsidRPr="007C121D" w:rsidRDefault="004622EF" w:rsidP="004622EF">
            <w:pPr>
              <w:pStyle w:val="ListParagraph"/>
              <w:ind w:left="524"/>
              <w:jc w:val="both"/>
              <w:rPr>
                <w:rFonts w:ascii="Gotham Book" w:hAnsi="Gotham Book"/>
                <w:sz w:val="22"/>
                <w:szCs w:val="22"/>
              </w:rPr>
            </w:pPr>
          </w:p>
        </w:tc>
      </w:tr>
      <w:tr w:rsidR="00720C06" w:rsidRPr="007C121D" w14:paraId="2D1E8F38" w14:textId="77777777" w:rsidTr="00BB60FD">
        <w:tc>
          <w:tcPr>
            <w:tcW w:w="2547" w:type="dxa"/>
          </w:tcPr>
          <w:p w14:paraId="144D576B" w14:textId="3E2D5625" w:rsidR="00720C06" w:rsidRPr="007C121D" w:rsidRDefault="00720C06" w:rsidP="00BC1B0D">
            <w:pPr>
              <w:pStyle w:val="InlineHeader"/>
              <w:numPr>
                <w:ilvl w:val="0"/>
                <w:numId w:val="32"/>
              </w:numPr>
              <w:ind w:left="318"/>
              <w:rPr>
                <w:rFonts w:ascii="Gotham Book" w:hAnsi="Gotham Book"/>
                <w:b w:val="0"/>
                <w:sz w:val="22"/>
              </w:rPr>
            </w:pPr>
            <w:r w:rsidRPr="007C121D">
              <w:rPr>
                <w:rFonts w:ascii="Gotham Book" w:hAnsi="Gotham Book"/>
                <w:sz w:val="22"/>
              </w:rPr>
              <w:t xml:space="preserve"> </w:t>
            </w:r>
            <w:bookmarkStart w:id="378" w:name="_Toc193204883"/>
            <w:r w:rsidRPr="007C121D">
              <w:rPr>
                <w:rFonts w:ascii="Gotham Book" w:hAnsi="Gotham Book"/>
                <w:sz w:val="22"/>
              </w:rPr>
              <w:t>Price Adjustment</w:t>
            </w:r>
            <w:bookmarkEnd w:id="378"/>
            <w:r w:rsidRPr="007C121D">
              <w:rPr>
                <w:rFonts w:ascii="Gotham Book" w:hAnsi="Gotham Book"/>
                <w:sz w:val="22"/>
              </w:rPr>
              <w:t xml:space="preserve"> </w:t>
            </w:r>
          </w:p>
        </w:tc>
        <w:tc>
          <w:tcPr>
            <w:tcW w:w="6803" w:type="dxa"/>
          </w:tcPr>
          <w:p w14:paraId="4C0EEEC5" w14:textId="3BFF1B33" w:rsidR="00720C06" w:rsidRPr="007C121D" w:rsidRDefault="00720C06"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 xml:space="preserve">Prices shall be adjusted for fluctuations in the cost of inputs only if </w:t>
            </w:r>
            <w:r w:rsidRPr="007C121D">
              <w:rPr>
                <w:rFonts w:ascii="Gotham Book" w:hAnsi="Gotham Book"/>
                <w:b/>
                <w:sz w:val="22"/>
                <w:szCs w:val="22"/>
              </w:rPr>
              <w:t>provided for in the PCC</w:t>
            </w:r>
            <w:r w:rsidRPr="007C121D">
              <w:rPr>
                <w:rFonts w:ascii="Gotham Book" w:hAnsi="Gotham Book"/>
                <w:sz w:val="22"/>
                <w:szCs w:val="22"/>
              </w:rPr>
              <w:t>. If so provided, the amounts certified in each payment certificate, before deducting for Advance Payment, shall be adjusted by applying the respective price adjustment factor to the payment amounts due in each currency. A separate formula of the type specified below applies to each Contract currency:</w:t>
            </w:r>
          </w:p>
          <w:p w14:paraId="44C334F1" w14:textId="09198622" w:rsidR="00720C06" w:rsidRPr="007C121D" w:rsidRDefault="00720C06" w:rsidP="00720C06">
            <w:pPr>
              <w:pStyle w:val="ListParagraph"/>
              <w:ind w:left="524"/>
              <w:jc w:val="both"/>
              <w:rPr>
                <w:rFonts w:ascii="Gotham Book" w:hAnsi="Gotham Book"/>
                <w:sz w:val="22"/>
                <w:szCs w:val="22"/>
              </w:rPr>
            </w:pPr>
          </w:p>
          <w:p w14:paraId="579068FF" w14:textId="77777777" w:rsidR="00E5361E" w:rsidRPr="007C121D" w:rsidRDefault="00720C06" w:rsidP="00720C06">
            <w:pPr>
              <w:pStyle w:val="ListParagraph"/>
              <w:ind w:left="524"/>
              <w:jc w:val="both"/>
              <w:rPr>
                <w:rFonts w:ascii="Gotham Book" w:hAnsi="Gotham Book"/>
                <w:sz w:val="22"/>
                <w:szCs w:val="22"/>
              </w:rPr>
            </w:pPr>
            <w:r w:rsidRPr="007C121D">
              <w:rPr>
                <w:rFonts w:ascii="Gotham Book" w:hAnsi="Gotham Book"/>
                <w:b/>
                <w:bCs/>
                <w:sz w:val="22"/>
                <w:szCs w:val="22"/>
              </w:rPr>
              <w:t>Pc</w:t>
            </w:r>
            <w:r w:rsidRPr="007C121D">
              <w:rPr>
                <w:rFonts w:ascii="Gotham Book" w:hAnsi="Gotham Book"/>
                <w:sz w:val="22"/>
                <w:szCs w:val="22"/>
              </w:rPr>
              <w:t xml:space="preserve"> = </w:t>
            </w:r>
            <w:r w:rsidRPr="007C121D">
              <w:rPr>
                <w:rFonts w:ascii="Gotham Book" w:hAnsi="Gotham Book"/>
                <w:b/>
                <w:bCs/>
                <w:sz w:val="22"/>
                <w:szCs w:val="22"/>
              </w:rPr>
              <w:t>Ac</w:t>
            </w:r>
            <w:r w:rsidRPr="007C121D">
              <w:rPr>
                <w:rFonts w:ascii="Gotham Book" w:hAnsi="Gotham Book"/>
                <w:sz w:val="22"/>
                <w:szCs w:val="22"/>
              </w:rPr>
              <w:t xml:space="preserve"> + </w:t>
            </w:r>
            <w:r w:rsidRPr="007C121D">
              <w:rPr>
                <w:rFonts w:ascii="Gotham Book" w:hAnsi="Gotham Book"/>
                <w:b/>
                <w:bCs/>
                <w:sz w:val="22"/>
                <w:szCs w:val="22"/>
              </w:rPr>
              <w:t>Bc</w:t>
            </w:r>
            <w:r w:rsidRPr="007C121D">
              <w:rPr>
                <w:rFonts w:ascii="Gotham Book" w:hAnsi="Gotham Book"/>
                <w:sz w:val="22"/>
                <w:szCs w:val="22"/>
              </w:rPr>
              <w:t xml:space="preserve"> </w:t>
            </w:r>
            <w:r w:rsidRPr="007C121D">
              <w:rPr>
                <w:rFonts w:ascii="Gotham Book" w:hAnsi="Gotham Book"/>
                <w:b/>
                <w:bCs/>
                <w:sz w:val="22"/>
                <w:szCs w:val="22"/>
              </w:rPr>
              <w:t>Imc/Ioc</w:t>
            </w:r>
          </w:p>
          <w:p w14:paraId="0C265668" w14:textId="77777777" w:rsidR="00B6103D" w:rsidRPr="007C121D" w:rsidRDefault="00B6103D" w:rsidP="00720C06">
            <w:pPr>
              <w:pStyle w:val="ListParagraph"/>
              <w:ind w:left="524"/>
              <w:jc w:val="both"/>
              <w:rPr>
                <w:rFonts w:ascii="Gotham Book" w:hAnsi="Gotham Book"/>
                <w:sz w:val="22"/>
                <w:szCs w:val="22"/>
              </w:rPr>
            </w:pPr>
          </w:p>
          <w:p w14:paraId="333B6F30" w14:textId="794CA36C" w:rsidR="00720C06" w:rsidRPr="007C121D" w:rsidRDefault="00720C06" w:rsidP="00720C06">
            <w:pPr>
              <w:pStyle w:val="ListParagraph"/>
              <w:ind w:left="524"/>
              <w:jc w:val="both"/>
              <w:rPr>
                <w:rFonts w:ascii="Gotham Book" w:hAnsi="Gotham Book"/>
                <w:sz w:val="22"/>
                <w:szCs w:val="22"/>
              </w:rPr>
            </w:pPr>
            <w:r w:rsidRPr="007C121D">
              <w:rPr>
                <w:rFonts w:ascii="Gotham Book" w:hAnsi="Gotham Book"/>
                <w:sz w:val="22"/>
                <w:szCs w:val="22"/>
              </w:rPr>
              <w:t>where:</w:t>
            </w:r>
          </w:p>
          <w:p w14:paraId="0D3AA839" w14:textId="4325335B" w:rsidR="00720C06" w:rsidRPr="007C121D" w:rsidRDefault="00720C06" w:rsidP="00720C06">
            <w:pPr>
              <w:pStyle w:val="BodyMost"/>
              <w:ind w:left="720"/>
              <w:rPr>
                <w:rFonts w:ascii="Gotham Book" w:hAnsi="Gotham Book"/>
                <w:sz w:val="22"/>
              </w:rPr>
            </w:pPr>
            <w:r w:rsidRPr="007C121D">
              <w:rPr>
                <w:rFonts w:ascii="Gotham Book" w:hAnsi="Gotham Book"/>
                <w:b/>
                <w:bCs/>
                <w:sz w:val="22"/>
              </w:rPr>
              <w:t>Pc</w:t>
            </w:r>
            <w:r w:rsidRPr="007C121D">
              <w:rPr>
                <w:rFonts w:ascii="Gotham Book" w:hAnsi="Gotham Book"/>
                <w:sz w:val="22"/>
              </w:rPr>
              <w:t xml:space="preserve"> is the adjustment factor for the portion of the Contract Price payable in a specific currency “c.”</w:t>
            </w:r>
          </w:p>
          <w:p w14:paraId="4C7A42D9" w14:textId="0BDB9AAB" w:rsidR="00720C06" w:rsidRPr="007C121D" w:rsidRDefault="00720C06" w:rsidP="00720C06">
            <w:pPr>
              <w:pStyle w:val="BodyMost"/>
              <w:ind w:left="720"/>
              <w:rPr>
                <w:rFonts w:ascii="Gotham Book" w:hAnsi="Gotham Book"/>
                <w:sz w:val="22"/>
              </w:rPr>
            </w:pPr>
            <w:r w:rsidRPr="007C121D">
              <w:rPr>
                <w:rFonts w:ascii="Gotham Book" w:hAnsi="Gotham Book"/>
                <w:b/>
                <w:bCs/>
                <w:sz w:val="22"/>
              </w:rPr>
              <w:t>Ac</w:t>
            </w:r>
            <w:r w:rsidRPr="007C121D">
              <w:rPr>
                <w:rFonts w:ascii="Gotham Book" w:hAnsi="Gotham Book"/>
                <w:sz w:val="22"/>
              </w:rPr>
              <w:t xml:space="preserve"> and </w:t>
            </w:r>
            <w:r w:rsidRPr="007C121D">
              <w:rPr>
                <w:rFonts w:ascii="Gotham Book" w:hAnsi="Gotham Book"/>
                <w:b/>
                <w:bCs/>
                <w:sz w:val="22"/>
              </w:rPr>
              <w:t>Bc</w:t>
            </w:r>
            <w:r w:rsidRPr="007C121D">
              <w:rPr>
                <w:rFonts w:ascii="Gotham Book" w:hAnsi="Gotham Book"/>
                <w:sz w:val="22"/>
              </w:rPr>
              <w:t xml:space="preserve"> are coefficients</w:t>
            </w:r>
            <w:r w:rsidRPr="007C121D">
              <w:rPr>
                <w:rStyle w:val="FootnoteReference"/>
                <w:rFonts w:ascii="Gotham Book" w:hAnsi="Gotham Book"/>
                <w:b/>
                <w:bCs/>
                <w:sz w:val="22"/>
              </w:rPr>
              <w:footnoteReference w:id="41"/>
            </w:r>
            <w:r w:rsidRPr="007C121D">
              <w:rPr>
                <w:rFonts w:ascii="Gotham Book" w:hAnsi="Gotham Book"/>
                <w:sz w:val="22"/>
              </w:rPr>
              <w:t xml:space="preserve"> </w:t>
            </w:r>
            <w:r w:rsidRPr="007C121D">
              <w:rPr>
                <w:rFonts w:ascii="Gotham Book" w:hAnsi="Gotham Book"/>
                <w:b/>
                <w:bCs/>
                <w:sz w:val="22"/>
              </w:rPr>
              <w:t xml:space="preserve">specified in the </w:t>
            </w:r>
            <w:r w:rsidRPr="007C121D">
              <w:rPr>
                <w:rFonts w:ascii="Gotham Book" w:hAnsi="Gotham Book"/>
                <w:b/>
                <w:bCs/>
                <w:i/>
                <w:iCs/>
                <w:sz w:val="22"/>
              </w:rPr>
              <w:t>PCC</w:t>
            </w:r>
            <w:r w:rsidRPr="007C121D">
              <w:rPr>
                <w:rFonts w:ascii="Gotham Book" w:hAnsi="Gotham Book"/>
                <w:sz w:val="22"/>
              </w:rPr>
              <w:t xml:space="preserve">, representing the nonadjustable and adjustable </w:t>
            </w:r>
            <w:r w:rsidRPr="007C121D">
              <w:rPr>
                <w:rFonts w:ascii="Gotham Book" w:hAnsi="Gotham Book"/>
                <w:sz w:val="22"/>
              </w:rPr>
              <w:lastRenderedPageBreak/>
              <w:t xml:space="preserve">portions, respectively, of the Contract Price payable in that specific currency </w:t>
            </w:r>
            <w:r w:rsidR="00E5361E" w:rsidRPr="007C121D">
              <w:rPr>
                <w:rFonts w:ascii="Gotham Book" w:hAnsi="Gotham Book"/>
                <w:sz w:val="22"/>
              </w:rPr>
              <w:t>“</w:t>
            </w:r>
            <w:r w:rsidRPr="007C121D">
              <w:rPr>
                <w:rFonts w:ascii="Gotham Book" w:hAnsi="Gotham Book"/>
                <w:b/>
                <w:bCs/>
                <w:sz w:val="22"/>
              </w:rPr>
              <w:t>c</w:t>
            </w:r>
            <w:r w:rsidR="00E5361E" w:rsidRPr="007C121D">
              <w:rPr>
                <w:rFonts w:ascii="Gotham Book" w:hAnsi="Gotham Book"/>
                <w:b/>
                <w:bCs/>
                <w:sz w:val="22"/>
              </w:rPr>
              <w:t xml:space="preserve">” </w:t>
            </w:r>
            <w:r w:rsidR="00E5361E" w:rsidRPr="007C121D">
              <w:rPr>
                <w:rFonts w:ascii="Gotham Book" w:hAnsi="Gotham Book"/>
                <w:bCs/>
                <w:sz w:val="22"/>
              </w:rPr>
              <w:t>and</w:t>
            </w:r>
            <w:r w:rsidR="00E5361E" w:rsidRPr="007C121D">
              <w:rPr>
                <w:rFonts w:ascii="Gotham Book" w:hAnsi="Gotham Book"/>
                <w:b/>
                <w:bCs/>
                <w:sz w:val="22"/>
              </w:rPr>
              <w:t xml:space="preserve"> </w:t>
            </w:r>
          </w:p>
          <w:p w14:paraId="2EEF99B3" w14:textId="5FE33680" w:rsidR="00720C06" w:rsidRPr="007C121D" w:rsidRDefault="00720C06" w:rsidP="00E5361E">
            <w:pPr>
              <w:pStyle w:val="BodyMost"/>
              <w:ind w:left="720"/>
              <w:rPr>
                <w:rFonts w:ascii="Gotham Book" w:hAnsi="Gotham Book"/>
                <w:sz w:val="22"/>
              </w:rPr>
            </w:pPr>
            <w:r w:rsidRPr="007C121D">
              <w:rPr>
                <w:rFonts w:ascii="Gotham Book" w:hAnsi="Gotham Book"/>
                <w:b/>
                <w:bCs/>
                <w:sz w:val="22"/>
              </w:rPr>
              <w:t>Imc</w:t>
            </w:r>
            <w:r w:rsidRPr="007C121D">
              <w:rPr>
                <w:rFonts w:ascii="Gotham Book" w:hAnsi="Gotham Book"/>
                <w:sz w:val="22"/>
              </w:rPr>
              <w:t xml:space="preserve"> is the index prevailing at the end of the month being invoiced</w:t>
            </w:r>
            <w:r w:rsidR="00E5361E" w:rsidRPr="007C121D">
              <w:rPr>
                <w:rFonts w:ascii="Gotham Book" w:hAnsi="Gotham Book"/>
                <w:sz w:val="22"/>
              </w:rPr>
              <w:t xml:space="preserve"> and </w:t>
            </w:r>
            <w:r w:rsidRPr="007C121D">
              <w:rPr>
                <w:rFonts w:ascii="Gotham Book" w:hAnsi="Gotham Book"/>
                <w:b/>
                <w:bCs/>
                <w:sz w:val="22"/>
              </w:rPr>
              <w:t>Ioc</w:t>
            </w:r>
            <w:r w:rsidRPr="007C121D">
              <w:rPr>
                <w:rFonts w:ascii="Gotham Book" w:hAnsi="Gotham Book"/>
                <w:sz w:val="22"/>
              </w:rPr>
              <w:t xml:space="preserve"> is the index prevailing 28 days before Bid opening for inputs payable</w:t>
            </w:r>
            <w:r w:rsidR="00E5361E" w:rsidRPr="007C121D">
              <w:rPr>
                <w:rFonts w:ascii="Gotham Book" w:hAnsi="Gotham Book"/>
                <w:sz w:val="22"/>
              </w:rPr>
              <w:t>; both in the specific currency “</w:t>
            </w:r>
            <w:r w:rsidR="00E5361E" w:rsidRPr="007C121D">
              <w:rPr>
                <w:rFonts w:ascii="Gotham Book" w:hAnsi="Gotham Book"/>
                <w:b/>
                <w:bCs/>
                <w:sz w:val="22"/>
              </w:rPr>
              <w:t>c”</w:t>
            </w:r>
            <w:r w:rsidR="00E5361E" w:rsidRPr="007C121D">
              <w:rPr>
                <w:rFonts w:ascii="Gotham Book" w:hAnsi="Gotham Book"/>
                <w:sz w:val="22"/>
              </w:rPr>
              <w:t>.</w:t>
            </w:r>
          </w:p>
          <w:p w14:paraId="2941C6B6" w14:textId="2B7E58D2" w:rsidR="00720C06" w:rsidRPr="007C121D" w:rsidRDefault="00E5361E"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If the value of the index is changed after it has been used in a calculation, the calculation shall be corrected, and an adjustment made in the next payment certificate. The index value shall be deemed to take account of all changes in cost due to fluctuations in costs.</w:t>
            </w:r>
          </w:p>
          <w:p w14:paraId="761F62CF" w14:textId="150CDB32" w:rsidR="00720C06" w:rsidRPr="007C121D" w:rsidRDefault="00720C06" w:rsidP="00720C06">
            <w:pPr>
              <w:pStyle w:val="ListParagraph"/>
              <w:ind w:left="524"/>
              <w:jc w:val="both"/>
              <w:rPr>
                <w:rFonts w:ascii="Gotham Book" w:hAnsi="Gotham Book"/>
                <w:sz w:val="22"/>
                <w:szCs w:val="22"/>
              </w:rPr>
            </w:pPr>
          </w:p>
        </w:tc>
      </w:tr>
      <w:tr w:rsidR="00E5361E" w:rsidRPr="007C121D" w14:paraId="4279C527" w14:textId="77777777" w:rsidTr="00BB60FD">
        <w:tc>
          <w:tcPr>
            <w:tcW w:w="2547" w:type="dxa"/>
          </w:tcPr>
          <w:p w14:paraId="57F52470" w14:textId="50C0494B" w:rsidR="00E5361E" w:rsidRPr="007C121D" w:rsidRDefault="00E5361E" w:rsidP="00BC1B0D">
            <w:pPr>
              <w:pStyle w:val="InlineHeader"/>
              <w:numPr>
                <w:ilvl w:val="0"/>
                <w:numId w:val="32"/>
              </w:numPr>
              <w:ind w:left="318"/>
              <w:rPr>
                <w:rFonts w:ascii="Gotham Book" w:hAnsi="Gotham Book"/>
                <w:b w:val="0"/>
                <w:sz w:val="22"/>
              </w:rPr>
            </w:pPr>
            <w:r w:rsidRPr="007C121D">
              <w:rPr>
                <w:rFonts w:ascii="Gotham Book" w:hAnsi="Gotham Book"/>
                <w:sz w:val="22"/>
              </w:rPr>
              <w:lastRenderedPageBreak/>
              <w:t xml:space="preserve"> </w:t>
            </w:r>
            <w:bookmarkStart w:id="379" w:name="_Toc193204884"/>
            <w:r w:rsidRPr="007C121D">
              <w:rPr>
                <w:rFonts w:ascii="Gotham Book" w:hAnsi="Gotham Book"/>
                <w:sz w:val="22"/>
              </w:rPr>
              <w:t>Retention</w:t>
            </w:r>
            <w:bookmarkEnd w:id="379"/>
            <w:r w:rsidRPr="007C121D">
              <w:rPr>
                <w:rFonts w:ascii="Gotham Book" w:hAnsi="Gotham Book"/>
                <w:sz w:val="22"/>
              </w:rPr>
              <w:t xml:space="preserve"> </w:t>
            </w:r>
          </w:p>
        </w:tc>
        <w:tc>
          <w:tcPr>
            <w:tcW w:w="6803" w:type="dxa"/>
          </w:tcPr>
          <w:p w14:paraId="78525C1B" w14:textId="77777777" w:rsidR="00E5361E" w:rsidRPr="007C121D" w:rsidRDefault="00E5361E"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 xml:space="preserve">The Employer shall retain from each payment due to the Contractor the proportion </w:t>
            </w:r>
            <w:r w:rsidRPr="007C121D">
              <w:rPr>
                <w:rFonts w:ascii="Gotham Book" w:hAnsi="Gotham Book"/>
                <w:b/>
                <w:sz w:val="22"/>
                <w:szCs w:val="22"/>
              </w:rPr>
              <w:t>stated in the PCC</w:t>
            </w:r>
            <w:r w:rsidRPr="007C121D">
              <w:rPr>
                <w:rFonts w:ascii="Gotham Book" w:hAnsi="Gotham Book"/>
                <w:sz w:val="22"/>
                <w:szCs w:val="22"/>
              </w:rPr>
              <w:t xml:space="preserve"> until Completion of the whole of the Works.</w:t>
            </w:r>
          </w:p>
          <w:p w14:paraId="7A9517AB" w14:textId="77777777" w:rsidR="00F253DC" w:rsidRPr="007C121D" w:rsidRDefault="00F253DC" w:rsidP="00F253DC">
            <w:pPr>
              <w:pStyle w:val="ListParagraph"/>
              <w:ind w:left="524"/>
              <w:jc w:val="both"/>
              <w:rPr>
                <w:rFonts w:ascii="Gotham Book" w:hAnsi="Gotham Book"/>
                <w:sz w:val="22"/>
                <w:szCs w:val="22"/>
              </w:rPr>
            </w:pPr>
          </w:p>
          <w:p w14:paraId="7283B9BF" w14:textId="5CB04AA1" w:rsidR="004622EF" w:rsidRPr="007217AD" w:rsidRDefault="00E5361E" w:rsidP="007217AD">
            <w:pPr>
              <w:pStyle w:val="ListParagraph"/>
              <w:numPr>
                <w:ilvl w:val="1"/>
                <w:numId w:val="32"/>
              </w:numPr>
              <w:spacing w:after="240"/>
              <w:ind w:left="524" w:hanging="538"/>
              <w:jc w:val="both"/>
              <w:rPr>
                <w:rFonts w:ascii="Gotham Book" w:hAnsi="Gotham Book"/>
                <w:sz w:val="22"/>
                <w:szCs w:val="22"/>
              </w:rPr>
            </w:pPr>
            <w:r w:rsidRPr="007C121D">
              <w:rPr>
                <w:rFonts w:ascii="Gotham Book" w:hAnsi="Gotham Book"/>
                <w:sz w:val="22"/>
                <w:szCs w:val="22"/>
              </w:rPr>
              <w:t>Upon the issue of a Certificate of Completion of the Works by the Project Manager, in accordance with GCC, half the total amount retained shall be repaid to the Contractor and half when the Defects Liability Period has passed and the Project Manager has certified that all Defects notified by the Project Manager to the Contractor before the end of this period have been corrected. The Contractor may substitute retention money with an “on demand” Bank guarantee.</w:t>
            </w:r>
          </w:p>
        </w:tc>
      </w:tr>
      <w:tr w:rsidR="00E5361E" w:rsidRPr="007C121D" w14:paraId="7D5CEFFB" w14:textId="77777777" w:rsidTr="00BB60FD">
        <w:tc>
          <w:tcPr>
            <w:tcW w:w="2547" w:type="dxa"/>
          </w:tcPr>
          <w:p w14:paraId="0548246B" w14:textId="224CE77D" w:rsidR="00E5361E" w:rsidRPr="007C121D" w:rsidRDefault="00E5361E" w:rsidP="00FA2D24">
            <w:pPr>
              <w:pStyle w:val="InlineHeader"/>
              <w:numPr>
                <w:ilvl w:val="0"/>
                <w:numId w:val="32"/>
              </w:numPr>
              <w:ind w:left="318"/>
              <w:rPr>
                <w:rFonts w:ascii="Gotham Book" w:hAnsi="Gotham Book"/>
                <w:b w:val="0"/>
                <w:sz w:val="22"/>
              </w:rPr>
            </w:pPr>
            <w:r w:rsidRPr="007C121D">
              <w:rPr>
                <w:rFonts w:ascii="Gotham Book" w:hAnsi="Gotham Book"/>
                <w:sz w:val="22"/>
              </w:rPr>
              <w:t xml:space="preserve"> </w:t>
            </w:r>
            <w:bookmarkStart w:id="380" w:name="_Toc193204885"/>
            <w:r w:rsidRPr="007C121D">
              <w:rPr>
                <w:rFonts w:ascii="Gotham Book" w:hAnsi="Gotham Book"/>
                <w:sz w:val="22"/>
              </w:rPr>
              <w:t>Liquidated Damages</w:t>
            </w:r>
            <w:bookmarkEnd w:id="380"/>
          </w:p>
        </w:tc>
        <w:tc>
          <w:tcPr>
            <w:tcW w:w="6803" w:type="dxa"/>
          </w:tcPr>
          <w:p w14:paraId="003E4A00" w14:textId="77777777" w:rsidR="00E5361E" w:rsidRPr="007C121D" w:rsidRDefault="00E5361E"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 xml:space="preserve">The Contractor shall pay liquidated damages to the Employer at the rate per day </w:t>
            </w:r>
            <w:r w:rsidRPr="007C121D">
              <w:rPr>
                <w:rFonts w:ascii="Gotham Book" w:hAnsi="Gotham Book"/>
                <w:b/>
                <w:sz w:val="22"/>
                <w:szCs w:val="22"/>
              </w:rPr>
              <w:t>stated in the PCC</w:t>
            </w:r>
            <w:r w:rsidRPr="007C121D">
              <w:rPr>
                <w:rFonts w:ascii="Gotham Book" w:hAnsi="Gotham Book"/>
                <w:sz w:val="22"/>
                <w:szCs w:val="22"/>
              </w:rPr>
              <w:t xml:space="preserve"> for each day that the Completion Date is later than the Intended Completion Date. The total amount of liquidated damages shall not exceed the amount </w:t>
            </w:r>
            <w:r w:rsidRPr="007C121D">
              <w:rPr>
                <w:rFonts w:ascii="Gotham Book" w:hAnsi="Gotham Book"/>
                <w:b/>
                <w:sz w:val="22"/>
                <w:szCs w:val="22"/>
              </w:rPr>
              <w:t>defined in the PCC</w:t>
            </w:r>
            <w:r w:rsidRPr="007C121D">
              <w:rPr>
                <w:rFonts w:ascii="Gotham Book" w:hAnsi="Gotham Book"/>
                <w:sz w:val="22"/>
                <w:szCs w:val="22"/>
              </w:rPr>
              <w:t>. The Employer may deduct liquidated damages from payments due to the Contractor. Payment of liquidated damages shall not affect the Contractor’s liabilities.</w:t>
            </w:r>
          </w:p>
          <w:p w14:paraId="5A1B3B26" w14:textId="77777777" w:rsidR="00F253DC" w:rsidRPr="007C121D" w:rsidRDefault="00F253DC" w:rsidP="00F253DC">
            <w:pPr>
              <w:pStyle w:val="ListParagraph"/>
              <w:ind w:left="524"/>
              <w:jc w:val="both"/>
              <w:rPr>
                <w:rFonts w:ascii="Gotham Book" w:hAnsi="Gotham Book"/>
                <w:sz w:val="22"/>
                <w:szCs w:val="22"/>
              </w:rPr>
            </w:pPr>
          </w:p>
          <w:p w14:paraId="4684CD9A" w14:textId="495B54D8" w:rsidR="004622EF" w:rsidRPr="00A34664" w:rsidRDefault="00E5361E" w:rsidP="00A34664">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If the Intended Completion Date is extended after liquidated damages have been paid, the Project Manager shall correct any overpayment of liquidated damages by the Contractor by adjusting the next payment certificate. The Contractor shall be paid interest on the overpayment, calculated from the date of payment to the date of repayment, at the rates specified in GCC Sub-Clause 45.1.</w:t>
            </w:r>
          </w:p>
          <w:p w14:paraId="3BA9D4FE" w14:textId="7C9E25C0" w:rsidR="004622EF" w:rsidRPr="007C121D" w:rsidRDefault="004622EF" w:rsidP="004622EF">
            <w:pPr>
              <w:pStyle w:val="ListParagraph"/>
              <w:ind w:left="524"/>
              <w:jc w:val="both"/>
              <w:rPr>
                <w:rFonts w:ascii="Gotham Book" w:hAnsi="Gotham Book"/>
                <w:sz w:val="22"/>
                <w:szCs w:val="22"/>
              </w:rPr>
            </w:pPr>
          </w:p>
        </w:tc>
      </w:tr>
      <w:tr w:rsidR="0013155E" w:rsidRPr="007C121D" w14:paraId="5E6D94CE" w14:textId="77777777" w:rsidTr="00BB60FD">
        <w:tc>
          <w:tcPr>
            <w:tcW w:w="2547" w:type="dxa"/>
          </w:tcPr>
          <w:p w14:paraId="3EA4DADE" w14:textId="549759A0" w:rsidR="0013155E" w:rsidRPr="007C121D" w:rsidRDefault="0013155E" w:rsidP="00FA2D24">
            <w:pPr>
              <w:pStyle w:val="InlineHeader"/>
              <w:numPr>
                <w:ilvl w:val="0"/>
                <w:numId w:val="32"/>
              </w:numPr>
              <w:ind w:left="318"/>
              <w:rPr>
                <w:rFonts w:ascii="Gotham Book" w:hAnsi="Gotham Book"/>
                <w:b w:val="0"/>
                <w:sz w:val="22"/>
              </w:rPr>
            </w:pPr>
            <w:r w:rsidRPr="007C121D">
              <w:rPr>
                <w:rFonts w:ascii="Gotham Book" w:hAnsi="Gotham Book"/>
                <w:sz w:val="22"/>
              </w:rPr>
              <w:t xml:space="preserve"> </w:t>
            </w:r>
            <w:bookmarkStart w:id="381" w:name="_Toc193204886"/>
            <w:r w:rsidRPr="007C121D">
              <w:rPr>
                <w:rFonts w:ascii="Gotham Book" w:hAnsi="Gotham Book"/>
                <w:sz w:val="22"/>
              </w:rPr>
              <w:t>Bonus</w:t>
            </w:r>
            <w:bookmarkEnd w:id="381"/>
            <w:r w:rsidRPr="007C121D">
              <w:rPr>
                <w:rFonts w:ascii="Gotham Book" w:hAnsi="Gotham Book"/>
                <w:sz w:val="22"/>
              </w:rPr>
              <w:t xml:space="preserve"> </w:t>
            </w:r>
          </w:p>
        </w:tc>
        <w:tc>
          <w:tcPr>
            <w:tcW w:w="6803" w:type="dxa"/>
          </w:tcPr>
          <w:p w14:paraId="4C057180" w14:textId="77777777" w:rsidR="0013155E" w:rsidRDefault="0013155E"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 xml:space="preserve">The Contractor shall be paid a Bonus calculated at the rate per calendar day </w:t>
            </w:r>
            <w:r w:rsidRPr="007C121D">
              <w:rPr>
                <w:rFonts w:ascii="Gotham Book" w:hAnsi="Gotham Book"/>
                <w:b/>
                <w:sz w:val="22"/>
                <w:szCs w:val="22"/>
              </w:rPr>
              <w:t>stated in the PCC</w:t>
            </w:r>
            <w:r w:rsidRPr="007C121D">
              <w:rPr>
                <w:rFonts w:ascii="Gotham Book" w:hAnsi="Gotham Book"/>
                <w:sz w:val="22"/>
                <w:szCs w:val="22"/>
              </w:rPr>
              <w:t xml:space="preserve"> for each day </w:t>
            </w:r>
            <w:r w:rsidRPr="007C121D">
              <w:rPr>
                <w:rFonts w:ascii="Gotham Book" w:hAnsi="Gotham Book"/>
                <w:sz w:val="22"/>
                <w:szCs w:val="22"/>
              </w:rPr>
              <w:lastRenderedPageBreak/>
              <w:t>(less any days for which the Contractor is paid for acceleration) that the Completion is earlier than the Intended Completion Date. The Project Manager shall certify that the Works are complete, although they may not be due to be complete.</w:t>
            </w:r>
          </w:p>
          <w:p w14:paraId="556D5548" w14:textId="188AD667" w:rsidR="004622EF" w:rsidRPr="007C121D" w:rsidRDefault="004622EF" w:rsidP="004622EF">
            <w:pPr>
              <w:pStyle w:val="ListParagraph"/>
              <w:ind w:left="524"/>
              <w:jc w:val="both"/>
              <w:rPr>
                <w:rFonts w:ascii="Gotham Book" w:hAnsi="Gotham Book"/>
                <w:sz w:val="22"/>
                <w:szCs w:val="22"/>
              </w:rPr>
            </w:pPr>
          </w:p>
        </w:tc>
      </w:tr>
      <w:tr w:rsidR="0013155E" w:rsidRPr="007C121D" w14:paraId="0EEA70BB" w14:textId="77777777" w:rsidTr="00BB60FD">
        <w:tc>
          <w:tcPr>
            <w:tcW w:w="2547" w:type="dxa"/>
          </w:tcPr>
          <w:p w14:paraId="1CA4B1E3" w14:textId="72F8BC35" w:rsidR="0013155E" w:rsidRPr="007C121D" w:rsidRDefault="0013155E" w:rsidP="00FA2D24">
            <w:pPr>
              <w:pStyle w:val="InlineHeader"/>
              <w:numPr>
                <w:ilvl w:val="0"/>
                <w:numId w:val="32"/>
              </w:numPr>
              <w:ind w:left="318"/>
              <w:rPr>
                <w:rFonts w:ascii="Gotham Book" w:hAnsi="Gotham Book"/>
                <w:b w:val="0"/>
                <w:sz w:val="22"/>
              </w:rPr>
            </w:pPr>
            <w:r w:rsidRPr="007C121D">
              <w:rPr>
                <w:rFonts w:ascii="Gotham Book" w:hAnsi="Gotham Book"/>
                <w:sz w:val="22"/>
              </w:rPr>
              <w:lastRenderedPageBreak/>
              <w:t xml:space="preserve"> </w:t>
            </w:r>
            <w:bookmarkStart w:id="382" w:name="_Toc193204887"/>
            <w:r w:rsidRPr="007C121D">
              <w:rPr>
                <w:rFonts w:ascii="Gotham Book" w:hAnsi="Gotham Book"/>
                <w:sz w:val="22"/>
              </w:rPr>
              <w:t>Advance Payment</w:t>
            </w:r>
            <w:bookmarkEnd w:id="382"/>
          </w:p>
        </w:tc>
        <w:tc>
          <w:tcPr>
            <w:tcW w:w="6803" w:type="dxa"/>
          </w:tcPr>
          <w:p w14:paraId="59AC01F3" w14:textId="77777777" w:rsidR="0013155E" w:rsidRPr="007C121D" w:rsidRDefault="0013155E"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 xml:space="preserve">The Employer shall make advance payment to the Contractor of the amounts </w:t>
            </w:r>
            <w:r w:rsidRPr="007C121D">
              <w:rPr>
                <w:rFonts w:ascii="Gotham Book" w:hAnsi="Gotham Book"/>
                <w:b/>
                <w:sz w:val="22"/>
                <w:szCs w:val="22"/>
              </w:rPr>
              <w:t>stated in the PCC</w:t>
            </w:r>
            <w:r w:rsidRPr="007C121D">
              <w:rPr>
                <w:rFonts w:ascii="Gotham Book" w:hAnsi="Gotham Book"/>
                <w:sz w:val="22"/>
                <w:szCs w:val="22"/>
              </w:rPr>
              <w:t xml:space="preserve"> by the date </w:t>
            </w:r>
            <w:r w:rsidRPr="007C121D">
              <w:rPr>
                <w:rFonts w:ascii="Gotham Book" w:hAnsi="Gotham Book"/>
                <w:b/>
                <w:sz w:val="22"/>
                <w:szCs w:val="22"/>
              </w:rPr>
              <w:t>stated in the PCC</w:t>
            </w:r>
            <w:r w:rsidRPr="007C121D">
              <w:rPr>
                <w:rFonts w:ascii="Gotham Book" w:hAnsi="Gotham Book"/>
                <w:sz w:val="22"/>
                <w:szCs w:val="22"/>
              </w:rPr>
              <w:t>, against provision by the Contractor of an Unconditional Bank Guarantee in a form and by a bank acceptable to the Employer in amounts and currencies equal to the advance payment. The Guarantee shall remain effective until the advance payment has been repaid, but the amount of the Guarantee shall be progressively reduced by the amounts repaid by the Contractor. Interest shall not be charged on the advance payment.</w:t>
            </w:r>
          </w:p>
          <w:p w14:paraId="63F715BD" w14:textId="77777777" w:rsidR="00F253DC" w:rsidRPr="007C121D" w:rsidRDefault="00F253DC" w:rsidP="00F253DC">
            <w:pPr>
              <w:pStyle w:val="ListParagraph"/>
              <w:ind w:left="524"/>
              <w:jc w:val="both"/>
              <w:rPr>
                <w:rFonts w:ascii="Gotham Book" w:hAnsi="Gotham Book"/>
                <w:sz w:val="22"/>
                <w:szCs w:val="22"/>
              </w:rPr>
            </w:pPr>
          </w:p>
          <w:p w14:paraId="42E76045" w14:textId="159082D0" w:rsidR="0013155E" w:rsidRPr="007C121D" w:rsidRDefault="0013155E"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The Contractor is to use the advance payment only to pay for Equipment, Plant, Materials, and mobilization expenses required specifically for execution of the Contract. The Contractor shall demonstrate that advance payment has been used in this way by supplying copies of invoices or other documents to the Project Manager.</w:t>
            </w:r>
          </w:p>
          <w:p w14:paraId="6D00C0A7" w14:textId="77777777" w:rsidR="00F253DC" w:rsidRPr="007C121D" w:rsidRDefault="00F253DC" w:rsidP="00F253DC">
            <w:pPr>
              <w:pStyle w:val="ListParagraph"/>
              <w:ind w:left="524"/>
              <w:jc w:val="both"/>
              <w:rPr>
                <w:rFonts w:ascii="Gotham Book" w:hAnsi="Gotham Book"/>
                <w:sz w:val="22"/>
                <w:szCs w:val="22"/>
              </w:rPr>
            </w:pPr>
          </w:p>
          <w:p w14:paraId="75490FA7" w14:textId="01DC34EC" w:rsidR="004622EF" w:rsidRPr="00A34664" w:rsidRDefault="0013155E" w:rsidP="00A34664">
            <w:pPr>
              <w:pStyle w:val="ListParagraph"/>
              <w:numPr>
                <w:ilvl w:val="1"/>
                <w:numId w:val="32"/>
              </w:numPr>
              <w:spacing w:after="240"/>
              <w:ind w:left="524" w:hanging="538"/>
              <w:jc w:val="both"/>
              <w:rPr>
                <w:rFonts w:ascii="Gotham Book" w:hAnsi="Gotham Book"/>
                <w:sz w:val="22"/>
                <w:szCs w:val="22"/>
              </w:rPr>
            </w:pPr>
            <w:r w:rsidRPr="007C121D">
              <w:rPr>
                <w:rFonts w:ascii="Gotham Book" w:hAnsi="Gotham Book"/>
                <w:sz w:val="22"/>
                <w:szCs w:val="22"/>
              </w:rPr>
              <w:t>The advance payment shall be repaid by deducting proportionate amounts from payments otherwise due to the Contractor, following the schedule of completed percentages of the Works on a payment basis. No account shall be taken of the advance payment or its repayment in assessing valuations of work done, Variations, price adjustments, Compensation Events, Bonuses, or Liquidated Damages.</w:t>
            </w:r>
          </w:p>
        </w:tc>
      </w:tr>
      <w:tr w:rsidR="0013155E" w:rsidRPr="007C121D" w14:paraId="5C9A9D28" w14:textId="77777777" w:rsidTr="00BB60FD">
        <w:tc>
          <w:tcPr>
            <w:tcW w:w="2547" w:type="dxa"/>
          </w:tcPr>
          <w:p w14:paraId="1714C07F" w14:textId="3DEF2EB6" w:rsidR="0013155E" w:rsidRPr="007C121D" w:rsidRDefault="0013155E" w:rsidP="00FA2D24">
            <w:pPr>
              <w:pStyle w:val="InlineHeader"/>
              <w:numPr>
                <w:ilvl w:val="0"/>
                <w:numId w:val="32"/>
              </w:numPr>
              <w:ind w:left="318"/>
              <w:rPr>
                <w:rFonts w:ascii="Gotham Book" w:hAnsi="Gotham Book"/>
                <w:b w:val="0"/>
                <w:sz w:val="22"/>
              </w:rPr>
            </w:pPr>
            <w:r w:rsidRPr="007C121D">
              <w:rPr>
                <w:rFonts w:ascii="Gotham Book" w:hAnsi="Gotham Book"/>
                <w:sz w:val="22"/>
              </w:rPr>
              <w:t xml:space="preserve"> </w:t>
            </w:r>
            <w:bookmarkStart w:id="383" w:name="_Toc193204888"/>
            <w:r w:rsidRPr="007C121D">
              <w:rPr>
                <w:rFonts w:ascii="Gotham Book" w:hAnsi="Gotham Book"/>
                <w:sz w:val="22"/>
              </w:rPr>
              <w:t>Securities</w:t>
            </w:r>
            <w:bookmarkEnd w:id="383"/>
            <w:r w:rsidRPr="007C121D">
              <w:rPr>
                <w:rFonts w:ascii="Gotham Book" w:hAnsi="Gotham Book"/>
                <w:sz w:val="22"/>
              </w:rPr>
              <w:t xml:space="preserve"> </w:t>
            </w:r>
          </w:p>
        </w:tc>
        <w:tc>
          <w:tcPr>
            <w:tcW w:w="6803" w:type="dxa"/>
          </w:tcPr>
          <w:p w14:paraId="4C13AAD7" w14:textId="77777777" w:rsidR="0013155E" w:rsidRDefault="0013155E"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The Performance Security</w:t>
            </w:r>
            <w:r w:rsidR="004A455E" w:rsidRPr="007C121D">
              <w:rPr>
                <w:rFonts w:ascii="Gotham Book" w:hAnsi="Gotham Book"/>
                <w:sz w:val="22"/>
                <w:szCs w:val="22"/>
              </w:rPr>
              <w:t xml:space="preserve">, and if so </w:t>
            </w:r>
            <w:r w:rsidR="004A455E" w:rsidRPr="007C121D">
              <w:rPr>
                <w:rFonts w:ascii="Gotham Book" w:hAnsi="Gotham Book"/>
                <w:b/>
                <w:sz w:val="22"/>
                <w:szCs w:val="22"/>
              </w:rPr>
              <w:t>specified in the PCC</w:t>
            </w:r>
            <w:r w:rsidR="004A455E" w:rsidRPr="007C121D">
              <w:rPr>
                <w:rFonts w:ascii="Gotham Book" w:hAnsi="Gotham Book"/>
                <w:sz w:val="22"/>
                <w:szCs w:val="22"/>
              </w:rPr>
              <w:t xml:space="preserve"> and environmental and social (ES) performance security,</w:t>
            </w:r>
            <w:r w:rsidRPr="007C121D">
              <w:rPr>
                <w:rFonts w:ascii="Gotham Book" w:hAnsi="Gotham Book"/>
                <w:sz w:val="22"/>
                <w:szCs w:val="22"/>
              </w:rPr>
              <w:t xml:space="preserve"> shall be provided to the Employer no later than the date specified in the Letter of Acceptance and shall be issued in an amount </w:t>
            </w:r>
            <w:r w:rsidRPr="007C121D">
              <w:rPr>
                <w:rFonts w:ascii="Gotham Book" w:hAnsi="Gotham Book"/>
                <w:b/>
                <w:sz w:val="22"/>
                <w:szCs w:val="22"/>
              </w:rPr>
              <w:t>specified in the PCC</w:t>
            </w:r>
            <w:r w:rsidRPr="007C121D">
              <w:rPr>
                <w:rFonts w:ascii="Gotham Book" w:hAnsi="Gotham Book"/>
                <w:sz w:val="22"/>
                <w:szCs w:val="22"/>
              </w:rPr>
              <w:t>, by a bank or surety acceptable to the Employer, and denominated in the types and proportions of the currencies in which the Contract Price is payable. The Performance Security shall be valid until a date 28 days from the date of issue of the Certificate of Completion in the case of a Bank Guarantee, and until one year from the date of issue of the Certificate of Completion in the case of a Performance Bond.</w:t>
            </w:r>
          </w:p>
          <w:p w14:paraId="12297C84" w14:textId="5AD11D5B" w:rsidR="004622EF" w:rsidRPr="007C121D" w:rsidRDefault="004622EF" w:rsidP="004622EF">
            <w:pPr>
              <w:pStyle w:val="ListParagraph"/>
              <w:ind w:left="524"/>
              <w:jc w:val="both"/>
              <w:rPr>
                <w:rFonts w:ascii="Gotham Book" w:hAnsi="Gotham Book"/>
                <w:sz w:val="22"/>
                <w:szCs w:val="22"/>
              </w:rPr>
            </w:pPr>
          </w:p>
        </w:tc>
      </w:tr>
      <w:tr w:rsidR="0013155E" w:rsidRPr="007C121D" w14:paraId="758332AA" w14:textId="77777777" w:rsidTr="00BB60FD">
        <w:tc>
          <w:tcPr>
            <w:tcW w:w="2547" w:type="dxa"/>
          </w:tcPr>
          <w:p w14:paraId="607381D8" w14:textId="4022D2DC" w:rsidR="0013155E" w:rsidRPr="007C121D" w:rsidRDefault="0013155E" w:rsidP="00FA2D24">
            <w:pPr>
              <w:pStyle w:val="InlineHeader"/>
              <w:numPr>
                <w:ilvl w:val="0"/>
                <w:numId w:val="32"/>
              </w:numPr>
              <w:ind w:left="318"/>
              <w:rPr>
                <w:rStyle w:val="LineNumber"/>
                <w:rFonts w:ascii="Gotham Book" w:hAnsi="Gotham Book"/>
                <w:bCs/>
                <w:sz w:val="22"/>
              </w:rPr>
            </w:pPr>
            <w:r w:rsidRPr="007C121D">
              <w:rPr>
                <w:rFonts w:ascii="Gotham Book" w:hAnsi="Gotham Book"/>
                <w:sz w:val="22"/>
              </w:rPr>
              <w:lastRenderedPageBreak/>
              <w:t xml:space="preserve"> </w:t>
            </w:r>
            <w:bookmarkStart w:id="384" w:name="_Toc193204889"/>
            <w:r w:rsidRPr="007C121D">
              <w:rPr>
                <w:rFonts w:ascii="Gotham Book" w:hAnsi="Gotham Book"/>
                <w:sz w:val="22"/>
              </w:rPr>
              <w:t>Dayworks</w:t>
            </w:r>
            <w:bookmarkEnd w:id="384"/>
            <w:r w:rsidRPr="007C121D">
              <w:rPr>
                <w:rStyle w:val="LineNumber"/>
                <w:rFonts w:ascii="Gotham Book" w:hAnsi="Gotham Book"/>
                <w:bCs/>
                <w:sz w:val="22"/>
              </w:rPr>
              <w:t xml:space="preserve"> </w:t>
            </w:r>
          </w:p>
        </w:tc>
        <w:tc>
          <w:tcPr>
            <w:tcW w:w="6803" w:type="dxa"/>
          </w:tcPr>
          <w:p w14:paraId="3F40EE1A" w14:textId="77777777" w:rsidR="0013155E" w:rsidRPr="007C121D" w:rsidRDefault="0013155E"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If applicable, the Dayworks rates in the Contractor’s Bid shall be used only when the Project Manager has given written instructions in advance for additional work to be paid for in that way.</w:t>
            </w:r>
          </w:p>
          <w:p w14:paraId="387782D0" w14:textId="77777777" w:rsidR="00F253DC" w:rsidRPr="007C121D" w:rsidRDefault="00F253DC" w:rsidP="00F253DC">
            <w:pPr>
              <w:pStyle w:val="ListParagraph"/>
              <w:ind w:left="524"/>
              <w:jc w:val="both"/>
              <w:rPr>
                <w:rFonts w:ascii="Gotham Book" w:hAnsi="Gotham Book"/>
                <w:sz w:val="22"/>
                <w:szCs w:val="22"/>
              </w:rPr>
            </w:pPr>
          </w:p>
          <w:p w14:paraId="1AEE368C" w14:textId="665A7CED" w:rsidR="0013155E" w:rsidRPr="007C121D" w:rsidRDefault="0013155E"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All applicable, the Dayworks rates in the Contractor’s Bid shall be used only when the Project Manager has given written instructions in advance for additional work to be paid for in that way.</w:t>
            </w:r>
          </w:p>
          <w:p w14:paraId="45BFE78D" w14:textId="77777777" w:rsidR="00F253DC" w:rsidRPr="007C121D" w:rsidRDefault="00F253DC" w:rsidP="00F253DC">
            <w:pPr>
              <w:pStyle w:val="ListParagraph"/>
              <w:ind w:left="524"/>
              <w:jc w:val="both"/>
              <w:rPr>
                <w:rFonts w:ascii="Gotham Book" w:hAnsi="Gotham Book"/>
                <w:sz w:val="22"/>
                <w:szCs w:val="22"/>
              </w:rPr>
            </w:pPr>
          </w:p>
          <w:p w14:paraId="4A493501" w14:textId="66C96D81" w:rsidR="004622EF" w:rsidRPr="00A34664" w:rsidRDefault="0013155E" w:rsidP="00A34664">
            <w:pPr>
              <w:pStyle w:val="ListParagraph"/>
              <w:numPr>
                <w:ilvl w:val="1"/>
                <w:numId w:val="32"/>
              </w:numPr>
              <w:spacing w:after="240"/>
              <w:ind w:left="524" w:hanging="538"/>
              <w:jc w:val="both"/>
              <w:rPr>
                <w:rFonts w:ascii="Gotham Book" w:hAnsi="Gotham Book"/>
                <w:sz w:val="22"/>
                <w:szCs w:val="22"/>
              </w:rPr>
            </w:pPr>
            <w:r w:rsidRPr="007C121D">
              <w:rPr>
                <w:rFonts w:ascii="Gotham Book" w:hAnsi="Gotham Book"/>
                <w:sz w:val="22"/>
                <w:szCs w:val="22"/>
              </w:rPr>
              <w:t>The Contractor shall be paid for Dayworks subject to obtaining signed Dayworks forms.</w:t>
            </w:r>
          </w:p>
        </w:tc>
      </w:tr>
      <w:tr w:rsidR="0013155E" w:rsidRPr="007C121D" w14:paraId="05C3020C" w14:textId="77777777" w:rsidTr="00BB60FD">
        <w:tc>
          <w:tcPr>
            <w:tcW w:w="2547" w:type="dxa"/>
          </w:tcPr>
          <w:p w14:paraId="2AC1992E" w14:textId="4F494EA7" w:rsidR="0013155E" w:rsidRPr="007C121D" w:rsidRDefault="0013155E" w:rsidP="00FA2D24">
            <w:pPr>
              <w:pStyle w:val="InlineHeader"/>
              <w:numPr>
                <w:ilvl w:val="0"/>
                <w:numId w:val="32"/>
              </w:numPr>
              <w:ind w:left="318"/>
              <w:rPr>
                <w:rStyle w:val="LineNumber"/>
                <w:rFonts w:ascii="Gotham Book" w:hAnsi="Gotham Book"/>
                <w:bCs/>
                <w:sz w:val="22"/>
              </w:rPr>
            </w:pPr>
            <w:r w:rsidRPr="007C121D">
              <w:rPr>
                <w:rFonts w:ascii="Gotham Book" w:hAnsi="Gotham Book"/>
                <w:sz w:val="22"/>
              </w:rPr>
              <w:t xml:space="preserve"> </w:t>
            </w:r>
            <w:bookmarkStart w:id="385" w:name="_Toc193204890"/>
            <w:r w:rsidRPr="007C121D">
              <w:rPr>
                <w:rFonts w:ascii="Gotham Book" w:hAnsi="Gotham Book"/>
                <w:sz w:val="22"/>
              </w:rPr>
              <w:t>Cost of Repairs</w:t>
            </w:r>
            <w:bookmarkEnd w:id="385"/>
            <w:r w:rsidRPr="007C121D">
              <w:rPr>
                <w:rStyle w:val="LineNumber"/>
                <w:rFonts w:ascii="Gotham Book" w:hAnsi="Gotham Book"/>
                <w:bCs/>
                <w:sz w:val="22"/>
              </w:rPr>
              <w:t xml:space="preserve"> </w:t>
            </w:r>
          </w:p>
        </w:tc>
        <w:tc>
          <w:tcPr>
            <w:tcW w:w="6803" w:type="dxa"/>
          </w:tcPr>
          <w:p w14:paraId="601E4ED4" w14:textId="618587D5" w:rsidR="0013155E" w:rsidRPr="007C121D" w:rsidRDefault="0013155E" w:rsidP="00A34664">
            <w:pPr>
              <w:pStyle w:val="ListParagraph"/>
              <w:numPr>
                <w:ilvl w:val="1"/>
                <w:numId w:val="32"/>
              </w:numPr>
              <w:spacing w:after="240"/>
              <w:ind w:left="524" w:hanging="538"/>
              <w:jc w:val="both"/>
              <w:rPr>
                <w:rFonts w:ascii="Gotham Book" w:hAnsi="Gotham Book"/>
                <w:sz w:val="22"/>
                <w:szCs w:val="22"/>
              </w:rPr>
            </w:pPr>
            <w:r w:rsidRPr="007C121D">
              <w:rPr>
                <w:rFonts w:ascii="Gotham Book" w:hAnsi="Gotham Book"/>
                <w:sz w:val="22"/>
                <w:szCs w:val="22"/>
              </w:rPr>
              <w:t>Loss or damage to the Works or Materials to be incorporated in the Works between the Start Date and the end of the Defects Correction periods shall be remedied by the Contractor at the Contractor’s cost if the loss or damage arises from the Contractor’s acts or omissions.</w:t>
            </w:r>
          </w:p>
        </w:tc>
      </w:tr>
      <w:tr w:rsidR="00B6103D" w:rsidRPr="00FA2D24" w14:paraId="57DBBB0F" w14:textId="77777777" w:rsidTr="00BB60FD">
        <w:tc>
          <w:tcPr>
            <w:tcW w:w="9350" w:type="dxa"/>
            <w:gridSpan w:val="2"/>
          </w:tcPr>
          <w:p w14:paraId="4F4CFEE7" w14:textId="313DA1FC" w:rsidR="00B6103D" w:rsidRPr="00FA2D24" w:rsidRDefault="00B6103D" w:rsidP="009B1222">
            <w:pPr>
              <w:pStyle w:val="List4"/>
              <w:numPr>
                <w:ilvl w:val="0"/>
                <w:numId w:val="139"/>
              </w:numPr>
              <w:spacing w:before="240"/>
              <w:jc w:val="center"/>
              <w:rPr>
                <w:rFonts w:ascii="Gotham Book" w:hAnsi="Gotham Book"/>
                <w:b/>
                <w:sz w:val="28"/>
                <w:szCs w:val="28"/>
              </w:rPr>
            </w:pPr>
            <w:bookmarkStart w:id="386" w:name="_Toc193204891"/>
            <w:r w:rsidRPr="00FA2D24">
              <w:rPr>
                <w:rFonts w:ascii="Gotham Book" w:hAnsi="Gotham Book"/>
                <w:b/>
                <w:bCs/>
                <w:sz w:val="28"/>
                <w:szCs w:val="28"/>
              </w:rPr>
              <w:t>Finishing the Contract</w:t>
            </w:r>
            <w:bookmarkEnd w:id="386"/>
          </w:p>
        </w:tc>
      </w:tr>
      <w:tr w:rsidR="0013155E" w:rsidRPr="007C121D" w14:paraId="6980E6F9" w14:textId="77777777" w:rsidTr="00BB60FD">
        <w:tc>
          <w:tcPr>
            <w:tcW w:w="2547" w:type="dxa"/>
          </w:tcPr>
          <w:p w14:paraId="2F55BF8A" w14:textId="3A3359E6" w:rsidR="0013155E" w:rsidRPr="007C121D" w:rsidRDefault="0013155E" w:rsidP="00FA2D24">
            <w:pPr>
              <w:pStyle w:val="InlineHeader"/>
              <w:numPr>
                <w:ilvl w:val="0"/>
                <w:numId w:val="32"/>
              </w:numPr>
              <w:ind w:left="318"/>
              <w:rPr>
                <w:rFonts w:ascii="Gotham Book" w:hAnsi="Gotham Book"/>
                <w:sz w:val="22"/>
              </w:rPr>
            </w:pPr>
            <w:r w:rsidRPr="007C121D">
              <w:rPr>
                <w:rFonts w:ascii="Gotham Book" w:hAnsi="Gotham Book"/>
                <w:sz w:val="22"/>
              </w:rPr>
              <w:t xml:space="preserve"> </w:t>
            </w:r>
            <w:bookmarkStart w:id="387" w:name="_Toc193204892"/>
            <w:r w:rsidRPr="007C121D">
              <w:rPr>
                <w:rFonts w:ascii="Gotham Book" w:hAnsi="Gotham Book"/>
                <w:sz w:val="22"/>
              </w:rPr>
              <w:t>Completion</w:t>
            </w:r>
            <w:bookmarkEnd w:id="387"/>
            <w:r w:rsidRPr="007C121D">
              <w:rPr>
                <w:rFonts w:ascii="Gotham Book" w:hAnsi="Gotham Book"/>
                <w:sz w:val="22"/>
              </w:rPr>
              <w:t xml:space="preserve"> </w:t>
            </w:r>
          </w:p>
        </w:tc>
        <w:tc>
          <w:tcPr>
            <w:tcW w:w="6803" w:type="dxa"/>
          </w:tcPr>
          <w:p w14:paraId="1D40F22E" w14:textId="77777777" w:rsidR="0013155E" w:rsidRDefault="0013155E"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The Contractor shall request the Project Manager to issue a Certificate of Completion of the Works, and the Project Manager shall do so upon deciding that the whole of the Works is completed</w:t>
            </w:r>
            <w:r w:rsidR="00B7010A" w:rsidRPr="007C121D">
              <w:rPr>
                <w:rFonts w:ascii="Gotham Book" w:hAnsi="Gotham Book"/>
                <w:sz w:val="22"/>
                <w:szCs w:val="22"/>
              </w:rPr>
              <w:t>.</w:t>
            </w:r>
          </w:p>
          <w:p w14:paraId="07A1E954" w14:textId="4437E9B8" w:rsidR="004622EF" w:rsidRPr="007C121D" w:rsidRDefault="004622EF" w:rsidP="004622EF">
            <w:pPr>
              <w:pStyle w:val="ListParagraph"/>
              <w:ind w:left="524"/>
              <w:jc w:val="both"/>
              <w:rPr>
                <w:rFonts w:ascii="Gotham Book" w:hAnsi="Gotham Book"/>
                <w:sz w:val="22"/>
                <w:szCs w:val="22"/>
              </w:rPr>
            </w:pPr>
          </w:p>
        </w:tc>
      </w:tr>
      <w:tr w:rsidR="00B7010A" w:rsidRPr="007C121D" w14:paraId="499D6474" w14:textId="77777777" w:rsidTr="00BB60FD">
        <w:tc>
          <w:tcPr>
            <w:tcW w:w="2547" w:type="dxa"/>
          </w:tcPr>
          <w:p w14:paraId="0E40B3DD" w14:textId="366419A1" w:rsidR="00B7010A" w:rsidRPr="007C121D" w:rsidRDefault="00B7010A" w:rsidP="00FA2D24">
            <w:pPr>
              <w:pStyle w:val="InlineHeader"/>
              <w:numPr>
                <w:ilvl w:val="0"/>
                <w:numId w:val="32"/>
              </w:numPr>
              <w:ind w:left="318"/>
              <w:rPr>
                <w:rStyle w:val="LineNumber"/>
                <w:rFonts w:ascii="Gotham Book" w:hAnsi="Gotham Book"/>
                <w:bCs/>
                <w:sz w:val="22"/>
              </w:rPr>
            </w:pPr>
            <w:r w:rsidRPr="007C121D">
              <w:rPr>
                <w:rFonts w:ascii="Gotham Book" w:hAnsi="Gotham Book"/>
                <w:sz w:val="22"/>
              </w:rPr>
              <w:t xml:space="preserve"> </w:t>
            </w:r>
            <w:bookmarkStart w:id="388" w:name="_Toc193204893"/>
            <w:r w:rsidRPr="007C121D">
              <w:rPr>
                <w:rFonts w:ascii="Gotham Book" w:hAnsi="Gotham Book"/>
                <w:sz w:val="22"/>
              </w:rPr>
              <w:t>Taking Over</w:t>
            </w:r>
            <w:bookmarkEnd w:id="388"/>
            <w:r w:rsidRPr="007C121D">
              <w:rPr>
                <w:rStyle w:val="LineNumber"/>
                <w:rFonts w:ascii="Gotham Book" w:hAnsi="Gotham Book"/>
                <w:bCs/>
                <w:sz w:val="22"/>
              </w:rPr>
              <w:t xml:space="preserve"> </w:t>
            </w:r>
          </w:p>
        </w:tc>
        <w:tc>
          <w:tcPr>
            <w:tcW w:w="6803" w:type="dxa"/>
          </w:tcPr>
          <w:p w14:paraId="5286FBD1" w14:textId="77777777" w:rsidR="00B7010A" w:rsidRDefault="00B7010A"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The Employer shall take over the Site and the Works within seven days of the Project Manager’s issuing a Certificate of Completion.</w:t>
            </w:r>
          </w:p>
          <w:p w14:paraId="6340D7A3" w14:textId="59F607C6" w:rsidR="004622EF" w:rsidRPr="007C121D" w:rsidRDefault="004622EF" w:rsidP="004622EF">
            <w:pPr>
              <w:pStyle w:val="ListParagraph"/>
              <w:ind w:left="524"/>
              <w:jc w:val="both"/>
              <w:rPr>
                <w:rFonts w:ascii="Gotham Book" w:hAnsi="Gotham Book"/>
                <w:sz w:val="22"/>
                <w:szCs w:val="22"/>
              </w:rPr>
            </w:pPr>
          </w:p>
        </w:tc>
      </w:tr>
      <w:tr w:rsidR="00B7010A" w:rsidRPr="007C121D" w14:paraId="0FF34931" w14:textId="77777777" w:rsidTr="00BB60FD">
        <w:tc>
          <w:tcPr>
            <w:tcW w:w="2547" w:type="dxa"/>
          </w:tcPr>
          <w:p w14:paraId="436B3374" w14:textId="3D3C10CF" w:rsidR="00B7010A" w:rsidRPr="007C121D" w:rsidRDefault="00B7010A" w:rsidP="00FA2D24">
            <w:pPr>
              <w:pStyle w:val="InlineHeader"/>
              <w:numPr>
                <w:ilvl w:val="0"/>
                <w:numId w:val="32"/>
              </w:numPr>
              <w:ind w:left="318"/>
              <w:rPr>
                <w:rFonts w:ascii="Gotham Book" w:hAnsi="Gotham Book"/>
                <w:b w:val="0"/>
                <w:sz w:val="22"/>
              </w:rPr>
            </w:pPr>
            <w:r w:rsidRPr="007C121D">
              <w:rPr>
                <w:rFonts w:ascii="Gotham Book" w:hAnsi="Gotham Book"/>
                <w:sz w:val="22"/>
              </w:rPr>
              <w:t xml:space="preserve"> </w:t>
            </w:r>
            <w:bookmarkStart w:id="389" w:name="_Toc193204894"/>
            <w:r w:rsidRPr="007C121D">
              <w:rPr>
                <w:rFonts w:ascii="Gotham Book" w:hAnsi="Gotham Book"/>
                <w:sz w:val="22"/>
              </w:rPr>
              <w:t>Final Account</w:t>
            </w:r>
            <w:bookmarkEnd w:id="389"/>
            <w:r w:rsidRPr="007C121D">
              <w:rPr>
                <w:rFonts w:ascii="Gotham Book" w:hAnsi="Gotham Book"/>
                <w:sz w:val="22"/>
              </w:rPr>
              <w:t xml:space="preserve"> </w:t>
            </w:r>
          </w:p>
        </w:tc>
        <w:tc>
          <w:tcPr>
            <w:tcW w:w="6803" w:type="dxa"/>
          </w:tcPr>
          <w:p w14:paraId="40636891" w14:textId="77777777" w:rsidR="00B7010A" w:rsidRDefault="00B7010A"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The Contractor shall supply the Project Manager with a detailed account of the total amount that the Contractor considers payable under the Contract before the end of the Defects Liability Period. The Project Manager shall issue a Defects Liability Certificate and certify any final payment that is due to the Contractor within 56 days of receiving the Contractor’s account if it is correct and complete. If it is not, the Project Manager shall issue within fifty-six (56) days a schedule that states the scope of the corrections or additions that are necessary. If the Final Account is still unsatisfactory after it has been resubmitted, the Project Manager shall decide on the amount payable to the Contractor and issue a payment certificate.</w:t>
            </w:r>
          </w:p>
          <w:p w14:paraId="02A1B040" w14:textId="372E6F32" w:rsidR="004622EF" w:rsidRPr="007C121D" w:rsidRDefault="004622EF" w:rsidP="004622EF">
            <w:pPr>
              <w:pStyle w:val="ListParagraph"/>
              <w:ind w:left="524"/>
              <w:jc w:val="both"/>
              <w:rPr>
                <w:rFonts w:ascii="Gotham Book" w:hAnsi="Gotham Book"/>
                <w:sz w:val="22"/>
                <w:szCs w:val="22"/>
              </w:rPr>
            </w:pPr>
          </w:p>
        </w:tc>
      </w:tr>
      <w:tr w:rsidR="00B7010A" w:rsidRPr="007C121D" w14:paraId="335DD0EF" w14:textId="77777777" w:rsidTr="00BB60FD">
        <w:tc>
          <w:tcPr>
            <w:tcW w:w="2547" w:type="dxa"/>
          </w:tcPr>
          <w:p w14:paraId="34DDCFA3" w14:textId="49A94E31" w:rsidR="00B7010A" w:rsidRPr="007C121D" w:rsidRDefault="00B7010A" w:rsidP="00EC1D49">
            <w:pPr>
              <w:pStyle w:val="InlineHeader"/>
              <w:numPr>
                <w:ilvl w:val="0"/>
                <w:numId w:val="32"/>
              </w:numPr>
              <w:tabs>
                <w:tab w:val="left" w:pos="459"/>
              </w:tabs>
              <w:ind w:left="318"/>
              <w:rPr>
                <w:rFonts w:ascii="Gotham Book" w:hAnsi="Gotham Book"/>
                <w:b w:val="0"/>
                <w:sz w:val="22"/>
              </w:rPr>
            </w:pPr>
            <w:r w:rsidRPr="007C121D">
              <w:rPr>
                <w:rFonts w:ascii="Gotham Book" w:hAnsi="Gotham Book"/>
                <w:sz w:val="22"/>
              </w:rPr>
              <w:lastRenderedPageBreak/>
              <w:t xml:space="preserve"> </w:t>
            </w:r>
            <w:bookmarkStart w:id="390" w:name="_Toc193204895"/>
            <w:r w:rsidRPr="007C121D">
              <w:rPr>
                <w:rFonts w:ascii="Gotham Book" w:hAnsi="Gotham Book"/>
                <w:sz w:val="22"/>
              </w:rPr>
              <w:t>Operation and Maintenance Manuals</w:t>
            </w:r>
            <w:bookmarkEnd w:id="390"/>
            <w:r w:rsidRPr="007C121D">
              <w:rPr>
                <w:rFonts w:ascii="Gotham Book" w:hAnsi="Gotham Book"/>
                <w:sz w:val="22"/>
              </w:rPr>
              <w:t xml:space="preserve"> </w:t>
            </w:r>
          </w:p>
        </w:tc>
        <w:tc>
          <w:tcPr>
            <w:tcW w:w="6803" w:type="dxa"/>
          </w:tcPr>
          <w:p w14:paraId="594D01A3" w14:textId="77777777" w:rsidR="00B7010A" w:rsidRPr="007C121D" w:rsidRDefault="00B7010A"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 xml:space="preserve">If “as built” drawings and/or operating and maintenance manuals are required, the Contractor shall supply them by the dates </w:t>
            </w:r>
            <w:r w:rsidRPr="007C121D">
              <w:rPr>
                <w:rFonts w:ascii="Gotham Book" w:hAnsi="Gotham Book"/>
                <w:b/>
                <w:sz w:val="22"/>
                <w:szCs w:val="22"/>
              </w:rPr>
              <w:t xml:space="preserve">stated in the </w:t>
            </w:r>
            <w:r w:rsidRPr="007C121D">
              <w:rPr>
                <w:rFonts w:ascii="Gotham Book" w:hAnsi="Gotham Book"/>
                <w:b/>
                <w:iCs/>
                <w:sz w:val="22"/>
                <w:szCs w:val="22"/>
              </w:rPr>
              <w:t>PCC</w:t>
            </w:r>
            <w:r w:rsidRPr="007C121D">
              <w:rPr>
                <w:rFonts w:ascii="Gotham Book" w:hAnsi="Gotham Book"/>
                <w:i/>
                <w:iCs/>
                <w:sz w:val="22"/>
                <w:szCs w:val="22"/>
              </w:rPr>
              <w:t>.</w:t>
            </w:r>
          </w:p>
          <w:p w14:paraId="23BA9FB2" w14:textId="77777777" w:rsidR="00F253DC" w:rsidRPr="007C121D" w:rsidRDefault="00F253DC" w:rsidP="00F253DC">
            <w:pPr>
              <w:pStyle w:val="ListParagraph"/>
              <w:ind w:left="524"/>
              <w:jc w:val="both"/>
              <w:rPr>
                <w:rFonts w:ascii="Gotham Book" w:hAnsi="Gotham Book"/>
                <w:sz w:val="22"/>
                <w:szCs w:val="22"/>
              </w:rPr>
            </w:pPr>
          </w:p>
          <w:p w14:paraId="3C736E5E" w14:textId="6D52910F" w:rsidR="004622EF" w:rsidRPr="007217AD" w:rsidRDefault="00B7010A" w:rsidP="007217AD">
            <w:pPr>
              <w:pStyle w:val="ListParagraph"/>
              <w:numPr>
                <w:ilvl w:val="1"/>
                <w:numId w:val="32"/>
              </w:numPr>
              <w:spacing w:after="240"/>
              <w:ind w:left="524" w:hanging="538"/>
              <w:jc w:val="both"/>
              <w:rPr>
                <w:rFonts w:ascii="Gotham Book" w:hAnsi="Gotham Book"/>
                <w:sz w:val="22"/>
                <w:szCs w:val="22"/>
              </w:rPr>
            </w:pPr>
            <w:r w:rsidRPr="007C121D">
              <w:rPr>
                <w:rFonts w:ascii="Gotham Book" w:hAnsi="Gotham Book"/>
                <w:iCs/>
                <w:sz w:val="22"/>
                <w:szCs w:val="22"/>
              </w:rPr>
              <w:t xml:space="preserve">If </w:t>
            </w:r>
            <w:r w:rsidRPr="007C121D">
              <w:rPr>
                <w:rFonts w:ascii="Gotham Book" w:hAnsi="Gotham Book"/>
                <w:sz w:val="22"/>
                <w:szCs w:val="22"/>
              </w:rPr>
              <w:t xml:space="preserve">the Contractor does not supply the Drawings and/or manuals </w:t>
            </w:r>
            <w:r w:rsidRPr="007C121D">
              <w:rPr>
                <w:rFonts w:ascii="Gotham Book" w:hAnsi="Gotham Book"/>
                <w:b/>
                <w:bCs/>
                <w:sz w:val="22"/>
                <w:szCs w:val="22"/>
              </w:rPr>
              <w:t xml:space="preserve">by the dates stated in the </w:t>
            </w:r>
            <w:r w:rsidRPr="007C121D">
              <w:rPr>
                <w:rFonts w:ascii="Gotham Book" w:hAnsi="Gotham Book"/>
                <w:b/>
                <w:bCs/>
                <w:i/>
                <w:iCs/>
                <w:sz w:val="22"/>
                <w:szCs w:val="22"/>
              </w:rPr>
              <w:t>PCC</w:t>
            </w:r>
            <w:r w:rsidRPr="007C121D">
              <w:rPr>
                <w:rFonts w:ascii="Gotham Book" w:hAnsi="Gotham Book"/>
                <w:sz w:val="22"/>
                <w:szCs w:val="22"/>
              </w:rPr>
              <w:t xml:space="preserve"> pursuant to </w:t>
            </w:r>
            <w:r w:rsidRPr="007C121D">
              <w:rPr>
                <w:rFonts w:ascii="Gotham Book" w:hAnsi="Gotham Book"/>
                <w:i/>
                <w:iCs/>
                <w:sz w:val="22"/>
                <w:szCs w:val="22"/>
              </w:rPr>
              <w:t>GCC</w:t>
            </w:r>
            <w:r w:rsidRPr="007C121D">
              <w:rPr>
                <w:rFonts w:ascii="Gotham Book" w:hAnsi="Gotham Book"/>
                <w:sz w:val="22"/>
                <w:szCs w:val="22"/>
              </w:rPr>
              <w:t xml:space="preserve">, or they do not receive the Project Manager’s approval, the Project Manager shall withhold the amount stated in the </w:t>
            </w:r>
            <w:r w:rsidRPr="007C121D">
              <w:rPr>
                <w:rFonts w:ascii="Gotham Book" w:hAnsi="Gotham Book"/>
                <w:i/>
                <w:iCs/>
                <w:sz w:val="22"/>
                <w:szCs w:val="22"/>
              </w:rPr>
              <w:t>PCC</w:t>
            </w:r>
            <w:r w:rsidRPr="007C121D">
              <w:rPr>
                <w:rFonts w:ascii="Gotham Book" w:hAnsi="Gotham Book"/>
                <w:sz w:val="22"/>
                <w:szCs w:val="22"/>
              </w:rPr>
              <w:t xml:space="preserve"> from payments due to the Contractor.</w:t>
            </w:r>
          </w:p>
        </w:tc>
      </w:tr>
      <w:tr w:rsidR="00B7010A" w:rsidRPr="007C121D" w14:paraId="2FC8D338" w14:textId="77777777" w:rsidTr="00BB60FD">
        <w:tc>
          <w:tcPr>
            <w:tcW w:w="2547" w:type="dxa"/>
          </w:tcPr>
          <w:p w14:paraId="4A2141F9" w14:textId="04BEC78E" w:rsidR="00B7010A" w:rsidRPr="007C121D" w:rsidRDefault="00B7010A" w:rsidP="00FA2D24">
            <w:pPr>
              <w:pStyle w:val="InlineHeader"/>
              <w:numPr>
                <w:ilvl w:val="0"/>
                <w:numId w:val="32"/>
              </w:numPr>
              <w:ind w:left="318"/>
              <w:rPr>
                <w:rFonts w:ascii="Gotham Book" w:hAnsi="Gotham Book"/>
                <w:b w:val="0"/>
                <w:sz w:val="22"/>
              </w:rPr>
            </w:pPr>
            <w:r w:rsidRPr="007C121D">
              <w:rPr>
                <w:rFonts w:ascii="Gotham Book" w:hAnsi="Gotham Book"/>
                <w:sz w:val="22"/>
              </w:rPr>
              <w:t xml:space="preserve"> </w:t>
            </w:r>
            <w:bookmarkStart w:id="391" w:name="_Toc193204896"/>
            <w:r w:rsidRPr="007C121D">
              <w:rPr>
                <w:rFonts w:ascii="Gotham Book" w:hAnsi="Gotham Book"/>
                <w:sz w:val="22"/>
              </w:rPr>
              <w:t>Termination</w:t>
            </w:r>
            <w:bookmarkEnd w:id="391"/>
            <w:r w:rsidRPr="007C121D">
              <w:rPr>
                <w:rFonts w:ascii="Gotham Book" w:hAnsi="Gotham Book"/>
                <w:sz w:val="22"/>
              </w:rPr>
              <w:t xml:space="preserve"> </w:t>
            </w:r>
          </w:p>
        </w:tc>
        <w:tc>
          <w:tcPr>
            <w:tcW w:w="6803" w:type="dxa"/>
          </w:tcPr>
          <w:p w14:paraId="45DEFE51" w14:textId="77777777" w:rsidR="00B7010A" w:rsidRPr="007C121D" w:rsidRDefault="00B7010A"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The Employer or the Contractor may terminate the Contract if the other party causes a fundamental breach of the Contract.</w:t>
            </w:r>
          </w:p>
          <w:p w14:paraId="2DE2FA5E" w14:textId="77777777" w:rsidR="00B7010A" w:rsidRPr="007C121D" w:rsidRDefault="00B7010A" w:rsidP="00B7010A">
            <w:pPr>
              <w:pStyle w:val="ListParagraph"/>
              <w:ind w:left="524"/>
              <w:jc w:val="both"/>
              <w:rPr>
                <w:rFonts w:ascii="Gotham Book" w:hAnsi="Gotham Book"/>
                <w:sz w:val="22"/>
                <w:szCs w:val="22"/>
              </w:rPr>
            </w:pPr>
          </w:p>
          <w:p w14:paraId="46C241C1" w14:textId="2A4ED8E1" w:rsidR="00B7010A" w:rsidRPr="007C121D" w:rsidRDefault="00B7010A"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Fundamental breaches of Contract shall include, but shall not be limited to, the following:</w:t>
            </w:r>
          </w:p>
          <w:p w14:paraId="6DDC938C" w14:textId="77777777" w:rsidR="00F421D9" w:rsidRDefault="00F421D9" w:rsidP="00F421D9">
            <w:pPr>
              <w:pStyle w:val="ListParagraph"/>
              <w:ind w:left="884"/>
              <w:jc w:val="both"/>
              <w:rPr>
                <w:rFonts w:ascii="Gotham Book" w:hAnsi="Gotham Book"/>
                <w:sz w:val="22"/>
                <w:szCs w:val="22"/>
              </w:rPr>
            </w:pPr>
          </w:p>
          <w:p w14:paraId="489DAA3E" w14:textId="074BB40A" w:rsidR="00B7010A" w:rsidRPr="007C121D" w:rsidRDefault="00F421D9" w:rsidP="00F421D9">
            <w:pPr>
              <w:pStyle w:val="ListParagraph"/>
              <w:numPr>
                <w:ilvl w:val="0"/>
                <w:numId w:val="55"/>
              </w:numPr>
              <w:ind w:left="1029" w:hanging="505"/>
              <w:jc w:val="both"/>
              <w:rPr>
                <w:rFonts w:ascii="Gotham Book" w:hAnsi="Gotham Book"/>
                <w:sz w:val="22"/>
                <w:szCs w:val="22"/>
              </w:rPr>
            </w:pPr>
            <w:r>
              <w:rPr>
                <w:rFonts w:ascii="Gotham Book" w:hAnsi="Gotham Book"/>
                <w:sz w:val="22"/>
                <w:szCs w:val="22"/>
              </w:rPr>
              <w:t>t</w:t>
            </w:r>
            <w:r w:rsidR="00B7010A" w:rsidRPr="007C121D">
              <w:rPr>
                <w:rFonts w:ascii="Gotham Book" w:hAnsi="Gotham Book"/>
                <w:sz w:val="22"/>
                <w:szCs w:val="22"/>
              </w:rPr>
              <w:t>he Contractor stops work for twenty-eight (28) days when no stoppage of work is shown on the current Program and the stoppage has not been authorized by the Project Manager;</w:t>
            </w:r>
          </w:p>
          <w:p w14:paraId="3B86C375" w14:textId="77777777" w:rsidR="00B7010A" w:rsidRPr="007C121D" w:rsidRDefault="00B7010A" w:rsidP="00B7010A">
            <w:pPr>
              <w:pStyle w:val="ListParagraph"/>
              <w:ind w:left="884"/>
              <w:jc w:val="both"/>
              <w:rPr>
                <w:rFonts w:ascii="Gotham Book" w:hAnsi="Gotham Book"/>
                <w:sz w:val="22"/>
                <w:szCs w:val="22"/>
              </w:rPr>
            </w:pPr>
          </w:p>
          <w:p w14:paraId="2DF353A2" w14:textId="0115031B" w:rsidR="00B7010A" w:rsidRPr="007C121D" w:rsidRDefault="00F421D9" w:rsidP="00F421D9">
            <w:pPr>
              <w:pStyle w:val="ListParagraph"/>
              <w:numPr>
                <w:ilvl w:val="0"/>
                <w:numId w:val="55"/>
              </w:numPr>
              <w:ind w:left="1029" w:hanging="505"/>
              <w:jc w:val="both"/>
              <w:rPr>
                <w:rFonts w:ascii="Gotham Book" w:hAnsi="Gotham Book"/>
                <w:sz w:val="22"/>
                <w:szCs w:val="22"/>
              </w:rPr>
            </w:pPr>
            <w:r>
              <w:rPr>
                <w:rFonts w:ascii="Gotham Book" w:hAnsi="Gotham Book"/>
                <w:sz w:val="22"/>
                <w:szCs w:val="22"/>
              </w:rPr>
              <w:t>t</w:t>
            </w:r>
            <w:r w:rsidR="00B7010A" w:rsidRPr="007C121D">
              <w:rPr>
                <w:rFonts w:ascii="Gotham Book" w:hAnsi="Gotham Book"/>
                <w:sz w:val="22"/>
                <w:szCs w:val="22"/>
              </w:rPr>
              <w:t xml:space="preserve">he </w:t>
            </w:r>
            <w:r w:rsidR="00BF21A3" w:rsidRPr="007C121D">
              <w:rPr>
                <w:rFonts w:ascii="Gotham Book" w:hAnsi="Gotham Book"/>
                <w:sz w:val="22"/>
                <w:szCs w:val="22"/>
              </w:rPr>
              <w:t>Project Manager instructs the Contractor to delay the progress of the Works, and the instruction is not withdrawn within twenty-eight (28) days;</w:t>
            </w:r>
          </w:p>
          <w:p w14:paraId="6BAAEBA3" w14:textId="77777777" w:rsidR="00BF21A3" w:rsidRPr="007C121D" w:rsidRDefault="00BF21A3" w:rsidP="00BF21A3">
            <w:pPr>
              <w:pStyle w:val="ListParagraph"/>
              <w:rPr>
                <w:rFonts w:ascii="Gotham Book" w:hAnsi="Gotham Book"/>
                <w:sz w:val="22"/>
                <w:szCs w:val="22"/>
              </w:rPr>
            </w:pPr>
          </w:p>
          <w:p w14:paraId="18016283" w14:textId="2F2DF16B" w:rsidR="00BF21A3" w:rsidRPr="007C121D" w:rsidRDefault="00F421D9" w:rsidP="00F421D9">
            <w:pPr>
              <w:pStyle w:val="ListParagraph"/>
              <w:numPr>
                <w:ilvl w:val="0"/>
                <w:numId w:val="55"/>
              </w:numPr>
              <w:ind w:left="1029" w:hanging="505"/>
              <w:jc w:val="both"/>
              <w:rPr>
                <w:rFonts w:ascii="Gotham Book" w:hAnsi="Gotham Book"/>
                <w:sz w:val="22"/>
                <w:szCs w:val="22"/>
              </w:rPr>
            </w:pPr>
            <w:r>
              <w:rPr>
                <w:rFonts w:ascii="Gotham Book" w:hAnsi="Gotham Book"/>
                <w:sz w:val="22"/>
                <w:szCs w:val="22"/>
              </w:rPr>
              <w:t>t</w:t>
            </w:r>
            <w:r w:rsidR="00BF21A3" w:rsidRPr="007C121D">
              <w:rPr>
                <w:rFonts w:ascii="Gotham Book" w:hAnsi="Gotham Book"/>
                <w:sz w:val="22"/>
                <w:szCs w:val="22"/>
              </w:rPr>
              <w:t>he Employer or the Contractor is made bankrupt or goes into liquidation other than for a reconstruction or amalgamation;</w:t>
            </w:r>
          </w:p>
          <w:p w14:paraId="47C55C56" w14:textId="77777777" w:rsidR="00BF21A3" w:rsidRPr="007C121D" w:rsidRDefault="00BF21A3" w:rsidP="00BF21A3">
            <w:pPr>
              <w:pStyle w:val="ListParagraph"/>
              <w:rPr>
                <w:rFonts w:ascii="Gotham Book" w:hAnsi="Gotham Book"/>
                <w:sz w:val="22"/>
                <w:szCs w:val="22"/>
              </w:rPr>
            </w:pPr>
          </w:p>
          <w:p w14:paraId="7CB77C2E" w14:textId="42396D75" w:rsidR="00BF21A3" w:rsidRPr="007C121D" w:rsidRDefault="00F421D9" w:rsidP="00F421D9">
            <w:pPr>
              <w:pStyle w:val="ListParagraph"/>
              <w:numPr>
                <w:ilvl w:val="0"/>
                <w:numId w:val="55"/>
              </w:numPr>
              <w:ind w:left="1029" w:hanging="505"/>
              <w:jc w:val="both"/>
              <w:rPr>
                <w:rFonts w:ascii="Gotham Book" w:hAnsi="Gotham Book"/>
                <w:sz w:val="22"/>
                <w:szCs w:val="22"/>
              </w:rPr>
            </w:pPr>
            <w:r>
              <w:rPr>
                <w:rFonts w:ascii="Gotham Book" w:hAnsi="Gotham Book"/>
                <w:sz w:val="22"/>
                <w:szCs w:val="22"/>
              </w:rPr>
              <w:t>a</w:t>
            </w:r>
            <w:r w:rsidR="00BF21A3" w:rsidRPr="007C121D">
              <w:rPr>
                <w:rFonts w:ascii="Gotham Book" w:hAnsi="Gotham Book"/>
                <w:sz w:val="22"/>
                <w:szCs w:val="22"/>
              </w:rPr>
              <w:t xml:space="preserve"> payment certified by the Project Manager is not paid by the Employer to the Contractor within eighty-four (84) days of the date of the Project Manager’s certificate;</w:t>
            </w:r>
          </w:p>
          <w:p w14:paraId="257A5270" w14:textId="77777777" w:rsidR="00BF21A3" w:rsidRPr="007C121D" w:rsidRDefault="00BF21A3" w:rsidP="00BF21A3">
            <w:pPr>
              <w:pStyle w:val="ListParagraph"/>
              <w:rPr>
                <w:rFonts w:ascii="Gotham Book" w:hAnsi="Gotham Book"/>
                <w:sz w:val="22"/>
                <w:szCs w:val="22"/>
              </w:rPr>
            </w:pPr>
          </w:p>
          <w:p w14:paraId="476714D6" w14:textId="0ECAD83F" w:rsidR="00BF21A3" w:rsidRPr="007C121D" w:rsidRDefault="00F421D9" w:rsidP="00F421D9">
            <w:pPr>
              <w:pStyle w:val="ListParagraph"/>
              <w:numPr>
                <w:ilvl w:val="0"/>
                <w:numId w:val="55"/>
              </w:numPr>
              <w:ind w:left="1029" w:hanging="505"/>
              <w:jc w:val="both"/>
              <w:rPr>
                <w:rFonts w:ascii="Gotham Book" w:hAnsi="Gotham Book"/>
                <w:sz w:val="22"/>
                <w:szCs w:val="22"/>
              </w:rPr>
            </w:pPr>
            <w:r>
              <w:rPr>
                <w:rFonts w:ascii="Gotham Book" w:hAnsi="Gotham Book"/>
                <w:sz w:val="22"/>
                <w:szCs w:val="22"/>
              </w:rPr>
              <w:t>t</w:t>
            </w:r>
            <w:r w:rsidR="00BF21A3" w:rsidRPr="007C121D">
              <w:rPr>
                <w:rFonts w:ascii="Gotham Book" w:hAnsi="Gotham Book"/>
                <w:sz w:val="22"/>
                <w:szCs w:val="22"/>
              </w:rPr>
              <w:t>he Project Manager gives Notice that failure to correct a particular Defect is a fundamental breach of Contract and the Contractor fails to correct it within a reasonable period of time determined by the Project Manager;</w:t>
            </w:r>
          </w:p>
          <w:p w14:paraId="0631C90F" w14:textId="77777777" w:rsidR="00BF21A3" w:rsidRPr="007C121D" w:rsidRDefault="00BF21A3" w:rsidP="00BF21A3">
            <w:pPr>
              <w:pStyle w:val="ListParagraph"/>
              <w:rPr>
                <w:rFonts w:ascii="Gotham Book" w:hAnsi="Gotham Book"/>
                <w:sz w:val="22"/>
                <w:szCs w:val="22"/>
              </w:rPr>
            </w:pPr>
          </w:p>
          <w:p w14:paraId="10F15C07" w14:textId="46EFD318" w:rsidR="00BF21A3" w:rsidRPr="007C121D" w:rsidRDefault="00F421D9" w:rsidP="00F421D9">
            <w:pPr>
              <w:pStyle w:val="ListParagraph"/>
              <w:numPr>
                <w:ilvl w:val="0"/>
                <w:numId w:val="55"/>
              </w:numPr>
              <w:ind w:left="1029" w:hanging="505"/>
              <w:jc w:val="both"/>
              <w:rPr>
                <w:rFonts w:ascii="Gotham Book" w:hAnsi="Gotham Book"/>
                <w:sz w:val="22"/>
                <w:szCs w:val="22"/>
              </w:rPr>
            </w:pPr>
            <w:r>
              <w:rPr>
                <w:rFonts w:ascii="Gotham Book" w:hAnsi="Gotham Book"/>
                <w:sz w:val="22"/>
                <w:szCs w:val="22"/>
              </w:rPr>
              <w:t>t</w:t>
            </w:r>
            <w:r w:rsidR="00BF21A3" w:rsidRPr="007C121D">
              <w:rPr>
                <w:rFonts w:ascii="Gotham Book" w:hAnsi="Gotham Book"/>
                <w:sz w:val="22"/>
                <w:szCs w:val="22"/>
              </w:rPr>
              <w:t>he Contractor does not maintain a Security, which is required;</w:t>
            </w:r>
          </w:p>
          <w:p w14:paraId="13B91ADA" w14:textId="77777777" w:rsidR="007968DF" w:rsidRPr="007C121D" w:rsidRDefault="007968DF" w:rsidP="007968DF">
            <w:pPr>
              <w:pStyle w:val="ListParagraph"/>
              <w:rPr>
                <w:rFonts w:ascii="Gotham Book" w:hAnsi="Gotham Book"/>
                <w:sz w:val="22"/>
                <w:szCs w:val="22"/>
              </w:rPr>
            </w:pPr>
          </w:p>
          <w:p w14:paraId="2D69DDB0" w14:textId="2CEBE334" w:rsidR="007968DF" w:rsidRPr="007C121D" w:rsidRDefault="00F421D9" w:rsidP="00F421D9">
            <w:pPr>
              <w:pStyle w:val="ListParagraph"/>
              <w:numPr>
                <w:ilvl w:val="0"/>
                <w:numId w:val="55"/>
              </w:numPr>
              <w:ind w:left="1029" w:hanging="505"/>
              <w:jc w:val="both"/>
              <w:rPr>
                <w:rFonts w:ascii="Gotham Book" w:hAnsi="Gotham Book"/>
                <w:sz w:val="22"/>
                <w:szCs w:val="22"/>
              </w:rPr>
            </w:pPr>
            <w:r>
              <w:rPr>
                <w:rFonts w:ascii="Gotham Book" w:hAnsi="Gotham Book"/>
                <w:sz w:val="22"/>
                <w:szCs w:val="22"/>
              </w:rPr>
              <w:t>t</w:t>
            </w:r>
            <w:r w:rsidR="007968DF" w:rsidRPr="007C121D">
              <w:rPr>
                <w:rFonts w:ascii="Gotham Book" w:hAnsi="Gotham Book"/>
                <w:sz w:val="22"/>
                <w:szCs w:val="22"/>
              </w:rPr>
              <w:t xml:space="preserve">he Contractor has delayed the completion of the Works by the number of days for which the </w:t>
            </w:r>
            <w:r w:rsidR="007968DF" w:rsidRPr="007C121D">
              <w:rPr>
                <w:rFonts w:ascii="Gotham Book" w:hAnsi="Gotham Book"/>
                <w:sz w:val="22"/>
                <w:szCs w:val="22"/>
              </w:rPr>
              <w:lastRenderedPageBreak/>
              <w:t xml:space="preserve">maximum amount of liquidated damages can be pad, </w:t>
            </w:r>
            <w:r w:rsidR="007968DF" w:rsidRPr="007C121D">
              <w:rPr>
                <w:rFonts w:ascii="Gotham Book" w:hAnsi="Gotham Book"/>
                <w:b/>
                <w:sz w:val="22"/>
                <w:szCs w:val="22"/>
              </w:rPr>
              <w:t>as defined in the PCC</w:t>
            </w:r>
            <w:r w:rsidR="007968DF" w:rsidRPr="007C121D">
              <w:rPr>
                <w:rFonts w:ascii="Gotham Book" w:hAnsi="Gotham Book"/>
                <w:sz w:val="22"/>
                <w:szCs w:val="22"/>
              </w:rPr>
              <w:t>; or</w:t>
            </w:r>
          </w:p>
          <w:p w14:paraId="4D85C93C" w14:textId="77777777" w:rsidR="007968DF" w:rsidRPr="007C121D" w:rsidRDefault="007968DF" w:rsidP="007968DF">
            <w:pPr>
              <w:pStyle w:val="ListParagraph"/>
              <w:rPr>
                <w:rFonts w:ascii="Gotham Book" w:hAnsi="Gotham Book"/>
                <w:sz w:val="22"/>
                <w:szCs w:val="22"/>
              </w:rPr>
            </w:pPr>
          </w:p>
          <w:p w14:paraId="2C2CEDAA" w14:textId="3CA5CD69" w:rsidR="00BF21A3" w:rsidRPr="007C121D" w:rsidRDefault="00F421D9" w:rsidP="00F421D9">
            <w:pPr>
              <w:pStyle w:val="ListParagraph"/>
              <w:numPr>
                <w:ilvl w:val="0"/>
                <w:numId w:val="55"/>
              </w:numPr>
              <w:ind w:left="1029" w:hanging="505"/>
              <w:jc w:val="both"/>
              <w:rPr>
                <w:rFonts w:ascii="Gotham Book" w:hAnsi="Gotham Book"/>
                <w:sz w:val="22"/>
                <w:szCs w:val="22"/>
              </w:rPr>
            </w:pPr>
            <w:r>
              <w:rPr>
                <w:rFonts w:ascii="Gotham Book" w:hAnsi="Gotham Book"/>
                <w:sz w:val="22"/>
                <w:szCs w:val="22"/>
              </w:rPr>
              <w:t>i</w:t>
            </w:r>
            <w:r w:rsidR="00BF21A3" w:rsidRPr="007C121D">
              <w:rPr>
                <w:rFonts w:ascii="Gotham Book" w:hAnsi="Gotham Book"/>
                <w:sz w:val="22"/>
                <w:szCs w:val="22"/>
              </w:rPr>
              <w:t xml:space="preserve">f the Contractor, in the judgment of the Employer has engaged in Fraud and Corruption, as defined in </w:t>
            </w:r>
            <w:r w:rsidR="00BF21A3" w:rsidRPr="007C121D">
              <w:rPr>
                <w:rFonts w:ascii="Gotham Book" w:hAnsi="Gotham Book"/>
                <w:i/>
                <w:iCs/>
                <w:color w:val="000000" w:themeColor="text1"/>
                <w:sz w:val="22"/>
                <w:szCs w:val="22"/>
              </w:rPr>
              <w:t>Appendix A</w:t>
            </w:r>
            <w:r w:rsidR="00BF21A3" w:rsidRPr="007C121D">
              <w:rPr>
                <w:rFonts w:ascii="Gotham Book" w:hAnsi="Gotham Book"/>
                <w:sz w:val="22"/>
                <w:szCs w:val="22"/>
              </w:rPr>
              <w:t xml:space="preserve"> to the </w:t>
            </w:r>
            <w:r w:rsidR="00BF21A3" w:rsidRPr="007C121D">
              <w:rPr>
                <w:rFonts w:ascii="Gotham Book" w:hAnsi="Gotham Book"/>
                <w:i/>
                <w:iCs/>
                <w:sz w:val="22"/>
                <w:szCs w:val="22"/>
              </w:rPr>
              <w:t>GCC</w:t>
            </w:r>
            <w:r w:rsidR="00BF21A3" w:rsidRPr="007C121D">
              <w:rPr>
                <w:rFonts w:ascii="Gotham Book" w:hAnsi="Gotham Book"/>
                <w:sz w:val="22"/>
                <w:szCs w:val="22"/>
              </w:rPr>
              <w:t>, in competing for or in executing the Contract, then the Employer may, after giving fourteen (14) days written notice to the Contractor, terminate the Contract and expel him from the Site.</w:t>
            </w:r>
          </w:p>
          <w:p w14:paraId="0E7C2A33" w14:textId="77777777" w:rsidR="00F253DC" w:rsidRPr="007C121D" w:rsidRDefault="00F253DC" w:rsidP="00F253DC">
            <w:pPr>
              <w:pStyle w:val="ListParagraph"/>
              <w:ind w:left="524"/>
              <w:jc w:val="both"/>
              <w:rPr>
                <w:rFonts w:ascii="Gotham Book" w:hAnsi="Gotham Book"/>
                <w:sz w:val="22"/>
                <w:szCs w:val="22"/>
              </w:rPr>
            </w:pPr>
          </w:p>
          <w:p w14:paraId="1EEAF9AB" w14:textId="51CBB218" w:rsidR="00B7010A" w:rsidRPr="007C121D" w:rsidRDefault="00BF21A3"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Notwithstanding the above, the Employer may terminate the Contract for convenience.</w:t>
            </w:r>
          </w:p>
          <w:p w14:paraId="07453391" w14:textId="77777777" w:rsidR="00F253DC" w:rsidRPr="007C121D" w:rsidRDefault="00F253DC" w:rsidP="00F253DC">
            <w:pPr>
              <w:pStyle w:val="ListParagraph"/>
              <w:ind w:left="524"/>
              <w:jc w:val="both"/>
              <w:rPr>
                <w:rFonts w:ascii="Gotham Book" w:hAnsi="Gotham Book"/>
                <w:sz w:val="22"/>
                <w:szCs w:val="22"/>
              </w:rPr>
            </w:pPr>
          </w:p>
          <w:p w14:paraId="545983CF" w14:textId="55646360" w:rsidR="00BF21A3" w:rsidRPr="007C121D" w:rsidRDefault="004A24B7"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If the Contract is terminated, the Contractor shall stop work immediately, make the Site safe and secure, and leave the Site as soon as reasonably possible.</w:t>
            </w:r>
          </w:p>
          <w:p w14:paraId="7020440B" w14:textId="77777777" w:rsidR="00F253DC" w:rsidRPr="007C121D" w:rsidRDefault="00F253DC" w:rsidP="00F253DC">
            <w:pPr>
              <w:pStyle w:val="ListParagraph"/>
              <w:ind w:left="524"/>
              <w:jc w:val="both"/>
              <w:rPr>
                <w:rFonts w:ascii="Gotham Book" w:hAnsi="Gotham Book"/>
                <w:sz w:val="22"/>
                <w:szCs w:val="22"/>
              </w:rPr>
            </w:pPr>
          </w:p>
          <w:p w14:paraId="78ECCEDC" w14:textId="412900ED" w:rsidR="004622EF" w:rsidRPr="00A34664" w:rsidRDefault="004A24B7" w:rsidP="00A34664">
            <w:pPr>
              <w:pStyle w:val="ListParagraph"/>
              <w:numPr>
                <w:ilvl w:val="1"/>
                <w:numId w:val="32"/>
              </w:numPr>
              <w:spacing w:after="240"/>
              <w:ind w:left="524" w:hanging="538"/>
              <w:jc w:val="both"/>
              <w:rPr>
                <w:rFonts w:ascii="Gotham Book" w:hAnsi="Gotham Book"/>
                <w:sz w:val="22"/>
                <w:szCs w:val="22"/>
              </w:rPr>
            </w:pPr>
            <w:r w:rsidRPr="007C121D">
              <w:rPr>
                <w:rFonts w:ascii="Gotham Book" w:hAnsi="Gotham Book"/>
                <w:sz w:val="22"/>
                <w:szCs w:val="22"/>
              </w:rPr>
              <w:t xml:space="preserve">When either party to the Contract gives notice of a breach of Contract to the Project Manager for a cause other than those listed under </w:t>
            </w:r>
            <w:r w:rsidRPr="007C121D">
              <w:rPr>
                <w:rFonts w:ascii="Gotham Book" w:hAnsi="Gotham Book"/>
                <w:i/>
                <w:iCs/>
                <w:color w:val="000000" w:themeColor="text1"/>
                <w:sz w:val="22"/>
                <w:szCs w:val="22"/>
              </w:rPr>
              <w:t xml:space="preserve">GCC </w:t>
            </w:r>
            <w:r w:rsidRPr="007C121D">
              <w:rPr>
                <w:rFonts w:ascii="Gotham Book" w:hAnsi="Gotham Book"/>
                <w:sz w:val="22"/>
                <w:szCs w:val="22"/>
              </w:rPr>
              <w:t>above, the Project Manager shall decide whether the breach is fundamental or not.</w:t>
            </w:r>
          </w:p>
        </w:tc>
      </w:tr>
      <w:tr w:rsidR="004A24B7" w:rsidRPr="007C121D" w14:paraId="30F8B0AA" w14:textId="77777777" w:rsidTr="00BB60FD">
        <w:tc>
          <w:tcPr>
            <w:tcW w:w="2547" w:type="dxa"/>
          </w:tcPr>
          <w:p w14:paraId="635E1457" w14:textId="1D80505B" w:rsidR="004A24B7" w:rsidRPr="007C121D" w:rsidRDefault="004A24B7" w:rsidP="00FA2D24">
            <w:pPr>
              <w:pStyle w:val="InlineHeader"/>
              <w:numPr>
                <w:ilvl w:val="0"/>
                <w:numId w:val="32"/>
              </w:numPr>
              <w:ind w:left="318"/>
              <w:rPr>
                <w:rFonts w:ascii="Gotham Book" w:hAnsi="Gotham Book"/>
                <w:b w:val="0"/>
                <w:sz w:val="22"/>
              </w:rPr>
            </w:pPr>
            <w:r w:rsidRPr="007C121D">
              <w:rPr>
                <w:rFonts w:ascii="Gotham Book" w:hAnsi="Gotham Book"/>
                <w:sz w:val="22"/>
              </w:rPr>
              <w:lastRenderedPageBreak/>
              <w:t xml:space="preserve"> </w:t>
            </w:r>
            <w:bookmarkStart w:id="392" w:name="_Toc193204897"/>
            <w:r w:rsidRPr="007C121D">
              <w:rPr>
                <w:rFonts w:ascii="Gotham Book" w:hAnsi="Gotham Book"/>
                <w:sz w:val="22"/>
              </w:rPr>
              <w:t xml:space="preserve">Payment upon </w:t>
            </w:r>
            <w:r w:rsidR="00844B47" w:rsidRPr="007C121D">
              <w:rPr>
                <w:rFonts w:ascii="Gotham Book" w:hAnsi="Gotham Book"/>
                <w:sz w:val="22"/>
              </w:rPr>
              <w:t>Termination</w:t>
            </w:r>
            <w:bookmarkEnd w:id="392"/>
            <w:r w:rsidRPr="007C121D">
              <w:rPr>
                <w:rFonts w:ascii="Gotham Book" w:hAnsi="Gotham Book"/>
                <w:sz w:val="22"/>
              </w:rPr>
              <w:t xml:space="preserve"> </w:t>
            </w:r>
          </w:p>
        </w:tc>
        <w:tc>
          <w:tcPr>
            <w:tcW w:w="6803" w:type="dxa"/>
          </w:tcPr>
          <w:p w14:paraId="0EDA1B5D" w14:textId="77777777" w:rsidR="004A24B7" w:rsidRPr="007C121D" w:rsidRDefault="004A24B7"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 xml:space="preserve">If the Contract is terminated because of a fundamental breach of Contract by the Contractor, the Project Manager shall issue a certificate for the value of the work done and Materials ordered minus advance payments received up to the date of the issue of the certificate and less the percentage to apply to the value of the work not completed, as </w:t>
            </w:r>
            <w:r w:rsidRPr="007C121D">
              <w:rPr>
                <w:rFonts w:ascii="Gotham Book" w:hAnsi="Gotham Book"/>
                <w:b/>
                <w:sz w:val="22"/>
                <w:szCs w:val="22"/>
              </w:rPr>
              <w:t>specified in the PCC</w:t>
            </w:r>
            <w:r w:rsidRPr="007C121D">
              <w:rPr>
                <w:rFonts w:ascii="Gotham Book" w:hAnsi="Gotham Book"/>
                <w:sz w:val="22"/>
                <w:szCs w:val="22"/>
              </w:rPr>
              <w:t>. Additional Liquidated Damages shall not apply. If the total amount due to the Employer exceeds any payment due to the Contractor, the difference shall be a debt payable to the Employer.</w:t>
            </w:r>
          </w:p>
          <w:p w14:paraId="671E7957" w14:textId="77777777" w:rsidR="00F253DC" w:rsidRPr="007C121D" w:rsidRDefault="00F253DC" w:rsidP="00F253DC">
            <w:pPr>
              <w:pStyle w:val="ListParagraph"/>
              <w:ind w:left="524"/>
              <w:jc w:val="both"/>
              <w:rPr>
                <w:rFonts w:ascii="Gotham Book" w:hAnsi="Gotham Book"/>
                <w:sz w:val="22"/>
                <w:szCs w:val="22"/>
              </w:rPr>
            </w:pPr>
          </w:p>
          <w:p w14:paraId="2B3F2845" w14:textId="350060BB" w:rsidR="004622EF" w:rsidRPr="00A34664" w:rsidRDefault="004A24B7" w:rsidP="00A34664">
            <w:pPr>
              <w:pStyle w:val="ListParagraph"/>
              <w:numPr>
                <w:ilvl w:val="1"/>
                <w:numId w:val="32"/>
              </w:numPr>
              <w:spacing w:after="240"/>
              <w:ind w:left="524" w:hanging="538"/>
              <w:jc w:val="both"/>
              <w:rPr>
                <w:rFonts w:ascii="Gotham Book" w:hAnsi="Gotham Book"/>
                <w:sz w:val="22"/>
                <w:szCs w:val="22"/>
              </w:rPr>
            </w:pPr>
            <w:r w:rsidRPr="007C121D">
              <w:rPr>
                <w:rFonts w:ascii="Gotham Book" w:hAnsi="Gotham Book"/>
                <w:sz w:val="22"/>
                <w:szCs w:val="22"/>
              </w:rPr>
              <w:t>If the Contract is terminated for the Employer’s convenience or because of a fundamental breach of Contract by the Employer, the Project Manager shall issue a certificate for the value of the work done, Materials ordered, the reasonable cost of removal of Equipment, repatriation of the Contractor’s personnel employed solely on the Works, and the Contractor’s costs of protecting and securing the Works, and less advance payments received up to the date of the certificate.</w:t>
            </w:r>
          </w:p>
        </w:tc>
      </w:tr>
      <w:tr w:rsidR="004A24B7" w:rsidRPr="007C121D" w14:paraId="3E8BBC8A" w14:textId="77777777" w:rsidTr="00BB60FD">
        <w:tc>
          <w:tcPr>
            <w:tcW w:w="2547" w:type="dxa"/>
          </w:tcPr>
          <w:p w14:paraId="714A4BB8" w14:textId="58A938D7" w:rsidR="004A24B7" w:rsidRPr="007C121D" w:rsidRDefault="004A24B7" w:rsidP="00FA2D24">
            <w:pPr>
              <w:pStyle w:val="InlineHeader"/>
              <w:numPr>
                <w:ilvl w:val="0"/>
                <w:numId w:val="32"/>
              </w:numPr>
              <w:ind w:left="318"/>
              <w:rPr>
                <w:rFonts w:ascii="Gotham Book" w:hAnsi="Gotham Book"/>
                <w:b w:val="0"/>
                <w:sz w:val="22"/>
              </w:rPr>
            </w:pPr>
            <w:r w:rsidRPr="007C121D">
              <w:rPr>
                <w:rFonts w:ascii="Gotham Book" w:hAnsi="Gotham Book"/>
                <w:sz w:val="22"/>
              </w:rPr>
              <w:t xml:space="preserve"> </w:t>
            </w:r>
            <w:bookmarkStart w:id="393" w:name="_Toc193204898"/>
            <w:r w:rsidRPr="007C121D">
              <w:rPr>
                <w:rFonts w:ascii="Gotham Book" w:hAnsi="Gotham Book"/>
                <w:sz w:val="22"/>
              </w:rPr>
              <w:t>Property</w:t>
            </w:r>
            <w:bookmarkEnd w:id="393"/>
            <w:r w:rsidRPr="007C121D">
              <w:rPr>
                <w:rFonts w:ascii="Gotham Book" w:hAnsi="Gotham Book"/>
                <w:sz w:val="22"/>
              </w:rPr>
              <w:t xml:space="preserve"> </w:t>
            </w:r>
          </w:p>
        </w:tc>
        <w:tc>
          <w:tcPr>
            <w:tcW w:w="6803" w:type="dxa"/>
          </w:tcPr>
          <w:p w14:paraId="110F5B66" w14:textId="77777777" w:rsidR="004A24B7" w:rsidRDefault="004A24B7"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 xml:space="preserve">All Materials on the Site, Plant, Equipment, Temporary Works, and Works shall be deemed to be the property </w:t>
            </w:r>
            <w:r w:rsidRPr="007C121D">
              <w:rPr>
                <w:rFonts w:ascii="Gotham Book" w:hAnsi="Gotham Book"/>
                <w:sz w:val="22"/>
                <w:szCs w:val="22"/>
              </w:rPr>
              <w:lastRenderedPageBreak/>
              <w:t>of the Employer if the Contract is terminated because of the Contractor’s default.</w:t>
            </w:r>
          </w:p>
          <w:p w14:paraId="4A47C635" w14:textId="726A62D7" w:rsidR="004622EF" w:rsidRPr="007C121D" w:rsidRDefault="004622EF" w:rsidP="004622EF">
            <w:pPr>
              <w:pStyle w:val="ListParagraph"/>
              <w:ind w:left="524"/>
              <w:jc w:val="both"/>
              <w:rPr>
                <w:rFonts w:ascii="Gotham Book" w:hAnsi="Gotham Book"/>
                <w:sz w:val="22"/>
                <w:szCs w:val="22"/>
              </w:rPr>
            </w:pPr>
          </w:p>
        </w:tc>
      </w:tr>
      <w:tr w:rsidR="004A24B7" w:rsidRPr="007C121D" w14:paraId="3F1791E9" w14:textId="77777777" w:rsidTr="00BB60FD">
        <w:tc>
          <w:tcPr>
            <w:tcW w:w="2547" w:type="dxa"/>
          </w:tcPr>
          <w:p w14:paraId="7F1F33DE" w14:textId="112F6BDA" w:rsidR="004A24B7" w:rsidRPr="007C121D" w:rsidRDefault="004A24B7" w:rsidP="00FA2D24">
            <w:pPr>
              <w:pStyle w:val="InlineHeader"/>
              <w:numPr>
                <w:ilvl w:val="0"/>
                <w:numId w:val="32"/>
              </w:numPr>
              <w:ind w:left="318"/>
              <w:rPr>
                <w:rFonts w:ascii="Gotham Book" w:hAnsi="Gotham Book"/>
                <w:sz w:val="22"/>
              </w:rPr>
            </w:pPr>
            <w:r w:rsidRPr="007C121D">
              <w:rPr>
                <w:rFonts w:ascii="Gotham Book" w:hAnsi="Gotham Book"/>
                <w:sz w:val="22"/>
              </w:rPr>
              <w:lastRenderedPageBreak/>
              <w:t xml:space="preserve"> </w:t>
            </w:r>
            <w:bookmarkStart w:id="394" w:name="_Toc193204899"/>
            <w:r w:rsidRPr="007C121D">
              <w:rPr>
                <w:rFonts w:ascii="Gotham Book" w:hAnsi="Gotham Book"/>
                <w:sz w:val="22"/>
              </w:rPr>
              <w:t>Release from Performance</w:t>
            </w:r>
            <w:bookmarkEnd w:id="394"/>
            <w:r w:rsidRPr="007C121D">
              <w:rPr>
                <w:rFonts w:ascii="Gotham Book" w:hAnsi="Gotham Book"/>
                <w:sz w:val="22"/>
              </w:rPr>
              <w:t xml:space="preserve"> </w:t>
            </w:r>
          </w:p>
        </w:tc>
        <w:tc>
          <w:tcPr>
            <w:tcW w:w="6803" w:type="dxa"/>
          </w:tcPr>
          <w:p w14:paraId="3DA05EAE" w14:textId="77777777" w:rsidR="004A24B7" w:rsidRDefault="004A24B7"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If the Contract is frustrated by the outbreak of war or by any other event entirely outside the control of either the Employer or the Contractor, the Project Manager shall certify that the Contract has been frustrated. The Contractor shall make the Site safe and stop work as quickly as possible after receiving this certificate and shall be paid for all work carried out before receiving it and for any work carried out afterwards to which a commitment was made.</w:t>
            </w:r>
          </w:p>
          <w:p w14:paraId="6B15D19E" w14:textId="1F2A300E" w:rsidR="004622EF" w:rsidRPr="007C121D" w:rsidRDefault="004622EF" w:rsidP="004622EF">
            <w:pPr>
              <w:pStyle w:val="ListParagraph"/>
              <w:ind w:left="524"/>
              <w:jc w:val="both"/>
              <w:rPr>
                <w:rFonts w:ascii="Gotham Book" w:hAnsi="Gotham Book"/>
                <w:sz w:val="22"/>
                <w:szCs w:val="22"/>
              </w:rPr>
            </w:pPr>
          </w:p>
        </w:tc>
      </w:tr>
      <w:tr w:rsidR="004A24B7" w:rsidRPr="007C121D" w14:paraId="600118D5" w14:textId="77777777" w:rsidTr="00BB60FD">
        <w:tc>
          <w:tcPr>
            <w:tcW w:w="2547" w:type="dxa"/>
          </w:tcPr>
          <w:p w14:paraId="11D8E52F" w14:textId="75385927" w:rsidR="004A24B7" w:rsidRPr="007C121D" w:rsidRDefault="004A24B7" w:rsidP="00FA2D24">
            <w:pPr>
              <w:pStyle w:val="InlineHeader"/>
              <w:numPr>
                <w:ilvl w:val="0"/>
                <w:numId w:val="32"/>
              </w:numPr>
              <w:ind w:left="318"/>
              <w:rPr>
                <w:rFonts w:ascii="Gotham Book" w:hAnsi="Gotham Book"/>
                <w:sz w:val="22"/>
              </w:rPr>
            </w:pPr>
            <w:r w:rsidRPr="007C121D">
              <w:rPr>
                <w:rFonts w:ascii="Gotham Book" w:hAnsi="Gotham Book"/>
                <w:sz w:val="22"/>
              </w:rPr>
              <w:t xml:space="preserve"> </w:t>
            </w:r>
            <w:bookmarkStart w:id="395" w:name="_Toc193204900"/>
            <w:r w:rsidRPr="007C121D">
              <w:rPr>
                <w:rFonts w:ascii="Gotham Book" w:hAnsi="Gotham Book"/>
                <w:sz w:val="22"/>
              </w:rPr>
              <w:t>Suspension of Loan or Grants</w:t>
            </w:r>
            <w:bookmarkEnd w:id="395"/>
            <w:r w:rsidRPr="007C121D">
              <w:rPr>
                <w:rFonts w:ascii="Gotham Book" w:hAnsi="Gotham Book"/>
                <w:sz w:val="22"/>
              </w:rPr>
              <w:t xml:space="preserve"> </w:t>
            </w:r>
          </w:p>
        </w:tc>
        <w:tc>
          <w:tcPr>
            <w:tcW w:w="6803" w:type="dxa"/>
          </w:tcPr>
          <w:p w14:paraId="3B46084A" w14:textId="090E8593" w:rsidR="004A24B7" w:rsidRPr="007C121D" w:rsidRDefault="004A24B7" w:rsidP="006C17C7">
            <w:pPr>
              <w:pStyle w:val="ListParagraph"/>
              <w:numPr>
                <w:ilvl w:val="1"/>
                <w:numId w:val="32"/>
              </w:numPr>
              <w:ind w:left="524" w:hanging="538"/>
              <w:jc w:val="both"/>
              <w:rPr>
                <w:rFonts w:ascii="Gotham Book" w:hAnsi="Gotham Book"/>
                <w:sz w:val="22"/>
                <w:szCs w:val="22"/>
              </w:rPr>
            </w:pPr>
            <w:r w:rsidRPr="007C121D">
              <w:rPr>
                <w:rFonts w:ascii="Gotham Book" w:hAnsi="Gotham Book"/>
                <w:sz w:val="22"/>
                <w:szCs w:val="22"/>
              </w:rPr>
              <w:t xml:space="preserve">If </w:t>
            </w:r>
            <w:r w:rsidR="009C2DDF" w:rsidRPr="007C121D">
              <w:rPr>
                <w:rFonts w:ascii="Gotham Book" w:hAnsi="Gotham Book"/>
                <w:sz w:val="22"/>
                <w:szCs w:val="22"/>
              </w:rPr>
              <w:t>Fund suspends the Loan or Grant to the Employer, from which part of the payments to the Contractor are being made:</w:t>
            </w:r>
          </w:p>
          <w:p w14:paraId="3FEDA971" w14:textId="77777777" w:rsidR="009C2DDF" w:rsidRPr="007C121D" w:rsidRDefault="009C2DDF" w:rsidP="009C2DDF">
            <w:pPr>
              <w:pStyle w:val="ListParagraph"/>
              <w:ind w:left="884"/>
              <w:jc w:val="both"/>
              <w:rPr>
                <w:rFonts w:ascii="Gotham Book" w:hAnsi="Gotham Book"/>
                <w:sz w:val="22"/>
                <w:szCs w:val="22"/>
              </w:rPr>
            </w:pPr>
          </w:p>
          <w:p w14:paraId="510FA9B5" w14:textId="3E9DF5EA" w:rsidR="009C2DDF" w:rsidRPr="007C121D" w:rsidRDefault="009C2DDF" w:rsidP="00F421D9">
            <w:pPr>
              <w:pStyle w:val="ListParagraph"/>
              <w:numPr>
                <w:ilvl w:val="0"/>
                <w:numId w:val="56"/>
              </w:numPr>
              <w:ind w:left="1029" w:hanging="505"/>
              <w:jc w:val="both"/>
              <w:rPr>
                <w:rFonts w:ascii="Gotham Book" w:hAnsi="Gotham Book"/>
                <w:sz w:val="22"/>
                <w:szCs w:val="22"/>
              </w:rPr>
            </w:pPr>
            <w:r w:rsidRPr="007C121D">
              <w:rPr>
                <w:rFonts w:ascii="Gotham Book" w:hAnsi="Gotham Book"/>
                <w:sz w:val="22"/>
                <w:szCs w:val="22"/>
              </w:rPr>
              <w:t>The Employer is obligated to notify the Contractor of such suspension within seven (7) days of having received the OPEC Fund’s suspension notice.</w:t>
            </w:r>
          </w:p>
          <w:p w14:paraId="02ECDE01" w14:textId="77777777" w:rsidR="009C2DDF" w:rsidRPr="007C121D" w:rsidRDefault="009C2DDF" w:rsidP="009C2DDF">
            <w:pPr>
              <w:pStyle w:val="ListParagraph"/>
              <w:ind w:left="884"/>
              <w:jc w:val="both"/>
              <w:rPr>
                <w:rFonts w:ascii="Gotham Book" w:hAnsi="Gotham Book"/>
                <w:sz w:val="22"/>
                <w:szCs w:val="22"/>
              </w:rPr>
            </w:pPr>
          </w:p>
          <w:p w14:paraId="48DCF71E" w14:textId="1EC6F963" w:rsidR="009C2DDF" w:rsidRPr="007C121D" w:rsidRDefault="009C2DDF" w:rsidP="00F421D9">
            <w:pPr>
              <w:pStyle w:val="ListParagraph"/>
              <w:numPr>
                <w:ilvl w:val="0"/>
                <w:numId w:val="56"/>
              </w:numPr>
              <w:ind w:left="1029" w:hanging="505"/>
              <w:jc w:val="both"/>
              <w:rPr>
                <w:rFonts w:ascii="Gotham Book" w:hAnsi="Gotham Book"/>
                <w:sz w:val="22"/>
                <w:szCs w:val="22"/>
              </w:rPr>
            </w:pPr>
            <w:r w:rsidRPr="007C121D">
              <w:rPr>
                <w:rFonts w:ascii="Gotham Book" w:hAnsi="Gotham Book"/>
                <w:sz w:val="22"/>
                <w:szCs w:val="22"/>
              </w:rPr>
              <w:t xml:space="preserve">If the Contractor has not received sums due to it within the twenty-eight (28) days for payment provided for in </w:t>
            </w:r>
            <w:r w:rsidRPr="007C121D">
              <w:rPr>
                <w:rFonts w:ascii="Gotham Book" w:hAnsi="Gotham Book"/>
                <w:i/>
                <w:iCs/>
                <w:sz w:val="22"/>
                <w:szCs w:val="22"/>
              </w:rPr>
              <w:t>GCC</w:t>
            </w:r>
            <w:r w:rsidR="006D5DFC" w:rsidRPr="007C121D">
              <w:rPr>
                <w:rFonts w:ascii="Gotham Book" w:hAnsi="Gotham Book"/>
                <w:i/>
                <w:iCs/>
                <w:sz w:val="22"/>
                <w:szCs w:val="22"/>
              </w:rPr>
              <w:t xml:space="preserve"> 45.1</w:t>
            </w:r>
            <w:r w:rsidRPr="007C121D">
              <w:rPr>
                <w:rFonts w:ascii="Gotham Book" w:hAnsi="Gotham Book"/>
                <w:i/>
                <w:iCs/>
                <w:sz w:val="22"/>
                <w:szCs w:val="22"/>
              </w:rPr>
              <w:t xml:space="preserve">, </w:t>
            </w:r>
            <w:r w:rsidRPr="007C121D">
              <w:rPr>
                <w:rFonts w:ascii="Gotham Book" w:hAnsi="Gotham Book"/>
                <w:sz w:val="22"/>
                <w:szCs w:val="22"/>
              </w:rPr>
              <w:t>the Contractor may immediately issue a fourteen (14) day termination notice.</w:t>
            </w:r>
          </w:p>
        </w:tc>
      </w:tr>
    </w:tbl>
    <w:p w14:paraId="4B34BDCC" w14:textId="77777777" w:rsidR="004F4C86" w:rsidRPr="007C121D" w:rsidRDefault="004F4C86" w:rsidP="0064000C">
      <w:pPr>
        <w:pStyle w:val="BodyMost"/>
        <w:rPr>
          <w:rFonts w:ascii="Gotham Book" w:hAnsi="Gotham Book"/>
          <w:b/>
          <w:bCs/>
          <w:sz w:val="22"/>
        </w:rPr>
      </w:pPr>
    </w:p>
    <w:p w14:paraId="7310FDB2" w14:textId="3B3D6060" w:rsidR="00152F2C" w:rsidRPr="007C121D" w:rsidRDefault="00152F2C" w:rsidP="002B3701">
      <w:pPr>
        <w:pStyle w:val="BodyMost"/>
        <w:ind w:left="720"/>
        <w:rPr>
          <w:rFonts w:ascii="Gotham Book" w:hAnsi="Gotham Book"/>
          <w:sz w:val="22"/>
        </w:rPr>
      </w:pPr>
      <w:r w:rsidRPr="007C121D">
        <w:rPr>
          <w:rFonts w:ascii="Gotham Book" w:hAnsi="Gotham Book"/>
          <w:sz w:val="22"/>
        </w:rPr>
        <w:br w:type="page"/>
      </w:r>
    </w:p>
    <w:p w14:paraId="5D288C64" w14:textId="6561DB6B" w:rsidR="00BD5499" w:rsidRPr="00FA2D24" w:rsidRDefault="00BD5499" w:rsidP="005606A6">
      <w:pPr>
        <w:jc w:val="center"/>
        <w:rPr>
          <w:rFonts w:ascii="Gotham Book" w:hAnsi="Gotham Book"/>
          <w:b/>
          <w:bCs/>
          <w:sz w:val="36"/>
          <w:szCs w:val="36"/>
        </w:rPr>
      </w:pPr>
      <w:r w:rsidRPr="00FA2D24">
        <w:rPr>
          <w:rFonts w:ascii="Gotham Book" w:hAnsi="Gotham Book"/>
          <w:b/>
          <w:bCs/>
          <w:sz w:val="36"/>
          <w:szCs w:val="36"/>
        </w:rPr>
        <w:lastRenderedPageBreak/>
        <w:t xml:space="preserve">Section VI </w:t>
      </w:r>
      <w:r w:rsidR="004622EF">
        <w:rPr>
          <w:rFonts w:ascii="Gotham Book" w:hAnsi="Gotham Book"/>
          <w:b/>
          <w:bCs/>
          <w:sz w:val="36"/>
          <w:szCs w:val="36"/>
        </w:rPr>
        <w:t>–</w:t>
      </w:r>
      <w:r w:rsidRPr="00FA2D24">
        <w:rPr>
          <w:rFonts w:ascii="Gotham Book" w:hAnsi="Gotham Book"/>
          <w:b/>
          <w:bCs/>
          <w:sz w:val="36"/>
          <w:szCs w:val="36"/>
        </w:rPr>
        <w:t xml:space="preserve"> </w:t>
      </w:r>
      <w:r w:rsidR="004622EF">
        <w:rPr>
          <w:rFonts w:ascii="Gotham Book" w:hAnsi="Gotham Book"/>
          <w:b/>
          <w:bCs/>
          <w:sz w:val="36"/>
          <w:szCs w:val="36"/>
        </w:rPr>
        <w:t xml:space="preserve">Corrupt and </w:t>
      </w:r>
      <w:r w:rsidRPr="00FA2D24">
        <w:rPr>
          <w:rFonts w:ascii="Gotham Book" w:hAnsi="Gotham Book"/>
          <w:b/>
          <w:bCs/>
          <w:sz w:val="36"/>
          <w:szCs w:val="36"/>
        </w:rPr>
        <w:t>Fraud</w:t>
      </w:r>
      <w:r w:rsidR="004622EF">
        <w:rPr>
          <w:rFonts w:ascii="Gotham Book" w:hAnsi="Gotham Book"/>
          <w:b/>
          <w:bCs/>
          <w:sz w:val="36"/>
          <w:szCs w:val="36"/>
        </w:rPr>
        <w:t>ulent Practices</w:t>
      </w:r>
    </w:p>
    <w:p w14:paraId="779ECE90" w14:textId="4937BD53" w:rsidR="00BD5499" w:rsidRPr="001614B9" w:rsidRDefault="00BD5499" w:rsidP="00BD5499">
      <w:pPr>
        <w:pStyle w:val="BodyMost"/>
        <w:jc w:val="center"/>
        <w:rPr>
          <w:rFonts w:ascii="Gotham Book" w:hAnsi="Gotham Book"/>
          <w:i/>
          <w:iCs/>
          <w:sz w:val="22"/>
        </w:rPr>
      </w:pPr>
      <w:r w:rsidRPr="001614B9">
        <w:rPr>
          <w:rFonts w:ascii="Gotham Book" w:hAnsi="Gotham Book"/>
          <w:b/>
          <w:bCs/>
          <w:i/>
          <w:iCs/>
          <w:sz w:val="22"/>
        </w:rPr>
        <w:t>(</w:t>
      </w:r>
      <w:r w:rsidR="001F78FC">
        <w:rPr>
          <w:rFonts w:ascii="Gotham Book" w:hAnsi="Gotham Book"/>
          <w:b/>
          <w:bCs/>
          <w:i/>
          <w:iCs/>
          <w:sz w:val="22"/>
        </w:rPr>
        <w:t xml:space="preserve">Appendix A: </w:t>
      </w:r>
      <w:r w:rsidR="001614B9" w:rsidRPr="001614B9">
        <w:rPr>
          <w:rFonts w:ascii="Gotham Book" w:hAnsi="Gotham Book"/>
          <w:b/>
          <w:bCs/>
          <w:i/>
          <w:iCs/>
          <w:sz w:val="22"/>
        </w:rPr>
        <w:t xml:space="preserve">This </w:t>
      </w:r>
      <w:r w:rsidRPr="001614B9">
        <w:rPr>
          <w:rFonts w:ascii="Gotham Book" w:hAnsi="Gotham Book"/>
          <w:b/>
          <w:bCs/>
          <w:i/>
          <w:iCs/>
          <w:sz w:val="22"/>
        </w:rPr>
        <w:t>Section VI</w:t>
      </w:r>
      <w:r w:rsidR="001614B9" w:rsidRPr="001614B9">
        <w:rPr>
          <w:rFonts w:ascii="Gotham Book" w:hAnsi="Gotham Book"/>
          <w:b/>
          <w:bCs/>
          <w:i/>
          <w:iCs/>
          <w:sz w:val="22"/>
        </w:rPr>
        <w:t xml:space="preserve">, </w:t>
      </w:r>
      <w:r w:rsidR="004622EF">
        <w:rPr>
          <w:rFonts w:ascii="Gotham Book" w:hAnsi="Gotham Book"/>
          <w:b/>
          <w:bCs/>
          <w:i/>
          <w:iCs/>
          <w:sz w:val="22"/>
        </w:rPr>
        <w:t xml:space="preserve">Corrupt and </w:t>
      </w:r>
      <w:r w:rsidR="001614B9" w:rsidRPr="001614B9">
        <w:rPr>
          <w:rFonts w:ascii="Gotham Book" w:hAnsi="Gotham Book"/>
          <w:b/>
          <w:bCs/>
          <w:i/>
          <w:iCs/>
          <w:sz w:val="22"/>
        </w:rPr>
        <w:t>Fraud</w:t>
      </w:r>
      <w:r w:rsidR="004622EF">
        <w:rPr>
          <w:rFonts w:ascii="Gotham Book" w:hAnsi="Gotham Book"/>
          <w:b/>
          <w:bCs/>
          <w:i/>
          <w:iCs/>
          <w:sz w:val="22"/>
        </w:rPr>
        <w:t>ulent Practices</w:t>
      </w:r>
      <w:r w:rsidRPr="001614B9">
        <w:rPr>
          <w:rFonts w:ascii="Gotham Book" w:hAnsi="Gotham Book"/>
          <w:b/>
          <w:bCs/>
          <w:i/>
          <w:iCs/>
          <w:sz w:val="22"/>
        </w:rPr>
        <w:t xml:space="preserve"> </w:t>
      </w:r>
      <w:r w:rsidRPr="001614B9">
        <w:rPr>
          <w:rFonts w:ascii="Gotham Book" w:hAnsi="Gotham Book"/>
          <w:b/>
          <w:bCs/>
          <w:i/>
          <w:iCs/>
          <w:sz w:val="22"/>
          <w:u w:val="single"/>
        </w:rPr>
        <w:t>shall not</w:t>
      </w:r>
      <w:r w:rsidRPr="001614B9">
        <w:rPr>
          <w:rFonts w:ascii="Gotham Book" w:hAnsi="Gotham Book"/>
          <w:b/>
          <w:bCs/>
          <w:i/>
          <w:iCs/>
          <w:sz w:val="22"/>
        </w:rPr>
        <w:t xml:space="preserve"> be modified)</w:t>
      </w:r>
    </w:p>
    <w:p w14:paraId="4AB56DE4" w14:textId="77777777" w:rsidR="00BD128A" w:rsidRPr="00BD128A" w:rsidRDefault="00BD128A" w:rsidP="009B1222">
      <w:pPr>
        <w:pStyle w:val="BodyMost"/>
        <w:numPr>
          <w:ilvl w:val="0"/>
          <w:numId w:val="150"/>
        </w:numPr>
        <w:ind w:left="426"/>
        <w:jc w:val="both"/>
        <w:rPr>
          <w:rFonts w:ascii="Gotham Book" w:hAnsi="Gotham Book"/>
          <w:sz w:val="22"/>
        </w:rPr>
      </w:pPr>
      <w:r w:rsidRPr="00BD128A">
        <w:rPr>
          <w:rFonts w:ascii="Gotham Book" w:hAnsi="Gotham Book"/>
          <w:b/>
          <w:bCs/>
          <w:sz w:val="22"/>
        </w:rPr>
        <w:t>Purpose</w:t>
      </w:r>
    </w:p>
    <w:p w14:paraId="2D4597D3" w14:textId="77777777" w:rsidR="00BD128A" w:rsidRPr="00BD128A" w:rsidRDefault="00BD128A" w:rsidP="004502FA">
      <w:pPr>
        <w:pStyle w:val="BodyMost"/>
        <w:numPr>
          <w:ilvl w:val="1"/>
          <w:numId w:val="150"/>
        </w:numPr>
        <w:ind w:left="426" w:hanging="426"/>
        <w:jc w:val="both"/>
        <w:rPr>
          <w:rFonts w:ascii="Gotham Book" w:hAnsi="Gotham Book"/>
          <w:sz w:val="22"/>
        </w:rPr>
      </w:pPr>
      <w:r w:rsidRPr="00BD128A">
        <w:rPr>
          <w:rFonts w:ascii="Gotham Book" w:hAnsi="Gotham Book"/>
          <w:sz w:val="22"/>
        </w:rPr>
        <w:t>The Anti-Corruption Procedures including Guidelines on Procurement Integrity and this annex apply with respect to procurement under the Fund’s Project Financing operations.</w:t>
      </w:r>
    </w:p>
    <w:p w14:paraId="61DE44E1" w14:textId="77777777" w:rsidR="00BD128A" w:rsidRPr="00BD128A" w:rsidRDefault="00BD128A" w:rsidP="009B1222">
      <w:pPr>
        <w:pStyle w:val="BodyMost"/>
        <w:numPr>
          <w:ilvl w:val="0"/>
          <w:numId w:val="150"/>
        </w:numPr>
        <w:ind w:left="426"/>
        <w:jc w:val="both"/>
        <w:rPr>
          <w:rFonts w:ascii="Gotham Book" w:hAnsi="Gotham Book"/>
          <w:sz w:val="22"/>
        </w:rPr>
      </w:pPr>
      <w:r w:rsidRPr="00BD128A">
        <w:rPr>
          <w:rFonts w:ascii="Gotham Book" w:hAnsi="Gotham Book"/>
          <w:b/>
          <w:bCs/>
          <w:sz w:val="22"/>
        </w:rPr>
        <w:t>Requirements</w:t>
      </w:r>
    </w:p>
    <w:p w14:paraId="270553AA" w14:textId="77777777" w:rsidR="00BD128A" w:rsidRPr="00BD128A" w:rsidRDefault="00BD128A" w:rsidP="004502FA">
      <w:pPr>
        <w:pStyle w:val="BodyMost"/>
        <w:numPr>
          <w:ilvl w:val="1"/>
          <w:numId w:val="150"/>
        </w:numPr>
        <w:ind w:left="426" w:hanging="437"/>
        <w:jc w:val="both"/>
        <w:rPr>
          <w:rFonts w:ascii="Gotham Book" w:hAnsi="Gotham Book"/>
          <w:sz w:val="22"/>
        </w:rPr>
      </w:pPr>
      <w:r w:rsidRPr="00BD128A">
        <w:rPr>
          <w:rFonts w:ascii="Gotham Book" w:hAnsi="Gotham Book"/>
          <w:sz w:val="22"/>
        </w:rPr>
        <w:t xml:space="preserve">The </w:t>
      </w:r>
      <w:r w:rsidRPr="00BD128A">
        <w:rPr>
          <w:rFonts w:ascii="Gotham Book" w:hAnsi="Gotham Book"/>
          <w:iCs/>
          <w:sz w:val="22"/>
        </w:rPr>
        <w:t xml:space="preserve">Fund </w:t>
      </w:r>
      <w:r w:rsidRPr="00BD128A">
        <w:rPr>
          <w:rFonts w:ascii="Gotham Book" w:hAnsi="Gotham Book"/>
          <w:sz w:val="22"/>
        </w:rPr>
        <w:t xml:space="preserve">require that Beneficiaries as well as firms, contractors and their agents </w:t>
      </w:r>
      <w:r w:rsidRPr="00BD128A">
        <w:rPr>
          <w:rFonts w:ascii="Gotham Book" w:hAnsi="Gotham Book"/>
          <w:sz w:val="22"/>
          <w:highlight w:val="white"/>
        </w:rPr>
        <w:t>(whether declared or not), sub-contractors, sub-consultants, service providers or Suppliers, and any of their personnel</w:t>
      </w:r>
      <w:r w:rsidRPr="00BD128A">
        <w:rPr>
          <w:rFonts w:ascii="Gotham Book" w:hAnsi="Gotham Book"/>
          <w:sz w:val="22"/>
        </w:rPr>
        <w:t>, observe the highest standard of ethics during the procurement process, selection and contract execution of Fund financed contracts, and refrain from Fraud and Corruption.</w:t>
      </w:r>
    </w:p>
    <w:p w14:paraId="12677821" w14:textId="77777777" w:rsidR="00BD128A" w:rsidRPr="00BD128A" w:rsidRDefault="00BD128A" w:rsidP="004502FA">
      <w:pPr>
        <w:pStyle w:val="BodyMost"/>
        <w:numPr>
          <w:ilvl w:val="1"/>
          <w:numId w:val="150"/>
        </w:numPr>
        <w:ind w:left="426" w:hanging="437"/>
        <w:jc w:val="both"/>
        <w:rPr>
          <w:rFonts w:ascii="Gotham Book" w:hAnsi="Gotham Book"/>
          <w:sz w:val="22"/>
        </w:rPr>
      </w:pPr>
      <w:r w:rsidRPr="00BD128A">
        <w:rPr>
          <w:rFonts w:ascii="Gotham Book" w:hAnsi="Gotham Book"/>
          <w:sz w:val="22"/>
        </w:rPr>
        <w:t>To this end, the Fund:</w:t>
      </w:r>
    </w:p>
    <w:p w14:paraId="26783586" w14:textId="77777777" w:rsidR="00BD128A" w:rsidRPr="00BD128A" w:rsidRDefault="00BD128A" w:rsidP="004502FA">
      <w:pPr>
        <w:pStyle w:val="BodyMost"/>
        <w:numPr>
          <w:ilvl w:val="0"/>
          <w:numId w:val="151"/>
        </w:numPr>
        <w:ind w:left="993" w:hanging="503"/>
        <w:jc w:val="both"/>
        <w:rPr>
          <w:rFonts w:ascii="Gotham Book" w:hAnsi="Gotham Book"/>
          <w:sz w:val="22"/>
        </w:rPr>
      </w:pPr>
      <w:r w:rsidRPr="00BD128A">
        <w:rPr>
          <w:rFonts w:ascii="Gotham Book" w:hAnsi="Gotham Book"/>
          <w:sz w:val="22"/>
        </w:rPr>
        <w:t>defines, for the purposes of this provision, the terms set forth below as follows:</w:t>
      </w:r>
    </w:p>
    <w:p w14:paraId="23231C3C" w14:textId="77777777" w:rsidR="001F78FC" w:rsidRDefault="00BD128A" w:rsidP="009B1222">
      <w:pPr>
        <w:pStyle w:val="BodyMost"/>
        <w:numPr>
          <w:ilvl w:val="0"/>
          <w:numId w:val="152"/>
        </w:numPr>
        <w:ind w:left="1701" w:hanging="501"/>
        <w:jc w:val="both"/>
        <w:rPr>
          <w:rFonts w:ascii="Gotham Book" w:hAnsi="Gotham Book"/>
          <w:sz w:val="22"/>
        </w:rPr>
      </w:pPr>
      <w:r w:rsidRPr="00BD128A">
        <w:rPr>
          <w:rFonts w:ascii="Gotham Book" w:hAnsi="Gotham Book"/>
          <w:b/>
          <w:bCs/>
          <w:sz w:val="22"/>
        </w:rPr>
        <w:t>Corrupt Practice</w:t>
      </w:r>
      <w:r w:rsidRPr="00BD128A">
        <w:rPr>
          <w:rFonts w:ascii="Gotham Book" w:hAnsi="Gotham Book"/>
          <w:sz w:val="22"/>
        </w:rPr>
        <w:t xml:space="preserve"> is the offering, giving, receiving, or soliciting, directly or indirectly, of anything of value to influence improperly the actions of another party;</w:t>
      </w:r>
    </w:p>
    <w:p w14:paraId="30B5BE48" w14:textId="77777777" w:rsidR="001F78FC" w:rsidRDefault="00BD128A" w:rsidP="009B1222">
      <w:pPr>
        <w:pStyle w:val="BodyMost"/>
        <w:numPr>
          <w:ilvl w:val="0"/>
          <w:numId w:val="152"/>
        </w:numPr>
        <w:ind w:left="1701" w:hanging="501"/>
        <w:jc w:val="both"/>
        <w:rPr>
          <w:rFonts w:ascii="Gotham Book" w:hAnsi="Gotham Book"/>
          <w:sz w:val="22"/>
        </w:rPr>
      </w:pPr>
      <w:r w:rsidRPr="001F78FC">
        <w:rPr>
          <w:rFonts w:ascii="Gotham Book" w:hAnsi="Gotham Book"/>
          <w:b/>
          <w:bCs/>
          <w:sz w:val="22"/>
        </w:rPr>
        <w:t>Fraudulent Practice</w:t>
      </w:r>
      <w:r w:rsidRPr="001F78FC">
        <w:rPr>
          <w:rFonts w:ascii="Gotham Book" w:hAnsi="Gotham Book"/>
          <w:sz w:val="22"/>
        </w:rPr>
        <w:t xml:space="preserve"> is any act or omission, including misrepresentation, that knowingly or recklessly misleads, or attempts to mislead, a party to obtain financial or other benefit or to avoid an obligation;</w:t>
      </w:r>
    </w:p>
    <w:p w14:paraId="66073181" w14:textId="642669CD" w:rsidR="00BD128A" w:rsidRPr="001F78FC" w:rsidRDefault="00BD128A" w:rsidP="009B1222">
      <w:pPr>
        <w:pStyle w:val="BodyMost"/>
        <w:numPr>
          <w:ilvl w:val="0"/>
          <w:numId w:val="152"/>
        </w:numPr>
        <w:tabs>
          <w:tab w:val="left" w:pos="1985"/>
        </w:tabs>
        <w:ind w:left="1701" w:hanging="501"/>
        <w:jc w:val="both"/>
        <w:rPr>
          <w:rFonts w:ascii="Gotham Book" w:hAnsi="Gotham Book"/>
          <w:sz w:val="22"/>
        </w:rPr>
      </w:pPr>
      <w:r w:rsidRPr="001F78FC">
        <w:rPr>
          <w:rFonts w:ascii="Gotham Book" w:hAnsi="Gotham Book"/>
          <w:b/>
          <w:bCs/>
          <w:sz w:val="22"/>
        </w:rPr>
        <w:t>Collusive Practice</w:t>
      </w:r>
      <w:r w:rsidRPr="001F78FC">
        <w:rPr>
          <w:rFonts w:ascii="Gotham Book" w:hAnsi="Gotham Book"/>
          <w:sz w:val="22"/>
        </w:rPr>
        <w:t xml:space="preserve"> is an arrangement between two or more parties designed to achieve an improper purpose, including to influence improperly the actions of another party;</w:t>
      </w:r>
    </w:p>
    <w:p w14:paraId="3D03109C" w14:textId="77777777" w:rsidR="00BD128A" w:rsidRPr="00BD128A" w:rsidRDefault="00BD128A" w:rsidP="009B1222">
      <w:pPr>
        <w:pStyle w:val="BodyMost"/>
        <w:numPr>
          <w:ilvl w:val="0"/>
          <w:numId w:val="152"/>
        </w:numPr>
        <w:ind w:left="1701" w:hanging="501"/>
        <w:jc w:val="both"/>
        <w:rPr>
          <w:rFonts w:ascii="Gotham Book" w:hAnsi="Gotham Book"/>
          <w:sz w:val="22"/>
        </w:rPr>
      </w:pPr>
      <w:r w:rsidRPr="00BD128A">
        <w:rPr>
          <w:rFonts w:ascii="Gotham Book" w:hAnsi="Gotham Book"/>
          <w:b/>
          <w:bCs/>
          <w:sz w:val="22"/>
        </w:rPr>
        <w:t>Coercive Practice</w:t>
      </w:r>
      <w:r w:rsidRPr="00BD128A">
        <w:rPr>
          <w:rFonts w:ascii="Gotham Book" w:hAnsi="Gotham Book"/>
          <w:sz w:val="22"/>
        </w:rPr>
        <w:t xml:space="preserve"> is impairing or harming, or threatening to impair or harm, directly or indirectly, any party or the property of the party to influence improperly the actions of a party;</w:t>
      </w:r>
    </w:p>
    <w:p w14:paraId="39A0F5FB" w14:textId="77777777" w:rsidR="00BD128A" w:rsidRPr="00BD128A" w:rsidRDefault="00BD128A" w:rsidP="009B1222">
      <w:pPr>
        <w:pStyle w:val="BodyMost"/>
        <w:numPr>
          <w:ilvl w:val="0"/>
          <w:numId w:val="152"/>
        </w:numPr>
        <w:ind w:left="1701" w:hanging="501"/>
        <w:jc w:val="both"/>
        <w:rPr>
          <w:rFonts w:ascii="Gotham Book" w:hAnsi="Gotham Book"/>
          <w:b/>
          <w:bCs/>
          <w:sz w:val="22"/>
        </w:rPr>
      </w:pPr>
      <w:r w:rsidRPr="00BD128A">
        <w:rPr>
          <w:rFonts w:ascii="Gotham Book" w:hAnsi="Gotham Book"/>
          <w:b/>
          <w:bCs/>
          <w:sz w:val="22"/>
        </w:rPr>
        <w:t>Obstructive Practice</w:t>
      </w:r>
      <w:r w:rsidRPr="00BD128A">
        <w:rPr>
          <w:rFonts w:ascii="Gotham Book" w:hAnsi="Gotham Book"/>
          <w:sz w:val="22"/>
        </w:rPr>
        <w:t xml:space="preserve"> is deliberately destroying, falsifying, altering, or concealing of evidence material to the investigation or making false statements to investigators in order to materially impede a Fund investigation into allegations of a corrupt, fraudulent, coercive, or collusive practice; and/or threatening, harassing, or intimidating any party to prevent it from disclosing its knowledge of matters relevant to the investigation or from pursuing the investigation; or acts </w:t>
      </w:r>
      <w:r w:rsidRPr="00BD128A">
        <w:rPr>
          <w:rFonts w:ascii="Gotham Book" w:hAnsi="Gotham Book"/>
          <w:sz w:val="22"/>
        </w:rPr>
        <w:lastRenderedPageBreak/>
        <w:t>intended to materially impede the exercise of the Fund’s inspection and audit rights provided for under sub-paragraph 2.2 (e) below.</w:t>
      </w:r>
    </w:p>
    <w:p w14:paraId="6F0978B2" w14:textId="77777777" w:rsidR="00BD128A" w:rsidRPr="00BD128A" w:rsidRDefault="00BD128A" w:rsidP="004502FA">
      <w:pPr>
        <w:pStyle w:val="BodyMost"/>
        <w:numPr>
          <w:ilvl w:val="0"/>
          <w:numId w:val="151"/>
        </w:numPr>
        <w:ind w:left="993" w:hanging="503"/>
        <w:jc w:val="both"/>
        <w:rPr>
          <w:rFonts w:ascii="Gotham Book" w:hAnsi="Gotham Book"/>
          <w:sz w:val="22"/>
        </w:rPr>
      </w:pPr>
      <w:r w:rsidRPr="00BD128A">
        <w:rPr>
          <w:rFonts w:ascii="Gotham Book" w:hAnsi="Gotham Book"/>
          <w:sz w:val="22"/>
        </w:rPr>
        <w:t>Reject a proposal for award if the Fund determines that the firm or individual recommended for award, any of its personnel, or its agents, or its sub-consultants, sub-contractors, service providers, suppliers and/or their employees, has, directly or indirectly, engaged in corrupt, fraudulent, collusive, coercive, or obstructive practices in competing for the contract in question;</w:t>
      </w:r>
    </w:p>
    <w:p w14:paraId="59682EB0" w14:textId="77777777" w:rsidR="00BD128A" w:rsidRPr="00BD128A" w:rsidRDefault="00BD128A" w:rsidP="004502FA">
      <w:pPr>
        <w:pStyle w:val="BodyMost"/>
        <w:numPr>
          <w:ilvl w:val="0"/>
          <w:numId w:val="151"/>
        </w:numPr>
        <w:ind w:left="993" w:hanging="503"/>
        <w:jc w:val="both"/>
        <w:rPr>
          <w:rFonts w:ascii="Gotham Book" w:hAnsi="Gotham Book"/>
          <w:sz w:val="22"/>
        </w:rPr>
      </w:pPr>
      <w:r w:rsidRPr="00BD128A">
        <w:rPr>
          <w:rFonts w:ascii="Gotham Book" w:hAnsi="Gotham Book"/>
          <w:sz w:val="22"/>
        </w:rPr>
        <w:t>In addition to the legal remedies set out in the relevant Legal Agreement, may take other appropriate actions, including declaring misprocurement, if the Fund determines, at any time, that representatives of the Beneficiary or of a recipient of any part of the proceeds of the loan engaged in corrupt, fraudulent, collusive, coercive, or obstructive practices during the procurement process, selection and/or execution of the contract in question, without the Beneficiary having taken timely and appropriate action satisfactory to the Fund to address such practices when they occur, including by failing to inform the Fund in a timely manner at the time they knew of the practices;</w:t>
      </w:r>
    </w:p>
    <w:p w14:paraId="0CD3F0AE" w14:textId="77777777" w:rsidR="00BD128A" w:rsidRPr="00BD128A" w:rsidRDefault="00BD128A" w:rsidP="004502FA">
      <w:pPr>
        <w:pStyle w:val="BodyMost"/>
        <w:numPr>
          <w:ilvl w:val="0"/>
          <w:numId w:val="151"/>
        </w:numPr>
        <w:ind w:left="993" w:hanging="503"/>
        <w:jc w:val="both"/>
        <w:rPr>
          <w:rFonts w:ascii="Gotham Book" w:hAnsi="Gotham Book"/>
          <w:sz w:val="22"/>
        </w:rPr>
      </w:pPr>
      <w:r w:rsidRPr="00BD128A">
        <w:rPr>
          <w:rFonts w:ascii="Gotham Book" w:hAnsi="Gotham Book"/>
          <w:sz w:val="22"/>
        </w:rPr>
        <w:t>Pursuant to the Fund’s Anti-Corruption Procedures including Guidelines on Procurement Integrity and in accordance with the Fund’s prevailing sanctions policies and procedures, may sanction a firm or individual, either indefinitely or for a stated period of time, including by publicly declaring such firm or individual ineligible (i) to be awarded or otherwise benefit from the Fund-financed contract, financially or in any other manner;</w:t>
      </w:r>
      <w:r w:rsidRPr="00BD128A">
        <w:rPr>
          <w:rFonts w:ascii="Gotham Book" w:hAnsi="Gotham Book"/>
          <w:sz w:val="22"/>
          <w:vertAlign w:val="superscript"/>
        </w:rPr>
        <w:footnoteReference w:id="42"/>
      </w:r>
      <w:r w:rsidRPr="00BD128A">
        <w:rPr>
          <w:rFonts w:ascii="Gotham Book" w:hAnsi="Gotham Book"/>
          <w:sz w:val="22"/>
        </w:rPr>
        <w:t xml:space="preserve"> (ii) to be a nominated</w:t>
      </w:r>
      <w:r w:rsidRPr="00BD128A">
        <w:rPr>
          <w:rFonts w:ascii="Gotham Book" w:hAnsi="Gotham Book"/>
          <w:sz w:val="22"/>
          <w:vertAlign w:val="superscript"/>
        </w:rPr>
        <w:footnoteReference w:id="43"/>
      </w:r>
      <w:r w:rsidRPr="00BD128A">
        <w:rPr>
          <w:rFonts w:ascii="Gotham Book" w:hAnsi="Gotham Book"/>
          <w:sz w:val="22"/>
        </w:rPr>
        <w:t xml:space="preserve"> sub-contractor, consultant, manufacturer or supplier, or service provider of an otherwise eligible firm being awarded Fund-financed contract; and (iii) to receive the proceeds of any loan made by the Fund or otherwise to participate further in the preparation or implementation of any Fund-financed project;</w:t>
      </w:r>
    </w:p>
    <w:p w14:paraId="39C4F56A" w14:textId="77777777" w:rsidR="00BD128A" w:rsidRPr="00BD128A" w:rsidRDefault="00BD128A" w:rsidP="004502FA">
      <w:pPr>
        <w:pStyle w:val="BodyMost"/>
        <w:numPr>
          <w:ilvl w:val="0"/>
          <w:numId w:val="151"/>
        </w:numPr>
        <w:ind w:left="993" w:hanging="503"/>
        <w:jc w:val="both"/>
        <w:rPr>
          <w:rFonts w:ascii="Gotham Book" w:hAnsi="Gotham Book"/>
          <w:sz w:val="22"/>
        </w:rPr>
      </w:pPr>
      <w:r w:rsidRPr="00BD128A">
        <w:rPr>
          <w:rFonts w:ascii="Gotham Book" w:hAnsi="Gotham Book"/>
          <w:sz w:val="22"/>
        </w:rPr>
        <w:t xml:space="preserve">Requires that a clause be included in bidding/request for proposals documents and in contracts financed by the Fund, requiring (i) bidders (applicants/proposers), consultants, contractor, supplier, agents, personnel, </w:t>
      </w:r>
      <w:r w:rsidRPr="00BD128A">
        <w:rPr>
          <w:rFonts w:ascii="Gotham Book" w:hAnsi="Gotham Book"/>
          <w:sz w:val="22"/>
        </w:rPr>
        <w:lastRenderedPageBreak/>
        <w:t>permit the Fund to inspect</w:t>
      </w:r>
      <w:r w:rsidRPr="00BD128A">
        <w:rPr>
          <w:rStyle w:val="FootnoteReference"/>
          <w:rFonts w:ascii="Gotham Book" w:hAnsi="Gotham Book"/>
          <w:b/>
          <w:bCs/>
          <w:sz w:val="22"/>
        </w:rPr>
        <w:footnoteReference w:id="44"/>
      </w:r>
      <w:r w:rsidRPr="00BD128A">
        <w:rPr>
          <w:rFonts w:ascii="Gotham Book" w:hAnsi="Gotham Book"/>
          <w:sz w:val="22"/>
        </w:rPr>
        <w:t xml:space="preserve"> all accounts, records and other documents relating to the procurement process, selection and/or contract execution, and to have them audited by auditors appointed by the Fund.</w:t>
      </w:r>
    </w:p>
    <w:p w14:paraId="179724B4" w14:textId="5663436A" w:rsidR="00D46AC5" w:rsidRPr="007C121D" w:rsidRDefault="00D46AC5" w:rsidP="003D13D4">
      <w:pPr>
        <w:rPr>
          <w:rFonts w:ascii="Gotham Book" w:hAnsi="Gotham Book"/>
          <w:sz w:val="22"/>
        </w:rPr>
      </w:pPr>
      <w:r w:rsidRPr="007C121D">
        <w:rPr>
          <w:rFonts w:ascii="Gotham Book" w:hAnsi="Gotham Book"/>
          <w:sz w:val="22"/>
        </w:rPr>
        <w:br w:type="page"/>
      </w:r>
    </w:p>
    <w:p w14:paraId="2BD2AF44" w14:textId="03E85773" w:rsidR="0064000C" w:rsidRPr="007C121D" w:rsidRDefault="001F78FC" w:rsidP="007427D1">
      <w:pPr>
        <w:pStyle w:val="BodyMost"/>
        <w:jc w:val="center"/>
        <w:rPr>
          <w:rFonts w:ascii="Gotham Book" w:hAnsi="Gotham Book"/>
          <w:b/>
          <w:bCs/>
          <w:sz w:val="22"/>
        </w:rPr>
      </w:pPr>
      <w:r>
        <w:rPr>
          <w:rFonts w:ascii="Gotham Book" w:hAnsi="Gotham Book"/>
          <w:b/>
          <w:bCs/>
          <w:sz w:val="22"/>
        </w:rPr>
        <w:lastRenderedPageBreak/>
        <w:t xml:space="preserve">Appendix B: </w:t>
      </w:r>
      <w:r w:rsidR="006F2C52" w:rsidRPr="007C121D">
        <w:rPr>
          <w:rFonts w:ascii="Gotham Book" w:hAnsi="Gotham Book"/>
          <w:b/>
          <w:bCs/>
          <w:sz w:val="22"/>
        </w:rPr>
        <w:t>Environmental</w:t>
      </w:r>
      <w:r w:rsidR="0031638E">
        <w:rPr>
          <w:rFonts w:ascii="Gotham Book" w:hAnsi="Gotham Book"/>
          <w:b/>
          <w:bCs/>
          <w:sz w:val="22"/>
        </w:rPr>
        <w:t>, Social, Health</w:t>
      </w:r>
      <w:r w:rsidR="006F2C52" w:rsidRPr="007C121D">
        <w:rPr>
          <w:rFonts w:ascii="Gotham Book" w:hAnsi="Gotham Book"/>
          <w:b/>
          <w:bCs/>
          <w:sz w:val="22"/>
        </w:rPr>
        <w:t xml:space="preserve"> </w:t>
      </w:r>
      <w:r w:rsidR="007427D1" w:rsidRPr="007C121D">
        <w:rPr>
          <w:rFonts w:ascii="Gotham Book" w:hAnsi="Gotham Book"/>
          <w:b/>
          <w:bCs/>
          <w:sz w:val="22"/>
        </w:rPr>
        <w:t>and</w:t>
      </w:r>
      <w:r w:rsidR="006F2C52" w:rsidRPr="007C121D">
        <w:rPr>
          <w:rFonts w:ascii="Gotham Book" w:hAnsi="Gotham Book"/>
          <w:b/>
          <w:bCs/>
          <w:sz w:val="22"/>
        </w:rPr>
        <w:t xml:space="preserve"> </w:t>
      </w:r>
      <w:r w:rsidR="0031638E">
        <w:rPr>
          <w:rFonts w:ascii="Gotham Book" w:hAnsi="Gotham Book"/>
          <w:b/>
          <w:bCs/>
          <w:sz w:val="22"/>
        </w:rPr>
        <w:t>Safety</w:t>
      </w:r>
    </w:p>
    <w:p w14:paraId="61363F34" w14:textId="52255A79" w:rsidR="0064000C" w:rsidRPr="007C121D" w:rsidRDefault="00633D70" w:rsidP="00AB2494">
      <w:pPr>
        <w:pStyle w:val="BodyMost"/>
        <w:jc w:val="both"/>
        <w:rPr>
          <w:rFonts w:ascii="Gotham Book" w:hAnsi="Gotham Book"/>
          <w:sz w:val="22"/>
        </w:rPr>
      </w:pPr>
      <w:r w:rsidRPr="007C121D">
        <w:rPr>
          <w:rFonts w:ascii="Gotham Book" w:hAnsi="Gotham Book"/>
          <w:b/>
          <w:bCs/>
          <w:i/>
          <w:iCs/>
          <w:sz w:val="22"/>
          <w:u w:val="single"/>
        </w:rPr>
        <w:t>[</w:t>
      </w:r>
      <w:r w:rsidR="0064000C" w:rsidRPr="007C121D">
        <w:rPr>
          <w:rFonts w:ascii="Gotham Book" w:hAnsi="Gotham Book"/>
          <w:b/>
          <w:bCs/>
          <w:i/>
          <w:iCs/>
          <w:sz w:val="22"/>
          <w:u w:val="single"/>
        </w:rPr>
        <w:t>Note to Employer</w:t>
      </w:r>
      <w:r w:rsidR="007427D1" w:rsidRPr="007C121D">
        <w:rPr>
          <w:rFonts w:ascii="Gotham Book" w:hAnsi="Gotham Book"/>
          <w:sz w:val="22"/>
        </w:rPr>
        <w:t xml:space="preserve">: </w:t>
      </w:r>
      <w:r w:rsidRPr="007C121D">
        <w:rPr>
          <w:rFonts w:ascii="Gotham Book" w:hAnsi="Gotham Book"/>
          <w:i/>
          <w:iCs/>
          <w:sz w:val="22"/>
        </w:rPr>
        <w:t>T</w:t>
      </w:r>
      <w:r w:rsidR="0064000C" w:rsidRPr="007C121D">
        <w:rPr>
          <w:rFonts w:ascii="Gotham Book" w:hAnsi="Gotham Book"/>
          <w:i/>
          <w:iCs/>
          <w:sz w:val="22"/>
        </w:rPr>
        <w:t>he following metrics may be amended to reflect the specifics of the Contract. The Employer shall ensure that the metrics provided are appropriate for the Works and impacts/key issues identified in the environmental and social assessment</w:t>
      </w:r>
      <w:r w:rsidR="00EF31A1" w:rsidRPr="007C121D">
        <w:rPr>
          <w:rFonts w:ascii="Gotham Book" w:hAnsi="Gotham Book"/>
          <w:i/>
          <w:iCs/>
          <w:sz w:val="22"/>
        </w:rPr>
        <w:t>.</w:t>
      </w:r>
      <w:r w:rsidRPr="007C121D">
        <w:rPr>
          <w:rFonts w:ascii="Gotham Book" w:hAnsi="Gotham Book"/>
          <w:i/>
          <w:iCs/>
          <w:sz w:val="22"/>
        </w:rPr>
        <w:t>]</w:t>
      </w:r>
    </w:p>
    <w:p w14:paraId="3F46656F" w14:textId="08B9D616" w:rsidR="00BC5DED" w:rsidRPr="007C121D" w:rsidRDefault="00BC5DED" w:rsidP="00AB2494">
      <w:pPr>
        <w:pStyle w:val="BodyMost"/>
        <w:jc w:val="both"/>
        <w:rPr>
          <w:rFonts w:ascii="Gotham Book" w:hAnsi="Gotham Book"/>
          <w:b/>
          <w:bCs/>
          <w:sz w:val="22"/>
        </w:rPr>
      </w:pPr>
      <w:r w:rsidRPr="007C121D">
        <w:rPr>
          <w:rFonts w:ascii="Gotham Book" w:hAnsi="Gotham Book"/>
          <w:b/>
          <w:bCs/>
          <w:sz w:val="22"/>
        </w:rPr>
        <w:t>Metrics for Progress Reports</w:t>
      </w:r>
      <w:r w:rsidR="009A29C1" w:rsidRPr="007C121D">
        <w:rPr>
          <w:rFonts w:ascii="Gotham Book" w:hAnsi="Gotham Book"/>
          <w:b/>
          <w:bCs/>
          <w:sz w:val="22"/>
        </w:rPr>
        <w:t xml:space="preserve"> and Regular Reporting</w:t>
      </w:r>
    </w:p>
    <w:p w14:paraId="016920A3" w14:textId="77777777" w:rsidR="00225D3E" w:rsidRPr="007C121D" w:rsidRDefault="00B32B76" w:rsidP="009B1222">
      <w:pPr>
        <w:pStyle w:val="BodyMost"/>
        <w:numPr>
          <w:ilvl w:val="0"/>
          <w:numId w:val="78"/>
        </w:numPr>
        <w:jc w:val="both"/>
        <w:rPr>
          <w:rFonts w:ascii="Gotham Book" w:hAnsi="Gotham Book"/>
          <w:sz w:val="22"/>
        </w:rPr>
      </w:pPr>
      <w:r w:rsidRPr="007C121D">
        <w:rPr>
          <w:rFonts w:ascii="Gotham Book" w:hAnsi="Gotham Book"/>
          <w:b/>
          <w:bCs/>
          <w:sz w:val="22"/>
        </w:rPr>
        <w:t>E</w:t>
      </w:r>
      <w:r w:rsidR="0064000C" w:rsidRPr="007C121D">
        <w:rPr>
          <w:rFonts w:ascii="Gotham Book" w:hAnsi="Gotham Book"/>
          <w:b/>
          <w:bCs/>
          <w:sz w:val="22"/>
        </w:rPr>
        <w:t>nvironmental incidents or non-compliances</w:t>
      </w:r>
      <w:r w:rsidR="0064000C" w:rsidRPr="007C121D">
        <w:rPr>
          <w:rFonts w:ascii="Gotham Book" w:hAnsi="Gotham Book"/>
          <w:sz w:val="22"/>
        </w:rPr>
        <w:t xml:space="preserve"> with contract requirements, including contamination, pollution or damage to ground or water supplies</w:t>
      </w:r>
      <w:r w:rsidR="00225D3E" w:rsidRPr="007C121D">
        <w:rPr>
          <w:rFonts w:ascii="Gotham Book" w:hAnsi="Gotham Book"/>
          <w:sz w:val="22"/>
        </w:rPr>
        <w:t>.</w:t>
      </w:r>
    </w:p>
    <w:p w14:paraId="1D73D95C" w14:textId="77777777" w:rsidR="00225D3E" w:rsidRPr="007C121D" w:rsidRDefault="00B32B76" w:rsidP="009B1222">
      <w:pPr>
        <w:pStyle w:val="BodyMost"/>
        <w:numPr>
          <w:ilvl w:val="0"/>
          <w:numId w:val="78"/>
        </w:numPr>
        <w:jc w:val="both"/>
        <w:rPr>
          <w:rFonts w:ascii="Gotham Book" w:hAnsi="Gotham Book"/>
          <w:sz w:val="22"/>
        </w:rPr>
      </w:pPr>
      <w:r w:rsidRPr="007C121D">
        <w:rPr>
          <w:rFonts w:ascii="Gotham Book" w:hAnsi="Gotham Book"/>
          <w:b/>
          <w:bCs/>
          <w:sz w:val="22"/>
        </w:rPr>
        <w:t>H</w:t>
      </w:r>
      <w:r w:rsidR="0064000C" w:rsidRPr="007C121D">
        <w:rPr>
          <w:rFonts w:ascii="Gotham Book" w:hAnsi="Gotham Book"/>
          <w:b/>
          <w:bCs/>
          <w:sz w:val="22"/>
        </w:rPr>
        <w:t>ealth and safety incidents, accidents, injuries</w:t>
      </w:r>
      <w:r w:rsidR="0064000C" w:rsidRPr="007C121D">
        <w:rPr>
          <w:rFonts w:ascii="Gotham Book" w:hAnsi="Gotham Book"/>
          <w:sz w:val="22"/>
        </w:rPr>
        <w:t xml:space="preserve"> that require treatment and all fatalities</w:t>
      </w:r>
      <w:r w:rsidR="00225D3E" w:rsidRPr="007C121D">
        <w:rPr>
          <w:rFonts w:ascii="Gotham Book" w:hAnsi="Gotham Book"/>
          <w:sz w:val="22"/>
        </w:rPr>
        <w:t>.</w:t>
      </w:r>
    </w:p>
    <w:p w14:paraId="241653B0" w14:textId="3CF2A776" w:rsidR="00225D3E" w:rsidRPr="007C121D" w:rsidRDefault="00225D3E" w:rsidP="009B1222">
      <w:pPr>
        <w:pStyle w:val="BodyMost"/>
        <w:numPr>
          <w:ilvl w:val="0"/>
          <w:numId w:val="78"/>
        </w:numPr>
        <w:jc w:val="both"/>
        <w:rPr>
          <w:rFonts w:ascii="Gotham Book" w:hAnsi="Gotham Book"/>
          <w:sz w:val="22"/>
        </w:rPr>
      </w:pPr>
      <w:r w:rsidRPr="007C121D">
        <w:rPr>
          <w:rFonts w:ascii="Gotham Book" w:hAnsi="Gotham Book"/>
          <w:b/>
          <w:bCs/>
          <w:sz w:val="22"/>
        </w:rPr>
        <w:t>Interactions</w:t>
      </w:r>
      <w:r w:rsidR="0064000C" w:rsidRPr="007C121D">
        <w:rPr>
          <w:rFonts w:ascii="Gotham Book" w:hAnsi="Gotham Book"/>
          <w:b/>
          <w:bCs/>
          <w:sz w:val="22"/>
        </w:rPr>
        <w:t xml:space="preserve"> with regulators</w:t>
      </w:r>
      <w:r w:rsidR="0064000C" w:rsidRPr="007C121D">
        <w:rPr>
          <w:rFonts w:ascii="Gotham Book" w:hAnsi="Gotham Book"/>
          <w:sz w:val="22"/>
        </w:rPr>
        <w:t>: identify agency, dates, subjects, outcomes (report the negative if none)</w:t>
      </w:r>
      <w:r w:rsidRPr="007C121D">
        <w:rPr>
          <w:rFonts w:ascii="Gotham Book" w:hAnsi="Gotham Book"/>
          <w:sz w:val="22"/>
        </w:rPr>
        <w:t>.</w:t>
      </w:r>
    </w:p>
    <w:p w14:paraId="3486BF5C" w14:textId="21573F92" w:rsidR="002F6274" w:rsidRPr="007C121D" w:rsidRDefault="00F43A0D" w:rsidP="009B1222">
      <w:pPr>
        <w:pStyle w:val="BodyMost"/>
        <w:numPr>
          <w:ilvl w:val="0"/>
          <w:numId w:val="78"/>
        </w:numPr>
        <w:jc w:val="both"/>
        <w:rPr>
          <w:rFonts w:ascii="Gotham Book" w:hAnsi="Gotham Book"/>
          <w:sz w:val="22"/>
        </w:rPr>
      </w:pPr>
      <w:r w:rsidRPr="007C121D">
        <w:rPr>
          <w:rFonts w:ascii="Gotham Book" w:hAnsi="Gotham Book"/>
          <w:b/>
          <w:bCs/>
          <w:sz w:val="22"/>
        </w:rPr>
        <w:t xml:space="preserve">Status of all </w:t>
      </w:r>
      <w:r w:rsidR="002F6274" w:rsidRPr="007C121D">
        <w:rPr>
          <w:rFonts w:ascii="Gotham Book" w:hAnsi="Gotham Book"/>
          <w:b/>
          <w:bCs/>
          <w:sz w:val="22"/>
        </w:rPr>
        <w:t>W</w:t>
      </w:r>
      <w:r w:rsidR="0064000C" w:rsidRPr="007C121D">
        <w:rPr>
          <w:rFonts w:ascii="Gotham Book" w:hAnsi="Gotham Book"/>
          <w:b/>
          <w:bCs/>
          <w:sz w:val="22"/>
        </w:rPr>
        <w:t>ork permits</w:t>
      </w:r>
      <w:r w:rsidR="002F6274" w:rsidRPr="007C121D">
        <w:rPr>
          <w:rFonts w:ascii="Gotham Book" w:hAnsi="Gotham Book"/>
          <w:sz w:val="22"/>
        </w:rPr>
        <w:t>:</w:t>
      </w:r>
    </w:p>
    <w:p w14:paraId="1C6BC4E7" w14:textId="6375BED0" w:rsidR="00225D3E" w:rsidRPr="007C121D" w:rsidRDefault="00425CC7" w:rsidP="00CA68A5">
      <w:pPr>
        <w:pStyle w:val="BodyMost"/>
        <w:numPr>
          <w:ilvl w:val="0"/>
          <w:numId w:val="79"/>
        </w:numPr>
        <w:ind w:left="1134" w:hanging="447"/>
        <w:jc w:val="both"/>
        <w:rPr>
          <w:rFonts w:ascii="Gotham Book" w:hAnsi="Gotham Book"/>
          <w:sz w:val="22"/>
        </w:rPr>
      </w:pPr>
      <w:r>
        <w:rPr>
          <w:rFonts w:ascii="Gotham Book" w:hAnsi="Gotham Book"/>
          <w:sz w:val="22"/>
        </w:rPr>
        <w:t>n</w:t>
      </w:r>
      <w:r w:rsidR="00225D3E" w:rsidRPr="007C121D">
        <w:rPr>
          <w:rFonts w:ascii="Gotham Book" w:hAnsi="Gotham Book"/>
          <w:sz w:val="22"/>
        </w:rPr>
        <w:t>umber required;</w:t>
      </w:r>
    </w:p>
    <w:p w14:paraId="6D6D8910" w14:textId="7EF9291D" w:rsidR="00225D3E" w:rsidRPr="007C121D" w:rsidRDefault="00425CC7" w:rsidP="00CA68A5">
      <w:pPr>
        <w:pStyle w:val="BodyMost"/>
        <w:numPr>
          <w:ilvl w:val="0"/>
          <w:numId w:val="79"/>
        </w:numPr>
        <w:ind w:left="1134" w:hanging="447"/>
        <w:jc w:val="both"/>
        <w:rPr>
          <w:rFonts w:ascii="Gotham Book" w:hAnsi="Gotham Book"/>
          <w:sz w:val="22"/>
        </w:rPr>
      </w:pPr>
      <w:r>
        <w:rPr>
          <w:rFonts w:ascii="Gotham Book" w:hAnsi="Gotham Book"/>
          <w:sz w:val="22"/>
        </w:rPr>
        <w:t>n</w:t>
      </w:r>
      <w:r w:rsidR="00225D3E" w:rsidRPr="007C121D">
        <w:rPr>
          <w:rFonts w:ascii="Gotham Book" w:hAnsi="Gotham Book"/>
          <w:sz w:val="22"/>
        </w:rPr>
        <w:t>umber received;</w:t>
      </w:r>
    </w:p>
    <w:p w14:paraId="2B2E7E09" w14:textId="40244521" w:rsidR="00225D3E" w:rsidRPr="007C121D" w:rsidRDefault="00425CC7" w:rsidP="00CA68A5">
      <w:pPr>
        <w:pStyle w:val="BodyMost"/>
        <w:numPr>
          <w:ilvl w:val="0"/>
          <w:numId w:val="79"/>
        </w:numPr>
        <w:ind w:left="1134" w:hanging="447"/>
        <w:jc w:val="both"/>
        <w:rPr>
          <w:rFonts w:ascii="Gotham Book" w:hAnsi="Gotham Book"/>
          <w:sz w:val="22"/>
        </w:rPr>
      </w:pPr>
      <w:r>
        <w:rPr>
          <w:rFonts w:ascii="Gotham Book" w:hAnsi="Gotham Book"/>
          <w:sz w:val="22"/>
        </w:rPr>
        <w:t>a</w:t>
      </w:r>
      <w:r w:rsidR="00225D3E" w:rsidRPr="007C121D">
        <w:rPr>
          <w:rFonts w:ascii="Gotham Book" w:hAnsi="Gotham Book"/>
          <w:sz w:val="22"/>
        </w:rPr>
        <w:t>ctions taken for those not received.</w:t>
      </w:r>
    </w:p>
    <w:p w14:paraId="0CDE67E4" w14:textId="139555B7" w:rsidR="00225D3E" w:rsidRPr="007C121D" w:rsidRDefault="00225D3E" w:rsidP="009B1222">
      <w:pPr>
        <w:pStyle w:val="BodyMost"/>
        <w:numPr>
          <w:ilvl w:val="0"/>
          <w:numId w:val="78"/>
        </w:numPr>
        <w:jc w:val="both"/>
        <w:rPr>
          <w:rFonts w:ascii="Gotham Book" w:hAnsi="Gotham Book"/>
          <w:sz w:val="22"/>
        </w:rPr>
      </w:pPr>
      <w:r w:rsidRPr="007C121D">
        <w:rPr>
          <w:rFonts w:ascii="Gotham Book" w:hAnsi="Gotham Book"/>
          <w:b/>
          <w:bCs/>
          <w:sz w:val="22"/>
        </w:rPr>
        <w:t xml:space="preserve">Status permits, consents, and agreements: </w:t>
      </w:r>
    </w:p>
    <w:p w14:paraId="36CC0A21" w14:textId="1488088D" w:rsidR="00225D3E" w:rsidRPr="007C121D" w:rsidRDefault="00E846C0" w:rsidP="00CA68A5">
      <w:pPr>
        <w:pStyle w:val="BodyMost"/>
        <w:numPr>
          <w:ilvl w:val="0"/>
          <w:numId w:val="80"/>
        </w:numPr>
        <w:ind w:left="1134" w:hanging="447"/>
        <w:jc w:val="both"/>
        <w:rPr>
          <w:rFonts w:ascii="Gotham Book" w:hAnsi="Gotham Book"/>
          <w:sz w:val="22"/>
        </w:rPr>
      </w:pPr>
      <w:r>
        <w:rPr>
          <w:rFonts w:ascii="Gotham Book" w:hAnsi="Gotham Book"/>
          <w:sz w:val="22"/>
        </w:rPr>
        <w:t>l</w:t>
      </w:r>
      <w:r w:rsidR="00225D3E" w:rsidRPr="007C121D">
        <w:rPr>
          <w:rFonts w:ascii="Gotham Book" w:hAnsi="Gotham Book"/>
          <w:sz w:val="22"/>
        </w:rPr>
        <w:t>ist areas/facilities with permits required (quarries, asphalt &amp; batch plants).</w:t>
      </w:r>
    </w:p>
    <w:p w14:paraId="590743F6" w14:textId="626B1662" w:rsidR="00225D3E" w:rsidRPr="007C121D" w:rsidRDefault="00E846C0" w:rsidP="00E846C0">
      <w:pPr>
        <w:pStyle w:val="BodyMost"/>
        <w:numPr>
          <w:ilvl w:val="0"/>
          <w:numId w:val="80"/>
        </w:numPr>
        <w:ind w:left="1134" w:hanging="447"/>
        <w:jc w:val="both"/>
        <w:rPr>
          <w:rFonts w:ascii="Gotham Book" w:hAnsi="Gotham Book"/>
          <w:sz w:val="22"/>
        </w:rPr>
      </w:pPr>
      <w:r>
        <w:rPr>
          <w:rFonts w:ascii="Gotham Book" w:hAnsi="Gotham Book"/>
          <w:sz w:val="22"/>
        </w:rPr>
        <w:t>d</w:t>
      </w:r>
      <w:r w:rsidR="00225D3E" w:rsidRPr="007C121D">
        <w:rPr>
          <w:rFonts w:ascii="Gotham Book" w:hAnsi="Gotham Book"/>
          <w:sz w:val="22"/>
        </w:rPr>
        <w:t>ates of application.</w:t>
      </w:r>
    </w:p>
    <w:p w14:paraId="2AAB433B" w14:textId="4EA093DA" w:rsidR="00225D3E" w:rsidRPr="007C121D" w:rsidRDefault="00E846C0" w:rsidP="00E846C0">
      <w:pPr>
        <w:pStyle w:val="BodyMost"/>
        <w:numPr>
          <w:ilvl w:val="0"/>
          <w:numId w:val="80"/>
        </w:numPr>
        <w:ind w:left="1134" w:hanging="447"/>
        <w:jc w:val="both"/>
        <w:rPr>
          <w:rFonts w:ascii="Gotham Book" w:hAnsi="Gotham Book"/>
          <w:sz w:val="22"/>
        </w:rPr>
      </w:pPr>
      <w:r>
        <w:rPr>
          <w:rFonts w:ascii="Gotham Book" w:hAnsi="Gotham Book"/>
          <w:sz w:val="22"/>
        </w:rPr>
        <w:t>d</w:t>
      </w:r>
      <w:r w:rsidR="00225D3E" w:rsidRPr="007C121D">
        <w:rPr>
          <w:rFonts w:ascii="Gotham Book" w:hAnsi="Gotham Book"/>
          <w:sz w:val="22"/>
        </w:rPr>
        <w:t>ates issued (actions to follow up if not issued).</w:t>
      </w:r>
    </w:p>
    <w:p w14:paraId="60A62FA9" w14:textId="35488067" w:rsidR="00225D3E" w:rsidRPr="007C121D" w:rsidRDefault="00E846C0" w:rsidP="00E846C0">
      <w:pPr>
        <w:pStyle w:val="BodyMost"/>
        <w:numPr>
          <w:ilvl w:val="0"/>
          <w:numId w:val="80"/>
        </w:numPr>
        <w:ind w:left="1134" w:hanging="447"/>
        <w:jc w:val="both"/>
        <w:rPr>
          <w:rFonts w:ascii="Gotham Book" w:hAnsi="Gotham Book"/>
          <w:sz w:val="22"/>
        </w:rPr>
      </w:pPr>
      <w:r>
        <w:rPr>
          <w:rFonts w:ascii="Gotham Book" w:hAnsi="Gotham Book"/>
          <w:sz w:val="22"/>
        </w:rPr>
        <w:t>d</w:t>
      </w:r>
      <w:r w:rsidR="00225D3E" w:rsidRPr="007C121D">
        <w:rPr>
          <w:rFonts w:ascii="Gotham Book" w:hAnsi="Gotham Book"/>
          <w:sz w:val="22"/>
        </w:rPr>
        <w:t>ates submitted to resident engineer (or equivalent).</w:t>
      </w:r>
    </w:p>
    <w:p w14:paraId="47D711BD" w14:textId="13B005BE" w:rsidR="00225D3E" w:rsidRPr="007C121D" w:rsidRDefault="00E846C0" w:rsidP="00E846C0">
      <w:pPr>
        <w:pStyle w:val="BodyMost"/>
        <w:numPr>
          <w:ilvl w:val="0"/>
          <w:numId w:val="80"/>
        </w:numPr>
        <w:ind w:left="1134" w:hanging="447"/>
        <w:jc w:val="both"/>
        <w:rPr>
          <w:rFonts w:ascii="Gotham Book" w:hAnsi="Gotham Book"/>
          <w:sz w:val="22"/>
        </w:rPr>
      </w:pPr>
      <w:r>
        <w:rPr>
          <w:rFonts w:ascii="Gotham Book" w:hAnsi="Gotham Book"/>
          <w:sz w:val="22"/>
        </w:rPr>
        <w:t>s</w:t>
      </w:r>
      <w:r w:rsidR="00225D3E" w:rsidRPr="007C121D">
        <w:rPr>
          <w:rFonts w:ascii="Gotham Book" w:hAnsi="Gotham Book"/>
          <w:sz w:val="22"/>
        </w:rPr>
        <w:t>tatus of area (waiting for permits, working, abandoned without reclamation, decommissioning plan being implemented, etc.).</w:t>
      </w:r>
    </w:p>
    <w:p w14:paraId="74B6C03B" w14:textId="384B7724" w:rsidR="00225D3E" w:rsidRPr="007C121D" w:rsidRDefault="00E846C0" w:rsidP="00E846C0">
      <w:pPr>
        <w:pStyle w:val="BodyMost"/>
        <w:numPr>
          <w:ilvl w:val="0"/>
          <w:numId w:val="80"/>
        </w:numPr>
        <w:ind w:left="1134" w:hanging="447"/>
        <w:jc w:val="both"/>
        <w:rPr>
          <w:rFonts w:ascii="Gotham Book" w:hAnsi="Gotham Book"/>
          <w:sz w:val="22"/>
        </w:rPr>
      </w:pPr>
      <w:r>
        <w:rPr>
          <w:rFonts w:ascii="Gotham Book" w:hAnsi="Gotham Book"/>
          <w:sz w:val="22"/>
        </w:rPr>
        <w:t>l</w:t>
      </w:r>
      <w:r w:rsidR="00225D3E" w:rsidRPr="007C121D">
        <w:rPr>
          <w:rFonts w:ascii="Gotham Book" w:hAnsi="Gotham Book"/>
          <w:sz w:val="22"/>
        </w:rPr>
        <w:t>ist areas with landowner agreements required (borrow and spoil areas, camp sites), dates of agreements, dates submitted to resident engineer (or equivalent).</w:t>
      </w:r>
    </w:p>
    <w:p w14:paraId="1BD12250" w14:textId="56C45933" w:rsidR="00225D3E" w:rsidRPr="007C121D" w:rsidRDefault="00E846C0" w:rsidP="00E846C0">
      <w:pPr>
        <w:pStyle w:val="BodyMost"/>
        <w:numPr>
          <w:ilvl w:val="0"/>
          <w:numId w:val="80"/>
        </w:numPr>
        <w:ind w:left="1134" w:hanging="447"/>
        <w:jc w:val="both"/>
        <w:rPr>
          <w:rFonts w:ascii="Gotham Book" w:hAnsi="Gotham Book"/>
          <w:sz w:val="22"/>
        </w:rPr>
      </w:pPr>
      <w:r>
        <w:rPr>
          <w:rFonts w:ascii="Gotham Book" w:hAnsi="Gotham Book"/>
          <w:sz w:val="22"/>
        </w:rPr>
        <w:t>i</w:t>
      </w:r>
      <w:r w:rsidR="00225D3E" w:rsidRPr="007C121D">
        <w:rPr>
          <w:rFonts w:ascii="Gotham Book" w:hAnsi="Gotham Book"/>
          <w:sz w:val="22"/>
        </w:rPr>
        <w:t>dentify major activities undertaken in each area in the reporting period, and highlights of environmental and social protection (land clearing, boundary marking, topsoil salvage, traffic management, decommissioning planning, decommissioning implementation).</w:t>
      </w:r>
    </w:p>
    <w:p w14:paraId="630607D9" w14:textId="7C446A9B" w:rsidR="00225D3E" w:rsidRPr="007C121D" w:rsidRDefault="00E846C0" w:rsidP="00E846C0">
      <w:pPr>
        <w:pStyle w:val="BodyMost"/>
        <w:numPr>
          <w:ilvl w:val="0"/>
          <w:numId w:val="80"/>
        </w:numPr>
        <w:ind w:left="1134" w:hanging="447"/>
        <w:jc w:val="both"/>
        <w:rPr>
          <w:rFonts w:ascii="Gotham Book" w:hAnsi="Gotham Book"/>
          <w:sz w:val="22"/>
        </w:rPr>
      </w:pPr>
      <w:r>
        <w:rPr>
          <w:rFonts w:ascii="Gotham Book" w:hAnsi="Gotham Book"/>
          <w:sz w:val="22"/>
        </w:rPr>
        <w:t>f</w:t>
      </w:r>
      <w:r w:rsidR="00225D3E" w:rsidRPr="007C121D">
        <w:rPr>
          <w:rFonts w:ascii="Gotham Book" w:hAnsi="Gotham Book"/>
          <w:sz w:val="22"/>
        </w:rPr>
        <w:t>or quarries, status of relocation and compensation (completed, or details of activities, and status in the reporting period).</w:t>
      </w:r>
    </w:p>
    <w:p w14:paraId="38DA8B92" w14:textId="036F9605" w:rsidR="00225D3E" w:rsidRPr="007C121D" w:rsidRDefault="00AD7FCE" w:rsidP="009B1222">
      <w:pPr>
        <w:pStyle w:val="BodyMost"/>
        <w:numPr>
          <w:ilvl w:val="0"/>
          <w:numId w:val="78"/>
        </w:numPr>
        <w:jc w:val="both"/>
        <w:rPr>
          <w:rFonts w:ascii="Gotham Book" w:hAnsi="Gotham Book"/>
          <w:b/>
          <w:sz w:val="22"/>
        </w:rPr>
      </w:pPr>
      <w:r w:rsidRPr="007C121D">
        <w:rPr>
          <w:rFonts w:ascii="Gotham Book" w:hAnsi="Gotham Book"/>
          <w:b/>
          <w:sz w:val="22"/>
        </w:rPr>
        <w:lastRenderedPageBreak/>
        <w:t xml:space="preserve">Health and safety: </w:t>
      </w:r>
    </w:p>
    <w:p w14:paraId="376582EB" w14:textId="532DCD1A" w:rsidR="00AD7FCE" w:rsidRPr="007C121D" w:rsidRDefault="00D970A7" w:rsidP="00D970A7">
      <w:pPr>
        <w:pStyle w:val="BodyMost"/>
        <w:numPr>
          <w:ilvl w:val="0"/>
          <w:numId w:val="81"/>
        </w:numPr>
        <w:ind w:left="1134" w:hanging="425"/>
        <w:jc w:val="both"/>
        <w:rPr>
          <w:rFonts w:ascii="Gotham Book" w:hAnsi="Gotham Book"/>
          <w:sz w:val="22"/>
        </w:rPr>
      </w:pPr>
      <w:r>
        <w:rPr>
          <w:rFonts w:ascii="Gotham Book" w:hAnsi="Gotham Book"/>
          <w:sz w:val="22"/>
        </w:rPr>
        <w:t>s</w:t>
      </w:r>
      <w:r w:rsidR="00AD7FCE" w:rsidRPr="007C121D">
        <w:rPr>
          <w:rFonts w:ascii="Gotham Book" w:hAnsi="Gotham Book"/>
          <w:sz w:val="22"/>
        </w:rPr>
        <w:t>afety officer—number days worked, number of full inspections &amp; partial inspections, reports to construction/project management</w:t>
      </w:r>
    </w:p>
    <w:p w14:paraId="0C0F15D1" w14:textId="590285E6" w:rsidR="00AD7FCE" w:rsidRPr="007C121D" w:rsidRDefault="00D970A7" w:rsidP="00D970A7">
      <w:pPr>
        <w:pStyle w:val="BodyMost"/>
        <w:numPr>
          <w:ilvl w:val="0"/>
          <w:numId w:val="81"/>
        </w:numPr>
        <w:ind w:left="1134" w:hanging="425"/>
        <w:jc w:val="both"/>
        <w:rPr>
          <w:rFonts w:ascii="Gotham Book" w:hAnsi="Gotham Book"/>
          <w:sz w:val="22"/>
        </w:rPr>
      </w:pPr>
      <w:r>
        <w:rPr>
          <w:rFonts w:ascii="Gotham Book" w:hAnsi="Gotham Book"/>
          <w:sz w:val="22"/>
        </w:rPr>
        <w:t>n</w:t>
      </w:r>
      <w:r w:rsidR="00AD7FCE" w:rsidRPr="007C121D">
        <w:rPr>
          <w:rFonts w:ascii="Gotham Book" w:hAnsi="Gotham Book"/>
          <w:sz w:val="22"/>
        </w:rPr>
        <w:t>umber of workers, work hours, metric for personal protection equipment (</w:t>
      </w:r>
      <w:r w:rsidR="00AD7FCE" w:rsidRPr="007C121D">
        <w:rPr>
          <w:rFonts w:ascii="Gotham Book" w:hAnsi="Gotham Book"/>
          <w:i/>
          <w:iCs/>
          <w:sz w:val="22"/>
        </w:rPr>
        <w:t>PPE</w:t>
      </w:r>
      <w:r w:rsidR="00AD7FCE" w:rsidRPr="007C121D">
        <w:rPr>
          <w:rFonts w:ascii="Gotham Book" w:hAnsi="Gotham Book"/>
          <w:sz w:val="22"/>
        </w:rPr>
        <w:t xml:space="preserve">) use (percentage of workers with full and partial </w:t>
      </w:r>
      <w:r w:rsidR="00AD7FCE" w:rsidRPr="007C121D">
        <w:rPr>
          <w:rFonts w:ascii="Gotham Book" w:hAnsi="Gotham Book"/>
          <w:i/>
          <w:iCs/>
          <w:sz w:val="22"/>
        </w:rPr>
        <w:t>PPE</w:t>
      </w:r>
      <w:r w:rsidR="00AD7FCE" w:rsidRPr="007C121D">
        <w:rPr>
          <w:rFonts w:ascii="Gotham Book" w:hAnsi="Gotham Book"/>
          <w:sz w:val="22"/>
        </w:rPr>
        <w:t>, etc.), worker violations observed (by type of violation, PPE, or otherwise), warnings given, repeat warnings given, follow-up actions taken (if any)</w:t>
      </w:r>
    </w:p>
    <w:p w14:paraId="3138E580" w14:textId="2E56D48F" w:rsidR="00AD7FCE" w:rsidRPr="007C121D" w:rsidRDefault="00AD7FCE" w:rsidP="009B1222">
      <w:pPr>
        <w:pStyle w:val="BodyMost"/>
        <w:numPr>
          <w:ilvl w:val="0"/>
          <w:numId w:val="78"/>
        </w:numPr>
        <w:jc w:val="both"/>
        <w:rPr>
          <w:rFonts w:ascii="Gotham Book" w:hAnsi="Gotham Book"/>
          <w:b/>
          <w:sz w:val="22"/>
        </w:rPr>
      </w:pPr>
      <w:r w:rsidRPr="007C121D">
        <w:rPr>
          <w:rFonts w:ascii="Gotham Book" w:hAnsi="Gotham Book"/>
          <w:b/>
          <w:sz w:val="22"/>
        </w:rPr>
        <w:t xml:space="preserve">Worker accommodations: </w:t>
      </w:r>
    </w:p>
    <w:p w14:paraId="60BBF62D" w14:textId="260E55B1" w:rsidR="00AD7FCE" w:rsidRPr="007C121D" w:rsidRDefault="00D970A7" w:rsidP="00D970A7">
      <w:pPr>
        <w:pStyle w:val="BodyMost"/>
        <w:numPr>
          <w:ilvl w:val="0"/>
          <w:numId w:val="82"/>
        </w:numPr>
        <w:ind w:left="1134" w:hanging="425"/>
        <w:jc w:val="both"/>
        <w:rPr>
          <w:rFonts w:ascii="Gotham Book" w:hAnsi="Gotham Book"/>
          <w:sz w:val="22"/>
        </w:rPr>
      </w:pPr>
      <w:r>
        <w:rPr>
          <w:rFonts w:ascii="Gotham Book" w:hAnsi="Gotham Book"/>
          <w:sz w:val="22"/>
        </w:rPr>
        <w:t>n</w:t>
      </w:r>
      <w:r w:rsidR="00AD7FCE" w:rsidRPr="007C121D">
        <w:rPr>
          <w:rFonts w:ascii="Gotham Book" w:hAnsi="Gotham Book"/>
          <w:sz w:val="22"/>
        </w:rPr>
        <w:t>umber of expats housed in accommodations, number of locals</w:t>
      </w:r>
    </w:p>
    <w:p w14:paraId="25E00BB1" w14:textId="01E0295E" w:rsidR="00AD7FCE" w:rsidRPr="007C121D" w:rsidRDefault="00D970A7" w:rsidP="00D970A7">
      <w:pPr>
        <w:pStyle w:val="BodyMost"/>
        <w:numPr>
          <w:ilvl w:val="0"/>
          <w:numId w:val="82"/>
        </w:numPr>
        <w:ind w:left="1134" w:hanging="425"/>
        <w:jc w:val="both"/>
        <w:rPr>
          <w:rFonts w:ascii="Gotham Book" w:hAnsi="Gotham Book"/>
          <w:sz w:val="22"/>
        </w:rPr>
      </w:pPr>
      <w:r>
        <w:rPr>
          <w:rFonts w:ascii="Gotham Book" w:hAnsi="Gotham Book"/>
          <w:sz w:val="22"/>
        </w:rPr>
        <w:t>d</w:t>
      </w:r>
      <w:r w:rsidR="00AD7FCE" w:rsidRPr="007C121D">
        <w:rPr>
          <w:rFonts w:ascii="Gotham Book" w:hAnsi="Gotham Book"/>
          <w:sz w:val="22"/>
        </w:rPr>
        <w:t>ate of last inspection, and highlights of inspection including status of accommodations’ compliance with national and local law and good practice, including sanitation, space, etc.</w:t>
      </w:r>
    </w:p>
    <w:p w14:paraId="542542F2" w14:textId="7B4BA9AF" w:rsidR="00AD7FCE" w:rsidRPr="007C121D" w:rsidRDefault="00D970A7" w:rsidP="00D970A7">
      <w:pPr>
        <w:pStyle w:val="BodyMost"/>
        <w:numPr>
          <w:ilvl w:val="0"/>
          <w:numId w:val="82"/>
        </w:numPr>
        <w:ind w:left="1134" w:hanging="425"/>
        <w:jc w:val="both"/>
        <w:rPr>
          <w:rFonts w:ascii="Gotham Book" w:hAnsi="Gotham Book"/>
          <w:sz w:val="22"/>
        </w:rPr>
      </w:pPr>
      <w:r>
        <w:rPr>
          <w:rFonts w:ascii="Gotham Book" w:hAnsi="Gotham Book"/>
          <w:sz w:val="22"/>
        </w:rPr>
        <w:t>a</w:t>
      </w:r>
      <w:r w:rsidR="00AD7FCE" w:rsidRPr="007C121D">
        <w:rPr>
          <w:rFonts w:ascii="Gotham Book" w:hAnsi="Gotham Book"/>
          <w:sz w:val="22"/>
        </w:rPr>
        <w:t>ctions taken to recommend/require improved conditions, or to improve conditions.</w:t>
      </w:r>
    </w:p>
    <w:p w14:paraId="61913587" w14:textId="2E39AA22" w:rsidR="00AD7FCE" w:rsidRPr="007C121D" w:rsidRDefault="00AD7FCE" w:rsidP="009B1222">
      <w:pPr>
        <w:pStyle w:val="BodyMost"/>
        <w:numPr>
          <w:ilvl w:val="0"/>
          <w:numId w:val="78"/>
        </w:numPr>
        <w:jc w:val="both"/>
        <w:rPr>
          <w:rFonts w:ascii="Gotham Book" w:hAnsi="Gotham Book"/>
          <w:b/>
          <w:sz w:val="22"/>
        </w:rPr>
      </w:pPr>
      <w:r w:rsidRPr="007C121D">
        <w:rPr>
          <w:rFonts w:ascii="Gotham Book" w:hAnsi="Gotham Book"/>
          <w:b/>
          <w:sz w:val="22"/>
        </w:rPr>
        <w:t>Health Services:</w:t>
      </w:r>
    </w:p>
    <w:p w14:paraId="08BB63D4" w14:textId="694A1D97" w:rsidR="00AD7FCE" w:rsidRPr="007C121D" w:rsidRDefault="00B209B9" w:rsidP="00D970A7">
      <w:pPr>
        <w:pStyle w:val="BodyMost"/>
        <w:numPr>
          <w:ilvl w:val="0"/>
          <w:numId w:val="83"/>
        </w:numPr>
        <w:ind w:left="1134" w:hanging="425"/>
        <w:rPr>
          <w:rFonts w:ascii="Gotham Book" w:hAnsi="Gotham Book"/>
          <w:sz w:val="22"/>
        </w:rPr>
      </w:pPr>
      <w:r>
        <w:rPr>
          <w:rFonts w:ascii="Gotham Book" w:hAnsi="Gotham Book"/>
          <w:sz w:val="22"/>
        </w:rPr>
        <w:t>p</w:t>
      </w:r>
      <w:r w:rsidR="00AD7FCE" w:rsidRPr="007C121D">
        <w:rPr>
          <w:rFonts w:ascii="Gotham Book" w:hAnsi="Gotham Book"/>
          <w:sz w:val="22"/>
        </w:rPr>
        <w:t>rovider of health services</w:t>
      </w:r>
    </w:p>
    <w:p w14:paraId="17F1750A" w14:textId="1F5FEA8C" w:rsidR="00AD7FCE" w:rsidRPr="007C121D" w:rsidRDefault="00B209B9" w:rsidP="00B209B9">
      <w:pPr>
        <w:pStyle w:val="BodyMost"/>
        <w:numPr>
          <w:ilvl w:val="0"/>
          <w:numId w:val="83"/>
        </w:numPr>
        <w:ind w:left="1134" w:hanging="425"/>
        <w:rPr>
          <w:rFonts w:ascii="Gotham Book" w:hAnsi="Gotham Book"/>
          <w:sz w:val="22"/>
        </w:rPr>
      </w:pPr>
      <w:r>
        <w:rPr>
          <w:rFonts w:ascii="Gotham Book" w:hAnsi="Gotham Book"/>
          <w:sz w:val="22"/>
        </w:rPr>
        <w:t>i</w:t>
      </w:r>
      <w:r w:rsidR="00AD7FCE" w:rsidRPr="007C121D">
        <w:rPr>
          <w:rFonts w:ascii="Gotham Book" w:hAnsi="Gotham Book"/>
          <w:sz w:val="22"/>
        </w:rPr>
        <w:t>nformation and/or training</w:t>
      </w:r>
    </w:p>
    <w:p w14:paraId="2523BCE1" w14:textId="02FD6E15" w:rsidR="00AD7FCE" w:rsidRPr="007C121D" w:rsidRDefault="00B209B9" w:rsidP="00B209B9">
      <w:pPr>
        <w:pStyle w:val="BodyMost"/>
        <w:numPr>
          <w:ilvl w:val="0"/>
          <w:numId w:val="83"/>
        </w:numPr>
        <w:ind w:left="1134" w:hanging="425"/>
        <w:rPr>
          <w:rFonts w:ascii="Gotham Book" w:hAnsi="Gotham Book"/>
          <w:sz w:val="22"/>
        </w:rPr>
      </w:pPr>
      <w:r>
        <w:rPr>
          <w:rFonts w:ascii="Gotham Book" w:hAnsi="Gotham Book"/>
          <w:sz w:val="22"/>
        </w:rPr>
        <w:t>l</w:t>
      </w:r>
      <w:r w:rsidR="00AD7FCE" w:rsidRPr="007C121D">
        <w:rPr>
          <w:rFonts w:ascii="Gotham Book" w:hAnsi="Gotham Book"/>
          <w:sz w:val="22"/>
        </w:rPr>
        <w:t>ocation of clinic</w:t>
      </w:r>
    </w:p>
    <w:p w14:paraId="7540B7B6" w14:textId="51C3B341" w:rsidR="00AD7FCE" w:rsidRPr="007C121D" w:rsidRDefault="00B209B9" w:rsidP="00B209B9">
      <w:pPr>
        <w:pStyle w:val="BodyMost"/>
        <w:numPr>
          <w:ilvl w:val="0"/>
          <w:numId w:val="83"/>
        </w:numPr>
        <w:ind w:left="1134" w:hanging="425"/>
        <w:rPr>
          <w:rFonts w:ascii="Gotham Book" w:hAnsi="Gotham Book"/>
          <w:sz w:val="22"/>
        </w:rPr>
      </w:pPr>
      <w:r>
        <w:rPr>
          <w:rFonts w:ascii="Gotham Book" w:hAnsi="Gotham Book"/>
          <w:sz w:val="22"/>
        </w:rPr>
        <w:t>n</w:t>
      </w:r>
      <w:r w:rsidR="00AD7FCE" w:rsidRPr="007C121D">
        <w:rPr>
          <w:rFonts w:ascii="Gotham Book" w:hAnsi="Gotham Book"/>
          <w:sz w:val="22"/>
        </w:rPr>
        <w:t>umber of non-safety disease or illness treatments and diagnoses (no names to be provided)</w:t>
      </w:r>
    </w:p>
    <w:p w14:paraId="4174CA17" w14:textId="174BF75A" w:rsidR="00AD7FCE" w:rsidRPr="007C121D" w:rsidRDefault="00AD7FCE" w:rsidP="009B1222">
      <w:pPr>
        <w:pStyle w:val="BodyMost"/>
        <w:numPr>
          <w:ilvl w:val="0"/>
          <w:numId w:val="78"/>
        </w:numPr>
        <w:jc w:val="both"/>
        <w:rPr>
          <w:rFonts w:ascii="Gotham Book" w:hAnsi="Gotham Book"/>
          <w:b/>
          <w:sz w:val="22"/>
        </w:rPr>
      </w:pPr>
      <w:r w:rsidRPr="007C121D">
        <w:rPr>
          <w:rFonts w:ascii="Gotham Book" w:hAnsi="Gotham Book"/>
          <w:b/>
          <w:sz w:val="22"/>
        </w:rPr>
        <w:t xml:space="preserve">Gender </w:t>
      </w:r>
      <w:r w:rsidRPr="007C121D">
        <w:rPr>
          <w:rFonts w:ascii="Gotham Book" w:hAnsi="Gotham Book"/>
          <w:sz w:val="22"/>
        </w:rPr>
        <w:t>(for expats and locals separately)</w:t>
      </w:r>
      <w:r w:rsidRPr="007C121D">
        <w:rPr>
          <w:rFonts w:ascii="Gotham Book" w:hAnsi="Gotham Book"/>
          <w:b/>
          <w:sz w:val="22"/>
        </w:rPr>
        <w:t>:</w:t>
      </w:r>
    </w:p>
    <w:p w14:paraId="39993A61" w14:textId="0954A541" w:rsidR="00AD7FCE" w:rsidRPr="007C121D" w:rsidRDefault="00B209B9" w:rsidP="00B209B9">
      <w:pPr>
        <w:pStyle w:val="BodyMost"/>
        <w:numPr>
          <w:ilvl w:val="0"/>
          <w:numId w:val="159"/>
        </w:numPr>
        <w:ind w:left="1134" w:hanging="425"/>
        <w:rPr>
          <w:rFonts w:ascii="Gotham Book" w:hAnsi="Gotham Book"/>
          <w:sz w:val="22"/>
        </w:rPr>
      </w:pPr>
      <w:r>
        <w:rPr>
          <w:rFonts w:ascii="Gotham Book" w:hAnsi="Gotham Book"/>
          <w:sz w:val="22"/>
        </w:rPr>
        <w:t>n</w:t>
      </w:r>
      <w:r w:rsidR="00AD7FCE" w:rsidRPr="007C121D">
        <w:rPr>
          <w:rFonts w:ascii="Gotham Book" w:hAnsi="Gotham Book"/>
          <w:sz w:val="22"/>
        </w:rPr>
        <w:t>umber of female workers</w:t>
      </w:r>
    </w:p>
    <w:p w14:paraId="4661602C" w14:textId="32BCC41B" w:rsidR="00AD7FCE" w:rsidRPr="007C121D" w:rsidRDefault="00B209B9" w:rsidP="00B209B9">
      <w:pPr>
        <w:pStyle w:val="BodyMost"/>
        <w:numPr>
          <w:ilvl w:val="0"/>
          <w:numId w:val="159"/>
        </w:numPr>
        <w:ind w:left="1134" w:hanging="425"/>
        <w:rPr>
          <w:rFonts w:ascii="Gotham Book" w:hAnsi="Gotham Book"/>
          <w:sz w:val="22"/>
        </w:rPr>
      </w:pPr>
      <w:r>
        <w:rPr>
          <w:rFonts w:ascii="Gotham Book" w:hAnsi="Gotham Book"/>
          <w:sz w:val="22"/>
        </w:rPr>
        <w:t>p</w:t>
      </w:r>
      <w:r w:rsidR="00AD7FCE" w:rsidRPr="007C121D">
        <w:rPr>
          <w:rFonts w:ascii="Gotham Book" w:hAnsi="Gotham Book"/>
          <w:sz w:val="22"/>
        </w:rPr>
        <w:t>ercentage of workforce</w:t>
      </w:r>
    </w:p>
    <w:p w14:paraId="585CFC67" w14:textId="61676485" w:rsidR="00AD7FCE" w:rsidRPr="007C121D" w:rsidRDefault="00B209B9" w:rsidP="00B209B9">
      <w:pPr>
        <w:pStyle w:val="BodyMost"/>
        <w:numPr>
          <w:ilvl w:val="0"/>
          <w:numId w:val="159"/>
        </w:numPr>
        <w:ind w:left="1134" w:hanging="425"/>
        <w:rPr>
          <w:rFonts w:ascii="Gotham Book" w:hAnsi="Gotham Book"/>
          <w:sz w:val="22"/>
        </w:rPr>
      </w:pPr>
      <w:r>
        <w:rPr>
          <w:rFonts w:ascii="Gotham Book" w:hAnsi="Gotham Book"/>
          <w:sz w:val="22"/>
        </w:rPr>
        <w:t>g</w:t>
      </w:r>
      <w:r w:rsidR="00AD7FCE" w:rsidRPr="007C121D">
        <w:rPr>
          <w:rFonts w:ascii="Gotham Book" w:hAnsi="Gotham Book"/>
          <w:sz w:val="22"/>
        </w:rPr>
        <w:t>ender issues raised and dealt with (cross-reference grievances or other sections as needed)</w:t>
      </w:r>
    </w:p>
    <w:p w14:paraId="717CB5A8" w14:textId="79992518" w:rsidR="00AD7FCE" w:rsidRPr="007C121D" w:rsidRDefault="004528A8" w:rsidP="009B1222">
      <w:pPr>
        <w:pStyle w:val="BodyMost"/>
        <w:numPr>
          <w:ilvl w:val="0"/>
          <w:numId w:val="78"/>
        </w:numPr>
        <w:jc w:val="both"/>
        <w:rPr>
          <w:rFonts w:ascii="Gotham Book" w:hAnsi="Gotham Book"/>
          <w:b/>
          <w:sz w:val="22"/>
        </w:rPr>
      </w:pPr>
      <w:r w:rsidRPr="007C121D">
        <w:rPr>
          <w:rFonts w:ascii="Gotham Book" w:hAnsi="Gotham Book"/>
          <w:b/>
          <w:sz w:val="22"/>
        </w:rPr>
        <w:t>Training:</w:t>
      </w:r>
    </w:p>
    <w:p w14:paraId="1C23FB6B" w14:textId="6A45E0DE" w:rsidR="004528A8" w:rsidRPr="007C121D" w:rsidRDefault="00B209B9" w:rsidP="00B209B9">
      <w:pPr>
        <w:pStyle w:val="BodyMost"/>
        <w:numPr>
          <w:ilvl w:val="0"/>
          <w:numId w:val="85"/>
        </w:numPr>
        <w:ind w:left="1134" w:hanging="425"/>
        <w:rPr>
          <w:rFonts w:ascii="Gotham Book" w:hAnsi="Gotham Book"/>
          <w:sz w:val="22"/>
        </w:rPr>
      </w:pPr>
      <w:r>
        <w:rPr>
          <w:rFonts w:ascii="Gotham Book" w:hAnsi="Gotham Book"/>
          <w:sz w:val="22"/>
        </w:rPr>
        <w:t>n</w:t>
      </w:r>
      <w:r w:rsidR="004528A8" w:rsidRPr="007C121D">
        <w:rPr>
          <w:rFonts w:ascii="Gotham Book" w:hAnsi="Gotham Book"/>
          <w:sz w:val="22"/>
        </w:rPr>
        <w:t>umber of new workers.</w:t>
      </w:r>
    </w:p>
    <w:p w14:paraId="483335E8" w14:textId="7F70DAF3" w:rsidR="004528A8" w:rsidRPr="007C121D" w:rsidRDefault="00B209B9" w:rsidP="00B209B9">
      <w:pPr>
        <w:pStyle w:val="BodyMost"/>
        <w:numPr>
          <w:ilvl w:val="0"/>
          <w:numId w:val="85"/>
        </w:numPr>
        <w:ind w:left="1134" w:hanging="425"/>
        <w:rPr>
          <w:rFonts w:ascii="Gotham Book" w:hAnsi="Gotham Book"/>
          <w:sz w:val="22"/>
        </w:rPr>
      </w:pPr>
      <w:r>
        <w:rPr>
          <w:rFonts w:ascii="Gotham Book" w:hAnsi="Gotham Book"/>
          <w:sz w:val="22"/>
        </w:rPr>
        <w:t>n</w:t>
      </w:r>
      <w:r w:rsidR="004528A8" w:rsidRPr="007C121D">
        <w:rPr>
          <w:rFonts w:ascii="Gotham Book" w:hAnsi="Gotham Book"/>
          <w:sz w:val="22"/>
        </w:rPr>
        <w:t>umber receiving induction training.</w:t>
      </w:r>
    </w:p>
    <w:p w14:paraId="1DC93501" w14:textId="5A78541E" w:rsidR="004528A8" w:rsidRPr="007C121D" w:rsidRDefault="00B209B9" w:rsidP="00B209B9">
      <w:pPr>
        <w:pStyle w:val="BodyMost"/>
        <w:numPr>
          <w:ilvl w:val="0"/>
          <w:numId w:val="85"/>
        </w:numPr>
        <w:ind w:left="1134" w:hanging="425"/>
        <w:rPr>
          <w:rFonts w:ascii="Gotham Book" w:hAnsi="Gotham Book"/>
          <w:sz w:val="22"/>
        </w:rPr>
      </w:pPr>
      <w:r>
        <w:rPr>
          <w:rFonts w:ascii="Gotham Book" w:hAnsi="Gotham Book"/>
          <w:sz w:val="22"/>
        </w:rPr>
        <w:t>d</w:t>
      </w:r>
      <w:r w:rsidR="004528A8" w:rsidRPr="007C121D">
        <w:rPr>
          <w:rFonts w:ascii="Gotham Book" w:hAnsi="Gotham Book"/>
          <w:sz w:val="22"/>
        </w:rPr>
        <w:t>ates of induction training.</w:t>
      </w:r>
    </w:p>
    <w:p w14:paraId="69C4E6BA" w14:textId="0DDEB204" w:rsidR="004528A8" w:rsidRPr="007C121D" w:rsidRDefault="00B209B9" w:rsidP="00B209B9">
      <w:pPr>
        <w:pStyle w:val="BodyMost"/>
        <w:numPr>
          <w:ilvl w:val="0"/>
          <w:numId w:val="85"/>
        </w:numPr>
        <w:ind w:left="1134" w:hanging="425"/>
        <w:rPr>
          <w:rFonts w:ascii="Gotham Book" w:hAnsi="Gotham Book"/>
          <w:sz w:val="22"/>
        </w:rPr>
      </w:pPr>
      <w:r>
        <w:rPr>
          <w:rFonts w:ascii="Gotham Book" w:hAnsi="Gotham Book"/>
          <w:sz w:val="22"/>
        </w:rPr>
        <w:t>n</w:t>
      </w:r>
      <w:r w:rsidR="004528A8" w:rsidRPr="007C121D">
        <w:rPr>
          <w:rFonts w:ascii="Gotham Book" w:hAnsi="Gotham Book"/>
          <w:sz w:val="22"/>
        </w:rPr>
        <w:t>umber and dates of toolbox talks.</w:t>
      </w:r>
    </w:p>
    <w:p w14:paraId="613B533D" w14:textId="05C720A9" w:rsidR="004528A8" w:rsidRPr="007C121D" w:rsidRDefault="00B209B9" w:rsidP="00B209B9">
      <w:pPr>
        <w:pStyle w:val="BodyMost"/>
        <w:numPr>
          <w:ilvl w:val="0"/>
          <w:numId w:val="85"/>
        </w:numPr>
        <w:ind w:left="1134" w:hanging="425"/>
        <w:rPr>
          <w:rFonts w:ascii="Gotham Book" w:hAnsi="Gotham Book"/>
          <w:sz w:val="22"/>
        </w:rPr>
      </w:pPr>
      <w:r>
        <w:rPr>
          <w:rFonts w:ascii="Gotham Book" w:hAnsi="Gotham Book"/>
          <w:sz w:val="22"/>
        </w:rPr>
        <w:lastRenderedPageBreak/>
        <w:t>n</w:t>
      </w:r>
      <w:r w:rsidR="004528A8" w:rsidRPr="007C121D">
        <w:rPr>
          <w:rFonts w:ascii="Gotham Book" w:hAnsi="Gotham Book"/>
          <w:sz w:val="22"/>
        </w:rPr>
        <w:t>umber of workers receiving Occupational Health and Safety (OHS), environmental and social training.</w:t>
      </w:r>
    </w:p>
    <w:p w14:paraId="0469112D" w14:textId="07DAB633" w:rsidR="004528A8" w:rsidRPr="007C121D" w:rsidRDefault="00B209B9" w:rsidP="00B209B9">
      <w:pPr>
        <w:pStyle w:val="BodyMost"/>
        <w:numPr>
          <w:ilvl w:val="0"/>
          <w:numId w:val="85"/>
        </w:numPr>
        <w:ind w:left="1134" w:hanging="425"/>
        <w:rPr>
          <w:rFonts w:ascii="Gotham Book" w:hAnsi="Gotham Book"/>
          <w:sz w:val="22"/>
        </w:rPr>
      </w:pPr>
      <w:r>
        <w:rPr>
          <w:rFonts w:ascii="Gotham Book" w:hAnsi="Gotham Book"/>
          <w:sz w:val="22"/>
        </w:rPr>
        <w:t>n</w:t>
      </w:r>
      <w:r w:rsidR="004528A8" w:rsidRPr="007C121D">
        <w:rPr>
          <w:rFonts w:ascii="Gotham Book" w:hAnsi="Gotham Book"/>
          <w:sz w:val="22"/>
        </w:rPr>
        <w:t>umber and dates of communicable diseases (including STDs) sensitization and/or training, no. workers receiving training (in the reporting period and in the past); same questions for gender sensitization, flag person training.</w:t>
      </w:r>
    </w:p>
    <w:p w14:paraId="033106EE" w14:textId="60FFD3E8" w:rsidR="004528A8" w:rsidRPr="007C121D" w:rsidRDefault="00B209B9" w:rsidP="00B209B9">
      <w:pPr>
        <w:pStyle w:val="BodyMost"/>
        <w:numPr>
          <w:ilvl w:val="0"/>
          <w:numId w:val="85"/>
        </w:numPr>
        <w:ind w:left="1134" w:hanging="425"/>
        <w:rPr>
          <w:rFonts w:ascii="Gotham Book" w:hAnsi="Gotham Book"/>
          <w:sz w:val="22"/>
        </w:rPr>
      </w:pPr>
      <w:r>
        <w:rPr>
          <w:rFonts w:ascii="Gotham Book" w:hAnsi="Gotham Book"/>
          <w:sz w:val="22"/>
        </w:rPr>
        <w:t>n</w:t>
      </w:r>
      <w:r w:rsidR="004528A8" w:rsidRPr="007C121D">
        <w:rPr>
          <w:rFonts w:ascii="Gotham Book" w:hAnsi="Gotham Book"/>
          <w:sz w:val="22"/>
        </w:rPr>
        <w:t>umber and date of SEA and SH prevention sensitization and/or training events, including number of workers receiving training on Code of Conduct for Contractor’s Personnel (in the reporting period and in the past), etc.</w:t>
      </w:r>
    </w:p>
    <w:p w14:paraId="322D464A" w14:textId="78455EEB" w:rsidR="004528A8" w:rsidRPr="007C121D" w:rsidRDefault="004528A8" w:rsidP="009B1222">
      <w:pPr>
        <w:pStyle w:val="BodyMost"/>
        <w:numPr>
          <w:ilvl w:val="0"/>
          <w:numId w:val="78"/>
        </w:numPr>
        <w:jc w:val="both"/>
        <w:rPr>
          <w:rFonts w:ascii="Gotham Book" w:hAnsi="Gotham Book"/>
          <w:b/>
          <w:sz w:val="22"/>
        </w:rPr>
      </w:pPr>
      <w:r w:rsidRPr="007C121D">
        <w:rPr>
          <w:rFonts w:ascii="Gotham Book" w:hAnsi="Gotham Book"/>
          <w:b/>
          <w:sz w:val="22"/>
        </w:rPr>
        <w:t>Environmental and Social Supervision:</w:t>
      </w:r>
    </w:p>
    <w:p w14:paraId="24946600" w14:textId="78F6AF2D" w:rsidR="004528A8" w:rsidRPr="007C121D" w:rsidRDefault="004528A8" w:rsidP="00B209B9">
      <w:pPr>
        <w:pStyle w:val="BodyMost"/>
        <w:numPr>
          <w:ilvl w:val="0"/>
          <w:numId w:val="86"/>
        </w:numPr>
        <w:ind w:left="1134" w:hanging="425"/>
        <w:jc w:val="both"/>
        <w:rPr>
          <w:rFonts w:ascii="Gotham Book" w:hAnsi="Gotham Book"/>
          <w:sz w:val="22"/>
        </w:rPr>
      </w:pPr>
      <w:r w:rsidRPr="007C121D">
        <w:rPr>
          <w:rFonts w:ascii="Gotham Book" w:hAnsi="Gotham Book"/>
          <w:b/>
          <w:bCs/>
          <w:sz w:val="22"/>
        </w:rPr>
        <w:t>Environmentalist</w:t>
      </w:r>
      <w:r w:rsidR="00AB2494" w:rsidRPr="007C121D">
        <w:rPr>
          <w:rFonts w:ascii="Gotham Book" w:hAnsi="Gotham Book"/>
          <w:b/>
          <w:bCs/>
          <w:sz w:val="22"/>
        </w:rPr>
        <w:t xml:space="preserve">: </w:t>
      </w:r>
      <w:r w:rsidRPr="007C121D">
        <w:rPr>
          <w:rFonts w:ascii="Gotham Book" w:hAnsi="Gotham Book"/>
          <w:sz w:val="22"/>
        </w:rPr>
        <w:t>days worked, areas inspected and numbers of inspections of each (road section, work camp, accommodations, quarries, borrow areas, spoil areas, swamps, forest crossings, etc.), highlights of activities/findings (including violations of environmental and/or social best practices, actions taken), reports to environmental and/or social specialist/construction/site management.</w:t>
      </w:r>
    </w:p>
    <w:p w14:paraId="57995972" w14:textId="6ADAFCFB" w:rsidR="004528A8" w:rsidRPr="007C121D" w:rsidRDefault="0065127B" w:rsidP="00B209B9">
      <w:pPr>
        <w:pStyle w:val="BodyMost"/>
        <w:numPr>
          <w:ilvl w:val="0"/>
          <w:numId w:val="86"/>
        </w:numPr>
        <w:ind w:left="1134" w:hanging="425"/>
        <w:jc w:val="both"/>
        <w:rPr>
          <w:rFonts w:ascii="Gotham Book" w:hAnsi="Gotham Book"/>
          <w:sz w:val="22"/>
        </w:rPr>
      </w:pPr>
      <w:r>
        <w:rPr>
          <w:rFonts w:ascii="Gotham Book" w:hAnsi="Gotham Book"/>
          <w:b/>
          <w:bCs/>
          <w:sz w:val="22"/>
        </w:rPr>
        <w:t>Social Specialist</w:t>
      </w:r>
      <w:r w:rsidR="00AB2494" w:rsidRPr="007C121D">
        <w:rPr>
          <w:rFonts w:ascii="Gotham Book" w:hAnsi="Gotham Book"/>
          <w:b/>
          <w:bCs/>
          <w:sz w:val="22"/>
        </w:rPr>
        <w:t xml:space="preserve">: </w:t>
      </w:r>
      <w:r w:rsidR="004528A8" w:rsidRPr="007C121D">
        <w:rPr>
          <w:rFonts w:ascii="Gotham Book" w:hAnsi="Gotham Book"/>
          <w:sz w:val="22"/>
        </w:rPr>
        <w:t>days worked, number of partial and full site inspections (by area: road section, work camp, accommodations, quarries, borrow areas, spoil areas, clinic, HIV/AIDS center, community centers, etc.), highlights of activities (including violations of environmental and/or social requirements observed, actions taken), reports to environmental and/or social specialist/construction/site management</w:t>
      </w:r>
      <w:r w:rsidR="004528A8" w:rsidRPr="007C121D">
        <w:rPr>
          <w:rFonts w:ascii="Gotham Book" w:hAnsi="Gotham Book"/>
          <w:b/>
          <w:bCs/>
          <w:sz w:val="22"/>
        </w:rPr>
        <w:t>.</w:t>
      </w:r>
    </w:p>
    <w:p w14:paraId="18574719" w14:textId="1A4BEB0E" w:rsidR="004528A8" w:rsidRPr="007C121D" w:rsidRDefault="004528A8" w:rsidP="00B209B9">
      <w:pPr>
        <w:pStyle w:val="BodyMost"/>
        <w:numPr>
          <w:ilvl w:val="0"/>
          <w:numId w:val="86"/>
        </w:numPr>
        <w:ind w:left="1134" w:hanging="425"/>
        <w:jc w:val="both"/>
        <w:rPr>
          <w:rFonts w:ascii="Gotham Book" w:hAnsi="Gotham Book"/>
          <w:sz w:val="22"/>
        </w:rPr>
      </w:pPr>
      <w:r w:rsidRPr="007C121D">
        <w:rPr>
          <w:rFonts w:ascii="Gotham Book" w:hAnsi="Gotham Book"/>
          <w:b/>
          <w:bCs/>
          <w:sz w:val="22"/>
        </w:rPr>
        <w:t>Community Liaison Person(s)</w:t>
      </w:r>
      <w:r w:rsidR="00AB2494" w:rsidRPr="007C121D">
        <w:rPr>
          <w:rFonts w:ascii="Gotham Book" w:hAnsi="Gotham Book"/>
          <w:b/>
          <w:bCs/>
          <w:sz w:val="22"/>
        </w:rPr>
        <w:t xml:space="preserve">: </w:t>
      </w:r>
      <w:r w:rsidRPr="007C121D">
        <w:rPr>
          <w:rFonts w:ascii="Gotham Book" w:hAnsi="Gotham Book"/>
          <w:sz w:val="22"/>
        </w:rPr>
        <w:t>days worked (hours community center open), number of people met, highlights of activities (issues raised, etc.), reports to environmental and/or social specialist /construction/site management.</w:t>
      </w:r>
    </w:p>
    <w:p w14:paraId="075D813D" w14:textId="547ABF91" w:rsidR="004528A8" w:rsidRPr="007C121D" w:rsidRDefault="004528A8" w:rsidP="009B1222">
      <w:pPr>
        <w:pStyle w:val="BodyMost"/>
        <w:numPr>
          <w:ilvl w:val="0"/>
          <w:numId w:val="78"/>
        </w:numPr>
        <w:jc w:val="both"/>
        <w:rPr>
          <w:rFonts w:ascii="Gotham Book" w:hAnsi="Gotham Book"/>
          <w:b/>
          <w:sz w:val="22"/>
        </w:rPr>
      </w:pPr>
      <w:r w:rsidRPr="007C121D">
        <w:rPr>
          <w:rFonts w:ascii="Gotham Book" w:hAnsi="Gotham Book"/>
          <w:b/>
          <w:sz w:val="22"/>
        </w:rPr>
        <w:t xml:space="preserve">Grievances: </w:t>
      </w:r>
      <w:r w:rsidRPr="007C121D">
        <w:rPr>
          <w:rFonts w:ascii="Gotham Book" w:hAnsi="Gotham Book"/>
          <w:sz w:val="22"/>
        </w:rPr>
        <w:t>list new grievances (e.g., number of allegations of SEA and SH) received in the reporting period and number of unresolved past grievances by date received, complainant’s age and sex, how received, to whom referred to for action, resolution and date (if completed), data resolution reported to complainant, any required follow-up (Cross-reference other sections as needed):</w:t>
      </w:r>
    </w:p>
    <w:p w14:paraId="680CEDF0" w14:textId="5CA68307" w:rsidR="00FA1F40" w:rsidRPr="007C121D" w:rsidRDefault="00B209B9" w:rsidP="00B209B9">
      <w:pPr>
        <w:pStyle w:val="BodyMost"/>
        <w:numPr>
          <w:ilvl w:val="0"/>
          <w:numId w:val="87"/>
        </w:numPr>
        <w:ind w:left="1134" w:hanging="425"/>
        <w:jc w:val="both"/>
        <w:rPr>
          <w:rFonts w:ascii="Gotham Book" w:hAnsi="Gotham Book"/>
          <w:sz w:val="22"/>
        </w:rPr>
      </w:pPr>
      <w:r>
        <w:rPr>
          <w:rFonts w:ascii="Gotham Book" w:hAnsi="Gotham Book"/>
          <w:sz w:val="22"/>
        </w:rPr>
        <w:t>w</w:t>
      </w:r>
      <w:r w:rsidR="00FA1F40" w:rsidRPr="007C121D">
        <w:rPr>
          <w:rFonts w:ascii="Gotham Book" w:hAnsi="Gotham Book"/>
          <w:sz w:val="22"/>
        </w:rPr>
        <w:t>orkers grievances</w:t>
      </w:r>
    </w:p>
    <w:p w14:paraId="04141364" w14:textId="6A02074C" w:rsidR="004528A8" w:rsidRPr="007C121D" w:rsidRDefault="00B209B9" w:rsidP="00B209B9">
      <w:pPr>
        <w:pStyle w:val="BodyMost"/>
        <w:numPr>
          <w:ilvl w:val="0"/>
          <w:numId w:val="87"/>
        </w:numPr>
        <w:ind w:left="1134" w:hanging="425"/>
        <w:jc w:val="both"/>
        <w:rPr>
          <w:rFonts w:ascii="Gotham Book" w:hAnsi="Gotham Book"/>
          <w:sz w:val="22"/>
        </w:rPr>
      </w:pPr>
      <w:r>
        <w:rPr>
          <w:rFonts w:ascii="Gotham Book" w:hAnsi="Gotham Book"/>
          <w:sz w:val="22"/>
        </w:rPr>
        <w:t>c</w:t>
      </w:r>
      <w:r w:rsidR="00FA1F40" w:rsidRPr="007C121D">
        <w:rPr>
          <w:rFonts w:ascii="Gotham Book" w:hAnsi="Gotham Book"/>
          <w:sz w:val="22"/>
        </w:rPr>
        <w:t xml:space="preserve">ommunity grievances  </w:t>
      </w:r>
    </w:p>
    <w:p w14:paraId="313DA6C2" w14:textId="719970EB" w:rsidR="004528A8" w:rsidRPr="007C121D" w:rsidRDefault="00FA1F40" w:rsidP="009B1222">
      <w:pPr>
        <w:pStyle w:val="BodyMost"/>
        <w:numPr>
          <w:ilvl w:val="0"/>
          <w:numId w:val="78"/>
        </w:numPr>
        <w:jc w:val="both"/>
        <w:rPr>
          <w:rFonts w:ascii="Gotham Book" w:hAnsi="Gotham Book"/>
          <w:b/>
          <w:sz w:val="22"/>
        </w:rPr>
      </w:pPr>
      <w:r w:rsidRPr="007C121D">
        <w:rPr>
          <w:rFonts w:ascii="Gotham Book" w:hAnsi="Gotham Book"/>
          <w:b/>
          <w:sz w:val="22"/>
        </w:rPr>
        <w:t>Traffic, Road Safety and Vehicles/equipment:</w:t>
      </w:r>
    </w:p>
    <w:p w14:paraId="631F04D6" w14:textId="31C01724" w:rsidR="00FA1F40" w:rsidRPr="007C121D" w:rsidRDefault="00B209B9" w:rsidP="00B209B9">
      <w:pPr>
        <w:pStyle w:val="BodyMost"/>
        <w:numPr>
          <w:ilvl w:val="0"/>
          <w:numId w:val="88"/>
        </w:numPr>
        <w:ind w:left="1134" w:hanging="425"/>
        <w:jc w:val="both"/>
        <w:rPr>
          <w:rFonts w:ascii="Gotham Book" w:hAnsi="Gotham Book"/>
          <w:sz w:val="22"/>
        </w:rPr>
      </w:pPr>
      <w:r>
        <w:rPr>
          <w:rFonts w:ascii="Gotham Book" w:hAnsi="Gotham Book"/>
          <w:sz w:val="22"/>
        </w:rPr>
        <w:t>t</w:t>
      </w:r>
      <w:r w:rsidR="00FA1F40" w:rsidRPr="007C121D">
        <w:rPr>
          <w:rFonts w:ascii="Gotham Book" w:hAnsi="Gotham Book"/>
          <w:sz w:val="22"/>
        </w:rPr>
        <w:t>raffic and road safety incidents and accidents involving project vehicles &amp; equipment: provide date, location, damage, cause, follow-up</w:t>
      </w:r>
    </w:p>
    <w:p w14:paraId="38095E3C" w14:textId="2FD19E0B" w:rsidR="00FA1F40" w:rsidRPr="007C121D" w:rsidRDefault="00B209B9" w:rsidP="00B209B9">
      <w:pPr>
        <w:pStyle w:val="BodyMost"/>
        <w:numPr>
          <w:ilvl w:val="0"/>
          <w:numId w:val="88"/>
        </w:numPr>
        <w:ind w:left="1134" w:hanging="425"/>
        <w:jc w:val="both"/>
        <w:rPr>
          <w:rFonts w:ascii="Gotham Book" w:hAnsi="Gotham Book"/>
          <w:sz w:val="22"/>
        </w:rPr>
      </w:pPr>
      <w:r>
        <w:rPr>
          <w:rFonts w:ascii="Gotham Book" w:hAnsi="Gotham Book"/>
          <w:sz w:val="22"/>
        </w:rPr>
        <w:lastRenderedPageBreak/>
        <w:t>t</w:t>
      </w:r>
      <w:r w:rsidR="00FA1F40" w:rsidRPr="007C121D">
        <w:rPr>
          <w:rFonts w:ascii="Gotham Book" w:hAnsi="Gotham Book"/>
          <w:sz w:val="22"/>
        </w:rPr>
        <w:t>raffic and road safety incidents and accidents involving non-project vehicles or property (also reported under immediate metrics): provide date, location, damage, cause, follow-up</w:t>
      </w:r>
    </w:p>
    <w:p w14:paraId="268DCE66" w14:textId="4574D531" w:rsidR="00FA1F40" w:rsidRPr="007C121D" w:rsidRDefault="00B209B9" w:rsidP="00B209B9">
      <w:pPr>
        <w:pStyle w:val="BodyMost"/>
        <w:numPr>
          <w:ilvl w:val="0"/>
          <w:numId w:val="88"/>
        </w:numPr>
        <w:ind w:left="1134" w:hanging="425"/>
        <w:jc w:val="both"/>
        <w:rPr>
          <w:rFonts w:ascii="Gotham Book" w:hAnsi="Gotham Book"/>
          <w:sz w:val="22"/>
        </w:rPr>
      </w:pPr>
      <w:r>
        <w:rPr>
          <w:rFonts w:ascii="Gotham Book" w:hAnsi="Gotham Book"/>
          <w:sz w:val="22"/>
        </w:rPr>
        <w:t>o</w:t>
      </w:r>
      <w:r w:rsidR="00FA1F40" w:rsidRPr="007C121D">
        <w:rPr>
          <w:rFonts w:ascii="Gotham Book" w:hAnsi="Gotham Book"/>
          <w:sz w:val="22"/>
        </w:rPr>
        <w:t>verall condition of vehicles/equipment (subjective judgment by environmentalist); non-routine repairs and maintenance needed to improve safety and/or environmental performance (to control smoke, etc.).</w:t>
      </w:r>
    </w:p>
    <w:p w14:paraId="28607D64" w14:textId="58DD7ADF" w:rsidR="00FA1F40" w:rsidRPr="007C121D" w:rsidRDefault="00FA1F40" w:rsidP="009B1222">
      <w:pPr>
        <w:pStyle w:val="BodyMost"/>
        <w:numPr>
          <w:ilvl w:val="0"/>
          <w:numId w:val="78"/>
        </w:numPr>
        <w:jc w:val="both"/>
        <w:rPr>
          <w:rFonts w:ascii="Gotham Book" w:hAnsi="Gotham Book"/>
          <w:b/>
          <w:sz w:val="22"/>
        </w:rPr>
      </w:pPr>
      <w:r w:rsidRPr="007C121D">
        <w:rPr>
          <w:rFonts w:ascii="Gotham Book" w:hAnsi="Gotham Book"/>
          <w:b/>
          <w:sz w:val="22"/>
        </w:rPr>
        <w:t>Environmental mitigations and issues (</w:t>
      </w:r>
      <w:r w:rsidRPr="007C121D">
        <w:rPr>
          <w:rFonts w:ascii="Gotham Book" w:hAnsi="Gotham Book"/>
          <w:sz w:val="22"/>
        </w:rPr>
        <w:t>what has been done</w:t>
      </w:r>
      <w:r w:rsidRPr="007C121D">
        <w:rPr>
          <w:rFonts w:ascii="Gotham Book" w:hAnsi="Gotham Book"/>
          <w:b/>
          <w:sz w:val="22"/>
        </w:rPr>
        <w:t>):</w:t>
      </w:r>
    </w:p>
    <w:p w14:paraId="162C0C5E" w14:textId="60E39FB7" w:rsidR="00690AC6" w:rsidRPr="007C121D" w:rsidRDefault="00FA1F40" w:rsidP="00B209B9">
      <w:pPr>
        <w:pStyle w:val="BodyMost"/>
        <w:numPr>
          <w:ilvl w:val="0"/>
          <w:numId w:val="89"/>
        </w:numPr>
        <w:ind w:left="1134" w:hanging="425"/>
        <w:jc w:val="both"/>
        <w:rPr>
          <w:rFonts w:ascii="Gotham Book" w:hAnsi="Gotham Book"/>
          <w:sz w:val="22"/>
        </w:rPr>
      </w:pPr>
      <w:r w:rsidRPr="007C121D">
        <w:rPr>
          <w:rFonts w:ascii="Gotham Book" w:hAnsi="Gotham Book"/>
          <w:b/>
          <w:bCs/>
          <w:i/>
          <w:sz w:val="22"/>
        </w:rPr>
        <w:t>Dust</w:t>
      </w:r>
      <w:r w:rsidR="00690AC6" w:rsidRPr="007C121D">
        <w:rPr>
          <w:rFonts w:ascii="Gotham Book" w:hAnsi="Gotham Book"/>
          <w:sz w:val="22"/>
        </w:rPr>
        <w:t xml:space="preserve">: </w:t>
      </w:r>
      <w:r w:rsidRPr="007C121D">
        <w:rPr>
          <w:rFonts w:ascii="Gotham Book" w:hAnsi="Gotham Book"/>
          <w:sz w:val="22"/>
        </w:rPr>
        <w:t>Number of working bowsers, number of waterings/day, number of complaints, warnings given by environmentalist, actions taken to resolve; highlights of quarry dust control (covers, sprays, operational status); % of rock/ spoil lorries with covers, actions taken for uncovered vehicles</w:t>
      </w:r>
      <w:r w:rsidR="00690AC6" w:rsidRPr="007C121D">
        <w:rPr>
          <w:rFonts w:ascii="Gotham Book" w:hAnsi="Gotham Book"/>
          <w:sz w:val="22"/>
        </w:rPr>
        <w:t>.</w:t>
      </w:r>
    </w:p>
    <w:p w14:paraId="5857708E" w14:textId="7BD07D4D" w:rsidR="00690AC6" w:rsidRPr="007C121D" w:rsidRDefault="00FA1F40" w:rsidP="00B209B9">
      <w:pPr>
        <w:pStyle w:val="BodyMost"/>
        <w:numPr>
          <w:ilvl w:val="0"/>
          <w:numId w:val="89"/>
        </w:numPr>
        <w:ind w:left="1134" w:hanging="425"/>
        <w:jc w:val="both"/>
        <w:rPr>
          <w:rFonts w:ascii="Gotham Book" w:hAnsi="Gotham Book"/>
          <w:sz w:val="22"/>
        </w:rPr>
      </w:pPr>
      <w:r w:rsidRPr="007C121D">
        <w:rPr>
          <w:rFonts w:ascii="Gotham Book" w:hAnsi="Gotham Book"/>
          <w:b/>
          <w:bCs/>
          <w:i/>
          <w:sz w:val="22"/>
        </w:rPr>
        <w:t>Erosion control</w:t>
      </w:r>
      <w:r w:rsidR="00690AC6" w:rsidRPr="007C121D">
        <w:rPr>
          <w:rFonts w:ascii="Gotham Book" w:hAnsi="Gotham Book"/>
          <w:sz w:val="22"/>
        </w:rPr>
        <w:t xml:space="preserve">: </w:t>
      </w:r>
      <w:r w:rsidRPr="007C121D">
        <w:rPr>
          <w:rFonts w:ascii="Gotham Book" w:hAnsi="Gotham Book"/>
          <w:sz w:val="22"/>
        </w:rPr>
        <w:t>Controls implemented by location, status of water crossings, environmentalist inspections and results, actions taken to resolve issues, emergency repairs needed to control erosion/sedimentation</w:t>
      </w:r>
      <w:r w:rsidR="00690AC6" w:rsidRPr="007C121D">
        <w:rPr>
          <w:rFonts w:ascii="Gotham Book" w:hAnsi="Gotham Book"/>
          <w:b/>
          <w:bCs/>
          <w:sz w:val="22"/>
        </w:rPr>
        <w:t>.</w:t>
      </w:r>
    </w:p>
    <w:p w14:paraId="4FA9F4C0" w14:textId="63439865" w:rsidR="00690AC6" w:rsidRPr="007C121D" w:rsidRDefault="00FA1F40" w:rsidP="00B209B9">
      <w:pPr>
        <w:pStyle w:val="BodyMost"/>
        <w:numPr>
          <w:ilvl w:val="0"/>
          <w:numId w:val="89"/>
        </w:numPr>
        <w:ind w:left="1134" w:hanging="425"/>
        <w:jc w:val="both"/>
        <w:rPr>
          <w:rFonts w:ascii="Gotham Book" w:hAnsi="Gotham Book"/>
          <w:sz w:val="22"/>
        </w:rPr>
      </w:pPr>
      <w:r w:rsidRPr="007C121D">
        <w:rPr>
          <w:rFonts w:ascii="Gotham Book" w:hAnsi="Gotham Book"/>
          <w:b/>
          <w:bCs/>
          <w:i/>
          <w:sz w:val="22"/>
        </w:rPr>
        <w:t>Quar</w:t>
      </w:r>
      <w:r w:rsidR="00690AC6" w:rsidRPr="007C121D">
        <w:rPr>
          <w:rFonts w:ascii="Gotham Book" w:hAnsi="Gotham Book"/>
          <w:b/>
          <w:bCs/>
          <w:i/>
          <w:sz w:val="22"/>
        </w:rPr>
        <w:t>ries, borrow areas, spoil areas</w:t>
      </w:r>
      <w:r w:rsidR="00690AC6" w:rsidRPr="007C121D">
        <w:rPr>
          <w:rFonts w:ascii="Gotham Book" w:hAnsi="Gotham Book"/>
          <w:b/>
          <w:bCs/>
          <w:sz w:val="22"/>
        </w:rPr>
        <w:t>:</w:t>
      </w:r>
      <w:r w:rsidRPr="007C121D">
        <w:rPr>
          <w:rFonts w:ascii="Gotham Book" w:hAnsi="Gotham Book"/>
          <w:sz w:val="22"/>
        </w:rPr>
        <w:t xml:space="preserve"> asphalt plants, batch plants: identify major activities undertaken in the reporting period at each, and highlights of environmental and social protection: land clearing, boundary marking, topsoil salvage, traffic management, decommissioning planning, decommissioning implementation</w:t>
      </w:r>
      <w:r w:rsidR="00690AC6" w:rsidRPr="007C121D">
        <w:rPr>
          <w:rFonts w:ascii="Gotham Book" w:hAnsi="Gotham Book"/>
          <w:sz w:val="22"/>
        </w:rPr>
        <w:t>.</w:t>
      </w:r>
    </w:p>
    <w:p w14:paraId="66E3F87F" w14:textId="2FA5A149" w:rsidR="00690AC6" w:rsidRPr="007C121D" w:rsidRDefault="00FA1F40" w:rsidP="00B209B9">
      <w:pPr>
        <w:pStyle w:val="BodyMost"/>
        <w:numPr>
          <w:ilvl w:val="0"/>
          <w:numId w:val="89"/>
        </w:numPr>
        <w:ind w:left="1134" w:hanging="425"/>
        <w:jc w:val="both"/>
        <w:rPr>
          <w:rFonts w:ascii="Gotham Book" w:hAnsi="Gotham Book"/>
          <w:sz w:val="22"/>
        </w:rPr>
      </w:pPr>
      <w:r w:rsidRPr="007C121D">
        <w:rPr>
          <w:rFonts w:ascii="Gotham Book" w:hAnsi="Gotham Book"/>
          <w:b/>
          <w:bCs/>
          <w:i/>
          <w:sz w:val="22"/>
        </w:rPr>
        <w:t>Blasting</w:t>
      </w:r>
      <w:r w:rsidR="00690AC6" w:rsidRPr="007C121D">
        <w:rPr>
          <w:rFonts w:ascii="Gotham Book" w:hAnsi="Gotham Book"/>
          <w:sz w:val="22"/>
        </w:rPr>
        <w:t xml:space="preserve">: </w:t>
      </w:r>
      <w:r w:rsidRPr="007C121D">
        <w:rPr>
          <w:rFonts w:ascii="Gotham Book" w:hAnsi="Gotham Book"/>
          <w:sz w:val="22"/>
        </w:rPr>
        <w:t>Number of blasts (and locations), status of implementation of blasting plan (including notices, evacuations, etc.), incidents of off-site damage or complaints (cross-reference other sections as needed)</w:t>
      </w:r>
      <w:r w:rsidR="00690AC6" w:rsidRPr="007C121D">
        <w:rPr>
          <w:rFonts w:ascii="Gotham Book" w:hAnsi="Gotham Book"/>
          <w:sz w:val="22"/>
        </w:rPr>
        <w:t>.</w:t>
      </w:r>
    </w:p>
    <w:p w14:paraId="450C36D7" w14:textId="7189E52B" w:rsidR="00690AC6" w:rsidRPr="007C121D" w:rsidRDefault="00FA1F40" w:rsidP="00B209B9">
      <w:pPr>
        <w:pStyle w:val="BodyMost"/>
        <w:numPr>
          <w:ilvl w:val="0"/>
          <w:numId w:val="89"/>
        </w:numPr>
        <w:ind w:left="1134" w:hanging="425"/>
        <w:jc w:val="both"/>
        <w:rPr>
          <w:rFonts w:ascii="Gotham Book" w:hAnsi="Gotham Book"/>
          <w:sz w:val="22"/>
        </w:rPr>
      </w:pPr>
      <w:r w:rsidRPr="007C121D">
        <w:rPr>
          <w:rFonts w:ascii="Gotham Book" w:hAnsi="Gotham Book"/>
          <w:b/>
          <w:bCs/>
          <w:i/>
          <w:sz w:val="22"/>
        </w:rPr>
        <w:t>Spill clean-ups</w:t>
      </w:r>
      <w:r w:rsidR="00690AC6" w:rsidRPr="007C121D">
        <w:rPr>
          <w:rFonts w:ascii="Gotham Book" w:hAnsi="Gotham Book"/>
          <w:sz w:val="22"/>
        </w:rPr>
        <w:t xml:space="preserve">: </w:t>
      </w:r>
      <w:r w:rsidRPr="007C121D">
        <w:rPr>
          <w:rFonts w:ascii="Gotham Book" w:hAnsi="Gotham Book"/>
          <w:sz w:val="22"/>
        </w:rPr>
        <w:t xml:space="preserve">Material spilled, location, amount, actions taken, material disposal (report all spills that result in water or soil contamination) </w:t>
      </w:r>
      <w:r w:rsidRPr="007C121D">
        <w:rPr>
          <w:rFonts w:ascii="Gotham Book" w:hAnsi="Gotham Book"/>
          <w:i/>
          <w:iCs/>
          <w:sz w:val="22"/>
        </w:rPr>
        <w:t>[if applicable, delete if not]</w:t>
      </w:r>
      <w:r w:rsidR="00690AC6" w:rsidRPr="007C121D">
        <w:rPr>
          <w:rFonts w:ascii="Gotham Book" w:hAnsi="Gotham Book"/>
          <w:b/>
          <w:bCs/>
          <w:sz w:val="22"/>
        </w:rPr>
        <w:t>.</w:t>
      </w:r>
    </w:p>
    <w:p w14:paraId="359843A0" w14:textId="74546165" w:rsidR="00690AC6" w:rsidRPr="007C121D" w:rsidRDefault="00FA1F40" w:rsidP="00B209B9">
      <w:pPr>
        <w:pStyle w:val="BodyMost"/>
        <w:numPr>
          <w:ilvl w:val="0"/>
          <w:numId w:val="89"/>
        </w:numPr>
        <w:ind w:left="1134" w:hanging="425"/>
        <w:jc w:val="both"/>
        <w:rPr>
          <w:rFonts w:ascii="Gotham Book" w:hAnsi="Gotham Book"/>
          <w:sz w:val="22"/>
        </w:rPr>
      </w:pPr>
      <w:r w:rsidRPr="007C121D">
        <w:rPr>
          <w:rFonts w:ascii="Gotham Book" w:hAnsi="Gotham Book"/>
          <w:b/>
          <w:bCs/>
          <w:i/>
          <w:sz w:val="22"/>
        </w:rPr>
        <w:t>Waste management</w:t>
      </w:r>
      <w:r w:rsidR="00690AC6" w:rsidRPr="007C121D">
        <w:rPr>
          <w:rFonts w:ascii="Gotham Book" w:hAnsi="Gotham Book"/>
          <w:sz w:val="22"/>
        </w:rPr>
        <w:t xml:space="preserve">: </w:t>
      </w:r>
      <w:r w:rsidRPr="007C121D">
        <w:rPr>
          <w:rFonts w:ascii="Gotham Book" w:hAnsi="Gotham Book"/>
          <w:sz w:val="22"/>
        </w:rPr>
        <w:t>Types and quantities generated and managed, including amount taken offsite (and by whom) or reused/recycled/disposed on-site</w:t>
      </w:r>
      <w:r w:rsidR="00690AC6" w:rsidRPr="007C121D">
        <w:rPr>
          <w:rFonts w:ascii="Gotham Book" w:hAnsi="Gotham Book"/>
          <w:sz w:val="22"/>
        </w:rPr>
        <w:t>.</w:t>
      </w:r>
    </w:p>
    <w:p w14:paraId="4DEA9972" w14:textId="0ED3D04F" w:rsidR="00690AC6" w:rsidRPr="007C121D" w:rsidRDefault="00FA1F40" w:rsidP="00B209B9">
      <w:pPr>
        <w:pStyle w:val="BodyMost"/>
        <w:numPr>
          <w:ilvl w:val="0"/>
          <w:numId w:val="89"/>
        </w:numPr>
        <w:ind w:left="1134" w:hanging="425"/>
        <w:jc w:val="both"/>
        <w:rPr>
          <w:rFonts w:ascii="Gotham Book" w:hAnsi="Gotham Book"/>
          <w:sz w:val="22"/>
        </w:rPr>
      </w:pPr>
      <w:r w:rsidRPr="007C121D">
        <w:rPr>
          <w:rFonts w:ascii="Gotham Book" w:hAnsi="Gotham Book"/>
          <w:b/>
          <w:bCs/>
          <w:i/>
          <w:sz w:val="22"/>
        </w:rPr>
        <w:t>Details of tree plantings and other mitigations</w:t>
      </w:r>
      <w:r w:rsidR="00690AC6" w:rsidRPr="007C121D">
        <w:rPr>
          <w:rFonts w:ascii="Gotham Book" w:hAnsi="Gotham Book"/>
          <w:b/>
          <w:bCs/>
          <w:sz w:val="22"/>
        </w:rPr>
        <w:t>:</w:t>
      </w:r>
      <w:r w:rsidRPr="007C121D">
        <w:rPr>
          <w:rFonts w:ascii="Gotham Book" w:hAnsi="Gotham Book"/>
          <w:sz w:val="22"/>
        </w:rPr>
        <w:t xml:space="preserve"> required undertaken in the reporting period</w:t>
      </w:r>
      <w:r w:rsidR="00690AC6" w:rsidRPr="007C121D">
        <w:rPr>
          <w:rFonts w:ascii="Gotham Book" w:hAnsi="Gotham Book"/>
          <w:b/>
          <w:bCs/>
          <w:sz w:val="22"/>
        </w:rPr>
        <w:t>.</w:t>
      </w:r>
    </w:p>
    <w:p w14:paraId="43BF97D3" w14:textId="679ECCD9" w:rsidR="00FA1F40" w:rsidRPr="007C121D" w:rsidRDefault="00FA1F40" w:rsidP="00B209B9">
      <w:pPr>
        <w:pStyle w:val="BodyMost"/>
        <w:numPr>
          <w:ilvl w:val="0"/>
          <w:numId w:val="89"/>
        </w:numPr>
        <w:ind w:left="1134" w:hanging="425"/>
        <w:jc w:val="both"/>
        <w:rPr>
          <w:rFonts w:ascii="Gotham Book" w:hAnsi="Gotham Book"/>
          <w:sz w:val="22"/>
        </w:rPr>
      </w:pPr>
      <w:r w:rsidRPr="007C121D">
        <w:rPr>
          <w:rFonts w:ascii="Gotham Book" w:hAnsi="Gotham Book"/>
          <w:b/>
          <w:bCs/>
          <w:i/>
          <w:sz w:val="22"/>
        </w:rPr>
        <w:t>Details of water and swamp protection mitigations</w:t>
      </w:r>
      <w:r w:rsidR="00690AC6" w:rsidRPr="007C121D">
        <w:rPr>
          <w:rFonts w:ascii="Gotham Book" w:hAnsi="Gotham Book"/>
          <w:sz w:val="22"/>
        </w:rPr>
        <w:t xml:space="preserve">: </w:t>
      </w:r>
      <w:r w:rsidRPr="007C121D">
        <w:rPr>
          <w:rFonts w:ascii="Gotham Book" w:hAnsi="Gotham Book"/>
          <w:sz w:val="22"/>
        </w:rPr>
        <w:t>required undertaken in the reporting period.</w:t>
      </w:r>
    </w:p>
    <w:p w14:paraId="17ABA83D" w14:textId="0B7BD3A2" w:rsidR="00FA1F40" w:rsidRPr="007C121D" w:rsidRDefault="00690AC6" w:rsidP="009B1222">
      <w:pPr>
        <w:pStyle w:val="BodyMost"/>
        <w:numPr>
          <w:ilvl w:val="0"/>
          <w:numId w:val="78"/>
        </w:numPr>
        <w:jc w:val="both"/>
        <w:rPr>
          <w:rFonts w:ascii="Gotham Book" w:hAnsi="Gotham Book"/>
          <w:b/>
          <w:sz w:val="22"/>
        </w:rPr>
      </w:pPr>
      <w:r w:rsidRPr="007C121D">
        <w:rPr>
          <w:rFonts w:ascii="Gotham Book" w:hAnsi="Gotham Book"/>
          <w:b/>
          <w:sz w:val="22"/>
        </w:rPr>
        <w:t xml:space="preserve">Compliance: </w:t>
      </w:r>
      <w:r w:rsidRPr="007C121D">
        <w:rPr>
          <w:rFonts w:ascii="Gotham Book" w:hAnsi="Gotham Book"/>
          <w:sz w:val="22"/>
        </w:rPr>
        <w:t>Compliance elements and their respective metrics are listed below:</w:t>
      </w:r>
    </w:p>
    <w:p w14:paraId="51F90C57" w14:textId="10D83926" w:rsidR="00690AC6" w:rsidRPr="007C121D" w:rsidRDefault="00852B7C" w:rsidP="00B209B9">
      <w:pPr>
        <w:pStyle w:val="BodyMost"/>
        <w:numPr>
          <w:ilvl w:val="0"/>
          <w:numId w:val="90"/>
        </w:numPr>
        <w:ind w:left="1134" w:hanging="425"/>
        <w:jc w:val="both"/>
        <w:rPr>
          <w:rFonts w:ascii="Gotham Book" w:hAnsi="Gotham Book"/>
          <w:sz w:val="22"/>
        </w:rPr>
      </w:pPr>
      <w:r w:rsidRPr="007C121D">
        <w:rPr>
          <w:rFonts w:ascii="Gotham Book" w:hAnsi="Gotham Book"/>
          <w:b/>
          <w:bCs/>
          <w:sz w:val="22"/>
        </w:rPr>
        <w:t>C</w:t>
      </w:r>
      <w:r w:rsidR="0064000C" w:rsidRPr="007C121D">
        <w:rPr>
          <w:rFonts w:ascii="Gotham Book" w:hAnsi="Gotham Book"/>
          <w:b/>
          <w:bCs/>
          <w:sz w:val="22"/>
        </w:rPr>
        <w:t>ompliance status for conditions of all relevant consents/permits</w:t>
      </w:r>
      <w:r w:rsidR="0064000C" w:rsidRPr="007C121D">
        <w:rPr>
          <w:rFonts w:ascii="Gotham Book" w:hAnsi="Gotham Book"/>
          <w:b/>
          <w:sz w:val="22"/>
        </w:rPr>
        <w:t>, for the Work, including quarries, etc</w:t>
      </w:r>
      <w:r w:rsidR="0064000C" w:rsidRPr="007C121D">
        <w:rPr>
          <w:rFonts w:ascii="Gotham Book" w:hAnsi="Gotham Book"/>
          <w:sz w:val="22"/>
        </w:rPr>
        <w:t>.</w:t>
      </w:r>
      <w:r w:rsidR="00AB2494" w:rsidRPr="007C121D">
        <w:rPr>
          <w:rFonts w:ascii="Gotham Book" w:hAnsi="Gotham Book"/>
          <w:sz w:val="22"/>
        </w:rPr>
        <w:t xml:space="preserve">: </w:t>
      </w:r>
      <w:r w:rsidR="000B3FE3" w:rsidRPr="007C121D">
        <w:rPr>
          <w:rFonts w:ascii="Gotham Book" w:hAnsi="Gotham Book"/>
          <w:sz w:val="22"/>
        </w:rPr>
        <w:t>S</w:t>
      </w:r>
      <w:r w:rsidR="0064000C" w:rsidRPr="007C121D">
        <w:rPr>
          <w:rFonts w:ascii="Gotham Book" w:hAnsi="Gotham Book"/>
          <w:sz w:val="22"/>
        </w:rPr>
        <w:t>tatement of compliance or listing of issues and actions taken (or to be taken) to reach compliance</w:t>
      </w:r>
      <w:r w:rsidR="00690AC6" w:rsidRPr="007C121D">
        <w:rPr>
          <w:rFonts w:ascii="Gotham Book" w:hAnsi="Gotham Book"/>
          <w:sz w:val="22"/>
        </w:rPr>
        <w:t>.</w:t>
      </w:r>
    </w:p>
    <w:p w14:paraId="651AD607" w14:textId="6E2807BE" w:rsidR="00690AC6" w:rsidRPr="007C121D" w:rsidRDefault="00852B7C" w:rsidP="00B209B9">
      <w:pPr>
        <w:pStyle w:val="BodyMost"/>
        <w:numPr>
          <w:ilvl w:val="0"/>
          <w:numId w:val="90"/>
        </w:numPr>
        <w:ind w:left="1134" w:hanging="425"/>
        <w:jc w:val="both"/>
        <w:rPr>
          <w:rFonts w:ascii="Gotham Book" w:hAnsi="Gotham Book"/>
          <w:sz w:val="22"/>
        </w:rPr>
      </w:pPr>
      <w:r w:rsidRPr="007C121D">
        <w:rPr>
          <w:rFonts w:ascii="Gotham Book" w:hAnsi="Gotham Book"/>
          <w:b/>
          <w:bCs/>
          <w:sz w:val="22"/>
        </w:rPr>
        <w:lastRenderedPageBreak/>
        <w:t>C</w:t>
      </w:r>
      <w:r w:rsidR="0064000C" w:rsidRPr="007C121D">
        <w:rPr>
          <w:rFonts w:ascii="Gotham Book" w:hAnsi="Gotham Book"/>
          <w:b/>
          <w:bCs/>
          <w:sz w:val="22"/>
        </w:rPr>
        <w:t>ompliance status of C-ESMP requirements</w:t>
      </w:r>
      <w:r w:rsidR="00AB2494" w:rsidRPr="007C121D">
        <w:rPr>
          <w:rFonts w:ascii="Gotham Book" w:hAnsi="Gotham Book"/>
          <w:b/>
          <w:bCs/>
          <w:sz w:val="22"/>
        </w:rPr>
        <w:t xml:space="preserve">: </w:t>
      </w:r>
      <w:r w:rsidR="000B3FE3" w:rsidRPr="007C121D">
        <w:rPr>
          <w:rFonts w:ascii="Gotham Book" w:hAnsi="Gotham Book"/>
          <w:sz w:val="22"/>
        </w:rPr>
        <w:t>S</w:t>
      </w:r>
      <w:r w:rsidR="0064000C" w:rsidRPr="007C121D">
        <w:rPr>
          <w:rFonts w:ascii="Gotham Book" w:hAnsi="Gotham Book"/>
          <w:sz w:val="22"/>
        </w:rPr>
        <w:t>tatement of compliance or listing of issues and actions taken (or to be taken) to reach compliance</w:t>
      </w:r>
      <w:r w:rsidR="00690AC6" w:rsidRPr="007C121D">
        <w:rPr>
          <w:rFonts w:ascii="Gotham Book" w:hAnsi="Gotham Book"/>
          <w:sz w:val="22"/>
        </w:rPr>
        <w:t>.</w:t>
      </w:r>
    </w:p>
    <w:p w14:paraId="5964F861" w14:textId="60B4C623" w:rsidR="00690AC6" w:rsidRPr="007C121D" w:rsidRDefault="00852B7C" w:rsidP="00B209B9">
      <w:pPr>
        <w:pStyle w:val="BodyMost"/>
        <w:numPr>
          <w:ilvl w:val="0"/>
          <w:numId w:val="90"/>
        </w:numPr>
        <w:ind w:left="1134" w:hanging="425"/>
        <w:jc w:val="both"/>
        <w:rPr>
          <w:rFonts w:ascii="Gotham Book" w:hAnsi="Gotham Book"/>
          <w:sz w:val="22"/>
        </w:rPr>
      </w:pPr>
      <w:r w:rsidRPr="007C121D">
        <w:rPr>
          <w:rFonts w:ascii="Gotham Book" w:hAnsi="Gotham Book"/>
          <w:b/>
          <w:bCs/>
          <w:sz w:val="22"/>
        </w:rPr>
        <w:t>C</w:t>
      </w:r>
      <w:r w:rsidR="0064000C" w:rsidRPr="007C121D">
        <w:rPr>
          <w:rFonts w:ascii="Gotham Book" w:hAnsi="Gotham Book"/>
          <w:b/>
          <w:bCs/>
          <w:sz w:val="22"/>
        </w:rPr>
        <w:t>ompliance status of SEA and SH prevention and response action plan</w:t>
      </w:r>
      <w:r w:rsidR="00AB2494" w:rsidRPr="007C121D">
        <w:rPr>
          <w:rFonts w:ascii="Gotham Book" w:hAnsi="Gotham Book"/>
          <w:b/>
          <w:bCs/>
          <w:sz w:val="22"/>
        </w:rPr>
        <w:t xml:space="preserve">: </w:t>
      </w:r>
      <w:r w:rsidR="000B3FE3" w:rsidRPr="007C121D">
        <w:rPr>
          <w:rFonts w:ascii="Gotham Book" w:hAnsi="Gotham Book"/>
          <w:sz w:val="22"/>
        </w:rPr>
        <w:t>S</w:t>
      </w:r>
      <w:r w:rsidR="0064000C" w:rsidRPr="007C121D">
        <w:rPr>
          <w:rFonts w:ascii="Gotham Book" w:hAnsi="Gotham Book"/>
          <w:sz w:val="22"/>
        </w:rPr>
        <w:t>tatement of compliance or listing of issues and actions taken (or to be taken) to reach compliance</w:t>
      </w:r>
      <w:r w:rsidR="00690AC6" w:rsidRPr="007C121D">
        <w:rPr>
          <w:rFonts w:ascii="Gotham Book" w:hAnsi="Gotham Book"/>
          <w:b/>
          <w:bCs/>
          <w:sz w:val="22"/>
        </w:rPr>
        <w:t>.</w:t>
      </w:r>
    </w:p>
    <w:p w14:paraId="5010294B" w14:textId="57BFFAF9" w:rsidR="00690AC6" w:rsidRPr="007C121D" w:rsidRDefault="00852B7C" w:rsidP="00B209B9">
      <w:pPr>
        <w:pStyle w:val="BodyMost"/>
        <w:numPr>
          <w:ilvl w:val="0"/>
          <w:numId w:val="90"/>
        </w:numPr>
        <w:ind w:left="1134" w:hanging="425"/>
        <w:jc w:val="both"/>
        <w:rPr>
          <w:rFonts w:ascii="Gotham Book" w:hAnsi="Gotham Book"/>
          <w:sz w:val="22"/>
        </w:rPr>
      </w:pPr>
      <w:r w:rsidRPr="007C121D">
        <w:rPr>
          <w:rFonts w:ascii="Gotham Book" w:hAnsi="Gotham Book"/>
          <w:b/>
          <w:bCs/>
          <w:sz w:val="22"/>
        </w:rPr>
        <w:t>C</w:t>
      </w:r>
      <w:r w:rsidR="0064000C" w:rsidRPr="007C121D">
        <w:rPr>
          <w:rFonts w:ascii="Gotham Book" w:hAnsi="Gotham Book"/>
          <w:b/>
          <w:bCs/>
          <w:sz w:val="22"/>
        </w:rPr>
        <w:t>ompliance status of Health and Safety Management Plan</w:t>
      </w:r>
      <w:r w:rsidR="00AB2494" w:rsidRPr="007C121D">
        <w:rPr>
          <w:rFonts w:ascii="Gotham Book" w:hAnsi="Gotham Book"/>
          <w:b/>
          <w:bCs/>
          <w:sz w:val="22"/>
        </w:rPr>
        <w:t xml:space="preserve">: </w:t>
      </w:r>
      <w:r w:rsidR="000B3FE3" w:rsidRPr="007C121D">
        <w:rPr>
          <w:rFonts w:ascii="Gotham Book" w:hAnsi="Gotham Book"/>
          <w:sz w:val="22"/>
        </w:rPr>
        <w:t xml:space="preserve">Statement </w:t>
      </w:r>
      <w:r w:rsidR="0064000C" w:rsidRPr="007C121D">
        <w:rPr>
          <w:rFonts w:ascii="Gotham Book" w:hAnsi="Gotham Book"/>
          <w:sz w:val="22"/>
        </w:rPr>
        <w:t>of compliance or listing of issues and actions taken (or to be taken) to reach compliance</w:t>
      </w:r>
      <w:r w:rsidR="00690AC6" w:rsidRPr="007C121D">
        <w:rPr>
          <w:rFonts w:ascii="Gotham Book" w:hAnsi="Gotham Book"/>
          <w:sz w:val="22"/>
        </w:rPr>
        <w:t>.</w:t>
      </w:r>
    </w:p>
    <w:p w14:paraId="33A832CA" w14:textId="10FF8BAC" w:rsidR="00FE5083" w:rsidRPr="007C121D" w:rsidRDefault="00A36CC8" w:rsidP="00B209B9">
      <w:pPr>
        <w:pStyle w:val="BodyMost"/>
        <w:numPr>
          <w:ilvl w:val="0"/>
          <w:numId w:val="90"/>
        </w:numPr>
        <w:ind w:left="1134" w:hanging="425"/>
        <w:jc w:val="both"/>
        <w:rPr>
          <w:rFonts w:ascii="Gotham Book" w:hAnsi="Gotham Book"/>
          <w:sz w:val="22"/>
        </w:rPr>
      </w:pPr>
      <w:r w:rsidRPr="007C121D">
        <w:rPr>
          <w:rFonts w:ascii="Gotham Book" w:hAnsi="Gotham Book"/>
          <w:b/>
          <w:bCs/>
          <w:sz w:val="22"/>
        </w:rPr>
        <w:t>O</w:t>
      </w:r>
      <w:r w:rsidR="0064000C" w:rsidRPr="007C121D">
        <w:rPr>
          <w:rFonts w:ascii="Gotham Book" w:hAnsi="Gotham Book"/>
          <w:b/>
          <w:bCs/>
          <w:sz w:val="22"/>
        </w:rPr>
        <w:t>ther unresolved issues from previous reporting periods related to environmental and social</w:t>
      </w:r>
      <w:r w:rsidR="00AB2494" w:rsidRPr="007C121D">
        <w:rPr>
          <w:rFonts w:ascii="Gotham Book" w:hAnsi="Gotham Book"/>
          <w:b/>
          <w:bCs/>
          <w:sz w:val="22"/>
        </w:rPr>
        <w:t xml:space="preserve">: </w:t>
      </w:r>
      <w:r w:rsidR="000B3FE3" w:rsidRPr="007C121D">
        <w:rPr>
          <w:rFonts w:ascii="Gotham Book" w:hAnsi="Gotham Book"/>
          <w:sz w:val="22"/>
        </w:rPr>
        <w:t>Co</w:t>
      </w:r>
      <w:r w:rsidR="0064000C" w:rsidRPr="007C121D">
        <w:rPr>
          <w:rFonts w:ascii="Gotham Book" w:hAnsi="Gotham Book"/>
          <w:sz w:val="22"/>
        </w:rPr>
        <w:t xml:space="preserve">ntinued violations, continued failure of equipment, continued lack of vehicle covers, spills not dealt with, continued compensation or blasting issues, etc. </w:t>
      </w:r>
    </w:p>
    <w:p w14:paraId="24714197" w14:textId="1152084E" w:rsidR="00F7436D" w:rsidRPr="007C121D" w:rsidRDefault="00FE5083" w:rsidP="00690AC6">
      <w:pPr>
        <w:pStyle w:val="BodyMost"/>
        <w:rPr>
          <w:rFonts w:ascii="Gotham Book" w:hAnsi="Gotham Book"/>
          <w:b/>
          <w:sz w:val="22"/>
        </w:rPr>
      </w:pPr>
      <w:r w:rsidRPr="007C121D">
        <w:rPr>
          <w:rFonts w:ascii="Gotham Book" w:hAnsi="Gotham Book"/>
          <w:b/>
          <w:bCs/>
          <w:iCs/>
          <w:sz w:val="22"/>
          <w:u w:val="single"/>
        </w:rPr>
        <w:t>Note</w:t>
      </w:r>
      <w:r w:rsidRPr="007C121D">
        <w:rPr>
          <w:rFonts w:ascii="Gotham Book" w:hAnsi="Gotham Book"/>
          <w:b/>
          <w:sz w:val="22"/>
        </w:rPr>
        <w:t xml:space="preserve">: </w:t>
      </w:r>
      <w:r w:rsidR="0064000C" w:rsidRPr="007C121D">
        <w:rPr>
          <w:rFonts w:ascii="Gotham Book" w:hAnsi="Gotham Book"/>
          <w:b/>
          <w:sz w:val="22"/>
        </w:rPr>
        <w:t>Cross-reference other sections as needed.</w:t>
      </w:r>
      <w:r w:rsidR="00F7436D" w:rsidRPr="007C121D">
        <w:rPr>
          <w:rFonts w:ascii="Gotham Book" w:hAnsi="Gotham Book"/>
          <w:b/>
          <w:sz w:val="22"/>
        </w:rPr>
        <w:br w:type="page"/>
      </w:r>
    </w:p>
    <w:p w14:paraId="1A4CCDF9" w14:textId="40F28801" w:rsidR="0064000C" w:rsidRPr="00C806F9" w:rsidRDefault="0064000C" w:rsidP="00001FE6">
      <w:pPr>
        <w:pStyle w:val="Section4-Heading2"/>
        <w:rPr>
          <w:rFonts w:ascii="Gotham Book" w:hAnsi="Gotham Book"/>
          <w:sz w:val="36"/>
          <w:szCs w:val="36"/>
        </w:rPr>
      </w:pPr>
      <w:bookmarkStart w:id="396" w:name="_Toc160791588"/>
      <w:bookmarkStart w:id="397" w:name="_Toc193205895"/>
      <w:r w:rsidRPr="00C806F9">
        <w:rPr>
          <w:rFonts w:ascii="Gotham Book" w:hAnsi="Gotham Book"/>
          <w:sz w:val="36"/>
          <w:szCs w:val="36"/>
        </w:rPr>
        <w:lastRenderedPageBreak/>
        <w:t>Section IX</w:t>
      </w:r>
      <w:r w:rsidR="007427D1" w:rsidRPr="00C806F9">
        <w:rPr>
          <w:rFonts w:ascii="Gotham Book" w:hAnsi="Gotham Book"/>
          <w:sz w:val="36"/>
          <w:szCs w:val="36"/>
        </w:rPr>
        <w:t xml:space="preserve"> - </w:t>
      </w:r>
      <w:r w:rsidRPr="00C806F9">
        <w:rPr>
          <w:rFonts w:ascii="Gotham Book" w:hAnsi="Gotham Book"/>
          <w:sz w:val="36"/>
          <w:szCs w:val="36"/>
        </w:rPr>
        <w:t>Particular Conditions of Contract</w:t>
      </w:r>
      <w:bookmarkEnd w:id="396"/>
      <w:bookmarkEnd w:id="397"/>
    </w:p>
    <w:p w14:paraId="0F868B2C" w14:textId="2FE5B7D8" w:rsidR="0064000C" w:rsidRPr="007C121D" w:rsidRDefault="00306D35" w:rsidP="008D5279">
      <w:pPr>
        <w:pStyle w:val="BodyMost"/>
        <w:jc w:val="both"/>
        <w:rPr>
          <w:rFonts w:ascii="Gotham Book" w:hAnsi="Gotham Book"/>
          <w:sz w:val="22"/>
        </w:rPr>
      </w:pPr>
      <w:r w:rsidRPr="007C121D">
        <w:rPr>
          <w:rFonts w:ascii="Gotham Book" w:hAnsi="Gotham Book"/>
          <w:sz w:val="22"/>
        </w:rPr>
        <w:t>[</w:t>
      </w:r>
      <w:r w:rsidRPr="007C121D">
        <w:rPr>
          <w:rFonts w:ascii="Gotham Book" w:hAnsi="Gotham Book"/>
          <w:i/>
          <w:iCs/>
          <w:sz w:val="22"/>
        </w:rPr>
        <w:t>Note:</w:t>
      </w:r>
      <w:r w:rsidRPr="007C121D">
        <w:rPr>
          <w:rFonts w:ascii="Gotham Book" w:hAnsi="Gotham Book"/>
          <w:sz w:val="22"/>
        </w:rPr>
        <w:t xml:space="preserve"> </w:t>
      </w:r>
      <w:r w:rsidR="0064000C" w:rsidRPr="007C121D">
        <w:rPr>
          <w:rFonts w:ascii="Gotham Book" w:hAnsi="Gotham Book"/>
          <w:sz w:val="22"/>
        </w:rPr>
        <w:t>Except where otherwise specified, all Particular Conditions of Contract should be filled in by the Employer prior to issuance of the bidding document. Schedules and reports to be provided by the Employer should be annexed.</w:t>
      </w:r>
      <w:r w:rsidRPr="007C121D">
        <w:rPr>
          <w:rFonts w:ascii="Gotham Book" w:hAnsi="Gotham Book"/>
          <w:sz w:val="22"/>
        </w:rPr>
        <w:t>]</w:t>
      </w:r>
    </w:p>
    <w:tbl>
      <w:tblPr>
        <w:tblStyle w:val="TableGrid"/>
        <w:tblW w:w="0" w:type="auto"/>
        <w:tblLook w:val="04A0" w:firstRow="1" w:lastRow="0" w:firstColumn="1" w:lastColumn="0" w:noHBand="0" w:noVBand="1"/>
      </w:tblPr>
      <w:tblGrid>
        <w:gridCol w:w="1555"/>
        <w:gridCol w:w="7795"/>
      </w:tblGrid>
      <w:tr w:rsidR="008D5279" w:rsidRPr="00C806F9" w14:paraId="47493982" w14:textId="77777777" w:rsidTr="00FF15DB">
        <w:tc>
          <w:tcPr>
            <w:tcW w:w="9350" w:type="dxa"/>
            <w:gridSpan w:val="2"/>
            <w:shd w:val="clear" w:color="auto" w:fill="auto"/>
          </w:tcPr>
          <w:p w14:paraId="6AEDFE7F" w14:textId="7F0EA9B7" w:rsidR="008D5279" w:rsidRPr="00C806F9" w:rsidRDefault="008D5279" w:rsidP="009B1222">
            <w:pPr>
              <w:pStyle w:val="BodyMost"/>
              <w:numPr>
                <w:ilvl w:val="0"/>
                <w:numId w:val="57"/>
              </w:numPr>
              <w:spacing w:before="240"/>
              <w:jc w:val="center"/>
              <w:rPr>
                <w:rFonts w:ascii="Gotham Book" w:hAnsi="Gotham Book"/>
                <w:b/>
                <w:sz w:val="28"/>
                <w:szCs w:val="28"/>
              </w:rPr>
            </w:pPr>
            <w:r w:rsidRPr="00C806F9">
              <w:rPr>
                <w:rFonts w:ascii="Gotham Book" w:hAnsi="Gotham Book"/>
                <w:b/>
                <w:sz w:val="28"/>
                <w:szCs w:val="28"/>
              </w:rPr>
              <w:t>General</w:t>
            </w:r>
          </w:p>
        </w:tc>
      </w:tr>
      <w:tr w:rsidR="00206EA6" w:rsidRPr="007C121D" w14:paraId="7EEC0CD1" w14:textId="77777777" w:rsidTr="00124B1F">
        <w:tc>
          <w:tcPr>
            <w:tcW w:w="1555" w:type="dxa"/>
          </w:tcPr>
          <w:p w14:paraId="5F30154E" w14:textId="65AB237C" w:rsidR="00206EA6" w:rsidRPr="007C121D" w:rsidRDefault="00206EA6" w:rsidP="0064000C">
            <w:pPr>
              <w:pStyle w:val="BodyMost"/>
              <w:rPr>
                <w:rFonts w:ascii="Gotham Book" w:hAnsi="Gotham Book"/>
                <w:b/>
                <w:sz w:val="22"/>
              </w:rPr>
            </w:pPr>
            <w:r w:rsidRPr="007C121D">
              <w:rPr>
                <w:rFonts w:ascii="Gotham Book" w:hAnsi="Gotham Book"/>
                <w:b/>
                <w:sz w:val="22"/>
              </w:rPr>
              <w:t>GCC 1.1 (</w:t>
            </w:r>
            <w:r w:rsidR="001739AD" w:rsidRPr="007C121D">
              <w:rPr>
                <w:rFonts w:ascii="Gotham Book" w:hAnsi="Gotham Book"/>
                <w:b/>
                <w:sz w:val="22"/>
              </w:rPr>
              <w:t>s</w:t>
            </w:r>
            <w:r w:rsidRPr="007C121D">
              <w:rPr>
                <w:rFonts w:ascii="Gotham Book" w:hAnsi="Gotham Book"/>
                <w:b/>
                <w:sz w:val="22"/>
              </w:rPr>
              <w:t xml:space="preserve">) </w:t>
            </w:r>
          </w:p>
        </w:tc>
        <w:tc>
          <w:tcPr>
            <w:tcW w:w="7795" w:type="dxa"/>
          </w:tcPr>
          <w:p w14:paraId="52AE2C73" w14:textId="6D8FD42E" w:rsidR="00206EA6" w:rsidRPr="007C121D" w:rsidRDefault="007149AE" w:rsidP="0064000C">
            <w:pPr>
              <w:pStyle w:val="BodyMost"/>
              <w:rPr>
                <w:rFonts w:ascii="Gotham Book" w:hAnsi="Gotham Book"/>
                <w:sz w:val="22"/>
              </w:rPr>
            </w:pPr>
            <w:r w:rsidRPr="007C121D">
              <w:rPr>
                <w:rFonts w:ascii="Gotham Book" w:hAnsi="Gotham Book"/>
                <w:sz w:val="22"/>
              </w:rPr>
              <w:t xml:space="preserve">The </w:t>
            </w:r>
            <w:r w:rsidR="00092EF7" w:rsidRPr="007C121D">
              <w:rPr>
                <w:rFonts w:ascii="Gotham Book" w:hAnsi="Gotham Book"/>
                <w:sz w:val="22"/>
              </w:rPr>
              <w:t>name of the Fund/F</w:t>
            </w:r>
            <w:r w:rsidRPr="007C121D">
              <w:rPr>
                <w:rFonts w:ascii="Gotham Book" w:hAnsi="Gotham Book"/>
                <w:sz w:val="22"/>
              </w:rPr>
              <w:t xml:space="preserve">inancing </w:t>
            </w:r>
            <w:r w:rsidR="00092EF7" w:rsidRPr="007C121D">
              <w:rPr>
                <w:rFonts w:ascii="Gotham Book" w:hAnsi="Gotham Book"/>
                <w:sz w:val="22"/>
              </w:rPr>
              <w:t>I</w:t>
            </w:r>
            <w:r w:rsidRPr="007C121D">
              <w:rPr>
                <w:rFonts w:ascii="Gotham Book" w:hAnsi="Gotham Book"/>
                <w:sz w:val="22"/>
              </w:rPr>
              <w:t>nstitute is</w:t>
            </w:r>
            <w:r w:rsidR="004A2975" w:rsidRPr="007C121D">
              <w:rPr>
                <w:rFonts w:ascii="Gotham Book" w:hAnsi="Gotham Book"/>
                <w:sz w:val="22"/>
              </w:rPr>
              <w:t>:</w:t>
            </w:r>
            <w:r w:rsidRPr="007C121D">
              <w:rPr>
                <w:rFonts w:ascii="Gotham Book" w:hAnsi="Gotham Book"/>
                <w:sz w:val="22"/>
              </w:rPr>
              <w:t xml:space="preserve"> </w:t>
            </w:r>
            <w:r w:rsidRPr="007C121D">
              <w:rPr>
                <w:rFonts w:ascii="Gotham Book" w:hAnsi="Gotham Book"/>
                <w:i/>
                <w:sz w:val="22"/>
              </w:rPr>
              <w:t>[insert name of the financing institute]</w:t>
            </w:r>
          </w:p>
        </w:tc>
      </w:tr>
      <w:tr w:rsidR="007149AE" w:rsidRPr="007C121D" w14:paraId="14BFE0CA" w14:textId="77777777" w:rsidTr="00124B1F">
        <w:tc>
          <w:tcPr>
            <w:tcW w:w="1555" w:type="dxa"/>
          </w:tcPr>
          <w:p w14:paraId="0CBE77EE" w14:textId="18317615" w:rsidR="007149AE" w:rsidRPr="007C121D" w:rsidRDefault="007149AE" w:rsidP="0064000C">
            <w:pPr>
              <w:pStyle w:val="BodyMost"/>
              <w:rPr>
                <w:rFonts w:ascii="Gotham Book" w:hAnsi="Gotham Book"/>
                <w:b/>
                <w:sz w:val="22"/>
              </w:rPr>
            </w:pPr>
            <w:r w:rsidRPr="007C121D">
              <w:rPr>
                <w:rFonts w:ascii="Gotham Book" w:hAnsi="Gotham Book"/>
                <w:b/>
                <w:sz w:val="22"/>
              </w:rPr>
              <w:t>GCC 1.1 (r)</w:t>
            </w:r>
          </w:p>
        </w:tc>
        <w:tc>
          <w:tcPr>
            <w:tcW w:w="7795" w:type="dxa"/>
          </w:tcPr>
          <w:p w14:paraId="020BAB86" w14:textId="5B49036B" w:rsidR="007149AE" w:rsidRPr="007C121D" w:rsidRDefault="007149AE" w:rsidP="0064000C">
            <w:pPr>
              <w:pStyle w:val="BodyMost"/>
              <w:rPr>
                <w:rFonts w:ascii="Gotham Book" w:hAnsi="Gotham Book"/>
                <w:sz w:val="22"/>
              </w:rPr>
            </w:pPr>
            <w:r w:rsidRPr="007C121D">
              <w:rPr>
                <w:rFonts w:ascii="Gotham Book" w:hAnsi="Gotham Book"/>
                <w:sz w:val="22"/>
              </w:rPr>
              <w:t>The Employer is</w:t>
            </w:r>
            <w:r w:rsidR="004A2975" w:rsidRPr="007C121D">
              <w:rPr>
                <w:rFonts w:ascii="Gotham Book" w:hAnsi="Gotham Book"/>
                <w:sz w:val="22"/>
              </w:rPr>
              <w:t>:</w:t>
            </w:r>
            <w:r w:rsidRPr="007C121D">
              <w:rPr>
                <w:rFonts w:ascii="Gotham Book" w:hAnsi="Gotham Book"/>
                <w:sz w:val="22"/>
              </w:rPr>
              <w:t xml:space="preserve"> </w:t>
            </w:r>
            <w:r w:rsidRPr="007C121D">
              <w:rPr>
                <w:rFonts w:ascii="Gotham Book" w:hAnsi="Gotham Book"/>
                <w:i/>
                <w:sz w:val="22"/>
              </w:rPr>
              <w:t>[insert name, address and name of authorized representative]</w:t>
            </w:r>
          </w:p>
        </w:tc>
      </w:tr>
      <w:tr w:rsidR="007149AE" w:rsidRPr="007C121D" w14:paraId="0FCAD108" w14:textId="77777777" w:rsidTr="00124B1F">
        <w:tc>
          <w:tcPr>
            <w:tcW w:w="1555" w:type="dxa"/>
          </w:tcPr>
          <w:p w14:paraId="124C0D44" w14:textId="313BB4D0" w:rsidR="007149AE" w:rsidRPr="007C121D" w:rsidRDefault="007149AE" w:rsidP="0064000C">
            <w:pPr>
              <w:pStyle w:val="BodyMost"/>
              <w:rPr>
                <w:rFonts w:ascii="Gotham Book" w:hAnsi="Gotham Book"/>
                <w:b/>
                <w:sz w:val="22"/>
              </w:rPr>
            </w:pPr>
            <w:r w:rsidRPr="007C121D">
              <w:rPr>
                <w:rFonts w:ascii="Gotham Book" w:hAnsi="Gotham Book"/>
                <w:b/>
                <w:sz w:val="22"/>
              </w:rPr>
              <w:t>GCC 1.1 (v)</w:t>
            </w:r>
          </w:p>
        </w:tc>
        <w:tc>
          <w:tcPr>
            <w:tcW w:w="7795" w:type="dxa"/>
          </w:tcPr>
          <w:p w14:paraId="6ACD82C6" w14:textId="3A5F9C71" w:rsidR="007149AE" w:rsidRPr="007C121D" w:rsidRDefault="007149AE" w:rsidP="0064000C">
            <w:pPr>
              <w:pStyle w:val="BodyMost"/>
              <w:rPr>
                <w:rFonts w:ascii="Gotham Book" w:hAnsi="Gotham Book"/>
                <w:sz w:val="22"/>
              </w:rPr>
            </w:pPr>
            <w:r w:rsidRPr="007C121D">
              <w:rPr>
                <w:rFonts w:ascii="Gotham Book" w:hAnsi="Gotham Book"/>
                <w:sz w:val="22"/>
              </w:rPr>
              <w:t>The Intended Completion Date for the whole of the Works shall be</w:t>
            </w:r>
            <w:r w:rsidR="004A2975" w:rsidRPr="007C121D">
              <w:rPr>
                <w:rFonts w:ascii="Gotham Book" w:hAnsi="Gotham Book"/>
                <w:sz w:val="22"/>
              </w:rPr>
              <w:t>:</w:t>
            </w:r>
            <w:r w:rsidRPr="007C121D">
              <w:rPr>
                <w:rFonts w:ascii="Gotham Book" w:hAnsi="Gotham Book"/>
                <w:sz w:val="22"/>
              </w:rPr>
              <w:t xml:space="preserve"> </w:t>
            </w:r>
            <w:r w:rsidRPr="007C121D">
              <w:rPr>
                <w:rFonts w:ascii="Gotham Book" w:hAnsi="Gotham Book"/>
                <w:i/>
                <w:sz w:val="22"/>
              </w:rPr>
              <w:t>[insert date]</w:t>
            </w:r>
            <w:r w:rsidRPr="007C121D">
              <w:rPr>
                <w:rFonts w:ascii="Gotham Book" w:hAnsi="Gotham Book"/>
                <w:sz w:val="22"/>
              </w:rPr>
              <w:t>:</w:t>
            </w:r>
          </w:p>
          <w:p w14:paraId="0AA5A580" w14:textId="2DE37E08" w:rsidR="00124B1F" w:rsidRPr="007C121D" w:rsidRDefault="00124B1F" w:rsidP="00124B1F">
            <w:pPr>
              <w:pStyle w:val="BodyMost"/>
              <w:rPr>
                <w:rFonts w:ascii="Gotham Book" w:hAnsi="Gotham Book"/>
                <w:sz w:val="22"/>
              </w:rPr>
            </w:pPr>
            <w:r w:rsidRPr="007C121D">
              <w:rPr>
                <w:rFonts w:ascii="Gotham Book" w:eastAsia="Calibri" w:hAnsi="Gotham Book" w:cs="Calibri"/>
                <w:i/>
                <w:iCs/>
                <w:spacing w:val="4"/>
                <w:sz w:val="22"/>
              </w:rPr>
              <w:t>[Note: If different dates are specified for completion of the Works by section (“sectional completion” or milestones), these dates should be listed here]</w:t>
            </w:r>
          </w:p>
        </w:tc>
      </w:tr>
      <w:tr w:rsidR="00124B1F" w:rsidRPr="007C121D" w14:paraId="0B6788E4" w14:textId="77777777" w:rsidTr="00124B1F">
        <w:tc>
          <w:tcPr>
            <w:tcW w:w="1555" w:type="dxa"/>
          </w:tcPr>
          <w:p w14:paraId="46A7EE34" w14:textId="57C216A6" w:rsidR="00124B1F" w:rsidRPr="007C121D" w:rsidRDefault="00124B1F" w:rsidP="0064000C">
            <w:pPr>
              <w:pStyle w:val="BodyMost"/>
              <w:rPr>
                <w:rFonts w:ascii="Gotham Book" w:hAnsi="Gotham Book"/>
                <w:b/>
                <w:sz w:val="22"/>
              </w:rPr>
            </w:pPr>
            <w:r w:rsidRPr="007C121D">
              <w:rPr>
                <w:rFonts w:ascii="Gotham Book" w:hAnsi="Gotham Book"/>
                <w:b/>
                <w:sz w:val="22"/>
              </w:rPr>
              <w:t>GCC 1.1 (y)</w:t>
            </w:r>
          </w:p>
        </w:tc>
        <w:tc>
          <w:tcPr>
            <w:tcW w:w="7795" w:type="dxa"/>
          </w:tcPr>
          <w:p w14:paraId="336A2DB0" w14:textId="74B203FD" w:rsidR="00124B1F" w:rsidRPr="007C121D" w:rsidRDefault="00124B1F" w:rsidP="0064000C">
            <w:pPr>
              <w:pStyle w:val="BodyMost"/>
              <w:rPr>
                <w:rFonts w:ascii="Gotham Book" w:hAnsi="Gotham Book"/>
                <w:sz w:val="22"/>
              </w:rPr>
            </w:pPr>
            <w:r w:rsidRPr="007C121D">
              <w:rPr>
                <w:rFonts w:ascii="Gotham Book" w:hAnsi="Gotham Book"/>
                <w:sz w:val="22"/>
              </w:rPr>
              <w:t>The Project Manager is</w:t>
            </w:r>
            <w:r w:rsidR="004A2975" w:rsidRPr="007C121D">
              <w:rPr>
                <w:rFonts w:ascii="Gotham Book" w:hAnsi="Gotham Book"/>
                <w:sz w:val="22"/>
              </w:rPr>
              <w:t>:</w:t>
            </w:r>
            <w:r w:rsidRPr="007C121D">
              <w:rPr>
                <w:rFonts w:ascii="Gotham Book" w:hAnsi="Gotham Book"/>
                <w:sz w:val="22"/>
              </w:rPr>
              <w:t xml:space="preserve"> </w:t>
            </w:r>
            <w:r w:rsidRPr="007C121D">
              <w:rPr>
                <w:rFonts w:ascii="Gotham Book" w:hAnsi="Gotham Book"/>
                <w:i/>
                <w:iCs/>
                <w:sz w:val="22"/>
              </w:rPr>
              <w:t>[insert name, address, and name of authorized representative]</w:t>
            </w:r>
          </w:p>
        </w:tc>
      </w:tr>
      <w:tr w:rsidR="00124B1F" w:rsidRPr="007C121D" w14:paraId="6B7A3512" w14:textId="77777777" w:rsidTr="00124B1F">
        <w:tc>
          <w:tcPr>
            <w:tcW w:w="1555" w:type="dxa"/>
          </w:tcPr>
          <w:p w14:paraId="581767D5" w14:textId="407AD957" w:rsidR="00124B1F" w:rsidRPr="007C121D" w:rsidRDefault="00124B1F" w:rsidP="0064000C">
            <w:pPr>
              <w:pStyle w:val="BodyMost"/>
              <w:rPr>
                <w:rFonts w:ascii="Gotham Book" w:hAnsi="Gotham Book"/>
                <w:b/>
                <w:sz w:val="22"/>
              </w:rPr>
            </w:pPr>
            <w:r w:rsidRPr="007C121D">
              <w:rPr>
                <w:rFonts w:ascii="Gotham Book" w:hAnsi="Gotham Book"/>
                <w:b/>
                <w:sz w:val="22"/>
              </w:rPr>
              <w:t>CGG 1.1 (aa)</w:t>
            </w:r>
          </w:p>
        </w:tc>
        <w:tc>
          <w:tcPr>
            <w:tcW w:w="7795" w:type="dxa"/>
          </w:tcPr>
          <w:p w14:paraId="14F73A09" w14:textId="21F0472C" w:rsidR="00124B1F" w:rsidRPr="007C121D" w:rsidRDefault="00124B1F" w:rsidP="0064000C">
            <w:pPr>
              <w:pStyle w:val="BodyMost"/>
              <w:rPr>
                <w:rFonts w:ascii="Gotham Book" w:hAnsi="Gotham Book"/>
                <w:sz w:val="22"/>
              </w:rPr>
            </w:pPr>
            <w:r w:rsidRPr="007C121D">
              <w:rPr>
                <w:rFonts w:ascii="Gotham Book" w:hAnsi="Gotham Book"/>
                <w:sz w:val="22"/>
              </w:rPr>
              <w:t>The</w:t>
            </w:r>
            <w:r w:rsidR="004A2975" w:rsidRPr="007C121D">
              <w:rPr>
                <w:rFonts w:ascii="Gotham Book" w:hAnsi="Gotham Book"/>
                <w:sz w:val="22"/>
              </w:rPr>
              <w:t xml:space="preserve"> Site is located at: </w:t>
            </w:r>
            <w:r w:rsidRPr="007C121D">
              <w:rPr>
                <w:rFonts w:ascii="Gotham Book" w:hAnsi="Gotham Book"/>
                <w:i/>
                <w:iCs/>
                <w:sz w:val="22"/>
              </w:rPr>
              <w:t>[insert address of Site]</w:t>
            </w:r>
            <w:r w:rsidRPr="007C121D">
              <w:rPr>
                <w:rFonts w:ascii="Gotham Book" w:hAnsi="Gotham Book"/>
                <w:sz w:val="22"/>
              </w:rPr>
              <w:t xml:space="preserve"> and is defined in drawings No. </w:t>
            </w:r>
            <w:r w:rsidRPr="007C121D">
              <w:rPr>
                <w:rFonts w:ascii="Gotham Book" w:hAnsi="Gotham Book"/>
                <w:i/>
                <w:iCs/>
                <w:sz w:val="22"/>
              </w:rPr>
              <w:t>[insert numbers]</w:t>
            </w:r>
          </w:p>
        </w:tc>
      </w:tr>
      <w:tr w:rsidR="00124B1F" w:rsidRPr="007C121D" w14:paraId="3F1E925F" w14:textId="77777777" w:rsidTr="00124B1F">
        <w:tc>
          <w:tcPr>
            <w:tcW w:w="1555" w:type="dxa"/>
          </w:tcPr>
          <w:p w14:paraId="7FF39F56" w14:textId="1C44E2BC" w:rsidR="00124B1F" w:rsidRPr="007C121D" w:rsidRDefault="00124B1F" w:rsidP="0064000C">
            <w:pPr>
              <w:pStyle w:val="BodyMost"/>
              <w:rPr>
                <w:rFonts w:ascii="Gotham Book" w:hAnsi="Gotham Book"/>
                <w:b/>
                <w:sz w:val="22"/>
              </w:rPr>
            </w:pPr>
            <w:r w:rsidRPr="007C121D">
              <w:rPr>
                <w:rFonts w:ascii="Gotham Book" w:hAnsi="Gotham Book"/>
                <w:b/>
                <w:sz w:val="22"/>
              </w:rPr>
              <w:t>GCC 1.1 (dd)</w:t>
            </w:r>
          </w:p>
        </w:tc>
        <w:tc>
          <w:tcPr>
            <w:tcW w:w="7795" w:type="dxa"/>
          </w:tcPr>
          <w:p w14:paraId="4034A805" w14:textId="3643CE22" w:rsidR="00124B1F" w:rsidRPr="007C121D" w:rsidRDefault="00124B1F" w:rsidP="0064000C">
            <w:pPr>
              <w:pStyle w:val="BodyMost"/>
              <w:rPr>
                <w:rFonts w:ascii="Gotham Book" w:hAnsi="Gotham Book"/>
                <w:sz w:val="22"/>
              </w:rPr>
            </w:pPr>
            <w:r w:rsidRPr="007C121D">
              <w:rPr>
                <w:rFonts w:ascii="Gotham Book" w:hAnsi="Gotham Book"/>
                <w:sz w:val="22"/>
              </w:rPr>
              <w:t>The Start Date shall be</w:t>
            </w:r>
            <w:r w:rsidR="004A2975" w:rsidRPr="007C121D">
              <w:rPr>
                <w:rFonts w:ascii="Gotham Book" w:hAnsi="Gotham Book"/>
                <w:sz w:val="22"/>
              </w:rPr>
              <w:t>:</w:t>
            </w:r>
            <w:r w:rsidRPr="007C121D">
              <w:rPr>
                <w:rFonts w:ascii="Gotham Book" w:hAnsi="Gotham Book"/>
                <w:sz w:val="22"/>
              </w:rPr>
              <w:t xml:space="preserve"> </w:t>
            </w:r>
            <w:r w:rsidRPr="007C121D">
              <w:rPr>
                <w:rFonts w:ascii="Gotham Book" w:hAnsi="Gotham Book"/>
                <w:i/>
                <w:sz w:val="22"/>
              </w:rPr>
              <w:t>[insert date]</w:t>
            </w:r>
          </w:p>
        </w:tc>
      </w:tr>
      <w:tr w:rsidR="00124B1F" w:rsidRPr="007C121D" w14:paraId="130268A2" w14:textId="77777777" w:rsidTr="00124B1F">
        <w:tc>
          <w:tcPr>
            <w:tcW w:w="1555" w:type="dxa"/>
          </w:tcPr>
          <w:p w14:paraId="42319221" w14:textId="424197C8" w:rsidR="00124B1F" w:rsidRPr="007C121D" w:rsidRDefault="00124B1F" w:rsidP="0064000C">
            <w:pPr>
              <w:pStyle w:val="BodyMost"/>
              <w:rPr>
                <w:rFonts w:ascii="Gotham Book" w:hAnsi="Gotham Book"/>
                <w:b/>
                <w:sz w:val="22"/>
              </w:rPr>
            </w:pPr>
            <w:r w:rsidRPr="007C121D">
              <w:rPr>
                <w:rFonts w:ascii="Gotham Book" w:hAnsi="Gotham Book"/>
                <w:b/>
                <w:sz w:val="22"/>
              </w:rPr>
              <w:t>GCC 1.1 (hh)</w:t>
            </w:r>
          </w:p>
        </w:tc>
        <w:tc>
          <w:tcPr>
            <w:tcW w:w="7795" w:type="dxa"/>
          </w:tcPr>
          <w:p w14:paraId="02BFCC04" w14:textId="33B6C71B" w:rsidR="00124B1F" w:rsidRPr="007C121D" w:rsidRDefault="00124B1F" w:rsidP="0064000C">
            <w:pPr>
              <w:pStyle w:val="BodyMost"/>
              <w:rPr>
                <w:rFonts w:ascii="Gotham Book" w:hAnsi="Gotham Book"/>
                <w:sz w:val="22"/>
              </w:rPr>
            </w:pPr>
            <w:r w:rsidRPr="007C121D">
              <w:rPr>
                <w:rFonts w:ascii="Gotham Book" w:hAnsi="Gotham Book"/>
                <w:sz w:val="22"/>
              </w:rPr>
              <w:t>The Works consist of</w:t>
            </w:r>
            <w:r w:rsidR="004A2975" w:rsidRPr="007C121D">
              <w:rPr>
                <w:rFonts w:ascii="Gotham Book" w:hAnsi="Gotham Book"/>
                <w:sz w:val="22"/>
              </w:rPr>
              <w:t>:</w:t>
            </w:r>
            <w:r w:rsidRPr="007C121D">
              <w:rPr>
                <w:rFonts w:ascii="Gotham Book" w:hAnsi="Gotham Book"/>
                <w:sz w:val="22"/>
              </w:rPr>
              <w:t xml:space="preserve"> </w:t>
            </w:r>
            <w:r w:rsidRPr="007C121D">
              <w:rPr>
                <w:rFonts w:ascii="Gotham Book" w:eastAsia="Calibri" w:hAnsi="Gotham Book" w:cs="Calibri"/>
                <w:i/>
                <w:iCs/>
                <w:spacing w:val="4"/>
                <w:sz w:val="22"/>
              </w:rPr>
              <w:t>[insert summary of what the Works consists of, including relationship to other contracts under the Project]</w:t>
            </w:r>
          </w:p>
        </w:tc>
      </w:tr>
      <w:tr w:rsidR="00FD0864" w:rsidRPr="007C121D" w14:paraId="7E145C3A" w14:textId="77777777" w:rsidTr="00124B1F">
        <w:tc>
          <w:tcPr>
            <w:tcW w:w="1555" w:type="dxa"/>
          </w:tcPr>
          <w:p w14:paraId="6BD60D4E" w14:textId="473E18C2" w:rsidR="00FD0864" w:rsidRPr="007C121D" w:rsidRDefault="00FD0864" w:rsidP="0064000C">
            <w:pPr>
              <w:pStyle w:val="BodyMost"/>
              <w:rPr>
                <w:rFonts w:ascii="Gotham Book" w:hAnsi="Gotham Book"/>
                <w:b/>
                <w:sz w:val="22"/>
              </w:rPr>
            </w:pPr>
            <w:r w:rsidRPr="007C121D">
              <w:rPr>
                <w:rFonts w:ascii="Gotham Book" w:hAnsi="Gotham Book"/>
                <w:b/>
                <w:sz w:val="22"/>
              </w:rPr>
              <w:t>GCC 2.2</w:t>
            </w:r>
          </w:p>
        </w:tc>
        <w:tc>
          <w:tcPr>
            <w:tcW w:w="7795" w:type="dxa"/>
          </w:tcPr>
          <w:p w14:paraId="0DC94979" w14:textId="1C633BF5" w:rsidR="00FD0864" w:rsidRPr="007C121D" w:rsidRDefault="00FD0864" w:rsidP="0064000C">
            <w:pPr>
              <w:pStyle w:val="BodyMost"/>
              <w:rPr>
                <w:rFonts w:ascii="Gotham Book" w:hAnsi="Gotham Book"/>
                <w:sz w:val="22"/>
              </w:rPr>
            </w:pPr>
            <w:r w:rsidRPr="007C121D">
              <w:rPr>
                <w:rFonts w:ascii="Gotham Book" w:hAnsi="Gotham Book"/>
                <w:sz w:val="22"/>
              </w:rPr>
              <w:t xml:space="preserve">Sectional Completions are: </w:t>
            </w:r>
            <w:r w:rsidR="004A2975" w:rsidRPr="007C121D">
              <w:rPr>
                <w:rFonts w:ascii="Gotham Book" w:eastAsia="Calibri" w:hAnsi="Gotham Book" w:cs="Calibri"/>
                <w:i/>
                <w:iCs/>
                <w:spacing w:val="4"/>
                <w:sz w:val="22"/>
              </w:rPr>
              <w:t>[insert nature and dates, if appropriate]</w:t>
            </w:r>
          </w:p>
        </w:tc>
      </w:tr>
      <w:tr w:rsidR="004A2975" w:rsidRPr="007C121D" w14:paraId="290B7F51" w14:textId="77777777" w:rsidTr="00124B1F">
        <w:tc>
          <w:tcPr>
            <w:tcW w:w="1555" w:type="dxa"/>
          </w:tcPr>
          <w:p w14:paraId="1E00D70B" w14:textId="0A7A4E47" w:rsidR="004A2975" w:rsidRPr="007C121D" w:rsidRDefault="004A2975" w:rsidP="0064000C">
            <w:pPr>
              <w:pStyle w:val="BodyMost"/>
              <w:rPr>
                <w:rFonts w:ascii="Gotham Book" w:hAnsi="Gotham Book"/>
                <w:b/>
                <w:sz w:val="22"/>
              </w:rPr>
            </w:pPr>
            <w:r w:rsidRPr="007C121D">
              <w:rPr>
                <w:rFonts w:ascii="Gotham Book" w:hAnsi="Gotham Book"/>
                <w:b/>
                <w:sz w:val="22"/>
              </w:rPr>
              <w:t xml:space="preserve">GCC 2.3 (i) </w:t>
            </w:r>
          </w:p>
        </w:tc>
        <w:tc>
          <w:tcPr>
            <w:tcW w:w="7795" w:type="dxa"/>
          </w:tcPr>
          <w:p w14:paraId="49D303F2" w14:textId="77777777" w:rsidR="004A2975" w:rsidRPr="007C121D" w:rsidRDefault="004A2975" w:rsidP="0064000C">
            <w:pPr>
              <w:pStyle w:val="BodyMost"/>
              <w:rPr>
                <w:rFonts w:ascii="Gotham Book" w:hAnsi="Gotham Book"/>
                <w:iCs/>
                <w:sz w:val="22"/>
              </w:rPr>
            </w:pPr>
            <w:r w:rsidRPr="007C121D">
              <w:rPr>
                <w:rFonts w:ascii="Gotham Book" w:hAnsi="Gotham Book"/>
                <w:sz w:val="22"/>
              </w:rPr>
              <w:t xml:space="preserve">The following documents also form part of the Contract: </w:t>
            </w:r>
            <w:r w:rsidRPr="007C121D">
              <w:rPr>
                <w:rFonts w:ascii="Gotham Book" w:hAnsi="Gotham Book"/>
                <w:i/>
                <w:iCs/>
                <w:sz w:val="22"/>
              </w:rPr>
              <w:t>[List any other relevant document not listed in the Contract Agreement]</w:t>
            </w:r>
          </w:p>
          <w:p w14:paraId="7831CC02" w14:textId="60C25482" w:rsidR="004A2975" w:rsidRPr="007C121D" w:rsidRDefault="004A2975" w:rsidP="004A48C3">
            <w:pPr>
              <w:pStyle w:val="BodyMost"/>
              <w:numPr>
                <w:ilvl w:val="0"/>
                <w:numId w:val="58"/>
              </w:numPr>
              <w:ind w:left="884" w:hanging="524"/>
              <w:rPr>
                <w:rFonts w:ascii="Gotham Book" w:hAnsi="Gotham Book"/>
                <w:sz w:val="22"/>
              </w:rPr>
            </w:pPr>
            <w:r w:rsidRPr="007C121D">
              <w:rPr>
                <w:rFonts w:ascii="Gotham Book" w:hAnsi="Gotham Book"/>
                <w:iCs/>
                <w:sz w:val="22"/>
              </w:rPr>
              <w:t>The ESHS Management Strategies and Implementation Plans</w:t>
            </w:r>
            <w:r w:rsidR="00162839">
              <w:rPr>
                <w:rFonts w:ascii="Gotham Book" w:hAnsi="Gotham Book"/>
                <w:iCs/>
                <w:sz w:val="22"/>
              </w:rPr>
              <w:t xml:space="preserve"> collectively known as the C-ESMP</w:t>
            </w:r>
            <w:r w:rsidRPr="007C121D">
              <w:rPr>
                <w:rFonts w:ascii="Gotham Book" w:hAnsi="Gotham Book"/>
                <w:iCs/>
                <w:sz w:val="22"/>
              </w:rPr>
              <w:t>; and</w:t>
            </w:r>
          </w:p>
          <w:p w14:paraId="21468290" w14:textId="5659F9F3" w:rsidR="004A2975" w:rsidRPr="007C121D" w:rsidRDefault="004A2975" w:rsidP="004A48C3">
            <w:pPr>
              <w:pStyle w:val="BodyMost"/>
              <w:numPr>
                <w:ilvl w:val="0"/>
                <w:numId w:val="58"/>
              </w:numPr>
              <w:ind w:left="884" w:hanging="524"/>
              <w:rPr>
                <w:rFonts w:ascii="Gotham Book" w:hAnsi="Gotham Book"/>
                <w:sz w:val="22"/>
              </w:rPr>
            </w:pPr>
            <w:r w:rsidRPr="007C121D">
              <w:rPr>
                <w:rFonts w:ascii="Gotham Book" w:hAnsi="Gotham Book"/>
                <w:iCs/>
                <w:sz w:val="22"/>
              </w:rPr>
              <w:t>Code of Conduct (ESHS).</w:t>
            </w:r>
          </w:p>
        </w:tc>
      </w:tr>
      <w:tr w:rsidR="004A2975" w:rsidRPr="007C121D" w14:paraId="795FC95C" w14:textId="77777777" w:rsidTr="00124B1F">
        <w:tc>
          <w:tcPr>
            <w:tcW w:w="1555" w:type="dxa"/>
          </w:tcPr>
          <w:p w14:paraId="6843F818" w14:textId="40049621" w:rsidR="004A2975" w:rsidRPr="007C121D" w:rsidRDefault="004A2975" w:rsidP="0064000C">
            <w:pPr>
              <w:pStyle w:val="BodyMost"/>
              <w:rPr>
                <w:rFonts w:ascii="Gotham Book" w:hAnsi="Gotham Book"/>
                <w:b/>
                <w:sz w:val="22"/>
              </w:rPr>
            </w:pPr>
            <w:r w:rsidRPr="007C121D">
              <w:rPr>
                <w:rFonts w:ascii="Gotham Book" w:hAnsi="Gotham Book"/>
                <w:b/>
                <w:sz w:val="22"/>
              </w:rPr>
              <w:t>GCC 3.1</w:t>
            </w:r>
          </w:p>
        </w:tc>
        <w:tc>
          <w:tcPr>
            <w:tcW w:w="7795" w:type="dxa"/>
          </w:tcPr>
          <w:p w14:paraId="04D5C1CF" w14:textId="77777777" w:rsidR="004A2975" w:rsidRPr="007C121D" w:rsidRDefault="004A2975" w:rsidP="0064000C">
            <w:pPr>
              <w:pStyle w:val="BodyMost"/>
              <w:rPr>
                <w:rFonts w:ascii="Gotham Book" w:hAnsi="Gotham Book"/>
                <w:iCs/>
                <w:sz w:val="22"/>
              </w:rPr>
            </w:pPr>
            <w:r w:rsidRPr="007C121D">
              <w:rPr>
                <w:rFonts w:ascii="Gotham Book" w:hAnsi="Gotham Book"/>
                <w:sz w:val="22"/>
              </w:rPr>
              <w:t xml:space="preserve">The language of the contract is </w:t>
            </w:r>
            <w:r w:rsidRPr="007C121D">
              <w:rPr>
                <w:rFonts w:ascii="Gotham Book" w:hAnsi="Gotham Book"/>
                <w:i/>
                <w:iCs/>
                <w:sz w:val="22"/>
              </w:rPr>
              <w:t>[insert name of the language. The language shall be that of the Bid]</w:t>
            </w:r>
          </w:p>
          <w:p w14:paraId="1291AB28" w14:textId="202F9CCA" w:rsidR="00B46605" w:rsidRPr="007C121D" w:rsidRDefault="00B46605" w:rsidP="0064000C">
            <w:pPr>
              <w:pStyle w:val="BodyMost"/>
              <w:rPr>
                <w:rFonts w:ascii="Gotham Book" w:hAnsi="Gotham Book"/>
                <w:sz w:val="22"/>
              </w:rPr>
            </w:pPr>
            <w:r w:rsidRPr="007C121D">
              <w:rPr>
                <w:rFonts w:ascii="Gotham Book" w:hAnsi="Gotham Book"/>
                <w:iCs/>
                <w:sz w:val="22"/>
              </w:rPr>
              <w:lastRenderedPageBreak/>
              <w:t xml:space="preserve">The law that applies to the Contract is the law of </w:t>
            </w:r>
            <w:r w:rsidRPr="007C121D">
              <w:rPr>
                <w:rFonts w:ascii="Gotham Book" w:hAnsi="Gotham Book"/>
                <w:i/>
                <w:iCs/>
                <w:sz w:val="22"/>
              </w:rPr>
              <w:t>[insert name of the Country]</w:t>
            </w:r>
          </w:p>
        </w:tc>
      </w:tr>
      <w:tr w:rsidR="00B46605" w:rsidRPr="007C121D" w14:paraId="4B3BB89E" w14:textId="77777777" w:rsidTr="00124B1F">
        <w:tc>
          <w:tcPr>
            <w:tcW w:w="1555" w:type="dxa"/>
          </w:tcPr>
          <w:p w14:paraId="585A1FF1" w14:textId="3278C344" w:rsidR="00B46605" w:rsidRPr="007C121D" w:rsidRDefault="00256646" w:rsidP="0064000C">
            <w:pPr>
              <w:pStyle w:val="BodyMost"/>
              <w:rPr>
                <w:rFonts w:ascii="Gotham Book" w:hAnsi="Gotham Book"/>
                <w:b/>
                <w:sz w:val="22"/>
              </w:rPr>
            </w:pPr>
            <w:r w:rsidRPr="007C121D">
              <w:rPr>
                <w:rFonts w:ascii="Gotham Book" w:hAnsi="Gotham Book"/>
                <w:b/>
                <w:sz w:val="22"/>
              </w:rPr>
              <w:lastRenderedPageBreak/>
              <w:t>GCC 5.1</w:t>
            </w:r>
          </w:p>
        </w:tc>
        <w:tc>
          <w:tcPr>
            <w:tcW w:w="7795" w:type="dxa"/>
          </w:tcPr>
          <w:p w14:paraId="148847EB" w14:textId="2B928C54" w:rsidR="00B46605" w:rsidRPr="007C121D" w:rsidRDefault="00256646" w:rsidP="0064000C">
            <w:pPr>
              <w:pStyle w:val="BodyMost"/>
              <w:rPr>
                <w:rFonts w:ascii="Gotham Book" w:hAnsi="Gotham Book"/>
                <w:sz w:val="22"/>
              </w:rPr>
            </w:pPr>
            <w:r w:rsidRPr="007C121D">
              <w:rPr>
                <w:rFonts w:ascii="Gotham Book" w:hAnsi="Gotham Book"/>
                <w:sz w:val="22"/>
              </w:rPr>
              <w:t xml:space="preserve">The Project Manager </w:t>
            </w:r>
            <w:r w:rsidRPr="007C121D">
              <w:rPr>
                <w:rFonts w:ascii="Gotham Book" w:hAnsi="Gotham Book"/>
                <w:i/>
                <w:iCs/>
                <w:sz w:val="22"/>
              </w:rPr>
              <w:t>[may or may not]</w:t>
            </w:r>
            <w:r w:rsidRPr="007C121D">
              <w:rPr>
                <w:rFonts w:ascii="Gotham Book" w:hAnsi="Gotham Book"/>
                <w:sz w:val="22"/>
              </w:rPr>
              <w:t xml:space="preserve"> delegate any of his duties and responsibilities.</w:t>
            </w:r>
          </w:p>
        </w:tc>
      </w:tr>
      <w:tr w:rsidR="00256646" w:rsidRPr="007C121D" w14:paraId="16F48B59" w14:textId="77777777" w:rsidTr="00124B1F">
        <w:tc>
          <w:tcPr>
            <w:tcW w:w="1555" w:type="dxa"/>
          </w:tcPr>
          <w:p w14:paraId="4A735CF4" w14:textId="18E792D8" w:rsidR="00256646" w:rsidRPr="007C121D" w:rsidRDefault="00256646" w:rsidP="0064000C">
            <w:pPr>
              <w:pStyle w:val="BodyMost"/>
              <w:rPr>
                <w:rFonts w:ascii="Gotham Book" w:hAnsi="Gotham Book"/>
                <w:b/>
                <w:sz w:val="22"/>
              </w:rPr>
            </w:pPr>
            <w:r w:rsidRPr="007C121D">
              <w:rPr>
                <w:rFonts w:ascii="Gotham Book" w:hAnsi="Gotham Book"/>
                <w:b/>
                <w:sz w:val="22"/>
              </w:rPr>
              <w:t>GCC 8.1</w:t>
            </w:r>
          </w:p>
        </w:tc>
        <w:tc>
          <w:tcPr>
            <w:tcW w:w="7795" w:type="dxa"/>
          </w:tcPr>
          <w:p w14:paraId="46C1E17E" w14:textId="4BA2C3F3" w:rsidR="00256646" w:rsidRPr="007C121D" w:rsidRDefault="00256646" w:rsidP="0064000C">
            <w:pPr>
              <w:pStyle w:val="BodyMost"/>
              <w:rPr>
                <w:rFonts w:ascii="Gotham Book" w:hAnsi="Gotham Book"/>
                <w:sz w:val="22"/>
              </w:rPr>
            </w:pPr>
            <w:r w:rsidRPr="007C121D">
              <w:rPr>
                <w:rFonts w:ascii="Gotham Book" w:hAnsi="Gotham Book"/>
                <w:sz w:val="22"/>
              </w:rPr>
              <w:t xml:space="preserve">Schedule of other contractors: </w:t>
            </w:r>
            <w:r w:rsidRPr="007C121D">
              <w:rPr>
                <w:rFonts w:ascii="Gotham Book" w:hAnsi="Gotham Book"/>
                <w:i/>
                <w:iCs/>
                <w:sz w:val="22"/>
              </w:rPr>
              <w:t>[insert Schedule of Other Contractors, if appropriate]</w:t>
            </w:r>
          </w:p>
        </w:tc>
      </w:tr>
      <w:tr w:rsidR="00256646" w:rsidRPr="007C121D" w14:paraId="3FC2D453" w14:textId="77777777" w:rsidTr="00124B1F">
        <w:tc>
          <w:tcPr>
            <w:tcW w:w="1555" w:type="dxa"/>
          </w:tcPr>
          <w:p w14:paraId="5664855F" w14:textId="09E9FEBD" w:rsidR="00256646" w:rsidRPr="007C121D" w:rsidRDefault="00B8014D" w:rsidP="0064000C">
            <w:pPr>
              <w:pStyle w:val="BodyMost"/>
              <w:rPr>
                <w:rFonts w:ascii="Gotham Book" w:hAnsi="Gotham Book"/>
                <w:b/>
                <w:sz w:val="22"/>
              </w:rPr>
            </w:pPr>
            <w:r w:rsidRPr="007C121D">
              <w:rPr>
                <w:rFonts w:ascii="Gotham Book" w:hAnsi="Gotham Book"/>
                <w:b/>
                <w:sz w:val="22"/>
              </w:rPr>
              <w:t>GCC 13.1</w:t>
            </w:r>
          </w:p>
        </w:tc>
        <w:tc>
          <w:tcPr>
            <w:tcW w:w="7795" w:type="dxa"/>
          </w:tcPr>
          <w:p w14:paraId="69CE4B77" w14:textId="77777777" w:rsidR="00256646" w:rsidRPr="007C121D" w:rsidRDefault="00B8014D" w:rsidP="0064000C">
            <w:pPr>
              <w:pStyle w:val="BodyMost"/>
              <w:rPr>
                <w:rFonts w:ascii="Gotham Book" w:hAnsi="Gotham Book"/>
                <w:sz w:val="22"/>
              </w:rPr>
            </w:pPr>
            <w:r w:rsidRPr="007C121D">
              <w:rPr>
                <w:rFonts w:ascii="Gotham Book" w:hAnsi="Gotham Book"/>
                <w:sz w:val="22"/>
              </w:rPr>
              <w:t>The minimum insurance amount and deductibles shall be:</w:t>
            </w:r>
          </w:p>
          <w:p w14:paraId="404DB1DC" w14:textId="77777777" w:rsidR="00C513AA" w:rsidRPr="007C121D" w:rsidRDefault="00C513AA" w:rsidP="004A48C3">
            <w:pPr>
              <w:pStyle w:val="BodyMost"/>
              <w:numPr>
                <w:ilvl w:val="0"/>
                <w:numId w:val="60"/>
              </w:numPr>
              <w:ind w:left="884" w:hanging="524"/>
              <w:rPr>
                <w:rFonts w:ascii="Gotham Book" w:hAnsi="Gotham Book"/>
                <w:sz w:val="22"/>
              </w:rPr>
            </w:pPr>
            <w:r w:rsidRPr="007C121D">
              <w:rPr>
                <w:rFonts w:ascii="Gotham Book" w:hAnsi="Gotham Book"/>
                <w:sz w:val="22"/>
              </w:rPr>
              <w:t xml:space="preserve">For loss or damage to the Works, Plants and Materials: </w:t>
            </w:r>
            <w:r w:rsidRPr="007C121D">
              <w:rPr>
                <w:rFonts w:ascii="Gotham Book" w:hAnsi="Gotham Book"/>
                <w:i/>
                <w:sz w:val="22"/>
              </w:rPr>
              <w:t>[insert amount]</w:t>
            </w:r>
          </w:p>
          <w:p w14:paraId="565822FB" w14:textId="241EF0EF" w:rsidR="00C513AA" w:rsidRPr="007C121D" w:rsidRDefault="00C513AA" w:rsidP="004A48C3">
            <w:pPr>
              <w:pStyle w:val="BodyMost"/>
              <w:numPr>
                <w:ilvl w:val="0"/>
                <w:numId w:val="60"/>
              </w:numPr>
              <w:ind w:left="884" w:hanging="524"/>
              <w:rPr>
                <w:rFonts w:ascii="Gotham Book" w:hAnsi="Gotham Book"/>
                <w:sz w:val="22"/>
              </w:rPr>
            </w:pPr>
            <w:r w:rsidRPr="007C121D">
              <w:rPr>
                <w:rFonts w:ascii="Gotham Book" w:hAnsi="Gotham Book"/>
                <w:sz w:val="22"/>
              </w:rPr>
              <w:t xml:space="preserve">For loss or damage to Equipment: </w:t>
            </w:r>
            <w:r w:rsidRPr="007C121D">
              <w:rPr>
                <w:rFonts w:ascii="Gotham Book" w:hAnsi="Gotham Book"/>
                <w:i/>
                <w:sz w:val="22"/>
              </w:rPr>
              <w:t>[insert amount]</w:t>
            </w:r>
          </w:p>
          <w:p w14:paraId="111780AD" w14:textId="536581C7" w:rsidR="00C513AA" w:rsidRPr="007C121D" w:rsidRDefault="00C513AA" w:rsidP="004A48C3">
            <w:pPr>
              <w:pStyle w:val="BodyMost"/>
              <w:numPr>
                <w:ilvl w:val="0"/>
                <w:numId w:val="60"/>
              </w:numPr>
              <w:ind w:left="884" w:hanging="524"/>
              <w:rPr>
                <w:rFonts w:ascii="Gotham Book" w:hAnsi="Gotham Book"/>
                <w:sz w:val="22"/>
              </w:rPr>
            </w:pPr>
            <w:r w:rsidRPr="007C121D">
              <w:rPr>
                <w:rFonts w:ascii="Gotham Book" w:hAnsi="Gotham Book"/>
                <w:sz w:val="22"/>
              </w:rPr>
              <w:t>For loss or damage to property (except the Works, Plant, Materials, and Equipment) in connection with Contract:</w:t>
            </w:r>
            <w:r w:rsidRPr="007C121D">
              <w:rPr>
                <w:rFonts w:ascii="Gotham Book" w:hAnsi="Gotham Book"/>
                <w:i/>
                <w:sz w:val="22"/>
              </w:rPr>
              <w:t xml:space="preserve"> [insert amount]</w:t>
            </w:r>
          </w:p>
          <w:p w14:paraId="15671AE7" w14:textId="77777777" w:rsidR="00C513AA" w:rsidRPr="007C121D" w:rsidRDefault="00C513AA" w:rsidP="004A48C3">
            <w:pPr>
              <w:pStyle w:val="BodyMost"/>
              <w:numPr>
                <w:ilvl w:val="0"/>
                <w:numId w:val="60"/>
              </w:numPr>
              <w:ind w:left="884" w:hanging="524"/>
              <w:rPr>
                <w:rFonts w:ascii="Gotham Book" w:hAnsi="Gotham Book"/>
                <w:sz w:val="22"/>
              </w:rPr>
            </w:pPr>
            <w:r w:rsidRPr="007C121D">
              <w:rPr>
                <w:rFonts w:ascii="Gotham Book" w:hAnsi="Gotham Book"/>
                <w:sz w:val="22"/>
              </w:rPr>
              <w:t>For personal injury or death:</w:t>
            </w:r>
          </w:p>
          <w:p w14:paraId="67562A34" w14:textId="04B8690F" w:rsidR="00C513AA" w:rsidRPr="007C121D" w:rsidRDefault="00C513AA" w:rsidP="009B1222">
            <w:pPr>
              <w:pStyle w:val="BodyMost"/>
              <w:numPr>
                <w:ilvl w:val="0"/>
                <w:numId w:val="61"/>
              </w:numPr>
              <w:rPr>
                <w:rFonts w:ascii="Gotham Book" w:hAnsi="Gotham Book"/>
                <w:sz w:val="22"/>
              </w:rPr>
            </w:pPr>
            <w:r w:rsidRPr="007C121D">
              <w:rPr>
                <w:rFonts w:ascii="Gotham Book" w:hAnsi="Gotham Book"/>
                <w:sz w:val="22"/>
              </w:rPr>
              <w:t xml:space="preserve">Of the Contractor’s employees: </w:t>
            </w:r>
            <w:r w:rsidRPr="007C121D">
              <w:rPr>
                <w:rFonts w:ascii="Gotham Book" w:hAnsi="Gotham Book"/>
                <w:i/>
                <w:sz w:val="22"/>
              </w:rPr>
              <w:t>[insert amount]</w:t>
            </w:r>
          </w:p>
          <w:p w14:paraId="695D6A45" w14:textId="498EC6FE" w:rsidR="00C513AA" w:rsidRPr="007C121D" w:rsidRDefault="00C513AA" w:rsidP="009B1222">
            <w:pPr>
              <w:pStyle w:val="BodyMost"/>
              <w:numPr>
                <w:ilvl w:val="0"/>
                <w:numId w:val="61"/>
              </w:numPr>
              <w:rPr>
                <w:rFonts w:ascii="Gotham Book" w:hAnsi="Gotham Book"/>
                <w:sz w:val="22"/>
              </w:rPr>
            </w:pPr>
            <w:r w:rsidRPr="007C121D">
              <w:rPr>
                <w:rFonts w:ascii="Gotham Book" w:hAnsi="Gotham Book"/>
                <w:sz w:val="22"/>
              </w:rPr>
              <w:t xml:space="preserve">Of other people: </w:t>
            </w:r>
            <w:r w:rsidRPr="007C121D">
              <w:rPr>
                <w:rFonts w:ascii="Gotham Book" w:hAnsi="Gotham Book"/>
                <w:i/>
                <w:sz w:val="22"/>
              </w:rPr>
              <w:t>[insert amount]</w:t>
            </w:r>
          </w:p>
        </w:tc>
      </w:tr>
      <w:tr w:rsidR="00C513AA" w:rsidRPr="007C121D" w14:paraId="6593241C" w14:textId="77777777" w:rsidTr="00124B1F">
        <w:tc>
          <w:tcPr>
            <w:tcW w:w="1555" w:type="dxa"/>
          </w:tcPr>
          <w:p w14:paraId="2F4FF3A0" w14:textId="18F061B9" w:rsidR="00C513AA" w:rsidRPr="007C121D" w:rsidRDefault="00C513AA" w:rsidP="0064000C">
            <w:pPr>
              <w:pStyle w:val="BodyMost"/>
              <w:rPr>
                <w:rFonts w:ascii="Gotham Book" w:hAnsi="Gotham Book"/>
                <w:b/>
                <w:sz w:val="22"/>
              </w:rPr>
            </w:pPr>
            <w:r w:rsidRPr="007C121D">
              <w:rPr>
                <w:rFonts w:ascii="Gotham Book" w:hAnsi="Gotham Book"/>
                <w:b/>
                <w:sz w:val="22"/>
              </w:rPr>
              <w:t>GCC 14.1</w:t>
            </w:r>
          </w:p>
        </w:tc>
        <w:tc>
          <w:tcPr>
            <w:tcW w:w="7795" w:type="dxa"/>
          </w:tcPr>
          <w:p w14:paraId="29420A55" w14:textId="309C5D92" w:rsidR="00C513AA" w:rsidRPr="007C121D" w:rsidRDefault="00907AB2" w:rsidP="0064000C">
            <w:pPr>
              <w:pStyle w:val="BodyMost"/>
              <w:rPr>
                <w:rFonts w:ascii="Gotham Book" w:hAnsi="Gotham Book"/>
                <w:sz w:val="22"/>
              </w:rPr>
            </w:pPr>
            <w:r w:rsidRPr="007C121D">
              <w:rPr>
                <w:rFonts w:ascii="Gotham Book" w:hAnsi="Gotham Book"/>
                <w:sz w:val="22"/>
              </w:rPr>
              <w:t xml:space="preserve">Site Data are: </w:t>
            </w:r>
            <w:r w:rsidRPr="007C121D">
              <w:rPr>
                <w:rFonts w:ascii="Gotham Book" w:hAnsi="Gotham Book"/>
                <w:i/>
                <w:sz w:val="22"/>
              </w:rPr>
              <w:t>[list Site Data]</w:t>
            </w:r>
          </w:p>
        </w:tc>
      </w:tr>
      <w:tr w:rsidR="00907AB2" w:rsidRPr="007C121D" w14:paraId="2DC34830" w14:textId="77777777" w:rsidTr="00124B1F">
        <w:tc>
          <w:tcPr>
            <w:tcW w:w="1555" w:type="dxa"/>
          </w:tcPr>
          <w:p w14:paraId="5B4EB39B" w14:textId="4C9DD380" w:rsidR="00907AB2" w:rsidRPr="007C121D" w:rsidRDefault="00907AB2" w:rsidP="0064000C">
            <w:pPr>
              <w:pStyle w:val="BodyMost"/>
              <w:rPr>
                <w:rFonts w:ascii="Gotham Book" w:hAnsi="Gotham Book"/>
                <w:b/>
                <w:sz w:val="22"/>
              </w:rPr>
            </w:pPr>
            <w:r w:rsidRPr="007C121D">
              <w:rPr>
                <w:rFonts w:ascii="Gotham Book" w:hAnsi="Gotham Book"/>
                <w:b/>
                <w:sz w:val="22"/>
              </w:rPr>
              <w:t>GCC 20.1</w:t>
            </w:r>
          </w:p>
        </w:tc>
        <w:tc>
          <w:tcPr>
            <w:tcW w:w="7795" w:type="dxa"/>
          </w:tcPr>
          <w:p w14:paraId="754D33A5" w14:textId="6D69D795" w:rsidR="00907AB2" w:rsidRPr="007C121D" w:rsidRDefault="00907AB2" w:rsidP="0064000C">
            <w:pPr>
              <w:pStyle w:val="BodyMost"/>
              <w:rPr>
                <w:rFonts w:ascii="Gotham Book" w:hAnsi="Gotham Book"/>
                <w:sz w:val="22"/>
              </w:rPr>
            </w:pPr>
            <w:r w:rsidRPr="007C121D">
              <w:rPr>
                <w:rFonts w:ascii="Gotham Book" w:hAnsi="Gotham Book"/>
                <w:sz w:val="22"/>
              </w:rPr>
              <w:t xml:space="preserve">The Site Possession Date(s) shall be: </w:t>
            </w:r>
            <w:r w:rsidRPr="007C121D">
              <w:rPr>
                <w:rFonts w:ascii="Gotham Book" w:hAnsi="Gotham Book"/>
                <w:i/>
                <w:iCs/>
                <w:sz w:val="22"/>
              </w:rPr>
              <w:t>[insert location(s) and date(s)]</w:t>
            </w:r>
          </w:p>
        </w:tc>
      </w:tr>
      <w:tr w:rsidR="00907AB2" w:rsidRPr="007C121D" w14:paraId="2F0EF783" w14:textId="77777777" w:rsidTr="00124B1F">
        <w:tc>
          <w:tcPr>
            <w:tcW w:w="1555" w:type="dxa"/>
          </w:tcPr>
          <w:p w14:paraId="0AEA3E74" w14:textId="671A374F" w:rsidR="00907AB2" w:rsidRPr="007C121D" w:rsidRDefault="008C27E8" w:rsidP="0064000C">
            <w:pPr>
              <w:pStyle w:val="BodyMost"/>
              <w:rPr>
                <w:rFonts w:ascii="Gotham Book" w:hAnsi="Gotham Book"/>
                <w:b/>
                <w:sz w:val="22"/>
              </w:rPr>
            </w:pPr>
            <w:r w:rsidRPr="007C121D">
              <w:rPr>
                <w:rFonts w:ascii="Gotham Book" w:hAnsi="Gotham Book"/>
                <w:b/>
                <w:sz w:val="22"/>
              </w:rPr>
              <w:t>GCC 23.1 &amp; GCC 23.2</w:t>
            </w:r>
          </w:p>
        </w:tc>
        <w:tc>
          <w:tcPr>
            <w:tcW w:w="7795" w:type="dxa"/>
          </w:tcPr>
          <w:p w14:paraId="59920442" w14:textId="77777777" w:rsidR="00907AB2" w:rsidRDefault="008C27E8" w:rsidP="0064000C">
            <w:pPr>
              <w:pStyle w:val="BodyMost"/>
              <w:rPr>
                <w:rFonts w:ascii="Gotham Book" w:hAnsi="Gotham Book"/>
                <w:i/>
                <w:iCs/>
                <w:sz w:val="22"/>
              </w:rPr>
            </w:pPr>
            <w:r w:rsidRPr="007C121D">
              <w:rPr>
                <w:rFonts w:ascii="Gotham Book" w:hAnsi="Gotham Book"/>
                <w:sz w:val="22"/>
              </w:rPr>
              <w:t xml:space="preserve">Appointing Authority for the Adjudicator: </w:t>
            </w:r>
            <w:r w:rsidRPr="007C121D">
              <w:rPr>
                <w:rFonts w:ascii="Gotham Book" w:hAnsi="Gotham Book"/>
                <w:i/>
                <w:iCs/>
                <w:sz w:val="22"/>
              </w:rPr>
              <w:t>[insert name of Authority]</w:t>
            </w:r>
          </w:p>
          <w:p w14:paraId="576A9625" w14:textId="04DFC184" w:rsidR="00461136" w:rsidRPr="00B90CEB" w:rsidRDefault="00DB7EBB" w:rsidP="0064000C">
            <w:pPr>
              <w:pStyle w:val="BodyMost"/>
              <w:rPr>
                <w:rFonts w:ascii="Gotham Book" w:hAnsi="Gotham Book"/>
                <w:i/>
                <w:iCs/>
                <w:sz w:val="22"/>
              </w:rPr>
            </w:pPr>
            <w:r>
              <w:rPr>
                <w:rFonts w:ascii="Gotham Book" w:hAnsi="Gotham Book"/>
                <w:i/>
                <w:iCs/>
                <w:sz w:val="22"/>
              </w:rPr>
              <w:t>[</w:t>
            </w:r>
            <w:r w:rsidRPr="00DB7EBB">
              <w:rPr>
                <w:rFonts w:ascii="Gotham Book" w:hAnsi="Gotham Book"/>
                <w:i/>
                <w:iCs/>
                <w:sz w:val="22"/>
              </w:rPr>
              <w:t xml:space="preserve">The Adjudicator must possess relevant qualifications and experience </w:t>
            </w:r>
            <w:r w:rsidR="00C42551">
              <w:rPr>
                <w:rFonts w:ascii="Gotham Book" w:hAnsi="Gotham Book"/>
                <w:i/>
                <w:iCs/>
                <w:sz w:val="22"/>
              </w:rPr>
              <w:t>(i.e.</w:t>
            </w:r>
            <w:r w:rsidR="008E0B71">
              <w:rPr>
                <w:rFonts w:ascii="Gotham Book" w:hAnsi="Gotham Book"/>
                <w:i/>
                <w:iCs/>
                <w:sz w:val="22"/>
              </w:rPr>
              <w:t xml:space="preserve"> technical expertise</w:t>
            </w:r>
            <w:r w:rsidR="00C42551">
              <w:rPr>
                <w:rFonts w:ascii="Gotham Book" w:hAnsi="Gotham Book"/>
                <w:i/>
                <w:iCs/>
                <w:sz w:val="22"/>
              </w:rPr>
              <w:t>,</w:t>
            </w:r>
            <w:r w:rsidRPr="00DB7EBB">
              <w:rPr>
                <w:rFonts w:ascii="Gotham Book" w:hAnsi="Gotham Book"/>
                <w:i/>
                <w:iCs/>
                <w:sz w:val="22"/>
              </w:rPr>
              <w:t xml:space="preserve"> contract law, construction law, or dispute resolution</w:t>
            </w:r>
            <w:r w:rsidR="00251CDE">
              <w:rPr>
                <w:rFonts w:ascii="Gotham Book" w:hAnsi="Gotham Book"/>
                <w:i/>
                <w:iCs/>
                <w:sz w:val="22"/>
              </w:rPr>
              <w:t>)</w:t>
            </w:r>
            <w:r w:rsidRPr="00DB7EBB">
              <w:rPr>
                <w:rFonts w:ascii="Gotham Book" w:hAnsi="Gotham Book"/>
                <w:i/>
                <w:iCs/>
                <w:sz w:val="22"/>
              </w:rPr>
              <w:t xml:space="preserve"> depending on the nature of the Contract. The Employer and the Contractor shall take reasonable steps to agree upon an Adjudicator who is independent, impartial, and free of conflicts of interest. If a dispute arises regarding the Adjudicator‘s impartiality, either party may request the replacement of the Adjudicator </w:t>
            </w:r>
            <w:r w:rsidR="00735C10">
              <w:rPr>
                <w:rFonts w:ascii="Gotham Book" w:hAnsi="Gotham Book"/>
                <w:i/>
                <w:iCs/>
                <w:sz w:val="22"/>
              </w:rPr>
              <w:t xml:space="preserve">as per agreed </w:t>
            </w:r>
            <w:r w:rsidRPr="00DB7EBB">
              <w:rPr>
                <w:rFonts w:ascii="Gotham Book" w:hAnsi="Gotham Book"/>
                <w:i/>
                <w:iCs/>
                <w:sz w:val="22"/>
              </w:rPr>
              <w:t>procedures.</w:t>
            </w:r>
            <w:r>
              <w:rPr>
                <w:rFonts w:ascii="Gotham Book" w:hAnsi="Gotham Book"/>
                <w:i/>
                <w:iCs/>
                <w:sz w:val="22"/>
              </w:rPr>
              <w:t>]</w:t>
            </w:r>
          </w:p>
        </w:tc>
      </w:tr>
      <w:tr w:rsidR="008C27E8" w:rsidRPr="007C121D" w14:paraId="16B601CA" w14:textId="77777777" w:rsidTr="00124B1F">
        <w:tc>
          <w:tcPr>
            <w:tcW w:w="1555" w:type="dxa"/>
          </w:tcPr>
          <w:p w14:paraId="7F9CFD53" w14:textId="135D18B8" w:rsidR="008C27E8" w:rsidRPr="007C121D" w:rsidRDefault="00614614" w:rsidP="0064000C">
            <w:pPr>
              <w:pStyle w:val="BodyMost"/>
              <w:rPr>
                <w:rFonts w:ascii="Gotham Book" w:hAnsi="Gotham Book"/>
                <w:b/>
                <w:sz w:val="22"/>
              </w:rPr>
            </w:pPr>
            <w:r w:rsidRPr="007C121D">
              <w:rPr>
                <w:rFonts w:ascii="Gotham Book" w:hAnsi="Gotham Book"/>
                <w:b/>
                <w:sz w:val="22"/>
              </w:rPr>
              <w:t>GCC 24.3</w:t>
            </w:r>
          </w:p>
        </w:tc>
        <w:tc>
          <w:tcPr>
            <w:tcW w:w="7795" w:type="dxa"/>
          </w:tcPr>
          <w:p w14:paraId="44AF5E00" w14:textId="68848A79" w:rsidR="008C27E8" w:rsidRPr="007C121D" w:rsidRDefault="008C27E8" w:rsidP="0064000C">
            <w:pPr>
              <w:pStyle w:val="BodyMost"/>
              <w:rPr>
                <w:rFonts w:ascii="Gotham Book" w:hAnsi="Gotham Book"/>
                <w:sz w:val="22"/>
              </w:rPr>
            </w:pPr>
            <w:r w:rsidRPr="007C121D">
              <w:rPr>
                <w:rFonts w:ascii="Gotham Book" w:hAnsi="Gotham Book"/>
                <w:sz w:val="22"/>
              </w:rPr>
              <w:t xml:space="preserve">Hourly rate and types of reimbursable expenses to be paid to the Adjudicator: </w:t>
            </w:r>
            <w:r w:rsidRPr="007C121D">
              <w:rPr>
                <w:rFonts w:ascii="Gotham Book" w:hAnsi="Gotham Book"/>
                <w:i/>
                <w:iCs/>
                <w:sz w:val="22"/>
              </w:rPr>
              <w:t>[insert hourly fees and reimbursable expenses]</w:t>
            </w:r>
          </w:p>
        </w:tc>
      </w:tr>
      <w:tr w:rsidR="008C27E8" w:rsidRPr="007C121D" w14:paraId="53B2289F" w14:textId="77777777" w:rsidTr="00124B1F">
        <w:tc>
          <w:tcPr>
            <w:tcW w:w="1555" w:type="dxa"/>
          </w:tcPr>
          <w:p w14:paraId="29B74D6E" w14:textId="43ECB92E" w:rsidR="008C27E8" w:rsidRPr="007C121D" w:rsidRDefault="008C27E8" w:rsidP="00872FBC">
            <w:pPr>
              <w:pStyle w:val="BodyMost"/>
              <w:jc w:val="both"/>
              <w:rPr>
                <w:rFonts w:ascii="Gotham Book" w:hAnsi="Gotham Book"/>
                <w:b/>
                <w:sz w:val="22"/>
              </w:rPr>
            </w:pPr>
            <w:r w:rsidRPr="007C121D">
              <w:rPr>
                <w:rFonts w:ascii="Gotham Book" w:hAnsi="Gotham Book"/>
                <w:b/>
                <w:sz w:val="22"/>
              </w:rPr>
              <w:t>GCC 24.4</w:t>
            </w:r>
          </w:p>
        </w:tc>
        <w:tc>
          <w:tcPr>
            <w:tcW w:w="7795" w:type="dxa"/>
          </w:tcPr>
          <w:p w14:paraId="4E2772DC" w14:textId="77777777" w:rsidR="00614614" w:rsidRPr="007C121D" w:rsidRDefault="00614614" w:rsidP="00872FBC">
            <w:pPr>
              <w:pStyle w:val="BodyMost"/>
              <w:jc w:val="both"/>
              <w:rPr>
                <w:rFonts w:ascii="Gotham Book" w:hAnsi="Gotham Book"/>
                <w:i/>
                <w:iCs/>
                <w:sz w:val="22"/>
              </w:rPr>
            </w:pPr>
            <w:r w:rsidRPr="007C121D">
              <w:rPr>
                <w:rFonts w:ascii="Gotham Book" w:hAnsi="Gotham Book"/>
                <w:i/>
                <w:iCs/>
                <w:sz w:val="22"/>
              </w:rPr>
              <w:t xml:space="preserve">[For smaller contracts, the institution is usually from the Employer’s Country. For larger contracts, and contracts that are likely to be awarded to international contractors, it is recommended that the arbitration procedure of an international institution] </w:t>
            </w:r>
          </w:p>
          <w:p w14:paraId="5A6E3577" w14:textId="77777777" w:rsidR="00614614" w:rsidRPr="007C121D" w:rsidRDefault="00614614" w:rsidP="00872FBC">
            <w:pPr>
              <w:pStyle w:val="BodyMost"/>
              <w:jc w:val="both"/>
              <w:rPr>
                <w:rFonts w:ascii="Gotham Book" w:hAnsi="Gotham Book"/>
                <w:sz w:val="22"/>
              </w:rPr>
            </w:pPr>
            <w:r w:rsidRPr="007C121D">
              <w:rPr>
                <w:rFonts w:ascii="Gotham Book" w:hAnsi="Gotham Book"/>
                <w:sz w:val="22"/>
              </w:rPr>
              <w:lastRenderedPageBreak/>
              <w:t>Institution whose arbitration procedures shall be used:</w:t>
            </w:r>
          </w:p>
          <w:p w14:paraId="51060460" w14:textId="77777777" w:rsidR="00614614" w:rsidRPr="007C121D" w:rsidRDefault="00614614" w:rsidP="00872FBC">
            <w:pPr>
              <w:pStyle w:val="BodyMost"/>
              <w:jc w:val="both"/>
              <w:rPr>
                <w:rFonts w:ascii="Gotham Book" w:hAnsi="Gotham Book"/>
                <w:i/>
                <w:iCs/>
                <w:sz w:val="22"/>
              </w:rPr>
            </w:pPr>
            <w:r w:rsidRPr="007C121D">
              <w:rPr>
                <w:rFonts w:ascii="Gotham Book" w:hAnsi="Gotham Book"/>
                <w:i/>
                <w:iCs/>
                <w:sz w:val="22"/>
              </w:rPr>
              <w:t>[For larger contracts with international contractors, it is recommended to select one institution among those listed below; insert the corresponding wording]</w:t>
            </w:r>
          </w:p>
          <w:p w14:paraId="6EE2B129" w14:textId="77777777" w:rsidR="00614614" w:rsidRPr="007C121D" w:rsidRDefault="00614614" w:rsidP="00872FBC">
            <w:pPr>
              <w:pStyle w:val="BodyMost"/>
              <w:jc w:val="both"/>
              <w:rPr>
                <w:rFonts w:ascii="Gotham Book" w:hAnsi="Gotham Book"/>
                <w:b/>
                <w:sz w:val="22"/>
              </w:rPr>
            </w:pPr>
            <w:r w:rsidRPr="007C121D">
              <w:rPr>
                <w:rFonts w:ascii="Gotham Book" w:hAnsi="Gotham Book"/>
                <w:b/>
                <w:sz w:val="22"/>
              </w:rPr>
              <w:t>“United Nations Commission on International Trade Law (UNCITRAL) Arbitration Rules:</w:t>
            </w:r>
          </w:p>
          <w:p w14:paraId="09B36D61" w14:textId="77777777" w:rsidR="00614614" w:rsidRPr="007C121D" w:rsidRDefault="00614614" w:rsidP="00872FBC">
            <w:pPr>
              <w:pStyle w:val="BodyMost"/>
              <w:jc w:val="both"/>
              <w:rPr>
                <w:rFonts w:ascii="Gotham Book" w:hAnsi="Gotham Book"/>
                <w:sz w:val="22"/>
              </w:rPr>
            </w:pPr>
            <w:r w:rsidRPr="007C121D">
              <w:rPr>
                <w:rFonts w:ascii="Gotham Book" w:hAnsi="Gotham Book"/>
                <w:sz w:val="22"/>
              </w:rPr>
              <w:t xml:space="preserve">Any dispute, controversy, or claim arising out of or relating to this Contract, or breach, termination, or invalidity thereof, shall be settled by arbitration in accordance with the UNCITRAL Arbitration Rules as at present in force.” </w:t>
            </w:r>
          </w:p>
          <w:p w14:paraId="4377E2E7" w14:textId="77777777" w:rsidR="00614614" w:rsidRPr="007C121D" w:rsidRDefault="00614614" w:rsidP="00872FBC">
            <w:pPr>
              <w:pStyle w:val="BodyMost"/>
              <w:jc w:val="both"/>
              <w:rPr>
                <w:rFonts w:ascii="Gotham Book" w:hAnsi="Gotham Book"/>
                <w:sz w:val="22"/>
              </w:rPr>
            </w:pPr>
            <w:r w:rsidRPr="007C121D">
              <w:rPr>
                <w:rFonts w:ascii="Gotham Book" w:hAnsi="Gotham Book"/>
                <w:sz w:val="22"/>
              </w:rPr>
              <w:t>or</w:t>
            </w:r>
          </w:p>
          <w:p w14:paraId="69488864" w14:textId="77777777" w:rsidR="00614614" w:rsidRPr="007C121D" w:rsidRDefault="00614614" w:rsidP="00872FBC">
            <w:pPr>
              <w:pStyle w:val="BodyMost"/>
              <w:jc w:val="both"/>
              <w:rPr>
                <w:rFonts w:ascii="Gotham Book" w:hAnsi="Gotham Book"/>
                <w:b/>
                <w:sz w:val="22"/>
              </w:rPr>
            </w:pPr>
            <w:r w:rsidRPr="007C121D">
              <w:rPr>
                <w:rFonts w:ascii="Gotham Book" w:hAnsi="Gotham Book"/>
                <w:b/>
                <w:sz w:val="22"/>
              </w:rPr>
              <w:t>“Rules of Conciliation and Arbitration of the International Chamber of Commerce (ICC):</w:t>
            </w:r>
          </w:p>
          <w:p w14:paraId="1EA54151" w14:textId="77777777" w:rsidR="00614614" w:rsidRPr="007C121D" w:rsidRDefault="00614614" w:rsidP="00872FBC">
            <w:pPr>
              <w:pStyle w:val="BodyMost"/>
              <w:jc w:val="both"/>
              <w:rPr>
                <w:rFonts w:ascii="Gotham Book" w:hAnsi="Gotham Book"/>
                <w:sz w:val="22"/>
              </w:rPr>
            </w:pPr>
            <w:r w:rsidRPr="007C121D">
              <w:rPr>
                <w:rFonts w:ascii="Gotham Book" w:hAnsi="Gotham Book"/>
                <w:sz w:val="22"/>
              </w:rPr>
              <w:t>All disputes arising out of or in connection with the present Contract shall be finally settled under the Rules of Arbitration of the International Chamber of Commerce by one or more arbitrators appointed in accordance with said Rules.”</w:t>
            </w:r>
          </w:p>
          <w:p w14:paraId="44C783DC" w14:textId="77777777" w:rsidR="00614614" w:rsidRPr="007C121D" w:rsidRDefault="00614614" w:rsidP="00872FBC">
            <w:pPr>
              <w:pStyle w:val="BodyMost"/>
              <w:jc w:val="both"/>
              <w:rPr>
                <w:rFonts w:ascii="Gotham Book" w:hAnsi="Gotham Book"/>
                <w:sz w:val="22"/>
              </w:rPr>
            </w:pPr>
            <w:r w:rsidRPr="007C121D">
              <w:rPr>
                <w:rFonts w:ascii="Gotham Book" w:hAnsi="Gotham Book"/>
                <w:sz w:val="22"/>
              </w:rPr>
              <w:t>or</w:t>
            </w:r>
          </w:p>
          <w:p w14:paraId="351A7B0B" w14:textId="77777777" w:rsidR="00614614" w:rsidRPr="007C121D" w:rsidRDefault="00614614" w:rsidP="00872FBC">
            <w:pPr>
              <w:pStyle w:val="BodyMost"/>
              <w:jc w:val="both"/>
              <w:rPr>
                <w:rFonts w:ascii="Gotham Book" w:hAnsi="Gotham Book"/>
                <w:b/>
                <w:sz w:val="22"/>
              </w:rPr>
            </w:pPr>
            <w:r w:rsidRPr="007C121D">
              <w:rPr>
                <w:rFonts w:ascii="Gotham Book" w:hAnsi="Gotham Book"/>
                <w:b/>
                <w:sz w:val="22"/>
              </w:rPr>
              <w:t>“Rules of Arbitration Institute of the Stockholm Chamber of Commerce:</w:t>
            </w:r>
          </w:p>
          <w:p w14:paraId="53EF32F5" w14:textId="77777777" w:rsidR="00614614" w:rsidRPr="007C121D" w:rsidRDefault="00614614" w:rsidP="00872FBC">
            <w:pPr>
              <w:pStyle w:val="BodyMost"/>
              <w:jc w:val="both"/>
              <w:rPr>
                <w:rFonts w:ascii="Gotham Book" w:hAnsi="Gotham Book"/>
                <w:sz w:val="22"/>
              </w:rPr>
            </w:pPr>
            <w:r w:rsidRPr="007C121D">
              <w:rPr>
                <w:rFonts w:ascii="Gotham Book" w:hAnsi="Gotham Book"/>
                <w:sz w:val="22"/>
              </w:rPr>
              <w:t>Any dispute, controversy, or claim arising out of or in connection with this Contract, or the breach, termination, or invalidity thereof, shall be finally settled by arbitration in accordance with the Arbitration Rules of the Arbitration Institute of the Stockholm Chamber of Commerce.”</w:t>
            </w:r>
          </w:p>
          <w:p w14:paraId="1A82B24E" w14:textId="77777777" w:rsidR="00614614" w:rsidRPr="007C121D" w:rsidRDefault="00614614" w:rsidP="00872FBC">
            <w:pPr>
              <w:pStyle w:val="BodyMost"/>
              <w:jc w:val="both"/>
              <w:rPr>
                <w:rFonts w:ascii="Gotham Book" w:hAnsi="Gotham Book"/>
                <w:sz w:val="22"/>
              </w:rPr>
            </w:pPr>
            <w:r w:rsidRPr="007C121D">
              <w:rPr>
                <w:rFonts w:ascii="Gotham Book" w:hAnsi="Gotham Book"/>
                <w:sz w:val="22"/>
              </w:rPr>
              <w:t>or</w:t>
            </w:r>
          </w:p>
          <w:p w14:paraId="22FF10E3" w14:textId="77777777" w:rsidR="00614614" w:rsidRPr="007C121D" w:rsidRDefault="00614614" w:rsidP="00872FBC">
            <w:pPr>
              <w:pStyle w:val="BodyMost"/>
              <w:jc w:val="both"/>
              <w:rPr>
                <w:rFonts w:ascii="Gotham Book" w:hAnsi="Gotham Book"/>
                <w:b/>
                <w:sz w:val="22"/>
              </w:rPr>
            </w:pPr>
            <w:r w:rsidRPr="007C121D">
              <w:rPr>
                <w:rFonts w:ascii="Gotham Book" w:hAnsi="Gotham Book"/>
                <w:b/>
                <w:sz w:val="22"/>
              </w:rPr>
              <w:t>“Rules of the London court of International Arbitration:</w:t>
            </w:r>
          </w:p>
          <w:p w14:paraId="38DB878E" w14:textId="77777777" w:rsidR="008C27E8" w:rsidRPr="007C121D" w:rsidRDefault="00614614" w:rsidP="00872FBC">
            <w:pPr>
              <w:pStyle w:val="BodyMost"/>
              <w:jc w:val="both"/>
              <w:rPr>
                <w:rFonts w:ascii="Gotham Book" w:hAnsi="Gotham Book"/>
                <w:sz w:val="22"/>
              </w:rPr>
            </w:pPr>
            <w:r w:rsidRPr="007C121D">
              <w:rPr>
                <w:rFonts w:ascii="Gotham Book" w:hAnsi="Gotham Book"/>
                <w:sz w:val="22"/>
              </w:rPr>
              <w:t>Any dispute arising out of or in connection with this Contract, including any question regarding its existence, validity, or termination shall be referred to and finally resolved by arbitration under the LCIA Rules, which Rules are deemed to be incorporated by reference to this clause</w:t>
            </w:r>
            <w:r w:rsidR="008F481E" w:rsidRPr="007C121D">
              <w:rPr>
                <w:rFonts w:ascii="Gotham Book" w:hAnsi="Gotham Book"/>
                <w:sz w:val="22"/>
              </w:rPr>
              <w:t>.</w:t>
            </w:r>
          </w:p>
          <w:p w14:paraId="78223758" w14:textId="1F99F989" w:rsidR="008F481E" w:rsidRPr="007C121D" w:rsidRDefault="008F481E" w:rsidP="00872FBC">
            <w:pPr>
              <w:pStyle w:val="BodyMost"/>
              <w:jc w:val="both"/>
              <w:rPr>
                <w:rFonts w:ascii="Gotham Book" w:hAnsi="Gotham Book"/>
                <w:sz w:val="22"/>
              </w:rPr>
            </w:pPr>
            <w:r w:rsidRPr="007C121D">
              <w:rPr>
                <w:rFonts w:ascii="Gotham Book" w:hAnsi="Gotham Book"/>
                <w:sz w:val="22"/>
              </w:rPr>
              <w:t xml:space="preserve">The place of arbitration shall be: </w:t>
            </w:r>
            <w:r w:rsidRPr="007C121D">
              <w:rPr>
                <w:rFonts w:ascii="Gotham Book" w:hAnsi="Gotham Book"/>
                <w:i/>
                <w:sz w:val="22"/>
              </w:rPr>
              <w:t>[insert city and country]</w:t>
            </w:r>
          </w:p>
        </w:tc>
      </w:tr>
      <w:tr w:rsidR="008D5279" w:rsidRPr="00C806F9" w14:paraId="685CB453" w14:textId="77777777" w:rsidTr="00FF15DB">
        <w:tc>
          <w:tcPr>
            <w:tcW w:w="9350" w:type="dxa"/>
            <w:gridSpan w:val="2"/>
            <w:shd w:val="clear" w:color="auto" w:fill="auto"/>
          </w:tcPr>
          <w:p w14:paraId="2D13B6E8" w14:textId="3477BF57" w:rsidR="008D5279" w:rsidRPr="00C806F9" w:rsidRDefault="008D5279" w:rsidP="009B1222">
            <w:pPr>
              <w:pStyle w:val="BodyMost"/>
              <w:numPr>
                <w:ilvl w:val="0"/>
                <w:numId w:val="57"/>
              </w:numPr>
              <w:spacing w:before="240"/>
              <w:jc w:val="center"/>
              <w:rPr>
                <w:rFonts w:ascii="Gotham Book" w:hAnsi="Gotham Book"/>
                <w:b/>
                <w:iCs/>
                <w:sz w:val="28"/>
                <w:szCs w:val="28"/>
              </w:rPr>
            </w:pPr>
            <w:r w:rsidRPr="00C806F9">
              <w:rPr>
                <w:rFonts w:ascii="Gotham Book" w:hAnsi="Gotham Book"/>
                <w:b/>
                <w:iCs/>
                <w:sz w:val="28"/>
                <w:szCs w:val="28"/>
              </w:rPr>
              <w:lastRenderedPageBreak/>
              <w:t>Time Control</w:t>
            </w:r>
          </w:p>
        </w:tc>
      </w:tr>
      <w:tr w:rsidR="008F481E" w:rsidRPr="007C121D" w14:paraId="432F34F1" w14:textId="77777777" w:rsidTr="00124B1F">
        <w:tc>
          <w:tcPr>
            <w:tcW w:w="1555" w:type="dxa"/>
          </w:tcPr>
          <w:p w14:paraId="5CBB4180" w14:textId="2E816394" w:rsidR="008F481E" w:rsidRPr="007C121D" w:rsidRDefault="00A80461" w:rsidP="0064000C">
            <w:pPr>
              <w:pStyle w:val="BodyMost"/>
              <w:rPr>
                <w:rFonts w:ascii="Gotham Book" w:hAnsi="Gotham Book"/>
                <w:b/>
                <w:sz w:val="22"/>
              </w:rPr>
            </w:pPr>
            <w:r w:rsidRPr="007C121D">
              <w:rPr>
                <w:rFonts w:ascii="Gotham Book" w:hAnsi="Gotham Book"/>
                <w:b/>
                <w:sz w:val="22"/>
              </w:rPr>
              <w:lastRenderedPageBreak/>
              <w:t>GCC 30</w:t>
            </w:r>
            <w:r w:rsidR="008F481E" w:rsidRPr="007C121D">
              <w:rPr>
                <w:rFonts w:ascii="Gotham Book" w:hAnsi="Gotham Book"/>
                <w:b/>
                <w:sz w:val="22"/>
              </w:rPr>
              <w:t xml:space="preserve">.1 </w:t>
            </w:r>
          </w:p>
        </w:tc>
        <w:tc>
          <w:tcPr>
            <w:tcW w:w="7795" w:type="dxa"/>
          </w:tcPr>
          <w:p w14:paraId="16CCA052" w14:textId="3D1442AB" w:rsidR="008F481E" w:rsidRPr="007C121D" w:rsidRDefault="008F481E" w:rsidP="008F481E">
            <w:pPr>
              <w:pStyle w:val="BodyMost"/>
              <w:rPr>
                <w:rFonts w:ascii="Gotham Book" w:hAnsi="Gotham Book"/>
                <w:iCs/>
                <w:sz w:val="22"/>
              </w:rPr>
            </w:pPr>
            <w:r w:rsidRPr="007C121D">
              <w:rPr>
                <w:rFonts w:ascii="Gotham Book" w:hAnsi="Gotham Book"/>
                <w:sz w:val="22"/>
              </w:rPr>
              <w:t xml:space="preserve">The Contractor shall submit for approval a Program for the Works within </w:t>
            </w:r>
            <w:r w:rsidRPr="007C121D">
              <w:rPr>
                <w:rFonts w:ascii="Gotham Book" w:hAnsi="Gotham Book"/>
                <w:i/>
                <w:iCs/>
                <w:sz w:val="22"/>
              </w:rPr>
              <w:t>[number]</w:t>
            </w:r>
            <w:r w:rsidRPr="007C121D">
              <w:rPr>
                <w:rFonts w:ascii="Gotham Book" w:hAnsi="Gotham Book"/>
                <w:sz w:val="22"/>
              </w:rPr>
              <w:t xml:space="preserve"> days from the date of the Letter of Acceptance</w:t>
            </w:r>
            <w:r w:rsidR="00A80461" w:rsidRPr="007C121D">
              <w:rPr>
                <w:rFonts w:ascii="Gotham Book" w:hAnsi="Gotham Book"/>
                <w:sz w:val="22"/>
              </w:rPr>
              <w:t>.</w:t>
            </w:r>
          </w:p>
        </w:tc>
      </w:tr>
      <w:tr w:rsidR="00A80461" w:rsidRPr="007C121D" w14:paraId="0769F73B" w14:textId="77777777" w:rsidTr="00124B1F">
        <w:tc>
          <w:tcPr>
            <w:tcW w:w="1555" w:type="dxa"/>
          </w:tcPr>
          <w:p w14:paraId="15A378C8" w14:textId="1B4023A7" w:rsidR="00A80461" w:rsidRPr="007C121D" w:rsidRDefault="00A80461" w:rsidP="0064000C">
            <w:pPr>
              <w:pStyle w:val="BodyMost"/>
              <w:rPr>
                <w:rFonts w:ascii="Gotham Book" w:hAnsi="Gotham Book"/>
                <w:b/>
                <w:sz w:val="22"/>
              </w:rPr>
            </w:pPr>
            <w:r w:rsidRPr="007C121D">
              <w:rPr>
                <w:rFonts w:ascii="Gotham Book" w:hAnsi="Gotham Book"/>
                <w:b/>
                <w:sz w:val="22"/>
              </w:rPr>
              <w:t>GCC 30.3</w:t>
            </w:r>
          </w:p>
        </w:tc>
        <w:tc>
          <w:tcPr>
            <w:tcW w:w="7795" w:type="dxa"/>
          </w:tcPr>
          <w:p w14:paraId="46C9A828" w14:textId="77777777" w:rsidR="00A80461" w:rsidRPr="007C121D" w:rsidRDefault="00605980" w:rsidP="008F481E">
            <w:pPr>
              <w:pStyle w:val="BodyMost"/>
              <w:rPr>
                <w:rFonts w:ascii="Gotham Book" w:hAnsi="Gotham Book"/>
                <w:sz w:val="22"/>
              </w:rPr>
            </w:pPr>
            <w:r w:rsidRPr="007C121D">
              <w:rPr>
                <w:rFonts w:ascii="Gotham Book" w:hAnsi="Gotham Book"/>
                <w:sz w:val="22"/>
              </w:rPr>
              <w:t xml:space="preserve">The period between Program updates is </w:t>
            </w:r>
            <w:r w:rsidRPr="007C121D">
              <w:rPr>
                <w:rFonts w:ascii="Gotham Book" w:hAnsi="Gotham Book"/>
                <w:i/>
                <w:iCs/>
                <w:sz w:val="22"/>
              </w:rPr>
              <w:t>[insert number]</w:t>
            </w:r>
            <w:r w:rsidRPr="007C121D">
              <w:rPr>
                <w:rFonts w:ascii="Gotham Book" w:hAnsi="Gotham Book"/>
                <w:sz w:val="22"/>
              </w:rPr>
              <w:t xml:space="preserve"> days.</w:t>
            </w:r>
          </w:p>
          <w:p w14:paraId="0C4A08A4" w14:textId="77777777" w:rsidR="00605980" w:rsidRPr="007C121D" w:rsidRDefault="00605980" w:rsidP="008F481E">
            <w:pPr>
              <w:pStyle w:val="BodyMost"/>
              <w:rPr>
                <w:rFonts w:ascii="Gotham Book" w:hAnsi="Gotham Book"/>
                <w:i/>
                <w:iCs/>
                <w:sz w:val="22"/>
              </w:rPr>
            </w:pPr>
            <w:r w:rsidRPr="007C121D">
              <w:rPr>
                <w:rFonts w:ascii="Gotham Book" w:hAnsi="Gotham Book"/>
                <w:sz w:val="22"/>
              </w:rPr>
              <w:t xml:space="preserve">The amount to be withheld for late submission of an updated Program is </w:t>
            </w:r>
            <w:r w:rsidRPr="007C121D">
              <w:rPr>
                <w:rFonts w:ascii="Gotham Book" w:hAnsi="Gotham Book"/>
                <w:i/>
                <w:iCs/>
                <w:sz w:val="22"/>
              </w:rPr>
              <w:t>[insert amount].</w:t>
            </w:r>
          </w:p>
          <w:p w14:paraId="3B5D5A9C" w14:textId="327588F9" w:rsidR="00605980" w:rsidRPr="007C121D" w:rsidRDefault="00605980" w:rsidP="008F481E">
            <w:pPr>
              <w:pStyle w:val="BodyMost"/>
              <w:rPr>
                <w:rFonts w:ascii="Gotham Book" w:hAnsi="Gotham Book"/>
                <w:sz w:val="22"/>
              </w:rPr>
            </w:pPr>
            <w:r w:rsidRPr="007C121D">
              <w:rPr>
                <w:rFonts w:ascii="Gotham Book" w:hAnsi="Gotham Book"/>
                <w:iCs/>
                <w:sz w:val="22"/>
              </w:rPr>
              <w:t xml:space="preserve">The </w:t>
            </w:r>
            <w:r w:rsidRPr="007C121D">
              <w:rPr>
                <w:rFonts w:ascii="Gotham Book" w:hAnsi="Gotham Book"/>
                <w:sz w:val="22"/>
              </w:rPr>
              <w:t xml:space="preserve">period for submission of progress reports is </w:t>
            </w:r>
            <w:r w:rsidRPr="007C121D">
              <w:rPr>
                <w:rFonts w:ascii="Gotham Book" w:hAnsi="Gotham Book"/>
                <w:i/>
                <w:iCs/>
                <w:sz w:val="22"/>
              </w:rPr>
              <w:t>[insert number]</w:t>
            </w:r>
            <w:r w:rsidRPr="007C121D">
              <w:rPr>
                <w:rFonts w:ascii="Gotham Book" w:hAnsi="Gotham Book"/>
                <w:sz w:val="22"/>
              </w:rPr>
              <w:t xml:space="preserve"> days.</w:t>
            </w:r>
          </w:p>
        </w:tc>
      </w:tr>
      <w:tr w:rsidR="008D5279" w:rsidRPr="00C806F9" w14:paraId="3FA245FA" w14:textId="77777777" w:rsidTr="008D5279">
        <w:tc>
          <w:tcPr>
            <w:tcW w:w="9350" w:type="dxa"/>
            <w:gridSpan w:val="2"/>
          </w:tcPr>
          <w:p w14:paraId="63DA0FF0" w14:textId="7905F3A1" w:rsidR="008D5279" w:rsidRPr="00C806F9" w:rsidRDefault="008D5279" w:rsidP="009B1222">
            <w:pPr>
              <w:pStyle w:val="BodyMost"/>
              <w:numPr>
                <w:ilvl w:val="0"/>
                <w:numId w:val="57"/>
              </w:numPr>
              <w:spacing w:before="240"/>
              <w:jc w:val="center"/>
              <w:rPr>
                <w:rFonts w:ascii="Gotham Book" w:hAnsi="Gotham Book"/>
                <w:b/>
                <w:sz w:val="28"/>
                <w:szCs w:val="28"/>
              </w:rPr>
            </w:pPr>
            <w:r w:rsidRPr="00C806F9">
              <w:rPr>
                <w:rFonts w:ascii="Gotham Book" w:hAnsi="Gotham Book"/>
                <w:b/>
                <w:sz w:val="28"/>
                <w:szCs w:val="28"/>
              </w:rPr>
              <w:t>Quality Control</w:t>
            </w:r>
          </w:p>
        </w:tc>
      </w:tr>
      <w:tr w:rsidR="00605980" w:rsidRPr="007C121D" w14:paraId="0843C832" w14:textId="77777777" w:rsidTr="00124B1F">
        <w:tc>
          <w:tcPr>
            <w:tcW w:w="1555" w:type="dxa"/>
          </w:tcPr>
          <w:p w14:paraId="67090276" w14:textId="28E9D781" w:rsidR="00605980" w:rsidRPr="007C121D" w:rsidRDefault="00605980" w:rsidP="0064000C">
            <w:pPr>
              <w:pStyle w:val="BodyMost"/>
              <w:rPr>
                <w:rFonts w:ascii="Gotham Book" w:hAnsi="Gotham Book"/>
                <w:b/>
                <w:sz w:val="22"/>
              </w:rPr>
            </w:pPr>
            <w:r w:rsidRPr="007C121D">
              <w:rPr>
                <w:rFonts w:ascii="Gotham Book" w:hAnsi="Gotham Book"/>
                <w:b/>
                <w:sz w:val="22"/>
              </w:rPr>
              <w:t>GCC 38.1</w:t>
            </w:r>
          </w:p>
        </w:tc>
        <w:tc>
          <w:tcPr>
            <w:tcW w:w="7795" w:type="dxa"/>
          </w:tcPr>
          <w:p w14:paraId="7ABF7EB8" w14:textId="77777777" w:rsidR="00605980" w:rsidRPr="007C121D" w:rsidRDefault="00906027" w:rsidP="008F481E">
            <w:pPr>
              <w:pStyle w:val="BodyMost"/>
              <w:rPr>
                <w:rFonts w:ascii="Gotham Book" w:hAnsi="Gotham Book"/>
                <w:iCs/>
                <w:sz w:val="22"/>
              </w:rPr>
            </w:pPr>
            <w:r w:rsidRPr="007C121D">
              <w:rPr>
                <w:rFonts w:ascii="Gotham Book" w:hAnsi="Gotham Book"/>
                <w:sz w:val="22"/>
              </w:rPr>
              <w:t xml:space="preserve">The Defects Liability Period is: </w:t>
            </w:r>
            <w:r w:rsidRPr="007C121D">
              <w:rPr>
                <w:rFonts w:ascii="Gotham Book" w:hAnsi="Gotham Book"/>
                <w:i/>
                <w:iCs/>
                <w:sz w:val="22"/>
              </w:rPr>
              <w:t xml:space="preserve">[insert number] </w:t>
            </w:r>
            <w:r w:rsidRPr="007C121D">
              <w:rPr>
                <w:rFonts w:ascii="Gotham Book" w:hAnsi="Gotham Book"/>
                <w:iCs/>
                <w:sz w:val="22"/>
              </w:rPr>
              <w:t>days.</w:t>
            </w:r>
          </w:p>
          <w:p w14:paraId="5FB04494" w14:textId="17A568C6" w:rsidR="00906027" w:rsidRPr="007C121D" w:rsidRDefault="00906027" w:rsidP="008F481E">
            <w:pPr>
              <w:pStyle w:val="BodyMost"/>
              <w:rPr>
                <w:rFonts w:ascii="Gotham Book" w:hAnsi="Gotham Book"/>
                <w:i/>
                <w:sz w:val="22"/>
              </w:rPr>
            </w:pPr>
            <w:r w:rsidRPr="007C121D">
              <w:rPr>
                <w:rFonts w:ascii="Gotham Book" w:hAnsi="Gotham Book"/>
                <w:i/>
                <w:iCs/>
                <w:sz w:val="22"/>
              </w:rPr>
              <w:t>[the Defects Liability Period is usually limited to 12 months, but could be less in very simple cases]</w:t>
            </w:r>
          </w:p>
        </w:tc>
      </w:tr>
      <w:tr w:rsidR="008D5279" w:rsidRPr="00C806F9" w14:paraId="32674426" w14:textId="77777777" w:rsidTr="00FF15DB">
        <w:tc>
          <w:tcPr>
            <w:tcW w:w="9350" w:type="dxa"/>
            <w:gridSpan w:val="2"/>
            <w:shd w:val="clear" w:color="auto" w:fill="auto"/>
          </w:tcPr>
          <w:p w14:paraId="2EF2C473" w14:textId="0A0295E7" w:rsidR="008D5279" w:rsidRPr="00C806F9" w:rsidRDefault="008D5279" w:rsidP="009B1222">
            <w:pPr>
              <w:pStyle w:val="BodyMost"/>
              <w:numPr>
                <w:ilvl w:val="0"/>
                <w:numId w:val="57"/>
              </w:numPr>
              <w:spacing w:before="240"/>
              <w:jc w:val="center"/>
              <w:rPr>
                <w:rFonts w:ascii="Gotham Book" w:hAnsi="Gotham Book"/>
                <w:b/>
                <w:sz w:val="28"/>
                <w:szCs w:val="28"/>
              </w:rPr>
            </w:pPr>
            <w:r w:rsidRPr="00C806F9">
              <w:rPr>
                <w:rFonts w:ascii="Gotham Book" w:hAnsi="Gotham Book"/>
                <w:b/>
                <w:sz w:val="28"/>
                <w:szCs w:val="28"/>
              </w:rPr>
              <w:t>Cost Control</w:t>
            </w:r>
          </w:p>
        </w:tc>
      </w:tr>
      <w:tr w:rsidR="00906027" w:rsidRPr="007C121D" w14:paraId="3400D429" w14:textId="77777777" w:rsidTr="00124B1F">
        <w:tc>
          <w:tcPr>
            <w:tcW w:w="1555" w:type="dxa"/>
          </w:tcPr>
          <w:p w14:paraId="1EF30CFD" w14:textId="43AE0074" w:rsidR="00906027" w:rsidRPr="007C121D" w:rsidRDefault="00460F94" w:rsidP="0064000C">
            <w:pPr>
              <w:pStyle w:val="BodyMost"/>
              <w:rPr>
                <w:rFonts w:ascii="Gotham Book" w:hAnsi="Gotham Book"/>
                <w:b/>
                <w:sz w:val="22"/>
              </w:rPr>
            </w:pPr>
            <w:r w:rsidRPr="007C121D">
              <w:rPr>
                <w:rFonts w:ascii="Gotham Book" w:hAnsi="Gotham Book"/>
                <w:b/>
                <w:sz w:val="22"/>
              </w:rPr>
              <w:t>GCC 42.7</w:t>
            </w:r>
          </w:p>
        </w:tc>
        <w:tc>
          <w:tcPr>
            <w:tcW w:w="7795" w:type="dxa"/>
          </w:tcPr>
          <w:p w14:paraId="6D4610D6" w14:textId="39E060B9" w:rsidR="00906027" w:rsidRPr="007C121D" w:rsidRDefault="00460F94" w:rsidP="008F481E">
            <w:pPr>
              <w:pStyle w:val="BodyMost"/>
              <w:rPr>
                <w:rFonts w:ascii="Gotham Book" w:hAnsi="Gotham Book"/>
                <w:sz w:val="22"/>
              </w:rPr>
            </w:pPr>
            <w:r w:rsidRPr="007C121D">
              <w:rPr>
                <w:rFonts w:ascii="Gotham Book" w:hAnsi="Gotham Book"/>
                <w:sz w:val="22"/>
              </w:rPr>
              <w:t xml:space="preserve">If the value engineering proposal is approved by the Employer the amount to be paid to the Contractor shall be ___% </w:t>
            </w:r>
            <w:r w:rsidRPr="007C121D">
              <w:rPr>
                <w:rFonts w:ascii="Gotham Book" w:hAnsi="Gotham Book"/>
                <w:i/>
                <w:sz w:val="22"/>
              </w:rPr>
              <w:t>[insert appropriate percentage, normally up to 50%]</w:t>
            </w:r>
            <w:r w:rsidRPr="007C121D">
              <w:rPr>
                <w:rFonts w:ascii="Gotham Book" w:hAnsi="Gotham Book"/>
                <w:sz w:val="22"/>
              </w:rPr>
              <w:t xml:space="preserve"> of the reduction in the Contract Price.</w:t>
            </w:r>
          </w:p>
        </w:tc>
      </w:tr>
      <w:tr w:rsidR="00CA7CFB" w:rsidRPr="007C121D" w14:paraId="615070E1" w14:textId="77777777" w:rsidTr="00124B1F">
        <w:tc>
          <w:tcPr>
            <w:tcW w:w="1555" w:type="dxa"/>
          </w:tcPr>
          <w:p w14:paraId="7F204EE6" w14:textId="2A0CBC09" w:rsidR="00CA7CFB" w:rsidRPr="007C121D" w:rsidRDefault="00CA7CFB" w:rsidP="0064000C">
            <w:pPr>
              <w:pStyle w:val="BodyMost"/>
              <w:rPr>
                <w:rFonts w:ascii="Gotham Book" w:hAnsi="Gotham Book"/>
                <w:b/>
                <w:sz w:val="22"/>
              </w:rPr>
            </w:pPr>
            <w:r w:rsidRPr="007C121D">
              <w:rPr>
                <w:rFonts w:ascii="Gotham Book" w:hAnsi="Gotham Book"/>
                <w:b/>
                <w:sz w:val="22"/>
              </w:rPr>
              <w:t>GCC 48.1</w:t>
            </w:r>
          </w:p>
        </w:tc>
        <w:tc>
          <w:tcPr>
            <w:tcW w:w="7795" w:type="dxa"/>
          </w:tcPr>
          <w:p w14:paraId="157FC25F" w14:textId="378B6823" w:rsidR="00CA7CFB" w:rsidRPr="007C121D" w:rsidRDefault="00CA7CFB" w:rsidP="008F481E">
            <w:pPr>
              <w:pStyle w:val="BodyMost"/>
              <w:rPr>
                <w:rFonts w:ascii="Gotham Book" w:hAnsi="Gotham Book"/>
                <w:sz w:val="22"/>
              </w:rPr>
            </w:pPr>
            <w:r w:rsidRPr="007C121D">
              <w:rPr>
                <w:rFonts w:ascii="Gotham Book" w:hAnsi="Gotham Book"/>
                <w:sz w:val="22"/>
              </w:rPr>
              <w:t xml:space="preserve">The currency of the Employer’s Country is: </w:t>
            </w:r>
            <w:r w:rsidRPr="007C121D">
              <w:rPr>
                <w:rFonts w:ascii="Gotham Book" w:hAnsi="Gotham Book"/>
                <w:i/>
                <w:iCs/>
                <w:sz w:val="22"/>
              </w:rPr>
              <w:t>[insert name of currency of the Employer’s Country]</w:t>
            </w:r>
            <w:r w:rsidRPr="007C121D">
              <w:rPr>
                <w:rFonts w:ascii="Gotham Book" w:hAnsi="Gotham Book"/>
                <w:iCs/>
                <w:sz w:val="22"/>
              </w:rPr>
              <w:t>.</w:t>
            </w:r>
          </w:p>
        </w:tc>
      </w:tr>
      <w:tr w:rsidR="00CA7CFB" w:rsidRPr="007C121D" w14:paraId="74D6BFEC" w14:textId="77777777" w:rsidTr="00124B1F">
        <w:tc>
          <w:tcPr>
            <w:tcW w:w="1555" w:type="dxa"/>
          </w:tcPr>
          <w:p w14:paraId="56165131" w14:textId="2BA47431" w:rsidR="00CA7CFB" w:rsidRPr="007C121D" w:rsidRDefault="00CA7CFB" w:rsidP="0064000C">
            <w:pPr>
              <w:pStyle w:val="BodyMost"/>
              <w:rPr>
                <w:rFonts w:ascii="Gotham Book" w:hAnsi="Gotham Book"/>
                <w:b/>
                <w:sz w:val="22"/>
              </w:rPr>
            </w:pPr>
            <w:r w:rsidRPr="007C121D">
              <w:rPr>
                <w:rFonts w:ascii="Gotham Book" w:hAnsi="Gotham Book"/>
                <w:b/>
                <w:sz w:val="22"/>
              </w:rPr>
              <w:t>GCC 49.1</w:t>
            </w:r>
          </w:p>
        </w:tc>
        <w:tc>
          <w:tcPr>
            <w:tcW w:w="7795" w:type="dxa"/>
          </w:tcPr>
          <w:p w14:paraId="41E4283E" w14:textId="27113256" w:rsidR="00CA7CFB" w:rsidRPr="007C121D" w:rsidRDefault="00CA7CFB" w:rsidP="00CA7CFB">
            <w:pPr>
              <w:pStyle w:val="BodyMost"/>
              <w:rPr>
                <w:rFonts w:ascii="Gotham Book" w:hAnsi="Gotham Book"/>
                <w:sz w:val="22"/>
              </w:rPr>
            </w:pPr>
            <w:r w:rsidRPr="007C121D">
              <w:rPr>
                <w:rFonts w:ascii="Gotham Book" w:hAnsi="Gotham Book"/>
                <w:sz w:val="22"/>
              </w:rPr>
              <w:t>The Contract [</w:t>
            </w:r>
            <w:r w:rsidRPr="007C121D">
              <w:rPr>
                <w:rFonts w:ascii="Gotham Book" w:hAnsi="Gotham Book"/>
                <w:i/>
                <w:iCs/>
                <w:sz w:val="22"/>
              </w:rPr>
              <w:t>insert “is” or “is not”]</w:t>
            </w:r>
            <w:r w:rsidRPr="007C121D">
              <w:rPr>
                <w:rFonts w:ascii="Gotham Book" w:hAnsi="Gotham Book"/>
                <w:sz w:val="22"/>
              </w:rPr>
              <w:t xml:space="preserve"> subject to price adjustment </w:t>
            </w:r>
            <w:r w:rsidR="001E63B6" w:rsidRPr="007C121D">
              <w:rPr>
                <w:rFonts w:ascii="Gotham Book" w:hAnsi="Gotham Book"/>
                <w:sz w:val="22"/>
              </w:rPr>
              <w:t>in accordance with GCC Clause 49</w:t>
            </w:r>
            <w:r w:rsidRPr="007C121D">
              <w:rPr>
                <w:rFonts w:ascii="Gotham Book" w:hAnsi="Gotham Book"/>
                <w:sz w:val="22"/>
              </w:rPr>
              <w:t xml:space="preserve">, and the following information regarding coefficients </w:t>
            </w:r>
            <w:r w:rsidRPr="007C121D">
              <w:rPr>
                <w:rFonts w:ascii="Gotham Book" w:hAnsi="Gotham Book"/>
                <w:i/>
                <w:iCs/>
                <w:sz w:val="22"/>
              </w:rPr>
              <w:t>[specify “does” or “does not”]</w:t>
            </w:r>
            <w:r w:rsidRPr="007C121D">
              <w:rPr>
                <w:rFonts w:ascii="Gotham Book" w:hAnsi="Gotham Book"/>
                <w:sz w:val="22"/>
              </w:rPr>
              <w:t xml:space="preserve"> apply.</w:t>
            </w:r>
          </w:p>
          <w:p w14:paraId="68E8A1F2" w14:textId="27456DDB" w:rsidR="00CA7CFB" w:rsidRPr="007C121D" w:rsidRDefault="00CA7CFB" w:rsidP="001E63B6">
            <w:pPr>
              <w:pStyle w:val="BodyMost"/>
              <w:jc w:val="both"/>
              <w:rPr>
                <w:rFonts w:ascii="Gotham Book" w:hAnsi="Gotham Book"/>
                <w:i/>
                <w:iCs/>
                <w:sz w:val="22"/>
              </w:rPr>
            </w:pPr>
            <w:r w:rsidRPr="007C121D">
              <w:rPr>
                <w:rFonts w:ascii="Gotham Book" w:hAnsi="Gotham Book"/>
                <w:i/>
                <w:iCs/>
                <w:sz w:val="22"/>
              </w:rPr>
              <w:t>[</w:t>
            </w:r>
            <w:r w:rsidR="008D5279" w:rsidRPr="007C121D">
              <w:rPr>
                <w:rFonts w:ascii="Gotham Book" w:hAnsi="Gotham Book"/>
                <w:i/>
                <w:iCs/>
                <w:sz w:val="22"/>
              </w:rPr>
              <w:t>Where</w:t>
            </w:r>
            <w:r w:rsidR="001E63B6" w:rsidRPr="007C121D">
              <w:rPr>
                <w:rFonts w:ascii="Gotham Book" w:hAnsi="Gotham Book"/>
                <w:i/>
                <w:iCs/>
                <w:sz w:val="22"/>
              </w:rPr>
              <w:t xml:space="preserve"> the contract period (excluding the Defects Liability Period) exceeds eighteen (18) months, it is normal procedure that prices payable to the Contractor shall be subject to adjustment during the performance of the Contract to reflect changes occurring in the cost of labour and material components. Contracts for shorter period, where local or foreign inflation is expected to be high, shall also include price adjustment provisions as appropriate</w:t>
            </w:r>
            <w:r w:rsidRPr="007C121D">
              <w:rPr>
                <w:rFonts w:ascii="Gotham Book" w:hAnsi="Gotham Book"/>
                <w:i/>
                <w:iCs/>
                <w:sz w:val="22"/>
              </w:rPr>
              <w:t>]</w:t>
            </w:r>
          </w:p>
          <w:p w14:paraId="3F99AF6F" w14:textId="6AFC8E11" w:rsidR="00CA7CFB" w:rsidRPr="007C121D" w:rsidRDefault="00CA7CFB" w:rsidP="00CA7CFB">
            <w:pPr>
              <w:pStyle w:val="BodyMost"/>
              <w:rPr>
                <w:rFonts w:ascii="Gotham Book" w:hAnsi="Gotham Book"/>
                <w:sz w:val="22"/>
              </w:rPr>
            </w:pPr>
            <w:r w:rsidRPr="007C121D">
              <w:rPr>
                <w:rFonts w:ascii="Gotham Book" w:hAnsi="Gotham Book"/>
                <w:sz w:val="22"/>
              </w:rPr>
              <w:t>The coefficients for adjustment of prices are:</w:t>
            </w:r>
          </w:p>
          <w:p w14:paraId="75E3248C" w14:textId="43354710" w:rsidR="001E63B6" w:rsidRPr="007C121D" w:rsidRDefault="001E63B6" w:rsidP="004A48C3">
            <w:pPr>
              <w:pStyle w:val="BodyMost"/>
              <w:numPr>
                <w:ilvl w:val="0"/>
                <w:numId w:val="62"/>
              </w:numPr>
              <w:ind w:left="884" w:hanging="524"/>
              <w:rPr>
                <w:rFonts w:ascii="Gotham Book" w:hAnsi="Gotham Book"/>
                <w:i/>
                <w:sz w:val="22"/>
              </w:rPr>
            </w:pPr>
            <w:r w:rsidRPr="007C121D">
              <w:rPr>
                <w:rFonts w:ascii="Gotham Book" w:hAnsi="Gotham Book"/>
                <w:sz w:val="22"/>
              </w:rPr>
              <w:t xml:space="preserve">For currency: </w:t>
            </w:r>
            <w:r w:rsidRPr="007C121D">
              <w:rPr>
                <w:rFonts w:ascii="Gotham Book" w:hAnsi="Gotham Book"/>
                <w:i/>
                <w:sz w:val="22"/>
              </w:rPr>
              <w:t>[insert name of currency]</w:t>
            </w:r>
          </w:p>
          <w:p w14:paraId="6DF404F4" w14:textId="3AE32FF2" w:rsidR="00C537C6" w:rsidRPr="007C121D" w:rsidRDefault="00C537C6" w:rsidP="009B1222">
            <w:pPr>
              <w:pStyle w:val="BodyMost"/>
              <w:numPr>
                <w:ilvl w:val="0"/>
                <w:numId w:val="63"/>
              </w:numPr>
              <w:rPr>
                <w:rFonts w:ascii="Gotham Book" w:hAnsi="Gotham Book"/>
                <w:sz w:val="22"/>
              </w:rPr>
            </w:pPr>
            <w:r w:rsidRPr="007C121D">
              <w:rPr>
                <w:rFonts w:ascii="Gotham Book" w:hAnsi="Gotham Book"/>
                <w:i/>
                <w:sz w:val="22"/>
              </w:rPr>
              <w:t>[insert percentage]</w:t>
            </w:r>
            <w:r w:rsidRPr="007C121D">
              <w:rPr>
                <w:rFonts w:ascii="Gotham Book" w:hAnsi="Gotham Book"/>
                <w:sz w:val="22"/>
              </w:rPr>
              <w:t xml:space="preserve"> percentage nonadjustable element (coefficient A)</w:t>
            </w:r>
          </w:p>
          <w:p w14:paraId="18621720" w14:textId="1C683DEA" w:rsidR="00C537C6" w:rsidRPr="007C121D" w:rsidRDefault="00C537C6" w:rsidP="009B1222">
            <w:pPr>
              <w:pStyle w:val="BodyMost"/>
              <w:numPr>
                <w:ilvl w:val="0"/>
                <w:numId w:val="63"/>
              </w:numPr>
              <w:rPr>
                <w:rFonts w:ascii="Gotham Book" w:hAnsi="Gotham Book"/>
                <w:sz w:val="22"/>
              </w:rPr>
            </w:pPr>
            <w:r w:rsidRPr="007C121D">
              <w:rPr>
                <w:rFonts w:ascii="Gotham Book" w:hAnsi="Gotham Book"/>
                <w:i/>
                <w:sz w:val="22"/>
              </w:rPr>
              <w:lastRenderedPageBreak/>
              <w:t>[insert percentage]</w:t>
            </w:r>
            <w:r w:rsidRPr="007C121D">
              <w:rPr>
                <w:rFonts w:ascii="Gotham Book" w:hAnsi="Gotham Book"/>
                <w:sz w:val="22"/>
              </w:rPr>
              <w:t xml:space="preserve"> percent adjustable element (coefficient B)</w:t>
            </w:r>
          </w:p>
          <w:p w14:paraId="2C12E109" w14:textId="3B084771" w:rsidR="001E63B6" w:rsidRPr="007C121D" w:rsidRDefault="001E63B6" w:rsidP="004A48C3">
            <w:pPr>
              <w:pStyle w:val="BodyMost"/>
              <w:numPr>
                <w:ilvl w:val="0"/>
                <w:numId w:val="62"/>
              </w:numPr>
              <w:ind w:left="884" w:hanging="524"/>
              <w:rPr>
                <w:rFonts w:ascii="Gotham Book" w:hAnsi="Gotham Book"/>
                <w:i/>
                <w:sz w:val="22"/>
              </w:rPr>
            </w:pPr>
            <w:r w:rsidRPr="007C121D">
              <w:rPr>
                <w:rFonts w:ascii="Gotham Book" w:hAnsi="Gotham Book"/>
                <w:sz w:val="22"/>
              </w:rPr>
              <w:t>For curre</w:t>
            </w:r>
            <w:r w:rsidR="00C537C6" w:rsidRPr="007C121D">
              <w:rPr>
                <w:rFonts w:ascii="Gotham Book" w:hAnsi="Gotham Book"/>
                <w:sz w:val="22"/>
              </w:rPr>
              <w:t>nc</w:t>
            </w:r>
            <w:r w:rsidRPr="007C121D">
              <w:rPr>
                <w:rFonts w:ascii="Gotham Book" w:hAnsi="Gotham Book"/>
                <w:sz w:val="22"/>
              </w:rPr>
              <w:t xml:space="preserve">y: </w:t>
            </w:r>
            <w:r w:rsidRPr="007C121D">
              <w:rPr>
                <w:rFonts w:ascii="Gotham Book" w:hAnsi="Gotham Book"/>
                <w:i/>
                <w:sz w:val="22"/>
              </w:rPr>
              <w:t>[insert name of currency]</w:t>
            </w:r>
          </w:p>
          <w:p w14:paraId="57C06520" w14:textId="653DFBBE" w:rsidR="001E63B6" w:rsidRPr="007C121D" w:rsidRDefault="00C537C6" w:rsidP="009B1222">
            <w:pPr>
              <w:pStyle w:val="BodyMost"/>
              <w:numPr>
                <w:ilvl w:val="0"/>
                <w:numId w:val="64"/>
              </w:numPr>
              <w:rPr>
                <w:rFonts w:ascii="Gotham Book" w:hAnsi="Gotham Book"/>
                <w:sz w:val="22"/>
              </w:rPr>
            </w:pPr>
            <w:r w:rsidRPr="007C121D">
              <w:rPr>
                <w:rFonts w:ascii="Gotham Book" w:hAnsi="Gotham Book"/>
                <w:i/>
                <w:sz w:val="22"/>
              </w:rPr>
              <w:t>[Insert percentage]</w:t>
            </w:r>
            <w:r w:rsidRPr="007C121D">
              <w:rPr>
                <w:rFonts w:ascii="Gotham Book" w:hAnsi="Gotham Book"/>
                <w:sz w:val="22"/>
              </w:rPr>
              <w:t xml:space="preserve"> percentage nonadjustable element (coefficient A).</w:t>
            </w:r>
          </w:p>
          <w:p w14:paraId="07940672" w14:textId="4D0C4B52" w:rsidR="00C537C6" w:rsidRPr="007C121D" w:rsidRDefault="00C537C6" w:rsidP="009B1222">
            <w:pPr>
              <w:pStyle w:val="BodyMost"/>
              <w:numPr>
                <w:ilvl w:val="0"/>
                <w:numId w:val="64"/>
              </w:numPr>
              <w:rPr>
                <w:rFonts w:ascii="Gotham Book" w:hAnsi="Gotham Book"/>
                <w:sz w:val="22"/>
              </w:rPr>
            </w:pPr>
            <w:r w:rsidRPr="007C121D">
              <w:rPr>
                <w:rFonts w:ascii="Gotham Book" w:hAnsi="Gotham Book"/>
                <w:i/>
                <w:sz w:val="22"/>
              </w:rPr>
              <w:t>[Insert percentage]</w:t>
            </w:r>
            <w:r w:rsidRPr="007C121D">
              <w:rPr>
                <w:rFonts w:ascii="Gotham Book" w:hAnsi="Gotham Book"/>
                <w:sz w:val="22"/>
              </w:rPr>
              <w:t xml:space="preserve"> percent adjustable element (coefficient B).</w:t>
            </w:r>
          </w:p>
          <w:p w14:paraId="2EB1DD04" w14:textId="77777777" w:rsidR="00CA7CFB" w:rsidRPr="007C121D" w:rsidRDefault="00CA7CFB" w:rsidP="00CA7CFB">
            <w:pPr>
              <w:pStyle w:val="BodyMost"/>
              <w:rPr>
                <w:rFonts w:ascii="Gotham Book" w:hAnsi="Gotham Book"/>
                <w:sz w:val="22"/>
              </w:rPr>
            </w:pPr>
            <w:r w:rsidRPr="007C121D">
              <w:rPr>
                <w:rFonts w:ascii="Gotham Book" w:hAnsi="Gotham Book"/>
                <w:sz w:val="22"/>
              </w:rPr>
              <w:t xml:space="preserve">The Index I for local currency shall be </w:t>
            </w:r>
            <w:r w:rsidRPr="007C121D">
              <w:rPr>
                <w:rFonts w:ascii="Gotham Book" w:hAnsi="Gotham Book"/>
                <w:i/>
                <w:iCs/>
                <w:sz w:val="22"/>
              </w:rPr>
              <w:t>[insert index]</w:t>
            </w:r>
            <w:r w:rsidRPr="007C121D">
              <w:rPr>
                <w:rFonts w:ascii="Gotham Book" w:hAnsi="Gotham Book"/>
                <w:sz w:val="22"/>
              </w:rPr>
              <w:t>.</w:t>
            </w:r>
          </w:p>
          <w:p w14:paraId="7878B000" w14:textId="77777777" w:rsidR="00CA7CFB" w:rsidRPr="007C121D" w:rsidRDefault="00CA7CFB" w:rsidP="00CA7CFB">
            <w:pPr>
              <w:pStyle w:val="BodyMost"/>
              <w:rPr>
                <w:rFonts w:ascii="Gotham Book" w:hAnsi="Gotham Book"/>
                <w:sz w:val="22"/>
              </w:rPr>
            </w:pPr>
            <w:r w:rsidRPr="007C121D">
              <w:rPr>
                <w:rFonts w:ascii="Gotham Book" w:hAnsi="Gotham Book"/>
                <w:sz w:val="22"/>
              </w:rPr>
              <w:t xml:space="preserve">The Index I for the specified international currency shall be </w:t>
            </w:r>
            <w:r w:rsidRPr="007C121D">
              <w:rPr>
                <w:rFonts w:ascii="Gotham Book" w:hAnsi="Gotham Book"/>
                <w:i/>
                <w:iCs/>
                <w:sz w:val="22"/>
              </w:rPr>
              <w:t>[insert index].</w:t>
            </w:r>
          </w:p>
          <w:p w14:paraId="1688D2C8" w14:textId="77777777" w:rsidR="00CA7CFB" w:rsidRPr="007C121D" w:rsidRDefault="00CA7CFB" w:rsidP="008F481E">
            <w:pPr>
              <w:pStyle w:val="BodyMost"/>
              <w:rPr>
                <w:rFonts w:ascii="Gotham Book" w:hAnsi="Gotham Book"/>
                <w:i/>
                <w:iCs/>
                <w:sz w:val="22"/>
              </w:rPr>
            </w:pPr>
            <w:r w:rsidRPr="007C121D">
              <w:rPr>
                <w:rFonts w:ascii="Gotham Book" w:hAnsi="Gotham Book"/>
                <w:i/>
                <w:iCs/>
                <w:sz w:val="22"/>
              </w:rPr>
              <w:t>[These proxy indices shall be proposed by the Contractor, subject to acceptance by the Employer]</w:t>
            </w:r>
          </w:p>
          <w:p w14:paraId="48410CCD" w14:textId="77777777" w:rsidR="00870C8D" w:rsidRPr="007C121D" w:rsidRDefault="00870C8D" w:rsidP="00870C8D">
            <w:pPr>
              <w:pStyle w:val="BodyMost"/>
              <w:rPr>
                <w:rFonts w:ascii="Gotham Book" w:hAnsi="Gotham Book"/>
                <w:sz w:val="22"/>
              </w:rPr>
            </w:pPr>
            <w:r w:rsidRPr="007C121D">
              <w:rPr>
                <w:rFonts w:ascii="Gotham Book" w:hAnsi="Gotham Book"/>
                <w:iCs/>
                <w:sz w:val="22"/>
              </w:rPr>
              <w:t xml:space="preserve">The Index I for </w:t>
            </w:r>
            <w:r w:rsidRPr="007C121D">
              <w:rPr>
                <w:rFonts w:ascii="Gotham Book" w:hAnsi="Gotham Book"/>
                <w:sz w:val="22"/>
              </w:rPr>
              <w:t xml:space="preserve">currencies other than the local currency and the specified international currency shall be </w:t>
            </w:r>
            <w:r w:rsidRPr="007C121D">
              <w:rPr>
                <w:rFonts w:ascii="Gotham Book" w:hAnsi="Gotham Book"/>
                <w:i/>
                <w:iCs/>
                <w:sz w:val="22"/>
              </w:rPr>
              <w:t>[insert index]</w:t>
            </w:r>
            <w:r w:rsidRPr="007C121D">
              <w:rPr>
                <w:rFonts w:ascii="Gotham Book" w:hAnsi="Gotham Book"/>
                <w:sz w:val="22"/>
              </w:rPr>
              <w:t>.</w:t>
            </w:r>
          </w:p>
          <w:p w14:paraId="3135B7BE" w14:textId="029502FF" w:rsidR="00870C8D" w:rsidRPr="007C121D" w:rsidRDefault="00870C8D" w:rsidP="00870C8D">
            <w:pPr>
              <w:pStyle w:val="BodyMost"/>
              <w:rPr>
                <w:rFonts w:ascii="Gotham Book" w:hAnsi="Gotham Book"/>
                <w:iCs/>
                <w:sz w:val="22"/>
              </w:rPr>
            </w:pPr>
            <w:r w:rsidRPr="007C121D">
              <w:rPr>
                <w:rFonts w:ascii="Gotham Book" w:hAnsi="Gotham Book"/>
                <w:i/>
                <w:iCs/>
                <w:sz w:val="22"/>
              </w:rPr>
              <w:t>[These proxy indices shall be proposed by the Contractor, subject to acceptance by the Employer.]</w:t>
            </w:r>
          </w:p>
        </w:tc>
      </w:tr>
      <w:tr w:rsidR="00870C8D" w:rsidRPr="007C121D" w14:paraId="4B1D1064" w14:textId="77777777" w:rsidTr="00124B1F">
        <w:tc>
          <w:tcPr>
            <w:tcW w:w="1555" w:type="dxa"/>
          </w:tcPr>
          <w:p w14:paraId="1E954DD5" w14:textId="29C584AC" w:rsidR="00870C8D" w:rsidRPr="007C121D" w:rsidRDefault="00870C8D" w:rsidP="0064000C">
            <w:pPr>
              <w:pStyle w:val="BodyMost"/>
              <w:rPr>
                <w:rFonts w:ascii="Gotham Book" w:hAnsi="Gotham Book"/>
                <w:b/>
                <w:sz w:val="22"/>
              </w:rPr>
            </w:pPr>
            <w:r w:rsidRPr="007C121D">
              <w:rPr>
                <w:rFonts w:ascii="Gotham Book" w:hAnsi="Gotham Book"/>
                <w:b/>
                <w:sz w:val="22"/>
              </w:rPr>
              <w:lastRenderedPageBreak/>
              <w:t>GCC 50.1</w:t>
            </w:r>
          </w:p>
        </w:tc>
        <w:tc>
          <w:tcPr>
            <w:tcW w:w="7795" w:type="dxa"/>
          </w:tcPr>
          <w:p w14:paraId="046D5189" w14:textId="77777777" w:rsidR="00870C8D" w:rsidRPr="007C121D" w:rsidRDefault="00870C8D" w:rsidP="00870C8D">
            <w:pPr>
              <w:pStyle w:val="BodyMost"/>
              <w:rPr>
                <w:rFonts w:ascii="Gotham Book" w:hAnsi="Gotham Book"/>
                <w:i/>
                <w:iCs/>
                <w:sz w:val="22"/>
              </w:rPr>
            </w:pPr>
            <w:r w:rsidRPr="007C121D">
              <w:rPr>
                <w:rFonts w:ascii="Gotham Book" w:hAnsi="Gotham Book"/>
                <w:sz w:val="22"/>
              </w:rPr>
              <w:t xml:space="preserve">The proportion of payments retained is: </w:t>
            </w:r>
            <w:r w:rsidRPr="007C121D">
              <w:rPr>
                <w:rFonts w:ascii="Gotham Book" w:hAnsi="Gotham Book"/>
                <w:i/>
                <w:iCs/>
                <w:sz w:val="22"/>
              </w:rPr>
              <w:t>[insert percentage]</w:t>
            </w:r>
          </w:p>
          <w:p w14:paraId="60D79FDF" w14:textId="70DD9609" w:rsidR="00870C8D" w:rsidRPr="007C121D" w:rsidRDefault="00870C8D" w:rsidP="00870C8D">
            <w:pPr>
              <w:pStyle w:val="BodyMost"/>
              <w:rPr>
                <w:rFonts w:ascii="Gotham Book" w:hAnsi="Gotham Book"/>
                <w:sz w:val="22"/>
              </w:rPr>
            </w:pPr>
            <w:r w:rsidRPr="007C121D">
              <w:rPr>
                <w:rFonts w:ascii="Gotham Book" w:hAnsi="Gotham Book"/>
                <w:i/>
                <w:iCs/>
                <w:sz w:val="22"/>
              </w:rPr>
              <w:t>[The retention amount is usually close to 5 percent and in no case exceeds 10 percent.]</w:t>
            </w:r>
          </w:p>
        </w:tc>
      </w:tr>
      <w:tr w:rsidR="00870C8D" w:rsidRPr="007C121D" w14:paraId="1A2B532A" w14:textId="77777777" w:rsidTr="00124B1F">
        <w:tc>
          <w:tcPr>
            <w:tcW w:w="1555" w:type="dxa"/>
          </w:tcPr>
          <w:p w14:paraId="50A94F6F" w14:textId="722457E3" w:rsidR="00870C8D" w:rsidRPr="007C121D" w:rsidRDefault="00870C8D" w:rsidP="0064000C">
            <w:pPr>
              <w:pStyle w:val="BodyMost"/>
              <w:rPr>
                <w:rFonts w:ascii="Gotham Book" w:hAnsi="Gotham Book"/>
                <w:b/>
                <w:sz w:val="22"/>
              </w:rPr>
            </w:pPr>
            <w:r w:rsidRPr="007C121D">
              <w:rPr>
                <w:rFonts w:ascii="Gotham Book" w:hAnsi="Gotham Book"/>
                <w:b/>
                <w:sz w:val="22"/>
              </w:rPr>
              <w:t>GCC 51.1</w:t>
            </w:r>
          </w:p>
        </w:tc>
        <w:tc>
          <w:tcPr>
            <w:tcW w:w="7795" w:type="dxa"/>
          </w:tcPr>
          <w:p w14:paraId="1D1AF4C3" w14:textId="77777777" w:rsidR="00870C8D" w:rsidRPr="007C121D" w:rsidRDefault="00870C8D" w:rsidP="00870C8D">
            <w:pPr>
              <w:pStyle w:val="BodyMost"/>
              <w:jc w:val="both"/>
              <w:rPr>
                <w:rFonts w:ascii="Gotham Book" w:hAnsi="Gotham Book"/>
                <w:sz w:val="22"/>
              </w:rPr>
            </w:pPr>
            <w:r w:rsidRPr="007C121D">
              <w:rPr>
                <w:rFonts w:ascii="Gotham Book" w:hAnsi="Gotham Book"/>
                <w:sz w:val="22"/>
              </w:rPr>
              <w:t xml:space="preserve">The liquidated damages for the whole of the Works are </w:t>
            </w:r>
            <w:r w:rsidRPr="007C121D">
              <w:rPr>
                <w:rFonts w:ascii="Gotham Book" w:hAnsi="Gotham Book"/>
                <w:i/>
                <w:iCs/>
                <w:sz w:val="22"/>
              </w:rPr>
              <w:t>[insert percentage of the final Contract Price]</w:t>
            </w:r>
            <w:r w:rsidRPr="007C121D">
              <w:rPr>
                <w:rFonts w:ascii="Gotham Book" w:hAnsi="Gotham Book"/>
                <w:sz w:val="22"/>
              </w:rPr>
              <w:t xml:space="preserve"> per day. The maximum amount of liquidated damages for the whole of the Works is </w:t>
            </w:r>
            <w:r w:rsidRPr="007C121D">
              <w:rPr>
                <w:rFonts w:ascii="Gotham Book" w:hAnsi="Gotham Book"/>
                <w:i/>
                <w:iCs/>
                <w:sz w:val="22"/>
              </w:rPr>
              <w:t>[insert percentage]</w:t>
            </w:r>
            <w:r w:rsidRPr="007C121D">
              <w:rPr>
                <w:rFonts w:ascii="Gotham Book" w:hAnsi="Gotham Book"/>
                <w:sz w:val="22"/>
              </w:rPr>
              <w:t xml:space="preserve"> of the final Contract Price.</w:t>
            </w:r>
          </w:p>
          <w:p w14:paraId="0A592D4B" w14:textId="2E2CA692" w:rsidR="00870C8D" w:rsidRPr="007C121D" w:rsidRDefault="00870C8D" w:rsidP="00870C8D">
            <w:pPr>
              <w:pStyle w:val="BodyMost"/>
              <w:jc w:val="both"/>
              <w:rPr>
                <w:rFonts w:ascii="Gotham Book" w:hAnsi="Gotham Book"/>
                <w:sz w:val="22"/>
              </w:rPr>
            </w:pPr>
            <w:r w:rsidRPr="007C121D">
              <w:rPr>
                <w:rFonts w:ascii="Gotham Book" w:hAnsi="Gotham Book"/>
                <w:i/>
                <w:iCs/>
                <w:sz w:val="22"/>
              </w:rPr>
              <w:t>[Usually liquidated damages are set between 0.05 percent and 0.10 percent per day, and the total amount is not to exceed between 5 percent and 10 percent of the Contract Price. If Sectional Completion and Damages per Section have been agreed, the latter should be specified here]</w:t>
            </w:r>
          </w:p>
        </w:tc>
      </w:tr>
      <w:tr w:rsidR="002B21D1" w:rsidRPr="007C121D" w14:paraId="1FDE79F3" w14:textId="77777777" w:rsidTr="00124B1F">
        <w:tc>
          <w:tcPr>
            <w:tcW w:w="1555" w:type="dxa"/>
          </w:tcPr>
          <w:p w14:paraId="25E68FA2" w14:textId="5A08B732" w:rsidR="002B21D1" w:rsidRPr="007C121D" w:rsidRDefault="002B21D1" w:rsidP="0064000C">
            <w:pPr>
              <w:pStyle w:val="BodyMost"/>
              <w:rPr>
                <w:rFonts w:ascii="Gotham Book" w:hAnsi="Gotham Book"/>
                <w:b/>
                <w:sz w:val="22"/>
              </w:rPr>
            </w:pPr>
            <w:r w:rsidRPr="007C121D">
              <w:rPr>
                <w:rFonts w:ascii="Gotham Book" w:hAnsi="Gotham Book"/>
                <w:b/>
                <w:sz w:val="22"/>
              </w:rPr>
              <w:t>GCC 52.1</w:t>
            </w:r>
          </w:p>
        </w:tc>
        <w:tc>
          <w:tcPr>
            <w:tcW w:w="7795" w:type="dxa"/>
          </w:tcPr>
          <w:p w14:paraId="4B431C5D" w14:textId="77777777" w:rsidR="002B21D1" w:rsidRPr="007C121D" w:rsidRDefault="002B21D1" w:rsidP="002B21D1">
            <w:pPr>
              <w:pStyle w:val="BodyMost"/>
              <w:jc w:val="both"/>
              <w:rPr>
                <w:rFonts w:ascii="Gotham Book" w:hAnsi="Gotham Book"/>
                <w:sz w:val="22"/>
              </w:rPr>
            </w:pPr>
            <w:r w:rsidRPr="007C121D">
              <w:rPr>
                <w:rFonts w:ascii="Gotham Book" w:hAnsi="Gotham Book"/>
                <w:sz w:val="22"/>
              </w:rPr>
              <w:t xml:space="preserve">The Bonus for the whole of the Works is </w:t>
            </w:r>
            <w:r w:rsidRPr="007C121D">
              <w:rPr>
                <w:rFonts w:ascii="Gotham Book" w:hAnsi="Gotham Book"/>
                <w:i/>
                <w:iCs/>
                <w:sz w:val="22"/>
              </w:rPr>
              <w:t>[insert percentage of final Contract Price]</w:t>
            </w:r>
            <w:r w:rsidRPr="007C121D">
              <w:rPr>
                <w:rFonts w:ascii="Gotham Book" w:hAnsi="Gotham Book"/>
                <w:sz w:val="22"/>
              </w:rPr>
              <w:t xml:space="preserve"> per day. The maximum amount of Bonus for the whole of the Works is </w:t>
            </w:r>
            <w:r w:rsidRPr="007C121D">
              <w:rPr>
                <w:rFonts w:ascii="Gotham Book" w:hAnsi="Gotham Book"/>
                <w:i/>
                <w:iCs/>
                <w:sz w:val="22"/>
              </w:rPr>
              <w:t xml:space="preserve">[insert percentage] </w:t>
            </w:r>
            <w:r w:rsidRPr="007C121D">
              <w:rPr>
                <w:rFonts w:ascii="Gotham Book" w:hAnsi="Gotham Book"/>
                <w:sz w:val="22"/>
              </w:rPr>
              <w:t>of the final Contract Price.</w:t>
            </w:r>
          </w:p>
          <w:p w14:paraId="1920F187" w14:textId="68A3FC24" w:rsidR="002B21D1" w:rsidRPr="007C121D" w:rsidRDefault="002B21D1" w:rsidP="002B21D1">
            <w:pPr>
              <w:pStyle w:val="BodyMost"/>
              <w:jc w:val="both"/>
              <w:rPr>
                <w:rFonts w:ascii="Gotham Book" w:hAnsi="Gotham Book"/>
                <w:sz w:val="22"/>
              </w:rPr>
            </w:pPr>
            <w:r w:rsidRPr="007C121D">
              <w:rPr>
                <w:rFonts w:ascii="Gotham Book" w:hAnsi="Gotham Book"/>
                <w:i/>
                <w:iCs/>
                <w:sz w:val="22"/>
              </w:rPr>
              <w:t>[If early completion would provide benefits to the Employer, this clause should remain; otherwise delete. The Bonus is usually numerically equal to the liquidated damages.]</w:t>
            </w:r>
          </w:p>
        </w:tc>
      </w:tr>
      <w:tr w:rsidR="002B21D1" w:rsidRPr="007C121D" w14:paraId="1224108E" w14:textId="77777777" w:rsidTr="00124B1F">
        <w:tc>
          <w:tcPr>
            <w:tcW w:w="1555" w:type="dxa"/>
          </w:tcPr>
          <w:p w14:paraId="20C2555F" w14:textId="7E4F881F" w:rsidR="002B21D1" w:rsidRPr="007C121D" w:rsidRDefault="002B21D1" w:rsidP="0064000C">
            <w:pPr>
              <w:pStyle w:val="BodyMost"/>
              <w:rPr>
                <w:rFonts w:ascii="Gotham Book" w:hAnsi="Gotham Book"/>
                <w:b/>
                <w:sz w:val="22"/>
              </w:rPr>
            </w:pPr>
            <w:r w:rsidRPr="007C121D">
              <w:rPr>
                <w:rFonts w:ascii="Gotham Book" w:hAnsi="Gotham Book"/>
                <w:b/>
                <w:sz w:val="22"/>
              </w:rPr>
              <w:lastRenderedPageBreak/>
              <w:t>GCC 53.1</w:t>
            </w:r>
          </w:p>
        </w:tc>
        <w:tc>
          <w:tcPr>
            <w:tcW w:w="7795" w:type="dxa"/>
          </w:tcPr>
          <w:p w14:paraId="5A51E0A5" w14:textId="48BD6448" w:rsidR="002B21D1" w:rsidRPr="007C121D" w:rsidRDefault="002B21D1" w:rsidP="002B21D1">
            <w:pPr>
              <w:pStyle w:val="BodyMost"/>
              <w:jc w:val="both"/>
              <w:rPr>
                <w:rFonts w:ascii="Gotham Book" w:hAnsi="Gotham Book"/>
                <w:sz w:val="22"/>
              </w:rPr>
            </w:pPr>
            <w:r w:rsidRPr="007C121D">
              <w:rPr>
                <w:rFonts w:ascii="Gotham Book" w:hAnsi="Gotham Book"/>
                <w:sz w:val="22"/>
              </w:rPr>
              <w:t xml:space="preserve">The Advance Payments shall be: </w:t>
            </w:r>
            <w:r w:rsidRPr="007C121D">
              <w:rPr>
                <w:rFonts w:ascii="Gotham Book" w:hAnsi="Gotham Book"/>
                <w:i/>
                <w:iCs/>
                <w:sz w:val="22"/>
              </w:rPr>
              <w:t>[insert amount(s)]</w:t>
            </w:r>
            <w:r w:rsidRPr="007C121D">
              <w:rPr>
                <w:rFonts w:ascii="Gotham Book" w:hAnsi="Gotham Book"/>
                <w:sz w:val="22"/>
              </w:rPr>
              <w:t xml:space="preserve"> and shall be paid to the Contractor no later than </w:t>
            </w:r>
            <w:r w:rsidRPr="007C121D">
              <w:rPr>
                <w:rFonts w:ascii="Gotham Book" w:hAnsi="Gotham Book"/>
                <w:i/>
                <w:iCs/>
                <w:sz w:val="22"/>
              </w:rPr>
              <w:t>[insert date(s)]</w:t>
            </w:r>
            <w:r w:rsidRPr="007C121D">
              <w:rPr>
                <w:rFonts w:ascii="Gotham Book" w:hAnsi="Gotham Book"/>
                <w:sz w:val="22"/>
              </w:rPr>
              <w:t>.</w:t>
            </w:r>
          </w:p>
        </w:tc>
      </w:tr>
      <w:tr w:rsidR="002B21D1" w:rsidRPr="007C121D" w14:paraId="3C5CD8CC" w14:textId="77777777" w:rsidTr="00124B1F">
        <w:tc>
          <w:tcPr>
            <w:tcW w:w="1555" w:type="dxa"/>
          </w:tcPr>
          <w:p w14:paraId="6A8C43FD" w14:textId="25A3623B" w:rsidR="002B21D1" w:rsidRPr="007C121D" w:rsidRDefault="002B21D1" w:rsidP="0064000C">
            <w:pPr>
              <w:pStyle w:val="BodyMost"/>
              <w:rPr>
                <w:rFonts w:ascii="Gotham Book" w:hAnsi="Gotham Book"/>
                <w:b/>
                <w:sz w:val="22"/>
              </w:rPr>
            </w:pPr>
            <w:r w:rsidRPr="007C121D">
              <w:rPr>
                <w:rFonts w:ascii="Gotham Book" w:hAnsi="Gotham Book"/>
                <w:b/>
                <w:sz w:val="22"/>
              </w:rPr>
              <w:t>GCC 54.1</w:t>
            </w:r>
          </w:p>
        </w:tc>
        <w:tc>
          <w:tcPr>
            <w:tcW w:w="7795" w:type="dxa"/>
          </w:tcPr>
          <w:p w14:paraId="72C92238" w14:textId="77777777" w:rsidR="00746D4B" w:rsidRPr="007C121D" w:rsidRDefault="00746D4B" w:rsidP="00746D4B">
            <w:pPr>
              <w:ind w:right="-72"/>
              <w:jc w:val="both"/>
              <w:rPr>
                <w:rFonts w:ascii="Gotham Book" w:hAnsi="Gotham Book"/>
                <w:color w:val="000000" w:themeColor="text1"/>
                <w:sz w:val="22"/>
              </w:rPr>
            </w:pPr>
            <w:r w:rsidRPr="007C121D">
              <w:rPr>
                <w:rFonts w:ascii="Gotham Book" w:hAnsi="Gotham Book"/>
                <w:sz w:val="22"/>
              </w:rPr>
              <w:t>The Performance Security will be in the form of a ____ [</w:t>
            </w:r>
            <w:r w:rsidRPr="007C121D">
              <w:rPr>
                <w:rFonts w:ascii="Gotham Book" w:hAnsi="Gotham Book"/>
                <w:i/>
                <w:sz w:val="22"/>
              </w:rPr>
              <w:t>insert either one of “demand guarantee” or “performance bond”</w:t>
            </w:r>
            <w:r w:rsidRPr="007C121D">
              <w:rPr>
                <w:rFonts w:ascii="Gotham Book" w:hAnsi="Gotham Book"/>
                <w:sz w:val="22"/>
              </w:rPr>
              <w:t>] in the amount(s) of [</w:t>
            </w:r>
            <w:r w:rsidRPr="007C121D">
              <w:rPr>
                <w:rFonts w:ascii="Gotham Book" w:hAnsi="Gotham Book"/>
                <w:i/>
                <w:sz w:val="22"/>
              </w:rPr>
              <w:t>insert % figures</w:t>
            </w:r>
            <w:r w:rsidRPr="007C121D">
              <w:rPr>
                <w:rFonts w:ascii="Gotham Book" w:hAnsi="Gotham Book"/>
                <w:sz w:val="22"/>
              </w:rPr>
              <w:t>] percent of the Accepted Contract Amount and in the same currency (ies) of the Accepted Contract Amount.</w:t>
            </w:r>
            <w:r w:rsidRPr="007C121D" w:rsidDel="00D838EE">
              <w:rPr>
                <w:rFonts w:ascii="Gotham Book" w:hAnsi="Gotham Book"/>
                <w:color w:val="000000" w:themeColor="text1"/>
                <w:sz w:val="22"/>
              </w:rPr>
              <w:t xml:space="preserve"> </w:t>
            </w:r>
          </w:p>
          <w:p w14:paraId="2D5B82ED" w14:textId="1B6AFF19" w:rsidR="00746D4B" w:rsidRPr="007C121D" w:rsidRDefault="00746D4B" w:rsidP="00746D4B">
            <w:pPr>
              <w:ind w:right="-72"/>
              <w:jc w:val="both"/>
              <w:rPr>
                <w:rFonts w:ascii="Gotham Book" w:hAnsi="Gotham Book"/>
                <w:i/>
                <w:sz w:val="22"/>
              </w:rPr>
            </w:pPr>
            <w:r w:rsidRPr="007C121D">
              <w:rPr>
                <w:rFonts w:ascii="Gotham Book" w:hAnsi="Gotham Book"/>
                <w:i/>
                <w:sz w:val="22"/>
              </w:rPr>
              <w:t xml:space="preserve">[An amount of 5 to 10 percent of the Accepted Contract Amount is commonly specified for a “demand guarantee”. A “performance bond” is an undertaking by a bonding or insurance company (surety) to complete the construction in the event of default by the Contractor, or to pay the amount of the Bond to the </w:t>
            </w:r>
            <w:r w:rsidRPr="007C121D">
              <w:rPr>
                <w:rFonts w:ascii="Gotham Book" w:hAnsi="Gotham Book"/>
                <w:sz w:val="22"/>
              </w:rPr>
              <w:t>Employer</w:t>
            </w:r>
            <w:r w:rsidRPr="007C121D">
              <w:rPr>
                <w:rFonts w:ascii="Gotham Book" w:hAnsi="Gotham Book"/>
                <w:i/>
                <w:sz w:val="22"/>
              </w:rPr>
              <w:t>. An amount of 30 percent of the Accepted Contract Amount is commonly specified for this type of security (see Section X, Contract Forms).]</w:t>
            </w:r>
          </w:p>
          <w:p w14:paraId="2ABA84FB" w14:textId="77777777" w:rsidR="00746D4B" w:rsidRPr="007C121D" w:rsidRDefault="00746D4B" w:rsidP="00746D4B">
            <w:pPr>
              <w:spacing w:before="120" w:after="120"/>
              <w:jc w:val="both"/>
              <w:rPr>
                <w:rFonts w:ascii="Gotham Book" w:hAnsi="Gotham Book"/>
                <w:b/>
                <w:sz w:val="22"/>
              </w:rPr>
            </w:pPr>
            <w:r w:rsidRPr="007C121D">
              <w:rPr>
                <w:rFonts w:ascii="Gotham Book" w:hAnsi="Gotham Book"/>
                <w:b/>
                <w:sz w:val="22"/>
              </w:rPr>
              <w:t>[</w:t>
            </w:r>
            <w:r w:rsidRPr="007C121D">
              <w:rPr>
                <w:rFonts w:ascii="Gotham Book" w:hAnsi="Gotham Book"/>
                <w:b/>
                <w:i/>
                <w:sz w:val="22"/>
              </w:rPr>
              <w:t>Delete the following provision if ES Performance Security is not required</w:t>
            </w:r>
            <w:r w:rsidRPr="007C121D">
              <w:rPr>
                <w:rFonts w:ascii="Gotham Book" w:hAnsi="Gotham Book"/>
                <w:b/>
                <w:sz w:val="22"/>
              </w:rPr>
              <w:t>.]</w:t>
            </w:r>
          </w:p>
          <w:p w14:paraId="508C6494" w14:textId="77777777" w:rsidR="00746D4B" w:rsidRPr="007C121D" w:rsidRDefault="00746D4B" w:rsidP="00746D4B">
            <w:pPr>
              <w:spacing w:before="120" w:after="120"/>
              <w:jc w:val="both"/>
              <w:rPr>
                <w:rFonts w:ascii="Gotham Book" w:hAnsi="Gotham Book"/>
                <w:sz w:val="22"/>
              </w:rPr>
            </w:pPr>
            <w:r w:rsidRPr="007C121D">
              <w:rPr>
                <w:rFonts w:ascii="Gotham Book" w:hAnsi="Gotham Book"/>
                <w:sz w:val="22"/>
              </w:rPr>
              <w:t>The ES Performance Security will be in the form of a “demand guarantee” in the amount(s) of [</w:t>
            </w:r>
            <w:r w:rsidRPr="007C121D">
              <w:rPr>
                <w:rFonts w:ascii="Gotham Book" w:hAnsi="Gotham Book"/>
                <w:i/>
                <w:sz w:val="22"/>
              </w:rPr>
              <w:t>insert % figure(s) normally 1% to 3%</w:t>
            </w:r>
            <w:r w:rsidRPr="007C121D">
              <w:rPr>
                <w:rFonts w:ascii="Gotham Book" w:hAnsi="Gotham Book"/>
                <w:sz w:val="22"/>
              </w:rPr>
              <w:t>] of the Accepted Contract Amount and in the same currency (ies) of the Accepted Contract Amount.</w:t>
            </w:r>
          </w:p>
          <w:p w14:paraId="221936ED" w14:textId="22ABAF16" w:rsidR="002B21D1" w:rsidRPr="007C121D" w:rsidRDefault="00746D4B" w:rsidP="00746D4B">
            <w:pPr>
              <w:pStyle w:val="BodyMost"/>
              <w:jc w:val="both"/>
              <w:rPr>
                <w:rFonts w:ascii="Gotham Book" w:hAnsi="Gotham Book"/>
                <w:sz w:val="22"/>
              </w:rPr>
            </w:pPr>
            <w:r w:rsidRPr="007C121D">
              <w:rPr>
                <w:rFonts w:ascii="Gotham Book" w:hAnsi="Gotham Book"/>
                <w:sz w:val="22"/>
              </w:rPr>
              <w:t>[</w:t>
            </w:r>
            <w:r w:rsidRPr="007C121D">
              <w:rPr>
                <w:rFonts w:ascii="Gotham Book" w:hAnsi="Gotham Book"/>
                <w:i/>
                <w:sz w:val="22"/>
              </w:rPr>
              <w:t>The sum of the total “demand guarantees” (Performance Security and ES Performance Security) shall normally not exceed 10% of the Accepted Contract Amount.]</w:t>
            </w:r>
          </w:p>
        </w:tc>
      </w:tr>
      <w:tr w:rsidR="00FF15DB" w:rsidRPr="00C806F9" w14:paraId="217090D9" w14:textId="77777777" w:rsidTr="00FF15DB">
        <w:tc>
          <w:tcPr>
            <w:tcW w:w="9350" w:type="dxa"/>
            <w:gridSpan w:val="2"/>
            <w:shd w:val="clear" w:color="auto" w:fill="auto"/>
          </w:tcPr>
          <w:p w14:paraId="4EEAD169" w14:textId="44136677" w:rsidR="00FF15DB" w:rsidRPr="00C806F9" w:rsidRDefault="00FF15DB" w:rsidP="009B1222">
            <w:pPr>
              <w:pStyle w:val="ListParagraph"/>
              <w:numPr>
                <w:ilvl w:val="0"/>
                <w:numId w:val="57"/>
              </w:numPr>
              <w:spacing w:before="240" w:after="240"/>
              <w:ind w:right="-72"/>
              <w:jc w:val="center"/>
              <w:rPr>
                <w:rFonts w:ascii="Gotham Book" w:hAnsi="Gotham Book"/>
                <w:b/>
                <w:sz w:val="28"/>
                <w:szCs w:val="28"/>
              </w:rPr>
            </w:pPr>
            <w:r w:rsidRPr="00C806F9">
              <w:rPr>
                <w:rFonts w:ascii="Gotham Book" w:hAnsi="Gotham Book"/>
                <w:b/>
                <w:sz w:val="28"/>
                <w:szCs w:val="28"/>
              </w:rPr>
              <w:t>Finishing the Contract</w:t>
            </w:r>
          </w:p>
        </w:tc>
      </w:tr>
      <w:tr w:rsidR="000546B7" w:rsidRPr="007C121D" w14:paraId="77729014" w14:textId="77777777" w:rsidTr="00124B1F">
        <w:tc>
          <w:tcPr>
            <w:tcW w:w="1555" w:type="dxa"/>
          </w:tcPr>
          <w:p w14:paraId="27311620" w14:textId="080B4998" w:rsidR="000546B7" w:rsidRPr="007C121D" w:rsidRDefault="000546B7" w:rsidP="0064000C">
            <w:pPr>
              <w:pStyle w:val="BodyMost"/>
              <w:rPr>
                <w:rFonts w:ascii="Gotham Book" w:hAnsi="Gotham Book"/>
                <w:b/>
                <w:sz w:val="22"/>
              </w:rPr>
            </w:pPr>
            <w:r w:rsidRPr="007C121D">
              <w:rPr>
                <w:rFonts w:ascii="Gotham Book" w:hAnsi="Gotham Book"/>
                <w:b/>
                <w:sz w:val="22"/>
              </w:rPr>
              <w:t>GCC 60.1</w:t>
            </w:r>
          </w:p>
        </w:tc>
        <w:tc>
          <w:tcPr>
            <w:tcW w:w="7795" w:type="dxa"/>
          </w:tcPr>
          <w:p w14:paraId="575608B8" w14:textId="77777777" w:rsidR="000546B7" w:rsidRPr="007C121D" w:rsidRDefault="000546B7" w:rsidP="008D5279">
            <w:pPr>
              <w:pStyle w:val="BodyMost"/>
              <w:jc w:val="both"/>
              <w:rPr>
                <w:rFonts w:ascii="Gotham Book" w:hAnsi="Gotham Book"/>
                <w:sz w:val="22"/>
              </w:rPr>
            </w:pPr>
            <w:r w:rsidRPr="007C121D">
              <w:rPr>
                <w:rFonts w:ascii="Gotham Book" w:hAnsi="Gotham Book"/>
                <w:sz w:val="22"/>
              </w:rPr>
              <w:t xml:space="preserve">The date by which operating and maintenance manuals are required is </w:t>
            </w:r>
            <w:r w:rsidRPr="007C121D">
              <w:rPr>
                <w:rFonts w:ascii="Gotham Book" w:hAnsi="Gotham Book"/>
                <w:i/>
                <w:iCs/>
                <w:sz w:val="22"/>
              </w:rPr>
              <w:t>[insert date].</w:t>
            </w:r>
          </w:p>
          <w:p w14:paraId="212A8665" w14:textId="1A9957FB" w:rsidR="000546B7" w:rsidRPr="007C121D" w:rsidRDefault="000546B7" w:rsidP="008D5279">
            <w:pPr>
              <w:ind w:right="-72"/>
              <w:jc w:val="both"/>
              <w:rPr>
                <w:rFonts w:ascii="Gotham Book" w:hAnsi="Gotham Book"/>
                <w:sz w:val="22"/>
              </w:rPr>
            </w:pPr>
            <w:r w:rsidRPr="007C121D">
              <w:rPr>
                <w:rFonts w:ascii="Gotham Book" w:hAnsi="Gotham Book"/>
                <w:sz w:val="22"/>
              </w:rPr>
              <w:t xml:space="preserve">The date by which “as built” drawings are required is </w:t>
            </w:r>
            <w:r w:rsidRPr="007C121D">
              <w:rPr>
                <w:rFonts w:ascii="Gotham Book" w:hAnsi="Gotham Book"/>
                <w:i/>
                <w:iCs/>
                <w:sz w:val="22"/>
              </w:rPr>
              <w:t>[insert date]</w:t>
            </w:r>
            <w:r w:rsidRPr="007C121D">
              <w:rPr>
                <w:rFonts w:ascii="Gotham Book" w:hAnsi="Gotham Book"/>
                <w:sz w:val="22"/>
              </w:rPr>
              <w:t>.</w:t>
            </w:r>
          </w:p>
        </w:tc>
      </w:tr>
      <w:tr w:rsidR="000546B7" w:rsidRPr="007C121D" w14:paraId="70CCC798" w14:textId="77777777" w:rsidTr="00124B1F">
        <w:tc>
          <w:tcPr>
            <w:tcW w:w="1555" w:type="dxa"/>
          </w:tcPr>
          <w:p w14:paraId="67322C1F" w14:textId="3C6784F7" w:rsidR="000546B7" w:rsidRPr="007C121D" w:rsidRDefault="000546B7" w:rsidP="0064000C">
            <w:pPr>
              <w:pStyle w:val="BodyMost"/>
              <w:rPr>
                <w:rFonts w:ascii="Gotham Book" w:hAnsi="Gotham Book"/>
                <w:b/>
                <w:sz w:val="22"/>
              </w:rPr>
            </w:pPr>
            <w:r w:rsidRPr="007C121D">
              <w:rPr>
                <w:rFonts w:ascii="Gotham Book" w:hAnsi="Gotham Book"/>
                <w:b/>
                <w:sz w:val="22"/>
              </w:rPr>
              <w:t>GCC 60.2</w:t>
            </w:r>
          </w:p>
        </w:tc>
        <w:tc>
          <w:tcPr>
            <w:tcW w:w="7795" w:type="dxa"/>
          </w:tcPr>
          <w:p w14:paraId="0AD38CCA" w14:textId="01625D43" w:rsidR="000546B7" w:rsidRPr="007C121D" w:rsidRDefault="000546B7" w:rsidP="008D5279">
            <w:pPr>
              <w:pStyle w:val="BodyMost"/>
              <w:jc w:val="both"/>
              <w:rPr>
                <w:rFonts w:ascii="Gotham Book" w:hAnsi="Gotham Book"/>
                <w:sz w:val="22"/>
              </w:rPr>
            </w:pPr>
            <w:r w:rsidRPr="007C121D">
              <w:rPr>
                <w:rFonts w:ascii="Gotham Book" w:hAnsi="Gotham Book"/>
                <w:sz w:val="22"/>
              </w:rPr>
              <w:t xml:space="preserve">The amount to be withheld for failing to produce “as built” drawings and/or operating and maintenance manuals by the date required in GCC Sub-Clause 60.1 is </w:t>
            </w:r>
            <w:r w:rsidRPr="007C121D">
              <w:rPr>
                <w:rFonts w:ascii="Gotham Book" w:hAnsi="Gotham Book"/>
                <w:i/>
                <w:iCs/>
                <w:sz w:val="22"/>
              </w:rPr>
              <w:t>[insert amount in local currency]</w:t>
            </w:r>
            <w:r w:rsidRPr="007C121D">
              <w:rPr>
                <w:rFonts w:ascii="Gotham Book" w:hAnsi="Gotham Book"/>
                <w:sz w:val="22"/>
              </w:rPr>
              <w:t>.</w:t>
            </w:r>
          </w:p>
        </w:tc>
      </w:tr>
      <w:tr w:rsidR="007968DF" w:rsidRPr="007C121D" w14:paraId="0D85BC20" w14:textId="77777777" w:rsidTr="00124B1F">
        <w:tc>
          <w:tcPr>
            <w:tcW w:w="1555" w:type="dxa"/>
          </w:tcPr>
          <w:p w14:paraId="7B42172B" w14:textId="08ACB123" w:rsidR="007968DF" w:rsidRPr="007C121D" w:rsidRDefault="007968DF" w:rsidP="0064000C">
            <w:pPr>
              <w:pStyle w:val="BodyMost"/>
              <w:rPr>
                <w:rFonts w:ascii="Gotham Book" w:hAnsi="Gotham Book"/>
                <w:b/>
                <w:sz w:val="22"/>
              </w:rPr>
            </w:pPr>
            <w:r w:rsidRPr="007C121D">
              <w:rPr>
                <w:rFonts w:ascii="Gotham Book" w:hAnsi="Gotham Book"/>
                <w:b/>
                <w:sz w:val="22"/>
              </w:rPr>
              <w:t>GCC 61.2 (g)</w:t>
            </w:r>
          </w:p>
        </w:tc>
        <w:tc>
          <w:tcPr>
            <w:tcW w:w="7795" w:type="dxa"/>
          </w:tcPr>
          <w:p w14:paraId="317FC3C2" w14:textId="50FD8B9E" w:rsidR="007968DF" w:rsidRPr="007C121D" w:rsidRDefault="007968DF" w:rsidP="008D5279">
            <w:pPr>
              <w:pStyle w:val="BodyMost"/>
              <w:jc w:val="both"/>
              <w:rPr>
                <w:rFonts w:ascii="Gotham Book" w:hAnsi="Gotham Book"/>
                <w:sz w:val="22"/>
              </w:rPr>
            </w:pPr>
            <w:r w:rsidRPr="007C121D">
              <w:rPr>
                <w:rFonts w:ascii="Gotham Book" w:hAnsi="Gotham Book"/>
                <w:sz w:val="22"/>
              </w:rPr>
              <w:t>The</w:t>
            </w:r>
            <w:r w:rsidR="002E606F" w:rsidRPr="007C121D">
              <w:rPr>
                <w:rFonts w:ascii="Gotham Book" w:hAnsi="Gotham Book"/>
                <w:sz w:val="22"/>
              </w:rPr>
              <w:t xml:space="preserve"> maximum number of days is:</w:t>
            </w:r>
            <w:r w:rsidRPr="007C121D">
              <w:rPr>
                <w:rFonts w:ascii="Gotham Book" w:hAnsi="Gotham Book"/>
                <w:sz w:val="22"/>
              </w:rPr>
              <w:t xml:space="preserve"> </w:t>
            </w:r>
            <w:r w:rsidRPr="007C121D">
              <w:rPr>
                <w:rFonts w:ascii="Gotham Book" w:hAnsi="Gotham Book"/>
                <w:i/>
                <w:iCs/>
                <w:color w:val="000000" w:themeColor="text1"/>
                <w:sz w:val="22"/>
              </w:rPr>
              <w:t xml:space="preserve">[insert </w:t>
            </w:r>
            <w:r w:rsidR="002E606F" w:rsidRPr="007C121D">
              <w:rPr>
                <w:rFonts w:ascii="Gotham Book" w:hAnsi="Gotham Book"/>
                <w:i/>
                <w:iCs/>
                <w:color w:val="000000" w:themeColor="text1"/>
                <w:sz w:val="22"/>
              </w:rPr>
              <w:t>number, consistent with GCC Sub-Clause 51.1 on liquidity damage</w:t>
            </w:r>
            <w:r w:rsidRPr="007C121D">
              <w:rPr>
                <w:rFonts w:ascii="Gotham Book" w:hAnsi="Gotham Book"/>
                <w:i/>
                <w:iCs/>
                <w:color w:val="000000" w:themeColor="text1"/>
                <w:sz w:val="22"/>
              </w:rPr>
              <w:t>]</w:t>
            </w:r>
            <w:r w:rsidRPr="007C121D">
              <w:rPr>
                <w:rFonts w:ascii="Gotham Book" w:hAnsi="Gotham Book"/>
                <w:color w:val="000000" w:themeColor="text1"/>
                <w:sz w:val="22"/>
              </w:rPr>
              <w:t>.</w:t>
            </w:r>
          </w:p>
        </w:tc>
      </w:tr>
      <w:tr w:rsidR="002E606F" w:rsidRPr="007C121D" w14:paraId="19E60845" w14:textId="77777777" w:rsidTr="00124B1F">
        <w:tc>
          <w:tcPr>
            <w:tcW w:w="1555" w:type="dxa"/>
          </w:tcPr>
          <w:p w14:paraId="5F0E7255" w14:textId="640E4327" w:rsidR="002E606F" w:rsidRPr="007C121D" w:rsidRDefault="002E606F" w:rsidP="0064000C">
            <w:pPr>
              <w:pStyle w:val="BodyMost"/>
              <w:rPr>
                <w:rFonts w:ascii="Gotham Book" w:hAnsi="Gotham Book"/>
                <w:b/>
                <w:sz w:val="22"/>
              </w:rPr>
            </w:pPr>
            <w:r w:rsidRPr="007C121D">
              <w:rPr>
                <w:rFonts w:ascii="Gotham Book" w:hAnsi="Gotham Book"/>
                <w:b/>
                <w:sz w:val="22"/>
              </w:rPr>
              <w:t>GCC 62.1</w:t>
            </w:r>
          </w:p>
        </w:tc>
        <w:tc>
          <w:tcPr>
            <w:tcW w:w="7795" w:type="dxa"/>
          </w:tcPr>
          <w:p w14:paraId="4844FE8B" w14:textId="4996F626" w:rsidR="002E606F" w:rsidRPr="007C121D" w:rsidRDefault="00844B47" w:rsidP="008D5279">
            <w:pPr>
              <w:pStyle w:val="BodyMost"/>
              <w:jc w:val="both"/>
              <w:rPr>
                <w:rFonts w:ascii="Gotham Book" w:hAnsi="Gotham Book"/>
                <w:sz w:val="22"/>
              </w:rPr>
            </w:pPr>
            <w:r w:rsidRPr="007C121D">
              <w:rPr>
                <w:rFonts w:ascii="Gotham Book" w:hAnsi="Gotham Book"/>
                <w:sz w:val="22"/>
              </w:rPr>
              <w:t xml:space="preserve">The </w:t>
            </w:r>
            <w:r w:rsidR="002E606F" w:rsidRPr="007C121D">
              <w:rPr>
                <w:rFonts w:ascii="Gotham Book" w:hAnsi="Gotham Book"/>
                <w:sz w:val="22"/>
              </w:rPr>
              <w:t xml:space="preserve">percentage to apply to the value of the work not completed, representing the Employer’s additional cost for completing the Works, is </w:t>
            </w:r>
            <w:r w:rsidR="002E606F" w:rsidRPr="007C121D">
              <w:rPr>
                <w:rFonts w:ascii="Gotham Book" w:hAnsi="Gotham Book"/>
                <w:i/>
                <w:iCs/>
                <w:color w:val="000000" w:themeColor="text1"/>
                <w:sz w:val="22"/>
              </w:rPr>
              <w:t>[insert percentage]</w:t>
            </w:r>
            <w:r w:rsidR="002E606F" w:rsidRPr="007C121D">
              <w:rPr>
                <w:rFonts w:ascii="Gotham Book" w:hAnsi="Gotham Book"/>
                <w:color w:val="000000" w:themeColor="text1"/>
                <w:sz w:val="22"/>
              </w:rPr>
              <w:t>.</w:t>
            </w:r>
          </w:p>
        </w:tc>
      </w:tr>
    </w:tbl>
    <w:p w14:paraId="1ACAB003" w14:textId="77777777" w:rsidR="00206EA6" w:rsidRPr="007C121D" w:rsidRDefault="00206EA6" w:rsidP="0064000C">
      <w:pPr>
        <w:pStyle w:val="BodyMost"/>
        <w:rPr>
          <w:rFonts w:ascii="Gotham Book" w:hAnsi="Gotham Book"/>
          <w:sz w:val="22"/>
        </w:rPr>
      </w:pPr>
    </w:p>
    <w:p w14:paraId="3C8BB53B" w14:textId="77777777" w:rsidR="00B17288" w:rsidRPr="007C121D" w:rsidRDefault="00B17288">
      <w:pPr>
        <w:spacing w:after="160" w:line="259" w:lineRule="auto"/>
        <w:rPr>
          <w:rFonts w:ascii="Gotham Book" w:hAnsi="Gotham Book"/>
          <w:b/>
          <w:sz w:val="22"/>
        </w:rPr>
      </w:pPr>
      <w:bookmarkStart w:id="398" w:name="_Toc160791589"/>
      <w:r w:rsidRPr="007C121D">
        <w:rPr>
          <w:rFonts w:ascii="Gotham Book" w:hAnsi="Gotham Book"/>
          <w:sz w:val="22"/>
        </w:rPr>
        <w:br w:type="page"/>
      </w:r>
    </w:p>
    <w:p w14:paraId="288D4952" w14:textId="7468049B" w:rsidR="0064000C" w:rsidRPr="00C806F9" w:rsidRDefault="0064000C" w:rsidP="00001FE6">
      <w:pPr>
        <w:pStyle w:val="Section4-Heading2"/>
        <w:rPr>
          <w:rFonts w:ascii="Gotham Book" w:hAnsi="Gotham Book"/>
          <w:sz w:val="36"/>
          <w:szCs w:val="36"/>
        </w:rPr>
      </w:pPr>
      <w:bookmarkStart w:id="399" w:name="_Toc193205896"/>
      <w:r w:rsidRPr="00C806F9">
        <w:rPr>
          <w:rFonts w:ascii="Gotham Book" w:hAnsi="Gotham Book"/>
          <w:sz w:val="36"/>
          <w:szCs w:val="36"/>
        </w:rPr>
        <w:lastRenderedPageBreak/>
        <w:t>Section X</w:t>
      </w:r>
      <w:r w:rsidR="00B17288" w:rsidRPr="00C806F9">
        <w:rPr>
          <w:rFonts w:ascii="Gotham Book" w:hAnsi="Gotham Book"/>
          <w:sz w:val="36"/>
          <w:szCs w:val="36"/>
        </w:rPr>
        <w:t xml:space="preserve"> - </w:t>
      </w:r>
      <w:r w:rsidRPr="00C806F9">
        <w:rPr>
          <w:rFonts w:ascii="Gotham Book" w:hAnsi="Gotham Book"/>
          <w:sz w:val="36"/>
          <w:szCs w:val="36"/>
        </w:rPr>
        <w:t>Contract Forms</w:t>
      </w:r>
      <w:bookmarkEnd w:id="398"/>
      <w:bookmarkEnd w:id="399"/>
    </w:p>
    <w:p w14:paraId="75C221B4" w14:textId="77777777" w:rsidR="00DB4EC0" w:rsidRPr="007C121D" w:rsidRDefault="00DB4EC0" w:rsidP="00001FE6">
      <w:pPr>
        <w:pStyle w:val="Section4-Heading2"/>
        <w:rPr>
          <w:rFonts w:ascii="Gotham Book" w:hAnsi="Gotham Book"/>
          <w:sz w:val="22"/>
          <w:szCs w:val="22"/>
        </w:rPr>
      </w:pPr>
    </w:p>
    <w:p w14:paraId="1946B69B" w14:textId="0006997C" w:rsidR="00DB4EC0" w:rsidRPr="00C806F9" w:rsidRDefault="00DB4EC0" w:rsidP="00C2029B">
      <w:pPr>
        <w:jc w:val="center"/>
        <w:rPr>
          <w:rFonts w:ascii="Gotham Book" w:hAnsi="Gotham Book"/>
          <w:b/>
          <w:bCs/>
          <w:sz w:val="28"/>
          <w:szCs w:val="28"/>
        </w:rPr>
      </w:pPr>
      <w:r w:rsidRPr="00C806F9">
        <w:rPr>
          <w:rFonts w:ascii="Gotham Book" w:hAnsi="Gotham Book"/>
          <w:b/>
          <w:bCs/>
          <w:sz w:val="28"/>
          <w:szCs w:val="28"/>
        </w:rPr>
        <w:t>Ta</w:t>
      </w:r>
      <w:r w:rsidR="00C2029B" w:rsidRPr="00C806F9">
        <w:rPr>
          <w:rFonts w:ascii="Gotham Book" w:hAnsi="Gotham Book"/>
          <w:b/>
          <w:bCs/>
          <w:sz w:val="28"/>
          <w:szCs w:val="28"/>
        </w:rPr>
        <w:t>ble of Forms</w:t>
      </w:r>
    </w:p>
    <w:bookmarkStart w:id="400" w:name="_Toc160791590"/>
    <w:p w14:paraId="0CE8DC1E" w14:textId="2C031E9F" w:rsidR="00581AF7" w:rsidRPr="00264FC6" w:rsidRDefault="00543EAE" w:rsidP="00B04E0B">
      <w:pPr>
        <w:pStyle w:val="TOC1"/>
        <w:rPr>
          <w:rFonts w:asciiTheme="minorHAnsi" w:eastAsiaTheme="minorEastAsia" w:hAnsiTheme="minorHAnsi"/>
          <w:kern w:val="2"/>
          <w:sz w:val="22"/>
          <w:szCs w:val="22"/>
          <w14:ligatures w14:val="standardContextual"/>
        </w:rPr>
      </w:pPr>
      <w:r w:rsidRPr="00264FC6">
        <w:rPr>
          <w:rStyle w:val="BodyMostChar"/>
          <w:rFonts w:ascii="Gotham Book" w:hAnsi="Gotham Book"/>
          <w:b w:val="0"/>
          <w:bCs/>
          <w:sz w:val="22"/>
          <w:szCs w:val="22"/>
        </w:rPr>
        <w:fldChar w:fldCharType="begin"/>
      </w:r>
      <w:r w:rsidRPr="00264FC6">
        <w:rPr>
          <w:rStyle w:val="BodyMostChar"/>
          <w:rFonts w:ascii="Gotham Book" w:hAnsi="Gotham Book"/>
          <w:b w:val="0"/>
          <w:bCs/>
          <w:sz w:val="22"/>
          <w:szCs w:val="22"/>
        </w:rPr>
        <w:instrText xml:space="preserve"> TOC \h \z \t "Aheader Terciary leve,1" </w:instrText>
      </w:r>
      <w:r w:rsidRPr="00264FC6">
        <w:rPr>
          <w:rStyle w:val="BodyMostChar"/>
          <w:rFonts w:ascii="Gotham Book" w:hAnsi="Gotham Book"/>
          <w:b w:val="0"/>
          <w:bCs/>
          <w:sz w:val="22"/>
          <w:szCs w:val="22"/>
        </w:rPr>
        <w:fldChar w:fldCharType="separate"/>
      </w:r>
      <w:hyperlink w:anchor="_Toc193203845" w:history="1">
        <w:r w:rsidR="00581AF7" w:rsidRPr="00264FC6">
          <w:rPr>
            <w:rStyle w:val="Hyperlink"/>
            <w:b w:val="0"/>
            <w:bCs/>
            <w:sz w:val="22"/>
            <w:szCs w:val="22"/>
          </w:rPr>
          <w:t>Notification of Intention to Award</w:t>
        </w:r>
        <w:r w:rsidR="00581AF7" w:rsidRPr="00264FC6">
          <w:rPr>
            <w:webHidden/>
            <w:sz w:val="22"/>
            <w:szCs w:val="22"/>
          </w:rPr>
          <w:tab/>
        </w:r>
        <w:r w:rsidR="00581AF7" w:rsidRPr="00264FC6">
          <w:rPr>
            <w:webHidden/>
            <w:sz w:val="22"/>
            <w:szCs w:val="22"/>
          </w:rPr>
          <w:fldChar w:fldCharType="begin"/>
        </w:r>
        <w:r w:rsidR="00581AF7" w:rsidRPr="00264FC6">
          <w:rPr>
            <w:webHidden/>
            <w:sz w:val="22"/>
            <w:szCs w:val="22"/>
          </w:rPr>
          <w:instrText xml:space="preserve"> PAGEREF _Toc193203845 \h </w:instrText>
        </w:r>
        <w:r w:rsidR="00581AF7" w:rsidRPr="00264FC6">
          <w:rPr>
            <w:webHidden/>
            <w:sz w:val="22"/>
            <w:szCs w:val="22"/>
          </w:rPr>
        </w:r>
        <w:r w:rsidR="00581AF7" w:rsidRPr="00264FC6">
          <w:rPr>
            <w:webHidden/>
            <w:sz w:val="22"/>
            <w:szCs w:val="22"/>
          </w:rPr>
          <w:fldChar w:fldCharType="separate"/>
        </w:r>
        <w:r w:rsidR="00E55EF7">
          <w:rPr>
            <w:webHidden/>
            <w:sz w:val="22"/>
            <w:szCs w:val="22"/>
          </w:rPr>
          <w:t>216</w:t>
        </w:r>
        <w:r w:rsidR="00581AF7" w:rsidRPr="00264FC6">
          <w:rPr>
            <w:webHidden/>
            <w:sz w:val="22"/>
            <w:szCs w:val="22"/>
          </w:rPr>
          <w:fldChar w:fldCharType="end"/>
        </w:r>
      </w:hyperlink>
    </w:p>
    <w:p w14:paraId="5C51280A" w14:textId="25DD16B5" w:rsidR="00581AF7" w:rsidRPr="00264FC6" w:rsidRDefault="00581AF7" w:rsidP="00B04E0B">
      <w:pPr>
        <w:pStyle w:val="TOC1"/>
        <w:rPr>
          <w:rFonts w:asciiTheme="minorHAnsi" w:eastAsiaTheme="minorEastAsia" w:hAnsiTheme="minorHAnsi"/>
          <w:kern w:val="2"/>
          <w:sz w:val="22"/>
          <w:szCs w:val="22"/>
          <w14:ligatures w14:val="standardContextual"/>
        </w:rPr>
      </w:pPr>
      <w:hyperlink w:anchor="_Toc193203846" w:history="1">
        <w:r w:rsidRPr="00264FC6">
          <w:rPr>
            <w:rStyle w:val="Hyperlink"/>
            <w:b w:val="0"/>
            <w:bCs/>
            <w:sz w:val="22"/>
            <w:szCs w:val="22"/>
          </w:rPr>
          <w:t>Beneficial Ownership Disclosure Form</w:t>
        </w:r>
        <w:r w:rsidRPr="00264FC6">
          <w:rPr>
            <w:webHidden/>
            <w:sz w:val="22"/>
            <w:szCs w:val="22"/>
          </w:rPr>
          <w:tab/>
        </w:r>
        <w:r w:rsidRPr="00264FC6">
          <w:rPr>
            <w:webHidden/>
            <w:sz w:val="22"/>
            <w:szCs w:val="22"/>
          </w:rPr>
          <w:fldChar w:fldCharType="begin"/>
        </w:r>
        <w:r w:rsidRPr="00264FC6">
          <w:rPr>
            <w:webHidden/>
            <w:sz w:val="22"/>
            <w:szCs w:val="22"/>
          </w:rPr>
          <w:instrText xml:space="preserve"> PAGEREF _Toc193203846 \h </w:instrText>
        </w:r>
        <w:r w:rsidRPr="00264FC6">
          <w:rPr>
            <w:webHidden/>
            <w:sz w:val="22"/>
            <w:szCs w:val="22"/>
          </w:rPr>
        </w:r>
        <w:r w:rsidRPr="00264FC6">
          <w:rPr>
            <w:webHidden/>
            <w:sz w:val="22"/>
            <w:szCs w:val="22"/>
          </w:rPr>
          <w:fldChar w:fldCharType="separate"/>
        </w:r>
        <w:r w:rsidR="00E55EF7">
          <w:rPr>
            <w:webHidden/>
            <w:sz w:val="22"/>
            <w:szCs w:val="22"/>
          </w:rPr>
          <w:t>221</w:t>
        </w:r>
        <w:r w:rsidRPr="00264FC6">
          <w:rPr>
            <w:webHidden/>
            <w:sz w:val="22"/>
            <w:szCs w:val="22"/>
          </w:rPr>
          <w:fldChar w:fldCharType="end"/>
        </w:r>
      </w:hyperlink>
    </w:p>
    <w:p w14:paraId="3079E9DD" w14:textId="41CFFDCB" w:rsidR="00581AF7" w:rsidRPr="00264FC6" w:rsidRDefault="00581AF7" w:rsidP="00B04E0B">
      <w:pPr>
        <w:pStyle w:val="TOC1"/>
        <w:rPr>
          <w:rFonts w:asciiTheme="minorHAnsi" w:eastAsiaTheme="minorEastAsia" w:hAnsiTheme="minorHAnsi"/>
          <w:kern w:val="2"/>
          <w:sz w:val="22"/>
          <w:szCs w:val="22"/>
          <w14:ligatures w14:val="standardContextual"/>
        </w:rPr>
      </w:pPr>
      <w:hyperlink w:anchor="_Toc193203847" w:history="1">
        <w:r w:rsidRPr="00264FC6">
          <w:rPr>
            <w:rStyle w:val="Hyperlink"/>
            <w:b w:val="0"/>
            <w:bCs/>
            <w:sz w:val="22"/>
            <w:szCs w:val="22"/>
          </w:rPr>
          <w:t>Letter of Acceptance</w:t>
        </w:r>
        <w:r w:rsidRPr="00264FC6">
          <w:rPr>
            <w:webHidden/>
            <w:sz w:val="22"/>
            <w:szCs w:val="22"/>
          </w:rPr>
          <w:tab/>
        </w:r>
        <w:r w:rsidRPr="00264FC6">
          <w:rPr>
            <w:webHidden/>
            <w:sz w:val="22"/>
            <w:szCs w:val="22"/>
          </w:rPr>
          <w:fldChar w:fldCharType="begin"/>
        </w:r>
        <w:r w:rsidRPr="00264FC6">
          <w:rPr>
            <w:webHidden/>
            <w:sz w:val="22"/>
            <w:szCs w:val="22"/>
          </w:rPr>
          <w:instrText xml:space="preserve"> PAGEREF _Toc193203847 \h </w:instrText>
        </w:r>
        <w:r w:rsidRPr="00264FC6">
          <w:rPr>
            <w:webHidden/>
            <w:sz w:val="22"/>
            <w:szCs w:val="22"/>
          </w:rPr>
        </w:r>
        <w:r w:rsidRPr="00264FC6">
          <w:rPr>
            <w:webHidden/>
            <w:sz w:val="22"/>
            <w:szCs w:val="22"/>
          </w:rPr>
          <w:fldChar w:fldCharType="separate"/>
        </w:r>
        <w:r w:rsidR="00E55EF7">
          <w:rPr>
            <w:webHidden/>
            <w:sz w:val="22"/>
            <w:szCs w:val="22"/>
          </w:rPr>
          <w:t>223</w:t>
        </w:r>
        <w:r w:rsidRPr="00264FC6">
          <w:rPr>
            <w:webHidden/>
            <w:sz w:val="22"/>
            <w:szCs w:val="22"/>
          </w:rPr>
          <w:fldChar w:fldCharType="end"/>
        </w:r>
      </w:hyperlink>
    </w:p>
    <w:p w14:paraId="500DA225" w14:textId="61FF4FDF" w:rsidR="00581AF7" w:rsidRPr="00264FC6" w:rsidRDefault="00581AF7" w:rsidP="00B04E0B">
      <w:pPr>
        <w:pStyle w:val="TOC1"/>
        <w:rPr>
          <w:rFonts w:asciiTheme="minorHAnsi" w:eastAsiaTheme="minorEastAsia" w:hAnsiTheme="minorHAnsi"/>
          <w:kern w:val="2"/>
          <w:sz w:val="22"/>
          <w:szCs w:val="22"/>
          <w14:ligatures w14:val="standardContextual"/>
        </w:rPr>
      </w:pPr>
      <w:hyperlink w:anchor="_Toc193203848" w:history="1">
        <w:r w:rsidRPr="00264FC6">
          <w:rPr>
            <w:rStyle w:val="Hyperlink"/>
            <w:b w:val="0"/>
            <w:bCs/>
            <w:sz w:val="22"/>
            <w:szCs w:val="22"/>
          </w:rPr>
          <w:t>Contract Agreement</w:t>
        </w:r>
        <w:r w:rsidRPr="00264FC6">
          <w:rPr>
            <w:webHidden/>
            <w:sz w:val="22"/>
            <w:szCs w:val="22"/>
          </w:rPr>
          <w:tab/>
        </w:r>
        <w:r w:rsidRPr="00264FC6">
          <w:rPr>
            <w:webHidden/>
            <w:sz w:val="22"/>
            <w:szCs w:val="22"/>
          </w:rPr>
          <w:fldChar w:fldCharType="begin"/>
        </w:r>
        <w:r w:rsidRPr="00264FC6">
          <w:rPr>
            <w:webHidden/>
            <w:sz w:val="22"/>
            <w:szCs w:val="22"/>
          </w:rPr>
          <w:instrText xml:space="preserve"> PAGEREF _Toc193203848 \h </w:instrText>
        </w:r>
        <w:r w:rsidRPr="00264FC6">
          <w:rPr>
            <w:webHidden/>
            <w:sz w:val="22"/>
            <w:szCs w:val="22"/>
          </w:rPr>
        </w:r>
        <w:r w:rsidRPr="00264FC6">
          <w:rPr>
            <w:webHidden/>
            <w:sz w:val="22"/>
            <w:szCs w:val="22"/>
          </w:rPr>
          <w:fldChar w:fldCharType="separate"/>
        </w:r>
        <w:r w:rsidR="00E55EF7">
          <w:rPr>
            <w:webHidden/>
            <w:sz w:val="22"/>
            <w:szCs w:val="22"/>
          </w:rPr>
          <w:t>224</w:t>
        </w:r>
        <w:r w:rsidRPr="00264FC6">
          <w:rPr>
            <w:webHidden/>
            <w:sz w:val="22"/>
            <w:szCs w:val="22"/>
          </w:rPr>
          <w:fldChar w:fldCharType="end"/>
        </w:r>
      </w:hyperlink>
    </w:p>
    <w:p w14:paraId="36123DA2" w14:textId="3B041F0A" w:rsidR="00581AF7" w:rsidRPr="00264FC6" w:rsidRDefault="00581AF7" w:rsidP="00B04E0B">
      <w:pPr>
        <w:pStyle w:val="TOC1"/>
        <w:rPr>
          <w:rFonts w:asciiTheme="minorHAnsi" w:eastAsiaTheme="minorEastAsia" w:hAnsiTheme="minorHAnsi"/>
          <w:kern w:val="2"/>
          <w:sz w:val="22"/>
          <w:szCs w:val="22"/>
          <w14:ligatures w14:val="standardContextual"/>
        </w:rPr>
      </w:pPr>
      <w:hyperlink w:anchor="_Toc193203849" w:history="1">
        <w:r w:rsidRPr="00264FC6">
          <w:rPr>
            <w:rStyle w:val="Hyperlink"/>
            <w:b w:val="0"/>
            <w:bCs/>
            <w:sz w:val="22"/>
            <w:szCs w:val="22"/>
          </w:rPr>
          <w:t>Performance Security Option 1: Demand Guarantee</w:t>
        </w:r>
        <w:r w:rsidRPr="00264FC6">
          <w:rPr>
            <w:webHidden/>
            <w:sz w:val="22"/>
            <w:szCs w:val="22"/>
          </w:rPr>
          <w:tab/>
        </w:r>
        <w:r w:rsidRPr="00264FC6">
          <w:rPr>
            <w:webHidden/>
            <w:sz w:val="22"/>
            <w:szCs w:val="22"/>
          </w:rPr>
          <w:fldChar w:fldCharType="begin"/>
        </w:r>
        <w:r w:rsidRPr="00264FC6">
          <w:rPr>
            <w:webHidden/>
            <w:sz w:val="22"/>
            <w:szCs w:val="22"/>
          </w:rPr>
          <w:instrText xml:space="preserve"> PAGEREF _Toc193203849 \h </w:instrText>
        </w:r>
        <w:r w:rsidRPr="00264FC6">
          <w:rPr>
            <w:webHidden/>
            <w:sz w:val="22"/>
            <w:szCs w:val="22"/>
          </w:rPr>
        </w:r>
        <w:r w:rsidRPr="00264FC6">
          <w:rPr>
            <w:webHidden/>
            <w:sz w:val="22"/>
            <w:szCs w:val="22"/>
          </w:rPr>
          <w:fldChar w:fldCharType="separate"/>
        </w:r>
        <w:r w:rsidR="00E55EF7">
          <w:rPr>
            <w:webHidden/>
            <w:sz w:val="22"/>
            <w:szCs w:val="22"/>
          </w:rPr>
          <w:t>226</w:t>
        </w:r>
        <w:r w:rsidRPr="00264FC6">
          <w:rPr>
            <w:webHidden/>
            <w:sz w:val="22"/>
            <w:szCs w:val="22"/>
          </w:rPr>
          <w:fldChar w:fldCharType="end"/>
        </w:r>
      </w:hyperlink>
    </w:p>
    <w:p w14:paraId="74D341AC" w14:textId="0F0189CB" w:rsidR="00581AF7" w:rsidRPr="00264FC6" w:rsidRDefault="00581AF7" w:rsidP="00B04E0B">
      <w:pPr>
        <w:pStyle w:val="TOC1"/>
        <w:rPr>
          <w:rFonts w:asciiTheme="minorHAnsi" w:eastAsiaTheme="minorEastAsia" w:hAnsiTheme="minorHAnsi"/>
          <w:kern w:val="2"/>
          <w:sz w:val="22"/>
          <w:szCs w:val="22"/>
          <w14:ligatures w14:val="standardContextual"/>
        </w:rPr>
      </w:pPr>
      <w:hyperlink w:anchor="_Toc193203850" w:history="1">
        <w:r w:rsidRPr="00264FC6">
          <w:rPr>
            <w:rStyle w:val="Hyperlink"/>
            <w:b w:val="0"/>
            <w:bCs/>
            <w:sz w:val="22"/>
            <w:szCs w:val="22"/>
          </w:rPr>
          <w:t>Performance Security Option 2: Performance Bond</w:t>
        </w:r>
        <w:r w:rsidRPr="00264FC6">
          <w:rPr>
            <w:webHidden/>
            <w:sz w:val="22"/>
            <w:szCs w:val="22"/>
          </w:rPr>
          <w:tab/>
        </w:r>
        <w:r w:rsidRPr="00264FC6">
          <w:rPr>
            <w:webHidden/>
            <w:sz w:val="22"/>
            <w:szCs w:val="22"/>
          </w:rPr>
          <w:fldChar w:fldCharType="begin"/>
        </w:r>
        <w:r w:rsidRPr="00264FC6">
          <w:rPr>
            <w:webHidden/>
            <w:sz w:val="22"/>
            <w:szCs w:val="22"/>
          </w:rPr>
          <w:instrText xml:space="preserve"> PAGEREF _Toc193203850 \h </w:instrText>
        </w:r>
        <w:r w:rsidRPr="00264FC6">
          <w:rPr>
            <w:webHidden/>
            <w:sz w:val="22"/>
            <w:szCs w:val="22"/>
          </w:rPr>
        </w:r>
        <w:r w:rsidRPr="00264FC6">
          <w:rPr>
            <w:webHidden/>
            <w:sz w:val="22"/>
            <w:szCs w:val="22"/>
          </w:rPr>
          <w:fldChar w:fldCharType="separate"/>
        </w:r>
        <w:r w:rsidR="00E55EF7">
          <w:rPr>
            <w:webHidden/>
            <w:sz w:val="22"/>
            <w:szCs w:val="22"/>
          </w:rPr>
          <w:t>228</w:t>
        </w:r>
        <w:r w:rsidRPr="00264FC6">
          <w:rPr>
            <w:webHidden/>
            <w:sz w:val="22"/>
            <w:szCs w:val="22"/>
          </w:rPr>
          <w:fldChar w:fldCharType="end"/>
        </w:r>
      </w:hyperlink>
    </w:p>
    <w:p w14:paraId="678B4ACF" w14:textId="01BEAFDE" w:rsidR="00581AF7" w:rsidRPr="00264FC6" w:rsidRDefault="00581AF7" w:rsidP="00B04E0B">
      <w:pPr>
        <w:pStyle w:val="TOC1"/>
        <w:rPr>
          <w:rFonts w:asciiTheme="minorHAnsi" w:eastAsiaTheme="minorEastAsia" w:hAnsiTheme="minorHAnsi"/>
          <w:kern w:val="2"/>
          <w:sz w:val="22"/>
          <w:szCs w:val="22"/>
          <w14:ligatures w14:val="standardContextual"/>
        </w:rPr>
      </w:pPr>
      <w:hyperlink w:anchor="_Toc193203851" w:history="1">
        <w:r w:rsidRPr="00264FC6">
          <w:rPr>
            <w:rStyle w:val="Hyperlink"/>
            <w:b w:val="0"/>
            <w:bCs/>
            <w:sz w:val="22"/>
            <w:szCs w:val="22"/>
          </w:rPr>
          <w:t>Performance Security: Environmental, Social, Health and Safety (ESHS)</w:t>
        </w:r>
        <w:r w:rsidRPr="00264FC6">
          <w:rPr>
            <w:webHidden/>
            <w:sz w:val="22"/>
            <w:szCs w:val="22"/>
          </w:rPr>
          <w:tab/>
        </w:r>
        <w:r w:rsidRPr="00264FC6">
          <w:rPr>
            <w:webHidden/>
            <w:sz w:val="22"/>
            <w:szCs w:val="22"/>
          </w:rPr>
          <w:fldChar w:fldCharType="begin"/>
        </w:r>
        <w:r w:rsidRPr="00264FC6">
          <w:rPr>
            <w:webHidden/>
            <w:sz w:val="22"/>
            <w:szCs w:val="22"/>
          </w:rPr>
          <w:instrText xml:space="preserve"> PAGEREF _Toc193203851 \h </w:instrText>
        </w:r>
        <w:r w:rsidRPr="00264FC6">
          <w:rPr>
            <w:webHidden/>
            <w:sz w:val="22"/>
            <w:szCs w:val="22"/>
          </w:rPr>
        </w:r>
        <w:r w:rsidRPr="00264FC6">
          <w:rPr>
            <w:webHidden/>
            <w:sz w:val="22"/>
            <w:szCs w:val="22"/>
          </w:rPr>
          <w:fldChar w:fldCharType="separate"/>
        </w:r>
        <w:r w:rsidR="00E55EF7">
          <w:rPr>
            <w:webHidden/>
            <w:sz w:val="22"/>
            <w:szCs w:val="22"/>
          </w:rPr>
          <w:t>230</w:t>
        </w:r>
        <w:r w:rsidRPr="00264FC6">
          <w:rPr>
            <w:webHidden/>
            <w:sz w:val="22"/>
            <w:szCs w:val="22"/>
          </w:rPr>
          <w:fldChar w:fldCharType="end"/>
        </w:r>
      </w:hyperlink>
    </w:p>
    <w:p w14:paraId="65C1D39E" w14:textId="01F57988" w:rsidR="00581AF7" w:rsidRPr="00264FC6" w:rsidRDefault="00581AF7" w:rsidP="00B04E0B">
      <w:pPr>
        <w:pStyle w:val="TOC1"/>
        <w:rPr>
          <w:rFonts w:asciiTheme="minorHAnsi" w:eastAsiaTheme="minorEastAsia" w:hAnsiTheme="minorHAnsi"/>
          <w:kern w:val="2"/>
          <w:sz w:val="22"/>
          <w:szCs w:val="22"/>
          <w14:ligatures w14:val="standardContextual"/>
        </w:rPr>
      </w:pPr>
      <w:hyperlink w:anchor="_Toc193203852" w:history="1">
        <w:r w:rsidRPr="00264FC6">
          <w:rPr>
            <w:rStyle w:val="Hyperlink"/>
            <w:b w:val="0"/>
            <w:bCs/>
            <w:sz w:val="22"/>
            <w:szCs w:val="22"/>
          </w:rPr>
          <w:t>Advance Payment Security</w:t>
        </w:r>
        <w:r w:rsidRPr="00264FC6">
          <w:rPr>
            <w:webHidden/>
            <w:sz w:val="22"/>
            <w:szCs w:val="22"/>
          </w:rPr>
          <w:tab/>
        </w:r>
        <w:r w:rsidRPr="00264FC6">
          <w:rPr>
            <w:webHidden/>
            <w:sz w:val="22"/>
            <w:szCs w:val="22"/>
          </w:rPr>
          <w:fldChar w:fldCharType="begin"/>
        </w:r>
        <w:r w:rsidRPr="00264FC6">
          <w:rPr>
            <w:webHidden/>
            <w:sz w:val="22"/>
            <w:szCs w:val="22"/>
          </w:rPr>
          <w:instrText xml:space="preserve"> PAGEREF _Toc193203852 \h </w:instrText>
        </w:r>
        <w:r w:rsidRPr="00264FC6">
          <w:rPr>
            <w:webHidden/>
            <w:sz w:val="22"/>
            <w:szCs w:val="22"/>
          </w:rPr>
        </w:r>
        <w:r w:rsidRPr="00264FC6">
          <w:rPr>
            <w:webHidden/>
            <w:sz w:val="22"/>
            <w:szCs w:val="22"/>
          </w:rPr>
          <w:fldChar w:fldCharType="separate"/>
        </w:r>
        <w:r w:rsidR="00E55EF7">
          <w:rPr>
            <w:webHidden/>
            <w:sz w:val="22"/>
            <w:szCs w:val="22"/>
          </w:rPr>
          <w:t>232</w:t>
        </w:r>
        <w:r w:rsidRPr="00264FC6">
          <w:rPr>
            <w:webHidden/>
            <w:sz w:val="22"/>
            <w:szCs w:val="22"/>
          </w:rPr>
          <w:fldChar w:fldCharType="end"/>
        </w:r>
      </w:hyperlink>
    </w:p>
    <w:p w14:paraId="0B03C0BD" w14:textId="57E04E3B" w:rsidR="00762817" w:rsidRPr="007C121D" w:rsidRDefault="00543EAE">
      <w:pPr>
        <w:spacing w:after="160" w:line="259" w:lineRule="auto"/>
        <w:rPr>
          <w:rStyle w:val="BodyMostChar"/>
          <w:rFonts w:ascii="Gotham Book" w:hAnsi="Gotham Book"/>
          <w:b/>
          <w:bCs/>
          <w:sz w:val="22"/>
        </w:rPr>
      </w:pPr>
      <w:r w:rsidRPr="00264FC6">
        <w:rPr>
          <w:rStyle w:val="BodyMostChar"/>
          <w:rFonts w:ascii="Gotham Book" w:hAnsi="Gotham Book"/>
          <w:bCs/>
          <w:sz w:val="22"/>
        </w:rPr>
        <w:fldChar w:fldCharType="end"/>
      </w:r>
    </w:p>
    <w:p w14:paraId="486E52EC" w14:textId="2FD01D53" w:rsidR="00543EAE" w:rsidRPr="007C121D" w:rsidRDefault="00543EAE">
      <w:pPr>
        <w:spacing w:after="160" w:line="259" w:lineRule="auto"/>
        <w:rPr>
          <w:rStyle w:val="BodyMostChar"/>
          <w:rFonts w:ascii="Gotham Book" w:hAnsi="Gotham Book"/>
          <w:b/>
          <w:bCs/>
          <w:sz w:val="22"/>
        </w:rPr>
      </w:pPr>
      <w:r w:rsidRPr="007C121D">
        <w:rPr>
          <w:rStyle w:val="BodyMostChar"/>
          <w:rFonts w:ascii="Gotham Book" w:hAnsi="Gotham Book"/>
          <w:b/>
          <w:bCs/>
          <w:sz w:val="22"/>
        </w:rPr>
        <w:br w:type="page"/>
      </w:r>
    </w:p>
    <w:p w14:paraId="5E01B7CA" w14:textId="77777777" w:rsidR="001023DD" w:rsidRPr="007C121D" w:rsidRDefault="001023DD">
      <w:pPr>
        <w:spacing w:after="160" w:line="259" w:lineRule="auto"/>
        <w:rPr>
          <w:rStyle w:val="BodyMostChar"/>
          <w:rFonts w:ascii="Gotham Book" w:hAnsi="Gotham Book"/>
          <w:b/>
          <w:bCs/>
          <w:sz w:val="22"/>
        </w:rPr>
      </w:pPr>
    </w:p>
    <w:p w14:paraId="13D2E731" w14:textId="68727BC9" w:rsidR="0064000C" w:rsidRPr="001E21AD" w:rsidRDefault="0064000C" w:rsidP="00543EAE">
      <w:pPr>
        <w:pStyle w:val="AheaderTerciaryleve"/>
        <w:rPr>
          <w:rFonts w:ascii="Gotham Book" w:hAnsi="Gotham Book"/>
          <w:szCs w:val="28"/>
        </w:rPr>
      </w:pPr>
      <w:bookmarkStart w:id="401" w:name="_Toc184306927"/>
      <w:bookmarkStart w:id="402" w:name="_Toc193203845"/>
      <w:r w:rsidRPr="001E21AD">
        <w:rPr>
          <w:rFonts w:ascii="Gotham Book" w:hAnsi="Gotham Book"/>
          <w:szCs w:val="28"/>
        </w:rPr>
        <w:t>Notification of Intention to Award</w:t>
      </w:r>
      <w:bookmarkEnd w:id="400"/>
      <w:bookmarkEnd w:id="401"/>
      <w:bookmarkEnd w:id="402"/>
    </w:p>
    <w:p w14:paraId="529A2BCE" w14:textId="77777777" w:rsidR="001E21AD" w:rsidRDefault="001E21AD" w:rsidP="0064000C">
      <w:pPr>
        <w:pStyle w:val="BodyMost"/>
        <w:rPr>
          <w:rFonts w:ascii="Gotham Book" w:hAnsi="Gotham Book"/>
          <w:i/>
          <w:sz w:val="22"/>
        </w:rPr>
      </w:pPr>
    </w:p>
    <w:p w14:paraId="1CFBF8FA" w14:textId="28760492" w:rsidR="0064000C" w:rsidRPr="007C121D" w:rsidRDefault="002B7065" w:rsidP="0064000C">
      <w:pPr>
        <w:pStyle w:val="BodyMost"/>
        <w:rPr>
          <w:rFonts w:ascii="Gotham Book" w:hAnsi="Gotham Book"/>
          <w:i/>
          <w:sz w:val="22"/>
        </w:rPr>
      </w:pPr>
      <w:r w:rsidRPr="007C121D">
        <w:rPr>
          <w:rFonts w:ascii="Gotham Book" w:hAnsi="Gotham Book"/>
          <w:i/>
          <w:sz w:val="22"/>
        </w:rPr>
        <w:t>[</w:t>
      </w:r>
      <w:r w:rsidR="0064000C" w:rsidRPr="007C121D">
        <w:rPr>
          <w:rFonts w:ascii="Gotham Book" w:hAnsi="Gotham Book"/>
          <w:i/>
          <w:sz w:val="22"/>
        </w:rPr>
        <w:t>This Notification of Intention to Award shall be sent to each Bidder that submitted a Bid.</w:t>
      </w:r>
    </w:p>
    <w:p w14:paraId="098B4ED0" w14:textId="68924DE1" w:rsidR="0064000C" w:rsidRPr="007C121D" w:rsidRDefault="0064000C" w:rsidP="0064000C">
      <w:pPr>
        <w:pStyle w:val="BodyMost"/>
        <w:rPr>
          <w:rFonts w:ascii="Gotham Book" w:hAnsi="Gotham Book"/>
          <w:i/>
          <w:sz w:val="22"/>
        </w:rPr>
      </w:pPr>
      <w:r w:rsidRPr="007C121D">
        <w:rPr>
          <w:rFonts w:ascii="Gotham Book" w:hAnsi="Gotham Book"/>
          <w:i/>
          <w:sz w:val="22"/>
        </w:rPr>
        <w:t>Send this Notification to the Bidder’s Authorized Representative named in the Bidder Information Form</w:t>
      </w:r>
      <w:r w:rsidR="002B7065" w:rsidRPr="007C121D">
        <w:rPr>
          <w:rFonts w:ascii="Gotham Book" w:hAnsi="Gotham Book"/>
          <w:i/>
          <w:sz w:val="22"/>
        </w:rPr>
        <w:t>]</w:t>
      </w:r>
    </w:p>
    <w:tbl>
      <w:tblPr>
        <w:tblStyle w:val="TableGrid"/>
        <w:tblW w:w="8815" w:type="dxa"/>
        <w:tblLook w:val="04A0" w:firstRow="1" w:lastRow="0" w:firstColumn="1" w:lastColumn="0" w:noHBand="0" w:noVBand="1"/>
      </w:tblPr>
      <w:tblGrid>
        <w:gridCol w:w="2689"/>
        <w:gridCol w:w="6126"/>
      </w:tblGrid>
      <w:tr w:rsidR="004A48C3" w:rsidRPr="004A48C3" w14:paraId="1C2A5249" w14:textId="77777777" w:rsidTr="004A48C3">
        <w:trPr>
          <w:trHeight w:val="576"/>
        </w:trPr>
        <w:tc>
          <w:tcPr>
            <w:tcW w:w="8815" w:type="dxa"/>
            <w:gridSpan w:val="2"/>
            <w:shd w:val="clear" w:color="auto" w:fill="auto"/>
            <w:vAlign w:val="center"/>
          </w:tcPr>
          <w:p w14:paraId="0193BF9B" w14:textId="1371A648" w:rsidR="00491BC3" w:rsidRPr="004A48C3" w:rsidRDefault="00491BC3" w:rsidP="003E4C95">
            <w:pPr>
              <w:pStyle w:val="BodyMost"/>
              <w:spacing w:before="240"/>
              <w:jc w:val="center"/>
              <w:rPr>
                <w:rFonts w:ascii="Gotham Book" w:hAnsi="Gotham Book"/>
                <w:b/>
                <w:bCs/>
                <w:sz w:val="22"/>
              </w:rPr>
            </w:pPr>
            <w:r w:rsidRPr="004A48C3">
              <w:rPr>
                <w:rFonts w:ascii="Gotham Book" w:hAnsi="Gotham Book"/>
                <w:b/>
                <w:bCs/>
                <w:sz w:val="22"/>
              </w:rPr>
              <w:t>For the attention of Bidder’s Authorized Representative</w:t>
            </w:r>
          </w:p>
        </w:tc>
      </w:tr>
      <w:tr w:rsidR="00491BC3" w:rsidRPr="007C121D" w14:paraId="377857BB" w14:textId="77777777" w:rsidTr="004A48C3">
        <w:trPr>
          <w:trHeight w:val="432"/>
        </w:trPr>
        <w:tc>
          <w:tcPr>
            <w:tcW w:w="2689" w:type="dxa"/>
            <w:shd w:val="clear" w:color="auto" w:fill="auto"/>
            <w:vAlign w:val="center"/>
          </w:tcPr>
          <w:p w14:paraId="1EA37E1C" w14:textId="6B9901E1" w:rsidR="00491BC3" w:rsidRPr="007C121D" w:rsidRDefault="00491BC3" w:rsidP="001023DD">
            <w:pPr>
              <w:pStyle w:val="BodyMost"/>
              <w:spacing w:after="0"/>
              <w:rPr>
                <w:rFonts w:ascii="Gotham Book" w:hAnsi="Gotham Book"/>
                <w:b/>
                <w:bCs/>
                <w:sz w:val="22"/>
              </w:rPr>
            </w:pPr>
            <w:r w:rsidRPr="007C121D">
              <w:rPr>
                <w:rFonts w:ascii="Gotham Book" w:eastAsia="Calibri" w:hAnsi="Gotham Book" w:cs="Calibri"/>
                <w:b/>
                <w:bCs/>
                <w:sz w:val="22"/>
              </w:rPr>
              <w:t>Name:</w:t>
            </w:r>
          </w:p>
        </w:tc>
        <w:tc>
          <w:tcPr>
            <w:tcW w:w="6126" w:type="dxa"/>
            <w:shd w:val="clear" w:color="auto" w:fill="auto"/>
            <w:vAlign w:val="center"/>
          </w:tcPr>
          <w:p w14:paraId="0129B102" w14:textId="729B830F" w:rsidR="00491BC3" w:rsidRPr="007C121D" w:rsidRDefault="00491BC3" w:rsidP="00EB1A07">
            <w:pPr>
              <w:pStyle w:val="BodyMost"/>
              <w:spacing w:after="0"/>
              <w:rPr>
                <w:rFonts w:ascii="Gotham Book" w:hAnsi="Gotham Book"/>
                <w:sz w:val="22"/>
              </w:rPr>
            </w:pPr>
            <w:r w:rsidRPr="007C121D">
              <w:rPr>
                <w:rFonts w:ascii="Gotham Book" w:hAnsi="Gotham Book"/>
                <w:i/>
                <w:iCs/>
                <w:sz w:val="22"/>
              </w:rPr>
              <w:t>[insert Authorized Representative’s name]</w:t>
            </w:r>
          </w:p>
        </w:tc>
      </w:tr>
      <w:tr w:rsidR="00491BC3" w:rsidRPr="007C121D" w14:paraId="0ACE9E42" w14:textId="77777777" w:rsidTr="004A48C3">
        <w:trPr>
          <w:trHeight w:val="432"/>
        </w:trPr>
        <w:tc>
          <w:tcPr>
            <w:tcW w:w="2689" w:type="dxa"/>
            <w:shd w:val="clear" w:color="auto" w:fill="auto"/>
            <w:vAlign w:val="center"/>
          </w:tcPr>
          <w:p w14:paraId="1ECA7365" w14:textId="3C2C9F06" w:rsidR="00491BC3" w:rsidRPr="007C121D" w:rsidRDefault="00491BC3" w:rsidP="001023DD">
            <w:pPr>
              <w:pStyle w:val="BodyMost"/>
              <w:spacing w:after="0"/>
              <w:rPr>
                <w:rFonts w:ascii="Gotham Book" w:hAnsi="Gotham Book"/>
                <w:b/>
                <w:bCs/>
                <w:sz w:val="22"/>
              </w:rPr>
            </w:pPr>
            <w:r w:rsidRPr="007C121D">
              <w:rPr>
                <w:rFonts w:ascii="Gotham Book" w:hAnsi="Gotham Book"/>
                <w:b/>
                <w:bCs/>
                <w:sz w:val="22"/>
              </w:rPr>
              <w:t>Address:</w:t>
            </w:r>
          </w:p>
        </w:tc>
        <w:tc>
          <w:tcPr>
            <w:tcW w:w="6126" w:type="dxa"/>
            <w:shd w:val="clear" w:color="auto" w:fill="auto"/>
            <w:vAlign w:val="center"/>
          </w:tcPr>
          <w:p w14:paraId="57B9B7D7" w14:textId="44641031" w:rsidR="00491BC3" w:rsidRPr="007C121D" w:rsidRDefault="00491BC3" w:rsidP="00EB1A07">
            <w:pPr>
              <w:pStyle w:val="BodyMost"/>
              <w:spacing w:after="0"/>
              <w:rPr>
                <w:rFonts w:ascii="Gotham Book" w:hAnsi="Gotham Book"/>
                <w:sz w:val="22"/>
              </w:rPr>
            </w:pPr>
            <w:r w:rsidRPr="007C121D">
              <w:rPr>
                <w:rFonts w:ascii="Gotham Book" w:hAnsi="Gotham Book"/>
                <w:i/>
                <w:iCs/>
                <w:sz w:val="22"/>
              </w:rPr>
              <w:t>[insert Authorized Representative’s Address]</w:t>
            </w:r>
          </w:p>
        </w:tc>
      </w:tr>
      <w:tr w:rsidR="00491BC3" w:rsidRPr="007C121D" w14:paraId="67A56B2A" w14:textId="77777777" w:rsidTr="004A48C3">
        <w:trPr>
          <w:trHeight w:val="576"/>
        </w:trPr>
        <w:tc>
          <w:tcPr>
            <w:tcW w:w="2689" w:type="dxa"/>
            <w:shd w:val="clear" w:color="auto" w:fill="auto"/>
            <w:vAlign w:val="center"/>
          </w:tcPr>
          <w:p w14:paraId="3399F3B6" w14:textId="01C94A6F" w:rsidR="00491BC3" w:rsidRPr="007C121D" w:rsidRDefault="00491BC3" w:rsidP="001023DD">
            <w:pPr>
              <w:pStyle w:val="BodyMost"/>
              <w:spacing w:after="0"/>
              <w:rPr>
                <w:rFonts w:ascii="Gotham Book" w:hAnsi="Gotham Book"/>
                <w:b/>
                <w:bCs/>
                <w:sz w:val="22"/>
              </w:rPr>
            </w:pPr>
            <w:r w:rsidRPr="007C121D">
              <w:rPr>
                <w:rFonts w:ascii="Gotham Book" w:eastAsia="Calibri" w:hAnsi="Gotham Book" w:cs="Calibri"/>
                <w:b/>
                <w:bCs/>
                <w:sz w:val="22"/>
              </w:rPr>
              <w:t>Telephone/Fax Numbers</w:t>
            </w:r>
            <w:r w:rsidRPr="007C121D">
              <w:rPr>
                <w:rFonts w:ascii="Gotham Book" w:eastAsia="Calibri" w:hAnsi="Gotham Book" w:cs="Calibri"/>
                <w:b/>
                <w:bCs/>
                <w:spacing w:val="-10"/>
                <w:sz w:val="22"/>
              </w:rPr>
              <w:t>:</w:t>
            </w:r>
          </w:p>
        </w:tc>
        <w:tc>
          <w:tcPr>
            <w:tcW w:w="6126" w:type="dxa"/>
            <w:shd w:val="clear" w:color="auto" w:fill="auto"/>
            <w:vAlign w:val="center"/>
          </w:tcPr>
          <w:p w14:paraId="34276DA0" w14:textId="5097EC8F" w:rsidR="00491BC3" w:rsidRPr="007C121D" w:rsidRDefault="00491BC3" w:rsidP="00491BC3">
            <w:pPr>
              <w:pStyle w:val="BodyMost"/>
              <w:spacing w:after="0"/>
              <w:rPr>
                <w:rFonts w:ascii="Gotham Book" w:hAnsi="Gotham Book"/>
                <w:sz w:val="22"/>
              </w:rPr>
            </w:pPr>
            <w:r w:rsidRPr="007C121D">
              <w:rPr>
                <w:rFonts w:ascii="Gotham Book" w:hAnsi="Gotham Book"/>
                <w:i/>
                <w:iCs/>
                <w:sz w:val="22"/>
              </w:rPr>
              <w:t>[insert Authorized Representative’s telephone/fax numbers]</w:t>
            </w:r>
          </w:p>
        </w:tc>
      </w:tr>
      <w:tr w:rsidR="00491BC3" w:rsidRPr="007C121D" w14:paraId="2DF6CF8F" w14:textId="77777777" w:rsidTr="004A48C3">
        <w:trPr>
          <w:trHeight w:val="864"/>
        </w:trPr>
        <w:tc>
          <w:tcPr>
            <w:tcW w:w="2689" w:type="dxa"/>
            <w:shd w:val="clear" w:color="auto" w:fill="auto"/>
            <w:vAlign w:val="center"/>
          </w:tcPr>
          <w:p w14:paraId="500D1481" w14:textId="20455147" w:rsidR="00491BC3" w:rsidRPr="007C121D" w:rsidRDefault="00491BC3" w:rsidP="001023DD">
            <w:pPr>
              <w:pStyle w:val="BodyMost"/>
              <w:spacing w:after="0"/>
              <w:rPr>
                <w:rFonts w:ascii="Gotham Book" w:hAnsi="Gotham Book"/>
                <w:b/>
                <w:bCs/>
                <w:sz w:val="22"/>
              </w:rPr>
            </w:pPr>
            <w:r w:rsidRPr="007C121D">
              <w:rPr>
                <w:rFonts w:ascii="Gotham Book" w:hAnsi="Gotham Book"/>
                <w:b/>
                <w:bCs/>
                <w:sz w:val="22"/>
              </w:rPr>
              <w:t>E-mail Address:</w:t>
            </w:r>
          </w:p>
        </w:tc>
        <w:tc>
          <w:tcPr>
            <w:tcW w:w="6126" w:type="dxa"/>
            <w:shd w:val="clear" w:color="auto" w:fill="auto"/>
            <w:vAlign w:val="center"/>
          </w:tcPr>
          <w:p w14:paraId="20D8886F" w14:textId="7026C4EF" w:rsidR="00491BC3" w:rsidRPr="007C121D" w:rsidRDefault="00491BC3" w:rsidP="00491BC3">
            <w:pPr>
              <w:pStyle w:val="BodyMost"/>
              <w:spacing w:after="0"/>
              <w:rPr>
                <w:rFonts w:ascii="Gotham Book" w:hAnsi="Gotham Book"/>
                <w:sz w:val="22"/>
              </w:rPr>
            </w:pPr>
            <w:r w:rsidRPr="007C121D">
              <w:rPr>
                <w:rFonts w:ascii="Gotham Book" w:hAnsi="Gotham Book"/>
                <w:i/>
                <w:iCs/>
                <w:sz w:val="22"/>
              </w:rPr>
              <w:t>[insert Authorized Representative’s email address]</w:t>
            </w:r>
          </w:p>
        </w:tc>
      </w:tr>
      <w:tr w:rsidR="001023DD" w:rsidRPr="007C121D" w14:paraId="3B542CFC" w14:textId="77777777" w:rsidTr="004A48C3">
        <w:trPr>
          <w:trHeight w:val="864"/>
        </w:trPr>
        <w:tc>
          <w:tcPr>
            <w:tcW w:w="2689" w:type="dxa"/>
            <w:shd w:val="clear" w:color="auto" w:fill="auto"/>
            <w:vAlign w:val="center"/>
          </w:tcPr>
          <w:p w14:paraId="5E99D4D9" w14:textId="47657A5F" w:rsidR="001023DD" w:rsidRPr="007C121D" w:rsidRDefault="001023DD" w:rsidP="001023DD">
            <w:pPr>
              <w:pStyle w:val="BodyMost"/>
              <w:rPr>
                <w:rFonts w:ascii="Gotham Book" w:hAnsi="Gotham Book"/>
                <w:b/>
                <w:bCs/>
                <w:sz w:val="22"/>
              </w:rPr>
            </w:pPr>
            <w:r w:rsidRPr="007C121D">
              <w:rPr>
                <w:rFonts w:ascii="Gotham Book" w:hAnsi="Gotham Book"/>
                <w:b/>
                <w:bCs/>
                <w:sz w:val="22"/>
              </w:rPr>
              <w:t>Date of Transmission</w:t>
            </w:r>
          </w:p>
        </w:tc>
        <w:tc>
          <w:tcPr>
            <w:tcW w:w="6126" w:type="dxa"/>
            <w:shd w:val="clear" w:color="auto" w:fill="auto"/>
            <w:vAlign w:val="center"/>
          </w:tcPr>
          <w:p w14:paraId="53483FA2" w14:textId="77777777" w:rsidR="001023DD" w:rsidRPr="007C121D" w:rsidRDefault="001023DD" w:rsidP="00491BC3">
            <w:pPr>
              <w:pStyle w:val="BodyMost"/>
              <w:spacing w:after="0"/>
              <w:rPr>
                <w:rFonts w:ascii="Gotham Book" w:hAnsi="Gotham Book"/>
                <w:i/>
                <w:iCs/>
                <w:sz w:val="22"/>
              </w:rPr>
            </w:pPr>
            <w:r w:rsidRPr="007C121D">
              <w:rPr>
                <w:rFonts w:ascii="Gotham Book" w:hAnsi="Gotham Book"/>
                <w:i/>
                <w:iCs/>
                <w:sz w:val="22"/>
              </w:rPr>
              <w:t xml:space="preserve">This </w:t>
            </w:r>
            <w:r w:rsidR="00A26BA7" w:rsidRPr="007C121D">
              <w:rPr>
                <w:rFonts w:ascii="Gotham Book" w:hAnsi="Gotham Book"/>
                <w:i/>
                <w:iCs/>
                <w:sz w:val="22"/>
              </w:rPr>
              <w:t>Notification</w:t>
            </w:r>
            <w:r w:rsidRPr="007C121D">
              <w:rPr>
                <w:rFonts w:ascii="Gotham Book" w:hAnsi="Gotham Book"/>
                <w:i/>
                <w:iCs/>
                <w:sz w:val="22"/>
              </w:rPr>
              <w:t xml:space="preserve"> is sent by: [email/fax] on [date] (local time)</w:t>
            </w:r>
          </w:p>
          <w:p w14:paraId="4E8765AB" w14:textId="2A1175AE" w:rsidR="00A26BA7" w:rsidRPr="007C121D" w:rsidRDefault="00A26BA7" w:rsidP="00491BC3">
            <w:pPr>
              <w:pStyle w:val="BodyMost"/>
              <w:spacing w:after="0"/>
              <w:rPr>
                <w:rFonts w:ascii="Gotham Book" w:hAnsi="Gotham Book"/>
                <w:i/>
                <w:iCs/>
                <w:sz w:val="22"/>
              </w:rPr>
            </w:pPr>
            <w:r w:rsidRPr="007C121D">
              <w:rPr>
                <w:rFonts w:ascii="Gotham Book" w:hAnsi="Gotham Book"/>
                <w:i/>
                <w:iCs/>
                <w:sz w:val="22"/>
              </w:rPr>
              <w:t>[Note: insert the date that this Notification is transmitted to Bidders. The Notification must be sent to all Bidders simultaneously. This means on the same date and as close to the same time as possible].</w:t>
            </w:r>
          </w:p>
        </w:tc>
      </w:tr>
    </w:tbl>
    <w:p w14:paraId="74F8A30A" w14:textId="77777777" w:rsidR="00491BC3" w:rsidRPr="007C121D" w:rsidRDefault="00491BC3" w:rsidP="0064000C">
      <w:pPr>
        <w:pStyle w:val="BodyMost"/>
        <w:rPr>
          <w:rFonts w:ascii="Gotham Book" w:hAnsi="Gotham Book"/>
          <w:sz w:val="22"/>
        </w:rPr>
      </w:pPr>
    </w:p>
    <w:tbl>
      <w:tblPr>
        <w:tblStyle w:val="TableGrid"/>
        <w:tblW w:w="8815" w:type="dxa"/>
        <w:tblLook w:val="04A0" w:firstRow="1" w:lastRow="0" w:firstColumn="1" w:lastColumn="0" w:noHBand="0" w:noVBand="1"/>
      </w:tblPr>
      <w:tblGrid>
        <w:gridCol w:w="2689"/>
        <w:gridCol w:w="6126"/>
      </w:tblGrid>
      <w:tr w:rsidR="00491BC3" w:rsidRPr="007C121D" w14:paraId="4D719DE6" w14:textId="77777777" w:rsidTr="004A48C3">
        <w:trPr>
          <w:trHeight w:val="576"/>
        </w:trPr>
        <w:tc>
          <w:tcPr>
            <w:tcW w:w="8815" w:type="dxa"/>
            <w:gridSpan w:val="2"/>
            <w:shd w:val="clear" w:color="auto" w:fill="auto"/>
            <w:vAlign w:val="center"/>
          </w:tcPr>
          <w:p w14:paraId="46AF4833" w14:textId="1F974268" w:rsidR="00491BC3" w:rsidRPr="004A48C3" w:rsidRDefault="00491BC3" w:rsidP="003E4C95">
            <w:pPr>
              <w:pStyle w:val="BodyMost"/>
              <w:spacing w:before="240"/>
              <w:jc w:val="center"/>
              <w:rPr>
                <w:rFonts w:ascii="Gotham Book" w:hAnsi="Gotham Book"/>
                <w:b/>
                <w:bCs/>
                <w:sz w:val="22"/>
              </w:rPr>
            </w:pPr>
            <w:r w:rsidRPr="004A48C3">
              <w:rPr>
                <w:rFonts w:ascii="Gotham Book" w:hAnsi="Gotham Book"/>
                <w:b/>
                <w:bCs/>
                <w:sz w:val="22"/>
              </w:rPr>
              <w:t>Notification of Intention to Award</w:t>
            </w:r>
          </w:p>
        </w:tc>
      </w:tr>
      <w:tr w:rsidR="00491BC3" w:rsidRPr="007C121D" w14:paraId="36298486" w14:textId="77777777" w:rsidTr="004A48C3">
        <w:trPr>
          <w:trHeight w:val="432"/>
        </w:trPr>
        <w:tc>
          <w:tcPr>
            <w:tcW w:w="2689" w:type="dxa"/>
            <w:shd w:val="clear" w:color="auto" w:fill="auto"/>
            <w:vAlign w:val="center"/>
          </w:tcPr>
          <w:p w14:paraId="1AC36470" w14:textId="20933DFC" w:rsidR="00491BC3" w:rsidRPr="007C121D" w:rsidRDefault="00491BC3" w:rsidP="00A26BA7">
            <w:pPr>
              <w:pStyle w:val="BodyMost"/>
              <w:spacing w:after="0"/>
              <w:rPr>
                <w:rFonts w:ascii="Gotham Book" w:hAnsi="Gotham Book"/>
                <w:b/>
                <w:bCs/>
                <w:sz w:val="22"/>
              </w:rPr>
            </w:pPr>
            <w:bookmarkStart w:id="403" w:name="_Hlk158208982"/>
            <w:r w:rsidRPr="007C121D">
              <w:rPr>
                <w:rFonts w:ascii="Gotham Book" w:eastAsia="Calibri" w:hAnsi="Gotham Book" w:cs="Calibri"/>
                <w:b/>
                <w:bCs/>
                <w:sz w:val="22"/>
              </w:rPr>
              <w:t>Employer:</w:t>
            </w:r>
          </w:p>
        </w:tc>
        <w:tc>
          <w:tcPr>
            <w:tcW w:w="6126" w:type="dxa"/>
            <w:shd w:val="clear" w:color="auto" w:fill="auto"/>
            <w:vAlign w:val="center"/>
          </w:tcPr>
          <w:p w14:paraId="54F0D508" w14:textId="34FAAAAB" w:rsidR="00491BC3" w:rsidRPr="007C121D" w:rsidRDefault="00491BC3" w:rsidP="00491BC3">
            <w:pPr>
              <w:pStyle w:val="BodyMost"/>
              <w:spacing w:after="0"/>
              <w:rPr>
                <w:rFonts w:ascii="Gotham Book" w:hAnsi="Gotham Book"/>
                <w:sz w:val="22"/>
              </w:rPr>
            </w:pPr>
            <w:r w:rsidRPr="007C121D">
              <w:rPr>
                <w:rFonts w:ascii="Gotham Book" w:hAnsi="Gotham Book"/>
                <w:i/>
                <w:iCs/>
                <w:sz w:val="22"/>
              </w:rPr>
              <w:t>[insert the name of the Employer]</w:t>
            </w:r>
          </w:p>
        </w:tc>
      </w:tr>
      <w:bookmarkEnd w:id="403"/>
      <w:tr w:rsidR="00491BC3" w:rsidRPr="007C121D" w14:paraId="15C5D60D" w14:textId="77777777" w:rsidTr="004A48C3">
        <w:trPr>
          <w:trHeight w:val="432"/>
        </w:trPr>
        <w:tc>
          <w:tcPr>
            <w:tcW w:w="2689" w:type="dxa"/>
            <w:shd w:val="clear" w:color="auto" w:fill="auto"/>
            <w:vAlign w:val="center"/>
          </w:tcPr>
          <w:p w14:paraId="71CDE2BE" w14:textId="1B90E9F8" w:rsidR="00491BC3" w:rsidRPr="007C121D" w:rsidRDefault="00491BC3" w:rsidP="00A26BA7">
            <w:pPr>
              <w:pStyle w:val="BodyMost"/>
              <w:spacing w:after="0"/>
              <w:rPr>
                <w:rFonts w:ascii="Gotham Book" w:hAnsi="Gotham Book"/>
                <w:b/>
                <w:bCs/>
                <w:sz w:val="22"/>
              </w:rPr>
            </w:pPr>
            <w:r w:rsidRPr="007C121D">
              <w:rPr>
                <w:rFonts w:ascii="Gotham Book" w:hAnsi="Gotham Book"/>
                <w:b/>
                <w:bCs/>
                <w:sz w:val="22"/>
              </w:rPr>
              <w:t>Project:</w:t>
            </w:r>
          </w:p>
        </w:tc>
        <w:tc>
          <w:tcPr>
            <w:tcW w:w="6126" w:type="dxa"/>
            <w:shd w:val="clear" w:color="auto" w:fill="auto"/>
            <w:vAlign w:val="center"/>
          </w:tcPr>
          <w:p w14:paraId="0280799B" w14:textId="291C95C5" w:rsidR="00491BC3" w:rsidRPr="007C121D" w:rsidRDefault="00491BC3" w:rsidP="00491BC3">
            <w:pPr>
              <w:pStyle w:val="BodyMost"/>
              <w:spacing w:after="0"/>
              <w:rPr>
                <w:rFonts w:ascii="Gotham Book" w:hAnsi="Gotham Book"/>
                <w:sz w:val="22"/>
              </w:rPr>
            </w:pPr>
            <w:r w:rsidRPr="007C121D">
              <w:rPr>
                <w:rFonts w:ascii="Gotham Book" w:hAnsi="Gotham Book"/>
                <w:i/>
                <w:iCs/>
                <w:sz w:val="22"/>
              </w:rPr>
              <w:t>[insert name of project]</w:t>
            </w:r>
          </w:p>
        </w:tc>
      </w:tr>
      <w:tr w:rsidR="00491BC3" w:rsidRPr="007C121D" w14:paraId="06A7E75B" w14:textId="77777777" w:rsidTr="004A48C3">
        <w:trPr>
          <w:trHeight w:val="576"/>
        </w:trPr>
        <w:tc>
          <w:tcPr>
            <w:tcW w:w="2689" w:type="dxa"/>
            <w:shd w:val="clear" w:color="auto" w:fill="auto"/>
            <w:vAlign w:val="center"/>
          </w:tcPr>
          <w:p w14:paraId="61B160AD" w14:textId="3F21F162" w:rsidR="00491BC3" w:rsidRPr="007C121D" w:rsidRDefault="00491BC3" w:rsidP="00A26BA7">
            <w:pPr>
              <w:pStyle w:val="BodyMost"/>
              <w:spacing w:after="0"/>
              <w:rPr>
                <w:rFonts w:ascii="Gotham Book" w:hAnsi="Gotham Book"/>
                <w:b/>
                <w:bCs/>
                <w:sz w:val="22"/>
              </w:rPr>
            </w:pPr>
            <w:r w:rsidRPr="007C121D">
              <w:rPr>
                <w:rFonts w:ascii="Gotham Book" w:hAnsi="Gotham Book"/>
                <w:b/>
                <w:bCs/>
                <w:sz w:val="22"/>
              </w:rPr>
              <w:t>Contract title:</w:t>
            </w:r>
          </w:p>
        </w:tc>
        <w:tc>
          <w:tcPr>
            <w:tcW w:w="6126" w:type="dxa"/>
            <w:shd w:val="clear" w:color="auto" w:fill="auto"/>
            <w:vAlign w:val="center"/>
          </w:tcPr>
          <w:p w14:paraId="6CD6C747" w14:textId="0EF7DB3D" w:rsidR="00491BC3" w:rsidRPr="007C121D" w:rsidRDefault="00491BC3" w:rsidP="00491BC3">
            <w:pPr>
              <w:pStyle w:val="BodyMost"/>
              <w:spacing w:after="0"/>
              <w:rPr>
                <w:rFonts w:ascii="Gotham Book" w:hAnsi="Gotham Book"/>
                <w:sz w:val="22"/>
              </w:rPr>
            </w:pPr>
            <w:r w:rsidRPr="007C121D">
              <w:rPr>
                <w:rFonts w:ascii="Gotham Book" w:hAnsi="Gotham Book"/>
                <w:i/>
                <w:iCs/>
                <w:sz w:val="22"/>
              </w:rPr>
              <w:t>[insert the name of the contract]</w:t>
            </w:r>
          </w:p>
        </w:tc>
      </w:tr>
      <w:tr w:rsidR="00491BC3" w:rsidRPr="007C121D" w14:paraId="383793CA" w14:textId="77777777" w:rsidTr="004A48C3">
        <w:trPr>
          <w:trHeight w:val="864"/>
        </w:trPr>
        <w:tc>
          <w:tcPr>
            <w:tcW w:w="2689" w:type="dxa"/>
            <w:shd w:val="clear" w:color="auto" w:fill="auto"/>
            <w:vAlign w:val="center"/>
          </w:tcPr>
          <w:p w14:paraId="72634B92" w14:textId="3DFC0F17" w:rsidR="00491BC3" w:rsidRPr="007C121D" w:rsidRDefault="00491BC3" w:rsidP="00A26BA7">
            <w:pPr>
              <w:pStyle w:val="BodyMost"/>
              <w:spacing w:after="0"/>
              <w:rPr>
                <w:rFonts w:ascii="Gotham Book" w:hAnsi="Gotham Book"/>
                <w:b/>
                <w:bCs/>
                <w:sz w:val="22"/>
              </w:rPr>
            </w:pPr>
            <w:r w:rsidRPr="007C121D">
              <w:rPr>
                <w:rFonts w:ascii="Gotham Book" w:hAnsi="Gotham Book"/>
                <w:b/>
                <w:bCs/>
                <w:sz w:val="22"/>
              </w:rPr>
              <w:t>Country:</w:t>
            </w:r>
          </w:p>
        </w:tc>
        <w:tc>
          <w:tcPr>
            <w:tcW w:w="6126" w:type="dxa"/>
            <w:shd w:val="clear" w:color="auto" w:fill="auto"/>
            <w:vAlign w:val="center"/>
          </w:tcPr>
          <w:p w14:paraId="6657251C" w14:textId="48AA6B80" w:rsidR="00491BC3" w:rsidRPr="007C121D" w:rsidRDefault="00491BC3" w:rsidP="00491BC3">
            <w:pPr>
              <w:pStyle w:val="BodyMost"/>
              <w:spacing w:after="0"/>
              <w:rPr>
                <w:rFonts w:ascii="Gotham Book" w:hAnsi="Gotham Book"/>
                <w:sz w:val="22"/>
              </w:rPr>
            </w:pPr>
            <w:r w:rsidRPr="007C121D">
              <w:rPr>
                <w:rFonts w:ascii="Gotham Book" w:hAnsi="Gotham Book"/>
                <w:i/>
                <w:iCs/>
                <w:sz w:val="22"/>
              </w:rPr>
              <w:t>[insert country where RFB is issued]</w:t>
            </w:r>
          </w:p>
        </w:tc>
      </w:tr>
      <w:tr w:rsidR="00491BC3" w:rsidRPr="007C121D" w14:paraId="20C12A43" w14:textId="77777777" w:rsidTr="004A48C3">
        <w:trPr>
          <w:trHeight w:val="864"/>
        </w:trPr>
        <w:tc>
          <w:tcPr>
            <w:tcW w:w="2689" w:type="dxa"/>
            <w:shd w:val="clear" w:color="auto" w:fill="auto"/>
            <w:vAlign w:val="center"/>
          </w:tcPr>
          <w:p w14:paraId="135F9510" w14:textId="7F68360F" w:rsidR="00491BC3" w:rsidRPr="007C121D" w:rsidRDefault="00A26BA7" w:rsidP="00A26BA7">
            <w:pPr>
              <w:pStyle w:val="BodyMost"/>
              <w:spacing w:after="0"/>
              <w:rPr>
                <w:rFonts w:ascii="Gotham Book" w:hAnsi="Gotham Book"/>
                <w:b/>
                <w:bCs/>
                <w:sz w:val="22"/>
              </w:rPr>
            </w:pPr>
            <w:r w:rsidRPr="007C121D">
              <w:rPr>
                <w:rFonts w:ascii="Gotham Book" w:hAnsi="Gotham Book"/>
                <w:b/>
                <w:bCs/>
                <w:sz w:val="22"/>
              </w:rPr>
              <w:t>Loan Number</w:t>
            </w:r>
            <w:r w:rsidR="00491BC3" w:rsidRPr="007C121D">
              <w:rPr>
                <w:rFonts w:ascii="Gotham Book" w:hAnsi="Gotham Book"/>
                <w:b/>
                <w:bCs/>
                <w:sz w:val="22"/>
              </w:rPr>
              <w:t xml:space="preserve"> / Grant Number:</w:t>
            </w:r>
          </w:p>
        </w:tc>
        <w:tc>
          <w:tcPr>
            <w:tcW w:w="6126" w:type="dxa"/>
            <w:shd w:val="clear" w:color="auto" w:fill="auto"/>
            <w:vAlign w:val="center"/>
          </w:tcPr>
          <w:p w14:paraId="3BCD51AE" w14:textId="44CEC43B" w:rsidR="00491BC3" w:rsidRPr="007C121D" w:rsidRDefault="00491BC3" w:rsidP="00491BC3">
            <w:pPr>
              <w:pStyle w:val="BodyMost"/>
              <w:spacing w:after="0"/>
              <w:rPr>
                <w:rFonts w:ascii="Gotham Book" w:hAnsi="Gotham Book"/>
                <w:sz w:val="22"/>
              </w:rPr>
            </w:pPr>
            <w:r w:rsidRPr="007C121D">
              <w:rPr>
                <w:rFonts w:ascii="Gotham Book" w:hAnsi="Gotham Book"/>
                <w:i/>
                <w:iCs/>
                <w:sz w:val="22"/>
              </w:rPr>
              <w:t>[insert reference number for loan/grant]</w:t>
            </w:r>
          </w:p>
          <w:p w14:paraId="54E643BA" w14:textId="77777777" w:rsidR="00491BC3" w:rsidRPr="007C121D" w:rsidRDefault="00491BC3" w:rsidP="00491BC3">
            <w:pPr>
              <w:pStyle w:val="BodyMost"/>
              <w:spacing w:after="0"/>
              <w:rPr>
                <w:rFonts w:ascii="Gotham Book" w:hAnsi="Gotham Book"/>
                <w:i/>
                <w:iCs/>
                <w:sz w:val="22"/>
              </w:rPr>
            </w:pPr>
          </w:p>
        </w:tc>
      </w:tr>
      <w:tr w:rsidR="00491BC3" w:rsidRPr="007C121D" w14:paraId="2F3DF0E9" w14:textId="77777777" w:rsidTr="004A48C3">
        <w:trPr>
          <w:trHeight w:val="864"/>
        </w:trPr>
        <w:tc>
          <w:tcPr>
            <w:tcW w:w="2689" w:type="dxa"/>
            <w:shd w:val="clear" w:color="auto" w:fill="auto"/>
            <w:vAlign w:val="center"/>
          </w:tcPr>
          <w:p w14:paraId="4E0182DE" w14:textId="52C4F45B" w:rsidR="00491BC3" w:rsidRPr="007C121D" w:rsidRDefault="00491BC3" w:rsidP="00A26BA7">
            <w:pPr>
              <w:pStyle w:val="BodyMost"/>
              <w:spacing w:after="0"/>
              <w:rPr>
                <w:rFonts w:ascii="Gotham Book" w:hAnsi="Gotham Book"/>
                <w:b/>
                <w:bCs/>
                <w:sz w:val="22"/>
              </w:rPr>
            </w:pPr>
            <w:r w:rsidRPr="007C121D">
              <w:rPr>
                <w:rFonts w:ascii="Gotham Book" w:hAnsi="Gotham Book"/>
                <w:b/>
                <w:bCs/>
                <w:sz w:val="22"/>
              </w:rPr>
              <w:t>RFB Number:</w:t>
            </w:r>
          </w:p>
        </w:tc>
        <w:tc>
          <w:tcPr>
            <w:tcW w:w="6126" w:type="dxa"/>
            <w:shd w:val="clear" w:color="auto" w:fill="auto"/>
            <w:vAlign w:val="center"/>
          </w:tcPr>
          <w:p w14:paraId="2B06642E" w14:textId="5572333E" w:rsidR="00491BC3" w:rsidRPr="007C121D" w:rsidRDefault="00491BC3" w:rsidP="00491BC3">
            <w:pPr>
              <w:pStyle w:val="BodyMost"/>
              <w:spacing w:after="0"/>
              <w:rPr>
                <w:rFonts w:ascii="Gotham Book" w:hAnsi="Gotham Book"/>
                <w:sz w:val="22"/>
              </w:rPr>
            </w:pPr>
            <w:r w:rsidRPr="007C121D">
              <w:rPr>
                <w:rFonts w:ascii="Gotham Book" w:hAnsi="Gotham Book"/>
                <w:i/>
                <w:iCs/>
                <w:sz w:val="22"/>
              </w:rPr>
              <w:t>[insert RFB reference number from Procurement Plan]</w:t>
            </w:r>
          </w:p>
        </w:tc>
      </w:tr>
    </w:tbl>
    <w:p w14:paraId="41ED4650" w14:textId="77777777" w:rsidR="00491BC3" w:rsidRPr="007C121D" w:rsidRDefault="00491BC3" w:rsidP="0064000C">
      <w:pPr>
        <w:pStyle w:val="BodyMost"/>
        <w:rPr>
          <w:rFonts w:ascii="Gotham Book" w:hAnsi="Gotham Book"/>
          <w:b/>
          <w:bCs/>
          <w:sz w:val="22"/>
        </w:rPr>
      </w:pPr>
    </w:p>
    <w:p w14:paraId="29B07A97" w14:textId="5BEBBA3A" w:rsidR="000E5560" w:rsidRPr="007C121D" w:rsidRDefault="0064000C" w:rsidP="00A26BA7">
      <w:pPr>
        <w:pStyle w:val="BodyMost"/>
        <w:jc w:val="both"/>
        <w:rPr>
          <w:rFonts w:ascii="Gotham Book" w:hAnsi="Gotham Book"/>
          <w:sz w:val="22"/>
        </w:rPr>
      </w:pPr>
      <w:r w:rsidRPr="007C121D">
        <w:rPr>
          <w:rFonts w:ascii="Gotham Book" w:hAnsi="Gotham Book"/>
          <w:sz w:val="22"/>
        </w:rPr>
        <w:t>This Notification of</w:t>
      </w:r>
      <w:r w:rsidRPr="007C121D">
        <w:rPr>
          <w:rFonts w:ascii="Gotham Book" w:hAnsi="Gotham Book"/>
          <w:i/>
          <w:iCs/>
          <w:sz w:val="22"/>
        </w:rPr>
        <w:t xml:space="preserve"> Intention to Award</w:t>
      </w:r>
      <w:r w:rsidRPr="007C121D">
        <w:rPr>
          <w:rFonts w:ascii="Gotham Book" w:hAnsi="Gotham Book"/>
          <w:sz w:val="22"/>
        </w:rPr>
        <w:t xml:space="preserve"> </w:t>
      </w:r>
      <w:r w:rsidRPr="007C121D">
        <w:rPr>
          <w:rFonts w:ascii="Gotham Book" w:hAnsi="Gotham Book"/>
          <w:color w:val="000000" w:themeColor="text1"/>
          <w:sz w:val="22"/>
        </w:rPr>
        <w:t>(</w:t>
      </w:r>
      <w:r w:rsidRPr="007C121D">
        <w:rPr>
          <w:rFonts w:ascii="Gotham Book" w:hAnsi="Gotham Book"/>
          <w:i/>
          <w:iCs/>
          <w:color w:val="000000" w:themeColor="text1"/>
          <w:sz w:val="22"/>
        </w:rPr>
        <w:t>Notification</w:t>
      </w:r>
      <w:r w:rsidRPr="007C121D">
        <w:rPr>
          <w:rFonts w:ascii="Gotham Book" w:hAnsi="Gotham Book"/>
          <w:color w:val="000000" w:themeColor="text1"/>
          <w:sz w:val="22"/>
        </w:rPr>
        <w:t xml:space="preserve">) </w:t>
      </w:r>
      <w:r w:rsidRPr="007C121D">
        <w:rPr>
          <w:rFonts w:ascii="Gotham Book" w:hAnsi="Gotham Book"/>
          <w:sz w:val="22"/>
        </w:rPr>
        <w:t>notifies you of our decision to award the above contract. The transmission of this Notification begins the Standstill Period.</w:t>
      </w:r>
      <w:r w:rsidR="00A26BA7" w:rsidRPr="007C121D">
        <w:rPr>
          <w:rFonts w:ascii="Gotham Book" w:hAnsi="Gotham Book"/>
          <w:sz w:val="22"/>
        </w:rPr>
        <w:t xml:space="preserve"> During the Standstill Period, you may:</w:t>
      </w:r>
    </w:p>
    <w:p w14:paraId="7D5423B9" w14:textId="30F3E1DE" w:rsidR="00A26BA7" w:rsidRPr="007C121D" w:rsidRDefault="00A26BA7" w:rsidP="004A48C3">
      <w:pPr>
        <w:pStyle w:val="BodyMost"/>
        <w:numPr>
          <w:ilvl w:val="0"/>
          <w:numId w:val="65"/>
        </w:numPr>
        <w:ind w:hanging="436"/>
        <w:jc w:val="both"/>
        <w:rPr>
          <w:rFonts w:ascii="Gotham Book" w:hAnsi="Gotham Book"/>
          <w:sz w:val="22"/>
        </w:rPr>
      </w:pPr>
      <w:r w:rsidRPr="007C121D">
        <w:rPr>
          <w:rFonts w:ascii="Gotham Book" w:hAnsi="Gotham Book"/>
          <w:sz w:val="22"/>
        </w:rPr>
        <w:t>Request a debriefing in relation to the evaluation of your Bid, and/or</w:t>
      </w:r>
    </w:p>
    <w:p w14:paraId="172CCF0D" w14:textId="6D329605" w:rsidR="00A26BA7" w:rsidRPr="007C121D" w:rsidRDefault="00A26BA7" w:rsidP="004A48C3">
      <w:pPr>
        <w:pStyle w:val="BodyMost"/>
        <w:numPr>
          <w:ilvl w:val="0"/>
          <w:numId w:val="65"/>
        </w:numPr>
        <w:ind w:hanging="436"/>
        <w:jc w:val="both"/>
        <w:rPr>
          <w:rFonts w:ascii="Gotham Book" w:hAnsi="Gotham Book"/>
          <w:sz w:val="22"/>
        </w:rPr>
      </w:pPr>
      <w:r w:rsidRPr="007C121D">
        <w:rPr>
          <w:rFonts w:ascii="Gotham Book" w:hAnsi="Gotham Book"/>
          <w:sz w:val="22"/>
        </w:rPr>
        <w:t>Submit a Procurement-related Complaint in relation to the decision to award the contract.</w:t>
      </w:r>
    </w:p>
    <w:p w14:paraId="4A3E3673" w14:textId="1C9EF155" w:rsidR="002B7065" w:rsidRPr="007C121D" w:rsidRDefault="00A26BA7" w:rsidP="009B1222">
      <w:pPr>
        <w:pStyle w:val="BodyMost"/>
        <w:numPr>
          <w:ilvl w:val="0"/>
          <w:numId w:val="66"/>
        </w:numPr>
        <w:ind w:left="426"/>
        <w:rPr>
          <w:rFonts w:ascii="Gotham Book" w:hAnsi="Gotham Book"/>
          <w:b/>
          <w:sz w:val="22"/>
        </w:rPr>
      </w:pPr>
      <w:r w:rsidRPr="007C121D">
        <w:rPr>
          <w:rFonts w:ascii="Gotham Book" w:hAnsi="Gotham Book"/>
          <w:b/>
          <w:sz w:val="22"/>
        </w:rPr>
        <w:t>The Successful Bidder</w:t>
      </w:r>
    </w:p>
    <w:tbl>
      <w:tblPr>
        <w:tblStyle w:val="TableGrid"/>
        <w:tblW w:w="8815" w:type="dxa"/>
        <w:tblLook w:val="04A0" w:firstRow="1" w:lastRow="0" w:firstColumn="1" w:lastColumn="0" w:noHBand="0" w:noVBand="1"/>
      </w:tblPr>
      <w:tblGrid>
        <w:gridCol w:w="2405"/>
        <w:gridCol w:w="6410"/>
      </w:tblGrid>
      <w:tr w:rsidR="006215B4" w:rsidRPr="007C121D" w14:paraId="6D91C1C7" w14:textId="77777777" w:rsidTr="004A48C3">
        <w:trPr>
          <w:trHeight w:val="576"/>
        </w:trPr>
        <w:tc>
          <w:tcPr>
            <w:tcW w:w="8815" w:type="dxa"/>
            <w:gridSpan w:val="2"/>
            <w:shd w:val="clear" w:color="auto" w:fill="auto"/>
            <w:vAlign w:val="center"/>
          </w:tcPr>
          <w:p w14:paraId="68AA6FD9" w14:textId="77777777" w:rsidR="006215B4" w:rsidRPr="004A48C3" w:rsidRDefault="006215B4" w:rsidP="006215B4">
            <w:pPr>
              <w:pStyle w:val="BodyMost"/>
              <w:spacing w:before="240"/>
              <w:jc w:val="center"/>
              <w:rPr>
                <w:rFonts w:ascii="Gotham Book" w:hAnsi="Gotham Book"/>
                <w:b/>
                <w:bCs/>
                <w:sz w:val="22"/>
              </w:rPr>
            </w:pPr>
            <w:r w:rsidRPr="004A48C3">
              <w:rPr>
                <w:rFonts w:ascii="Gotham Book" w:hAnsi="Gotham Book"/>
                <w:b/>
                <w:bCs/>
                <w:sz w:val="22"/>
              </w:rPr>
              <w:t>The Successful Bidder</w:t>
            </w:r>
          </w:p>
        </w:tc>
      </w:tr>
      <w:tr w:rsidR="006215B4" w:rsidRPr="007C121D" w14:paraId="12B24F6E" w14:textId="77777777" w:rsidTr="004A48C3">
        <w:trPr>
          <w:trHeight w:val="432"/>
        </w:trPr>
        <w:tc>
          <w:tcPr>
            <w:tcW w:w="2405" w:type="dxa"/>
            <w:shd w:val="clear" w:color="auto" w:fill="auto"/>
            <w:vAlign w:val="center"/>
          </w:tcPr>
          <w:p w14:paraId="0BC3E95B" w14:textId="77777777" w:rsidR="006215B4" w:rsidRPr="007C121D" w:rsidRDefault="006215B4" w:rsidP="006215B4">
            <w:pPr>
              <w:pStyle w:val="BodyMost"/>
              <w:spacing w:after="0"/>
              <w:rPr>
                <w:rFonts w:ascii="Gotham Book" w:hAnsi="Gotham Book"/>
                <w:b/>
                <w:bCs/>
                <w:sz w:val="22"/>
              </w:rPr>
            </w:pPr>
            <w:r w:rsidRPr="007C121D">
              <w:rPr>
                <w:rFonts w:ascii="Gotham Book" w:eastAsia="Calibri" w:hAnsi="Gotham Book" w:cs="Calibri"/>
                <w:b/>
                <w:bCs/>
                <w:sz w:val="22"/>
              </w:rPr>
              <w:t>Name:</w:t>
            </w:r>
          </w:p>
        </w:tc>
        <w:tc>
          <w:tcPr>
            <w:tcW w:w="6410" w:type="dxa"/>
            <w:shd w:val="clear" w:color="auto" w:fill="auto"/>
            <w:vAlign w:val="center"/>
          </w:tcPr>
          <w:p w14:paraId="75DBF77C" w14:textId="77777777" w:rsidR="006215B4" w:rsidRPr="007C121D" w:rsidRDefault="006215B4" w:rsidP="006215B4">
            <w:pPr>
              <w:pStyle w:val="BodyMost"/>
              <w:spacing w:after="0"/>
              <w:rPr>
                <w:rFonts w:ascii="Gotham Book" w:hAnsi="Gotham Book"/>
                <w:sz w:val="22"/>
              </w:rPr>
            </w:pPr>
            <w:r w:rsidRPr="007C121D">
              <w:rPr>
                <w:rFonts w:ascii="Gotham Book" w:hAnsi="Gotham Book"/>
                <w:i/>
                <w:iCs/>
                <w:sz w:val="22"/>
              </w:rPr>
              <w:t>[insert name of successful Bidder]</w:t>
            </w:r>
          </w:p>
        </w:tc>
      </w:tr>
      <w:tr w:rsidR="006215B4" w:rsidRPr="007C121D" w14:paraId="02D35AA0" w14:textId="77777777" w:rsidTr="004A48C3">
        <w:trPr>
          <w:trHeight w:val="432"/>
        </w:trPr>
        <w:tc>
          <w:tcPr>
            <w:tcW w:w="2405" w:type="dxa"/>
            <w:shd w:val="clear" w:color="auto" w:fill="auto"/>
            <w:vAlign w:val="center"/>
          </w:tcPr>
          <w:p w14:paraId="5D9DDA58" w14:textId="77777777" w:rsidR="006215B4" w:rsidRPr="007C121D" w:rsidRDefault="006215B4" w:rsidP="006215B4">
            <w:pPr>
              <w:pStyle w:val="BodyMost"/>
              <w:spacing w:after="0"/>
              <w:rPr>
                <w:rFonts w:ascii="Gotham Book" w:hAnsi="Gotham Book"/>
                <w:b/>
                <w:bCs/>
                <w:sz w:val="22"/>
              </w:rPr>
            </w:pPr>
            <w:r w:rsidRPr="007C121D">
              <w:rPr>
                <w:rFonts w:ascii="Gotham Book" w:hAnsi="Gotham Book"/>
                <w:b/>
                <w:bCs/>
                <w:sz w:val="22"/>
              </w:rPr>
              <w:t>Address:</w:t>
            </w:r>
          </w:p>
        </w:tc>
        <w:tc>
          <w:tcPr>
            <w:tcW w:w="6410" w:type="dxa"/>
            <w:shd w:val="clear" w:color="auto" w:fill="auto"/>
            <w:vAlign w:val="center"/>
          </w:tcPr>
          <w:p w14:paraId="0BCE4254" w14:textId="77777777" w:rsidR="006215B4" w:rsidRPr="007C121D" w:rsidRDefault="006215B4" w:rsidP="006215B4">
            <w:pPr>
              <w:pStyle w:val="BodyMost"/>
              <w:spacing w:after="0"/>
              <w:rPr>
                <w:rFonts w:ascii="Gotham Book" w:hAnsi="Gotham Book"/>
                <w:sz w:val="22"/>
              </w:rPr>
            </w:pPr>
            <w:r w:rsidRPr="007C121D">
              <w:rPr>
                <w:rFonts w:ascii="Gotham Book" w:hAnsi="Gotham Book"/>
                <w:i/>
                <w:iCs/>
                <w:sz w:val="22"/>
              </w:rPr>
              <w:t>[insert address of the successful Bidder]</w:t>
            </w:r>
          </w:p>
        </w:tc>
      </w:tr>
      <w:tr w:rsidR="006215B4" w:rsidRPr="007C121D" w14:paraId="47CCB3CB" w14:textId="77777777" w:rsidTr="004A48C3">
        <w:trPr>
          <w:trHeight w:val="576"/>
        </w:trPr>
        <w:tc>
          <w:tcPr>
            <w:tcW w:w="2405" w:type="dxa"/>
            <w:shd w:val="clear" w:color="auto" w:fill="auto"/>
            <w:vAlign w:val="center"/>
          </w:tcPr>
          <w:p w14:paraId="014851E5" w14:textId="77777777" w:rsidR="006215B4" w:rsidRPr="007C121D" w:rsidRDefault="006215B4" w:rsidP="006215B4">
            <w:pPr>
              <w:pStyle w:val="BodyMost"/>
              <w:spacing w:after="0"/>
              <w:rPr>
                <w:rFonts w:ascii="Gotham Book" w:hAnsi="Gotham Book"/>
                <w:b/>
                <w:bCs/>
                <w:sz w:val="22"/>
              </w:rPr>
            </w:pPr>
            <w:r w:rsidRPr="007C121D">
              <w:rPr>
                <w:rFonts w:ascii="Gotham Book" w:eastAsia="Calibri" w:hAnsi="Gotham Book" w:cs="Calibri"/>
                <w:b/>
                <w:bCs/>
                <w:sz w:val="22"/>
              </w:rPr>
              <w:t>Contract price</w:t>
            </w:r>
            <w:r w:rsidRPr="007C121D">
              <w:rPr>
                <w:rFonts w:ascii="Gotham Book" w:eastAsia="Calibri" w:hAnsi="Gotham Book" w:cs="Calibri"/>
                <w:b/>
                <w:bCs/>
                <w:spacing w:val="-10"/>
                <w:sz w:val="22"/>
              </w:rPr>
              <w:t>:</w:t>
            </w:r>
          </w:p>
        </w:tc>
        <w:tc>
          <w:tcPr>
            <w:tcW w:w="6410" w:type="dxa"/>
            <w:shd w:val="clear" w:color="auto" w:fill="auto"/>
            <w:vAlign w:val="center"/>
          </w:tcPr>
          <w:p w14:paraId="4E7A6049" w14:textId="77777777" w:rsidR="006215B4" w:rsidRPr="007C121D" w:rsidRDefault="006215B4" w:rsidP="006215B4">
            <w:pPr>
              <w:pStyle w:val="BodyMost"/>
              <w:spacing w:after="0"/>
              <w:rPr>
                <w:rFonts w:ascii="Gotham Book" w:hAnsi="Gotham Book"/>
                <w:sz w:val="22"/>
              </w:rPr>
            </w:pPr>
            <w:r w:rsidRPr="007C121D">
              <w:rPr>
                <w:rFonts w:ascii="Gotham Book" w:hAnsi="Gotham Book"/>
                <w:i/>
                <w:iCs/>
                <w:sz w:val="22"/>
              </w:rPr>
              <w:t>[insert contract price of the successful Bid]</w:t>
            </w:r>
          </w:p>
        </w:tc>
      </w:tr>
    </w:tbl>
    <w:p w14:paraId="189D1AE1" w14:textId="77777777" w:rsidR="006215B4" w:rsidRPr="007C121D" w:rsidRDefault="006215B4" w:rsidP="006215B4">
      <w:pPr>
        <w:pStyle w:val="BodyMost"/>
        <w:ind w:left="426"/>
        <w:rPr>
          <w:rFonts w:ascii="Gotham Book" w:hAnsi="Gotham Book"/>
          <w:sz w:val="22"/>
        </w:rPr>
      </w:pPr>
    </w:p>
    <w:p w14:paraId="2A2215EF" w14:textId="5461E6C9" w:rsidR="00491BC3" w:rsidRPr="007C121D" w:rsidRDefault="006215B4" w:rsidP="009B1222">
      <w:pPr>
        <w:pStyle w:val="BodyMost"/>
        <w:numPr>
          <w:ilvl w:val="0"/>
          <w:numId w:val="66"/>
        </w:numPr>
        <w:ind w:left="426"/>
        <w:rPr>
          <w:rFonts w:ascii="Gotham Book" w:hAnsi="Gotham Book"/>
          <w:sz w:val="22"/>
        </w:rPr>
      </w:pPr>
      <w:r w:rsidRPr="007C121D">
        <w:rPr>
          <w:rFonts w:ascii="Gotham Book" w:hAnsi="Gotham Book"/>
          <w:b/>
          <w:sz w:val="22"/>
        </w:rPr>
        <w:t xml:space="preserve">Other </w:t>
      </w:r>
      <w:r w:rsidR="004A48C3" w:rsidRPr="007C121D">
        <w:rPr>
          <w:rFonts w:ascii="Gotham Book" w:hAnsi="Gotham Book"/>
          <w:b/>
          <w:sz w:val="22"/>
        </w:rPr>
        <w:t>Bidders</w:t>
      </w:r>
      <w:r w:rsidR="004A48C3" w:rsidRPr="007C121D">
        <w:rPr>
          <w:rFonts w:ascii="Gotham Book" w:hAnsi="Gotham Book"/>
          <w:sz w:val="22"/>
        </w:rPr>
        <w:t>:</w:t>
      </w:r>
      <w:r w:rsidR="005A6602" w:rsidRPr="007C121D">
        <w:rPr>
          <w:rFonts w:ascii="Gotham Book" w:hAnsi="Gotham Book"/>
          <w:i/>
          <w:sz w:val="22"/>
        </w:rPr>
        <w:t xml:space="preserve"> </w:t>
      </w:r>
      <w:r w:rsidRPr="007C121D">
        <w:rPr>
          <w:rFonts w:ascii="Gotham Book" w:hAnsi="Gotham Book"/>
          <w:i/>
          <w:sz w:val="22"/>
        </w:rPr>
        <w:t>[Instructions: insert names of all Bidders that submitted a Bid, Bid prices as read out and evaluated]</w:t>
      </w:r>
    </w:p>
    <w:tbl>
      <w:tblPr>
        <w:tblStyle w:val="TableGrid"/>
        <w:tblW w:w="8815" w:type="dxa"/>
        <w:tblLook w:val="04A0" w:firstRow="1" w:lastRow="0" w:firstColumn="1" w:lastColumn="0" w:noHBand="0" w:noVBand="1"/>
      </w:tblPr>
      <w:tblGrid>
        <w:gridCol w:w="3145"/>
        <w:gridCol w:w="2835"/>
        <w:gridCol w:w="2835"/>
      </w:tblGrid>
      <w:tr w:rsidR="00041873" w:rsidRPr="007C121D" w14:paraId="206550C2" w14:textId="77777777" w:rsidTr="004A48C3">
        <w:trPr>
          <w:trHeight w:val="576"/>
        </w:trPr>
        <w:tc>
          <w:tcPr>
            <w:tcW w:w="8815" w:type="dxa"/>
            <w:gridSpan w:val="3"/>
            <w:shd w:val="clear" w:color="auto" w:fill="auto"/>
            <w:vAlign w:val="center"/>
          </w:tcPr>
          <w:p w14:paraId="5832654E" w14:textId="45415C88" w:rsidR="00041873" w:rsidRPr="004A48C3" w:rsidRDefault="00041873" w:rsidP="00041873">
            <w:pPr>
              <w:pStyle w:val="BodyMost"/>
              <w:spacing w:before="240"/>
              <w:jc w:val="center"/>
              <w:rPr>
                <w:rFonts w:ascii="Gotham Book" w:hAnsi="Gotham Book"/>
                <w:b/>
                <w:bCs/>
                <w:sz w:val="22"/>
              </w:rPr>
            </w:pPr>
            <w:r w:rsidRPr="004A48C3">
              <w:rPr>
                <w:rFonts w:ascii="Gotham Book" w:hAnsi="Gotham Book"/>
                <w:b/>
                <w:bCs/>
                <w:sz w:val="22"/>
              </w:rPr>
              <w:t>Other Bidders</w:t>
            </w:r>
            <w:r w:rsidR="0041267A">
              <w:rPr>
                <w:rStyle w:val="FootnoteReference"/>
                <w:b/>
                <w:bCs/>
              </w:rPr>
              <w:footnoteReference w:id="45"/>
            </w:r>
          </w:p>
        </w:tc>
      </w:tr>
      <w:tr w:rsidR="00041873" w:rsidRPr="007C121D" w14:paraId="4B2A0EB8" w14:textId="77777777" w:rsidTr="00041873">
        <w:trPr>
          <w:trHeight w:val="864"/>
        </w:trPr>
        <w:tc>
          <w:tcPr>
            <w:tcW w:w="3145" w:type="dxa"/>
            <w:shd w:val="clear" w:color="auto" w:fill="auto"/>
            <w:vAlign w:val="center"/>
          </w:tcPr>
          <w:p w14:paraId="69D7D9C5" w14:textId="77777777" w:rsidR="00041873" w:rsidRPr="007C121D" w:rsidRDefault="00041873" w:rsidP="00041873">
            <w:pPr>
              <w:pStyle w:val="BodyMost"/>
              <w:spacing w:after="0"/>
              <w:rPr>
                <w:rFonts w:ascii="Gotham Book" w:hAnsi="Gotham Book"/>
                <w:b/>
                <w:bCs/>
                <w:sz w:val="22"/>
              </w:rPr>
            </w:pPr>
            <w:r w:rsidRPr="007C121D">
              <w:rPr>
                <w:rFonts w:ascii="Gotham Book" w:hAnsi="Gotham Book"/>
                <w:b/>
                <w:bCs/>
                <w:sz w:val="22"/>
              </w:rPr>
              <w:t>Name of Bidder</w:t>
            </w:r>
          </w:p>
        </w:tc>
        <w:tc>
          <w:tcPr>
            <w:tcW w:w="2835" w:type="dxa"/>
            <w:shd w:val="clear" w:color="auto" w:fill="auto"/>
            <w:vAlign w:val="center"/>
          </w:tcPr>
          <w:p w14:paraId="18CA5CB8" w14:textId="77777777" w:rsidR="00041873" w:rsidRPr="007C121D" w:rsidRDefault="00041873" w:rsidP="00041873">
            <w:pPr>
              <w:pStyle w:val="BodyMost"/>
              <w:spacing w:after="0"/>
              <w:jc w:val="center"/>
              <w:rPr>
                <w:rFonts w:ascii="Gotham Book" w:hAnsi="Gotham Book"/>
                <w:sz w:val="22"/>
              </w:rPr>
            </w:pPr>
            <w:r w:rsidRPr="007C121D">
              <w:rPr>
                <w:rFonts w:ascii="Gotham Book" w:hAnsi="Gotham Book"/>
                <w:sz w:val="22"/>
              </w:rPr>
              <w:t>Bid Price</w:t>
            </w:r>
          </w:p>
        </w:tc>
        <w:tc>
          <w:tcPr>
            <w:tcW w:w="2835" w:type="dxa"/>
            <w:shd w:val="clear" w:color="auto" w:fill="auto"/>
            <w:vAlign w:val="center"/>
          </w:tcPr>
          <w:p w14:paraId="2653C5E1" w14:textId="77777777" w:rsidR="00041873" w:rsidRPr="007C121D" w:rsidRDefault="00041873" w:rsidP="00041873">
            <w:pPr>
              <w:pStyle w:val="BodyMost"/>
              <w:spacing w:after="0"/>
              <w:jc w:val="center"/>
              <w:rPr>
                <w:rFonts w:ascii="Gotham Book" w:hAnsi="Gotham Book"/>
                <w:sz w:val="22"/>
              </w:rPr>
            </w:pPr>
            <w:r w:rsidRPr="007C121D">
              <w:rPr>
                <w:rFonts w:ascii="Gotham Book" w:hAnsi="Gotham Book"/>
                <w:sz w:val="22"/>
              </w:rPr>
              <w:t xml:space="preserve">Evaluated Bid Price </w:t>
            </w:r>
          </w:p>
          <w:p w14:paraId="76DB03B4" w14:textId="77777777" w:rsidR="00041873" w:rsidRPr="007C121D" w:rsidRDefault="00041873" w:rsidP="00041873">
            <w:pPr>
              <w:pStyle w:val="BodyMost"/>
              <w:spacing w:after="0"/>
              <w:jc w:val="center"/>
              <w:rPr>
                <w:rFonts w:ascii="Gotham Book" w:hAnsi="Gotham Book"/>
                <w:sz w:val="22"/>
              </w:rPr>
            </w:pPr>
            <w:r w:rsidRPr="007C121D">
              <w:rPr>
                <w:rFonts w:ascii="Gotham Book" w:hAnsi="Gotham Book"/>
                <w:sz w:val="22"/>
              </w:rPr>
              <w:t>(if applicable)</w:t>
            </w:r>
          </w:p>
        </w:tc>
      </w:tr>
      <w:tr w:rsidR="00041873" w:rsidRPr="007C121D" w14:paraId="6A3C9B0B" w14:textId="77777777" w:rsidTr="00041873">
        <w:trPr>
          <w:trHeight w:val="864"/>
        </w:trPr>
        <w:tc>
          <w:tcPr>
            <w:tcW w:w="3145" w:type="dxa"/>
            <w:shd w:val="clear" w:color="auto" w:fill="auto"/>
            <w:vAlign w:val="center"/>
          </w:tcPr>
          <w:p w14:paraId="27838C47" w14:textId="77777777" w:rsidR="00041873" w:rsidRPr="007C121D" w:rsidRDefault="00041873" w:rsidP="00041873">
            <w:pPr>
              <w:pStyle w:val="BodyMost"/>
              <w:spacing w:after="0"/>
              <w:rPr>
                <w:rFonts w:ascii="Gotham Book" w:hAnsi="Gotham Book"/>
                <w:b/>
                <w:bCs/>
                <w:sz w:val="22"/>
              </w:rPr>
            </w:pPr>
            <w:r w:rsidRPr="007C121D">
              <w:rPr>
                <w:rFonts w:ascii="Gotham Book" w:hAnsi="Gotham Book"/>
                <w:i/>
                <w:iCs/>
                <w:sz w:val="22"/>
              </w:rPr>
              <w:t>[insert name]</w:t>
            </w:r>
          </w:p>
        </w:tc>
        <w:tc>
          <w:tcPr>
            <w:tcW w:w="2835" w:type="dxa"/>
            <w:shd w:val="clear" w:color="auto" w:fill="auto"/>
            <w:vAlign w:val="center"/>
          </w:tcPr>
          <w:p w14:paraId="7CA934B0" w14:textId="77777777" w:rsidR="00041873" w:rsidRPr="007C121D" w:rsidRDefault="00041873" w:rsidP="00041873">
            <w:pPr>
              <w:pStyle w:val="BodyMost"/>
              <w:spacing w:after="0"/>
              <w:jc w:val="center"/>
              <w:rPr>
                <w:rFonts w:ascii="Gotham Book" w:hAnsi="Gotham Book"/>
                <w:sz w:val="22"/>
              </w:rPr>
            </w:pPr>
            <w:r w:rsidRPr="007C121D">
              <w:rPr>
                <w:rFonts w:ascii="Gotham Book" w:hAnsi="Gotham Book"/>
                <w:i/>
                <w:iCs/>
                <w:sz w:val="22"/>
              </w:rPr>
              <w:t>[insert Bid price]</w:t>
            </w:r>
          </w:p>
        </w:tc>
        <w:tc>
          <w:tcPr>
            <w:tcW w:w="2835" w:type="dxa"/>
            <w:shd w:val="clear" w:color="auto" w:fill="auto"/>
            <w:vAlign w:val="center"/>
          </w:tcPr>
          <w:p w14:paraId="02574D49" w14:textId="77777777" w:rsidR="00041873" w:rsidRPr="007C121D" w:rsidRDefault="00041873" w:rsidP="00041873">
            <w:pPr>
              <w:pStyle w:val="BodyMost"/>
              <w:spacing w:after="0"/>
              <w:jc w:val="center"/>
              <w:rPr>
                <w:rFonts w:ascii="Gotham Book" w:hAnsi="Gotham Book"/>
                <w:i/>
                <w:iCs/>
                <w:sz w:val="22"/>
              </w:rPr>
            </w:pPr>
            <w:r w:rsidRPr="007C121D">
              <w:rPr>
                <w:rFonts w:ascii="Gotham Book" w:hAnsi="Gotham Book"/>
                <w:i/>
                <w:iCs/>
                <w:sz w:val="22"/>
              </w:rPr>
              <w:t>[insert evaluated price]</w:t>
            </w:r>
          </w:p>
        </w:tc>
      </w:tr>
      <w:tr w:rsidR="00041873" w:rsidRPr="007C121D" w14:paraId="587630B8" w14:textId="77777777" w:rsidTr="00041873">
        <w:trPr>
          <w:trHeight w:val="864"/>
        </w:trPr>
        <w:tc>
          <w:tcPr>
            <w:tcW w:w="3145" w:type="dxa"/>
            <w:shd w:val="clear" w:color="auto" w:fill="auto"/>
            <w:vAlign w:val="center"/>
          </w:tcPr>
          <w:p w14:paraId="3214F7AD" w14:textId="77777777" w:rsidR="00041873" w:rsidRPr="007C121D" w:rsidRDefault="00041873" w:rsidP="00041873">
            <w:pPr>
              <w:pStyle w:val="BodyMost"/>
              <w:spacing w:after="0"/>
              <w:rPr>
                <w:rFonts w:ascii="Gotham Book" w:hAnsi="Gotham Book"/>
                <w:i/>
                <w:iCs/>
                <w:sz w:val="22"/>
              </w:rPr>
            </w:pPr>
            <w:r w:rsidRPr="007C121D">
              <w:rPr>
                <w:rFonts w:ascii="Gotham Book" w:hAnsi="Gotham Book"/>
                <w:i/>
                <w:iCs/>
                <w:sz w:val="22"/>
              </w:rPr>
              <w:t>[include additional names, bid prices, and evaluated prices as necessary]</w:t>
            </w:r>
          </w:p>
        </w:tc>
        <w:tc>
          <w:tcPr>
            <w:tcW w:w="2835" w:type="dxa"/>
            <w:shd w:val="clear" w:color="auto" w:fill="auto"/>
            <w:vAlign w:val="center"/>
          </w:tcPr>
          <w:p w14:paraId="696E69EF" w14:textId="77777777" w:rsidR="00041873" w:rsidRPr="007C121D" w:rsidRDefault="00041873" w:rsidP="00041873">
            <w:pPr>
              <w:pStyle w:val="BodyMost"/>
              <w:spacing w:after="0"/>
              <w:jc w:val="center"/>
              <w:rPr>
                <w:rFonts w:ascii="Gotham Book" w:hAnsi="Gotham Book"/>
                <w:i/>
                <w:iCs/>
                <w:sz w:val="22"/>
              </w:rPr>
            </w:pPr>
          </w:p>
        </w:tc>
        <w:tc>
          <w:tcPr>
            <w:tcW w:w="2835" w:type="dxa"/>
            <w:shd w:val="clear" w:color="auto" w:fill="auto"/>
            <w:vAlign w:val="center"/>
          </w:tcPr>
          <w:p w14:paraId="4BE2D79B" w14:textId="77777777" w:rsidR="00041873" w:rsidRPr="007C121D" w:rsidRDefault="00041873" w:rsidP="00041873">
            <w:pPr>
              <w:pStyle w:val="BodyMost"/>
              <w:spacing w:after="0"/>
              <w:jc w:val="center"/>
              <w:rPr>
                <w:rFonts w:ascii="Gotham Book" w:hAnsi="Gotham Book"/>
                <w:i/>
                <w:iCs/>
                <w:sz w:val="22"/>
              </w:rPr>
            </w:pPr>
          </w:p>
        </w:tc>
      </w:tr>
      <w:tr w:rsidR="00041873" w:rsidRPr="007C121D" w14:paraId="78BAC178" w14:textId="77777777" w:rsidTr="00041873">
        <w:trPr>
          <w:trHeight w:val="864"/>
        </w:trPr>
        <w:tc>
          <w:tcPr>
            <w:tcW w:w="3145" w:type="dxa"/>
            <w:shd w:val="clear" w:color="auto" w:fill="auto"/>
            <w:vAlign w:val="center"/>
          </w:tcPr>
          <w:p w14:paraId="4937F3C3" w14:textId="77777777" w:rsidR="00041873" w:rsidRPr="007C121D" w:rsidRDefault="00041873" w:rsidP="00041873">
            <w:pPr>
              <w:pStyle w:val="BodyMost"/>
              <w:spacing w:after="0"/>
              <w:jc w:val="center"/>
              <w:rPr>
                <w:rFonts w:ascii="Gotham Book" w:hAnsi="Gotham Book"/>
                <w:i/>
                <w:iCs/>
                <w:sz w:val="22"/>
              </w:rPr>
            </w:pPr>
          </w:p>
        </w:tc>
        <w:tc>
          <w:tcPr>
            <w:tcW w:w="2835" w:type="dxa"/>
            <w:shd w:val="clear" w:color="auto" w:fill="auto"/>
            <w:vAlign w:val="center"/>
          </w:tcPr>
          <w:p w14:paraId="028F4F6B" w14:textId="77777777" w:rsidR="00041873" w:rsidRPr="007C121D" w:rsidRDefault="00041873" w:rsidP="00041873">
            <w:pPr>
              <w:pStyle w:val="BodyMost"/>
              <w:spacing w:after="0"/>
              <w:jc w:val="center"/>
              <w:rPr>
                <w:rFonts w:ascii="Gotham Book" w:hAnsi="Gotham Book"/>
                <w:i/>
                <w:iCs/>
                <w:sz w:val="22"/>
              </w:rPr>
            </w:pPr>
          </w:p>
        </w:tc>
        <w:tc>
          <w:tcPr>
            <w:tcW w:w="2835" w:type="dxa"/>
            <w:shd w:val="clear" w:color="auto" w:fill="auto"/>
            <w:vAlign w:val="center"/>
          </w:tcPr>
          <w:p w14:paraId="4EE66B9A" w14:textId="77777777" w:rsidR="00041873" w:rsidRPr="007C121D" w:rsidRDefault="00041873" w:rsidP="00041873">
            <w:pPr>
              <w:pStyle w:val="BodyMost"/>
              <w:spacing w:after="0"/>
              <w:jc w:val="center"/>
              <w:rPr>
                <w:rFonts w:ascii="Gotham Book" w:hAnsi="Gotham Book"/>
                <w:i/>
                <w:iCs/>
                <w:sz w:val="22"/>
              </w:rPr>
            </w:pPr>
          </w:p>
        </w:tc>
      </w:tr>
    </w:tbl>
    <w:p w14:paraId="531F29C9" w14:textId="77777777" w:rsidR="00041873" w:rsidRPr="007C121D" w:rsidRDefault="00041873" w:rsidP="00041873">
      <w:pPr>
        <w:pStyle w:val="BodyMost"/>
        <w:ind w:left="426"/>
        <w:rPr>
          <w:rFonts w:ascii="Gotham Book" w:hAnsi="Gotham Book"/>
          <w:sz w:val="22"/>
        </w:rPr>
      </w:pPr>
    </w:p>
    <w:p w14:paraId="17D93DB6" w14:textId="1B35F23A" w:rsidR="00A8261C" w:rsidRPr="007C121D" w:rsidRDefault="0064000C" w:rsidP="009B1222">
      <w:pPr>
        <w:pStyle w:val="BodyMost"/>
        <w:numPr>
          <w:ilvl w:val="0"/>
          <w:numId w:val="66"/>
        </w:numPr>
        <w:ind w:left="426"/>
        <w:rPr>
          <w:rFonts w:ascii="Gotham Book" w:hAnsi="Gotham Book"/>
          <w:sz w:val="22"/>
        </w:rPr>
      </w:pPr>
      <w:r w:rsidRPr="007C121D">
        <w:rPr>
          <w:rFonts w:ascii="Gotham Book" w:hAnsi="Gotham Book"/>
          <w:b/>
          <w:sz w:val="22"/>
        </w:rPr>
        <w:lastRenderedPageBreak/>
        <w:t>Reason</w:t>
      </w:r>
      <w:r w:rsidR="00D301B1" w:rsidRPr="007C121D">
        <w:rPr>
          <w:rFonts w:ascii="Gotham Book" w:hAnsi="Gotham Book"/>
          <w:b/>
          <w:sz w:val="22"/>
        </w:rPr>
        <w:t>(</w:t>
      </w:r>
      <w:r w:rsidRPr="007C121D">
        <w:rPr>
          <w:rFonts w:ascii="Gotham Book" w:hAnsi="Gotham Book"/>
          <w:b/>
          <w:sz w:val="22"/>
        </w:rPr>
        <w:t>s</w:t>
      </w:r>
      <w:r w:rsidR="00D301B1" w:rsidRPr="007C121D">
        <w:rPr>
          <w:rFonts w:ascii="Gotham Book" w:hAnsi="Gotham Book"/>
          <w:b/>
          <w:sz w:val="22"/>
        </w:rPr>
        <w:t>)</w:t>
      </w:r>
      <w:r w:rsidRPr="007C121D">
        <w:rPr>
          <w:rFonts w:ascii="Gotham Book" w:hAnsi="Gotham Book"/>
          <w:b/>
          <w:sz w:val="22"/>
        </w:rPr>
        <w:t xml:space="preserve"> why your Bid was unsuccessful</w:t>
      </w:r>
      <w:r w:rsidR="002B7065" w:rsidRPr="007C121D">
        <w:rPr>
          <w:rFonts w:ascii="Gotham Book" w:hAnsi="Gotham Book"/>
          <w:sz w:val="22"/>
        </w:rPr>
        <w:t>:</w:t>
      </w:r>
      <w:r w:rsidR="00A8261C" w:rsidRPr="007C121D">
        <w:rPr>
          <w:rFonts w:ascii="Gotham Book" w:hAnsi="Gotham Book"/>
          <w:sz w:val="22"/>
        </w:rPr>
        <w:t xml:space="preserve"> </w:t>
      </w:r>
      <w:r w:rsidRPr="007C121D">
        <w:rPr>
          <w:rFonts w:ascii="Gotham Book" w:hAnsi="Gotham Book"/>
          <w:i/>
          <w:iCs/>
          <w:sz w:val="22"/>
        </w:rPr>
        <w:t>[</w:t>
      </w:r>
      <w:r w:rsidR="009017D4" w:rsidRPr="007C121D">
        <w:rPr>
          <w:rFonts w:ascii="Gotham Book" w:hAnsi="Gotham Book"/>
          <w:bCs/>
          <w:i/>
          <w:iCs/>
          <w:sz w:val="22"/>
        </w:rPr>
        <w:t>Instructions</w:t>
      </w:r>
      <w:r w:rsidR="005A6602" w:rsidRPr="007C121D">
        <w:rPr>
          <w:rFonts w:ascii="Gotham Book" w:hAnsi="Gotham Book"/>
          <w:bCs/>
          <w:i/>
          <w:iCs/>
          <w:sz w:val="22"/>
        </w:rPr>
        <w:t xml:space="preserve">: </w:t>
      </w:r>
      <w:r w:rsidRPr="007C121D">
        <w:rPr>
          <w:rFonts w:ascii="Gotham Book" w:hAnsi="Gotham Book"/>
          <w:i/>
          <w:iCs/>
          <w:sz w:val="22"/>
        </w:rPr>
        <w:t>State the reason</w:t>
      </w:r>
      <w:r w:rsidR="000B71BF" w:rsidRPr="007C121D">
        <w:rPr>
          <w:rFonts w:ascii="Gotham Book" w:hAnsi="Gotham Book"/>
          <w:i/>
          <w:iCs/>
          <w:sz w:val="22"/>
        </w:rPr>
        <w:t>(</w:t>
      </w:r>
      <w:r w:rsidRPr="007C121D">
        <w:rPr>
          <w:rFonts w:ascii="Gotham Book" w:hAnsi="Gotham Book"/>
          <w:i/>
          <w:iCs/>
          <w:sz w:val="22"/>
        </w:rPr>
        <w:t>s</w:t>
      </w:r>
      <w:r w:rsidR="000B71BF" w:rsidRPr="007C121D">
        <w:rPr>
          <w:rFonts w:ascii="Gotham Book" w:hAnsi="Gotham Book"/>
          <w:i/>
          <w:iCs/>
          <w:sz w:val="22"/>
        </w:rPr>
        <w:t>)</w:t>
      </w:r>
      <w:r w:rsidRPr="007C121D">
        <w:rPr>
          <w:rFonts w:ascii="Gotham Book" w:hAnsi="Gotham Book"/>
          <w:i/>
          <w:iCs/>
          <w:sz w:val="22"/>
        </w:rPr>
        <w:t xml:space="preserve"> why </w:t>
      </w:r>
      <w:r w:rsidRPr="007C121D">
        <w:rPr>
          <w:rFonts w:ascii="Gotham Book" w:hAnsi="Gotham Book"/>
          <w:i/>
          <w:iCs/>
          <w:sz w:val="22"/>
          <w:u w:val="single"/>
        </w:rPr>
        <w:t>this</w:t>
      </w:r>
      <w:r w:rsidRPr="007C121D">
        <w:rPr>
          <w:rFonts w:ascii="Gotham Book" w:hAnsi="Gotham Book"/>
          <w:i/>
          <w:iCs/>
          <w:sz w:val="22"/>
        </w:rPr>
        <w:t xml:space="preserve"> Bidder’s Bid was unsuccessful. Do NOT include:</w:t>
      </w:r>
      <w:r w:rsidR="00A8261C" w:rsidRPr="007C121D">
        <w:rPr>
          <w:rFonts w:ascii="Gotham Book" w:hAnsi="Gotham Book"/>
          <w:sz w:val="22"/>
        </w:rPr>
        <w:t xml:space="preserve"> (i) </w:t>
      </w:r>
      <w:r w:rsidR="00057FC9" w:rsidRPr="007C121D">
        <w:rPr>
          <w:rFonts w:ascii="Gotham Book" w:hAnsi="Gotham Book"/>
          <w:iCs/>
          <w:sz w:val="22"/>
        </w:rPr>
        <w:t>a point-by-point compariso</w:t>
      </w:r>
      <w:r w:rsidR="00A8261C" w:rsidRPr="007C121D">
        <w:rPr>
          <w:rFonts w:ascii="Gotham Book" w:hAnsi="Gotham Book"/>
          <w:iCs/>
          <w:sz w:val="22"/>
        </w:rPr>
        <w:t xml:space="preserve">n with another Bidder’s Bid; or </w:t>
      </w:r>
      <w:r w:rsidR="00A8261C" w:rsidRPr="007C121D">
        <w:rPr>
          <w:rFonts w:ascii="Gotham Book" w:hAnsi="Gotham Book"/>
          <w:sz w:val="22"/>
        </w:rPr>
        <w:t xml:space="preserve">(ii) </w:t>
      </w:r>
      <w:r w:rsidR="00057FC9" w:rsidRPr="007C121D">
        <w:rPr>
          <w:rFonts w:ascii="Gotham Book" w:hAnsi="Gotham Book"/>
          <w:iCs/>
          <w:sz w:val="22"/>
        </w:rPr>
        <w:t>information that is marked confid</w:t>
      </w:r>
      <w:r w:rsidR="00A8261C" w:rsidRPr="007C121D">
        <w:rPr>
          <w:rFonts w:ascii="Gotham Book" w:hAnsi="Gotham Book"/>
          <w:iCs/>
          <w:sz w:val="22"/>
        </w:rPr>
        <w:t>ential by the Bidder in its Bid].</w:t>
      </w:r>
    </w:p>
    <w:p w14:paraId="4F50F1A6" w14:textId="4BC9CD63" w:rsidR="0064000C" w:rsidRPr="007C121D" w:rsidRDefault="0064000C" w:rsidP="009B1222">
      <w:pPr>
        <w:pStyle w:val="BodyMost"/>
        <w:numPr>
          <w:ilvl w:val="0"/>
          <w:numId w:val="66"/>
        </w:numPr>
        <w:ind w:left="426"/>
        <w:rPr>
          <w:rFonts w:ascii="Gotham Book" w:hAnsi="Gotham Book"/>
          <w:sz w:val="22"/>
        </w:rPr>
      </w:pPr>
      <w:r w:rsidRPr="007C121D">
        <w:rPr>
          <w:rFonts w:ascii="Gotham Book" w:hAnsi="Gotham Book"/>
          <w:b/>
          <w:bCs/>
          <w:sz w:val="22"/>
        </w:rPr>
        <w:t>How to request a debriefing</w:t>
      </w:r>
    </w:p>
    <w:p w14:paraId="6F53487D" w14:textId="4577D0EC" w:rsidR="0064000C" w:rsidRPr="007C121D" w:rsidRDefault="009017D4" w:rsidP="00041873">
      <w:pPr>
        <w:pStyle w:val="BodyMost"/>
        <w:jc w:val="both"/>
        <w:rPr>
          <w:rFonts w:ascii="Gotham Book" w:hAnsi="Gotham Book"/>
          <w:sz w:val="22"/>
        </w:rPr>
      </w:pPr>
      <w:r w:rsidRPr="007C121D">
        <w:rPr>
          <w:rFonts w:ascii="Gotham Book" w:hAnsi="Gotham Book"/>
          <w:b/>
          <w:bCs/>
          <w:sz w:val="22"/>
        </w:rPr>
        <w:t>Deadline</w:t>
      </w:r>
      <w:r w:rsidR="00041873" w:rsidRPr="007C121D">
        <w:rPr>
          <w:rFonts w:ascii="Gotham Book" w:hAnsi="Gotham Book"/>
          <w:sz w:val="22"/>
        </w:rPr>
        <w:t xml:space="preserve">: </w:t>
      </w:r>
      <w:r w:rsidR="0064000C" w:rsidRPr="007C121D">
        <w:rPr>
          <w:rFonts w:ascii="Gotham Book" w:hAnsi="Gotham Book"/>
          <w:sz w:val="22"/>
        </w:rPr>
        <w:t xml:space="preserve">The deadline to request a debriefing expires at midnight on </w:t>
      </w:r>
      <w:r w:rsidRPr="007C121D">
        <w:rPr>
          <w:rFonts w:ascii="Gotham Book" w:hAnsi="Gotham Book"/>
          <w:i/>
          <w:iCs/>
          <w:sz w:val="22"/>
        </w:rPr>
        <w:t>[insert date in local time]</w:t>
      </w:r>
      <w:r w:rsidR="0064000C" w:rsidRPr="007C121D">
        <w:rPr>
          <w:rFonts w:ascii="Gotham Book" w:hAnsi="Gotham Book"/>
          <w:sz w:val="22"/>
        </w:rPr>
        <w:t>.</w:t>
      </w:r>
    </w:p>
    <w:p w14:paraId="6910E5C8" w14:textId="458E84B5" w:rsidR="0064000C" w:rsidRPr="007C121D" w:rsidRDefault="0064000C" w:rsidP="00041873">
      <w:pPr>
        <w:pStyle w:val="BodyMost"/>
        <w:jc w:val="both"/>
        <w:rPr>
          <w:rFonts w:ascii="Gotham Book" w:hAnsi="Gotham Book"/>
          <w:sz w:val="22"/>
        </w:rPr>
      </w:pPr>
      <w:r w:rsidRPr="007C121D">
        <w:rPr>
          <w:rFonts w:ascii="Gotham Book" w:hAnsi="Gotham Book"/>
          <w:sz w:val="22"/>
        </w:rPr>
        <w:t>You may request a debriefing in relation to the results of the evaluation of your Bid. If you decide to request a debriefing your written request must be made within three (3) Business Days of receipt of this Notification of Intention to Award.</w:t>
      </w:r>
    </w:p>
    <w:p w14:paraId="484C2BF5" w14:textId="77777777" w:rsidR="0064000C" w:rsidRPr="007C121D" w:rsidRDefault="0064000C" w:rsidP="00041873">
      <w:pPr>
        <w:pStyle w:val="BodyMost"/>
        <w:jc w:val="both"/>
        <w:rPr>
          <w:rFonts w:ascii="Gotham Book" w:hAnsi="Gotham Book"/>
          <w:color w:val="000000" w:themeColor="text1"/>
          <w:sz w:val="22"/>
        </w:rPr>
      </w:pPr>
      <w:r w:rsidRPr="007C121D">
        <w:rPr>
          <w:rFonts w:ascii="Gotham Book" w:hAnsi="Gotham Book"/>
          <w:color w:val="000000" w:themeColor="text1"/>
          <w:sz w:val="22"/>
        </w:rPr>
        <w:t>Provide the contract name, reference number, name of the Bidder, contact details; and address the request for debriefing as follows:</w:t>
      </w:r>
    </w:p>
    <w:p w14:paraId="2D3F2AF9" w14:textId="77777777" w:rsidR="0064000C" w:rsidRPr="007C121D" w:rsidRDefault="0064000C" w:rsidP="002B7065">
      <w:pPr>
        <w:pStyle w:val="BodyMost"/>
        <w:ind w:left="720"/>
        <w:rPr>
          <w:rFonts w:ascii="Gotham Book" w:hAnsi="Gotham Book"/>
          <w:sz w:val="22"/>
        </w:rPr>
      </w:pPr>
      <w:r w:rsidRPr="007C121D">
        <w:rPr>
          <w:rFonts w:ascii="Gotham Book" w:hAnsi="Gotham Book"/>
          <w:b/>
          <w:sz w:val="22"/>
        </w:rPr>
        <w:t>Attention</w:t>
      </w:r>
      <w:r w:rsidRPr="007C121D">
        <w:rPr>
          <w:rFonts w:ascii="Gotham Book" w:hAnsi="Gotham Book"/>
          <w:sz w:val="22"/>
        </w:rPr>
        <w:t xml:space="preserve">: </w:t>
      </w:r>
      <w:r w:rsidRPr="007C121D">
        <w:rPr>
          <w:rFonts w:ascii="Gotham Book" w:hAnsi="Gotham Book"/>
          <w:i/>
          <w:iCs/>
          <w:sz w:val="22"/>
        </w:rPr>
        <w:t>[insert full name of person, if applicable]</w:t>
      </w:r>
    </w:p>
    <w:p w14:paraId="6B606B8B" w14:textId="77777777" w:rsidR="0064000C" w:rsidRPr="007C121D" w:rsidRDefault="0064000C" w:rsidP="002B7065">
      <w:pPr>
        <w:pStyle w:val="BodyMost"/>
        <w:ind w:left="720"/>
        <w:rPr>
          <w:rFonts w:ascii="Gotham Book" w:hAnsi="Gotham Book"/>
          <w:sz w:val="22"/>
        </w:rPr>
      </w:pPr>
      <w:r w:rsidRPr="007C121D">
        <w:rPr>
          <w:rFonts w:ascii="Gotham Book" w:hAnsi="Gotham Book"/>
          <w:b/>
          <w:sz w:val="22"/>
        </w:rPr>
        <w:t>Title/position</w:t>
      </w:r>
      <w:r w:rsidRPr="007C121D">
        <w:rPr>
          <w:rFonts w:ascii="Gotham Book" w:hAnsi="Gotham Book"/>
          <w:sz w:val="22"/>
        </w:rPr>
        <w:t xml:space="preserve">: </w:t>
      </w:r>
      <w:r w:rsidRPr="007C121D">
        <w:rPr>
          <w:rFonts w:ascii="Gotham Book" w:hAnsi="Gotham Book"/>
          <w:i/>
          <w:iCs/>
          <w:sz w:val="22"/>
        </w:rPr>
        <w:t>[insert title/position]</w:t>
      </w:r>
    </w:p>
    <w:p w14:paraId="6D0AB292" w14:textId="77777777" w:rsidR="0064000C" w:rsidRPr="007C121D" w:rsidRDefault="0064000C" w:rsidP="002B7065">
      <w:pPr>
        <w:pStyle w:val="BodyMost"/>
        <w:ind w:left="720"/>
        <w:rPr>
          <w:rFonts w:ascii="Gotham Book" w:hAnsi="Gotham Book"/>
          <w:sz w:val="22"/>
        </w:rPr>
      </w:pPr>
      <w:r w:rsidRPr="007C121D">
        <w:rPr>
          <w:rFonts w:ascii="Gotham Book" w:hAnsi="Gotham Book"/>
          <w:b/>
          <w:sz w:val="22"/>
        </w:rPr>
        <w:t>Agency</w:t>
      </w:r>
      <w:r w:rsidRPr="007C121D">
        <w:rPr>
          <w:rFonts w:ascii="Gotham Book" w:hAnsi="Gotham Book"/>
          <w:sz w:val="22"/>
        </w:rPr>
        <w:t xml:space="preserve">: </w:t>
      </w:r>
      <w:r w:rsidRPr="007C121D">
        <w:rPr>
          <w:rFonts w:ascii="Gotham Book" w:hAnsi="Gotham Book"/>
          <w:i/>
          <w:iCs/>
          <w:sz w:val="22"/>
        </w:rPr>
        <w:t>[insert name of Employer]</w:t>
      </w:r>
    </w:p>
    <w:p w14:paraId="4E718DA3" w14:textId="77777777" w:rsidR="0064000C" w:rsidRPr="007C121D" w:rsidRDefault="0064000C" w:rsidP="002B7065">
      <w:pPr>
        <w:pStyle w:val="BodyMost"/>
        <w:ind w:left="720"/>
        <w:rPr>
          <w:rFonts w:ascii="Gotham Book" w:hAnsi="Gotham Book"/>
          <w:sz w:val="22"/>
        </w:rPr>
      </w:pPr>
      <w:r w:rsidRPr="007C121D">
        <w:rPr>
          <w:rFonts w:ascii="Gotham Book" w:hAnsi="Gotham Book"/>
          <w:b/>
          <w:sz w:val="22"/>
        </w:rPr>
        <w:t>Email address</w:t>
      </w:r>
      <w:r w:rsidRPr="007C121D">
        <w:rPr>
          <w:rFonts w:ascii="Gotham Book" w:hAnsi="Gotham Book"/>
          <w:sz w:val="22"/>
        </w:rPr>
        <w:t xml:space="preserve">: </w:t>
      </w:r>
      <w:r w:rsidRPr="007C121D">
        <w:rPr>
          <w:rFonts w:ascii="Gotham Book" w:hAnsi="Gotham Book"/>
          <w:i/>
          <w:iCs/>
          <w:sz w:val="22"/>
        </w:rPr>
        <w:t>[insert email address]</w:t>
      </w:r>
    </w:p>
    <w:p w14:paraId="75539721" w14:textId="58B6DE99" w:rsidR="0064000C" w:rsidRPr="007C121D" w:rsidRDefault="0064000C" w:rsidP="002B7065">
      <w:pPr>
        <w:pStyle w:val="BodyMost"/>
        <w:ind w:left="720"/>
        <w:rPr>
          <w:rFonts w:ascii="Gotham Book" w:hAnsi="Gotham Book"/>
          <w:sz w:val="22"/>
        </w:rPr>
      </w:pPr>
      <w:r w:rsidRPr="007C121D">
        <w:rPr>
          <w:rFonts w:ascii="Gotham Book" w:hAnsi="Gotham Book"/>
          <w:b/>
          <w:sz w:val="22"/>
        </w:rPr>
        <w:t>Fax number</w:t>
      </w:r>
      <w:r w:rsidRPr="007C121D">
        <w:rPr>
          <w:rFonts w:ascii="Gotham Book" w:hAnsi="Gotham Book"/>
          <w:sz w:val="22"/>
        </w:rPr>
        <w:t xml:space="preserve">: </w:t>
      </w:r>
      <w:r w:rsidR="000C57ED" w:rsidRPr="007C121D">
        <w:rPr>
          <w:rFonts w:ascii="Gotham Book" w:hAnsi="Gotham Book"/>
          <w:i/>
          <w:iCs/>
          <w:sz w:val="22"/>
        </w:rPr>
        <w:t>[insert fax number, delete if not used]</w:t>
      </w:r>
    </w:p>
    <w:p w14:paraId="22D9C2ED" w14:textId="77777777" w:rsidR="0064000C" w:rsidRPr="007C121D" w:rsidRDefault="0064000C" w:rsidP="00041873">
      <w:pPr>
        <w:pStyle w:val="BodyMost"/>
        <w:jc w:val="both"/>
        <w:rPr>
          <w:rFonts w:ascii="Gotham Book" w:hAnsi="Gotham Book"/>
          <w:sz w:val="22"/>
        </w:rPr>
      </w:pPr>
      <w:r w:rsidRPr="007C121D">
        <w:rPr>
          <w:rFonts w:ascii="Gotham Book" w:hAnsi="Gotham Book"/>
          <w:sz w:val="22"/>
        </w:rPr>
        <w:t>If your request for a debriefing is received within the 3 Business Days deadline, we will provide the debriefing within five (5) Business Days of receipt of your request. If we are unable to provide the debriefing within this period, the Standstill Period shall be extended by five (5) Business Days after the date that the debriefing is provided. If this happens, we will notify you and confirm the date that the extended Standstill Period will end.</w:t>
      </w:r>
    </w:p>
    <w:p w14:paraId="1717D458" w14:textId="77777777" w:rsidR="0064000C" w:rsidRPr="007C121D" w:rsidRDefault="0064000C" w:rsidP="00041873">
      <w:pPr>
        <w:pStyle w:val="BodyMost"/>
        <w:jc w:val="both"/>
        <w:rPr>
          <w:rFonts w:ascii="Gotham Book" w:hAnsi="Gotham Book"/>
          <w:sz w:val="22"/>
        </w:rPr>
      </w:pPr>
      <w:r w:rsidRPr="007C121D">
        <w:rPr>
          <w:rFonts w:ascii="Gotham Book" w:hAnsi="Gotham Book"/>
          <w:sz w:val="22"/>
        </w:rPr>
        <w:t>The debriefing may be in writing, by phone, video conference call or in person. We shall promptly advise you in writing how the debriefing will take place and confirm the date and time.</w:t>
      </w:r>
    </w:p>
    <w:p w14:paraId="0839EA12" w14:textId="77777777" w:rsidR="0064000C" w:rsidRPr="007C121D" w:rsidRDefault="0064000C" w:rsidP="00041873">
      <w:pPr>
        <w:pStyle w:val="BodyMost"/>
        <w:jc w:val="both"/>
        <w:rPr>
          <w:rFonts w:ascii="Gotham Book" w:hAnsi="Gotham Book"/>
          <w:sz w:val="22"/>
        </w:rPr>
      </w:pPr>
      <w:r w:rsidRPr="007C121D">
        <w:rPr>
          <w:rFonts w:ascii="Gotham Book" w:hAnsi="Gotham Book"/>
          <w:sz w:val="22"/>
        </w:rPr>
        <w:t>If the deadline to request a debriefing has expired, you may still request a debriefing. In this case, we will provide the debriefing as soon as practicable, and normally no later than fifteen (15) Business Days from the date of publication of the Contract Award Notice.</w:t>
      </w:r>
    </w:p>
    <w:p w14:paraId="30D56D90" w14:textId="70D98556" w:rsidR="0064000C" w:rsidRPr="007C121D" w:rsidRDefault="0064000C" w:rsidP="009B1222">
      <w:pPr>
        <w:pStyle w:val="BodyMost"/>
        <w:numPr>
          <w:ilvl w:val="0"/>
          <w:numId w:val="66"/>
        </w:numPr>
        <w:ind w:left="426"/>
        <w:rPr>
          <w:rFonts w:ascii="Gotham Book" w:hAnsi="Gotham Book"/>
          <w:b/>
          <w:bCs/>
          <w:sz w:val="22"/>
        </w:rPr>
      </w:pPr>
      <w:r w:rsidRPr="007C121D">
        <w:rPr>
          <w:rFonts w:ascii="Gotham Book" w:hAnsi="Gotham Book"/>
          <w:b/>
          <w:bCs/>
          <w:sz w:val="22"/>
        </w:rPr>
        <w:t>How to make a complaint</w:t>
      </w:r>
    </w:p>
    <w:p w14:paraId="06D8E98F" w14:textId="38F3F14A" w:rsidR="0064000C" w:rsidRPr="007C121D" w:rsidRDefault="0064000C" w:rsidP="00041873">
      <w:pPr>
        <w:pStyle w:val="BodyMost"/>
        <w:jc w:val="both"/>
        <w:rPr>
          <w:rFonts w:ascii="Gotham Book" w:hAnsi="Gotham Book"/>
          <w:sz w:val="22"/>
        </w:rPr>
      </w:pPr>
      <w:r w:rsidRPr="007C121D">
        <w:rPr>
          <w:rFonts w:ascii="Gotham Book" w:hAnsi="Gotham Book"/>
          <w:b/>
          <w:sz w:val="22"/>
        </w:rPr>
        <w:t>Period</w:t>
      </w:r>
      <w:r w:rsidRPr="007C121D">
        <w:rPr>
          <w:rFonts w:ascii="Gotham Book" w:hAnsi="Gotham Book"/>
          <w:sz w:val="22"/>
        </w:rPr>
        <w:t xml:space="preserve">: Procurement-related Complaint challenging the decision to award shall be submitted by midnight, </w:t>
      </w:r>
      <w:r w:rsidRPr="007C121D">
        <w:rPr>
          <w:rFonts w:ascii="Gotham Book" w:hAnsi="Gotham Book"/>
          <w:i/>
          <w:iCs/>
          <w:sz w:val="22"/>
        </w:rPr>
        <w:t>[insert date</w:t>
      </w:r>
      <w:r w:rsidR="00213995" w:rsidRPr="007C121D">
        <w:rPr>
          <w:rFonts w:ascii="Gotham Book" w:hAnsi="Gotham Book"/>
          <w:i/>
          <w:iCs/>
          <w:sz w:val="22"/>
        </w:rPr>
        <w:t xml:space="preserve"> in</w:t>
      </w:r>
      <w:r w:rsidRPr="007C121D">
        <w:rPr>
          <w:rFonts w:ascii="Gotham Book" w:hAnsi="Gotham Book"/>
          <w:i/>
          <w:iCs/>
          <w:sz w:val="22"/>
        </w:rPr>
        <w:t xml:space="preserve"> local time</w:t>
      </w:r>
      <w:r w:rsidR="00213995" w:rsidRPr="007C121D">
        <w:rPr>
          <w:rFonts w:ascii="Gotham Book" w:hAnsi="Gotham Book"/>
          <w:i/>
          <w:iCs/>
          <w:sz w:val="22"/>
        </w:rPr>
        <w:t>]</w:t>
      </w:r>
      <w:r w:rsidRPr="007C121D">
        <w:rPr>
          <w:rFonts w:ascii="Gotham Book" w:hAnsi="Gotham Book"/>
          <w:sz w:val="22"/>
        </w:rPr>
        <w:t>.</w:t>
      </w:r>
    </w:p>
    <w:p w14:paraId="4A84C7EC" w14:textId="77777777" w:rsidR="0064000C" w:rsidRPr="007C121D" w:rsidRDefault="0064000C" w:rsidP="00041873">
      <w:pPr>
        <w:pStyle w:val="BodyMost"/>
        <w:jc w:val="both"/>
        <w:rPr>
          <w:rFonts w:ascii="Gotham Book" w:hAnsi="Gotham Book"/>
          <w:sz w:val="22"/>
        </w:rPr>
      </w:pPr>
      <w:r w:rsidRPr="007C121D">
        <w:rPr>
          <w:rFonts w:ascii="Gotham Book" w:hAnsi="Gotham Book"/>
          <w:sz w:val="22"/>
        </w:rPr>
        <w:t>Provide the contract name, reference number, name of the Bidder, contact details; and address the Procurement-related Complaint as follows:</w:t>
      </w:r>
    </w:p>
    <w:p w14:paraId="62F692AE" w14:textId="77777777" w:rsidR="0064000C" w:rsidRPr="007C121D" w:rsidRDefault="0064000C" w:rsidP="002B7065">
      <w:pPr>
        <w:pStyle w:val="BodyMost"/>
        <w:ind w:left="720"/>
        <w:rPr>
          <w:rFonts w:ascii="Gotham Book" w:hAnsi="Gotham Book"/>
          <w:sz w:val="22"/>
        </w:rPr>
      </w:pPr>
      <w:r w:rsidRPr="007C121D">
        <w:rPr>
          <w:rFonts w:ascii="Gotham Book" w:hAnsi="Gotham Book"/>
          <w:b/>
          <w:sz w:val="22"/>
        </w:rPr>
        <w:lastRenderedPageBreak/>
        <w:t>Attention</w:t>
      </w:r>
      <w:r w:rsidRPr="007C121D">
        <w:rPr>
          <w:rFonts w:ascii="Gotham Book" w:hAnsi="Gotham Book"/>
          <w:sz w:val="22"/>
        </w:rPr>
        <w:t xml:space="preserve">: </w:t>
      </w:r>
      <w:r w:rsidRPr="007C121D">
        <w:rPr>
          <w:rFonts w:ascii="Gotham Book" w:hAnsi="Gotham Book"/>
          <w:i/>
          <w:iCs/>
          <w:sz w:val="22"/>
        </w:rPr>
        <w:t>[insert full name of person, if applicable]</w:t>
      </w:r>
    </w:p>
    <w:p w14:paraId="28661745" w14:textId="77777777" w:rsidR="0064000C" w:rsidRPr="007C121D" w:rsidRDefault="0064000C" w:rsidP="002B7065">
      <w:pPr>
        <w:pStyle w:val="BodyMost"/>
        <w:ind w:left="720"/>
        <w:rPr>
          <w:rFonts w:ascii="Gotham Book" w:hAnsi="Gotham Book"/>
          <w:sz w:val="22"/>
        </w:rPr>
      </w:pPr>
      <w:r w:rsidRPr="007C121D">
        <w:rPr>
          <w:rFonts w:ascii="Gotham Book" w:hAnsi="Gotham Book"/>
          <w:b/>
          <w:sz w:val="22"/>
        </w:rPr>
        <w:t>Title/position</w:t>
      </w:r>
      <w:r w:rsidRPr="007C121D">
        <w:rPr>
          <w:rFonts w:ascii="Gotham Book" w:hAnsi="Gotham Book"/>
          <w:sz w:val="22"/>
        </w:rPr>
        <w:t xml:space="preserve">: </w:t>
      </w:r>
      <w:r w:rsidRPr="007C121D">
        <w:rPr>
          <w:rFonts w:ascii="Gotham Book" w:hAnsi="Gotham Book"/>
          <w:i/>
          <w:iCs/>
          <w:sz w:val="22"/>
        </w:rPr>
        <w:t>[insert title/position]</w:t>
      </w:r>
    </w:p>
    <w:p w14:paraId="6F9787C8" w14:textId="77777777" w:rsidR="0064000C" w:rsidRPr="007C121D" w:rsidRDefault="0064000C" w:rsidP="002B7065">
      <w:pPr>
        <w:pStyle w:val="BodyMost"/>
        <w:ind w:left="720"/>
        <w:rPr>
          <w:rFonts w:ascii="Gotham Book" w:hAnsi="Gotham Book"/>
          <w:sz w:val="22"/>
        </w:rPr>
      </w:pPr>
      <w:r w:rsidRPr="007C121D">
        <w:rPr>
          <w:rFonts w:ascii="Gotham Book" w:hAnsi="Gotham Book"/>
          <w:b/>
          <w:sz w:val="22"/>
        </w:rPr>
        <w:t>Agency</w:t>
      </w:r>
      <w:r w:rsidRPr="007C121D">
        <w:rPr>
          <w:rFonts w:ascii="Gotham Book" w:hAnsi="Gotham Book"/>
          <w:sz w:val="22"/>
        </w:rPr>
        <w:t xml:space="preserve">: </w:t>
      </w:r>
      <w:r w:rsidRPr="007C121D">
        <w:rPr>
          <w:rFonts w:ascii="Gotham Book" w:hAnsi="Gotham Book"/>
          <w:i/>
          <w:iCs/>
          <w:sz w:val="22"/>
        </w:rPr>
        <w:t>[insert name of Employer]</w:t>
      </w:r>
    </w:p>
    <w:p w14:paraId="2340FC11" w14:textId="77777777" w:rsidR="0064000C" w:rsidRPr="007C121D" w:rsidRDefault="0064000C" w:rsidP="002B7065">
      <w:pPr>
        <w:pStyle w:val="BodyMost"/>
        <w:ind w:left="720"/>
        <w:rPr>
          <w:rFonts w:ascii="Gotham Book" w:hAnsi="Gotham Book"/>
          <w:sz w:val="22"/>
        </w:rPr>
      </w:pPr>
      <w:r w:rsidRPr="007C121D">
        <w:rPr>
          <w:rFonts w:ascii="Gotham Book" w:hAnsi="Gotham Book"/>
          <w:b/>
          <w:sz w:val="22"/>
        </w:rPr>
        <w:t>Email address</w:t>
      </w:r>
      <w:r w:rsidRPr="007C121D">
        <w:rPr>
          <w:rFonts w:ascii="Gotham Book" w:hAnsi="Gotham Book"/>
          <w:sz w:val="22"/>
        </w:rPr>
        <w:t xml:space="preserve">: </w:t>
      </w:r>
      <w:r w:rsidRPr="007C121D">
        <w:rPr>
          <w:rFonts w:ascii="Gotham Book" w:hAnsi="Gotham Book"/>
          <w:i/>
          <w:iCs/>
          <w:sz w:val="22"/>
        </w:rPr>
        <w:t>[insert email address]</w:t>
      </w:r>
    </w:p>
    <w:p w14:paraId="6445DBD9" w14:textId="77777777" w:rsidR="0064000C" w:rsidRPr="007C121D" w:rsidRDefault="0064000C" w:rsidP="00041873">
      <w:pPr>
        <w:pStyle w:val="BodyMost"/>
        <w:jc w:val="both"/>
        <w:rPr>
          <w:rFonts w:ascii="Gotham Book" w:hAnsi="Gotham Book"/>
          <w:sz w:val="22"/>
        </w:rPr>
      </w:pPr>
      <w:r w:rsidRPr="007C121D">
        <w:rPr>
          <w:rFonts w:ascii="Gotham Book" w:hAnsi="Gotham Book"/>
          <w:sz w:val="22"/>
        </w:rPr>
        <w:t>At this point in the procurement process, you may submit a Procurement-related Complaint challenging the decision to award the contract. You do not need to have requested, or received, a debriefing before making this complaint. Your complaint must be submitted within the Standstill Period and received by us before the Standstill Period ends.</w:t>
      </w:r>
    </w:p>
    <w:p w14:paraId="07F9F632" w14:textId="08B81B13" w:rsidR="000A4953" w:rsidRPr="007C121D" w:rsidRDefault="005515B9" w:rsidP="00041873">
      <w:pPr>
        <w:pStyle w:val="BodyMost"/>
        <w:jc w:val="both"/>
        <w:rPr>
          <w:rFonts w:ascii="Gotham Book" w:hAnsi="Gotham Book"/>
          <w:sz w:val="22"/>
        </w:rPr>
      </w:pPr>
      <w:r w:rsidRPr="007C121D">
        <w:rPr>
          <w:rFonts w:ascii="Gotham Book" w:hAnsi="Gotham Book"/>
          <w:b/>
          <w:bCs/>
          <w:i/>
          <w:iCs/>
          <w:sz w:val="22"/>
          <w:u w:val="single"/>
        </w:rPr>
        <w:t>Note</w:t>
      </w:r>
      <w:r w:rsidRPr="007C121D">
        <w:rPr>
          <w:rFonts w:ascii="Gotham Book" w:hAnsi="Gotham Book"/>
          <w:sz w:val="22"/>
        </w:rPr>
        <w:t xml:space="preserve">: </w:t>
      </w:r>
      <w:r w:rsidR="0064000C" w:rsidRPr="007C121D">
        <w:rPr>
          <w:rFonts w:ascii="Gotham Book" w:hAnsi="Gotham Book"/>
          <w:sz w:val="22"/>
        </w:rPr>
        <w:t>For more information</w:t>
      </w:r>
      <w:r w:rsidR="00A4538F" w:rsidRPr="007C121D">
        <w:rPr>
          <w:rFonts w:ascii="Gotham Book" w:hAnsi="Gotham Book"/>
          <w:sz w:val="22"/>
        </w:rPr>
        <w:t>,</w:t>
      </w:r>
      <w:r w:rsidR="0064000C" w:rsidRPr="007C121D">
        <w:rPr>
          <w:rFonts w:ascii="Gotham Book" w:hAnsi="Gotham Book"/>
          <w:sz w:val="22"/>
        </w:rPr>
        <w:t xml:space="preserve"> see the </w:t>
      </w:r>
      <w:r w:rsidR="00BE6F6E" w:rsidRPr="007C121D">
        <w:rPr>
          <w:rFonts w:ascii="Gotham Book" w:hAnsi="Gotham Book"/>
          <w:sz w:val="22"/>
        </w:rPr>
        <w:t xml:space="preserve">OPEC Fund’s </w:t>
      </w:r>
      <w:r w:rsidR="00BF00BF" w:rsidRPr="007C121D">
        <w:rPr>
          <w:rFonts w:ascii="Gotham Book" w:hAnsi="Gotham Book"/>
          <w:sz w:val="22"/>
        </w:rPr>
        <w:t xml:space="preserve">Procedures for Procurement of Goods, Works and Non-Consulting Services </w:t>
      </w:r>
      <w:r w:rsidR="00E32CD8" w:rsidRPr="007C121D">
        <w:rPr>
          <w:rFonts w:ascii="Gotham Book" w:hAnsi="Gotham Book"/>
          <w:sz w:val="22"/>
        </w:rPr>
        <w:t>(Appendix III)</w:t>
      </w:r>
      <w:r w:rsidR="0064000C" w:rsidRPr="007C121D">
        <w:rPr>
          <w:rFonts w:ascii="Gotham Book" w:hAnsi="Gotham Book"/>
          <w:sz w:val="22"/>
        </w:rPr>
        <w:t xml:space="preserve">. </w:t>
      </w:r>
      <w:r w:rsidR="00A4538F" w:rsidRPr="007C121D">
        <w:rPr>
          <w:rFonts w:ascii="Gotham Book" w:hAnsi="Gotham Book"/>
          <w:sz w:val="22"/>
        </w:rPr>
        <w:t>Review</w:t>
      </w:r>
      <w:r w:rsidR="0064000C" w:rsidRPr="007C121D">
        <w:rPr>
          <w:rFonts w:ascii="Gotham Book" w:hAnsi="Gotham Book"/>
          <w:sz w:val="22"/>
        </w:rPr>
        <w:t xml:space="preserve"> these provisions before preparing and submitting complaint</w:t>
      </w:r>
      <w:r w:rsidR="00A4538F" w:rsidRPr="007C121D">
        <w:rPr>
          <w:rFonts w:ascii="Gotham Book" w:hAnsi="Gotham Book"/>
          <w:sz w:val="22"/>
        </w:rPr>
        <w:t>s</w:t>
      </w:r>
      <w:r w:rsidR="0064000C" w:rsidRPr="007C121D">
        <w:rPr>
          <w:rFonts w:ascii="Gotham Book" w:hAnsi="Gotham Book"/>
          <w:sz w:val="22"/>
        </w:rPr>
        <w:t>.</w:t>
      </w:r>
    </w:p>
    <w:p w14:paraId="57FFC0C6" w14:textId="73B5FDF4" w:rsidR="0064000C" w:rsidRPr="007C121D" w:rsidRDefault="0064000C" w:rsidP="00041873">
      <w:pPr>
        <w:pStyle w:val="BodyMost"/>
        <w:jc w:val="both"/>
        <w:rPr>
          <w:rFonts w:ascii="Gotham Book" w:hAnsi="Gotham Book"/>
          <w:sz w:val="22"/>
        </w:rPr>
      </w:pPr>
      <w:r w:rsidRPr="007C121D">
        <w:rPr>
          <w:rFonts w:ascii="Gotham Book" w:hAnsi="Gotham Book"/>
          <w:sz w:val="22"/>
        </w:rPr>
        <w:t>In summary, there are four essential requirements:</w:t>
      </w:r>
    </w:p>
    <w:p w14:paraId="27DC68B0" w14:textId="4B9DFF58" w:rsidR="00053F32" w:rsidRPr="007C121D" w:rsidRDefault="00805067" w:rsidP="0041267A">
      <w:pPr>
        <w:pStyle w:val="BodyMost"/>
        <w:numPr>
          <w:ilvl w:val="0"/>
          <w:numId w:val="67"/>
        </w:numPr>
        <w:ind w:hanging="436"/>
        <w:jc w:val="both"/>
        <w:rPr>
          <w:rFonts w:ascii="Gotham Book" w:hAnsi="Gotham Book"/>
          <w:sz w:val="22"/>
        </w:rPr>
      </w:pPr>
      <w:r>
        <w:rPr>
          <w:rFonts w:ascii="Gotham Book" w:hAnsi="Gotham Book"/>
          <w:sz w:val="22"/>
        </w:rPr>
        <w:t>y</w:t>
      </w:r>
      <w:r w:rsidR="00053F32" w:rsidRPr="007C121D">
        <w:rPr>
          <w:rFonts w:ascii="Gotham Book" w:hAnsi="Gotham Book"/>
          <w:sz w:val="22"/>
        </w:rPr>
        <w:t>ou must be an interested party. In this case, that means a Bidder who submitted a Bid in this bidding process and is the Beneficiary of a Notification of Intention to Award.</w:t>
      </w:r>
    </w:p>
    <w:p w14:paraId="482D25C0" w14:textId="167B108C" w:rsidR="00053F32" w:rsidRPr="007C121D" w:rsidRDefault="00805067" w:rsidP="00805067">
      <w:pPr>
        <w:pStyle w:val="BodyMost"/>
        <w:numPr>
          <w:ilvl w:val="0"/>
          <w:numId w:val="67"/>
        </w:numPr>
        <w:ind w:hanging="436"/>
        <w:jc w:val="both"/>
        <w:rPr>
          <w:rFonts w:ascii="Gotham Book" w:hAnsi="Gotham Book"/>
          <w:sz w:val="22"/>
        </w:rPr>
      </w:pPr>
      <w:r>
        <w:rPr>
          <w:rFonts w:ascii="Gotham Book" w:hAnsi="Gotham Book"/>
          <w:sz w:val="22"/>
        </w:rPr>
        <w:t>t</w:t>
      </w:r>
      <w:r w:rsidR="00053F32" w:rsidRPr="007C121D">
        <w:rPr>
          <w:rFonts w:ascii="Gotham Book" w:hAnsi="Gotham Book"/>
          <w:sz w:val="22"/>
        </w:rPr>
        <w:t>he complaint can only challenge the decision to award the contract.</w:t>
      </w:r>
    </w:p>
    <w:p w14:paraId="79426EED" w14:textId="67E9F74A" w:rsidR="00053F32" w:rsidRPr="007C121D" w:rsidRDefault="00805067" w:rsidP="00805067">
      <w:pPr>
        <w:pStyle w:val="BodyMost"/>
        <w:numPr>
          <w:ilvl w:val="0"/>
          <w:numId w:val="67"/>
        </w:numPr>
        <w:ind w:hanging="436"/>
        <w:jc w:val="both"/>
        <w:rPr>
          <w:rFonts w:ascii="Gotham Book" w:hAnsi="Gotham Book"/>
          <w:sz w:val="22"/>
        </w:rPr>
      </w:pPr>
      <w:r>
        <w:rPr>
          <w:rFonts w:ascii="Gotham Book" w:hAnsi="Gotham Book"/>
          <w:sz w:val="22"/>
        </w:rPr>
        <w:t>y</w:t>
      </w:r>
      <w:r w:rsidR="00053F32" w:rsidRPr="007C121D">
        <w:rPr>
          <w:rFonts w:ascii="Gotham Book" w:hAnsi="Gotham Book"/>
          <w:sz w:val="22"/>
        </w:rPr>
        <w:t>ou must submit the complaint within the period stated above.</w:t>
      </w:r>
    </w:p>
    <w:p w14:paraId="5471EC4A" w14:textId="212BA8F6" w:rsidR="00053F32" w:rsidRPr="007C121D" w:rsidRDefault="00805067" w:rsidP="00805067">
      <w:pPr>
        <w:pStyle w:val="BodyMost"/>
        <w:numPr>
          <w:ilvl w:val="0"/>
          <w:numId w:val="67"/>
        </w:numPr>
        <w:ind w:hanging="436"/>
        <w:jc w:val="both"/>
        <w:rPr>
          <w:rFonts w:ascii="Gotham Book" w:hAnsi="Gotham Book"/>
          <w:sz w:val="22"/>
        </w:rPr>
      </w:pPr>
      <w:r>
        <w:rPr>
          <w:rFonts w:ascii="Gotham Book" w:hAnsi="Gotham Book"/>
          <w:sz w:val="22"/>
        </w:rPr>
        <w:t>y</w:t>
      </w:r>
      <w:r w:rsidR="00053F32" w:rsidRPr="007C121D">
        <w:rPr>
          <w:rFonts w:ascii="Gotham Book" w:hAnsi="Gotham Book"/>
          <w:sz w:val="22"/>
        </w:rPr>
        <w:t xml:space="preserve">ou must include, in your complaint, all the information required by the </w:t>
      </w:r>
      <w:r w:rsidR="00E1437D" w:rsidRPr="007C121D">
        <w:rPr>
          <w:rFonts w:ascii="Gotham Book" w:hAnsi="Gotham Book"/>
          <w:sz w:val="22"/>
        </w:rPr>
        <w:t>Procedures for Procurement of Goods, Works and Non-Consulting Services</w:t>
      </w:r>
      <w:r w:rsidR="00E1437D" w:rsidRPr="007C121D" w:rsidDel="00E1437D">
        <w:rPr>
          <w:rFonts w:ascii="Gotham Book" w:hAnsi="Gotham Book"/>
          <w:sz w:val="22"/>
        </w:rPr>
        <w:t xml:space="preserve"> </w:t>
      </w:r>
      <w:r w:rsidR="00053F32" w:rsidRPr="007C121D">
        <w:rPr>
          <w:rFonts w:ascii="Gotham Book" w:hAnsi="Gotham Book"/>
          <w:sz w:val="22"/>
        </w:rPr>
        <w:t xml:space="preserve"> </w:t>
      </w:r>
      <w:r w:rsidR="00E1437D" w:rsidRPr="007C121D">
        <w:rPr>
          <w:rFonts w:ascii="Gotham Book" w:hAnsi="Gotham Book"/>
          <w:sz w:val="22"/>
        </w:rPr>
        <w:t>(</w:t>
      </w:r>
      <w:r w:rsidR="00E1437D" w:rsidRPr="007C121D">
        <w:rPr>
          <w:rFonts w:ascii="Gotham Book" w:hAnsi="Gotham Book"/>
          <w:i/>
          <w:iCs/>
          <w:sz w:val="22"/>
        </w:rPr>
        <w:t xml:space="preserve">Appendix </w:t>
      </w:r>
      <w:r w:rsidR="00053F32" w:rsidRPr="007C121D">
        <w:rPr>
          <w:rFonts w:ascii="Gotham Book" w:hAnsi="Gotham Book"/>
          <w:i/>
          <w:iCs/>
          <w:sz w:val="22"/>
        </w:rPr>
        <w:t>III</w:t>
      </w:r>
      <w:r w:rsidR="00053F32" w:rsidRPr="007C121D">
        <w:rPr>
          <w:rFonts w:ascii="Gotham Book" w:hAnsi="Gotham Book"/>
          <w:sz w:val="22"/>
        </w:rPr>
        <w:t>).</w:t>
      </w:r>
    </w:p>
    <w:p w14:paraId="553B0F25" w14:textId="2AE7B567" w:rsidR="0064000C" w:rsidRPr="007C121D" w:rsidRDefault="00053F32" w:rsidP="00D77E94">
      <w:pPr>
        <w:pStyle w:val="BodyMost"/>
        <w:rPr>
          <w:rFonts w:ascii="Gotham Book" w:hAnsi="Gotham Book"/>
          <w:b/>
          <w:bCs/>
          <w:sz w:val="22"/>
        </w:rPr>
      </w:pPr>
      <w:r w:rsidRPr="007C121D">
        <w:rPr>
          <w:rFonts w:ascii="Gotham Book" w:hAnsi="Gotham Book"/>
          <w:b/>
          <w:bCs/>
          <w:sz w:val="22"/>
        </w:rPr>
        <w:t xml:space="preserve">6. </w:t>
      </w:r>
      <w:r w:rsidR="0064000C" w:rsidRPr="007C121D">
        <w:rPr>
          <w:rFonts w:ascii="Gotham Book" w:hAnsi="Gotham Book"/>
          <w:b/>
          <w:bCs/>
          <w:sz w:val="22"/>
        </w:rPr>
        <w:t>Standstill Period</w:t>
      </w:r>
    </w:p>
    <w:p w14:paraId="55C0F2F4" w14:textId="55C8F0FA" w:rsidR="0064000C" w:rsidRPr="007C121D" w:rsidRDefault="00053F32" w:rsidP="0064000C">
      <w:pPr>
        <w:pStyle w:val="BodyMost"/>
        <w:rPr>
          <w:rFonts w:ascii="Gotham Book" w:hAnsi="Gotham Book"/>
          <w:sz w:val="22"/>
        </w:rPr>
      </w:pPr>
      <w:r w:rsidRPr="007C121D">
        <w:rPr>
          <w:rFonts w:ascii="Gotham Book" w:hAnsi="Gotham Book"/>
          <w:b/>
          <w:sz w:val="22"/>
        </w:rPr>
        <w:t>Deadline</w:t>
      </w:r>
      <w:r w:rsidR="0064000C" w:rsidRPr="007C121D">
        <w:rPr>
          <w:rFonts w:ascii="Gotham Book" w:hAnsi="Gotham Book"/>
          <w:sz w:val="22"/>
        </w:rPr>
        <w:t>: The Standstill Period is due to end at midnight on [insert date] (local time).</w:t>
      </w:r>
    </w:p>
    <w:p w14:paraId="663565C9" w14:textId="77777777" w:rsidR="0064000C" w:rsidRPr="007C121D" w:rsidRDefault="0064000C" w:rsidP="0064000C">
      <w:pPr>
        <w:pStyle w:val="BodyMost"/>
        <w:rPr>
          <w:rFonts w:ascii="Gotham Book" w:hAnsi="Gotham Book"/>
          <w:sz w:val="22"/>
        </w:rPr>
      </w:pPr>
      <w:r w:rsidRPr="007C121D">
        <w:rPr>
          <w:rFonts w:ascii="Gotham Book" w:hAnsi="Gotham Book"/>
          <w:sz w:val="22"/>
        </w:rPr>
        <w:t>The Standstill Period lasts ten (10) Business Days after the date of transmission of this Notification of Intention to Award.</w:t>
      </w:r>
    </w:p>
    <w:p w14:paraId="298EC67C" w14:textId="77777777" w:rsidR="0064000C" w:rsidRPr="007C121D" w:rsidRDefault="0064000C" w:rsidP="0064000C">
      <w:pPr>
        <w:pStyle w:val="BodyMost"/>
        <w:rPr>
          <w:rFonts w:ascii="Gotham Book" w:hAnsi="Gotham Book"/>
          <w:sz w:val="22"/>
        </w:rPr>
      </w:pPr>
      <w:r w:rsidRPr="007C121D">
        <w:rPr>
          <w:rFonts w:ascii="Gotham Book" w:hAnsi="Gotham Book"/>
          <w:sz w:val="22"/>
        </w:rPr>
        <w:t>The Standstill Period may be extended as stated in Section 4 above.</w:t>
      </w:r>
    </w:p>
    <w:p w14:paraId="65613D30" w14:textId="77777777" w:rsidR="0064000C" w:rsidRPr="007C121D" w:rsidRDefault="0064000C" w:rsidP="0064000C">
      <w:pPr>
        <w:pStyle w:val="BodyMost"/>
        <w:rPr>
          <w:rFonts w:ascii="Gotham Book" w:hAnsi="Gotham Book"/>
          <w:sz w:val="22"/>
        </w:rPr>
      </w:pPr>
      <w:r w:rsidRPr="007C121D">
        <w:rPr>
          <w:rFonts w:ascii="Gotham Book" w:hAnsi="Gotham Book"/>
          <w:sz w:val="22"/>
        </w:rPr>
        <w:t>If you have any questions regarding this Notification, please do not hesitate to contact us.</w:t>
      </w:r>
    </w:p>
    <w:p w14:paraId="5E7558D7" w14:textId="2680D223" w:rsidR="0064000C" w:rsidRPr="007C121D" w:rsidRDefault="0064000C" w:rsidP="0064000C">
      <w:pPr>
        <w:pStyle w:val="BodyMost"/>
        <w:rPr>
          <w:rFonts w:ascii="Gotham Book" w:hAnsi="Gotham Book"/>
          <w:sz w:val="22"/>
        </w:rPr>
      </w:pPr>
      <w:r w:rsidRPr="007C121D">
        <w:rPr>
          <w:rFonts w:ascii="Gotham Book" w:hAnsi="Gotham Book"/>
          <w:b/>
          <w:sz w:val="22"/>
        </w:rPr>
        <w:t>On behalf of the Employer</w:t>
      </w:r>
      <w:r w:rsidRPr="007C121D">
        <w:rPr>
          <w:rFonts w:ascii="Gotham Book" w:hAnsi="Gotham Book"/>
          <w:sz w:val="22"/>
        </w:rPr>
        <w:t>:</w:t>
      </w:r>
      <w:r w:rsidR="00C24268" w:rsidRPr="007C121D">
        <w:rPr>
          <w:rFonts w:ascii="Gotham Book" w:hAnsi="Gotham Book"/>
          <w:sz w:val="22"/>
        </w:rPr>
        <w:t xml:space="preserve"> </w:t>
      </w:r>
      <w:r w:rsidR="00C24268" w:rsidRPr="007C121D">
        <w:rPr>
          <w:rFonts w:ascii="Gotham Book" w:hAnsi="Gotham Book"/>
          <w:i/>
          <w:iCs/>
          <w:color w:val="000000" w:themeColor="text1"/>
          <w:sz w:val="22"/>
        </w:rPr>
        <w:t>[insert]</w:t>
      </w:r>
    </w:p>
    <w:p w14:paraId="56DE1A5A" w14:textId="214A261E" w:rsidR="0064000C" w:rsidRPr="007C121D" w:rsidRDefault="0064000C" w:rsidP="0064000C">
      <w:pPr>
        <w:pStyle w:val="BodyMost"/>
        <w:rPr>
          <w:rFonts w:ascii="Gotham Book" w:hAnsi="Gotham Book"/>
          <w:sz w:val="22"/>
        </w:rPr>
      </w:pPr>
      <w:r w:rsidRPr="007C121D">
        <w:rPr>
          <w:rFonts w:ascii="Gotham Book" w:hAnsi="Gotham Book"/>
          <w:b/>
          <w:sz w:val="22"/>
        </w:rPr>
        <w:t>Signature</w:t>
      </w:r>
      <w:r w:rsidRPr="007C121D">
        <w:rPr>
          <w:rFonts w:ascii="Gotham Book" w:hAnsi="Gotham Book"/>
          <w:sz w:val="22"/>
        </w:rPr>
        <w:t xml:space="preserve">: </w:t>
      </w:r>
      <w:r w:rsidR="00C24268" w:rsidRPr="007C121D">
        <w:rPr>
          <w:rFonts w:ascii="Gotham Book" w:hAnsi="Gotham Book"/>
          <w:i/>
          <w:iCs/>
          <w:color w:val="000000" w:themeColor="text1"/>
          <w:sz w:val="22"/>
        </w:rPr>
        <w:t>[insert]</w:t>
      </w:r>
    </w:p>
    <w:p w14:paraId="21A5DE44" w14:textId="34A51521" w:rsidR="0064000C" w:rsidRPr="007C121D" w:rsidRDefault="0064000C" w:rsidP="0064000C">
      <w:pPr>
        <w:pStyle w:val="BodyMost"/>
        <w:rPr>
          <w:rFonts w:ascii="Gotham Book" w:hAnsi="Gotham Book"/>
          <w:sz w:val="22"/>
        </w:rPr>
      </w:pPr>
      <w:r w:rsidRPr="007C121D">
        <w:rPr>
          <w:rFonts w:ascii="Gotham Book" w:hAnsi="Gotham Book"/>
          <w:b/>
          <w:sz w:val="22"/>
        </w:rPr>
        <w:t>Name</w:t>
      </w:r>
      <w:r w:rsidRPr="007C121D">
        <w:rPr>
          <w:rFonts w:ascii="Gotham Book" w:hAnsi="Gotham Book"/>
          <w:sz w:val="22"/>
        </w:rPr>
        <w:t xml:space="preserve">: </w:t>
      </w:r>
      <w:r w:rsidR="00C24268" w:rsidRPr="007C121D">
        <w:rPr>
          <w:rFonts w:ascii="Gotham Book" w:hAnsi="Gotham Book"/>
          <w:i/>
          <w:iCs/>
          <w:color w:val="000000" w:themeColor="text1"/>
          <w:sz w:val="22"/>
        </w:rPr>
        <w:t>[insert]</w:t>
      </w:r>
    </w:p>
    <w:p w14:paraId="734C9BEF" w14:textId="3C2870B9" w:rsidR="0064000C" w:rsidRPr="007C121D" w:rsidRDefault="0064000C" w:rsidP="0064000C">
      <w:pPr>
        <w:pStyle w:val="BodyMost"/>
        <w:rPr>
          <w:rFonts w:ascii="Gotham Book" w:hAnsi="Gotham Book"/>
          <w:sz w:val="22"/>
        </w:rPr>
      </w:pPr>
      <w:r w:rsidRPr="007C121D">
        <w:rPr>
          <w:rFonts w:ascii="Gotham Book" w:hAnsi="Gotham Book"/>
          <w:b/>
          <w:sz w:val="22"/>
        </w:rPr>
        <w:lastRenderedPageBreak/>
        <w:t>Title/position</w:t>
      </w:r>
      <w:r w:rsidRPr="007C121D">
        <w:rPr>
          <w:rFonts w:ascii="Gotham Book" w:hAnsi="Gotham Book"/>
          <w:sz w:val="22"/>
        </w:rPr>
        <w:t xml:space="preserve">: </w:t>
      </w:r>
      <w:r w:rsidR="00C24268" w:rsidRPr="007C121D">
        <w:rPr>
          <w:rFonts w:ascii="Gotham Book" w:hAnsi="Gotham Book"/>
          <w:i/>
          <w:iCs/>
          <w:color w:val="000000" w:themeColor="text1"/>
          <w:sz w:val="22"/>
        </w:rPr>
        <w:t>[insert]</w:t>
      </w:r>
    </w:p>
    <w:p w14:paraId="5D0719BB" w14:textId="76794BF6" w:rsidR="0064000C" w:rsidRPr="007C121D" w:rsidRDefault="0064000C" w:rsidP="0064000C">
      <w:pPr>
        <w:pStyle w:val="BodyMost"/>
        <w:rPr>
          <w:rFonts w:ascii="Gotham Book" w:hAnsi="Gotham Book"/>
          <w:sz w:val="22"/>
        </w:rPr>
      </w:pPr>
      <w:r w:rsidRPr="007C121D">
        <w:rPr>
          <w:rFonts w:ascii="Gotham Book" w:hAnsi="Gotham Book"/>
          <w:b/>
          <w:sz w:val="22"/>
        </w:rPr>
        <w:t>Telephone</w:t>
      </w:r>
      <w:r w:rsidRPr="007C121D">
        <w:rPr>
          <w:rFonts w:ascii="Gotham Book" w:hAnsi="Gotham Book"/>
          <w:sz w:val="22"/>
        </w:rPr>
        <w:t xml:space="preserve">: </w:t>
      </w:r>
      <w:r w:rsidR="00C24268" w:rsidRPr="007C121D">
        <w:rPr>
          <w:rFonts w:ascii="Gotham Book" w:hAnsi="Gotham Book"/>
          <w:i/>
          <w:iCs/>
          <w:color w:val="000000" w:themeColor="text1"/>
          <w:sz w:val="22"/>
        </w:rPr>
        <w:t>[insert]</w:t>
      </w:r>
    </w:p>
    <w:p w14:paraId="631D2626" w14:textId="266405A5" w:rsidR="00D803D5" w:rsidRPr="007C121D" w:rsidRDefault="0064000C" w:rsidP="00D803D5">
      <w:pPr>
        <w:pStyle w:val="BodyMost"/>
        <w:rPr>
          <w:rFonts w:ascii="Gotham Book" w:hAnsi="Gotham Book"/>
          <w:sz w:val="22"/>
        </w:rPr>
      </w:pPr>
      <w:r w:rsidRPr="007C121D">
        <w:rPr>
          <w:rFonts w:ascii="Gotham Book" w:hAnsi="Gotham Book"/>
          <w:b/>
          <w:sz w:val="22"/>
        </w:rPr>
        <w:t>Email</w:t>
      </w:r>
      <w:r w:rsidRPr="007C121D">
        <w:rPr>
          <w:rFonts w:ascii="Gotham Book" w:hAnsi="Gotham Book"/>
          <w:sz w:val="22"/>
        </w:rPr>
        <w:t xml:space="preserve">: </w:t>
      </w:r>
      <w:r w:rsidR="00C24268" w:rsidRPr="007C121D">
        <w:rPr>
          <w:rFonts w:ascii="Gotham Book" w:hAnsi="Gotham Book"/>
          <w:i/>
          <w:iCs/>
          <w:color w:val="000000" w:themeColor="text1"/>
          <w:sz w:val="22"/>
        </w:rPr>
        <w:t>[insert]</w:t>
      </w:r>
      <w:r w:rsidR="00D803D5" w:rsidRPr="007C121D">
        <w:rPr>
          <w:rFonts w:ascii="Gotham Book" w:hAnsi="Gotham Book"/>
          <w:sz w:val="22"/>
        </w:rPr>
        <w:br w:type="page"/>
      </w:r>
    </w:p>
    <w:p w14:paraId="4B01036D" w14:textId="6FBF1CF4" w:rsidR="00053F32" w:rsidRPr="001E21AD" w:rsidRDefault="00A3593B" w:rsidP="00543EAE">
      <w:pPr>
        <w:pStyle w:val="AheaderTerciaryleve"/>
        <w:rPr>
          <w:rFonts w:ascii="Gotham Book" w:hAnsi="Gotham Book"/>
          <w:szCs w:val="28"/>
        </w:rPr>
      </w:pPr>
      <w:bookmarkStart w:id="404" w:name="_Toc184306928"/>
      <w:bookmarkStart w:id="405" w:name="_Toc193203846"/>
      <w:r w:rsidRPr="001E21AD">
        <w:rPr>
          <w:rFonts w:ascii="Gotham Book" w:hAnsi="Gotham Book"/>
          <w:szCs w:val="28"/>
        </w:rPr>
        <w:lastRenderedPageBreak/>
        <w:t>Beneficial Ownership Disclosu</w:t>
      </w:r>
      <w:r w:rsidR="00AB26E1" w:rsidRPr="001E21AD">
        <w:rPr>
          <w:rFonts w:ascii="Gotham Book" w:hAnsi="Gotham Book"/>
          <w:szCs w:val="28"/>
        </w:rPr>
        <w:t>re Form</w:t>
      </w:r>
      <w:bookmarkEnd w:id="404"/>
      <w:bookmarkEnd w:id="405"/>
    </w:p>
    <w:p w14:paraId="34AE7134" w14:textId="77777777" w:rsidR="00A177C9" w:rsidRPr="007C121D" w:rsidRDefault="00A177C9" w:rsidP="0064000C">
      <w:pPr>
        <w:pStyle w:val="BodyMost"/>
        <w:rPr>
          <w:rFonts w:ascii="Gotham Book" w:hAnsi="Gotham Book"/>
          <w:b/>
          <w:i/>
          <w:iCs/>
          <w:color w:val="000000" w:themeColor="text1"/>
          <w:sz w:val="22"/>
        </w:rPr>
      </w:pPr>
    </w:p>
    <w:p w14:paraId="7C32FE6C" w14:textId="232A9BF9" w:rsidR="0064000C" w:rsidRPr="007C121D" w:rsidRDefault="00BD2377" w:rsidP="0064000C">
      <w:pPr>
        <w:pStyle w:val="BodyMost"/>
        <w:rPr>
          <w:rFonts w:ascii="Gotham Book" w:hAnsi="Gotham Book"/>
          <w:b/>
          <w:i/>
          <w:iCs/>
          <w:color w:val="000000" w:themeColor="text1"/>
          <w:sz w:val="22"/>
        </w:rPr>
      </w:pPr>
      <w:r w:rsidRPr="007C121D">
        <w:rPr>
          <w:rFonts w:ascii="Gotham Book" w:hAnsi="Gotham Book"/>
          <w:b/>
          <w:i/>
          <w:iCs/>
          <w:color w:val="000000" w:themeColor="text1"/>
          <w:sz w:val="22"/>
        </w:rPr>
        <w:t>[Instructions</w:t>
      </w:r>
      <w:r w:rsidR="00A3593B" w:rsidRPr="007C121D">
        <w:rPr>
          <w:rFonts w:ascii="Gotham Book" w:hAnsi="Gotham Book"/>
          <w:b/>
          <w:i/>
          <w:iCs/>
          <w:color w:val="000000" w:themeColor="text1"/>
          <w:sz w:val="22"/>
        </w:rPr>
        <w:t xml:space="preserve"> to the Bidders: </w:t>
      </w:r>
      <w:r w:rsidR="003616B1" w:rsidRPr="007C121D">
        <w:rPr>
          <w:rFonts w:ascii="Gotham Book" w:hAnsi="Gotham Book"/>
          <w:b/>
          <w:i/>
          <w:iCs/>
          <w:color w:val="000000" w:themeColor="text1"/>
          <w:sz w:val="22"/>
        </w:rPr>
        <w:t>use only if it is applicable</w:t>
      </w:r>
      <w:r w:rsidR="00975E7E" w:rsidRPr="007C121D">
        <w:rPr>
          <w:rFonts w:ascii="Gotham Book" w:hAnsi="Gotham Book"/>
          <w:b/>
          <w:i/>
          <w:iCs/>
          <w:color w:val="000000" w:themeColor="text1"/>
          <w:sz w:val="22"/>
        </w:rPr>
        <w:t xml:space="preserve"> and </w:t>
      </w:r>
      <w:r w:rsidRPr="007C121D">
        <w:rPr>
          <w:rFonts w:ascii="Gotham Book" w:hAnsi="Gotham Book"/>
          <w:b/>
          <w:i/>
          <w:iCs/>
          <w:color w:val="000000" w:themeColor="text1"/>
          <w:sz w:val="22"/>
        </w:rPr>
        <w:t>delete these instructions once you have completed the form</w:t>
      </w:r>
      <w:r w:rsidR="00A3593B" w:rsidRPr="007C121D">
        <w:rPr>
          <w:rFonts w:ascii="Gotham Book" w:hAnsi="Gotham Book"/>
          <w:b/>
          <w:i/>
          <w:iCs/>
          <w:color w:val="000000" w:themeColor="text1"/>
          <w:sz w:val="22"/>
        </w:rPr>
        <w:t>]</w:t>
      </w:r>
      <w:r w:rsidRPr="007C121D">
        <w:rPr>
          <w:rFonts w:ascii="Gotham Book" w:hAnsi="Gotham Book"/>
          <w:b/>
          <w:i/>
          <w:iCs/>
          <w:color w:val="000000" w:themeColor="text1"/>
          <w:sz w:val="22"/>
        </w:rPr>
        <w:t>.</w:t>
      </w:r>
    </w:p>
    <w:p w14:paraId="4B576CBF" w14:textId="77777777" w:rsidR="0064000C" w:rsidRPr="007C121D" w:rsidRDefault="0064000C" w:rsidP="00A3593B">
      <w:pPr>
        <w:pStyle w:val="BodyMost"/>
        <w:jc w:val="both"/>
        <w:rPr>
          <w:rFonts w:ascii="Gotham Book" w:hAnsi="Gotham Book"/>
          <w:i/>
          <w:iCs/>
          <w:color w:val="000000" w:themeColor="text1"/>
          <w:sz w:val="22"/>
        </w:rPr>
      </w:pPr>
      <w:r w:rsidRPr="007C121D">
        <w:rPr>
          <w:rFonts w:ascii="Gotham Book" w:hAnsi="Gotham Book"/>
          <w:i/>
          <w:iCs/>
          <w:color w:val="000000" w:themeColor="text1"/>
          <w:sz w:val="22"/>
        </w:rPr>
        <w:t xml:space="preserve">This Beneficial Ownership Disclosure Form </w:t>
      </w:r>
      <w:r w:rsidRPr="007C121D">
        <w:rPr>
          <w:rFonts w:ascii="Gotham Book" w:hAnsi="Gotham Book"/>
          <w:b/>
          <w:bCs/>
          <w:i/>
          <w:iCs/>
          <w:color w:val="000000" w:themeColor="text1"/>
          <w:sz w:val="22"/>
        </w:rPr>
        <w:t>(“Form”)</w:t>
      </w:r>
      <w:r w:rsidRPr="007C121D">
        <w:rPr>
          <w:rFonts w:ascii="Gotham Book" w:hAnsi="Gotham Book"/>
          <w:i/>
          <w:iCs/>
          <w:color w:val="000000" w:themeColor="text1"/>
          <w:sz w:val="22"/>
        </w:rPr>
        <w:t xml:space="preserve"> is to be completed by the successful Bidder. In case of joint venture, the Bidder must submit a separate Form for each member. The beneficial ownership information to be submitted in this Form shall be current as of the date of its submission.</w:t>
      </w:r>
    </w:p>
    <w:p w14:paraId="73F3AA6F" w14:textId="1C94702D" w:rsidR="0064000C" w:rsidRPr="007C121D" w:rsidRDefault="0064000C" w:rsidP="00A3593B">
      <w:pPr>
        <w:pStyle w:val="BodyMost"/>
        <w:jc w:val="both"/>
        <w:rPr>
          <w:rFonts w:ascii="Gotham Book" w:hAnsi="Gotham Book"/>
          <w:i/>
          <w:iCs/>
          <w:color w:val="000000" w:themeColor="text1"/>
          <w:sz w:val="22"/>
        </w:rPr>
      </w:pPr>
      <w:r w:rsidRPr="007C121D">
        <w:rPr>
          <w:rFonts w:ascii="Gotham Book" w:hAnsi="Gotham Book"/>
          <w:i/>
          <w:iCs/>
          <w:color w:val="000000" w:themeColor="text1"/>
          <w:sz w:val="22"/>
        </w:rPr>
        <w:t>For the purposes of this Form, a Beneficial Owner of a Bidder is any natural person who ultimately owns or controls the Bidder by meeting one or more of the following conditions:</w:t>
      </w:r>
    </w:p>
    <w:p w14:paraId="18C2B303" w14:textId="78656450" w:rsidR="00A3593B" w:rsidRPr="007C121D" w:rsidRDefault="00A47084" w:rsidP="00805067">
      <w:pPr>
        <w:pStyle w:val="BodyMost"/>
        <w:numPr>
          <w:ilvl w:val="0"/>
          <w:numId w:val="68"/>
        </w:numPr>
        <w:ind w:hanging="436"/>
        <w:jc w:val="both"/>
        <w:rPr>
          <w:rFonts w:ascii="Gotham Book" w:hAnsi="Gotham Book"/>
          <w:i/>
          <w:iCs/>
          <w:color w:val="000000" w:themeColor="text1"/>
          <w:sz w:val="22"/>
        </w:rPr>
      </w:pPr>
      <w:r w:rsidRPr="007C121D">
        <w:rPr>
          <w:rFonts w:ascii="Gotham Book" w:hAnsi="Gotham Book"/>
          <w:i/>
          <w:iCs/>
          <w:color w:val="000000" w:themeColor="text1"/>
          <w:sz w:val="22"/>
        </w:rPr>
        <w:t>D</w:t>
      </w:r>
      <w:r w:rsidR="0064000C" w:rsidRPr="007C121D">
        <w:rPr>
          <w:rFonts w:ascii="Gotham Book" w:hAnsi="Gotham Book"/>
          <w:i/>
          <w:iCs/>
          <w:color w:val="000000" w:themeColor="text1"/>
          <w:sz w:val="22"/>
        </w:rPr>
        <w:t>irectly or indirectly holding 25% or more of the shares</w:t>
      </w:r>
      <w:r w:rsidR="00A3593B" w:rsidRPr="007C121D">
        <w:rPr>
          <w:rFonts w:ascii="Gotham Book" w:hAnsi="Gotham Book"/>
          <w:i/>
          <w:iCs/>
          <w:color w:val="000000" w:themeColor="text1"/>
          <w:sz w:val="22"/>
        </w:rPr>
        <w:t>.</w:t>
      </w:r>
    </w:p>
    <w:p w14:paraId="27151F99" w14:textId="378AC964" w:rsidR="00A3593B" w:rsidRPr="007C121D" w:rsidRDefault="00133844" w:rsidP="00805067">
      <w:pPr>
        <w:pStyle w:val="BodyMost"/>
        <w:numPr>
          <w:ilvl w:val="0"/>
          <w:numId w:val="68"/>
        </w:numPr>
        <w:ind w:hanging="436"/>
        <w:jc w:val="both"/>
        <w:rPr>
          <w:rFonts w:ascii="Gotham Book" w:hAnsi="Gotham Book"/>
          <w:i/>
          <w:iCs/>
          <w:color w:val="000000" w:themeColor="text1"/>
          <w:sz w:val="22"/>
        </w:rPr>
      </w:pPr>
      <w:r w:rsidRPr="007C121D">
        <w:rPr>
          <w:rFonts w:ascii="Gotham Book" w:hAnsi="Gotham Book"/>
          <w:i/>
          <w:iCs/>
          <w:color w:val="000000" w:themeColor="text1"/>
          <w:sz w:val="22"/>
        </w:rPr>
        <w:t>D</w:t>
      </w:r>
      <w:r w:rsidR="0064000C" w:rsidRPr="007C121D">
        <w:rPr>
          <w:rFonts w:ascii="Gotham Book" w:hAnsi="Gotham Book"/>
          <w:i/>
          <w:iCs/>
          <w:color w:val="000000" w:themeColor="text1"/>
          <w:sz w:val="22"/>
        </w:rPr>
        <w:t>irectly or indirectly holding 25% or more of the voting rights</w:t>
      </w:r>
      <w:r w:rsidR="00A3593B" w:rsidRPr="007C121D">
        <w:rPr>
          <w:rFonts w:ascii="Gotham Book" w:hAnsi="Gotham Book"/>
          <w:i/>
          <w:iCs/>
          <w:color w:val="000000" w:themeColor="text1"/>
          <w:sz w:val="22"/>
        </w:rPr>
        <w:t>.</w:t>
      </w:r>
    </w:p>
    <w:p w14:paraId="3B6BB847" w14:textId="127800EC" w:rsidR="0064000C" w:rsidRPr="007C121D" w:rsidRDefault="00133844" w:rsidP="00805067">
      <w:pPr>
        <w:pStyle w:val="BodyMost"/>
        <w:numPr>
          <w:ilvl w:val="0"/>
          <w:numId w:val="68"/>
        </w:numPr>
        <w:ind w:hanging="436"/>
        <w:jc w:val="both"/>
        <w:rPr>
          <w:rFonts w:ascii="Gotham Book" w:hAnsi="Gotham Book"/>
          <w:i/>
          <w:iCs/>
          <w:color w:val="000000" w:themeColor="text1"/>
          <w:sz w:val="22"/>
        </w:rPr>
      </w:pPr>
      <w:r w:rsidRPr="007C121D">
        <w:rPr>
          <w:rFonts w:ascii="Gotham Book" w:hAnsi="Gotham Book"/>
          <w:i/>
          <w:iCs/>
          <w:color w:val="000000" w:themeColor="text1"/>
          <w:sz w:val="22"/>
        </w:rPr>
        <w:t>D</w:t>
      </w:r>
      <w:r w:rsidR="0064000C" w:rsidRPr="007C121D">
        <w:rPr>
          <w:rFonts w:ascii="Gotham Book" w:hAnsi="Gotham Book"/>
          <w:i/>
          <w:iCs/>
          <w:color w:val="000000" w:themeColor="text1"/>
          <w:sz w:val="22"/>
        </w:rPr>
        <w:t>irectly or indirectly having the right to appoint a majority of the board of directors or equivalent governing body of the Bidder</w:t>
      </w:r>
      <w:r w:rsidR="00A3593B" w:rsidRPr="007C121D">
        <w:rPr>
          <w:rFonts w:ascii="Gotham Book" w:hAnsi="Gotham Book"/>
          <w:i/>
          <w:iCs/>
          <w:color w:val="000000" w:themeColor="text1"/>
          <w:sz w:val="22"/>
        </w:rPr>
        <w:t>.</w:t>
      </w:r>
    </w:p>
    <w:p w14:paraId="63905193" w14:textId="2A15606F" w:rsidR="0064000C" w:rsidRPr="007C121D" w:rsidRDefault="0064000C" w:rsidP="0064000C">
      <w:pPr>
        <w:pStyle w:val="BodyMost"/>
        <w:rPr>
          <w:rFonts w:ascii="Gotham Book" w:hAnsi="Gotham Book"/>
          <w:sz w:val="22"/>
        </w:rPr>
      </w:pPr>
      <w:r w:rsidRPr="007C121D">
        <w:rPr>
          <w:rFonts w:ascii="Gotham Book" w:hAnsi="Gotham Book"/>
          <w:sz w:val="22"/>
        </w:rPr>
        <w:t>RFB N</w:t>
      </w:r>
      <w:r w:rsidR="00A47084" w:rsidRPr="007C121D">
        <w:rPr>
          <w:rFonts w:ascii="Gotham Book" w:hAnsi="Gotham Book"/>
          <w:sz w:val="22"/>
        </w:rPr>
        <w:t>umber</w:t>
      </w:r>
      <w:r w:rsidR="00A3593B" w:rsidRPr="007C121D">
        <w:rPr>
          <w:rFonts w:ascii="Gotham Book" w:hAnsi="Gotham Book"/>
          <w:sz w:val="22"/>
        </w:rPr>
        <w:t>:</w:t>
      </w:r>
      <w:r w:rsidRPr="007C121D">
        <w:rPr>
          <w:rFonts w:ascii="Gotham Book" w:hAnsi="Gotham Book"/>
          <w:sz w:val="22"/>
        </w:rPr>
        <w:t xml:space="preserve"> </w:t>
      </w:r>
      <w:r w:rsidRPr="007C121D">
        <w:rPr>
          <w:rFonts w:ascii="Gotham Book" w:hAnsi="Gotham Book"/>
          <w:i/>
          <w:iCs/>
          <w:sz w:val="22"/>
        </w:rPr>
        <w:t>[insert number of RFB process]</w:t>
      </w:r>
    </w:p>
    <w:p w14:paraId="32967368" w14:textId="261CAB06" w:rsidR="0064000C" w:rsidRPr="007C121D" w:rsidRDefault="0064000C" w:rsidP="0064000C">
      <w:pPr>
        <w:pStyle w:val="BodyMost"/>
        <w:rPr>
          <w:rFonts w:ascii="Gotham Book" w:hAnsi="Gotham Book"/>
          <w:sz w:val="22"/>
        </w:rPr>
      </w:pPr>
      <w:r w:rsidRPr="007C121D">
        <w:rPr>
          <w:rFonts w:ascii="Gotham Book" w:hAnsi="Gotham Book"/>
          <w:sz w:val="22"/>
        </w:rPr>
        <w:t xml:space="preserve">Request for Bid </w:t>
      </w:r>
      <w:r w:rsidR="00A47084" w:rsidRPr="007C121D">
        <w:rPr>
          <w:rFonts w:ascii="Gotham Book" w:hAnsi="Gotham Book"/>
          <w:sz w:val="22"/>
        </w:rPr>
        <w:t>Number</w:t>
      </w:r>
      <w:r w:rsidR="00A3593B" w:rsidRPr="007C121D">
        <w:rPr>
          <w:rFonts w:ascii="Gotham Book" w:hAnsi="Gotham Book"/>
          <w:sz w:val="22"/>
        </w:rPr>
        <w:t>:</w:t>
      </w:r>
      <w:r w:rsidRPr="007C121D">
        <w:rPr>
          <w:rFonts w:ascii="Gotham Book" w:hAnsi="Gotham Book"/>
          <w:sz w:val="22"/>
        </w:rPr>
        <w:t xml:space="preserve"> </w:t>
      </w:r>
      <w:r w:rsidRPr="007C121D">
        <w:rPr>
          <w:rFonts w:ascii="Gotham Book" w:hAnsi="Gotham Book"/>
          <w:i/>
          <w:iCs/>
          <w:sz w:val="22"/>
        </w:rPr>
        <w:t>[insert identification]</w:t>
      </w:r>
    </w:p>
    <w:p w14:paraId="50D6320D" w14:textId="77777777" w:rsidR="0064000C" w:rsidRPr="007C121D" w:rsidRDefault="0064000C" w:rsidP="0064000C">
      <w:pPr>
        <w:pStyle w:val="BodyMost"/>
        <w:rPr>
          <w:rFonts w:ascii="Gotham Book" w:hAnsi="Gotham Book"/>
          <w:sz w:val="22"/>
        </w:rPr>
      </w:pPr>
      <w:r w:rsidRPr="007C121D">
        <w:rPr>
          <w:rFonts w:ascii="Gotham Book" w:hAnsi="Gotham Book"/>
          <w:sz w:val="22"/>
        </w:rPr>
        <w:t xml:space="preserve">To: </w:t>
      </w:r>
      <w:r w:rsidRPr="007C121D">
        <w:rPr>
          <w:rFonts w:ascii="Gotham Book" w:hAnsi="Gotham Book"/>
          <w:i/>
          <w:iCs/>
          <w:sz w:val="22"/>
        </w:rPr>
        <w:t>[insert complete name of Employer]</w:t>
      </w:r>
    </w:p>
    <w:p w14:paraId="444AEB53" w14:textId="54A5086D" w:rsidR="0064000C" w:rsidRPr="007C121D" w:rsidRDefault="0064000C" w:rsidP="00A3593B">
      <w:pPr>
        <w:pStyle w:val="BodyMost"/>
        <w:jc w:val="both"/>
        <w:rPr>
          <w:rFonts w:ascii="Gotham Book" w:hAnsi="Gotham Book"/>
          <w:sz w:val="22"/>
        </w:rPr>
      </w:pPr>
      <w:r w:rsidRPr="007C121D">
        <w:rPr>
          <w:rFonts w:ascii="Gotham Book" w:hAnsi="Gotham Book"/>
          <w:sz w:val="22"/>
        </w:rPr>
        <w:t xml:space="preserve">In response to your request in the Letter of Acceptance dated </w:t>
      </w:r>
      <w:r w:rsidRPr="007C121D">
        <w:rPr>
          <w:rFonts w:ascii="Gotham Book" w:hAnsi="Gotham Book"/>
          <w:i/>
          <w:iCs/>
          <w:sz w:val="22"/>
        </w:rPr>
        <w:t>[insert date of letter of Acceptance]</w:t>
      </w:r>
      <w:r w:rsidRPr="007C121D">
        <w:rPr>
          <w:rFonts w:ascii="Gotham Book" w:hAnsi="Gotham Book"/>
          <w:sz w:val="22"/>
        </w:rPr>
        <w:t xml:space="preserve"> to furnish additional information on beneficial ownership: </w:t>
      </w:r>
      <w:r w:rsidRPr="007C121D">
        <w:rPr>
          <w:rFonts w:ascii="Gotham Book" w:hAnsi="Gotham Book"/>
          <w:i/>
          <w:iCs/>
          <w:sz w:val="22"/>
        </w:rPr>
        <w:t>[select one option as applicable and delete the options that are not applicable]</w:t>
      </w:r>
    </w:p>
    <w:p w14:paraId="09329763" w14:textId="7B732B4E" w:rsidR="0064000C" w:rsidRPr="007C121D" w:rsidRDefault="00A3593B" w:rsidP="00805067">
      <w:pPr>
        <w:pStyle w:val="BodyMost"/>
        <w:numPr>
          <w:ilvl w:val="0"/>
          <w:numId w:val="69"/>
        </w:numPr>
        <w:ind w:hanging="436"/>
        <w:rPr>
          <w:rFonts w:ascii="Gotham Book" w:hAnsi="Gotham Book"/>
          <w:sz w:val="22"/>
        </w:rPr>
      </w:pPr>
      <w:r w:rsidRPr="007C121D">
        <w:rPr>
          <w:rFonts w:ascii="Gotham Book" w:hAnsi="Gotham Book"/>
          <w:sz w:val="22"/>
        </w:rPr>
        <w:t>We</w:t>
      </w:r>
      <w:r w:rsidR="0064000C" w:rsidRPr="007C121D">
        <w:rPr>
          <w:rFonts w:ascii="Gotham Book" w:hAnsi="Gotham Book"/>
          <w:sz w:val="22"/>
        </w:rPr>
        <w:t xml:space="preserve"> hereby provide the following beneficial ownership information.</w:t>
      </w:r>
    </w:p>
    <w:p w14:paraId="0C513A90" w14:textId="590405A3" w:rsidR="00F30A9D" w:rsidRPr="007C121D" w:rsidRDefault="00F30A9D" w:rsidP="00F30A9D">
      <w:pPr>
        <w:pStyle w:val="BodyMost"/>
        <w:ind w:left="720"/>
        <w:rPr>
          <w:rFonts w:ascii="Gotham Book" w:hAnsi="Gotham Book"/>
          <w:sz w:val="22"/>
        </w:rPr>
      </w:pPr>
      <w:r w:rsidRPr="007C121D">
        <w:rPr>
          <w:rFonts w:ascii="Gotham Book" w:hAnsi="Gotham Book"/>
          <w:sz w:val="22"/>
        </w:rPr>
        <w:t>Details of beneficial ownership</w:t>
      </w:r>
    </w:p>
    <w:tbl>
      <w:tblPr>
        <w:tblStyle w:val="TableGrid"/>
        <w:tblW w:w="0" w:type="auto"/>
        <w:tblInd w:w="720" w:type="dxa"/>
        <w:tblLook w:val="04A0" w:firstRow="1" w:lastRow="0" w:firstColumn="1" w:lastColumn="0" w:noHBand="0" w:noVBand="1"/>
      </w:tblPr>
      <w:tblGrid>
        <w:gridCol w:w="2176"/>
        <w:gridCol w:w="1635"/>
        <w:gridCol w:w="1843"/>
        <w:gridCol w:w="2976"/>
      </w:tblGrid>
      <w:tr w:rsidR="00F30A9D" w:rsidRPr="007C121D" w14:paraId="4E1EB460" w14:textId="77777777" w:rsidTr="00F23973">
        <w:tc>
          <w:tcPr>
            <w:tcW w:w="2176" w:type="dxa"/>
          </w:tcPr>
          <w:p w14:paraId="7DAB98C8" w14:textId="68537F57" w:rsidR="00F30A9D" w:rsidRPr="007C121D" w:rsidRDefault="00F30A9D" w:rsidP="00F30A9D">
            <w:pPr>
              <w:pStyle w:val="BodyMost"/>
              <w:rPr>
                <w:rFonts w:ascii="Gotham Book" w:hAnsi="Gotham Book"/>
                <w:sz w:val="22"/>
              </w:rPr>
            </w:pPr>
            <w:r w:rsidRPr="007C121D">
              <w:rPr>
                <w:rFonts w:ascii="Gotham Book" w:hAnsi="Gotham Book"/>
                <w:sz w:val="22"/>
              </w:rPr>
              <w:t xml:space="preserve">Identity of Beneficial Owner </w:t>
            </w:r>
          </w:p>
        </w:tc>
        <w:tc>
          <w:tcPr>
            <w:tcW w:w="1635" w:type="dxa"/>
          </w:tcPr>
          <w:p w14:paraId="3B11386D" w14:textId="1C889B1F" w:rsidR="00F30A9D" w:rsidRPr="007C121D" w:rsidRDefault="00F30A9D" w:rsidP="00F30A9D">
            <w:pPr>
              <w:pStyle w:val="BodyMost"/>
              <w:rPr>
                <w:rFonts w:ascii="Gotham Book" w:hAnsi="Gotham Book"/>
                <w:sz w:val="22"/>
              </w:rPr>
            </w:pPr>
            <w:r w:rsidRPr="007C121D">
              <w:rPr>
                <w:rFonts w:ascii="Gotham Book" w:hAnsi="Gotham Book"/>
                <w:sz w:val="22"/>
              </w:rPr>
              <w:t>Directly or indirectly holding 25% or more of the shares (Yes/No)</w:t>
            </w:r>
          </w:p>
        </w:tc>
        <w:tc>
          <w:tcPr>
            <w:tcW w:w="1843" w:type="dxa"/>
          </w:tcPr>
          <w:p w14:paraId="1EAE8C89" w14:textId="520FCF31" w:rsidR="00F30A9D" w:rsidRPr="007C121D" w:rsidRDefault="00F30A9D" w:rsidP="00F30A9D">
            <w:pPr>
              <w:pStyle w:val="BodyMost"/>
              <w:rPr>
                <w:rFonts w:ascii="Gotham Book" w:hAnsi="Gotham Book"/>
                <w:sz w:val="22"/>
              </w:rPr>
            </w:pPr>
            <w:r w:rsidRPr="007C121D">
              <w:rPr>
                <w:rFonts w:ascii="Gotham Book" w:hAnsi="Gotham Book"/>
                <w:sz w:val="22"/>
              </w:rPr>
              <w:t>Directly or indirectly holding 25% or more of the Voting Rights (Yes/No)</w:t>
            </w:r>
          </w:p>
        </w:tc>
        <w:tc>
          <w:tcPr>
            <w:tcW w:w="2976" w:type="dxa"/>
          </w:tcPr>
          <w:p w14:paraId="29521C91" w14:textId="301EB373" w:rsidR="00F30A9D" w:rsidRPr="007C121D" w:rsidRDefault="00F30A9D" w:rsidP="00F30A9D">
            <w:pPr>
              <w:pStyle w:val="BodyMost"/>
              <w:rPr>
                <w:rFonts w:ascii="Gotham Book" w:hAnsi="Gotham Book"/>
                <w:sz w:val="22"/>
              </w:rPr>
            </w:pPr>
            <w:r w:rsidRPr="007C121D">
              <w:rPr>
                <w:rFonts w:ascii="Gotham Book" w:hAnsi="Gotham Book"/>
                <w:sz w:val="22"/>
              </w:rPr>
              <w:t>Directly or indirectly having the right to appoint a majority of the board of the directors or equivalent governing body of the Bidder (Yes/No)</w:t>
            </w:r>
          </w:p>
        </w:tc>
      </w:tr>
      <w:tr w:rsidR="00F30A9D" w:rsidRPr="007C121D" w14:paraId="5236C85D" w14:textId="77777777" w:rsidTr="00F23973">
        <w:tc>
          <w:tcPr>
            <w:tcW w:w="2176" w:type="dxa"/>
          </w:tcPr>
          <w:p w14:paraId="0AFAAE94" w14:textId="5B5ACB94" w:rsidR="00F30A9D" w:rsidRPr="007C121D" w:rsidRDefault="00F30A9D" w:rsidP="00F30A9D">
            <w:pPr>
              <w:pStyle w:val="BodyMost"/>
              <w:rPr>
                <w:rFonts w:ascii="Gotham Book" w:hAnsi="Gotham Book"/>
                <w:i/>
                <w:sz w:val="22"/>
              </w:rPr>
            </w:pPr>
            <w:r w:rsidRPr="007C121D">
              <w:rPr>
                <w:rFonts w:ascii="Gotham Book" w:hAnsi="Gotham Book"/>
                <w:i/>
                <w:sz w:val="22"/>
              </w:rPr>
              <w:t>[include full name (last, middle, first), nationality, country or residence]</w:t>
            </w:r>
          </w:p>
        </w:tc>
        <w:tc>
          <w:tcPr>
            <w:tcW w:w="1635" w:type="dxa"/>
          </w:tcPr>
          <w:p w14:paraId="4E08263A" w14:textId="77777777" w:rsidR="00F30A9D" w:rsidRPr="007C121D" w:rsidRDefault="00F30A9D" w:rsidP="00F30A9D">
            <w:pPr>
              <w:pStyle w:val="BodyMost"/>
              <w:rPr>
                <w:rFonts w:ascii="Gotham Book" w:hAnsi="Gotham Book"/>
                <w:sz w:val="22"/>
              </w:rPr>
            </w:pPr>
          </w:p>
        </w:tc>
        <w:tc>
          <w:tcPr>
            <w:tcW w:w="1843" w:type="dxa"/>
          </w:tcPr>
          <w:p w14:paraId="29AF5D55" w14:textId="77777777" w:rsidR="00F30A9D" w:rsidRPr="007C121D" w:rsidRDefault="00F30A9D" w:rsidP="00F30A9D">
            <w:pPr>
              <w:pStyle w:val="BodyMost"/>
              <w:rPr>
                <w:rFonts w:ascii="Gotham Book" w:hAnsi="Gotham Book"/>
                <w:sz w:val="22"/>
              </w:rPr>
            </w:pPr>
          </w:p>
        </w:tc>
        <w:tc>
          <w:tcPr>
            <w:tcW w:w="2976" w:type="dxa"/>
          </w:tcPr>
          <w:p w14:paraId="479C4CB0" w14:textId="77777777" w:rsidR="00F30A9D" w:rsidRPr="007C121D" w:rsidRDefault="00F30A9D" w:rsidP="00F30A9D">
            <w:pPr>
              <w:pStyle w:val="BodyMost"/>
              <w:rPr>
                <w:rFonts w:ascii="Gotham Book" w:hAnsi="Gotham Book"/>
                <w:sz w:val="22"/>
              </w:rPr>
            </w:pPr>
          </w:p>
        </w:tc>
      </w:tr>
    </w:tbl>
    <w:p w14:paraId="0A592BD7" w14:textId="3456CF5D" w:rsidR="00F30A9D" w:rsidRPr="007C121D" w:rsidRDefault="00F30A9D" w:rsidP="00F30A9D">
      <w:pPr>
        <w:pStyle w:val="BodyMost"/>
        <w:ind w:left="720"/>
        <w:rPr>
          <w:rFonts w:ascii="Gotham Book" w:hAnsi="Gotham Book"/>
          <w:sz w:val="22"/>
        </w:rPr>
      </w:pPr>
    </w:p>
    <w:p w14:paraId="015DE6F9" w14:textId="4924B72B" w:rsidR="00F30A9D" w:rsidRPr="007C121D" w:rsidRDefault="00F30A9D" w:rsidP="00F30A9D">
      <w:pPr>
        <w:pStyle w:val="BodyMost"/>
        <w:ind w:left="720"/>
        <w:rPr>
          <w:rFonts w:ascii="Gotham Book" w:hAnsi="Gotham Book"/>
          <w:b/>
          <w:i/>
          <w:sz w:val="22"/>
        </w:rPr>
      </w:pPr>
      <w:r w:rsidRPr="007C121D">
        <w:rPr>
          <w:rFonts w:ascii="Gotham Book" w:hAnsi="Gotham Book"/>
          <w:b/>
          <w:i/>
          <w:sz w:val="22"/>
        </w:rPr>
        <w:t xml:space="preserve">OR </w:t>
      </w:r>
    </w:p>
    <w:p w14:paraId="44344886" w14:textId="1AC6D9B1" w:rsidR="00F30A9D" w:rsidRPr="007C121D" w:rsidRDefault="00E4053D" w:rsidP="009B1222">
      <w:pPr>
        <w:pStyle w:val="BodyMost"/>
        <w:numPr>
          <w:ilvl w:val="0"/>
          <w:numId w:val="69"/>
        </w:numPr>
        <w:rPr>
          <w:rFonts w:ascii="Gotham Book" w:hAnsi="Gotham Book"/>
          <w:sz w:val="22"/>
        </w:rPr>
      </w:pPr>
      <w:r w:rsidRPr="007C121D">
        <w:rPr>
          <w:rFonts w:ascii="Gotham Book" w:hAnsi="Gotham Book"/>
          <w:sz w:val="22"/>
        </w:rPr>
        <w:t>We declare that there is no Beneficial Owner meeting one or more of the following conditions:</w:t>
      </w:r>
    </w:p>
    <w:p w14:paraId="2F6636BB" w14:textId="77777777" w:rsidR="00E4053D" w:rsidRPr="007C121D" w:rsidRDefault="00E4053D" w:rsidP="009B1222">
      <w:pPr>
        <w:pStyle w:val="ListParagraph"/>
        <w:numPr>
          <w:ilvl w:val="0"/>
          <w:numId w:val="70"/>
        </w:numPr>
        <w:rPr>
          <w:rFonts w:ascii="Gotham Book" w:hAnsi="Gotham Book"/>
          <w:sz w:val="22"/>
          <w:szCs w:val="22"/>
        </w:rPr>
      </w:pPr>
      <w:r w:rsidRPr="007C121D">
        <w:rPr>
          <w:rFonts w:ascii="Gotham Book" w:hAnsi="Gotham Book"/>
          <w:sz w:val="22"/>
          <w:szCs w:val="22"/>
        </w:rPr>
        <w:t>directly or indirectly holding 25% or more of the shares</w:t>
      </w:r>
    </w:p>
    <w:p w14:paraId="7F4E7514" w14:textId="77777777" w:rsidR="00E4053D" w:rsidRPr="007C121D" w:rsidRDefault="00E4053D" w:rsidP="009B1222">
      <w:pPr>
        <w:pStyle w:val="ListParagraph"/>
        <w:numPr>
          <w:ilvl w:val="0"/>
          <w:numId w:val="70"/>
        </w:numPr>
        <w:rPr>
          <w:rFonts w:ascii="Gotham Book" w:hAnsi="Gotham Book"/>
          <w:sz w:val="22"/>
          <w:szCs w:val="22"/>
        </w:rPr>
      </w:pPr>
      <w:r w:rsidRPr="007C121D">
        <w:rPr>
          <w:rFonts w:ascii="Gotham Book" w:hAnsi="Gotham Book"/>
          <w:sz w:val="22"/>
          <w:szCs w:val="22"/>
        </w:rPr>
        <w:t>directly or indirectly holding 25% or more of the voting rights</w:t>
      </w:r>
    </w:p>
    <w:p w14:paraId="7FEE759A" w14:textId="77777777" w:rsidR="00E4053D" w:rsidRPr="007C121D" w:rsidRDefault="00E4053D" w:rsidP="009B1222">
      <w:pPr>
        <w:pStyle w:val="ListParagraph"/>
        <w:numPr>
          <w:ilvl w:val="0"/>
          <w:numId w:val="70"/>
        </w:numPr>
        <w:rPr>
          <w:rFonts w:ascii="Gotham Book" w:hAnsi="Gotham Book"/>
          <w:sz w:val="22"/>
          <w:szCs w:val="22"/>
        </w:rPr>
      </w:pPr>
      <w:r w:rsidRPr="007C121D">
        <w:rPr>
          <w:rFonts w:ascii="Gotham Book" w:hAnsi="Gotham Book"/>
          <w:sz w:val="22"/>
          <w:szCs w:val="22"/>
        </w:rPr>
        <w:t>directly or indirectly having the right to appoint a majority of the board of directors or equivalent governing body of the Bidder</w:t>
      </w:r>
    </w:p>
    <w:p w14:paraId="005A43F9" w14:textId="1C0A5564" w:rsidR="00E4053D" w:rsidRPr="007C121D" w:rsidRDefault="00E4053D" w:rsidP="00E4053D">
      <w:pPr>
        <w:pStyle w:val="BodyMost"/>
        <w:ind w:left="720"/>
        <w:rPr>
          <w:rFonts w:ascii="Gotham Book" w:hAnsi="Gotham Book"/>
          <w:b/>
          <w:i/>
          <w:sz w:val="22"/>
        </w:rPr>
      </w:pPr>
      <w:r w:rsidRPr="007C121D">
        <w:rPr>
          <w:rFonts w:ascii="Gotham Book" w:hAnsi="Gotham Book"/>
          <w:b/>
          <w:i/>
          <w:sz w:val="22"/>
        </w:rPr>
        <w:t>OR</w:t>
      </w:r>
    </w:p>
    <w:p w14:paraId="187745FF" w14:textId="03C2595B" w:rsidR="00F30A9D" w:rsidRPr="007C121D" w:rsidRDefault="00FA69B2" w:rsidP="009B1222">
      <w:pPr>
        <w:pStyle w:val="BodyMost"/>
        <w:numPr>
          <w:ilvl w:val="0"/>
          <w:numId w:val="69"/>
        </w:numPr>
        <w:rPr>
          <w:rFonts w:ascii="Gotham Book" w:hAnsi="Gotham Book"/>
          <w:sz w:val="22"/>
        </w:rPr>
      </w:pPr>
      <w:r w:rsidRPr="007C121D">
        <w:rPr>
          <w:rFonts w:ascii="Gotham Book" w:hAnsi="Gotham Book"/>
          <w:sz w:val="22"/>
        </w:rPr>
        <w:t>We</w:t>
      </w:r>
      <w:r w:rsidR="00E4053D" w:rsidRPr="007C121D">
        <w:rPr>
          <w:rFonts w:ascii="Gotham Book" w:hAnsi="Gotham Book"/>
          <w:sz w:val="22"/>
        </w:rPr>
        <w:t xml:space="preserve"> declare that we are unable to identify any Beneficial Owner meeting one or more of the following conditions. </w:t>
      </w:r>
      <w:r w:rsidR="00E4053D" w:rsidRPr="007C121D">
        <w:rPr>
          <w:rFonts w:ascii="Gotham Book" w:hAnsi="Gotham Book"/>
          <w:i/>
          <w:sz w:val="22"/>
        </w:rPr>
        <w:t xml:space="preserve">[if this option is selected, the Bidder shall provide explanation on why it is unable to identify any </w:t>
      </w:r>
      <w:r w:rsidRPr="007C121D">
        <w:rPr>
          <w:rFonts w:ascii="Gotham Book" w:hAnsi="Gotham Book"/>
          <w:i/>
          <w:sz w:val="22"/>
        </w:rPr>
        <w:t>beneficial</w:t>
      </w:r>
      <w:r w:rsidR="00E4053D" w:rsidRPr="007C121D">
        <w:rPr>
          <w:rFonts w:ascii="Gotham Book" w:hAnsi="Gotham Book"/>
          <w:i/>
          <w:sz w:val="22"/>
        </w:rPr>
        <w:t xml:space="preserve"> Owner]</w:t>
      </w:r>
      <w:r w:rsidRPr="007C121D">
        <w:rPr>
          <w:rFonts w:ascii="Gotham Book" w:hAnsi="Gotham Book"/>
          <w:i/>
          <w:sz w:val="22"/>
        </w:rPr>
        <w:t>.</w:t>
      </w:r>
    </w:p>
    <w:p w14:paraId="00F3C7D4" w14:textId="77777777" w:rsidR="00FA69B2" w:rsidRPr="007C121D" w:rsidRDefault="00FA69B2" w:rsidP="009B1222">
      <w:pPr>
        <w:pStyle w:val="ListParagraph"/>
        <w:numPr>
          <w:ilvl w:val="0"/>
          <w:numId w:val="71"/>
        </w:numPr>
        <w:rPr>
          <w:rFonts w:ascii="Gotham Book" w:hAnsi="Gotham Book"/>
          <w:sz w:val="22"/>
          <w:szCs w:val="22"/>
        </w:rPr>
      </w:pPr>
      <w:r w:rsidRPr="007C121D">
        <w:rPr>
          <w:rFonts w:ascii="Gotham Book" w:hAnsi="Gotham Book"/>
          <w:sz w:val="22"/>
          <w:szCs w:val="22"/>
        </w:rPr>
        <w:t>directly or indirectly holding 25% or more of the shares</w:t>
      </w:r>
    </w:p>
    <w:p w14:paraId="2345C49E" w14:textId="77777777" w:rsidR="00FA69B2" w:rsidRPr="007C121D" w:rsidRDefault="00FA69B2" w:rsidP="009B1222">
      <w:pPr>
        <w:pStyle w:val="ListParagraph"/>
        <w:numPr>
          <w:ilvl w:val="0"/>
          <w:numId w:val="71"/>
        </w:numPr>
        <w:rPr>
          <w:rFonts w:ascii="Gotham Book" w:hAnsi="Gotham Book"/>
          <w:sz w:val="22"/>
          <w:szCs w:val="22"/>
        </w:rPr>
      </w:pPr>
      <w:r w:rsidRPr="007C121D">
        <w:rPr>
          <w:rFonts w:ascii="Gotham Book" w:hAnsi="Gotham Book"/>
          <w:sz w:val="22"/>
          <w:szCs w:val="22"/>
        </w:rPr>
        <w:t>directly or indirectly holding 25% or more of the voting rights</w:t>
      </w:r>
    </w:p>
    <w:p w14:paraId="4694A882" w14:textId="77777777" w:rsidR="00FA69B2" w:rsidRPr="007C121D" w:rsidRDefault="00FA69B2" w:rsidP="009B1222">
      <w:pPr>
        <w:pStyle w:val="ListParagraph"/>
        <w:numPr>
          <w:ilvl w:val="0"/>
          <w:numId w:val="71"/>
        </w:numPr>
        <w:rPr>
          <w:rFonts w:ascii="Gotham Book" w:hAnsi="Gotham Book"/>
          <w:sz w:val="22"/>
          <w:szCs w:val="22"/>
        </w:rPr>
      </w:pPr>
      <w:r w:rsidRPr="007C121D">
        <w:rPr>
          <w:rFonts w:ascii="Gotham Book" w:hAnsi="Gotham Book"/>
          <w:sz w:val="22"/>
          <w:szCs w:val="22"/>
        </w:rPr>
        <w:t>directly or indirectly having the right to appoint a majority of the board of directors or equivalent governing body of the Bidder</w:t>
      </w:r>
    </w:p>
    <w:p w14:paraId="5490C58B" w14:textId="61034508" w:rsidR="00F30A9D" w:rsidRPr="007C121D" w:rsidRDefault="00F30A9D" w:rsidP="00FA69B2">
      <w:pPr>
        <w:pStyle w:val="BodyMost"/>
        <w:rPr>
          <w:rFonts w:ascii="Gotham Book" w:hAnsi="Gotham Book"/>
          <w:sz w:val="22"/>
        </w:rPr>
      </w:pPr>
    </w:p>
    <w:p w14:paraId="547DFCCA" w14:textId="4F6FA72E" w:rsidR="0064000C" w:rsidRPr="007C121D" w:rsidRDefault="0064000C" w:rsidP="0064000C">
      <w:pPr>
        <w:pStyle w:val="BodyMost"/>
        <w:rPr>
          <w:rFonts w:ascii="Gotham Book" w:hAnsi="Gotham Book"/>
          <w:sz w:val="22"/>
        </w:rPr>
      </w:pPr>
      <w:r w:rsidRPr="007C121D">
        <w:rPr>
          <w:rFonts w:ascii="Gotham Book" w:hAnsi="Gotham Book"/>
          <w:b/>
          <w:sz w:val="22"/>
        </w:rPr>
        <w:t>Name of the Bidder</w:t>
      </w:r>
      <w:r w:rsidR="00FF483D" w:rsidRPr="007C121D">
        <w:rPr>
          <w:rStyle w:val="FootnoteReference"/>
          <w:rFonts w:ascii="Gotham Book" w:hAnsi="Gotham Book"/>
          <w:sz w:val="22"/>
        </w:rPr>
        <w:footnoteReference w:id="46"/>
      </w:r>
      <w:r w:rsidRPr="007C121D">
        <w:rPr>
          <w:rFonts w:ascii="Gotham Book" w:hAnsi="Gotham Book"/>
          <w:sz w:val="22"/>
        </w:rPr>
        <w:t xml:space="preserve">: </w:t>
      </w:r>
      <w:r w:rsidRPr="007C121D">
        <w:rPr>
          <w:rFonts w:ascii="Gotham Book" w:hAnsi="Gotham Book"/>
          <w:i/>
          <w:iCs/>
          <w:sz w:val="22"/>
        </w:rPr>
        <w:t>[insert complete name of the Bidder]</w:t>
      </w:r>
    </w:p>
    <w:p w14:paraId="0057C2FA" w14:textId="758A47BE" w:rsidR="0064000C" w:rsidRPr="007C121D" w:rsidRDefault="0064000C" w:rsidP="0064000C">
      <w:pPr>
        <w:pStyle w:val="BodyMost"/>
        <w:rPr>
          <w:rFonts w:ascii="Gotham Book" w:hAnsi="Gotham Book"/>
          <w:sz w:val="22"/>
        </w:rPr>
      </w:pPr>
      <w:r w:rsidRPr="007C121D">
        <w:rPr>
          <w:rFonts w:ascii="Gotham Book" w:hAnsi="Gotham Book"/>
          <w:b/>
          <w:sz w:val="22"/>
        </w:rPr>
        <w:t>Name of the person duly authorized to sign the Bid on behalf of the Bidder</w:t>
      </w:r>
      <w:r w:rsidR="00FF483D" w:rsidRPr="007C121D">
        <w:rPr>
          <w:rStyle w:val="FootnoteReference"/>
          <w:rFonts w:ascii="Gotham Book" w:hAnsi="Gotham Book"/>
          <w:sz w:val="22"/>
        </w:rPr>
        <w:footnoteReference w:id="47"/>
      </w:r>
      <w:r w:rsidRPr="007C121D">
        <w:rPr>
          <w:rFonts w:ascii="Gotham Book" w:hAnsi="Gotham Book"/>
          <w:sz w:val="22"/>
        </w:rPr>
        <w:t xml:space="preserve">: </w:t>
      </w:r>
      <w:r w:rsidRPr="007C121D">
        <w:rPr>
          <w:rFonts w:ascii="Gotham Book" w:hAnsi="Gotham Book"/>
          <w:i/>
          <w:iCs/>
          <w:sz w:val="22"/>
        </w:rPr>
        <w:t>[insert complete name of person duly authorized to sign the Bid]</w:t>
      </w:r>
    </w:p>
    <w:p w14:paraId="41DFB262" w14:textId="75F68700" w:rsidR="0064000C" w:rsidRPr="007C121D" w:rsidRDefault="0064000C" w:rsidP="0064000C">
      <w:pPr>
        <w:pStyle w:val="BodyMost"/>
        <w:rPr>
          <w:rFonts w:ascii="Gotham Book" w:hAnsi="Gotham Book"/>
          <w:sz w:val="22"/>
        </w:rPr>
      </w:pPr>
      <w:r w:rsidRPr="007C121D">
        <w:rPr>
          <w:rFonts w:ascii="Gotham Book" w:hAnsi="Gotham Book"/>
          <w:b/>
          <w:sz w:val="22"/>
        </w:rPr>
        <w:t>Title of the person signing the Bid</w:t>
      </w:r>
      <w:r w:rsidRPr="007C121D">
        <w:rPr>
          <w:rFonts w:ascii="Gotham Book" w:hAnsi="Gotham Book"/>
          <w:sz w:val="22"/>
        </w:rPr>
        <w:t xml:space="preserve">: </w:t>
      </w:r>
      <w:r w:rsidRPr="007C121D">
        <w:rPr>
          <w:rFonts w:ascii="Gotham Book" w:hAnsi="Gotham Book"/>
          <w:i/>
          <w:iCs/>
          <w:sz w:val="22"/>
        </w:rPr>
        <w:t>[insert complete title of the person signing the Bid]</w:t>
      </w:r>
    </w:p>
    <w:p w14:paraId="3DCB30F8" w14:textId="352585C8" w:rsidR="0064000C" w:rsidRPr="007C121D" w:rsidRDefault="0064000C" w:rsidP="0064000C">
      <w:pPr>
        <w:pStyle w:val="BodyMost"/>
        <w:rPr>
          <w:rFonts w:ascii="Gotham Book" w:hAnsi="Gotham Book"/>
          <w:sz w:val="22"/>
        </w:rPr>
      </w:pPr>
      <w:r w:rsidRPr="007C121D">
        <w:rPr>
          <w:rFonts w:ascii="Gotham Book" w:hAnsi="Gotham Book"/>
          <w:b/>
          <w:sz w:val="22"/>
        </w:rPr>
        <w:t>Signature of the person named above</w:t>
      </w:r>
      <w:r w:rsidRPr="007C121D">
        <w:rPr>
          <w:rFonts w:ascii="Gotham Book" w:hAnsi="Gotham Book"/>
          <w:sz w:val="22"/>
        </w:rPr>
        <w:t xml:space="preserve">: </w:t>
      </w:r>
      <w:r w:rsidRPr="007C121D">
        <w:rPr>
          <w:rFonts w:ascii="Gotham Book" w:hAnsi="Gotham Book"/>
          <w:i/>
          <w:iCs/>
          <w:sz w:val="22"/>
        </w:rPr>
        <w:t>[insert signature of person whose name and capacity are shown above]</w:t>
      </w:r>
    </w:p>
    <w:p w14:paraId="37227A61" w14:textId="5511E270" w:rsidR="0064000C" w:rsidRPr="007C121D" w:rsidRDefault="0064000C" w:rsidP="0064000C">
      <w:pPr>
        <w:pStyle w:val="BodyMost"/>
        <w:rPr>
          <w:rFonts w:ascii="Gotham Book" w:hAnsi="Gotham Book"/>
          <w:sz w:val="22"/>
        </w:rPr>
      </w:pPr>
      <w:r w:rsidRPr="007C121D">
        <w:rPr>
          <w:rFonts w:ascii="Gotham Book" w:hAnsi="Gotham Book"/>
          <w:b/>
          <w:sz w:val="22"/>
        </w:rPr>
        <w:t>Date signed</w:t>
      </w:r>
      <w:r w:rsidR="005A6602" w:rsidRPr="007C121D">
        <w:rPr>
          <w:rFonts w:ascii="Gotham Book" w:hAnsi="Gotham Book"/>
          <w:b/>
          <w:sz w:val="22"/>
        </w:rPr>
        <w:t>:</w:t>
      </w:r>
      <w:r w:rsidRPr="007C121D">
        <w:rPr>
          <w:rFonts w:ascii="Gotham Book" w:hAnsi="Gotham Book"/>
          <w:sz w:val="22"/>
        </w:rPr>
        <w:t xml:space="preserve"> </w:t>
      </w:r>
      <w:r w:rsidRPr="007C121D">
        <w:rPr>
          <w:rFonts w:ascii="Gotham Book" w:hAnsi="Gotham Book"/>
          <w:i/>
          <w:iCs/>
          <w:sz w:val="22"/>
        </w:rPr>
        <w:t>[insert date of signing]</w:t>
      </w:r>
      <w:r w:rsidRPr="007C121D">
        <w:rPr>
          <w:rFonts w:ascii="Gotham Book" w:hAnsi="Gotham Book"/>
          <w:sz w:val="22"/>
        </w:rPr>
        <w:t xml:space="preserve"> </w:t>
      </w:r>
      <w:r w:rsidRPr="007C121D">
        <w:rPr>
          <w:rFonts w:ascii="Gotham Book" w:hAnsi="Gotham Book"/>
          <w:b/>
          <w:sz w:val="22"/>
        </w:rPr>
        <w:t>day of</w:t>
      </w:r>
      <w:r w:rsidRPr="007C121D">
        <w:rPr>
          <w:rFonts w:ascii="Gotham Book" w:hAnsi="Gotham Book"/>
          <w:sz w:val="22"/>
        </w:rPr>
        <w:t xml:space="preserve"> </w:t>
      </w:r>
      <w:r w:rsidRPr="007C121D">
        <w:rPr>
          <w:rFonts w:ascii="Gotham Book" w:hAnsi="Gotham Book"/>
          <w:i/>
          <w:iCs/>
          <w:sz w:val="22"/>
        </w:rPr>
        <w:t>[insert month]</w:t>
      </w:r>
      <w:r w:rsidRPr="007C121D">
        <w:rPr>
          <w:rFonts w:ascii="Gotham Book" w:hAnsi="Gotham Book"/>
          <w:sz w:val="22"/>
        </w:rPr>
        <w:t xml:space="preserve">, </w:t>
      </w:r>
      <w:r w:rsidRPr="007C121D">
        <w:rPr>
          <w:rFonts w:ascii="Gotham Book" w:hAnsi="Gotham Book"/>
          <w:i/>
          <w:iCs/>
          <w:sz w:val="22"/>
        </w:rPr>
        <w:t>[insert year]</w:t>
      </w:r>
    </w:p>
    <w:p w14:paraId="795B7F59" w14:textId="77777777" w:rsidR="00FF483D" w:rsidRPr="007C121D" w:rsidRDefault="00FF483D" w:rsidP="00D77E94">
      <w:pPr>
        <w:pStyle w:val="BodyMost"/>
        <w:rPr>
          <w:rFonts w:ascii="Gotham Book" w:hAnsi="Gotham Book"/>
          <w:b/>
          <w:bCs/>
          <w:sz w:val="22"/>
        </w:rPr>
      </w:pPr>
    </w:p>
    <w:p w14:paraId="748E9D3D" w14:textId="77777777" w:rsidR="00FF483D" w:rsidRPr="007C121D" w:rsidRDefault="00FF483D">
      <w:pPr>
        <w:spacing w:after="160" w:line="259" w:lineRule="auto"/>
        <w:rPr>
          <w:rFonts w:ascii="Gotham Book" w:hAnsi="Gotham Book"/>
          <w:b/>
          <w:bCs/>
          <w:sz w:val="22"/>
        </w:rPr>
      </w:pPr>
      <w:r w:rsidRPr="007C121D">
        <w:rPr>
          <w:rFonts w:ascii="Gotham Book" w:hAnsi="Gotham Book"/>
          <w:b/>
          <w:bCs/>
          <w:sz w:val="22"/>
        </w:rPr>
        <w:br w:type="page"/>
      </w:r>
    </w:p>
    <w:p w14:paraId="08B318B6" w14:textId="13E35497" w:rsidR="00AB26E1" w:rsidRPr="001E21AD" w:rsidRDefault="00AB26E1" w:rsidP="00543EAE">
      <w:pPr>
        <w:pStyle w:val="AheaderTerciaryleve"/>
        <w:rPr>
          <w:rFonts w:ascii="Gotham Book" w:hAnsi="Gotham Book"/>
          <w:szCs w:val="28"/>
        </w:rPr>
      </w:pPr>
      <w:bookmarkStart w:id="406" w:name="_Toc160791592"/>
      <w:bookmarkStart w:id="407" w:name="_Toc184306929"/>
      <w:bookmarkStart w:id="408" w:name="_Toc193203847"/>
      <w:r w:rsidRPr="001E21AD">
        <w:rPr>
          <w:rFonts w:ascii="Gotham Book" w:hAnsi="Gotham Book"/>
          <w:szCs w:val="28"/>
        </w:rPr>
        <w:lastRenderedPageBreak/>
        <w:t>Letter of Acceptance</w:t>
      </w:r>
      <w:bookmarkEnd w:id="406"/>
      <w:bookmarkEnd w:id="407"/>
      <w:bookmarkEnd w:id="408"/>
    </w:p>
    <w:p w14:paraId="3C036CD0" w14:textId="39EA386F" w:rsidR="00AB26E1" w:rsidRPr="007C121D" w:rsidRDefault="00AB26E1" w:rsidP="00A177C9">
      <w:pPr>
        <w:jc w:val="center"/>
        <w:rPr>
          <w:rFonts w:ascii="Gotham Book" w:hAnsi="Gotham Book"/>
          <w:b/>
          <w:sz w:val="22"/>
        </w:rPr>
      </w:pPr>
      <w:r w:rsidRPr="007C121D">
        <w:rPr>
          <w:rFonts w:ascii="Gotham Book" w:hAnsi="Gotham Book"/>
          <w:sz w:val="22"/>
        </w:rPr>
        <w:t>[on letterhead paper of the Employer]</w:t>
      </w:r>
    </w:p>
    <w:p w14:paraId="03314739" w14:textId="54D7236F" w:rsidR="0064000C" w:rsidRPr="007C121D" w:rsidRDefault="00AB26E1" w:rsidP="0064000C">
      <w:pPr>
        <w:pStyle w:val="BodyMost"/>
        <w:rPr>
          <w:rFonts w:ascii="Gotham Book" w:hAnsi="Gotham Book"/>
          <w:i/>
          <w:iCs/>
          <w:sz w:val="22"/>
        </w:rPr>
      </w:pPr>
      <w:r w:rsidRPr="007C121D">
        <w:rPr>
          <w:rFonts w:ascii="Gotham Book" w:hAnsi="Gotham Book"/>
          <w:b/>
          <w:i/>
          <w:iCs/>
          <w:sz w:val="22"/>
        </w:rPr>
        <w:t>Date</w:t>
      </w:r>
      <w:r w:rsidRPr="007C121D">
        <w:rPr>
          <w:rFonts w:ascii="Gotham Book" w:hAnsi="Gotham Book"/>
          <w:i/>
          <w:iCs/>
          <w:sz w:val="22"/>
        </w:rPr>
        <w:t>: [insert</w:t>
      </w:r>
      <w:r w:rsidR="0064000C" w:rsidRPr="007C121D">
        <w:rPr>
          <w:rFonts w:ascii="Gotham Book" w:hAnsi="Gotham Book"/>
          <w:i/>
          <w:iCs/>
          <w:sz w:val="22"/>
        </w:rPr>
        <w:t>]</w:t>
      </w:r>
    </w:p>
    <w:p w14:paraId="148617DF" w14:textId="7A66F383" w:rsidR="0064000C" w:rsidRPr="007C121D" w:rsidRDefault="0064000C" w:rsidP="0064000C">
      <w:pPr>
        <w:pStyle w:val="BodyMost"/>
        <w:rPr>
          <w:rFonts w:ascii="Gotham Book" w:hAnsi="Gotham Book"/>
          <w:sz w:val="22"/>
        </w:rPr>
      </w:pPr>
      <w:r w:rsidRPr="007C121D">
        <w:rPr>
          <w:rFonts w:ascii="Gotham Book" w:hAnsi="Gotham Book"/>
          <w:b/>
          <w:sz w:val="22"/>
        </w:rPr>
        <w:t>To</w:t>
      </w:r>
      <w:r w:rsidR="005A6602" w:rsidRPr="007C121D">
        <w:rPr>
          <w:rFonts w:ascii="Gotham Book" w:hAnsi="Gotham Book"/>
          <w:i/>
          <w:iCs/>
          <w:sz w:val="22"/>
        </w:rPr>
        <w:t xml:space="preserve">: </w:t>
      </w:r>
      <w:r w:rsidRPr="007C121D">
        <w:rPr>
          <w:rFonts w:ascii="Gotham Book" w:hAnsi="Gotham Book"/>
          <w:i/>
          <w:iCs/>
          <w:sz w:val="22"/>
        </w:rPr>
        <w:t>[name and address of the Contractor]</w:t>
      </w:r>
    </w:p>
    <w:p w14:paraId="1AD39F5A" w14:textId="04ED33C3" w:rsidR="0064000C" w:rsidRPr="007C121D" w:rsidRDefault="0064000C" w:rsidP="0064000C">
      <w:pPr>
        <w:pStyle w:val="BodyMost"/>
        <w:rPr>
          <w:rFonts w:ascii="Gotham Book" w:hAnsi="Gotham Book"/>
          <w:sz w:val="22"/>
        </w:rPr>
      </w:pPr>
      <w:r w:rsidRPr="007C121D">
        <w:rPr>
          <w:rFonts w:ascii="Gotham Book" w:hAnsi="Gotham Book"/>
          <w:b/>
          <w:sz w:val="22"/>
        </w:rPr>
        <w:t>Subject</w:t>
      </w:r>
      <w:r w:rsidRPr="007C121D">
        <w:rPr>
          <w:rFonts w:ascii="Gotham Book" w:hAnsi="Gotham Book"/>
          <w:sz w:val="22"/>
        </w:rPr>
        <w:t>:</w:t>
      </w:r>
      <w:r w:rsidR="00EF00E6" w:rsidRPr="007C121D">
        <w:rPr>
          <w:rFonts w:ascii="Gotham Book" w:hAnsi="Gotham Book"/>
          <w:b/>
          <w:bCs/>
          <w:i/>
          <w:iCs/>
          <w:color w:val="7030A0"/>
          <w:sz w:val="22"/>
        </w:rPr>
        <w:t xml:space="preserve"> </w:t>
      </w:r>
      <w:r w:rsidR="00EF00E6" w:rsidRPr="007C121D">
        <w:rPr>
          <w:rFonts w:ascii="Gotham Book" w:hAnsi="Gotham Book"/>
          <w:i/>
          <w:iCs/>
          <w:color w:val="000000" w:themeColor="text1"/>
          <w:sz w:val="22"/>
        </w:rPr>
        <w:t>[insert</w:t>
      </w:r>
      <w:r w:rsidR="00AD12FD" w:rsidRPr="007C121D">
        <w:rPr>
          <w:rFonts w:ascii="Gotham Book" w:hAnsi="Gotham Book"/>
          <w:i/>
          <w:iCs/>
          <w:color w:val="000000" w:themeColor="text1"/>
          <w:sz w:val="22"/>
        </w:rPr>
        <w:t>] [</w:t>
      </w:r>
      <w:r w:rsidRPr="007C121D">
        <w:rPr>
          <w:rFonts w:ascii="Gotham Book" w:hAnsi="Gotham Book"/>
          <w:i/>
          <w:iCs/>
          <w:sz w:val="22"/>
        </w:rPr>
        <w:t>Notification of Award Contract N</w:t>
      </w:r>
      <w:r w:rsidR="00EF00E6" w:rsidRPr="007C121D">
        <w:rPr>
          <w:rFonts w:ascii="Gotham Book" w:hAnsi="Gotham Book"/>
          <w:i/>
          <w:iCs/>
          <w:sz w:val="22"/>
        </w:rPr>
        <w:t>umber</w:t>
      </w:r>
      <w:r w:rsidRPr="007C121D">
        <w:rPr>
          <w:rFonts w:ascii="Gotham Book" w:hAnsi="Gotham Book"/>
          <w:i/>
          <w:iCs/>
          <w:sz w:val="22"/>
        </w:rPr>
        <w:t>]</w:t>
      </w:r>
    </w:p>
    <w:p w14:paraId="4395018F" w14:textId="09A4E478" w:rsidR="0064000C" w:rsidRPr="007C121D" w:rsidRDefault="0064000C" w:rsidP="00915527">
      <w:pPr>
        <w:pStyle w:val="BodyMost"/>
        <w:jc w:val="both"/>
        <w:rPr>
          <w:rFonts w:ascii="Gotham Book" w:hAnsi="Gotham Book"/>
          <w:sz w:val="22"/>
        </w:rPr>
      </w:pPr>
      <w:r w:rsidRPr="007C121D">
        <w:rPr>
          <w:rFonts w:ascii="Gotham Book" w:hAnsi="Gotham Book"/>
          <w:sz w:val="22"/>
        </w:rPr>
        <w:t xml:space="preserve">This is to notify you that your Bid dated </w:t>
      </w:r>
      <w:r w:rsidR="00915527" w:rsidRPr="007C121D">
        <w:rPr>
          <w:rFonts w:ascii="Gotham Book" w:hAnsi="Gotham Book"/>
          <w:sz w:val="22"/>
        </w:rPr>
        <w:t>…….</w:t>
      </w:r>
      <w:r w:rsidRPr="007C121D">
        <w:rPr>
          <w:rFonts w:ascii="Gotham Book" w:hAnsi="Gotham Book"/>
          <w:i/>
          <w:iCs/>
          <w:sz w:val="22"/>
        </w:rPr>
        <w:t>[</w:t>
      </w:r>
      <w:r w:rsidRPr="007C121D">
        <w:rPr>
          <w:rFonts w:ascii="Gotham Book" w:hAnsi="Gotham Book"/>
          <w:b/>
          <w:i/>
          <w:iCs/>
          <w:sz w:val="22"/>
        </w:rPr>
        <w:t>insert date</w:t>
      </w:r>
      <w:r w:rsidRPr="007C121D">
        <w:rPr>
          <w:rFonts w:ascii="Gotham Book" w:hAnsi="Gotham Book"/>
          <w:i/>
          <w:iCs/>
          <w:sz w:val="22"/>
        </w:rPr>
        <w:t>]</w:t>
      </w:r>
      <w:r w:rsidR="00915527" w:rsidRPr="007C121D">
        <w:rPr>
          <w:rFonts w:ascii="Gotham Book" w:hAnsi="Gotham Book"/>
          <w:i/>
          <w:iCs/>
          <w:sz w:val="22"/>
        </w:rPr>
        <w:t>…..</w:t>
      </w:r>
      <w:r w:rsidRPr="007C121D">
        <w:rPr>
          <w:rFonts w:ascii="Gotham Book" w:hAnsi="Gotham Book"/>
          <w:sz w:val="22"/>
        </w:rPr>
        <w:t xml:space="preserve"> for execution of the</w:t>
      </w:r>
      <w:r w:rsidR="00EF00E6" w:rsidRPr="007C121D">
        <w:rPr>
          <w:rFonts w:ascii="Gotham Book" w:hAnsi="Gotham Book"/>
          <w:sz w:val="22"/>
        </w:rPr>
        <w:t xml:space="preserve"> </w:t>
      </w:r>
      <w:r w:rsidR="00915527" w:rsidRPr="007C121D">
        <w:rPr>
          <w:rFonts w:ascii="Gotham Book" w:hAnsi="Gotham Book"/>
          <w:sz w:val="22"/>
        </w:rPr>
        <w:t>….</w:t>
      </w:r>
      <w:r w:rsidRPr="007C121D">
        <w:rPr>
          <w:rFonts w:ascii="Gotham Book" w:hAnsi="Gotham Book"/>
          <w:i/>
          <w:iCs/>
          <w:sz w:val="22"/>
        </w:rPr>
        <w:t>[</w:t>
      </w:r>
      <w:r w:rsidRPr="007C121D">
        <w:rPr>
          <w:rFonts w:ascii="Gotham Book" w:hAnsi="Gotham Book"/>
          <w:b/>
          <w:i/>
          <w:iCs/>
          <w:sz w:val="22"/>
        </w:rPr>
        <w:t>insert name of the contract and identification number, as given in the PCC</w:t>
      </w:r>
      <w:r w:rsidRPr="007C121D">
        <w:rPr>
          <w:rFonts w:ascii="Gotham Book" w:hAnsi="Gotham Book"/>
          <w:i/>
          <w:iCs/>
          <w:sz w:val="22"/>
        </w:rPr>
        <w:t>]</w:t>
      </w:r>
      <w:r w:rsidRPr="007C121D">
        <w:rPr>
          <w:rFonts w:ascii="Gotham Book" w:hAnsi="Gotham Book"/>
          <w:sz w:val="22"/>
        </w:rPr>
        <w:t xml:space="preserve"> for the Accepted Contract Amount of </w:t>
      </w:r>
      <w:r w:rsidR="00915527" w:rsidRPr="007C121D">
        <w:rPr>
          <w:rFonts w:ascii="Gotham Book" w:hAnsi="Gotham Book"/>
          <w:sz w:val="22"/>
        </w:rPr>
        <w:t>………</w:t>
      </w:r>
      <w:r w:rsidRPr="007C121D">
        <w:rPr>
          <w:rFonts w:ascii="Gotham Book" w:hAnsi="Gotham Book"/>
          <w:i/>
          <w:iCs/>
          <w:sz w:val="22"/>
        </w:rPr>
        <w:t>[</w:t>
      </w:r>
      <w:r w:rsidRPr="007C121D">
        <w:rPr>
          <w:rFonts w:ascii="Gotham Book" w:hAnsi="Gotham Book"/>
          <w:b/>
          <w:i/>
          <w:iCs/>
          <w:sz w:val="22"/>
        </w:rPr>
        <w:t>insert amount in numbers and words and name of currency</w:t>
      </w:r>
      <w:r w:rsidRPr="007C121D">
        <w:rPr>
          <w:rFonts w:ascii="Gotham Book" w:hAnsi="Gotham Book"/>
          <w:i/>
          <w:iCs/>
          <w:sz w:val="22"/>
        </w:rPr>
        <w:t>]</w:t>
      </w:r>
      <w:r w:rsidRPr="007C121D">
        <w:rPr>
          <w:rFonts w:ascii="Gotham Book" w:hAnsi="Gotham Book"/>
          <w:sz w:val="22"/>
        </w:rPr>
        <w:t>, as corrected and modified in accordance with the Instructions to Bidders is hereby accepted by our Agency.</w:t>
      </w:r>
    </w:p>
    <w:p w14:paraId="015A3BD4" w14:textId="77777777" w:rsidR="00FC2013" w:rsidRPr="007C121D" w:rsidRDefault="0064000C" w:rsidP="0064000C">
      <w:pPr>
        <w:pStyle w:val="BodyMost"/>
        <w:rPr>
          <w:rFonts w:ascii="Gotham Book" w:hAnsi="Gotham Book"/>
          <w:sz w:val="22"/>
        </w:rPr>
      </w:pPr>
      <w:r w:rsidRPr="007C121D">
        <w:rPr>
          <w:rFonts w:ascii="Gotham Book" w:hAnsi="Gotham Book"/>
          <w:sz w:val="22"/>
        </w:rPr>
        <w:t>You are requested to furnish</w:t>
      </w:r>
      <w:r w:rsidR="00FC2013" w:rsidRPr="007C121D">
        <w:rPr>
          <w:rFonts w:ascii="Gotham Book" w:hAnsi="Gotham Book"/>
          <w:sz w:val="22"/>
        </w:rPr>
        <w:t>:</w:t>
      </w:r>
    </w:p>
    <w:p w14:paraId="3C4F5BF6" w14:textId="77777777" w:rsidR="00915527" w:rsidRPr="007C121D" w:rsidRDefault="00FC2013" w:rsidP="009B1222">
      <w:pPr>
        <w:pStyle w:val="BodyMost"/>
        <w:numPr>
          <w:ilvl w:val="0"/>
          <w:numId w:val="72"/>
        </w:numPr>
        <w:jc w:val="both"/>
        <w:rPr>
          <w:rFonts w:ascii="Gotham Book" w:hAnsi="Gotham Book"/>
          <w:sz w:val="22"/>
        </w:rPr>
      </w:pPr>
      <w:r w:rsidRPr="007C121D">
        <w:rPr>
          <w:rFonts w:ascii="Gotham Book" w:hAnsi="Gotham Book"/>
          <w:sz w:val="22"/>
        </w:rPr>
        <w:t>T</w:t>
      </w:r>
      <w:r w:rsidR="0064000C" w:rsidRPr="007C121D">
        <w:rPr>
          <w:rFonts w:ascii="Gotham Book" w:hAnsi="Gotham Book"/>
          <w:sz w:val="22"/>
        </w:rPr>
        <w:t>he Performance Security and an Environmental and Social (ES) Performance Security</w:t>
      </w:r>
      <w:r w:rsidR="0064000C" w:rsidRPr="007C121D">
        <w:rPr>
          <w:rFonts w:ascii="Gotham Book" w:hAnsi="Gotham Book"/>
          <w:i/>
          <w:iCs/>
          <w:sz w:val="22"/>
        </w:rPr>
        <w:t xml:space="preserve"> [</w:t>
      </w:r>
      <w:r w:rsidR="0064000C" w:rsidRPr="007C121D">
        <w:rPr>
          <w:rFonts w:ascii="Gotham Book" w:hAnsi="Gotham Book"/>
          <w:b/>
          <w:i/>
          <w:iCs/>
          <w:sz w:val="22"/>
        </w:rPr>
        <w:t>Delete ES Performance Security if it is not required under the contract</w:t>
      </w:r>
      <w:r w:rsidR="0064000C" w:rsidRPr="007C121D">
        <w:rPr>
          <w:rFonts w:ascii="Gotham Book" w:hAnsi="Gotham Book"/>
          <w:i/>
          <w:iCs/>
          <w:sz w:val="22"/>
        </w:rPr>
        <w:t>]</w:t>
      </w:r>
      <w:r w:rsidR="0064000C" w:rsidRPr="007C121D">
        <w:rPr>
          <w:rFonts w:ascii="Gotham Book" w:hAnsi="Gotham Book"/>
          <w:sz w:val="22"/>
        </w:rPr>
        <w:t xml:space="preserve"> within </w:t>
      </w:r>
      <w:r w:rsidRPr="007C121D">
        <w:rPr>
          <w:rFonts w:ascii="Gotham Book" w:hAnsi="Gotham Book"/>
          <w:sz w:val="22"/>
        </w:rPr>
        <w:t>twenty-eight (</w:t>
      </w:r>
      <w:r w:rsidR="0064000C" w:rsidRPr="007C121D">
        <w:rPr>
          <w:rFonts w:ascii="Gotham Book" w:hAnsi="Gotham Book"/>
          <w:sz w:val="22"/>
        </w:rPr>
        <w:t>28</w:t>
      </w:r>
      <w:r w:rsidRPr="007C121D">
        <w:rPr>
          <w:rFonts w:ascii="Gotham Book" w:hAnsi="Gotham Book"/>
          <w:sz w:val="22"/>
        </w:rPr>
        <w:t>)</w:t>
      </w:r>
      <w:r w:rsidR="0064000C" w:rsidRPr="007C121D">
        <w:rPr>
          <w:rFonts w:ascii="Gotham Book" w:hAnsi="Gotham Book"/>
          <w:sz w:val="22"/>
        </w:rPr>
        <w:t xml:space="preserve"> days in accordance with the Conditions of Contract, using for that purpose the of the </w:t>
      </w:r>
      <w:r w:rsidR="0064000C" w:rsidRPr="007C121D">
        <w:rPr>
          <w:rFonts w:ascii="Gotham Book" w:hAnsi="Gotham Book"/>
          <w:i/>
          <w:iCs/>
          <w:sz w:val="22"/>
        </w:rPr>
        <w:t>Performance Security Form</w:t>
      </w:r>
      <w:r w:rsidR="0064000C" w:rsidRPr="007C121D">
        <w:rPr>
          <w:rFonts w:ascii="Gotham Book" w:hAnsi="Gotham Book"/>
          <w:sz w:val="22"/>
        </w:rPr>
        <w:t xml:space="preserve"> and the </w:t>
      </w:r>
      <w:r w:rsidR="0064000C" w:rsidRPr="007C121D">
        <w:rPr>
          <w:rFonts w:ascii="Gotham Book" w:hAnsi="Gotham Book"/>
          <w:i/>
          <w:iCs/>
          <w:sz w:val="22"/>
        </w:rPr>
        <w:t>ES Performance Security Form</w:t>
      </w:r>
      <w:r w:rsidR="0064000C" w:rsidRPr="007C121D">
        <w:rPr>
          <w:rFonts w:ascii="Gotham Book" w:hAnsi="Gotham Book"/>
          <w:sz w:val="22"/>
        </w:rPr>
        <w:t xml:space="preserve">, </w:t>
      </w:r>
      <w:r w:rsidR="0064000C" w:rsidRPr="007C121D">
        <w:rPr>
          <w:rFonts w:ascii="Gotham Book" w:hAnsi="Gotham Book"/>
          <w:i/>
          <w:iCs/>
          <w:sz w:val="22"/>
        </w:rPr>
        <w:t>[</w:t>
      </w:r>
      <w:r w:rsidR="0064000C" w:rsidRPr="007C121D">
        <w:rPr>
          <w:rFonts w:ascii="Gotham Book" w:hAnsi="Gotham Book"/>
          <w:b/>
          <w:i/>
          <w:iCs/>
          <w:sz w:val="22"/>
        </w:rPr>
        <w:t>Delete reference to the ES Performance Security Form if it is not required under the contract</w:t>
      </w:r>
      <w:r w:rsidR="0064000C" w:rsidRPr="007C121D">
        <w:rPr>
          <w:rFonts w:ascii="Gotham Book" w:hAnsi="Gotham Book"/>
          <w:i/>
          <w:iCs/>
          <w:sz w:val="22"/>
        </w:rPr>
        <w:t>]</w:t>
      </w:r>
    </w:p>
    <w:p w14:paraId="466997D3" w14:textId="4A59E3C3" w:rsidR="0064000C" w:rsidRPr="007C121D" w:rsidRDefault="00EF6FBE" w:rsidP="009B1222">
      <w:pPr>
        <w:pStyle w:val="BodyMost"/>
        <w:numPr>
          <w:ilvl w:val="0"/>
          <w:numId w:val="72"/>
        </w:numPr>
        <w:jc w:val="both"/>
        <w:rPr>
          <w:rFonts w:ascii="Gotham Book" w:hAnsi="Gotham Book"/>
          <w:sz w:val="22"/>
        </w:rPr>
      </w:pPr>
      <w:r w:rsidRPr="007C121D">
        <w:rPr>
          <w:rFonts w:ascii="Gotham Book" w:hAnsi="Gotham Book"/>
          <w:sz w:val="22"/>
        </w:rPr>
        <w:t>T</w:t>
      </w:r>
      <w:r w:rsidR="0064000C" w:rsidRPr="007C121D">
        <w:rPr>
          <w:rFonts w:ascii="Gotham Book" w:hAnsi="Gotham Book"/>
          <w:sz w:val="22"/>
        </w:rPr>
        <w:t xml:space="preserve">he additional information on beneficial ownership in accordance with </w:t>
      </w:r>
      <w:r w:rsidR="0064000C" w:rsidRPr="007C121D">
        <w:rPr>
          <w:rFonts w:ascii="Gotham Book" w:hAnsi="Gotham Book"/>
          <w:i/>
          <w:iCs/>
          <w:sz w:val="22"/>
        </w:rPr>
        <w:t>BDS</w:t>
      </w:r>
      <w:r w:rsidR="0064000C" w:rsidRPr="007C121D">
        <w:rPr>
          <w:rFonts w:ascii="Gotham Book" w:hAnsi="Gotham Book"/>
          <w:sz w:val="22"/>
        </w:rPr>
        <w:t xml:space="preserve"> </w:t>
      </w:r>
      <w:r w:rsidR="0064000C" w:rsidRPr="007C121D">
        <w:rPr>
          <w:rFonts w:ascii="Gotham Book" w:hAnsi="Gotham Book"/>
          <w:i/>
          <w:iCs/>
          <w:sz w:val="22"/>
        </w:rPr>
        <w:t>ITB</w:t>
      </w:r>
      <w:r w:rsidR="0064000C" w:rsidRPr="007C121D">
        <w:rPr>
          <w:rFonts w:ascii="Gotham Book" w:hAnsi="Gotham Book"/>
          <w:sz w:val="22"/>
        </w:rPr>
        <w:t xml:space="preserve"> 47.1, within eight (8) Business days using the Beneficial Ownership Disclosure Form, included in </w:t>
      </w:r>
      <w:r w:rsidR="0064000C" w:rsidRPr="007C121D">
        <w:rPr>
          <w:rFonts w:ascii="Gotham Book" w:hAnsi="Gotham Book"/>
          <w:i/>
          <w:iCs/>
          <w:sz w:val="22"/>
        </w:rPr>
        <w:t>Section X</w:t>
      </w:r>
      <w:r w:rsidR="00915527" w:rsidRPr="007C121D">
        <w:rPr>
          <w:rFonts w:ascii="Gotham Book" w:hAnsi="Gotham Book"/>
          <w:i/>
          <w:iCs/>
          <w:sz w:val="22"/>
        </w:rPr>
        <w:t xml:space="preserve"> - </w:t>
      </w:r>
      <w:r w:rsidR="0064000C" w:rsidRPr="007C121D">
        <w:rPr>
          <w:rFonts w:ascii="Gotham Book" w:hAnsi="Gotham Book"/>
          <w:i/>
          <w:iCs/>
          <w:sz w:val="22"/>
        </w:rPr>
        <w:t>Contract Forms</w:t>
      </w:r>
      <w:r w:rsidR="0064000C" w:rsidRPr="007C121D">
        <w:rPr>
          <w:rFonts w:ascii="Gotham Book" w:hAnsi="Gotham Book"/>
          <w:sz w:val="22"/>
        </w:rPr>
        <w:t>, of the bidding document.</w:t>
      </w:r>
    </w:p>
    <w:p w14:paraId="5BF2616D" w14:textId="0B8B53EE" w:rsidR="0064000C" w:rsidRPr="007C121D" w:rsidRDefault="0064000C" w:rsidP="0064000C">
      <w:pPr>
        <w:pStyle w:val="BodyMost"/>
        <w:rPr>
          <w:rFonts w:ascii="Gotham Book" w:hAnsi="Gotham Book"/>
          <w:i/>
          <w:iCs/>
          <w:sz w:val="22"/>
        </w:rPr>
      </w:pPr>
      <w:r w:rsidRPr="007C121D">
        <w:rPr>
          <w:rFonts w:ascii="Gotham Book" w:hAnsi="Gotham Book"/>
          <w:i/>
          <w:iCs/>
          <w:sz w:val="22"/>
        </w:rPr>
        <w:t>[</w:t>
      </w:r>
      <w:r w:rsidRPr="007C121D">
        <w:rPr>
          <w:rFonts w:ascii="Gotham Book" w:hAnsi="Gotham Book"/>
          <w:b/>
          <w:i/>
          <w:iCs/>
          <w:sz w:val="22"/>
        </w:rPr>
        <w:t>Choose one of the following statements</w:t>
      </w:r>
      <w:r w:rsidRPr="007C121D">
        <w:rPr>
          <w:rFonts w:ascii="Gotham Book" w:hAnsi="Gotham Book"/>
          <w:i/>
          <w:iCs/>
          <w:sz w:val="22"/>
        </w:rPr>
        <w:t>]</w:t>
      </w:r>
    </w:p>
    <w:p w14:paraId="4EE71077" w14:textId="45912F8A" w:rsidR="0064000C" w:rsidRPr="004622EF" w:rsidRDefault="00AD12FD" w:rsidP="0064000C">
      <w:pPr>
        <w:pStyle w:val="BodyMost"/>
        <w:rPr>
          <w:rFonts w:ascii="Gotham Book" w:hAnsi="Gotham Book"/>
          <w:sz w:val="22"/>
        </w:rPr>
      </w:pPr>
      <w:r w:rsidRPr="007C121D">
        <w:rPr>
          <w:rFonts w:ascii="Gotham Book" w:hAnsi="Gotham Book"/>
          <w:sz w:val="22"/>
        </w:rPr>
        <w:t>[</w:t>
      </w:r>
      <w:r w:rsidR="0064000C" w:rsidRPr="007C121D">
        <w:rPr>
          <w:rFonts w:ascii="Gotham Book" w:hAnsi="Gotham Book"/>
          <w:sz w:val="22"/>
        </w:rPr>
        <w:t>We accept that</w:t>
      </w:r>
      <w:r w:rsidR="00D87FDE" w:rsidRPr="007C121D">
        <w:rPr>
          <w:rFonts w:ascii="Gotham Book" w:hAnsi="Gotham Book"/>
          <w:i/>
          <w:iCs/>
          <w:sz w:val="22"/>
        </w:rPr>
        <w:t xml:space="preserve"> </w:t>
      </w:r>
      <w:r w:rsidR="0064000C" w:rsidRPr="007C121D">
        <w:rPr>
          <w:rFonts w:ascii="Gotham Book" w:hAnsi="Gotham Book"/>
          <w:i/>
          <w:iCs/>
          <w:sz w:val="22"/>
        </w:rPr>
        <w:t>[</w:t>
      </w:r>
      <w:r w:rsidR="0064000C" w:rsidRPr="007C121D">
        <w:rPr>
          <w:rFonts w:ascii="Gotham Book" w:hAnsi="Gotham Book"/>
          <w:b/>
          <w:i/>
          <w:iCs/>
          <w:sz w:val="22"/>
        </w:rPr>
        <w:t>insert the name of Adjudicator proposed by the Bidder</w:t>
      </w:r>
      <w:r w:rsidR="0064000C" w:rsidRPr="007C121D">
        <w:rPr>
          <w:rFonts w:ascii="Gotham Book" w:hAnsi="Gotham Book"/>
          <w:i/>
          <w:iCs/>
          <w:sz w:val="22"/>
        </w:rPr>
        <w:t>]</w:t>
      </w:r>
      <w:r w:rsidR="0064000C" w:rsidRPr="007C121D">
        <w:rPr>
          <w:rFonts w:ascii="Gotham Book" w:hAnsi="Gotham Book"/>
          <w:sz w:val="22"/>
        </w:rPr>
        <w:t xml:space="preserve"> be appointed as the Adjudicator.</w:t>
      </w:r>
      <w:r w:rsidR="004622EF">
        <w:rPr>
          <w:rFonts w:ascii="Gotham Book" w:hAnsi="Gotham Book"/>
          <w:sz w:val="22"/>
        </w:rPr>
        <w:t xml:space="preserve"> </w:t>
      </w:r>
      <w:r w:rsidR="0064000C" w:rsidRPr="007C121D">
        <w:rPr>
          <w:rFonts w:ascii="Gotham Book" w:hAnsi="Gotham Book"/>
          <w:b/>
          <w:i/>
          <w:iCs/>
          <w:sz w:val="22"/>
        </w:rPr>
        <w:t>[or]</w:t>
      </w:r>
    </w:p>
    <w:p w14:paraId="116F92DB" w14:textId="2D14CC78" w:rsidR="0064000C" w:rsidRPr="007C121D" w:rsidRDefault="0064000C" w:rsidP="00915527">
      <w:pPr>
        <w:pStyle w:val="BodyMost"/>
        <w:jc w:val="both"/>
        <w:rPr>
          <w:rFonts w:ascii="Gotham Book" w:hAnsi="Gotham Book"/>
          <w:sz w:val="22"/>
        </w:rPr>
      </w:pPr>
      <w:r w:rsidRPr="007C121D">
        <w:rPr>
          <w:rFonts w:ascii="Gotham Book" w:hAnsi="Gotham Book"/>
          <w:sz w:val="22"/>
        </w:rPr>
        <w:t xml:space="preserve">We do not accept that </w:t>
      </w:r>
      <w:r w:rsidR="00915527" w:rsidRPr="007C121D">
        <w:rPr>
          <w:rFonts w:ascii="Gotham Book" w:hAnsi="Gotham Book"/>
          <w:sz w:val="22"/>
        </w:rPr>
        <w:t>……………</w:t>
      </w:r>
      <w:r w:rsidR="00B769B2" w:rsidRPr="007C121D">
        <w:rPr>
          <w:rFonts w:ascii="Gotham Book" w:hAnsi="Gotham Book"/>
          <w:sz w:val="22"/>
        </w:rPr>
        <w:t xml:space="preserve"> </w:t>
      </w:r>
      <w:r w:rsidRPr="007C121D">
        <w:rPr>
          <w:rFonts w:ascii="Gotham Book" w:hAnsi="Gotham Book"/>
          <w:b/>
          <w:i/>
          <w:iCs/>
          <w:sz w:val="22"/>
        </w:rPr>
        <w:t>[insert the name of the Adjudicator proposed by the Bidder</w:t>
      </w:r>
      <w:r w:rsidRPr="007C121D">
        <w:rPr>
          <w:rFonts w:ascii="Gotham Book" w:hAnsi="Gotham Book"/>
          <w:i/>
          <w:iCs/>
          <w:sz w:val="22"/>
        </w:rPr>
        <w:t>]</w:t>
      </w:r>
      <w:r w:rsidRPr="007C121D">
        <w:rPr>
          <w:rFonts w:ascii="Gotham Book" w:hAnsi="Gotham Book"/>
          <w:sz w:val="22"/>
        </w:rPr>
        <w:t xml:space="preserve"> be appointed as the Adjudicator, and by sending a copy of this Letter of Acceptance to</w:t>
      </w:r>
      <w:r w:rsidR="00915527" w:rsidRPr="007C121D">
        <w:rPr>
          <w:rFonts w:ascii="Gotham Book" w:hAnsi="Gotham Book"/>
          <w:sz w:val="22"/>
        </w:rPr>
        <w:t>………..</w:t>
      </w:r>
      <w:r w:rsidRPr="007C121D">
        <w:rPr>
          <w:rFonts w:ascii="Gotham Book" w:hAnsi="Gotham Book"/>
          <w:sz w:val="22"/>
        </w:rPr>
        <w:t xml:space="preserve"> </w:t>
      </w:r>
      <w:r w:rsidRPr="007C121D">
        <w:rPr>
          <w:rFonts w:ascii="Gotham Book" w:hAnsi="Gotham Book"/>
          <w:i/>
          <w:iCs/>
          <w:sz w:val="22"/>
        </w:rPr>
        <w:t>[insert name of the Appointing Authority]</w:t>
      </w:r>
      <w:r w:rsidRPr="007C121D">
        <w:rPr>
          <w:rFonts w:ascii="Gotham Book" w:hAnsi="Gotham Book"/>
          <w:sz w:val="22"/>
        </w:rPr>
        <w:t>, the Appointing Authority, we are hereby requesting such Authority to appoint the Adjudicator in accordance with ITB and GCC</w:t>
      </w:r>
      <w:r w:rsidR="00B769B2" w:rsidRPr="007C121D">
        <w:rPr>
          <w:rFonts w:ascii="Gotham Book" w:hAnsi="Gotham Book"/>
          <w:sz w:val="22"/>
        </w:rPr>
        <w:t xml:space="preserve"> Sub-Clause 23.1</w:t>
      </w:r>
      <w:r w:rsidRPr="007C121D">
        <w:rPr>
          <w:rFonts w:ascii="Gotham Book" w:hAnsi="Gotham Book"/>
          <w:sz w:val="22"/>
        </w:rPr>
        <w:t>.</w:t>
      </w:r>
    </w:p>
    <w:p w14:paraId="00618513" w14:textId="03CD5293" w:rsidR="0064000C" w:rsidRPr="007C121D" w:rsidRDefault="0064000C" w:rsidP="0064000C">
      <w:pPr>
        <w:pStyle w:val="BodyMost"/>
        <w:rPr>
          <w:rFonts w:ascii="Gotham Book" w:hAnsi="Gotham Book"/>
          <w:sz w:val="22"/>
        </w:rPr>
      </w:pPr>
      <w:r w:rsidRPr="007C121D">
        <w:rPr>
          <w:rFonts w:ascii="Gotham Book" w:hAnsi="Gotham Book"/>
          <w:sz w:val="22"/>
        </w:rPr>
        <w:t>Authorized Signature:</w:t>
      </w:r>
      <w:r w:rsidR="00C24268" w:rsidRPr="007C121D">
        <w:rPr>
          <w:rFonts w:ascii="Gotham Book" w:hAnsi="Gotham Book"/>
          <w:sz w:val="22"/>
        </w:rPr>
        <w:t xml:space="preserve"> </w:t>
      </w:r>
      <w:r w:rsidR="00C24268" w:rsidRPr="007C121D">
        <w:rPr>
          <w:rFonts w:ascii="Gotham Book" w:hAnsi="Gotham Book"/>
          <w:i/>
          <w:iCs/>
          <w:color w:val="000000" w:themeColor="text1"/>
          <w:sz w:val="22"/>
        </w:rPr>
        <w:t>[insert]</w:t>
      </w:r>
    </w:p>
    <w:p w14:paraId="383ACF24" w14:textId="5F4130BC" w:rsidR="0064000C" w:rsidRPr="007C121D" w:rsidRDefault="0064000C" w:rsidP="0064000C">
      <w:pPr>
        <w:pStyle w:val="BodyMost"/>
        <w:rPr>
          <w:rFonts w:ascii="Gotham Book" w:hAnsi="Gotham Book"/>
          <w:sz w:val="22"/>
        </w:rPr>
      </w:pPr>
      <w:r w:rsidRPr="007C121D">
        <w:rPr>
          <w:rFonts w:ascii="Gotham Book" w:hAnsi="Gotham Book"/>
          <w:sz w:val="22"/>
        </w:rPr>
        <w:t>Name and Title of Signatory:</w:t>
      </w:r>
      <w:r w:rsidR="00C24268" w:rsidRPr="007C121D">
        <w:rPr>
          <w:rFonts w:ascii="Gotham Book" w:hAnsi="Gotham Book"/>
          <w:sz w:val="22"/>
        </w:rPr>
        <w:t xml:space="preserve"> </w:t>
      </w:r>
      <w:r w:rsidR="00C24268" w:rsidRPr="007C121D">
        <w:rPr>
          <w:rFonts w:ascii="Gotham Book" w:hAnsi="Gotham Book"/>
          <w:i/>
          <w:iCs/>
          <w:color w:val="000000" w:themeColor="text1"/>
          <w:sz w:val="22"/>
        </w:rPr>
        <w:t>[insert]</w:t>
      </w:r>
    </w:p>
    <w:p w14:paraId="43297C7C" w14:textId="4D224FDE" w:rsidR="0064000C" w:rsidRPr="007C121D" w:rsidRDefault="0064000C" w:rsidP="0064000C">
      <w:pPr>
        <w:pStyle w:val="BodyMost"/>
        <w:rPr>
          <w:rFonts w:ascii="Gotham Book" w:hAnsi="Gotham Book"/>
          <w:sz w:val="22"/>
        </w:rPr>
      </w:pPr>
      <w:r w:rsidRPr="007C121D">
        <w:rPr>
          <w:rFonts w:ascii="Gotham Book" w:hAnsi="Gotham Book"/>
          <w:sz w:val="22"/>
        </w:rPr>
        <w:t>Name of Agency:</w:t>
      </w:r>
      <w:r w:rsidR="00C24268" w:rsidRPr="007C121D">
        <w:rPr>
          <w:rFonts w:ascii="Gotham Book" w:hAnsi="Gotham Book"/>
          <w:sz w:val="22"/>
        </w:rPr>
        <w:t xml:space="preserve"> </w:t>
      </w:r>
      <w:r w:rsidR="00C24268" w:rsidRPr="007C121D">
        <w:rPr>
          <w:rFonts w:ascii="Gotham Book" w:hAnsi="Gotham Book"/>
          <w:i/>
          <w:iCs/>
          <w:color w:val="000000" w:themeColor="text1"/>
          <w:sz w:val="22"/>
        </w:rPr>
        <w:t>[insert]</w:t>
      </w:r>
    </w:p>
    <w:p w14:paraId="29997232" w14:textId="5A3E4C1B" w:rsidR="0064000C" w:rsidRPr="007C121D" w:rsidRDefault="0064000C" w:rsidP="0064000C">
      <w:pPr>
        <w:pStyle w:val="BodyMost"/>
        <w:rPr>
          <w:rFonts w:ascii="Gotham Book" w:hAnsi="Gotham Book"/>
          <w:sz w:val="22"/>
        </w:rPr>
      </w:pPr>
      <w:r w:rsidRPr="007C121D">
        <w:rPr>
          <w:rFonts w:ascii="Gotham Book" w:hAnsi="Gotham Book"/>
          <w:b/>
          <w:sz w:val="22"/>
        </w:rPr>
        <w:t>Attachment</w:t>
      </w:r>
      <w:r w:rsidRPr="007C121D">
        <w:rPr>
          <w:rFonts w:ascii="Gotham Book" w:hAnsi="Gotham Book"/>
          <w:sz w:val="22"/>
        </w:rPr>
        <w:t>: Contract Agreement</w:t>
      </w:r>
    </w:p>
    <w:p w14:paraId="22FA7E81" w14:textId="1A78E5A7" w:rsidR="005A6602" w:rsidRPr="004622EF" w:rsidRDefault="005A6602" w:rsidP="0064000C">
      <w:pPr>
        <w:pStyle w:val="BodyMost"/>
        <w:rPr>
          <w:rFonts w:ascii="Gotham Book" w:hAnsi="Gotham Book"/>
          <w:b/>
          <w:i/>
          <w:iCs/>
          <w:color w:val="000000" w:themeColor="text1"/>
          <w:sz w:val="22"/>
        </w:rPr>
      </w:pPr>
      <w:r w:rsidRPr="007C121D">
        <w:rPr>
          <w:rFonts w:ascii="Gotham Book" w:hAnsi="Gotham Book"/>
          <w:b/>
          <w:i/>
          <w:iCs/>
          <w:color w:val="000000" w:themeColor="text1"/>
          <w:sz w:val="22"/>
        </w:rPr>
        <w:t>Note: All italicized text (including footnotes) is for use in preparing this form and shall be deleted from the final product.</w:t>
      </w:r>
    </w:p>
    <w:p w14:paraId="7EBEB723" w14:textId="052A963A" w:rsidR="0064000C" w:rsidRPr="004622EF" w:rsidRDefault="0064000C" w:rsidP="00543EAE">
      <w:pPr>
        <w:pStyle w:val="AheaderTerciaryleve"/>
        <w:rPr>
          <w:rFonts w:ascii="Gotham Book" w:hAnsi="Gotham Book"/>
          <w:szCs w:val="28"/>
        </w:rPr>
      </w:pPr>
      <w:bookmarkStart w:id="409" w:name="_Toc184306930"/>
      <w:bookmarkStart w:id="410" w:name="_Toc193203848"/>
      <w:r w:rsidRPr="004622EF">
        <w:rPr>
          <w:rFonts w:ascii="Gotham Book" w:hAnsi="Gotham Book"/>
          <w:szCs w:val="28"/>
        </w:rPr>
        <w:lastRenderedPageBreak/>
        <w:t>Contract Agreement</w:t>
      </w:r>
      <w:bookmarkEnd w:id="409"/>
      <w:bookmarkEnd w:id="410"/>
    </w:p>
    <w:p w14:paraId="2B1760C3" w14:textId="77777777" w:rsidR="00A177C9" w:rsidRPr="007C121D" w:rsidRDefault="00A177C9" w:rsidP="00B769B2">
      <w:pPr>
        <w:pStyle w:val="BodyMost"/>
        <w:jc w:val="both"/>
        <w:rPr>
          <w:rFonts w:ascii="Gotham Book" w:hAnsi="Gotham Book"/>
          <w:sz w:val="22"/>
        </w:rPr>
      </w:pPr>
    </w:p>
    <w:p w14:paraId="7584A4C9" w14:textId="3B259023" w:rsidR="0064000C" w:rsidRPr="007C121D" w:rsidRDefault="0064000C" w:rsidP="00B769B2">
      <w:pPr>
        <w:pStyle w:val="BodyMost"/>
        <w:jc w:val="both"/>
        <w:rPr>
          <w:rFonts w:ascii="Gotham Book" w:hAnsi="Gotham Book"/>
          <w:sz w:val="22"/>
        </w:rPr>
      </w:pPr>
      <w:r w:rsidRPr="007C121D">
        <w:rPr>
          <w:rFonts w:ascii="Gotham Book" w:hAnsi="Gotham Book"/>
          <w:sz w:val="22"/>
        </w:rPr>
        <w:t>THIS AGREEMENT made the</w:t>
      </w:r>
      <w:r w:rsidR="00B769B2" w:rsidRPr="007C121D">
        <w:rPr>
          <w:rFonts w:ascii="Gotham Book" w:hAnsi="Gotham Book"/>
          <w:sz w:val="22"/>
        </w:rPr>
        <w:t xml:space="preserve"> ……………</w:t>
      </w:r>
      <w:r w:rsidR="00E254A1" w:rsidRPr="007C121D">
        <w:rPr>
          <w:rFonts w:ascii="Gotham Book" w:hAnsi="Gotham Book"/>
          <w:i/>
          <w:iCs/>
          <w:color w:val="000000" w:themeColor="text1"/>
          <w:sz w:val="22"/>
        </w:rPr>
        <w:t xml:space="preserve"> </w:t>
      </w:r>
      <w:r w:rsidRPr="007C121D">
        <w:rPr>
          <w:rFonts w:ascii="Gotham Book" w:hAnsi="Gotham Book"/>
          <w:color w:val="000000" w:themeColor="text1"/>
          <w:sz w:val="22"/>
        </w:rPr>
        <w:t xml:space="preserve">day of </w:t>
      </w:r>
      <w:r w:rsidR="00B769B2" w:rsidRPr="007C121D">
        <w:rPr>
          <w:rFonts w:ascii="Gotham Book" w:hAnsi="Gotham Book"/>
          <w:color w:val="000000" w:themeColor="text1"/>
          <w:sz w:val="22"/>
        </w:rPr>
        <w:t>………………………………..</w:t>
      </w:r>
      <w:r w:rsidRPr="007C121D">
        <w:rPr>
          <w:rFonts w:ascii="Gotham Book" w:hAnsi="Gotham Book"/>
          <w:color w:val="000000" w:themeColor="text1"/>
          <w:sz w:val="22"/>
        </w:rPr>
        <w:t xml:space="preserve">, </w:t>
      </w:r>
      <w:r w:rsidRPr="007C121D">
        <w:rPr>
          <w:rFonts w:ascii="Gotham Book" w:hAnsi="Gotham Book"/>
          <w:sz w:val="22"/>
        </w:rPr>
        <w:t>between</w:t>
      </w:r>
      <w:r w:rsidR="00B769B2" w:rsidRPr="007C121D">
        <w:rPr>
          <w:rFonts w:ascii="Gotham Book" w:hAnsi="Gotham Book"/>
          <w:sz w:val="22"/>
        </w:rPr>
        <w:t xml:space="preserve"> ……………….</w:t>
      </w:r>
      <w:r w:rsidRPr="007C121D">
        <w:rPr>
          <w:rFonts w:ascii="Gotham Book" w:hAnsi="Gotham Book"/>
          <w:sz w:val="22"/>
        </w:rPr>
        <w:t xml:space="preserve"> </w:t>
      </w:r>
      <w:r w:rsidRPr="007C121D">
        <w:rPr>
          <w:rFonts w:ascii="Gotham Book" w:hAnsi="Gotham Book"/>
          <w:i/>
          <w:iCs/>
          <w:sz w:val="22"/>
        </w:rPr>
        <w:t>[name of the Employer]</w:t>
      </w:r>
      <w:r w:rsidRPr="007C121D">
        <w:rPr>
          <w:rFonts w:ascii="Gotham Book" w:hAnsi="Gotham Book"/>
          <w:sz w:val="22"/>
        </w:rPr>
        <w:t xml:space="preserve"> </w:t>
      </w:r>
      <w:r w:rsidR="00B769B2" w:rsidRPr="007C121D">
        <w:rPr>
          <w:rFonts w:ascii="Gotham Book" w:hAnsi="Gotham Book"/>
          <w:sz w:val="22"/>
        </w:rPr>
        <w:t>…………………..</w:t>
      </w:r>
      <w:r w:rsidRPr="007C121D">
        <w:rPr>
          <w:rFonts w:ascii="Gotham Book" w:hAnsi="Gotham Book"/>
          <w:sz w:val="22"/>
        </w:rPr>
        <w:t xml:space="preserve">(hereinafter “the Employer”), of the one part, and </w:t>
      </w:r>
      <w:r w:rsidR="00B769B2" w:rsidRPr="007C121D">
        <w:rPr>
          <w:rFonts w:ascii="Gotham Book" w:hAnsi="Gotham Book"/>
          <w:sz w:val="22"/>
        </w:rPr>
        <w:t>…………………………..</w:t>
      </w:r>
      <w:r w:rsidRPr="007C121D">
        <w:rPr>
          <w:rFonts w:ascii="Gotham Book" w:hAnsi="Gotham Book"/>
          <w:i/>
          <w:iCs/>
          <w:sz w:val="22"/>
        </w:rPr>
        <w:t>[name of the Contractor]</w:t>
      </w:r>
      <w:r w:rsidR="00E254A1" w:rsidRPr="007C121D">
        <w:rPr>
          <w:rFonts w:ascii="Gotham Book" w:hAnsi="Gotham Book"/>
          <w:sz w:val="22"/>
        </w:rPr>
        <w:t xml:space="preserve"> </w:t>
      </w:r>
      <w:r w:rsidR="00B769B2" w:rsidRPr="007C121D">
        <w:rPr>
          <w:rFonts w:ascii="Gotham Book" w:hAnsi="Gotham Book"/>
          <w:sz w:val="22"/>
        </w:rPr>
        <w:t>……………</w:t>
      </w:r>
      <w:r w:rsidRPr="007C121D">
        <w:rPr>
          <w:rFonts w:ascii="Gotham Book" w:hAnsi="Gotham Book"/>
          <w:sz w:val="22"/>
        </w:rPr>
        <w:t>(hereinafter “the Contractor”), of the other part:</w:t>
      </w:r>
    </w:p>
    <w:p w14:paraId="7CB2A296" w14:textId="05F78D3D" w:rsidR="0064000C" w:rsidRPr="007C121D" w:rsidRDefault="0064000C" w:rsidP="00B769B2">
      <w:pPr>
        <w:pStyle w:val="BodyMost"/>
        <w:jc w:val="both"/>
        <w:rPr>
          <w:rFonts w:ascii="Gotham Book" w:hAnsi="Gotham Book"/>
          <w:sz w:val="22"/>
        </w:rPr>
      </w:pPr>
      <w:r w:rsidRPr="007C121D">
        <w:rPr>
          <w:rFonts w:ascii="Gotham Book" w:hAnsi="Gotham Book"/>
          <w:sz w:val="22"/>
        </w:rPr>
        <w:t xml:space="preserve">WHEREAS the Employer desires that the Works known as </w:t>
      </w:r>
      <w:r w:rsidR="00B769B2" w:rsidRPr="007C121D">
        <w:rPr>
          <w:rFonts w:ascii="Gotham Book" w:hAnsi="Gotham Book"/>
          <w:sz w:val="22"/>
        </w:rPr>
        <w:t xml:space="preserve">………………….. </w:t>
      </w:r>
      <w:r w:rsidRPr="007C121D">
        <w:rPr>
          <w:rFonts w:ascii="Gotham Book" w:hAnsi="Gotham Book"/>
          <w:i/>
          <w:iCs/>
          <w:sz w:val="22"/>
        </w:rPr>
        <w:t>[name of the Contract]</w:t>
      </w:r>
      <w:r w:rsidR="00E254A1" w:rsidRPr="007C121D">
        <w:rPr>
          <w:rFonts w:ascii="Gotham Book" w:hAnsi="Gotham Book"/>
          <w:sz w:val="22"/>
        </w:rPr>
        <w:t xml:space="preserve"> </w:t>
      </w:r>
      <w:r w:rsidRPr="007C121D">
        <w:rPr>
          <w:rFonts w:ascii="Gotham Book" w:hAnsi="Gotham Book"/>
          <w:sz w:val="22"/>
        </w:rPr>
        <w:t>should be executed by the Contractor, and has accepted a Bid by the Contractor for the execution and completion of these Works and the remedying of any defects therein,</w:t>
      </w:r>
    </w:p>
    <w:p w14:paraId="6C144029" w14:textId="77777777" w:rsidR="0064000C" w:rsidRPr="007C121D" w:rsidRDefault="0064000C" w:rsidP="00B769B2">
      <w:pPr>
        <w:pStyle w:val="BodyMost"/>
        <w:jc w:val="both"/>
        <w:rPr>
          <w:rFonts w:ascii="Gotham Book" w:hAnsi="Gotham Book"/>
          <w:sz w:val="22"/>
        </w:rPr>
      </w:pPr>
      <w:r w:rsidRPr="007C121D">
        <w:rPr>
          <w:rFonts w:ascii="Gotham Book" w:hAnsi="Gotham Book"/>
          <w:sz w:val="22"/>
        </w:rPr>
        <w:t>The Employer and the Contractor agree as follows:</w:t>
      </w:r>
    </w:p>
    <w:p w14:paraId="3611151D" w14:textId="77777777" w:rsidR="00B769B2" w:rsidRPr="007C121D" w:rsidRDefault="0064000C" w:rsidP="009B1222">
      <w:pPr>
        <w:pStyle w:val="BodyMost"/>
        <w:numPr>
          <w:ilvl w:val="0"/>
          <w:numId w:val="73"/>
        </w:numPr>
        <w:jc w:val="both"/>
        <w:rPr>
          <w:rFonts w:ascii="Gotham Book" w:hAnsi="Gotham Book"/>
          <w:sz w:val="22"/>
        </w:rPr>
      </w:pPr>
      <w:r w:rsidRPr="007C121D">
        <w:rPr>
          <w:rFonts w:ascii="Gotham Book" w:hAnsi="Gotham Book"/>
          <w:sz w:val="22"/>
        </w:rPr>
        <w:t>In this Agreement words and expressions shall have the same meanings as are respectively assigned to them in the Contract documents referred to.</w:t>
      </w:r>
    </w:p>
    <w:p w14:paraId="57C60089" w14:textId="5C29ABED" w:rsidR="0064000C" w:rsidRPr="007C121D" w:rsidRDefault="0064000C" w:rsidP="009B1222">
      <w:pPr>
        <w:pStyle w:val="BodyMost"/>
        <w:numPr>
          <w:ilvl w:val="0"/>
          <w:numId w:val="73"/>
        </w:numPr>
        <w:jc w:val="both"/>
        <w:rPr>
          <w:rFonts w:ascii="Gotham Book" w:hAnsi="Gotham Book"/>
          <w:sz w:val="22"/>
        </w:rPr>
      </w:pPr>
      <w:r w:rsidRPr="007C121D">
        <w:rPr>
          <w:rFonts w:ascii="Gotham Book" w:hAnsi="Gotham Book"/>
          <w:sz w:val="22"/>
        </w:rPr>
        <w:t xml:space="preserve">The following documents shall be deemed to form and be read and construed as part of this Agreement. This Agreement shall prevail over all other Contract documents. </w:t>
      </w:r>
    </w:p>
    <w:p w14:paraId="200A6E23" w14:textId="4CD26EDC" w:rsidR="00915104" w:rsidRPr="007C121D" w:rsidRDefault="00F4348E" w:rsidP="00F4348E">
      <w:pPr>
        <w:pStyle w:val="BodyMost"/>
        <w:numPr>
          <w:ilvl w:val="0"/>
          <w:numId w:val="74"/>
        </w:numPr>
        <w:ind w:left="1418" w:hanging="567"/>
        <w:jc w:val="both"/>
        <w:rPr>
          <w:rFonts w:ascii="Gotham Book" w:hAnsi="Gotham Book"/>
          <w:sz w:val="22"/>
        </w:rPr>
      </w:pPr>
      <w:r>
        <w:rPr>
          <w:rFonts w:ascii="Gotham Book" w:hAnsi="Gotham Book"/>
          <w:sz w:val="22"/>
        </w:rPr>
        <w:t>t</w:t>
      </w:r>
      <w:r w:rsidR="00915104" w:rsidRPr="007C121D">
        <w:rPr>
          <w:rFonts w:ascii="Gotham Book" w:hAnsi="Gotham Book"/>
          <w:sz w:val="22"/>
        </w:rPr>
        <w:t>he Letter of Acceptance;</w:t>
      </w:r>
    </w:p>
    <w:p w14:paraId="4B2FFBF9" w14:textId="77777777" w:rsidR="00915104" w:rsidRPr="007C121D" w:rsidRDefault="00915104" w:rsidP="00F4348E">
      <w:pPr>
        <w:pStyle w:val="BodyMost"/>
        <w:numPr>
          <w:ilvl w:val="0"/>
          <w:numId w:val="74"/>
        </w:numPr>
        <w:ind w:left="1418" w:hanging="567"/>
        <w:jc w:val="both"/>
        <w:rPr>
          <w:rFonts w:ascii="Gotham Book" w:hAnsi="Gotham Book"/>
          <w:sz w:val="22"/>
        </w:rPr>
      </w:pPr>
      <w:r w:rsidRPr="007C121D">
        <w:rPr>
          <w:rFonts w:ascii="Gotham Book" w:hAnsi="Gotham Book"/>
          <w:sz w:val="22"/>
        </w:rPr>
        <w:t>the Letter of Bid;</w:t>
      </w:r>
    </w:p>
    <w:p w14:paraId="0AE24F56" w14:textId="77777777" w:rsidR="00915104" w:rsidRPr="007C121D" w:rsidRDefault="00915104" w:rsidP="00F4348E">
      <w:pPr>
        <w:pStyle w:val="BodyMost"/>
        <w:numPr>
          <w:ilvl w:val="0"/>
          <w:numId w:val="74"/>
        </w:numPr>
        <w:ind w:left="1418" w:hanging="567"/>
        <w:jc w:val="both"/>
        <w:rPr>
          <w:rFonts w:ascii="Gotham Book" w:hAnsi="Gotham Book"/>
          <w:sz w:val="22"/>
        </w:rPr>
      </w:pPr>
      <w:r w:rsidRPr="007C121D">
        <w:rPr>
          <w:rFonts w:ascii="Gotham Book" w:hAnsi="Gotham Book"/>
          <w:sz w:val="22"/>
        </w:rPr>
        <w:t xml:space="preserve">the addenda Nos ……… </w:t>
      </w:r>
      <w:r w:rsidRPr="007C121D">
        <w:rPr>
          <w:rFonts w:ascii="Gotham Book" w:hAnsi="Gotham Book"/>
          <w:i/>
          <w:iCs/>
          <w:color w:val="000000" w:themeColor="text1"/>
          <w:sz w:val="22"/>
        </w:rPr>
        <w:t xml:space="preserve">[insert] </w:t>
      </w:r>
      <w:r w:rsidRPr="007C121D">
        <w:rPr>
          <w:rFonts w:ascii="Gotham Book" w:hAnsi="Gotham Book"/>
          <w:sz w:val="22"/>
        </w:rPr>
        <w:t>(if any);</w:t>
      </w:r>
    </w:p>
    <w:p w14:paraId="270A3B7C" w14:textId="77777777" w:rsidR="00915104" w:rsidRPr="007C121D" w:rsidRDefault="00915104" w:rsidP="00F4348E">
      <w:pPr>
        <w:pStyle w:val="BodyMost"/>
        <w:numPr>
          <w:ilvl w:val="0"/>
          <w:numId w:val="74"/>
        </w:numPr>
        <w:ind w:left="1418" w:hanging="567"/>
        <w:jc w:val="both"/>
        <w:rPr>
          <w:rFonts w:ascii="Gotham Book" w:hAnsi="Gotham Book"/>
          <w:sz w:val="22"/>
        </w:rPr>
      </w:pPr>
      <w:r w:rsidRPr="007C121D">
        <w:rPr>
          <w:rFonts w:ascii="Gotham Book" w:hAnsi="Gotham Book"/>
          <w:sz w:val="22"/>
        </w:rPr>
        <w:t>the Particular Conditions;</w:t>
      </w:r>
    </w:p>
    <w:p w14:paraId="4E98C216" w14:textId="77777777" w:rsidR="00915104" w:rsidRPr="007C121D" w:rsidRDefault="00915104" w:rsidP="00F4348E">
      <w:pPr>
        <w:pStyle w:val="BodyMost"/>
        <w:numPr>
          <w:ilvl w:val="0"/>
          <w:numId w:val="74"/>
        </w:numPr>
        <w:ind w:left="1418" w:hanging="567"/>
        <w:jc w:val="both"/>
        <w:rPr>
          <w:rFonts w:ascii="Gotham Book" w:hAnsi="Gotham Book"/>
          <w:sz w:val="22"/>
        </w:rPr>
      </w:pPr>
      <w:r w:rsidRPr="007C121D">
        <w:rPr>
          <w:rFonts w:ascii="Gotham Book" w:hAnsi="Gotham Book"/>
          <w:sz w:val="22"/>
        </w:rPr>
        <w:t>the General Conditions of Contract, including appendix;</w:t>
      </w:r>
    </w:p>
    <w:p w14:paraId="555AAF1E" w14:textId="77777777" w:rsidR="00915104" w:rsidRPr="007C121D" w:rsidRDefault="00915104" w:rsidP="00F4348E">
      <w:pPr>
        <w:pStyle w:val="BodyMost"/>
        <w:numPr>
          <w:ilvl w:val="0"/>
          <w:numId w:val="74"/>
        </w:numPr>
        <w:ind w:left="1418" w:hanging="567"/>
        <w:jc w:val="both"/>
        <w:rPr>
          <w:rFonts w:ascii="Gotham Book" w:hAnsi="Gotham Book"/>
          <w:sz w:val="22"/>
        </w:rPr>
      </w:pPr>
      <w:r w:rsidRPr="007C121D">
        <w:rPr>
          <w:rFonts w:ascii="Gotham Book" w:hAnsi="Gotham Book"/>
          <w:sz w:val="22"/>
        </w:rPr>
        <w:t>the Specifications;</w:t>
      </w:r>
    </w:p>
    <w:p w14:paraId="12FCE5AC" w14:textId="77777777" w:rsidR="00915104" w:rsidRPr="007C121D" w:rsidRDefault="00915104" w:rsidP="00F4348E">
      <w:pPr>
        <w:pStyle w:val="BodyMost"/>
        <w:numPr>
          <w:ilvl w:val="0"/>
          <w:numId w:val="74"/>
        </w:numPr>
        <w:ind w:left="1418" w:hanging="567"/>
        <w:jc w:val="both"/>
        <w:rPr>
          <w:rFonts w:ascii="Gotham Book" w:hAnsi="Gotham Book"/>
          <w:sz w:val="22"/>
        </w:rPr>
      </w:pPr>
      <w:r w:rsidRPr="007C121D">
        <w:rPr>
          <w:rFonts w:ascii="Gotham Book" w:hAnsi="Gotham Book"/>
          <w:sz w:val="22"/>
        </w:rPr>
        <w:t>the Drawings;</w:t>
      </w:r>
    </w:p>
    <w:p w14:paraId="0B03ADD0" w14:textId="77777777" w:rsidR="00915104" w:rsidRPr="007C121D" w:rsidRDefault="00915104" w:rsidP="00F4348E">
      <w:pPr>
        <w:pStyle w:val="BodyMost"/>
        <w:numPr>
          <w:ilvl w:val="0"/>
          <w:numId w:val="74"/>
        </w:numPr>
        <w:ind w:left="1418" w:hanging="567"/>
        <w:jc w:val="both"/>
        <w:rPr>
          <w:rFonts w:ascii="Gotham Book" w:hAnsi="Gotham Book"/>
          <w:sz w:val="22"/>
        </w:rPr>
      </w:pPr>
      <w:r w:rsidRPr="007C121D">
        <w:rPr>
          <w:rFonts w:ascii="Gotham Book" w:hAnsi="Gotham Book"/>
          <w:sz w:val="22"/>
        </w:rPr>
        <w:t>Bill of Quantities</w:t>
      </w:r>
      <w:r w:rsidRPr="007C121D">
        <w:rPr>
          <w:rStyle w:val="FootnoteReference"/>
          <w:rFonts w:ascii="Gotham Book" w:hAnsi="Gotham Book"/>
          <w:b/>
          <w:bCs/>
          <w:sz w:val="22"/>
        </w:rPr>
        <w:footnoteReference w:id="48"/>
      </w:r>
      <w:r w:rsidRPr="007C121D">
        <w:rPr>
          <w:rFonts w:ascii="Gotham Book" w:hAnsi="Gotham Book"/>
          <w:sz w:val="22"/>
        </w:rPr>
        <w:t>; and</w:t>
      </w:r>
    </w:p>
    <w:p w14:paraId="272FAC20" w14:textId="77777777" w:rsidR="00915104" w:rsidRPr="007C121D" w:rsidRDefault="00915104" w:rsidP="00F4348E">
      <w:pPr>
        <w:pStyle w:val="BodyMost"/>
        <w:numPr>
          <w:ilvl w:val="0"/>
          <w:numId w:val="74"/>
        </w:numPr>
        <w:ind w:left="1418" w:hanging="567"/>
        <w:jc w:val="both"/>
        <w:rPr>
          <w:rFonts w:ascii="Gotham Book" w:hAnsi="Gotham Book"/>
          <w:sz w:val="22"/>
        </w:rPr>
      </w:pPr>
      <w:r w:rsidRPr="007C121D">
        <w:rPr>
          <w:rFonts w:ascii="Gotham Book" w:hAnsi="Gotham Book"/>
          <w:sz w:val="22"/>
        </w:rPr>
        <w:t>any other document listed in the PCC as forming part of the Contract, but not limited to:</w:t>
      </w:r>
    </w:p>
    <w:p w14:paraId="6AEB1DDD" w14:textId="77777777" w:rsidR="00915104" w:rsidRPr="007C121D" w:rsidRDefault="00915104" w:rsidP="00F4348E">
      <w:pPr>
        <w:pStyle w:val="BodyMost"/>
        <w:numPr>
          <w:ilvl w:val="0"/>
          <w:numId w:val="75"/>
        </w:numPr>
        <w:ind w:left="1843"/>
        <w:rPr>
          <w:rFonts w:ascii="Gotham Book" w:hAnsi="Gotham Book"/>
          <w:sz w:val="22"/>
        </w:rPr>
      </w:pPr>
      <w:r w:rsidRPr="007C121D">
        <w:rPr>
          <w:rFonts w:ascii="Gotham Book" w:hAnsi="Gotham Book"/>
          <w:sz w:val="22"/>
        </w:rPr>
        <w:t>the ES Management Strategies and Implementation Plans;</w:t>
      </w:r>
    </w:p>
    <w:p w14:paraId="45B58B79" w14:textId="0090BB1C" w:rsidR="00915104" w:rsidRPr="007C121D" w:rsidRDefault="00F4348E" w:rsidP="00F4348E">
      <w:pPr>
        <w:pStyle w:val="BodyMost"/>
        <w:numPr>
          <w:ilvl w:val="0"/>
          <w:numId w:val="75"/>
        </w:numPr>
        <w:ind w:left="1843"/>
        <w:rPr>
          <w:rFonts w:ascii="Gotham Book" w:hAnsi="Gotham Book"/>
          <w:sz w:val="22"/>
        </w:rPr>
      </w:pPr>
      <w:r>
        <w:rPr>
          <w:rFonts w:ascii="Gotham Book" w:hAnsi="Gotham Book"/>
          <w:sz w:val="22"/>
        </w:rPr>
        <w:t>c</w:t>
      </w:r>
      <w:r w:rsidR="00915104" w:rsidRPr="007C121D">
        <w:rPr>
          <w:rFonts w:ascii="Gotham Book" w:hAnsi="Gotham Book"/>
          <w:sz w:val="22"/>
        </w:rPr>
        <w:t>ode of Conduct for Contractor’s Personnel (ES).</w:t>
      </w:r>
    </w:p>
    <w:p w14:paraId="30BC2DA8" w14:textId="77777777" w:rsidR="00915104" w:rsidRPr="007C121D" w:rsidRDefault="0064000C" w:rsidP="009B1222">
      <w:pPr>
        <w:pStyle w:val="BodyMost"/>
        <w:numPr>
          <w:ilvl w:val="0"/>
          <w:numId w:val="73"/>
        </w:numPr>
        <w:jc w:val="both"/>
        <w:rPr>
          <w:rFonts w:ascii="Gotham Book" w:hAnsi="Gotham Book"/>
          <w:sz w:val="22"/>
        </w:rPr>
      </w:pPr>
      <w:r w:rsidRPr="007C121D">
        <w:rPr>
          <w:rFonts w:ascii="Gotham Book" w:hAnsi="Gotham Book"/>
          <w:sz w:val="22"/>
        </w:rPr>
        <w:t xml:space="preserve">In consideration of the payments to be made by the Employer to the Contractor as specified in this Agreement, the Contractor hereby covenants with the </w:t>
      </w:r>
      <w:r w:rsidRPr="007C121D">
        <w:rPr>
          <w:rFonts w:ascii="Gotham Book" w:hAnsi="Gotham Book"/>
          <w:sz w:val="22"/>
        </w:rPr>
        <w:lastRenderedPageBreak/>
        <w:t>Employer to execute the Works and to remedy defects therein in conformity in all respects with the provisions of the Contract.</w:t>
      </w:r>
    </w:p>
    <w:p w14:paraId="385A4672" w14:textId="5CEAA4AB" w:rsidR="0064000C" w:rsidRPr="007C121D" w:rsidRDefault="0064000C" w:rsidP="009B1222">
      <w:pPr>
        <w:pStyle w:val="BodyMost"/>
        <w:numPr>
          <w:ilvl w:val="0"/>
          <w:numId w:val="73"/>
        </w:numPr>
        <w:jc w:val="both"/>
        <w:rPr>
          <w:rFonts w:ascii="Gotham Book" w:hAnsi="Gotham Book"/>
          <w:sz w:val="22"/>
        </w:rPr>
      </w:pPr>
      <w:r w:rsidRPr="007C121D">
        <w:rPr>
          <w:rFonts w:ascii="Gotham Book" w:hAnsi="Gotham Book"/>
          <w:sz w:val="22"/>
        </w:rPr>
        <w:t>The Employer hereby covenants to pay the Contractor in consideration of the execution and completion of the Works and the remedying of defects therein, the Contract Price or such other sum as may become payable under the provisions of the Contract at the times and in the manner prescribed by the Contract.</w:t>
      </w:r>
    </w:p>
    <w:p w14:paraId="7A4D4892" w14:textId="71D4507D" w:rsidR="0064000C" w:rsidRPr="007C121D" w:rsidRDefault="0064000C" w:rsidP="0064000C">
      <w:pPr>
        <w:pStyle w:val="BodyMost"/>
        <w:rPr>
          <w:rFonts w:ascii="Gotham Book" w:hAnsi="Gotham Book"/>
          <w:sz w:val="22"/>
        </w:rPr>
      </w:pPr>
      <w:r w:rsidRPr="007C121D">
        <w:rPr>
          <w:rFonts w:ascii="Gotham Book" w:hAnsi="Gotham Book"/>
          <w:sz w:val="22"/>
        </w:rPr>
        <w:t>IN WITNESS whereof the parties hereto have caused this Agreement to be executed in accordance with the laws of</w:t>
      </w:r>
      <w:r w:rsidR="00B2286A" w:rsidRPr="007C121D">
        <w:rPr>
          <w:rFonts w:ascii="Gotham Book" w:hAnsi="Gotham Book"/>
          <w:sz w:val="22"/>
        </w:rPr>
        <w:t xml:space="preserve"> …………….</w:t>
      </w:r>
      <w:r w:rsidRPr="007C121D">
        <w:rPr>
          <w:rFonts w:ascii="Gotham Book" w:hAnsi="Gotham Book"/>
          <w:i/>
          <w:iCs/>
          <w:sz w:val="22"/>
        </w:rPr>
        <w:t xml:space="preserve"> [</w:t>
      </w:r>
      <w:r w:rsidRPr="007C121D">
        <w:rPr>
          <w:rFonts w:ascii="Gotham Book" w:hAnsi="Gotham Book"/>
          <w:b/>
          <w:i/>
          <w:iCs/>
          <w:sz w:val="22"/>
        </w:rPr>
        <w:t>name of the beneficiary country</w:t>
      </w:r>
      <w:r w:rsidRPr="007C121D">
        <w:rPr>
          <w:rFonts w:ascii="Gotham Book" w:hAnsi="Gotham Book"/>
          <w:i/>
          <w:iCs/>
          <w:sz w:val="22"/>
        </w:rPr>
        <w:t>]</w:t>
      </w:r>
      <w:r w:rsidRPr="007C121D">
        <w:rPr>
          <w:rFonts w:ascii="Gotham Book" w:hAnsi="Gotham Book"/>
          <w:sz w:val="22"/>
        </w:rPr>
        <w:t xml:space="preserve"> on the day, month and year specified above.</w:t>
      </w:r>
    </w:p>
    <w:p w14:paraId="286D937F" w14:textId="77777777" w:rsidR="00B2286A" w:rsidRPr="007C121D" w:rsidRDefault="00B2286A" w:rsidP="0064000C">
      <w:pPr>
        <w:pStyle w:val="BodyMost"/>
        <w:rPr>
          <w:rFonts w:ascii="Gotham Book" w:hAnsi="Gotham Book"/>
          <w:sz w:val="22"/>
        </w:rPr>
      </w:pPr>
    </w:p>
    <w:p w14:paraId="1D285581" w14:textId="77777777" w:rsidR="005A6602" w:rsidRPr="007C121D" w:rsidRDefault="005A6602" w:rsidP="0064000C">
      <w:pPr>
        <w:pStyle w:val="BodyMost"/>
        <w:rPr>
          <w:rFonts w:ascii="Gotham Book" w:hAnsi="Gotham Book"/>
          <w:b/>
          <w:sz w:val="22"/>
        </w:rPr>
      </w:pPr>
    </w:p>
    <w:p w14:paraId="01E5FBFC" w14:textId="52E4589D" w:rsidR="0064000C" w:rsidRPr="007C121D" w:rsidRDefault="0064000C" w:rsidP="0064000C">
      <w:pPr>
        <w:pStyle w:val="BodyMost"/>
        <w:rPr>
          <w:rFonts w:ascii="Gotham Book" w:hAnsi="Gotham Book"/>
          <w:sz w:val="22"/>
        </w:rPr>
      </w:pPr>
      <w:r w:rsidRPr="007C121D">
        <w:rPr>
          <w:rFonts w:ascii="Gotham Book" w:hAnsi="Gotham Book"/>
          <w:b/>
          <w:sz w:val="22"/>
        </w:rPr>
        <w:t>Signed by</w:t>
      </w:r>
      <w:r w:rsidRPr="007C121D">
        <w:rPr>
          <w:rFonts w:ascii="Gotham Book" w:hAnsi="Gotham Book"/>
          <w:sz w:val="22"/>
        </w:rPr>
        <w:t>:</w:t>
      </w:r>
      <w:r w:rsidRPr="007C121D">
        <w:rPr>
          <w:rFonts w:ascii="Gotham Book" w:hAnsi="Gotham Book"/>
          <w:sz w:val="22"/>
        </w:rPr>
        <w:tab/>
      </w:r>
      <w:r w:rsidRPr="007C121D">
        <w:rPr>
          <w:rFonts w:ascii="Gotham Book" w:hAnsi="Gotham Book"/>
          <w:sz w:val="22"/>
        </w:rPr>
        <w:tab/>
      </w:r>
      <w:r w:rsidR="00C24268" w:rsidRPr="007C121D">
        <w:rPr>
          <w:rFonts w:ascii="Gotham Book" w:hAnsi="Gotham Book"/>
          <w:sz w:val="22"/>
        </w:rPr>
        <w:tab/>
      </w:r>
      <w:r w:rsidR="00C24268" w:rsidRPr="007C121D">
        <w:rPr>
          <w:rFonts w:ascii="Gotham Book" w:hAnsi="Gotham Book"/>
          <w:sz w:val="22"/>
        </w:rPr>
        <w:tab/>
      </w:r>
      <w:r w:rsidR="00C24268" w:rsidRPr="007C121D">
        <w:rPr>
          <w:rFonts w:ascii="Gotham Book" w:hAnsi="Gotham Book"/>
          <w:sz w:val="22"/>
        </w:rPr>
        <w:tab/>
      </w:r>
      <w:r w:rsidR="00C24268" w:rsidRPr="007C121D">
        <w:rPr>
          <w:rFonts w:ascii="Gotham Book" w:hAnsi="Gotham Book"/>
          <w:sz w:val="22"/>
        </w:rPr>
        <w:tab/>
      </w:r>
      <w:r w:rsidRPr="007C121D">
        <w:rPr>
          <w:rFonts w:ascii="Gotham Book" w:hAnsi="Gotham Book"/>
          <w:b/>
          <w:sz w:val="22"/>
        </w:rPr>
        <w:t>Signed by</w:t>
      </w:r>
      <w:r w:rsidRPr="007C121D">
        <w:rPr>
          <w:rFonts w:ascii="Gotham Book" w:hAnsi="Gotham Book"/>
          <w:sz w:val="22"/>
        </w:rPr>
        <w:t>:</w:t>
      </w:r>
      <w:r w:rsidRPr="007C121D">
        <w:rPr>
          <w:rFonts w:ascii="Gotham Book" w:hAnsi="Gotham Book"/>
          <w:sz w:val="22"/>
        </w:rPr>
        <w:tab/>
      </w:r>
    </w:p>
    <w:p w14:paraId="6F00983C" w14:textId="10BDE6DB" w:rsidR="0064000C" w:rsidRPr="007C121D" w:rsidRDefault="0064000C" w:rsidP="0064000C">
      <w:pPr>
        <w:pStyle w:val="BodyMost"/>
        <w:rPr>
          <w:rFonts w:ascii="Gotham Book" w:hAnsi="Gotham Book"/>
          <w:sz w:val="22"/>
        </w:rPr>
      </w:pPr>
      <w:r w:rsidRPr="007C121D">
        <w:rPr>
          <w:rFonts w:ascii="Gotham Book" w:hAnsi="Gotham Book"/>
          <w:sz w:val="22"/>
        </w:rPr>
        <w:t>for and on behalf of the Employer</w:t>
      </w:r>
      <w:r w:rsidRPr="007C121D">
        <w:rPr>
          <w:rFonts w:ascii="Gotham Book" w:hAnsi="Gotham Book"/>
          <w:sz w:val="22"/>
        </w:rPr>
        <w:tab/>
      </w:r>
      <w:r w:rsidR="00C24268" w:rsidRPr="007C121D">
        <w:rPr>
          <w:rFonts w:ascii="Gotham Book" w:hAnsi="Gotham Book"/>
          <w:sz w:val="22"/>
        </w:rPr>
        <w:tab/>
      </w:r>
      <w:r w:rsidRPr="007C121D">
        <w:rPr>
          <w:rFonts w:ascii="Gotham Book" w:hAnsi="Gotham Book"/>
          <w:sz w:val="22"/>
        </w:rPr>
        <w:t>for and on behalf the Contractor</w:t>
      </w:r>
    </w:p>
    <w:p w14:paraId="055C47DD" w14:textId="77777777" w:rsidR="00C24268" w:rsidRPr="007C121D" w:rsidRDefault="00C24268" w:rsidP="0064000C">
      <w:pPr>
        <w:pStyle w:val="BodyMost"/>
        <w:rPr>
          <w:rFonts w:ascii="Gotham Book" w:hAnsi="Gotham Book"/>
          <w:sz w:val="22"/>
        </w:rPr>
      </w:pPr>
    </w:p>
    <w:p w14:paraId="04DD1DA7" w14:textId="06036592" w:rsidR="0064000C" w:rsidRPr="007C121D" w:rsidRDefault="0064000C" w:rsidP="0064000C">
      <w:pPr>
        <w:pStyle w:val="BodyMost"/>
        <w:rPr>
          <w:rFonts w:ascii="Gotham Book" w:hAnsi="Gotham Book"/>
          <w:sz w:val="22"/>
        </w:rPr>
      </w:pPr>
      <w:r w:rsidRPr="007C121D">
        <w:rPr>
          <w:rFonts w:ascii="Gotham Book" w:hAnsi="Gotham Book"/>
          <w:sz w:val="22"/>
        </w:rPr>
        <w:t xml:space="preserve">in the presence </w:t>
      </w:r>
      <w:r w:rsidRPr="007C121D">
        <w:rPr>
          <w:rFonts w:ascii="Gotham Book" w:hAnsi="Gotham Book"/>
          <w:color w:val="000000" w:themeColor="text1"/>
          <w:sz w:val="22"/>
        </w:rPr>
        <w:t>of</w:t>
      </w:r>
      <w:r w:rsidR="00E254A1" w:rsidRPr="007C121D">
        <w:rPr>
          <w:rFonts w:ascii="Gotham Book" w:hAnsi="Gotham Book"/>
          <w:color w:val="000000" w:themeColor="text1"/>
          <w:sz w:val="22"/>
        </w:rPr>
        <w:t xml:space="preserve"> </w:t>
      </w:r>
      <w:r w:rsidR="00E254A1" w:rsidRPr="007C121D">
        <w:rPr>
          <w:rFonts w:ascii="Gotham Book" w:hAnsi="Gotham Book"/>
          <w:i/>
          <w:iCs/>
          <w:color w:val="000000" w:themeColor="text1"/>
          <w:sz w:val="22"/>
        </w:rPr>
        <w:t>[insert]</w:t>
      </w:r>
      <w:r w:rsidR="00E254A1" w:rsidRPr="007C121D">
        <w:rPr>
          <w:rFonts w:ascii="Gotham Book" w:hAnsi="Gotham Book"/>
          <w:color w:val="000000" w:themeColor="text1"/>
          <w:sz w:val="22"/>
        </w:rPr>
        <w:t xml:space="preserve"> </w:t>
      </w:r>
      <w:r w:rsidR="00C24268" w:rsidRPr="007C121D">
        <w:rPr>
          <w:rFonts w:ascii="Gotham Book" w:hAnsi="Gotham Book"/>
          <w:color w:val="000000" w:themeColor="text1"/>
          <w:sz w:val="22"/>
        </w:rPr>
        <w:tab/>
      </w:r>
      <w:r w:rsidR="00C24268" w:rsidRPr="007C121D">
        <w:rPr>
          <w:rFonts w:ascii="Gotham Book" w:hAnsi="Gotham Book"/>
          <w:color w:val="000000" w:themeColor="text1"/>
          <w:sz w:val="22"/>
        </w:rPr>
        <w:tab/>
      </w:r>
      <w:r w:rsidR="00C24268" w:rsidRPr="007C121D">
        <w:rPr>
          <w:rFonts w:ascii="Gotham Book" w:hAnsi="Gotham Book"/>
          <w:color w:val="000000" w:themeColor="text1"/>
          <w:sz w:val="22"/>
        </w:rPr>
        <w:tab/>
      </w:r>
      <w:r w:rsidRPr="007C121D">
        <w:rPr>
          <w:rFonts w:ascii="Gotham Book" w:hAnsi="Gotham Book"/>
          <w:color w:val="000000" w:themeColor="text1"/>
          <w:sz w:val="22"/>
        </w:rPr>
        <w:t>in the presence of</w:t>
      </w:r>
      <w:r w:rsidR="00C24268" w:rsidRPr="007C121D">
        <w:rPr>
          <w:rFonts w:ascii="Gotham Book" w:hAnsi="Gotham Book"/>
          <w:color w:val="000000" w:themeColor="text1"/>
          <w:sz w:val="22"/>
        </w:rPr>
        <w:t xml:space="preserve"> </w:t>
      </w:r>
      <w:r w:rsidR="00E254A1" w:rsidRPr="007C121D">
        <w:rPr>
          <w:rFonts w:ascii="Gotham Book" w:hAnsi="Gotham Book"/>
          <w:i/>
          <w:iCs/>
          <w:color w:val="000000" w:themeColor="text1"/>
          <w:sz w:val="22"/>
        </w:rPr>
        <w:t>[insert]</w:t>
      </w:r>
      <w:r w:rsidRPr="007C121D">
        <w:rPr>
          <w:rFonts w:ascii="Gotham Book" w:hAnsi="Gotham Book"/>
          <w:sz w:val="22"/>
        </w:rPr>
        <w:tab/>
      </w:r>
    </w:p>
    <w:p w14:paraId="2C5F44F5" w14:textId="260FE289" w:rsidR="00B2286A" w:rsidRPr="007C121D" w:rsidRDefault="0064000C" w:rsidP="001F7307">
      <w:pPr>
        <w:pStyle w:val="BodyMost"/>
        <w:rPr>
          <w:rFonts w:ascii="Gotham Book" w:hAnsi="Gotham Book"/>
          <w:sz w:val="22"/>
        </w:rPr>
      </w:pPr>
      <w:r w:rsidRPr="007C121D">
        <w:rPr>
          <w:rFonts w:ascii="Gotham Book" w:hAnsi="Gotham Book"/>
          <w:sz w:val="22"/>
        </w:rPr>
        <w:t>Witness</w:t>
      </w:r>
      <w:r w:rsidR="00B2286A" w:rsidRPr="007C121D">
        <w:rPr>
          <w:rFonts w:ascii="Gotham Book" w:hAnsi="Gotham Book"/>
          <w:sz w:val="22"/>
        </w:rPr>
        <w:t xml:space="preserve"> </w:t>
      </w:r>
      <w:r w:rsidRPr="007C121D">
        <w:rPr>
          <w:rFonts w:ascii="Gotham Book" w:hAnsi="Gotham Book"/>
          <w:sz w:val="22"/>
        </w:rPr>
        <w:tab/>
      </w:r>
      <w:r w:rsidR="00C24268" w:rsidRPr="007C121D">
        <w:rPr>
          <w:rFonts w:ascii="Gotham Book" w:hAnsi="Gotham Book"/>
          <w:sz w:val="22"/>
        </w:rPr>
        <w:tab/>
      </w:r>
      <w:r w:rsidR="00C24268" w:rsidRPr="007C121D">
        <w:rPr>
          <w:rFonts w:ascii="Gotham Book" w:hAnsi="Gotham Book"/>
          <w:sz w:val="22"/>
        </w:rPr>
        <w:tab/>
      </w:r>
      <w:r w:rsidR="00C24268" w:rsidRPr="007C121D">
        <w:rPr>
          <w:rFonts w:ascii="Gotham Book" w:hAnsi="Gotham Book"/>
          <w:sz w:val="22"/>
        </w:rPr>
        <w:tab/>
      </w:r>
      <w:r w:rsidR="00C24268" w:rsidRPr="007C121D">
        <w:rPr>
          <w:rFonts w:ascii="Gotham Book" w:hAnsi="Gotham Book"/>
          <w:sz w:val="22"/>
        </w:rPr>
        <w:tab/>
      </w:r>
      <w:r w:rsidR="00C24268" w:rsidRPr="007C121D">
        <w:rPr>
          <w:rFonts w:ascii="Gotham Book" w:hAnsi="Gotham Book"/>
          <w:sz w:val="22"/>
        </w:rPr>
        <w:tab/>
      </w:r>
      <w:r w:rsidR="00B2286A" w:rsidRPr="007C121D">
        <w:rPr>
          <w:rFonts w:ascii="Gotham Book" w:hAnsi="Gotham Book"/>
          <w:sz w:val="22"/>
        </w:rPr>
        <w:t>Witness</w:t>
      </w:r>
    </w:p>
    <w:p w14:paraId="29ABF43A" w14:textId="319B6B25" w:rsidR="00C24268" w:rsidRPr="007C121D" w:rsidRDefault="00C24268" w:rsidP="001F7307">
      <w:pPr>
        <w:pStyle w:val="BodyMost"/>
        <w:rPr>
          <w:rFonts w:ascii="Gotham Book" w:hAnsi="Gotham Book"/>
          <w:sz w:val="22"/>
        </w:rPr>
      </w:pPr>
      <w:r w:rsidRPr="007C121D">
        <w:rPr>
          <w:rFonts w:ascii="Gotham Book" w:hAnsi="Gotham Book"/>
          <w:sz w:val="22"/>
        </w:rPr>
        <w:t xml:space="preserve">Name </w:t>
      </w:r>
      <w:r w:rsidRPr="007C121D">
        <w:rPr>
          <w:rFonts w:ascii="Gotham Book" w:hAnsi="Gotham Book"/>
          <w:i/>
          <w:iCs/>
          <w:color w:val="000000" w:themeColor="text1"/>
          <w:sz w:val="22"/>
        </w:rPr>
        <w:t>[insert]</w:t>
      </w:r>
      <w:r w:rsidRPr="007C121D">
        <w:rPr>
          <w:rFonts w:ascii="Gotham Book" w:hAnsi="Gotham Book"/>
          <w:sz w:val="22"/>
        </w:rPr>
        <w:tab/>
        <w:t xml:space="preserve"> </w:t>
      </w:r>
      <w:r w:rsidRPr="007C121D">
        <w:rPr>
          <w:rFonts w:ascii="Gotham Book" w:hAnsi="Gotham Book"/>
          <w:sz w:val="22"/>
        </w:rPr>
        <w:tab/>
      </w:r>
      <w:r w:rsidRPr="007C121D">
        <w:rPr>
          <w:rFonts w:ascii="Gotham Book" w:hAnsi="Gotham Book"/>
          <w:sz w:val="22"/>
        </w:rPr>
        <w:tab/>
      </w:r>
      <w:r w:rsidRPr="007C121D">
        <w:rPr>
          <w:rFonts w:ascii="Gotham Book" w:hAnsi="Gotham Book"/>
          <w:sz w:val="22"/>
        </w:rPr>
        <w:tab/>
      </w:r>
      <w:r w:rsidRPr="007C121D">
        <w:rPr>
          <w:rFonts w:ascii="Gotham Book" w:hAnsi="Gotham Book"/>
          <w:sz w:val="22"/>
        </w:rPr>
        <w:tab/>
        <w:t xml:space="preserve">Name </w:t>
      </w:r>
      <w:r w:rsidRPr="007C121D">
        <w:rPr>
          <w:rFonts w:ascii="Gotham Book" w:hAnsi="Gotham Book"/>
          <w:i/>
          <w:iCs/>
          <w:color w:val="000000" w:themeColor="text1"/>
          <w:sz w:val="22"/>
        </w:rPr>
        <w:t>[insert]</w:t>
      </w:r>
    </w:p>
    <w:p w14:paraId="2382748C" w14:textId="30D915AB" w:rsidR="00C24268" w:rsidRPr="007C121D" w:rsidRDefault="00C24268" w:rsidP="001F7307">
      <w:pPr>
        <w:pStyle w:val="BodyMost"/>
        <w:rPr>
          <w:rFonts w:ascii="Gotham Book" w:hAnsi="Gotham Book"/>
          <w:sz w:val="22"/>
        </w:rPr>
      </w:pPr>
      <w:r w:rsidRPr="007C121D">
        <w:rPr>
          <w:rFonts w:ascii="Gotham Book" w:hAnsi="Gotham Book"/>
          <w:sz w:val="22"/>
        </w:rPr>
        <w:t xml:space="preserve">Signature </w:t>
      </w:r>
      <w:r w:rsidRPr="007C121D">
        <w:rPr>
          <w:rFonts w:ascii="Gotham Book" w:hAnsi="Gotham Book"/>
          <w:i/>
          <w:iCs/>
          <w:color w:val="000000" w:themeColor="text1"/>
          <w:sz w:val="22"/>
        </w:rPr>
        <w:t>[insert]</w:t>
      </w:r>
      <w:r w:rsidRPr="007C121D">
        <w:rPr>
          <w:rFonts w:ascii="Gotham Book" w:hAnsi="Gotham Book"/>
          <w:sz w:val="22"/>
        </w:rPr>
        <w:tab/>
      </w:r>
      <w:r w:rsidRPr="007C121D">
        <w:rPr>
          <w:rFonts w:ascii="Gotham Book" w:hAnsi="Gotham Book"/>
          <w:sz w:val="22"/>
        </w:rPr>
        <w:tab/>
      </w:r>
      <w:r w:rsidRPr="007C121D">
        <w:rPr>
          <w:rFonts w:ascii="Gotham Book" w:hAnsi="Gotham Book"/>
          <w:sz w:val="22"/>
        </w:rPr>
        <w:tab/>
      </w:r>
      <w:r w:rsidRPr="007C121D">
        <w:rPr>
          <w:rFonts w:ascii="Gotham Book" w:hAnsi="Gotham Book"/>
          <w:sz w:val="22"/>
        </w:rPr>
        <w:tab/>
      </w:r>
      <w:r w:rsidRPr="007C121D">
        <w:rPr>
          <w:rFonts w:ascii="Gotham Book" w:hAnsi="Gotham Book"/>
          <w:sz w:val="22"/>
        </w:rPr>
        <w:tab/>
        <w:t xml:space="preserve">Signature </w:t>
      </w:r>
      <w:r w:rsidRPr="007C121D">
        <w:rPr>
          <w:rFonts w:ascii="Gotham Book" w:hAnsi="Gotham Book"/>
          <w:i/>
          <w:iCs/>
          <w:color w:val="000000" w:themeColor="text1"/>
          <w:sz w:val="22"/>
        </w:rPr>
        <w:t>[insert]</w:t>
      </w:r>
    </w:p>
    <w:p w14:paraId="2DDCBA6F" w14:textId="61651749" w:rsidR="00C24268" w:rsidRPr="007C121D" w:rsidRDefault="00C24268" w:rsidP="001F7307">
      <w:pPr>
        <w:pStyle w:val="BodyMost"/>
        <w:rPr>
          <w:rFonts w:ascii="Gotham Book" w:hAnsi="Gotham Book"/>
          <w:sz w:val="22"/>
        </w:rPr>
      </w:pPr>
      <w:r w:rsidRPr="007C121D">
        <w:rPr>
          <w:rFonts w:ascii="Gotham Book" w:hAnsi="Gotham Book"/>
          <w:sz w:val="22"/>
        </w:rPr>
        <w:t xml:space="preserve">Address </w:t>
      </w:r>
      <w:r w:rsidRPr="007C121D">
        <w:rPr>
          <w:rFonts w:ascii="Gotham Book" w:hAnsi="Gotham Book"/>
          <w:i/>
          <w:iCs/>
          <w:color w:val="000000" w:themeColor="text1"/>
          <w:sz w:val="22"/>
        </w:rPr>
        <w:t>[insert]</w:t>
      </w:r>
      <w:r w:rsidRPr="007C121D">
        <w:rPr>
          <w:rFonts w:ascii="Gotham Book" w:hAnsi="Gotham Book"/>
          <w:sz w:val="22"/>
        </w:rPr>
        <w:tab/>
      </w:r>
      <w:r w:rsidRPr="007C121D">
        <w:rPr>
          <w:rFonts w:ascii="Gotham Book" w:hAnsi="Gotham Book"/>
          <w:sz w:val="22"/>
        </w:rPr>
        <w:tab/>
      </w:r>
      <w:r w:rsidRPr="007C121D">
        <w:rPr>
          <w:rFonts w:ascii="Gotham Book" w:hAnsi="Gotham Book"/>
          <w:sz w:val="22"/>
        </w:rPr>
        <w:tab/>
      </w:r>
      <w:r w:rsidRPr="007C121D">
        <w:rPr>
          <w:rFonts w:ascii="Gotham Book" w:hAnsi="Gotham Book"/>
          <w:sz w:val="22"/>
        </w:rPr>
        <w:tab/>
      </w:r>
      <w:r w:rsidRPr="007C121D">
        <w:rPr>
          <w:rFonts w:ascii="Gotham Book" w:hAnsi="Gotham Book"/>
          <w:sz w:val="22"/>
        </w:rPr>
        <w:tab/>
        <w:t xml:space="preserve">Address </w:t>
      </w:r>
      <w:r w:rsidRPr="007C121D">
        <w:rPr>
          <w:rFonts w:ascii="Gotham Book" w:hAnsi="Gotham Book"/>
          <w:i/>
          <w:iCs/>
          <w:color w:val="000000" w:themeColor="text1"/>
          <w:sz w:val="22"/>
        </w:rPr>
        <w:t>[insert]</w:t>
      </w:r>
    </w:p>
    <w:p w14:paraId="22EFAEBF" w14:textId="04E8C986" w:rsidR="00140539" w:rsidRPr="007C121D" w:rsidRDefault="00C24268" w:rsidP="001F7307">
      <w:pPr>
        <w:pStyle w:val="BodyMost"/>
        <w:rPr>
          <w:rFonts w:ascii="Gotham Book" w:hAnsi="Gotham Book"/>
          <w:b/>
          <w:bCs/>
          <w:sz w:val="22"/>
        </w:rPr>
      </w:pPr>
      <w:r w:rsidRPr="007C121D">
        <w:rPr>
          <w:rFonts w:ascii="Gotham Book" w:hAnsi="Gotham Book"/>
          <w:sz w:val="22"/>
        </w:rPr>
        <w:t xml:space="preserve">Date </w:t>
      </w:r>
      <w:r w:rsidRPr="007C121D">
        <w:rPr>
          <w:rFonts w:ascii="Gotham Book" w:hAnsi="Gotham Book"/>
          <w:i/>
          <w:iCs/>
          <w:color w:val="000000" w:themeColor="text1"/>
          <w:sz w:val="22"/>
        </w:rPr>
        <w:t>[insert]</w:t>
      </w:r>
      <w:r w:rsidRPr="007C121D">
        <w:rPr>
          <w:rFonts w:ascii="Gotham Book" w:hAnsi="Gotham Book"/>
          <w:sz w:val="22"/>
        </w:rPr>
        <w:tab/>
      </w:r>
      <w:r w:rsidRPr="007C121D">
        <w:rPr>
          <w:rFonts w:ascii="Gotham Book" w:hAnsi="Gotham Book"/>
          <w:sz w:val="22"/>
        </w:rPr>
        <w:tab/>
      </w:r>
      <w:r w:rsidRPr="007C121D">
        <w:rPr>
          <w:rFonts w:ascii="Gotham Book" w:hAnsi="Gotham Book"/>
          <w:sz w:val="22"/>
        </w:rPr>
        <w:tab/>
      </w:r>
      <w:r w:rsidRPr="007C121D">
        <w:rPr>
          <w:rFonts w:ascii="Gotham Book" w:hAnsi="Gotham Book"/>
          <w:sz w:val="22"/>
        </w:rPr>
        <w:tab/>
      </w:r>
      <w:r w:rsidRPr="007C121D">
        <w:rPr>
          <w:rFonts w:ascii="Gotham Book" w:hAnsi="Gotham Book"/>
          <w:sz w:val="22"/>
        </w:rPr>
        <w:tab/>
      </w:r>
      <w:r w:rsidRPr="007C121D">
        <w:rPr>
          <w:rFonts w:ascii="Gotham Book" w:hAnsi="Gotham Book"/>
          <w:sz w:val="22"/>
        </w:rPr>
        <w:tab/>
        <w:t xml:space="preserve">Date </w:t>
      </w:r>
      <w:r w:rsidRPr="007C121D">
        <w:rPr>
          <w:rFonts w:ascii="Gotham Book" w:hAnsi="Gotham Book"/>
          <w:i/>
          <w:iCs/>
          <w:color w:val="000000" w:themeColor="text1"/>
          <w:sz w:val="22"/>
        </w:rPr>
        <w:t>[insert]</w:t>
      </w:r>
    </w:p>
    <w:p w14:paraId="4FFC6CB4" w14:textId="77777777" w:rsidR="00140539" w:rsidRPr="007C121D" w:rsidRDefault="00140539">
      <w:pPr>
        <w:spacing w:after="160" w:line="259" w:lineRule="auto"/>
        <w:rPr>
          <w:rFonts w:ascii="Gotham Book" w:hAnsi="Gotham Book"/>
          <w:b/>
          <w:bCs/>
          <w:sz w:val="22"/>
        </w:rPr>
      </w:pPr>
      <w:r w:rsidRPr="007C121D">
        <w:rPr>
          <w:rFonts w:ascii="Gotham Book" w:hAnsi="Gotham Book"/>
          <w:b/>
          <w:bCs/>
          <w:sz w:val="22"/>
        </w:rPr>
        <w:br w:type="page"/>
      </w:r>
    </w:p>
    <w:p w14:paraId="6DB8FB8E" w14:textId="7138ADC3" w:rsidR="0061749B" w:rsidRPr="004622EF" w:rsidRDefault="0064000C" w:rsidP="00543EAE">
      <w:pPr>
        <w:pStyle w:val="AheaderTerciaryleve"/>
        <w:rPr>
          <w:rFonts w:ascii="Gotham Book" w:hAnsi="Gotham Book"/>
          <w:szCs w:val="28"/>
        </w:rPr>
      </w:pPr>
      <w:bookmarkStart w:id="411" w:name="_Toc160791593"/>
      <w:bookmarkStart w:id="412" w:name="_Toc184306931"/>
      <w:bookmarkStart w:id="413" w:name="_Toc193203849"/>
      <w:r w:rsidRPr="004622EF">
        <w:rPr>
          <w:rFonts w:ascii="Gotham Book" w:hAnsi="Gotham Book"/>
          <w:szCs w:val="28"/>
        </w:rPr>
        <w:lastRenderedPageBreak/>
        <w:t>Performance Security</w:t>
      </w:r>
      <w:bookmarkEnd w:id="411"/>
      <w:r w:rsidR="00BD7623" w:rsidRPr="004622EF">
        <w:rPr>
          <w:rFonts w:ascii="Gotham Book" w:hAnsi="Gotham Book"/>
          <w:szCs w:val="28"/>
        </w:rPr>
        <w:t xml:space="preserve"> </w:t>
      </w:r>
      <w:r w:rsidR="0061749B" w:rsidRPr="004622EF">
        <w:rPr>
          <w:rFonts w:ascii="Gotham Book" w:hAnsi="Gotham Book"/>
          <w:szCs w:val="28"/>
        </w:rPr>
        <w:t>Option 1: Demand Guarantee</w:t>
      </w:r>
      <w:bookmarkEnd w:id="412"/>
      <w:bookmarkEnd w:id="413"/>
    </w:p>
    <w:p w14:paraId="3F84DE07" w14:textId="0B03C0BD" w:rsidR="0064000C" w:rsidRPr="004622EF" w:rsidRDefault="0064000C" w:rsidP="001152A3">
      <w:pPr>
        <w:pStyle w:val="BodyMost"/>
        <w:jc w:val="center"/>
        <w:rPr>
          <w:rFonts w:ascii="Gotham Book" w:hAnsi="Gotham Book"/>
          <w:bCs/>
          <w:i/>
          <w:iCs/>
          <w:sz w:val="22"/>
        </w:rPr>
      </w:pPr>
      <w:r w:rsidRPr="004622EF">
        <w:rPr>
          <w:rFonts w:ascii="Gotham Book" w:hAnsi="Gotham Book"/>
          <w:bCs/>
          <w:i/>
          <w:iCs/>
          <w:sz w:val="22"/>
        </w:rPr>
        <w:t>[Guarantor letterhead or SWIFT identifier code]</w:t>
      </w:r>
    </w:p>
    <w:p w14:paraId="2A05C9A9" w14:textId="77777777" w:rsidR="001152A3" w:rsidRPr="007C121D" w:rsidRDefault="001152A3" w:rsidP="0064000C">
      <w:pPr>
        <w:pStyle w:val="BodyMost"/>
        <w:rPr>
          <w:rFonts w:ascii="Gotham Book" w:hAnsi="Gotham Book"/>
          <w:i/>
          <w:iCs/>
          <w:sz w:val="22"/>
        </w:rPr>
      </w:pPr>
    </w:p>
    <w:p w14:paraId="67467839" w14:textId="77777777" w:rsidR="0064000C" w:rsidRPr="007C121D" w:rsidRDefault="0064000C" w:rsidP="0064000C">
      <w:pPr>
        <w:pStyle w:val="BodyMost"/>
        <w:rPr>
          <w:rFonts w:ascii="Gotham Book" w:hAnsi="Gotham Book"/>
          <w:sz w:val="22"/>
        </w:rPr>
      </w:pPr>
      <w:r w:rsidRPr="007C121D">
        <w:rPr>
          <w:rFonts w:ascii="Gotham Book" w:hAnsi="Gotham Book"/>
          <w:b/>
          <w:sz w:val="22"/>
        </w:rPr>
        <w:t>Beneficiary</w:t>
      </w:r>
      <w:r w:rsidRPr="007C121D">
        <w:rPr>
          <w:rFonts w:ascii="Gotham Book" w:hAnsi="Gotham Book"/>
          <w:sz w:val="22"/>
        </w:rPr>
        <w:t xml:space="preserve">: </w:t>
      </w:r>
      <w:r w:rsidRPr="007C121D">
        <w:rPr>
          <w:rFonts w:ascii="Gotham Book" w:hAnsi="Gotham Book"/>
          <w:i/>
          <w:iCs/>
          <w:sz w:val="22"/>
        </w:rPr>
        <w:t>[insert name and Address of Employer]</w:t>
      </w:r>
    </w:p>
    <w:p w14:paraId="157F2011" w14:textId="2B2BE566" w:rsidR="0064000C" w:rsidRPr="007C121D" w:rsidRDefault="0064000C" w:rsidP="0064000C">
      <w:pPr>
        <w:pStyle w:val="BodyMost"/>
        <w:rPr>
          <w:rFonts w:ascii="Gotham Book" w:hAnsi="Gotham Book"/>
          <w:sz w:val="22"/>
        </w:rPr>
      </w:pPr>
      <w:r w:rsidRPr="007C121D">
        <w:rPr>
          <w:rFonts w:ascii="Gotham Book" w:hAnsi="Gotham Book"/>
          <w:b/>
          <w:sz w:val="22"/>
        </w:rPr>
        <w:t>Date</w:t>
      </w:r>
      <w:r w:rsidRPr="007C121D">
        <w:rPr>
          <w:rFonts w:ascii="Gotham Book" w:hAnsi="Gotham Book"/>
          <w:sz w:val="22"/>
        </w:rPr>
        <w:t xml:space="preserve">: </w:t>
      </w:r>
      <w:r w:rsidRPr="007C121D">
        <w:rPr>
          <w:rFonts w:ascii="Gotham Book" w:hAnsi="Gotham Book"/>
          <w:i/>
          <w:iCs/>
          <w:sz w:val="22"/>
        </w:rPr>
        <w:t>[Insert date of issue]</w:t>
      </w:r>
    </w:p>
    <w:p w14:paraId="48FDDB3B" w14:textId="3CCEE8E3" w:rsidR="0064000C" w:rsidRPr="007C121D" w:rsidRDefault="00D925FB" w:rsidP="0064000C">
      <w:pPr>
        <w:pStyle w:val="BodyMost"/>
        <w:rPr>
          <w:rFonts w:ascii="Gotham Book" w:hAnsi="Gotham Book"/>
          <w:sz w:val="22"/>
        </w:rPr>
      </w:pPr>
      <w:r w:rsidRPr="007C121D">
        <w:rPr>
          <w:rFonts w:ascii="Gotham Book" w:hAnsi="Gotham Book"/>
          <w:b/>
          <w:sz w:val="22"/>
        </w:rPr>
        <w:t>Performance Guarantee Number</w:t>
      </w:r>
      <w:r w:rsidR="001152A3" w:rsidRPr="007C121D">
        <w:rPr>
          <w:rFonts w:ascii="Gotham Book" w:hAnsi="Gotham Book"/>
          <w:b/>
          <w:sz w:val="22"/>
        </w:rPr>
        <w:t>:</w:t>
      </w:r>
      <w:r w:rsidR="0064000C" w:rsidRPr="007C121D">
        <w:rPr>
          <w:rFonts w:ascii="Gotham Book" w:hAnsi="Gotham Book"/>
          <w:sz w:val="22"/>
        </w:rPr>
        <w:t xml:space="preserve"> </w:t>
      </w:r>
      <w:r w:rsidR="0064000C" w:rsidRPr="007C121D">
        <w:rPr>
          <w:rFonts w:ascii="Gotham Book" w:hAnsi="Gotham Book"/>
          <w:i/>
          <w:iCs/>
          <w:sz w:val="22"/>
        </w:rPr>
        <w:t>[Insert guarantee reference number]</w:t>
      </w:r>
    </w:p>
    <w:p w14:paraId="4DD042F8" w14:textId="77777777" w:rsidR="0064000C" w:rsidRPr="007C121D" w:rsidRDefault="0064000C" w:rsidP="0064000C">
      <w:pPr>
        <w:pStyle w:val="BodyMost"/>
        <w:rPr>
          <w:rFonts w:ascii="Gotham Book" w:hAnsi="Gotham Book"/>
          <w:sz w:val="22"/>
        </w:rPr>
      </w:pPr>
      <w:r w:rsidRPr="007C121D">
        <w:rPr>
          <w:rFonts w:ascii="Gotham Book" w:hAnsi="Gotham Book"/>
          <w:b/>
          <w:sz w:val="22"/>
        </w:rPr>
        <w:t>Guarantor</w:t>
      </w:r>
      <w:r w:rsidRPr="007C121D">
        <w:rPr>
          <w:rFonts w:ascii="Gotham Book" w:hAnsi="Gotham Book"/>
          <w:sz w:val="22"/>
        </w:rPr>
        <w:t xml:space="preserve">: </w:t>
      </w:r>
      <w:r w:rsidRPr="007C121D">
        <w:rPr>
          <w:rFonts w:ascii="Gotham Book" w:hAnsi="Gotham Book"/>
          <w:i/>
          <w:iCs/>
          <w:sz w:val="22"/>
        </w:rPr>
        <w:t>[Insert name and address of place of issue, unless indicated in the letterhead]</w:t>
      </w:r>
    </w:p>
    <w:p w14:paraId="49A60A72" w14:textId="486756EA" w:rsidR="0064000C" w:rsidRPr="007C121D" w:rsidRDefault="0064000C" w:rsidP="001152A3">
      <w:pPr>
        <w:pStyle w:val="BodyMost"/>
        <w:jc w:val="both"/>
        <w:rPr>
          <w:rFonts w:ascii="Gotham Book" w:hAnsi="Gotham Book"/>
          <w:sz w:val="22"/>
        </w:rPr>
      </w:pPr>
      <w:r w:rsidRPr="007C121D">
        <w:rPr>
          <w:rFonts w:ascii="Gotham Book" w:hAnsi="Gotham Book"/>
          <w:sz w:val="22"/>
        </w:rPr>
        <w:t>We have been informed that</w:t>
      </w:r>
      <w:r w:rsidR="001152A3" w:rsidRPr="007C121D">
        <w:rPr>
          <w:rFonts w:ascii="Gotham Book" w:hAnsi="Gotham Book"/>
          <w:sz w:val="22"/>
        </w:rPr>
        <w:t xml:space="preserve"> …………….</w:t>
      </w:r>
      <w:r w:rsidRPr="007C121D">
        <w:rPr>
          <w:rFonts w:ascii="Gotham Book" w:hAnsi="Gotham Book"/>
          <w:sz w:val="22"/>
        </w:rPr>
        <w:t xml:space="preserve"> </w:t>
      </w:r>
      <w:r w:rsidRPr="007C121D">
        <w:rPr>
          <w:rFonts w:ascii="Gotham Book" w:hAnsi="Gotham Book"/>
          <w:i/>
          <w:iCs/>
          <w:sz w:val="22"/>
        </w:rPr>
        <w:t>[</w:t>
      </w:r>
      <w:r w:rsidRPr="007C121D">
        <w:rPr>
          <w:rFonts w:ascii="Gotham Book" w:hAnsi="Gotham Book"/>
          <w:b/>
          <w:i/>
          <w:iCs/>
          <w:sz w:val="22"/>
        </w:rPr>
        <w:t>insert name of Contractor, which in the case of a joint venture shall be the name of the joint venture</w:t>
      </w:r>
      <w:r w:rsidRPr="007C121D">
        <w:rPr>
          <w:rFonts w:ascii="Gotham Book" w:hAnsi="Gotham Book"/>
          <w:i/>
          <w:iCs/>
          <w:sz w:val="22"/>
        </w:rPr>
        <w:t>]</w:t>
      </w:r>
      <w:r w:rsidRPr="007C121D">
        <w:rPr>
          <w:rFonts w:ascii="Gotham Book" w:hAnsi="Gotham Book"/>
          <w:sz w:val="22"/>
        </w:rPr>
        <w:t xml:space="preserve"> (hereinafter called the </w:t>
      </w:r>
      <w:r w:rsidRPr="007C121D">
        <w:rPr>
          <w:rFonts w:ascii="Gotham Book" w:hAnsi="Gotham Book"/>
          <w:i/>
          <w:iCs/>
          <w:sz w:val="22"/>
        </w:rPr>
        <w:t>Applicant</w:t>
      </w:r>
      <w:r w:rsidRPr="007C121D">
        <w:rPr>
          <w:rFonts w:ascii="Gotham Book" w:hAnsi="Gotham Book"/>
          <w:sz w:val="22"/>
        </w:rPr>
        <w:t>) has entered into Contract N</w:t>
      </w:r>
      <w:r w:rsidR="00A30AB2" w:rsidRPr="007C121D">
        <w:rPr>
          <w:rFonts w:ascii="Gotham Book" w:hAnsi="Gotham Book"/>
          <w:sz w:val="22"/>
        </w:rPr>
        <w:t>umber</w:t>
      </w:r>
      <w:r w:rsidRPr="007C121D">
        <w:rPr>
          <w:rFonts w:ascii="Gotham Book" w:hAnsi="Gotham Book"/>
          <w:sz w:val="22"/>
        </w:rPr>
        <w:t xml:space="preserve"> </w:t>
      </w:r>
      <w:r w:rsidRPr="007C121D">
        <w:rPr>
          <w:rFonts w:ascii="Gotham Book" w:hAnsi="Gotham Book"/>
          <w:i/>
          <w:iCs/>
          <w:sz w:val="22"/>
        </w:rPr>
        <w:t>[</w:t>
      </w:r>
      <w:r w:rsidRPr="007C121D">
        <w:rPr>
          <w:rFonts w:ascii="Gotham Book" w:hAnsi="Gotham Book"/>
          <w:b/>
          <w:i/>
          <w:iCs/>
          <w:sz w:val="22"/>
        </w:rPr>
        <w:t>insert reference number of the contract</w:t>
      </w:r>
      <w:r w:rsidRPr="007C121D">
        <w:rPr>
          <w:rFonts w:ascii="Gotham Book" w:hAnsi="Gotham Book"/>
          <w:i/>
          <w:iCs/>
          <w:sz w:val="22"/>
        </w:rPr>
        <w:t>]</w:t>
      </w:r>
      <w:r w:rsidRPr="007C121D">
        <w:rPr>
          <w:rFonts w:ascii="Gotham Book" w:hAnsi="Gotham Book"/>
          <w:sz w:val="22"/>
        </w:rPr>
        <w:t xml:space="preserve"> dated </w:t>
      </w:r>
      <w:r w:rsidRPr="007C121D">
        <w:rPr>
          <w:rFonts w:ascii="Gotham Book" w:hAnsi="Gotham Book"/>
          <w:i/>
          <w:iCs/>
          <w:sz w:val="22"/>
        </w:rPr>
        <w:t>[</w:t>
      </w:r>
      <w:r w:rsidRPr="007C121D">
        <w:rPr>
          <w:rFonts w:ascii="Gotham Book" w:hAnsi="Gotham Book"/>
          <w:b/>
          <w:i/>
          <w:iCs/>
          <w:sz w:val="22"/>
        </w:rPr>
        <w:t>insert date</w:t>
      </w:r>
      <w:r w:rsidRPr="007C121D">
        <w:rPr>
          <w:rFonts w:ascii="Gotham Book" w:hAnsi="Gotham Book"/>
          <w:i/>
          <w:iCs/>
          <w:sz w:val="22"/>
        </w:rPr>
        <w:t>]</w:t>
      </w:r>
      <w:r w:rsidRPr="007C121D">
        <w:rPr>
          <w:rFonts w:ascii="Gotham Book" w:hAnsi="Gotham Book"/>
          <w:sz w:val="22"/>
        </w:rPr>
        <w:t xml:space="preserve"> with the Beneficiary, for the execution of </w:t>
      </w:r>
      <w:r w:rsidRPr="007C121D">
        <w:rPr>
          <w:rFonts w:ascii="Gotham Book" w:hAnsi="Gotham Book"/>
          <w:i/>
          <w:iCs/>
          <w:sz w:val="22"/>
        </w:rPr>
        <w:t>[</w:t>
      </w:r>
      <w:r w:rsidRPr="007C121D">
        <w:rPr>
          <w:rFonts w:ascii="Gotham Book" w:hAnsi="Gotham Book"/>
          <w:b/>
          <w:i/>
          <w:iCs/>
          <w:sz w:val="22"/>
        </w:rPr>
        <w:t>insert name of contract and brief description of Works</w:t>
      </w:r>
      <w:r w:rsidRPr="007C121D">
        <w:rPr>
          <w:rFonts w:ascii="Gotham Book" w:hAnsi="Gotham Book"/>
          <w:i/>
          <w:iCs/>
          <w:sz w:val="22"/>
        </w:rPr>
        <w:t>]</w:t>
      </w:r>
      <w:r w:rsidRPr="007C121D">
        <w:rPr>
          <w:rFonts w:ascii="Gotham Book" w:hAnsi="Gotham Book"/>
          <w:sz w:val="22"/>
        </w:rPr>
        <w:t xml:space="preserve"> (hereinafter called the </w:t>
      </w:r>
      <w:r w:rsidRPr="007C121D">
        <w:rPr>
          <w:rFonts w:ascii="Gotham Book" w:hAnsi="Gotham Book"/>
          <w:i/>
          <w:iCs/>
          <w:sz w:val="22"/>
        </w:rPr>
        <w:t>Contract</w:t>
      </w:r>
      <w:r w:rsidRPr="007C121D">
        <w:rPr>
          <w:rFonts w:ascii="Gotham Book" w:hAnsi="Gotham Book"/>
          <w:sz w:val="22"/>
        </w:rPr>
        <w:t>).</w:t>
      </w:r>
    </w:p>
    <w:p w14:paraId="01EB95E7" w14:textId="77777777" w:rsidR="0064000C" w:rsidRPr="007C121D" w:rsidRDefault="0064000C" w:rsidP="001152A3">
      <w:pPr>
        <w:pStyle w:val="BodyMost"/>
        <w:jc w:val="both"/>
        <w:rPr>
          <w:rFonts w:ascii="Gotham Book" w:hAnsi="Gotham Book"/>
          <w:sz w:val="22"/>
        </w:rPr>
      </w:pPr>
      <w:r w:rsidRPr="007C121D">
        <w:rPr>
          <w:rFonts w:ascii="Gotham Book" w:hAnsi="Gotham Book"/>
          <w:sz w:val="22"/>
        </w:rPr>
        <w:t>Furthermore, we understand that, according to the conditions of the Contract, a performance guarantee is required.</w:t>
      </w:r>
    </w:p>
    <w:p w14:paraId="45E27444" w14:textId="478E9FC1" w:rsidR="0064000C" w:rsidRPr="007C121D" w:rsidRDefault="0064000C" w:rsidP="001152A3">
      <w:pPr>
        <w:pStyle w:val="BodyMost"/>
        <w:jc w:val="both"/>
        <w:rPr>
          <w:rFonts w:ascii="Gotham Book" w:hAnsi="Gotham Book"/>
          <w:sz w:val="22"/>
        </w:rPr>
      </w:pPr>
      <w:r w:rsidRPr="007C121D">
        <w:rPr>
          <w:rFonts w:ascii="Gotham Book" w:hAnsi="Gotham Book"/>
          <w:sz w:val="22"/>
        </w:rPr>
        <w:t xml:space="preserve">At the request of the Applicant, we as Guarantor, hereby irrevocably </w:t>
      </w:r>
      <w:r w:rsidR="004D216F" w:rsidRPr="007C121D">
        <w:rPr>
          <w:rFonts w:ascii="Gotham Book" w:hAnsi="Gotham Book"/>
          <w:sz w:val="22"/>
        </w:rPr>
        <w:t xml:space="preserve">and unconditionally </w:t>
      </w:r>
      <w:r w:rsidRPr="007C121D">
        <w:rPr>
          <w:rFonts w:ascii="Gotham Book" w:hAnsi="Gotham Book"/>
          <w:sz w:val="22"/>
        </w:rPr>
        <w:t>undertake to pay the Beneficiary any sum or sums not exceeding in total an amount of</w:t>
      </w:r>
      <w:r w:rsidR="00325ED9" w:rsidRPr="007C121D">
        <w:rPr>
          <w:rFonts w:ascii="Gotham Book" w:hAnsi="Gotham Book"/>
          <w:sz w:val="22"/>
        </w:rPr>
        <w:t xml:space="preserve"> (…………….)</w:t>
      </w:r>
      <w:r w:rsidR="00A314FC" w:rsidRPr="007C121D">
        <w:rPr>
          <w:rFonts w:ascii="Gotham Book" w:hAnsi="Gotham Book"/>
          <w:sz w:val="22"/>
        </w:rPr>
        <w:t xml:space="preserve"> </w:t>
      </w:r>
      <w:r w:rsidR="00A314FC" w:rsidRPr="007C121D">
        <w:rPr>
          <w:rFonts w:ascii="Gotham Book" w:hAnsi="Gotham Book"/>
          <w:i/>
          <w:iCs/>
          <w:sz w:val="22"/>
        </w:rPr>
        <w:t>[</w:t>
      </w:r>
      <w:r w:rsidR="00A314FC" w:rsidRPr="007C121D">
        <w:rPr>
          <w:rFonts w:ascii="Gotham Book" w:hAnsi="Gotham Book"/>
          <w:b/>
          <w:i/>
          <w:iCs/>
          <w:sz w:val="22"/>
        </w:rPr>
        <w:t xml:space="preserve">insert amount in </w:t>
      </w:r>
      <w:r w:rsidR="00325ED9" w:rsidRPr="007C121D">
        <w:rPr>
          <w:rFonts w:ascii="Gotham Book" w:hAnsi="Gotham Book"/>
          <w:b/>
          <w:i/>
          <w:iCs/>
          <w:sz w:val="22"/>
        </w:rPr>
        <w:t>figures</w:t>
      </w:r>
      <w:r w:rsidR="00A314FC" w:rsidRPr="007C121D">
        <w:rPr>
          <w:rFonts w:ascii="Gotham Book" w:hAnsi="Gotham Book"/>
          <w:i/>
          <w:iCs/>
          <w:sz w:val="22"/>
        </w:rPr>
        <w:t>]</w:t>
      </w:r>
      <w:r w:rsidRPr="007C121D">
        <w:rPr>
          <w:rFonts w:ascii="Gotham Book" w:hAnsi="Gotham Book"/>
          <w:sz w:val="22"/>
        </w:rPr>
        <w:t xml:space="preserve"> </w:t>
      </w:r>
      <w:r w:rsidR="00325ED9" w:rsidRPr="007C121D">
        <w:rPr>
          <w:rFonts w:ascii="Gotham Book" w:hAnsi="Gotham Book"/>
          <w:sz w:val="22"/>
        </w:rPr>
        <w:t>…………………</w:t>
      </w:r>
      <w:r w:rsidRPr="007C121D">
        <w:rPr>
          <w:rFonts w:ascii="Gotham Book" w:hAnsi="Gotham Book"/>
          <w:i/>
          <w:iCs/>
          <w:sz w:val="22"/>
        </w:rPr>
        <w:t>[</w:t>
      </w:r>
      <w:r w:rsidRPr="007C121D">
        <w:rPr>
          <w:rFonts w:ascii="Gotham Book" w:hAnsi="Gotham Book"/>
          <w:b/>
          <w:i/>
          <w:iCs/>
          <w:sz w:val="22"/>
        </w:rPr>
        <w:t xml:space="preserve">insert amount in </w:t>
      </w:r>
      <w:r w:rsidR="00325ED9" w:rsidRPr="007C121D">
        <w:rPr>
          <w:rFonts w:ascii="Gotham Book" w:hAnsi="Gotham Book"/>
          <w:b/>
          <w:i/>
          <w:iCs/>
          <w:sz w:val="22"/>
        </w:rPr>
        <w:t>words</w:t>
      </w:r>
      <w:r w:rsidR="00A314FC" w:rsidRPr="007C121D">
        <w:rPr>
          <w:rFonts w:ascii="Gotham Book" w:hAnsi="Gotham Book"/>
          <w:i/>
          <w:iCs/>
          <w:color w:val="000000" w:themeColor="text1"/>
          <w:sz w:val="22"/>
        </w:rPr>
        <w:t>]</w:t>
      </w:r>
      <w:r w:rsidRPr="007C121D">
        <w:rPr>
          <w:rFonts w:ascii="Gotham Book" w:hAnsi="Gotham Book"/>
          <w:color w:val="000000" w:themeColor="text1"/>
          <w:sz w:val="22"/>
        </w:rPr>
        <w:t>),</w:t>
      </w:r>
      <w:r w:rsidR="006376B0" w:rsidRPr="007C121D">
        <w:rPr>
          <w:rStyle w:val="FootnoteReference"/>
          <w:rFonts w:ascii="Gotham Book" w:hAnsi="Gotham Book"/>
          <w:color w:val="000000" w:themeColor="text1"/>
          <w:sz w:val="22"/>
        </w:rPr>
        <w:footnoteReference w:id="49"/>
      </w:r>
      <w:r w:rsidRPr="007C121D">
        <w:rPr>
          <w:rFonts w:ascii="Gotham Book" w:hAnsi="Gotham Book"/>
          <w:b/>
          <w:bCs/>
          <w:sz w:val="22"/>
        </w:rPr>
        <w:t xml:space="preserve"> </w:t>
      </w:r>
      <w:r w:rsidRPr="007C121D">
        <w:rPr>
          <w:rFonts w:ascii="Gotham Book" w:hAnsi="Gotham Book"/>
          <w:sz w:val="22"/>
        </w:rPr>
        <w:t>such sum being payable in the types and proportions of currencies in which the Contract Price is payable, upon receipt by us of the Beneficiary’s complying demand supported by the Beneficiary’s statement, whether in the demand itself or in a separate signed document accompanying or identifying the demand, stating that the Applicant is in breach of its obligation(s) under the Contract, without the Beneficiary needing to prove or to show grounds for your demand or the sum specified therein.</w:t>
      </w:r>
    </w:p>
    <w:p w14:paraId="1B933B23" w14:textId="42A7BF16" w:rsidR="0064000C" w:rsidRPr="007C121D" w:rsidRDefault="0064000C" w:rsidP="00325ED9">
      <w:pPr>
        <w:pStyle w:val="BodyMost"/>
        <w:jc w:val="both"/>
        <w:rPr>
          <w:rFonts w:ascii="Gotham Book" w:hAnsi="Gotham Book"/>
          <w:sz w:val="22"/>
        </w:rPr>
      </w:pPr>
      <w:r w:rsidRPr="007C121D">
        <w:rPr>
          <w:rFonts w:ascii="Gotham Book" w:hAnsi="Gotham Book"/>
          <w:sz w:val="22"/>
        </w:rPr>
        <w:t>This guarantee shall expire, no later than the</w:t>
      </w:r>
      <w:r w:rsidR="00140539" w:rsidRPr="007C121D">
        <w:rPr>
          <w:rFonts w:ascii="Gotham Book" w:hAnsi="Gotham Book"/>
          <w:sz w:val="22"/>
        </w:rPr>
        <w:t xml:space="preserve"> </w:t>
      </w:r>
      <w:r w:rsidR="00325ED9" w:rsidRPr="007C121D">
        <w:rPr>
          <w:rFonts w:ascii="Gotham Book" w:hAnsi="Gotham Book"/>
          <w:sz w:val="22"/>
        </w:rPr>
        <w:t xml:space="preserve">…………… </w:t>
      </w:r>
      <w:r w:rsidR="00A314FC" w:rsidRPr="007C121D">
        <w:rPr>
          <w:rFonts w:ascii="Gotham Book" w:hAnsi="Gotham Book"/>
          <w:color w:val="000000" w:themeColor="text1"/>
          <w:sz w:val="22"/>
        </w:rPr>
        <w:t xml:space="preserve"> </w:t>
      </w:r>
      <w:r w:rsidRPr="007C121D">
        <w:rPr>
          <w:rFonts w:ascii="Gotham Book" w:hAnsi="Gotham Book"/>
          <w:color w:val="000000" w:themeColor="text1"/>
          <w:sz w:val="22"/>
        </w:rPr>
        <w:t xml:space="preserve">Day of </w:t>
      </w:r>
      <w:r w:rsidR="00325ED9" w:rsidRPr="007C121D">
        <w:rPr>
          <w:rFonts w:ascii="Gotham Book" w:hAnsi="Gotham Book"/>
          <w:color w:val="000000" w:themeColor="text1"/>
          <w:sz w:val="22"/>
        </w:rPr>
        <w:t>……………….</w:t>
      </w:r>
      <w:r w:rsidRPr="007C121D">
        <w:rPr>
          <w:rFonts w:ascii="Gotham Book" w:hAnsi="Gotham Book"/>
          <w:color w:val="000000" w:themeColor="text1"/>
          <w:sz w:val="22"/>
        </w:rPr>
        <w:t xml:space="preserve">, </w:t>
      </w:r>
      <w:r w:rsidRPr="007C121D">
        <w:rPr>
          <w:rFonts w:ascii="Gotham Book" w:hAnsi="Gotham Book"/>
          <w:sz w:val="22"/>
        </w:rPr>
        <w:t>2</w:t>
      </w:r>
      <w:r w:rsidR="00C24268" w:rsidRPr="007C121D">
        <w:rPr>
          <w:rFonts w:ascii="Gotham Book" w:hAnsi="Gotham Book"/>
          <w:sz w:val="22"/>
        </w:rPr>
        <w:t xml:space="preserve"> </w:t>
      </w:r>
      <w:r w:rsidR="00C24268" w:rsidRPr="007C121D">
        <w:rPr>
          <w:rFonts w:ascii="Gotham Book" w:hAnsi="Gotham Book"/>
          <w:i/>
          <w:iCs/>
          <w:color w:val="000000" w:themeColor="text1"/>
          <w:sz w:val="22"/>
        </w:rPr>
        <w:t>[insert]</w:t>
      </w:r>
      <w:r w:rsidRPr="007C121D">
        <w:rPr>
          <w:rFonts w:ascii="Gotham Book" w:hAnsi="Gotham Book"/>
          <w:sz w:val="22"/>
        </w:rPr>
        <w:t>,</w:t>
      </w:r>
      <w:r w:rsidR="00071135" w:rsidRPr="007C121D">
        <w:rPr>
          <w:rStyle w:val="FootnoteReference"/>
          <w:rFonts w:ascii="Gotham Book" w:hAnsi="Gotham Book"/>
          <w:b/>
          <w:bCs/>
          <w:sz w:val="22"/>
        </w:rPr>
        <w:footnoteReference w:id="50"/>
      </w:r>
      <w:r w:rsidRPr="007C121D">
        <w:rPr>
          <w:rFonts w:ascii="Gotham Book" w:hAnsi="Gotham Book"/>
          <w:b/>
          <w:bCs/>
          <w:sz w:val="22"/>
        </w:rPr>
        <w:t xml:space="preserve"> </w:t>
      </w:r>
      <w:r w:rsidRPr="007C121D">
        <w:rPr>
          <w:rFonts w:ascii="Gotham Book" w:hAnsi="Gotham Book"/>
          <w:sz w:val="22"/>
        </w:rPr>
        <w:t>and any demand for payment under it must be received by us at this office indicated above on or before that date.</w:t>
      </w:r>
    </w:p>
    <w:p w14:paraId="7A505D71" w14:textId="77777777" w:rsidR="0064000C" w:rsidRPr="007C121D" w:rsidRDefault="0064000C" w:rsidP="00325ED9">
      <w:pPr>
        <w:pStyle w:val="BodyMost"/>
        <w:jc w:val="both"/>
        <w:rPr>
          <w:rFonts w:ascii="Gotham Book" w:hAnsi="Gotham Book"/>
          <w:sz w:val="22"/>
        </w:rPr>
      </w:pPr>
      <w:r w:rsidRPr="007C121D">
        <w:rPr>
          <w:rFonts w:ascii="Gotham Book" w:hAnsi="Gotham Book"/>
          <w:sz w:val="22"/>
        </w:rPr>
        <w:lastRenderedPageBreak/>
        <w:t>This guarantee is subject to the Uniform Rules for Demand Guarantees (URDG) 2010 Revision, ICC Publication No. 758, except that the supporting statement under Article 15(a) is hereby excluded.</w:t>
      </w:r>
    </w:p>
    <w:p w14:paraId="25805AD1" w14:textId="77777777" w:rsidR="0064000C" w:rsidRPr="007C121D" w:rsidRDefault="0064000C" w:rsidP="0064000C">
      <w:pPr>
        <w:pStyle w:val="BodyMost"/>
        <w:rPr>
          <w:rFonts w:ascii="Gotham Book" w:hAnsi="Gotham Book"/>
          <w:i/>
          <w:iCs/>
          <w:sz w:val="22"/>
        </w:rPr>
      </w:pPr>
      <w:r w:rsidRPr="007C121D">
        <w:rPr>
          <w:rFonts w:ascii="Gotham Book" w:hAnsi="Gotham Book"/>
          <w:i/>
          <w:iCs/>
          <w:sz w:val="22"/>
        </w:rPr>
        <w:t>[signature(s)]</w:t>
      </w:r>
    </w:p>
    <w:p w14:paraId="1E74ECFC" w14:textId="77777777" w:rsidR="00325ED9" w:rsidRPr="007C121D" w:rsidRDefault="00325ED9" w:rsidP="00325ED9">
      <w:pPr>
        <w:pStyle w:val="BodyMost"/>
        <w:rPr>
          <w:rFonts w:ascii="Gotham Book" w:hAnsi="Gotham Book"/>
          <w:b/>
          <w:i/>
          <w:iCs/>
          <w:color w:val="000000" w:themeColor="text1"/>
          <w:sz w:val="22"/>
        </w:rPr>
      </w:pPr>
    </w:p>
    <w:p w14:paraId="120B59EE" w14:textId="6411EB18" w:rsidR="00325ED9" w:rsidRPr="007C121D" w:rsidRDefault="00325ED9" w:rsidP="00325ED9">
      <w:pPr>
        <w:pStyle w:val="BodyMost"/>
        <w:rPr>
          <w:rFonts w:ascii="Gotham Book" w:hAnsi="Gotham Book"/>
          <w:b/>
          <w:i/>
          <w:iCs/>
          <w:color w:val="000000" w:themeColor="text1"/>
          <w:sz w:val="22"/>
        </w:rPr>
      </w:pPr>
      <w:r w:rsidRPr="007C121D">
        <w:rPr>
          <w:rFonts w:ascii="Gotham Book" w:hAnsi="Gotham Book"/>
          <w:b/>
          <w:i/>
          <w:iCs/>
          <w:color w:val="000000" w:themeColor="text1"/>
          <w:sz w:val="22"/>
        </w:rPr>
        <w:t>Note: All italicized text (including footnotes) is for use in preparing this form and shall be deleted from the final product.</w:t>
      </w:r>
    </w:p>
    <w:p w14:paraId="4FDD273A" w14:textId="77777777" w:rsidR="00140539" w:rsidRPr="007C121D" w:rsidRDefault="00140539">
      <w:pPr>
        <w:spacing w:after="160" w:line="259" w:lineRule="auto"/>
        <w:rPr>
          <w:rFonts w:ascii="Gotham Book" w:hAnsi="Gotham Book"/>
          <w:b/>
          <w:bCs/>
          <w:i/>
          <w:iCs/>
          <w:color w:val="7030A0"/>
          <w:sz w:val="22"/>
        </w:rPr>
      </w:pPr>
      <w:r w:rsidRPr="007C121D">
        <w:rPr>
          <w:rFonts w:ascii="Gotham Book" w:hAnsi="Gotham Book"/>
          <w:b/>
          <w:bCs/>
          <w:i/>
          <w:iCs/>
          <w:color w:val="7030A0"/>
          <w:sz w:val="22"/>
        </w:rPr>
        <w:br w:type="page"/>
      </w:r>
    </w:p>
    <w:p w14:paraId="5E472E1F" w14:textId="43FD1AF2" w:rsidR="0064000C" w:rsidRPr="004622EF" w:rsidRDefault="0064000C" w:rsidP="00543EAE">
      <w:pPr>
        <w:pStyle w:val="AheaderTerciaryleve"/>
        <w:rPr>
          <w:rFonts w:ascii="Gotham Book" w:hAnsi="Gotham Book"/>
          <w:szCs w:val="28"/>
        </w:rPr>
      </w:pPr>
      <w:bookmarkStart w:id="414" w:name="_Toc160791594"/>
      <w:bookmarkStart w:id="415" w:name="_Toc184306932"/>
      <w:bookmarkStart w:id="416" w:name="_Toc193203850"/>
      <w:r w:rsidRPr="004622EF">
        <w:rPr>
          <w:rFonts w:ascii="Gotham Book" w:hAnsi="Gotham Book"/>
          <w:szCs w:val="28"/>
        </w:rPr>
        <w:lastRenderedPageBreak/>
        <w:t>Performance Security</w:t>
      </w:r>
      <w:r w:rsidR="00BD7623" w:rsidRPr="004622EF">
        <w:rPr>
          <w:rFonts w:ascii="Gotham Book" w:hAnsi="Gotham Book"/>
          <w:szCs w:val="28"/>
        </w:rPr>
        <w:t xml:space="preserve"> </w:t>
      </w:r>
      <w:r w:rsidR="0061749B" w:rsidRPr="004622EF">
        <w:rPr>
          <w:rFonts w:ascii="Gotham Book" w:hAnsi="Gotham Book"/>
          <w:szCs w:val="28"/>
        </w:rPr>
        <w:t xml:space="preserve">Option 2: </w:t>
      </w:r>
      <w:r w:rsidRPr="004622EF">
        <w:rPr>
          <w:rFonts w:ascii="Gotham Book" w:hAnsi="Gotham Book"/>
          <w:szCs w:val="28"/>
        </w:rPr>
        <w:t>Performance Bond</w:t>
      </w:r>
      <w:bookmarkEnd w:id="414"/>
      <w:bookmarkEnd w:id="415"/>
      <w:bookmarkEnd w:id="416"/>
    </w:p>
    <w:p w14:paraId="6EBD75BC" w14:textId="77777777" w:rsidR="00A177C9" w:rsidRPr="007C121D" w:rsidRDefault="00A177C9" w:rsidP="0061749B">
      <w:pPr>
        <w:pStyle w:val="BodyMost"/>
        <w:jc w:val="both"/>
        <w:rPr>
          <w:rFonts w:ascii="Gotham Book" w:hAnsi="Gotham Book"/>
          <w:sz w:val="22"/>
        </w:rPr>
      </w:pPr>
    </w:p>
    <w:p w14:paraId="6BC143EF" w14:textId="3AE7EEB5" w:rsidR="0064000C" w:rsidRPr="007C121D" w:rsidRDefault="0064000C" w:rsidP="0061749B">
      <w:pPr>
        <w:pStyle w:val="BodyMost"/>
        <w:jc w:val="both"/>
        <w:rPr>
          <w:rFonts w:ascii="Gotham Book" w:hAnsi="Gotham Book"/>
          <w:sz w:val="22"/>
        </w:rPr>
      </w:pPr>
      <w:r w:rsidRPr="007C121D">
        <w:rPr>
          <w:rFonts w:ascii="Gotham Book" w:hAnsi="Gotham Book"/>
          <w:sz w:val="22"/>
        </w:rPr>
        <w:t xml:space="preserve">By this Bond </w:t>
      </w:r>
      <w:r w:rsidRPr="007C121D">
        <w:rPr>
          <w:rFonts w:ascii="Gotham Book" w:hAnsi="Gotham Book"/>
          <w:i/>
          <w:iCs/>
          <w:sz w:val="22"/>
        </w:rPr>
        <w:t>[</w:t>
      </w:r>
      <w:r w:rsidRPr="007C121D">
        <w:rPr>
          <w:rFonts w:ascii="Gotham Book" w:hAnsi="Gotham Book"/>
          <w:b/>
          <w:i/>
          <w:iCs/>
          <w:sz w:val="22"/>
        </w:rPr>
        <w:t>insert name of Principal</w:t>
      </w:r>
      <w:r w:rsidRPr="007C121D">
        <w:rPr>
          <w:rFonts w:ascii="Gotham Book" w:hAnsi="Gotham Book"/>
          <w:i/>
          <w:iCs/>
          <w:sz w:val="22"/>
        </w:rPr>
        <w:t>]</w:t>
      </w:r>
      <w:r w:rsidRPr="007C121D">
        <w:rPr>
          <w:rFonts w:ascii="Gotham Book" w:hAnsi="Gotham Book"/>
          <w:sz w:val="22"/>
        </w:rPr>
        <w:t xml:space="preserve"> as Principal (hereinafter called </w:t>
      </w:r>
      <w:r w:rsidR="0061749B" w:rsidRPr="007C121D">
        <w:rPr>
          <w:rFonts w:ascii="Gotham Book" w:hAnsi="Gotham Book"/>
          <w:sz w:val="22"/>
        </w:rPr>
        <w:t>“</w:t>
      </w:r>
      <w:r w:rsidRPr="007C121D">
        <w:rPr>
          <w:rFonts w:ascii="Gotham Book" w:hAnsi="Gotham Book"/>
          <w:sz w:val="22"/>
        </w:rPr>
        <w:t xml:space="preserve">the </w:t>
      </w:r>
      <w:r w:rsidRPr="007C121D">
        <w:rPr>
          <w:rFonts w:ascii="Gotham Book" w:hAnsi="Gotham Book"/>
          <w:iCs/>
          <w:sz w:val="22"/>
        </w:rPr>
        <w:t>Contractor</w:t>
      </w:r>
      <w:r w:rsidR="0061749B" w:rsidRPr="007C121D">
        <w:rPr>
          <w:rFonts w:ascii="Gotham Book" w:hAnsi="Gotham Book"/>
          <w:iCs/>
          <w:sz w:val="22"/>
        </w:rPr>
        <w:t>”</w:t>
      </w:r>
      <w:r w:rsidRPr="007C121D">
        <w:rPr>
          <w:rFonts w:ascii="Gotham Book" w:hAnsi="Gotham Book"/>
          <w:sz w:val="22"/>
        </w:rPr>
        <w:t xml:space="preserve">) and </w:t>
      </w:r>
      <w:r w:rsidRPr="007C121D">
        <w:rPr>
          <w:rFonts w:ascii="Gotham Book" w:hAnsi="Gotham Book"/>
          <w:b/>
          <w:i/>
          <w:iCs/>
          <w:sz w:val="22"/>
        </w:rPr>
        <w:t>[insert name of Surety</w:t>
      </w:r>
      <w:r w:rsidRPr="007C121D">
        <w:rPr>
          <w:rFonts w:ascii="Gotham Book" w:hAnsi="Gotham Book"/>
          <w:i/>
          <w:iCs/>
          <w:sz w:val="22"/>
        </w:rPr>
        <w:t>]</w:t>
      </w:r>
      <w:r w:rsidRPr="007C121D">
        <w:rPr>
          <w:rFonts w:ascii="Gotham Book" w:hAnsi="Gotham Book"/>
          <w:sz w:val="22"/>
        </w:rPr>
        <w:t xml:space="preserve"> as Surety (hereinafter called </w:t>
      </w:r>
      <w:r w:rsidR="0061749B" w:rsidRPr="007C121D">
        <w:rPr>
          <w:rFonts w:ascii="Gotham Book" w:hAnsi="Gotham Book"/>
          <w:sz w:val="22"/>
        </w:rPr>
        <w:t>“</w:t>
      </w:r>
      <w:r w:rsidRPr="007C121D">
        <w:rPr>
          <w:rFonts w:ascii="Gotham Book" w:hAnsi="Gotham Book"/>
          <w:sz w:val="22"/>
        </w:rPr>
        <w:t xml:space="preserve">the </w:t>
      </w:r>
      <w:r w:rsidRPr="007C121D">
        <w:rPr>
          <w:rFonts w:ascii="Gotham Book" w:hAnsi="Gotham Book"/>
          <w:i/>
          <w:iCs/>
          <w:sz w:val="22"/>
        </w:rPr>
        <w:t>Surety</w:t>
      </w:r>
      <w:r w:rsidR="0061749B" w:rsidRPr="007C121D">
        <w:rPr>
          <w:rFonts w:ascii="Gotham Book" w:hAnsi="Gotham Book"/>
          <w:i/>
          <w:iCs/>
          <w:sz w:val="22"/>
        </w:rPr>
        <w:t>”</w:t>
      </w:r>
      <w:r w:rsidRPr="007C121D">
        <w:rPr>
          <w:rFonts w:ascii="Gotham Book" w:hAnsi="Gotham Book"/>
          <w:sz w:val="22"/>
        </w:rPr>
        <w:t xml:space="preserve">), are held and firmly bound unto </w:t>
      </w:r>
      <w:r w:rsidRPr="007C121D">
        <w:rPr>
          <w:rFonts w:ascii="Gotham Book" w:hAnsi="Gotham Book"/>
          <w:i/>
          <w:iCs/>
          <w:sz w:val="22"/>
        </w:rPr>
        <w:t>[</w:t>
      </w:r>
      <w:r w:rsidRPr="007C121D">
        <w:rPr>
          <w:rFonts w:ascii="Gotham Book" w:hAnsi="Gotham Book"/>
          <w:b/>
          <w:i/>
          <w:iCs/>
          <w:sz w:val="22"/>
        </w:rPr>
        <w:t>insert name of Employer</w:t>
      </w:r>
      <w:r w:rsidRPr="007C121D">
        <w:rPr>
          <w:rFonts w:ascii="Gotham Book" w:hAnsi="Gotham Book"/>
          <w:i/>
          <w:iCs/>
          <w:sz w:val="22"/>
        </w:rPr>
        <w:t>]</w:t>
      </w:r>
      <w:r w:rsidRPr="007C121D">
        <w:rPr>
          <w:rFonts w:ascii="Gotham Book" w:hAnsi="Gotham Book"/>
          <w:sz w:val="22"/>
        </w:rPr>
        <w:t xml:space="preserve"> as Obligee (hereinafter called </w:t>
      </w:r>
      <w:r w:rsidR="0061749B" w:rsidRPr="007C121D">
        <w:rPr>
          <w:rFonts w:ascii="Gotham Book" w:hAnsi="Gotham Book"/>
          <w:sz w:val="22"/>
        </w:rPr>
        <w:t>“</w:t>
      </w:r>
      <w:r w:rsidRPr="007C121D">
        <w:rPr>
          <w:rFonts w:ascii="Gotham Book" w:hAnsi="Gotham Book"/>
          <w:sz w:val="22"/>
        </w:rPr>
        <w:t xml:space="preserve">the </w:t>
      </w:r>
      <w:r w:rsidRPr="007C121D">
        <w:rPr>
          <w:rFonts w:ascii="Gotham Book" w:hAnsi="Gotham Book"/>
          <w:i/>
          <w:iCs/>
          <w:sz w:val="22"/>
        </w:rPr>
        <w:t>Employer</w:t>
      </w:r>
      <w:r w:rsidR="0061749B" w:rsidRPr="007C121D">
        <w:rPr>
          <w:rFonts w:ascii="Gotham Book" w:hAnsi="Gotham Book"/>
          <w:i/>
          <w:iCs/>
          <w:sz w:val="22"/>
        </w:rPr>
        <w:t>”</w:t>
      </w:r>
      <w:r w:rsidRPr="007C121D">
        <w:rPr>
          <w:rFonts w:ascii="Gotham Book" w:hAnsi="Gotham Book"/>
          <w:sz w:val="22"/>
        </w:rPr>
        <w:t xml:space="preserve">) in the amount of </w:t>
      </w:r>
      <w:r w:rsidRPr="007C121D">
        <w:rPr>
          <w:rFonts w:ascii="Gotham Book" w:hAnsi="Gotham Book"/>
          <w:i/>
          <w:iCs/>
          <w:sz w:val="22"/>
        </w:rPr>
        <w:t>[</w:t>
      </w:r>
      <w:r w:rsidRPr="007C121D">
        <w:rPr>
          <w:rFonts w:ascii="Gotham Book" w:hAnsi="Gotham Book"/>
          <w:b/>
          <w:i/>
          <w:iCs/>
          <w:sz w:val="22"/>
        </w:rPr>
        <w:t>insert amo</w:t>
      </w:r>
      <w:r w:rsidR="00942580" w:rsidRPr="007C121D">
        <w:rPr>
          <w:rFonts w:ascii="Gotham Book" w:hAnsi="Gotham Book"/>
          <w:b/>
          <w:i/>
          <w:iCs/>
          <w:sz w:val="22"/>
        </w:rPr>
        <w:t>u</w:t>
      </w:r>
      <w:r w:rsidRPr="007C121D">
        <w:rPr>
          <w:rFonts w:ascii="Gotham Book" w:hAnsi="Gotham Book"/>
          <w:b/>
          <w:i/>
          <w:iCs/>
          <w:sz w:val="22"/>
        </w:rPr>
        <w:t>nt in words and figures</w:t>
      </w:r>
      <w:r w:rsidRPr="007C121D">
        <w:rPr>
          <w:rFonts w:ascii="Gotham Book" w:hAnsi="Gotham Book"/>
          <w:i/>
          <w:iCs/>
          <w:sz w:val="22"/>
        </w:rPr>
        <w:t>]</w:t>
      </w:r>
      <w:r w:rsidRPr="007C121D">
        <w:rPr>
          <w:rFonts w:ascii="Gotham Book" w:hAnsi="Gotham Book"/>
          <w:sz w:val="22"/>
        </w:rPr>
        <w:t>, for the payment of which sum well and truly to be made in the types and proportions of currencies in which the Contract Price is payable, the Contractor and the Surety bind themselves, their heirs, executors, administrators, successors and assigns, jointly and severally, firmly by these presents.</w:t>
      </w:r>
    </w:p>
    <w:p w14:paraId="70581E82" w14:textId="43DE6229" w:rsidR="0064000C" w:rsidRPr="007C121D" w:rsidRDefault="0064000C" w:rsidP="0061749B">
      <w:pPr>
        <w:pStyle w:val="BodyMost"/>
        <w:jc w:val="both"/>
        <w:rPr>
          <w:rFonts w:ascii="Gotham Book" w:hAnsi="Gotham Book"/>
          <w:sz w:val="22"/>
        </w:rPr>
      </w:pPr>
      <w:r w:rsidRPr="007C121D">
        <w:rPr>
          <w:rFonts w:ascii="Gotham Book" w:hAnsi="Gotham Book"/>
          <w:sz w:val="22"/>
        </w:rPr>
        <w:t>WHEREAS the Contractor has entered into a written Agreement with the Employer dated the</w:t>
      </w:r>
      <w:r w:rsidR="0061749B" w:rsidRPr="007C121D">
        <w:rPr>
          <w:rFonts w:ascii="Gotham Book" w:hAnsi="Gotham Book"/>
          <w:sz w:val="22"/>
        </w:rPr>
        <w:t xml:space="preserve"> ……………………..</w:t>
      </w:r>
      <w:r w:rsidR="00140539" w:rsidRPr="007C121D">
        <w:rPr>
          <w:rFonts w:ascii="Gotham Book" w:hAnsi="Gotham Book"/>
          <w:color w:val="000000" w:themeColor="text1"/>
          <w:sz w:val="22"/>
        </w:rPr>
        <w:t xml:space="preserve"> </w:t>
      </w:r>
      <w:r w:rsidRPr="007C121D">
        <w:rPr>
          <w:rFonts w:ascii="Gotham Book" w:hAnsi="Gotham Book"/>
          <w:sz w:val="22"/>
        </w:rPr>
        <w:t xml:space="preserve">day of </w:t>
      </w:r>
      <w:r w:rsidR="0061749B" w:rsidRPr="007C121D">
        <w:rPr>
          <w:rFonts w:ascii="Gotham Book" w:hAnsi="Gotham Book"/>
          <w:sz w:val="22"/>
        </w:rPr>
        <w:t>…………………….</w:t>
      </w:r>
      <w:r w:rsidRPr="007C121D">
        <w:rPr>
          <w:rFonts w:ascii="Gotham Book" w:hAnsi="Gotham Book"/>
          <w:sz w:val="22"/>
        </w:rPr>
        <w:t>, 2</w:t>
      </w:r>
      <w:r w:rsidR="0061749B" w:rsidRPr="007C121D">
        <w:rPr>
          <w:rFonts w:ascii="Gotham Book" w:hAnsi="Gotham Book"/>
          <w:sz w:val="22"/>
        </w:rPr>
        <w:t>0………..</w:t>
      </w:r>
      <w:r w:rsidRPr="007C121D">
        <w:rPr>
          <w:rFonts w:ascii="Gotham Book" w:hAnsi="Gotham Book"/>
          <w:sz w:val="22"/>
        </w:rPr>
        <w:t xml:space="preserve">, for </w:t>
      </w:r>
      <w:r w:rsidRPr="007C121D">
        <w:rPr>
          <w:rFonts w:ascii="Gotham Book" w:hAnsi="Gotham Book"/>
          <w:i/>
          <w:iCs/>
          <w:sz w:val="22"/>
        </w:rPr>
        <w:t>[</w:t>
      </w:r>
      <w:r w:rsidRPr="007C121D">
        <w:rPr>
          <w:rFonts w:ascii="Gotham Book" w:hAnsi="Gotham Book"/>
          <w:b/>
          <w:i/>
          <w:iCs/>
          <w:sz w:val="22"/>
        </w:rPr>
        <w:t>name of contract and brief description of Works</w:t>
      </w:r>
      <w:r w:rsidRPr="007C121D">
        <w:rPr>
          <w:rFonts w:ascii="Gotham Book" w:hAnsi="Gotham Book"/>
          <w:i/>
          <w:iCs/>
          <w:sz w:val="22"/>
        </w:rPr>
        <w:t xml:space="preserve">] </w:t>
      </w:r>
      <w:r w:rsidRPr="007C121D">
        <w:rPr>
          <w:rFonts w:ascii="Gotham Book" w:hAnsi="Gotham Book"/>
          <w:sz w:val="22"/>
        </w:rPr>
        <w:t>in accordance with the documents, plans, specifications, and amendments thereto, which to the extent herein provided for, are by reference made part hereof and are hereinafter referred to as the Contract.</w:t>
      </w:r>
    </w:p>
    <w:p w14:paraId="7F9756A3" w14:textId="2F3FB8FD" w:rsidR="0064000C" w:rsidRPr="007C121D" w:rsidRDefault="0064000C" w:rsidP="0061749B">
      <w:pPr>
        <w:pStyle w:val="BodyMost"/>
        <w:jc w:val="both"/>
        <w:rPr>
          <w:rFonts w:ascii="Gotham Book" w:hAnsi="Gotham Book"/>
          <w:sz w:val="22"/>
        </w:rPr>
      </w:pPr>
      <w:r w:rsidRPr="007C121D">
        <w:rPr>
          <w:rFonts w:ascii="Gotham Book" w:hAnsi="Gotham Book"/>
          <w:sz w:val="22"/>
        </w:rPr>
        <w:t>NOW, THEREFORE, the Condition of this Obligation is such that, if the Contractor shall promptly and faithfully perform the said Contract (including any amendments thereto), then this obligation shall be null and void; otherwise, it shall remain in full force and effect. Whenever the Contractor shall be, and declared by the Employer to be, in default under the Contract, the Employer having performed the Employer’s obligations thereunder, the Surety may promptly remedy the default, or shall promptly</w:t>
      </w:r>
      <w:r w:rsidR="004D216F" w:rsidRPr="007C121D">
        <w:rPr>
          <w:rFonts w:ascii="Gotham Book" w:hAnsi="Gotham Book"/>
          <w:sz w:val="22"/>
        </w:rPr>
        <w:t xml:space="preserve"> and unconditionally</w:t>
      </w:r>
      <w:r w:rsidRPr="007C121D">
        <w:rPr>
          <w:rFonts w:ascii="Gotham Book" w:hAnsi="Gotham Book"/>
          <w:sz w:val="22"/>
        </w:rPr>
        <w:t>:</w:t>
      </w:r>
    </w:p>
    <w:p w14:paraId="5B4425B2" w14:textId="107F1395" w:rsidR="00BF3C8D" w:rsidRPr="007C121D" w:rsidRDefault="00264FC6" w:rsidP="00264FC6">
      <w:pPr>
        <w:pStyle w:val="BodyMost"/>
        <w:numPr>
          <w:ilvl w:val="0"/>
          <w:numId w:val="76"/>
        </w:numPr>
        <w:ind w:hanging="436"/>
        <w:jc w:val="both"/>
        <w:rPr>
          <w:rFonts w:ascii="Gotham Book" w:hAnsi="Gotham Book"/>
          <w:sz w:val="22"/>
        </w:rPr>
      </w:pPr>
      <w:r>
        <w:rPr>
          <w:rFonts w:ascii="Gotham Book" w:hAnsi="Gotham Book"/>
          <w:sz w:val="22"/>
        </w:rPr>
        <w:t>c</w:t>
      </w:r>
      <w:r w:rsidR="0064000C" w:rsidRPr="007C121D">
        <w:rPr>
          <w:rFonts w:ascii="Gotham Book" w:hAnsi="Gotham Book"/>
          <w:sz w:val="22"/>
        </w:rPr>
        <w:t>omplete the Contract in accordance with its terms and conditions</w:t>
      </w:r>
      <w:r w:rsidR="00BF3C8D" w:rsidRPr="007C121D">
        <w:rPr>
          <w:rFonts w:ascii="Gotham Book" w:hAnsi="Gotham Book"/>
          <w:sz w:val="22"/>
        </w:rPr>
        <w:t>;</w:t>
      </w:r>
    </w:p>
    <w:p w14:paraId="1B2D1C2A" w14:textId="1DFC07BB" w:rsidR="00BF3C8D" w:rsidRPr="007C121D" w:rsidRDefault="00264FC6" w:rsidP="00264FC6">
      <w:pPr>
        <w:pStyle w:val="BodyMost"/>
        <w:numPr>
          <w:ilvl w:val="0"/>
          <w:numId w:val="76"/>
        </w:numPr>
        <w:ind w:hanging="436"/>
        <w:jc w:val="both"/>
        <w:rPr>
          <w:rFonts w:ascii="Gotham Book" w:hAnsi="Gotham Book"/>
          <w:sz w:val="22"/>
        </w:rPr>
      </w:pPr>
      <w:r>
        <w:rPr>
          <w:rFonts w:ascii="Gotham Book" w:hAnsi="Gotham Book"/>
          <w:sz w:val="22"/>
        </w:rPr>
        <w:t>o</w:t>
      </w:r>
      <w:r w:rsidR="0064000C" w:rsidRPr="007C121D">
        <w:rPr>
          <w:rFonts w:ascii="Gotham Book" w:hAnsi="Gotham Book"/>
          <w:sz w:val="22"/>
        </w:rPr>
        <w:t>btain a Bid or Bids from qualified Bidders for submission to the Employer for completing the Contract in accordance with its terms and conditions, and upon determination by the Employer and the Surety of the lowest responsive Bidder, arrange for a Contract between such Bidder and Employer and make available as work progresses (even though there should be a default or a succession of defaults under the Contract or Contracts of completion arranged under this paragraph) sufficient funds to pay the cost of completion less the Balance of the Contract Price; but not exceeding, including other costs and damages for which the Surety may be liable hereunder, the amount set forth in the first paragraph hereof. The term “Balance of the Contract Price,” as used in this paragraph, shall mean the total amount payable by Employer to Contractor under the Contract, less the amount properly paid by Employer to Contractor</w:t>
      </w:r>
      <w:r w:rsidR="00BF3C8D" w:rsidRPr="007C121D">
        <w:rPr>
          <w:rFonts w:ascii="Gotham Book" w:hAnsi="Gotham Book"/>
          <w:sz w:val="22"/>
        </w:rPr>
        <w:t>;</w:t>
      </w:r>
    </w:p>
    <w:p w14:paraId="21463F64" w14:textId="5A7875A9" w:rsidR="0064000C" w:rsidRPr="007C121D" w:rsidRDefault="00264FC6" w:rsidP="00264FC6">
      <w:pPr>
        <w:pStyle w:val="BodyMost"/>
        <w:numPr>
          <w:ilvl w:val="0"/>
          <w:numId w:val="76"/>
        </w:numPr>
        <w:ind w:hanging="436"/>
        <w:jc w:val="both"/>
        <w:rPr>
          <w:rFonts w:ascii="Gotham Book" w:hAnsi="Gotham Book"/>
          <w:sz w:val="22"/>
        </w:rPr>
      </w:pPr>
      <w:r>
        <w:rPr>
          <w:rFonts w:ascii="Gotham Book" w:hAnsi="Gotham Book"/>
          <w:sz w:val="22"/>
        </w:rPr>
        <w:t>p</w:t>
      </w:r>
      <w:r w:rsidR="0064000C" w:rsidRPr="007C121D">
        <w:rPr>
          <w:rFonts w:ascii="Gotham Book" w:hAnsi="Gotham Book"/>
          <w:sz w:val="22"/>
        </w:rPr>
        <w:t>ay the Employer the amount required by Employer to complete the Contract in accordance with its terms and conditions up to a total not exceeding the amount of this Bond.</w:t>
      </w:r>
    </w:p>
    <w:p w14:paraId="1EFA9055" w14:textId="77777777" w:rsidR="0064000C" w:rsidRPr="007C121D" w:rsidRDefault="0064000C" w:rsidP="00BF3C8D">
      <w:pPr>
        <w:pStyle w:val="BodyMost"/>
        <w:jc w:val="both"/>
        <w:rPr>
          <w:rFonts w:ascii="Gotham Book" w:hAnsi="Gotham Book"/>
          <w:sz w:val="22"/>
        </w:rPr>
      </w:pPr>
      <w:r w:rsidRPr="007C121D">
        <w:rPr>
          <w:rFonts w:ascii="Gotham Book" w:hAnsi="Gotham Book"/>
          <w:sz w:val="22"/>
        </w:rPr>
        <w:t>The Surety shall not be liable for a greater sum than the specified penalty of this Bond.</w:t>
      </w:r>
    </w:p>
    <w:p w14:paraId="0D7FDEC7" w14:textId="77777777" w:rsidR="0064000C" w:rsidRPr="007C121D" w:rsidRDefault="0064000C" w:rsidP="00BF3C8D">
      <w:pPr>
        <w:pStyle w:val="BodyMost"/>
        <w:jc w:val="both"/>
        <w:rPr>
          <w:rFonts w:ascii="Gotham Book" w:hAnsi="Gotham Book"/>
          <w:sz w:val="22"/>
        </w:rPr>
      </w:pPr>
      <w:r w:rsidRPr="007C121D">
        <w:rPr>
          <w:rFonts w:ascii="Gotham Book" w:hAnsi="Gotham Book"/>
          <w:sz w:val="22"/>
        </w:rPr>
        <w:t>Any suit under this Bond must be instituted before the expiration of one year from the date of issue of the Certificate of Completion.</w:t>
      </w:r>
    </w:p>
    <w:p w14:paraId="7D924038" w14:textId="77777777" w:rsidR="0064000C" w:rsidRPr="007C121D" w:rsidRDefault="0064000C" w:rsidP="00BF3C8D">
      <w:pPr>
        <w:pStyle w:val="BodyMost"/>
        <w:jc w:val="both"/>
        <w:rPr>
          <w:rFonts w:ascii="Gotham Book" w:hAnsi="Gotham Book"/>
          <w:sz w:val="22"/>
        </w:rPr>
      </w:pPr>
      <w:r w:rsidRPr="007C121D">
        <w:rPr>
          <w:rFonts w:ascii="Gotham Book" w:hAnsi="Gotham Book"/>
          <w:sz w:val="22"/>
        </w:rPr>
        <w:lastRenderedPageBreak/>
        <w:t>No right of action shall accrue on this Bond to or for the use of any person or corporation other than the Employer named herein or the heirs, executors, administrators, successors, and assigns of the Employer.</w:t>
      </w:r>
    </w:p>
    <w:p w14:paraId="6EB6B2EE" w14:textId="2834599A" w:rsidR="0064000C" w:rsidRPr="007C121D" w:rsidRDefault="0064000C" w:rsidP="00BF3C8D">
      <w:pPr>
        <w:pStyle w:val="BodyMost"/>
        <w:jc w:val="both"/>
        <w:rPr>
          <w:rFonts w:ascii="Gotham Book" w:hAnsi="Gotham Book"/>
          <w:sz w:val="22"/>
        </w:rPr>
      </w:pPr>
      <w:r w:rsidRPr="007C121D">
        <w:rPr>
          <w:rFonts w:ascii="Gotham Book" w:hAnsi="Gotham Book"/>
          <w:sz w:val="22"/>
        </w:rPr>
        <w:t>In testimony whereof, the Contractor has hereunto set his hand and affixed his seal, and the Surety has caused these presents to be sealed with his corporate seal duly attested by the signature of his legal representative, this</w:t>
      </w:r>
      <w:r w:rsidR="00BF3C8D" w:rsidRPr="007C121D">
        <w:rPr>
          <w:rFonts w:ascii="Gotham Book" w:hAnsi="Gotham Book"/>
          <w:sz w:val="22"/>
        </w:rPr>
        <w:t xml:space="preserve"> ……………….</w:t>
      </w:r>
      <w:r w:rsidR="00140539" w:rsidRPr="007C121D">
        <w:rPr>
          <w:rFonts w:ascii="Gotham Book" w:hAnsi="Gotham Book"/>
          <w:color w:val="000000" w:themeColor="text1"/>
          <w:sz w:val="22"/>
        </w:rPr>
        <w:t xml:space="preserve"> </w:t>
      </w:r>
      <w:r w:rsidRPr="007C121D">
        <w:rPr>
          <w:rFonts w:ascii="Gotham Book" w:hAnsi="Gotham Book"/>
          <w:sz w:val="22"/>
        </w:rPr>
        <w:t xml:space="preserve">day of </w:t>
      </w:r>
      <w:r w:rsidR="00BF3C8D" w:rsidRPr="007C121D">
        <w:rPr>
          <w:rFonts w:ascii="Gotham Book" w:hAnsi="Gotham Book"/>
          <w:sz w:val="22"/>
        </w:rPr>
        <w:t>…………………….</w:t>
      </w:r>
      <w:r w:rsidR="00140539" w:rsidRPr="007C121D">
        <w:rPr>
          <w:rFonts w:ascii="Gotham Book" w:hAnsi="Gotham Book"/>
          <w:i/>
          <w:iCs/>
          <w:color w:val="000000" w:themeColor="text1"/>
          <w:sz w:val="22"/>
        </w:rPr>
        <w:t>,</w:t>
      </w:r>
      <w:r w:rsidR="00140539" w:rsidRPr="007C121D">
        <w:rPr>
          <w:rFonts w:ascii="Gotham Book" w:hAnsi="Gotham Book"/>
          <w:color w:val="000000" w:themeColor="text1"/>
          <w:sz w:val="22"/>
        </w:rPr>
        <w:t xml:space="preserve"> </w:t>
      </w:r>
      <w:r w:rsidRPr="007C121D">
        <w:rPr>
          <w:rFonts w:ascii="Gotham Book" w:hAnsi="Gotham Book"/>
          <w:sz w:val="22"/>
        </w:rPr>
        <w:t>2</w:t>
      </w:r>
      <w:r w:rsidR="00BF3C8D" w:rsidRPr="007C121D">
        <w:rPr>
          <w:rFonts w:ascii="Gotham Book" w:hAnsi="Gotham Book"/>
          <w:sz w:val="22"/>
        </w:rPr>
        <w:t>0…………</w:t>
      </w:r>
      <w:r w:rsidRPr="007C121D">
        <w:rPr>
          <w:rFonts w:ascii="Gotham Book" w:hAnsi="Gotham Book"/>
          <w:sz w:val="22"/>
        </w:rPr>
        <w:t>.</w:t>
      </w:r>
    </w:p>
    <w:p w14:paraId="269C0718" w14:textId="77777777" w:rsidR="00BF3C8D" w:rsidRPr="007C121D" w:rsidRDefault="00BF3C8D" w:rsidP="0064000C">
      <w:pPr>
        <w:pStyle w:val="BodyMost"/>
        <w:rPr>
          <w:rFonts w:ascii="Gotham Book" w:hAnsi="Gotham Book"/>
          <w:sz w:val="22"/>
        </w:rPr>
      </w:pPr>
    </w:p>
    <w:p w14:paraId="71FB47C6" w14:textId="02FF8B79" w:rsidR="0064000C" w:rsidRPr="007C121D" w:rsidRDefault="0064000C" w:rsidP="0064000C">
      <w:pPr>
        <w:pStyle w:val="BodyMost"/>
        <w:rPr>
          <w:rFonts w:ascii="Gotham Book" w:hAnsi="Gotham Book"/>
          <w:sz w:val="22"/>
        </w:rPr>
      </w:pPr>
      <w:r w:rsidRPr="007C121D">
        <w:rPr>
          <w:rFonts w:ascii="Gotham Book" w:hAnsi="Gotham Book"/>
          <w:sz w:val="22"/>
        </w:rPr>
        <w:t xml:space="preserve">SIGNED ON </w:t>
      </w:r>
      <w:r w:rsidR="00BF3C8D" w:rsidRPr="007C121D">
        <w:rPr>
          <w:rFonts w:ascii="Gotham Book" w:hAnsi="Gotham Book"/>
          <w:sz w:val="22"/>
        </w:rPr>
        <w:t>……………………………………..</w:t>
      </w:r>
      <w:r w:rsidRPr="007C121D">
        <w:rPr>
          <w:rFonts w:ascii="Gotham Book" w:hAnsi="Gotham Book"/>
          <w:sz w:val="22"/>
        </w:rPr>
        <w:t>on behalf of</w:t>
      </w:r>
      <w:r w:rsidR="00BF3C8D" w:rsidRPr="007C121D">
        <w:rPr>
          <w:rFonts w:ascii="Gotham Book" w:hAnsi="Gotham Book"/>
          <w:sz w:val="22"/>
        </w:rPr>
        <w:t xml:space="preserve"> …………………………</w:t>
      </w:r>
    </w:p>
    <w:p w14:paraId="4FFD65BF" w14:textId="48E0C458" w:rsidR="0064000C" w:rsidRPr="007C121D" w:rsidRDefault="0064000C" w:rsidP="0064000C">
      <w:pPr>
        <w:pStyle w:val="BodyMost"/>
        <w:rPr>
          <w:rFonts w:ascii="Gotham Book" w:hAnsi="Gotham Book"/>
          <w:sz w:val="22"/>
        </w:rPr>
      </w:pPr>
      <w:r w:rsidRPr="007C121D">
        <w:rPr>
          <w:rFonts w:ascii="Gotham Book" w:hAnsi="Gotham Book"/>
          <w:sz w:val="22"/>
        </w:rPr>
        <w:t xml:space="preserve">By </w:t>
      </w:r>
      <w:r w:rsidR="00BF3C8D" w:rsidRPr="007C121D">
        <w:rPr>
          <w:rFonts w:ascii="Gotham Book" w:hAnsi="Gotham Book"/>
          <w:sz w:val="22"/>
        </w:rPr>
        <w:t>…………………………………………….</w:t>
      </w:r>
      <w:r w:rsidRPr="007C121D">
        <w:rPr>
          <w:rFonts w:ascii="Gotham Book" w:hAnsi="Gotham Book"/>
          <w:sz w:val="22"/>
        </w:rPr>
        <w:t>in the capacity of</w:t>
      </w:r>
      <w:r w:rsidR="00BF3C8D" w:rsidRPr="007C121D">
        <w:rPr>
          <w:rFonts w:ascii="Gotham Book" w:hAnsi="Gotham Book"/>
          <w:sz w:val="22"/>
        </w:rPr>
        <w:t xml:space="preserve"> ……………………………..</w:t>
      </w:r>
    </w:p>
    <w:p w14:paraId="570C91DE" w14:textId="77777777" w:rsidR="00B41D73" w:rsidRPr="007C121D" w:rsidRDefault="0064000C" w:rsidP="0064000C">
      <w:pPr>
        <w:pStyle w:val="BodyMost"/>
        <w:rPr>
          <w:rFonts w:ascii="Gotham Book" w:hAnsi="Gotham Book"/>
          <w:sz w:val="22"/>
        </w:rPr>
      </w:pPr>
      <w:r w:rsidRPr="007C121D">
        <w:rPr>
          <w:rFonts w:ascii="Gotham Book" w:hAnsi="Gotham Book"/>
          <w:sz w:val="22"/>
        </w:rPr>
        <w:t>In the presence of</w:t>
      </w:r>
      <w:r w:rsidR="00B41D73" w:rsidRPr="007C121D">
        <w:rPr>
          <w:rFonts w:ascii="Gotham Book" w:hAnsi="Gotham Book"/>
          <w:sz w:val="22"/>
        </w:rPr>
        <w:t xml:space="preserve"> …………………………………………………………………</w:t>
      </w:r>
    </w:p>
    <w:p w14:paraId="554165BC" w14:textId="77777777" w:rsidR="00B41D73" w:rsidRPr="007C121D" w:rsidRDefault="00B41D73" w:rsidP="00B41D73">
      <w:pPr>
        <w:pStyle w:val="BodyMost"/>
        <w:rPr>
          <w:rFonts w:ascii="Gotham Book" w:hAnsi="Gotham Book"/>
          <w:sz w:val="22"/>
        </w:rPr>
      </w:pPr>
    </w:p>
    <w:p w14:paraId="7E8AB8F0" w14:textId="033CF9A2" w:rsidR="00B41D73" w:rsidRPr="007C121D" w:rsidRDefault="00B41D73" w:rsidP="00B41D73">
      <w:pPr>
        <w:pStyle w:val="BodyMost"/>
        <w:rPr>
          <w:rFonts w:ascii="Gotham Book" w:hAnsi="Gotham Book"/>
          <w:sz w:val="22"/>
        </w:rPr>
      </w:pPr>
      <w:r w:rsidRPr="007C121D">
        <w:rPr>
          <w:rFonts w:ascii="Gotham Book" w:hAnsi="Gotham Book"/>
          <w:sz w:val="22"/>
        </w:rPr>
        <w:t>SIGNED ON ……………………………………..on behalf of …………………………</w:t>
      </w:r>
    </w:p>
    <w:p w14:paraId="2AE5BA56" w14:textId="77777777" w:rsidR="00B41D73" w:rsidRPr="007C121D" w:rsidRDefault="00B41D73" w:rsidP="00B41D73">
      <w:pPr>
        <w:pStyle w:val="BodyMost"/>
        <w:rPr>
          <w:rFonts w:ascii="Gotham Book" w:hAnsi="Gotham Book"/>
          <w:sz w:val="22"/>
        </w:rPr>
      </w:pPr>
      <w:r w:rsidRPr="007C121D">
        <w:rPr>
          <w:rFonts w:ascii="Gotham Book" w:hAnsi="Gotham Book"/>
          <w:sz w:val="22"/>
        </w:rPr>
        <w:t>By …………………………………………….in the capacity of ……………………………..</w:t>
      </w:r>
    </w:p>
    <w:p w14:paraId="4A2A457D" w14:textId="77777777" w:rsidR="00B41D73" w:rsidRPr="007C121D" w:rsidRDefault="00B41D73" w:rsidP="00B41D73">
      <w:pPr>
        <w:pStyle w:val="BodyMost"/>
        <w:rPr>
          <w:rFonts w:ascii="Gotham Book" w:hAnsi="Gotham Book"/>
          <w:sz w:val="22"/>
        </w:rPr>
      </w:pPr>
      <w:r w:rsidRPr="007C121D">
        <w:rPr>
          <w:rFonts w:ascii="Gotham Book" w:hAnsi="Gotham Book"/>
          <w:sz w:val="22"/>
        </w:rPr>
        <w:t>In the presence of …………………………………………………………………</w:t>
      </w:r>
    </w:p>
    <w:p w14:paraId="24DB0A09" w14:textId="77777777" w:rsidR="0061749B" w:rsidRPr="007C121D" w:rsidRDefault="0061749B">
      <w:pPr>
        <w:spacing w:after="160" w:line="259" w:lineRule="auto"/>
        <w:rPr>
          <w:rFonts w:ascii="Gotham Book" w:hAnsi="Gotham Book"/>
          <w:b/>
          <w:bCs/>
          <w:sz w:val="22"/>
        </w:rPr>
      </w:pPr>
    </w:p>
    <w:p w14:paraId="61034508" w14:textId="38B96B71" w:rsidR="0061749B" w:rsidRPr="007C121D" w:rsidRDefault="0061749B" w:rsidP="0061749B">
      <w:pPr>
        <w:pStyle w:val="BodyMost"/>
        <w:rPr>
          <w:rFonts w:ascii="Gotham Book" w:hAnsi="Gotham Book"/>
          <w:b/>
          <w:i/>
          <w:iCs/>
          <w:color w:val="000000" w:themeColor="text1"/>
          <w:sz w:val="22"/>
        </w:rPr>
      </w:pPr>
      <w:r w:rsidRPr="007C121D">
        <w:rPr>
          <w:rFonts w:ascii="Gotham Book" w:hAnsi="Gotham Book"/>
          <w:b/>
          <w:i/>
          <w:iCs/>
          <w:color w:val="000000" w:themeColor="text1"/>
          <w:sz w:val="22"/>
        </w:rPr>
        <w:t>Note: All italicized text (including footnotes) is for use in preparing this form and shall be deleted from the fi</w:t>
      </w:r>
      <w:r w:rsidR="00B41D73" w:rsidRPr="007C121D">
        <w:rPr>
          <w:rFonts w:ascii="Gotham Book" w:hAnsi="Gotham Book"/>
          <w:b/>
          <w:i/>
          <w:iCs/>
          <w:color w:val="000000" w:themeColor="text1"/>
          <w:sz w:val="22"/>
        </w:rPr>
        <w:t>nal product.</w:t>
      </w:r>
    </w:p>
    <w:p w14:paraId="5C465ED8" w14:textId="4DD2A399" w:rsidR="00140539" w:rsidRPr="007C121D" w:rsidRDefault="00140539">
      <w:pPr>
        <w:spacing w:after="160" w:line="259" w:lineRule="auto"/>
        <w:rPr>
          <w:rFonts w:ascii="Gotham Book" w:hAnsi="Gotham Book"/>
          <w:b/>
          <w:bCs/>
          <w:sz w:val="22"/>
        </w:rPr>
      </w:pPr>
      <w:r w:rsidRPr="007C121D">
        <w:rPr>
          <w:rFonts w:ascii="Gotham Book" w:hAnsi="Gotham Book"/>
          <w:b/>
          <w:bCs/>
          <w:sz w:val="22"/>
        </w:rPr>
        <w:br w:type="page"/>
      </w:r>
    </w:p>
    <w:p w14:paraId="13906C8F" w14:textId="326A3B24" w:rsidR="0064000C" w:rsidRPr="004622EF" w:rsidRDefault="00207275" w:rsidP="00543EAE">
      <w:pPr>
        <w:pStyle w:val="AheaderTerciaryleve"/>
        <w:rPr>
          <w:rFonts w:ascii="Gotham Book" w:hAnsi="Gotham Book"/>
          <w:szCs w:val="28"/>
        </w:rPr>
      </w:pPr>
      <w:bookmarkStart w:id="417" w:name="_Toc184306933"/>
      <w:bookmarkStart w:id="418" w:name="_Toc193203851"/>
      <w:bookmarkStart w:id="419" w:name="_Toc160791595"/>
      <w:r w:rsidRPr="004622EF">
        <w:rPr>
          <w:rFonts w:ascii="Gotham Book" w:hAnsi="Gotham Book"/>
          <w:szCs w:val="28"/>
        </w:rPr>
        <w:lastRenderedPageBreak/>
        <w:t xml:space="preserve">Performance Security: </w:t>
      </w:r>
      <w:r w:rsidR="0064000C" w:rsidRPr="004622EF">
        <w:rPr>
          <w:rFonts w:ascii="Gotham Book" w:hAnsi="Gotham Book"/>
          <w:szCs w:val="28"/>
        </w:rPr>
        <w:t>Environmental</w:t>
      </w:r>
      <w:r w:rsidR="00556B71">
        <w:rPr>
          <w:rFonts w:ascii="Gotham Book" w:hAnsi="Gotham Book"/>
          <w:szCs w:val="28"/>
        </w:rPr>
        <w:t>, Social, Health</w:t>
      </w:r>
      <w:r w:rsidR="0064000C" w:rsidRPr="004622EF">
        <w:rPr>
          <w:rFonts w:ascii="Gotham Book" w:hAnsi="Gotham Book"/>
          <w:szCs w:val="28"/>
        </w:rPr>
        <w:t xml:space="preserve"> and </w:t>
      </w:r>
      <w:r w:rsidR="00556B71">
        <w:rPr>
          <w:rFonts w:ascii="Gotham Book" w:hAnsi="Gotham Book"/>
          <w:szCs w:val="28"/>
        </w:rPr>
        <w:t>Safety</w:t>
      </w:r>
      <w:r w:rsidR="00556B71" w:rsidRPr="004622EF">
        <w:rPr>
          <w:rFonts w:ascii="Gotham Book" w:hAnsi="Gotham Book"/>
          <w:szCs w:val="28"/>
        </w:rPr>
        <w:t xml:space="preserve"> </w:t>
      </w:r>
      <w:r w:rsidR="0064000C" w:rsidRPr="004622EF">
        <w:rPr>
          <w:rFonts w:ascii="Gotham Book" w:hAnsi="Gotham Book"/>
          <w:szCs w:val="28"/>
        </w:rPr>
        <w:t>(E</w:t>
      </w:r>
      <w:r w:rsidR="00556B71">
        <w:rPr>
          <w:rFonts w:ascii="Gotham Book" w:hAnsi="Gotham Book"/>
          <w:szCs w:val="28"/>
        </w:rPr>
        <w:t>SH</w:t>
      </w:r>
      <w:r w:rsidR="0064000C" w:rsidRPr="004622EF">
        <w:rPr>
          <w:rFonts w:ascii="Gotham Book" w:hAnsi="Gotham Book"/>
          <w:szCs w:val="28"/>
        </w:rPr>
        <w:t>S)</w:t>
      </w:r>
      <w:bookmarkEnd w:id="417"/>
      <w:bookmarkEnd w:id="418"/>
      <w:r w:rsidR="0064000C" w:rsidRPr="004622EF">
        <w:rPr>
          <w:rFonts w:ascii="Gotham Book" w:hAnsi="Gotham Book"/>
          <w:szCs w:val="28"/>
        </w:rPr>
        <w:t xml:space="preserve"> </w:t>
      </w:r>
      <w:bookmarkEnd w:id="419"/>
    </w:p>
    <w:p w14:paraId="26A169A4" w14:textId="75939BD5" w:rsidR="0064000C" w:rsidRPr="004622EF" w:rsidRDefault="0064000C" w:rsidP="00B41D73">
      <w:pPr>
        <w:pStyle w:val="BodyMost"/>
        <w:jc w:val="center"/>
        <w:rPr>
          <w:rFonts w:ascii="Gotham Book" w:hAnsi="Gotham Book"/>
          <w:b/>
          <w:bCs/>
          <w:sz w:val="28"/>
          <w:szCs w:val="28"/>
        </w:rPr>
      </w:pPr>
      <w:r w:rsidRPr="004622EF">
        <w:rPr>
          <w:rFonts w:ascii="Gotham Book" w:hAnsi="Gotham Book"/>
          <w:b/>
          <w:bCs/>
          <w:sz w:val="28"/>
          <w:szCs w:val="28"/>
        </w:rPr>
        <w:t>E</w:t>
      </w:r>
      <w:r w:rsidR="00556B71">
        <w:rPr>
          <w:rFonts w:ascii="Gotham Book" w:hAnsi="Gotham Book"/>
          <w:b/>
          <w:bCs/>
          <w:sz w:val="28"/>
          <w:szCs w:val="28"/>
        </w:rPr>
        <w:t>SH</w:t>
      </w:r>
      <w:r w:rsidRPr="004622EF">
        <w:rPr>
          <w:rFonts w:ascii="Gotham Book" w:hAnsi="Gotham Book"/>
          <w:b/>
          <w:bCs/>
          <w:sz w:val="28"/>
          <w:szCs w:val="28"/>
        </w:rPr>
        <w:t>S Demand Guarantee</w:t>
      </w:r>
    </w:p>
    <w:p w14:paraId="195E7B31" w14:textId="77777777" w:rsidR="0064000C" w:rsidRPr="007C121D" w:rsidRDefault="0064000C" w:rsidP="00B41D73">
      <w:pPr>
        <w:pStyle w:val="BodyMost"/>
        <w:jc w:val="center"/>
        <w:rPr>
          <w:rFonts w:ascii="Gotham Book" w:hAnsi="Gotham Book"/>
          <w:i/>
          <w:iCs/>
          <w:sz w:val="22"/>
        </w:rPr>
      </w:pPr>
      <w:r w:rsidRPr="007C121D">
        <w:rPr>
          <w:rFonts w:ascii="Gotham Book" w:hAnsi="Gotham Book"/>
          <w:i/>
          <w:iCs/>
          <w:sz w:val="22"/>
        </w:rPr>
        <w:t>[Guarantor letterhead or SWIFT identifier code]</w:t>
      </w:r>
    </w:p>
    <w:p w14:paraId="474B6AE6" w14:textId="77777777" w:rsidR="00B41D73" w:rsidRPr="007C121D" w:rsidRDefault="00B41D73" w:rsidP="0064000C">
      <w:pPr>
        <w:pStyle w:val="BodyMost"/>
        <w:rPr>
          <w:rFonts w:ascii="Gotham Book" w:hAnsi="Gotham Book"/>
          <w:sz w:val="22"/>
        </w:rPr>
      </w:pPr>
    </w:p>
    <w:p w14:paraId="58A8CCA2" w14:textId="36612168" w:rsidR="0064000C" w:rsidRPr="007C121D" w:rsidRDefault="0064000C" w:rsidP="0064000C">
      <w:pPr>
        <w:pStyle w:val="BodyMost"/>
        <w:rPr>
          <w:rFonts w:ascii="Gotham Book" w:hAnsi="Gotham Book"/>
          <w:sz w:val="22"/>
        </w:rPr>
      </w:pPr>
      <w:r w:rsidRPr="007C121D">
        <w:rPr>
          <w:rFonts w:ascii="Gotham Book" w:hAnsi="Gotham Book"/>
          <w:b/>
          <w:sz w:val="22"/>
        </w:rPr>
        <w:t>Beneficiary</w:t>
      </w:r>
      <w:r w:rsidRPr="007C121D">
        <w:rPr>
          <w:rFonts w:ascii="Gotham Book" w:hAnsi="Gotham Book"/>
          <w:sz w:val="22"/>
        </w:rPr>
        <w:t xml:space="preserve">: </w:t>
      </w:r>
      <w:r w:rsidRPr="007C121D">
        <w:rPr>
          <w:rFonts w:ascii="Gotham Book" w:hAnsi="Gotham Book"/>
          <w:i/>
          <w:iCs/>
          <w:sz w:val="22"/>
        </w:rPr>
        <w:t>[insert name and Address of Employer]</w:t>
      </w:r>
    </w:p>
    <w:p w14:paraId="5EBF47C7" w14:textId="4E58C3B5" w:rsidR="0064000C" w:rsidRPr="007C121D" w:rsidRDefault="0064000C" w:rsidP="0064000C">
      <w:pPr>
        <w:pStyle w:val="BodyMost"/>
        <w:rPr>
          <w:rFonts w:ascii="Gotham Book" w:hAnsi="Gotham Book"/>
          <w:sz w:val="22"/>
        </w:rPr>
      </w:pPr>
      <w:r w:rsidRPr="007C121D">
        <w:rPr>
          <w:rFonts w:ascii="Gotham Book" w:hAnsi="Gotham Book"/>
          <w:b/>
          <w:sz w:val="22"/>
        </w:rPr>
        <w:t>Date</w:t>
      </w:r>
      <w:r w:rsidRPr="007C121D">
        <w:rPr>
          <w:rFonts w:ascii="Gotham Book" w:hAnsi="Gotham Book"/>
          <w:sz w:val="22"/>
        </w:rPr>
        <w:t xml:space="preserve">: </w:t>
      </w:r>
      <w:r w:rsidRPr="007C121D">
        <w:rPr>
          <w:rFonts w:ascii="Gotham Book" w:hAnsi="Gotham Book"/>
          <w:i/>
          <w:iCs/>
          <w:sz w:val="22"/>
        </w:rPr>
        <w:t>[Insert date of issue]</w:t>
      </w:r>
    </w:p>
    <w:p w14:paraId="6B3190D5" w14:textId="31E6D023" w:rsidR="0064000C" w:rsidRPr="007C121D" w:rsidRDefault="0064000C" w:rsidP="0064000C">
      <w:pPr>
        <w:pStyle w:val="BodyMost"/>
        <w:rPr>
          <w:rFonts w:ascii="Gotham Book" w:hAnsi="Gotham Book"/>
          <w:sz w:val="22"/>
        </w:rPr>
      </w:pPr>
      <w:r w:rsidRPr="007C121D">
        <w:rPr>
          <w:rFonts w:ascii="Gotham Book" w:hAnsi="Gotham Book"/>
          <w:b/>
          <w:sz w:val="22"/>
        </w:rPr>
        <w:t>E</w:t>
      </w:r>
      <w:r w:rsidR="00556B71">
        <w:rPr>
          <w:rFonts w:ascii="Gotham Book" w:hAnsi="Gotham Book"/>
          <w:b/>
          <w:sz w:val="22"/>
        </w:rPr>
        <w:t>SH</w:t>
      </w:r>
      <w:r w:rsidRPr="007C121D">
        <w:rPr>
          <w:rFonts w:ascii="Gotham Book" w:hAnsi="Gotham Book"/>
          <w:b/>
          <w:sz w:val="22"/>
        </w:rPr>
        <w:t xml:space="preserve">S </w:t>
      </w:r>
      <w:r w:rsidR="00B24E2A" w:rsidRPr="007C121D">
        <w:rPr>
          <w:rFonts w:ascii="Gotham Book" w:hAnsi="Gotham Book"/>
          <w:b/>
          <w:sz w:val="22"/>
        </w:rPr>
        <w:t>Performance Guarantee</w:t>
      </w:r>
      <w:r w:rsidRPr="007C121D">
        <w:rPr>
          <w:rFonts w:ascii="Gotham Book" w:hAnsi="Gotham Book"/>
          <w:b/>
          <w:sz w:val="22"/>
        </w:rPr>
        <w:t xml:space="preserve"> N</w:t>
      </w:r>
      <w:r w:rsidR="00B24E2A" w:rsidRPr="007C121D">
        <w:rPr>
          <w:rFonts w:ascii="Gotham Book" w:hAnsi="Gotham Book"/>
          <w:b/>
          <w:sz w:val="22"/>
        </w:rPr>
        <w:t>umber</w:t>
      </w:r>
      <w:r w:rsidR="00B41D73" w:rsidRPr="007C121D">
        <w:rPr>
          <w:rFonts w:ascii="Gotham Book" w:hAnsi="Gotham Book"/>
          <w:i/>
          <w:iCs/>
          <w:sz w:val="22"/>
        </w:rPr>
        <w:t>:</w:t>
      </w:r>
      <w:r w:rsidRPr="007C121D">
        <w:rPr>
          <w:rFonts w:ascii="Gotham Book" w:hAnsi="Gotham Book"/>
          <w:i/>
          <w:iCs/>
          <w:sz w:val="22"/>
        </w:rPr>
        <w:t xml:space="preserve"> [Insert guarantee reference number]</w:t>
      </w:r>
    </w:p>
    <w:p w14:paraId="678E18AA" w14:textId="77777777" w:rsidR="0064000C" w:rsidRPr="007C121D" w:rsidRDefault="0064000C" w:rsidP="0064000C">
      <w:pPr>
        <w:pStyle w:val="BodyMost"/>
        <w:rPr>
          <w:rFonts w:ascii="Gotham Book" w:hAnsi="Gotham Book"/>
          <w:sz w:val="22"/>
        </w:rPr>
      </w:pPr>
      <w:r w:rsidRPr="007C121D">
        <w:rPr>
          <w:rFonts w:ascii="Gotham Book" w:hAnsi="Gotham Book"/>
          <w:b/>
          <w:sz w:val="22"/>
        </w:rPr>
        <w:t>Guarantor</w:t>
      </w:r>
      <w:r w:rsidRPr="007C121D">
        <w:rPr>
          <w:rFonts w:ascii="Gotham Book" w:hAnsi="Gotham Book"/>
          <w:sz w:val="22"/>
        </w:rPr>
        <w:t>: [Insert name and address of place of issue, unless indicated in the letterhead]</w:t>
      </w:r>
    </w:p>
    <w:p w14:paraId="15222252" w14:textId="77777777" w:rsidR="00B41D73" w:rsidRPr="007C121D" w:rsidRDefault="00B41D73" w:rsidP="00B41D73">
      <w:pPr>
        <w:pStyle w:val="BodyMost"/>
        <w:jc w:val="both"/>
        <w:rPr>
          <w:rFonts w:ascii="Gotham Book" w:hAnsi="Gotham Book"/>
          <w:sz w:val="22"/>
        </w:rPr>
      </w:pPr>
    </w:p>
    <w:p w14:paraId="51551124" w14:textId="0510C2F8" w:rsidR="0064000C" w:rsidRPr="007C121D" w:rsidRDefault="0064000C" w:rsidP="00B41D73">
      <w:pPr>
        <w:pStyle w:val="BodyMost"/>
        <w:jc w:val="both"/>
        <w:rPr>
          <w:rFonts w:ascii="Gotham Book" w:hAnsi="Gotham Book"/>
          <w:color w:val="000000" w:themeColor="text1"/>
          <w:sz w:val="22"/>
        </w:rPr>
      </w:pPr>
      <w:r w:rsidRPr="007C121D">
        <w:rPr>
          <w:rFonts w:ascii="Gotham Book" w:hAnsi="Gotham Book"/>
          <w:sz w:val="22"/>
        </w:rPr>
        <w:t xml:space="preserve">We have been informed that </w:t>
      </w:r>
      <w:r w:rsidR="00B41D73" w:rsidRPr="007C121D">
        <w:rPr>
          <w:rFonts w:ascii="Gotham Book" w:hAnsi="Gotham Book"/>
          <w:sz w:val="22"/>
        </w:rPr>
        <w:t>……………………………</w:t>
      </w:r>
      <w:r w:rsidRPr="007C121D">
        <w:rPr>
          <w:rFonts w:ascii="Gotham Book" w:hAnsi="Gotham Book"/>
          <w:color w:val="000000" w:themeColor="text1"/>
          <w:sz w:val="22"/>
        </w:rPr>
        <w:t xml:space="preserve"> (hereinafter called "the Applicant") has entered into Contract N</w:t>
      </w:r>
      <w:r w:rsidR="00020C68" w:rsidRPr="007C121D">
        <w:rPr>
          <w:rFonts w:ascii="Gotham Book" w:hAnsi="Gotham Book"/>
          <w:color w:val="000000" w:themeColor="text1"/>
          <w:sz w:val="22"/>
        </w:rPr>
        <w:t>umber</w:t>
      </w:r>
      <w:r w:rsidR="00B41D73" w:rsidRPr="007C121D">
        <w:rPr>
          <w:rFonts w:ascii="Gotham Book" w:hAnsi="Gotham Book"/>
          <w:color w:val="000000" w:themeColor="text1"/>
          <w:sz w:val="22"/>
        </w:rPr>
        <w:t xml:space="preserve"> ………………………………..</w:t>
      </w:r>
      <w:r w:rsidRPr="007C121D">
        <w:rPr>
          <w:rFonts w:ascii="Gotham Book" w:hAnsi="Gotham Book"/>
          <w:color w:val="000000" w:themeColor="text1"/>
          <w:sz w:val="22"/>
        </w:rPr>
        <w:t xml:space="preserve"> dated </w:t>
      </w:r>
      <w:r w:rsidR="00B41D73" w:rsidRPr="007C121D">
        <w:rPr>
          <w:rFonts w:ascii="Gotham Book" w:hAnsi="Gotham Book"/>
          <w:color w:val="000000" w:themeColor="text1"/>
          <w:sz w:val="22"/>
        </w:rPr>
        <w:t>…………………….</w:t>
      </w:r>
      <w:r w:rsidRPr="007C121D">
        <w:rPr>
          <w:rFonts w:ascii="Gotham Book" w:hAnsi="Gotham Book"/>
          <w:color w:val="000000" w:themeColor="text1"/>
          <w:sz w:val="22"/>
        </w:rPr>
        <w:t xml:space="preserve"> with the Beneficiary, for the execution of </w:t>
      </w:r>
      <w:r w:rsidR="00B41D73" w:rsidRPr="007C121D">
        <w:rPr>
          <w:rFonts w:ascii="Gotham Book" w:hAnsi="Gotham Book"/>
          <w:color w:val="000000" w:themeColor="text1"/>
          <w:sz w:val="22"/>
        </w:rPr>
        <w:t>………………………………</w:t>
      </w:r>
      <w:r w:rsidRPr="007C121D">
        <w:rPr>
          <w:rFonts w:ascii="Gotham Book" w:hAnsi="Gotham Book"/>
          <w:color w:val="000000" w:themeColor="text1"/>
          <w:sz w:val="22"/>
        </w:rPr>
        <w:t xml:space="preserve"> (hereinafter called "the Contract").</w:t>
      </w:r>
    </w:p>
    <w:p w14:paraId="477F74AF" w14:textId="77777777" w:rsidR="0064000C" w:rsidRPr="007C121D" w:rsidRDefault="0064000C" w:rsidP="00B41D73">
      <w:pPr>
        <w:pStyle w:val="BodyMost"/>
        <w:jc w:val="both"/>
        <w:rPr>
          <w:rFonts w:ascii="Gotham Book" w:hAnsi="Gotham Book"/>
          <w:color w:val="000000" w:themeColor="text1"/>
          <w:sz w:val="22"/>
        </w:rPr>
      </w:pPr>
      <w:r w:rsidRPr="007C121D">
        <w:rPr>
          <w:rFonts w:ascii="Gotham Book" w:hAnsi="Gotham Book"/>
          <w:color w:val="000000" w:themeColor="text1"/>
          <w:sz w:val="22"/>
        </w:rPr>
        <w:t>Furthermore, we understand that, according to the conditions of the Contract, a performance guarantee is required.</w:t>
      </w:r>
    </w:p>
    <w:p w14:paraId="7FAC38E9" w14:textId="56A8D5BE" w:rsidR="0064000C" w:rsidRPr="007C121D" w:rsidRDefault="0064000C" w:rsidP="00B41D73">
      <w:pPr>
        <w:pStyle w:val="BodyMost"/>
        <w:jc w:val="both"/>
        <w:rPr>
          <w:rFonts w:ascii="Gotham Book" w:hAnsi="Gotham Book"/>
          <w:color w:val="000000" w:themeColor="text1"/>
          <w:sz w:val="22"/>
        </w:rPr>
      </w:pPr>
      <w:r w:rsidRPr="007C121D">
        <w:rPr>
          <w:rFonts w:ascii="Gotham Book" w:hAnsi="Gotham Book"/>
          <w:color w:val="000000" w:themeColor="text1"/>
          <w:sz w:val="22"/>
        </w:rPr>
        <w:t xml:space="preserve">At the request of the Applicant, we as Guarantor, hereby irrevocably </w:t>
      </w:r>
      <w:r w:rsidR="004D216F" w:rsidRPr="007C121D">
        <w:rPr>
          <w:rFonts w:ascii="Gotham Book" w:hAnsi="Gotham Book"/>
          <w:sz w:val="22"/>
        </w:rPr>
        <w:t xml:space="preserve">and unconditionally </w:t>
      </w:r>
      <w:r w:rsidRPr="007C121D">
        <w:rPr>
          <w:rFonts w:ascii="Gotham Book" w:hAnsi="Gotham Book"/>
          <w:color w:val="000000" w:themeColor="text1"/>
          <w:sz w:val="22"/>
        </w:rPr>
        <w:t>undertake to pay the Beneficiary any sum or sums not exceeding in total an amount of</w:t>
      </w:r>
      <w:r w:rsidR="00B41D73" w:rsidRPr="007C121D">
        <w:rPr>
          <w:rFonts w:ascii="Gotham Book" w:hAnsi="Gotham Book"/>
          <w:color w:val="000000" w:themeColor="text1"/>
          <w:sz w:val="22"/>
        </w:rPr>
        <w:t xml:space="preserve"> ………………….</w:t>
      </w:r>
      <w:r w:rsidR="007F313D" w:rsidRPr="007C121D">
        <w:rPr>
          <w:rFonts w:ascii="Gotham Book" w:hAnsi="Gotham Book"/>
          <w:color w:val="000000" w:themeColor="text1"/>
          <w:sz w:val="22"/>
        </w:rPr>
        <w:t xml:space="preserve"> </w:t>
      </w:r>
      <w:r w:rsidRPr="007C121D">
        <w:rPr>
          <w:rFonts w:ascii="Gotham Book" w:hAnsi="Gotham Book"/>
          <w:color w:val="000000" w:themeColor="text1"/>
          <w:sz w:val="22"/>
        </w:rPr>
        <w:t>(</w:t>
      </w:r>
      <w:r w:rsidR="00C02A39" w:rsidRPr="007C121D">
        <w:rPr>
          <w:rFonts w:ascii="Gotham Book" w:hAnsi="Gotham Book"/>
          <w:color w:val="000000" w:themeColor="text1"/>
          <w:sz w:val="22"/>
        </w:rPr>
        <w:t>…………..</w:t>
      </w:r>
      <w:r w:rsidR="00B41D73" w:rsidRPr="007C121D">
        <w:rPr>
          <w:rFonts w:ascii="Gotham Book" w:hAnsi="Gotham Book"/>
          <w:color w:val="000000" w:themeColor="text1"/>
          <w:sz w:val="22"/>
        </w:rPr>
        <w:t xml:space="preserve">     </w:t>
      </w:r>
      <w:r w:rsidRPr="007C121D">
        <w:rPr>
          <w:rFonts w:ascii="Gotham Book" w:hAnsi="Gotham Book"/>
          <w:color w:val="000000" w:themeColor="text1"/>
          <w:sz w:val="22"/>
        </w:rPr>
        <w:t xml:space="preserve"> ),</w:t>
      </w:r>
      <w:r w:rsidR="00E36CF5" w:rsidRPr="007C121D">
        <w:rPr>
          <w:rStyle w:val="FootnoteReference"/>
          <w:rFonts w:ascii="Gotham Book" w:hAnsi="Gotham Book"/>
          <w:color w:val="000000" w:themeColor="text1"/>
          <w:sz w:val="22"/>
        </w:rPr>
        <w:footnoteReference w:id="51"/>
      </w:r>
      <w:r w:rsidRPr="007C121D">
        <w:rPr>
          <w:rFonts w:ascii="Gotham Book" w:hAnsi="Gotham Book"/>
          <w:color w:val="000000" w:themeColor="text1"/>
          <w:sz w:val="22"/>
        </w:rPr>
        <w:t xml:space="preserve"> such sum being payable in the types and proportions of currencies in which the Contract Price is payable, upon receipt by us of the Beneficiary’s complying demand supported by the Beneficiary’s statement, whether in the demand itself or in a separate signed document accompanying or identifying the demand, stating that the Applicant is in breach of its Environmental and/or Social (ES) obligation(s) under the Contract, without the Beneficiary needing to prove or to show grounds for your demand or the sum specified therein.</w:t>
      </w:r>
    </w:p>
    <w:p w14:paraId="0D102C99" w14:textId="106D588B" w:rsidR="0064000C" w:rsidRPr="007C121D" w:rsidRDefault="0064000C" w:rsidP="00B41D73">
      <w:pPr>
        <w:pStyle w:val="BodyMost"/>
        <w:jc w:val="both"/>
        <w:rPr>
          <w:rFonts w:ascii="Gotham Book" w:hAnsi="Gotham Book"/>
          <w:color w:val="000000" w:themeColor="text1"/>
          <w:sz w:val="22"/>
        </w:rPr>
      </w:pPr>
      <w:r w:rsidRPr="007C121D">
        <w:rPr>
          <w:rFonts w:ascii="Gotham Book" w:hAnsi="Gotham Book"/>
          <w:color w:val="000000" w:themeColor="text1"/>
          <w:sz w:val="22"/>
        </w:rPr>
        <w:t>This guarantee shall expire, no later than the</w:t>
      </w:r>
      <w:r w:rsidR="00C02A39" w:rsidRPr="007C121D">
        <w:rPr>
          <w:rFonts w:ascii="Gotham Book" w:hAnsi="Gotham Book"/>
          <w:color w:val="000000" w:themeColor="text1"/>
          <w:sz w:val="22"/>
        </w:rPr>
        <w:t xml:space="preserve"> ……………….</w:t>
      </w:r>
      <w:r w:rsidRPr="007C121D">
        <w:rPr>
          <w:rFonts w:ascii="Gotham Book" w:hAnsi="Gotham Book"/>
          <w:color w:val="000000" w:themeColor="text1"/>
          <w:sz w:val="22"/>
        </w:rPr>
        <w:t xml:space="preserve"> Day of </w:t>
      </w:r>
      <w:r w:rsidR="00C02A39" w:rsidRPr="007C121D">
        <w:rPr>
          <w:rFonts w:ascii="Gotham Book" w:hAnsi="Gotham Book"/>
          <w:color w:val="000000" w:themeColor="text1"/>
          <w:sz w:val="22"/>
        </w:rPr>
        <w:t>……………….</w:t>
      </w:r>
      <w:r w:rsidRPr="007C121D">
        <w:rPr>
          <w:rFonts w:ascii="Gotham Book" w:hAnsi="Gotham Book"/>
          <w:color w:val="000000" w:themeColor="text1"/>
          <w:sz w:val="22"/>
        </w:rPr>
        <w:t>, 2</w:t>
      </w:r>
      <w:r w:rsidR="00C02A39" w:rsidRPr="007C121D">
        <w:rPr>
          <w:rFonts w:ascii="Gotham Book" w:hAnsi="Gotham Book"/>
          <w:color w:val="000000" w:themeColor="text1"/>
          <w:sz w:val="22"/>
        </w:rPr>
        <w:t>0….]</w:t>
      </w:r>
      <w:r w:rsidR="00B01891" w:rsidRPr="007C121D">
        <w:rPr>
          <w:rStyle w:val="FootnoteReference"/>
          <w:rFonts w:ascii="Gotham Book" w:hAnsi="Gotham Book"/>
          <w:color w:val="000000" w:themeColor="text1"/>
          <w:sz w:val="22"/>
        </w:rPr>
        <w:footnoteReference w:id="52"/>
      </w:r>
      <w:r w:rsidRPr="007C121D">
        <w:rPr>
          <w:rFonts w:ascii="Gotham Book" w:hAnsi="Gotham Book"/>
          <w:color w:val="000000" w:themeColor="text1"/>
          <w:sz w:val="22"/>
        </w:rPr>
        <w:t xml:space="preserve"> and any demand for payment under it must be received by us at this office indicated above on or before that date.</w:t>
      </w:r>
    </w:p>
    <w:p w14:paraId="408B9710" w14:textId="77777777" w:rsidR="0064000C" w:rsidRPr="007C121D" w:rsidRDefault="0064000C" w:rsidP="00C02A39">
      <w:pPr>
        <w:pStyle w:val="BodyMost"/>
        <w:jc w:val="both"/>
        <w:rPr>
          <w:rFonts w:ascii="Gotham Book" w:hAnsi="Gotham Book"/>
          <w:sz w:val="22"/>
        </w:rPr>
      </w:pPr>
      <w:r w:rsidRPr="007C121D">
        <w:rPr>
          <w:rFonts w:ascii="Gotham Book" w:hAnsi="Gotham Book"/>
          <w:sz w:val="22"/>
        </w:rPr>
        <w:lastRenderedPageBreak/>
        <w:t>This guarantee is subject to the Uniform Rules for Demand Guarantees (URDG) 2010 Revision, ICC Publication No. 758, except that the supporting statement under Article 15(a) is hereby excluded.</w:t>
      </w:r>
    </w:p>
    <w:p w14:paraId="29FD9838" w14:textId="77777777" w:rsidR="00C02A39" w:rsidRPr="007C121D" w:rsidRDefault="00C02A39" w:rsidP="00140539">
      <w:pPr>
        <w:pStyle w:val="BodyMost"/>
        <w:rPr>
          <w:rFonts w:ascii="Gotham Book" w:hAnsi="Gotham Book"/>
          <w:i/>
          <w:iCs/>
          <w:sz w:val="22"/>
        </w:rPr>
      </w:pPr>
    </w:p>
    <w:p w14:paraId="3954029C" w14:textId="2E72D63B" w:rsidR="00B41D73" w:rsidRPr="007C121D" w:rsidRDefault="0064000C" w:rsidP="00140539">
      <w:pPr>
        <w:pStyle w:val="BodyMost"/>
        <w:rPr>
          <w:rFonts w:ascii="Gotham Book" w:hAnsi="Gotham Book"/>
          <w:i/>
          <w:iCs/>
          <w:sz w:val="22"/>
        </w:rPr>
      </w:pPr>
      <w:r w:rsidRPr="007C121D">
        <w:rPr>
          <w:rFonts w:ascii="Gotham Book" w:hAnsi="Gotham Book"/>
          <w:i/>
          <w:iCs/>
          <w:sz w:val="22"/>
        </w:rPr>
        <w:t>[</w:t>
      </w:r>
      <w:r w:rsidR="00207275" w:rsidRPr="007C121D">
        <w:rPr>
          <w:rFonts w:ascii="Gotham Book" w:hAnsi="Gotham Book"/>
          <w:i/>
          <w:iCs/>
          <w:sz w:val="22"/>
        </w:rPr>
        <w:t>Signature</w:t>
      </w:r>
      <w:r w:rsidRPr="007C121D">
        <w:rPr>
          <w:rFonts w:ascii="Gotham Book" w:hAnsi="Gotham Book"/>
          <w:i/>
          <w:iCs/>
          <w:sz w:val="22"/>
        </w:rPr>
        <w:t>]</w:t>
      </w:r>
    </w:p>
    <w:p w14:paraId="05609049" w14:textId="77777777" w:rsidR="00B41D73" w:rsidRPr="007C121D" w:rsidRDefault="00B41D73" w:rsidP="00140539">
      <w:pPr>
        <w:pStyle w:val="BodyMost"/>
        <w:rPr>
          <w:rFonts w:ascii="Gotham Book" w:hAnsi="Gotham Book"/>
          <w:i/>
          <w:iCs/>
          <w:sz w:val="22"/>
        </w:rPr>
      </w:pPr>
    </w:p>
    <w:p w14:paraId="1321CEBF" w14:textId="44037415" w:rsidR="00B41D73" w:rsidRPr="007C121D" w:rsidRDefault="00B41D73" w:rsidP="00B41D73">
      <w:pPr>
        <w:pStyle w:val="BodyMost"/>
        <w:rPr>
          <w:rFonts w:ascii="Gotham Book" w:hAnsi="Gotham Book"/>
          <w:b/>
          <w:i/>
          <w:iCs/>
          <w:color w:val="000000" w:themeColor="text1"/>
          <w:sz w:val="22"/>
        </w:rPr>
      </w:pPr>
      <w:r w:rsidRPr="007C121D">
        <w:rPr>
          <w:rFonts w:ascii="Gotham Book" w:hAnsi="Gotham Book"/>
          <w:b/>
          <w:i/>
          <w:iCs/>
          <w:color w:val="000000" w:themeColor="text1"/>
          <w:sz w:val="22"/>
        </w:rPr>
        <w:t>Note: All italicized text (including footnotes) is for use in preparing this form and shall be deleted from the final pr</w:t>
      </w:r>
      <w:r w:rsidR="00C02A39" w:rsidRPr="007C121D">
        <w:rPr>
          <w:rFonts w:ascii="Gotham Book" w:hAnsi="Gotham Book"/>
          <w:b/>
          <w:i/>
          <w:iCs/>
          <w:color w:val="000000" w:themeColor="text1"/>
          <w:sz w:val="22"/>
        </w:rPr>
        <w:t>oduct.</w:t>
      </w:r>
    </w:p>
    <w:p w14:paraId="12977405" w14:textId="6518D998" w:rsidR="00140539" w:rsidRPr="007C121D" w:rsidRDefault="00140539" w:rsidP="00140539">
      <w:pPr>
        <w:pStyle w:val="BodyMost"/>
        <w:rPr>
          <w:rFonts w:ascii="Gotham Book" w:hAnsi="Gotham Book"/>
          <w:i/>
          <w:iCs/>
          <w:sz w:val="22"/>
        </w:rPr>
      </w:pPr>
      <w:r w:rsidRPr="007C121D">
        <w:rPr>
          <w:rFonts w:ascii="Gotham Book" w:hAnsi="Gotham Book"/>
          <w:sz w:val="22"/>
        </w:rPr>
        <w:br w:type="page"/>
      </w:r>
    </w:p>
    <w:p w14:paraId="7D9D436C" w14:textId="3AE8DDF3" w:rsidR="0064000C" w:rsidRPr="004622EF" w:rsidRDefault="0064000C" w:rsidP="00543EAE">
      <w:pPr>
        <w:pStyle w:val="AheaderTerciaryleve"/>
        <w:rPr>
          <w:rFonts w:ascii="Gotham Book" w:hAnsi="Gotham Book"/>
          <w:szCs w:val="28"/>
        </w:rPr>
      </w:pPr>
      <w:bookmarkStart w:id="420" w:name="_Toc160791596"/>
      <w:bookmarkStart w:id="421" w:name="_Toc184306934"/>
      <w:bookmarkStart w:id="422" w:name="_Toc193203852"/>
      <w:r w:rsidRPr="004622EF">
        <w:rPr>
          <w:rFonts w:ascii="Gotham Book" w:hAnsi="Gotham Book"/>
          <w:szCs w:val="28"/>
        </w:rPr>
        <w:lastRenderedPageBreak/>
        <w:t>Advance Payment Security</w:t>
      </w:r>
      <w:bookmarkEnd w:id="420"/>
      <w:bookmarkEnd w:id="421"/>
      <w:bookmarkEnd w:id="422"/>
    </w:p>
    <w:p w14:paraId="15307761" w14:textId="77777777" w:rsidR="0064000C" w:rsidRPr="004622EF" w:rsidRDefault="0064000C" w:rsidP="006D4450">
      <w:pPr>
        <w:pStyle w:val="BodyMost"/>
        <w:jc w:val="center"/>
        <w:rPr>
          <w:rFonts w:ascii="Gotham Book" w:hAnsi="Gotham Book"/>
          <w:b/>
          <w:bCs/>
          <w:sz w:val="28"/>
          <w:szCs w:val="28"/>
        </w:rPr>
      </w:pPr>
      <w:r w:rsidRPr="004622EF">
        <w:rPr>
          <w:rFonts w:ascii="Gotham Book" w:hAnsi="Gotham Book"/>
          <w:b/>
          <w:bCs/>
          <w:sz w:val="28"/>
          <w:szCs w:val="28"/>
        </w:rPr>
        <w:t>Demand Guarantee</w:t>
      </w:r>
    </w:p>
    <w:p w14:paraId="7F608280" w14:textId="77777777" w:rsidR="0064000C" w:rsidRPr="007C121D" w:rsidRDefault="0064000C" w:rsidP="006D4450">
      <w:pPr>
        <w:pStyle w:val="BodyMost"/>
        <w:jc w:val="center"/>
        <w:rPr>
          <w:rFonts w:ascii="Gotham Book" w:hAnsi="Gotham Book"/>
          <w:i/>
          <w:iCs/>
          <w:sz w:val="22"/>
        </w:rPr>
      </w:pPr>
      <w:r w:rsidRPr="007C121D">
        <w:rPr>
          <w:rFonts w:ascii="Gotham Book" w:hAnsi="Gotham Book"/>
          <w:i/>
          <w:iCs/>
          <w:sz w:val="22"/>
        </w:rPr>
        <w:t>[Guarantor letterhead or SWIFT identifier code]</w:t>
      </w:r>
    </w:p>
    <w:p w14:paraId="6429601E" w14:textId="77777777" w:rsidR="006D4450" w:rsidRPr="007C121D" w:rsidRDefault="006D4450" w:rsidP="0064000C">
      <w:pPr>
        <w:pStyle w:val="BodyMost"/>
        <w:rPr>
          <w:rFonts w:ascii="Gotham Book" w:hAnsi="Gotham Book"/>
          <w:sz w:val="22"/>
        </w:rPr>
      </w:pPr>
    </w:p>
    <w:p w14:paraId="347B6688" w14:textId="74546165" w:rsidR="0064000C" w:rsidRPr="007C121D" w:rsidRDefault="0064000C" w:rsidP="0064000C">
      <w:pPr>
        <w:pStyle w:val="BodyMost"/>
        <w:rPr>
          <w:rFonts w:ascii="Gotham Book" w:hAnsi="Gotham Book"/>
          <w:sz w:val="22"/>
        </w:rPr>
      </w:pPr>
      <w:r w:rsidRPr="007C121D">
        <w:rPr>
          <w:rFonts w:ascii="Gotham Book" w:hAnsi="Gotham Book"/>
          <w:b/>
          <w:sz w:val="22"/>
        </w:rPr>
        <w:t>Beneficiary</w:t>
      </w:r>
      <w:r w:rsidRPr="007C121D">
        <w:rPr>
          <w:rFonts w:ascii="Gotham Book" w:hAnsi="Gotham Book"/>
          <w:sz w:val="22"/>
        </w:rPr>
        <w:t xml:space="preserve">: </w:t>
      </w:r>
      <w:r w:rsidRPr="007C121D">
        <w:rPr>
          <w:rFonts w:ascii="Gotham Book" w:hAnsi="Gotham Book"/>
          <w:i/>
          <w:iCs/>
          <w:sz w:val="22"/>
        </w:rPr>
        <w:t>[Insert name and Address of Employer]</w:t>
      </w:r>
    </w:p>
    <w:p w14:paraId="7D1936F6" w14:textId="77777777" w:rsidR="0064000C" w:rsidRPr="007C121D" w:rsidRDefault="0064000C" w:rsidP="0064000C">
      <w:pPr>
        <w:pStyle w:val="BodyMost"/>
        <w:rPr>
          <w:rFonts w:ascii="Gotham Book" w:hAnsi="Gotham Book"/>
          <w:sz w:val="22"/>
        </w:rPr>
      </w:pPr>
      <w:r w:rsidRPr="007C121D">
        <w:rPr>
          <w:rFonts w:ascii="Gotham Book" w:hAnsi="Gotham Book"/>
          <w:b/>
          <w:sz w:val="22"/>
        </w:rPr>
        <w:t>Date</w:t>
      </w:r>
      <w:r w:rsidRPr="007C121D">
        <w:rPr>
          <w:rFonts w:ascii="Gotham Book" w:hAnsi="Gotham Book"/>
          <w:sz w:val="22"/>
        </w:rPr>
        <w:t xml:space="preserve">: </w:t>
      </w:r>
      <w:r w:rsidRPr="007C121D">
        <w:rPr>
          <w:rFonts w:ascii="Gotham Book" w:hAnsi="Gotham Book"/>
          <w:i/>
          <w:iCs/>
          <w:sz w:val="22"/>
        </w:rPr>
        <w:t>[Insert date of issue]</w:t>
      </w:r>
    </w:p>
    <w:p w14:paraId="4B5E671D" w14:textId="4DE4E010" w:rsidR="0064000C" w:rsidRPr="007C121D" w:rsidRDefault="00EC72CC" w:rsidP="0064000C">
      <w:pPr>
        <w:pStyle w:val="BodyMost"/>
        <w:rPr>
          <w:rFonts w:ascii="Gotham Book" w:hAnsi="Gotham Book"/>
          <w:sz w:val="22"/>
        </w:rPr>
      </w:pPr>
      <w:r w:rsidRPr="007C121D">
        <w:rPr>
          <w:rFonts w:ascii="Gotham Book" w:hAnsi="Gotham Book"/>
          <w:b/>
          <w:sz w:val="22"/>
        </w:rPr>
        <w:t>Advance Payment Guarantee</w:t>
      </w:r>
      <w:r w:rsidR="0064000C" w:rsidRPr="007C121D">
        <w:rPr>
          <w:rFonts w:ascii="Gotham Book" w:hAnsi="Gotham Book"/>
          <w:b/>
          <w:sz w:val="22"/>
        </w:rPr>
        <w:t xml:space="preserve"> N</w:t>
      </w:r>
      <w:r w:rsidRPr="007C121D">
        <w:rPr>
          <w:rFonts w:ascii="Gotham Book" w:hAnsi="Gotham Book"/>
          <w:b/>
          <w:sz w:val="22"/>
        </w:rPr>
        <w:t>umber</w:t>
      </w:r>
      <w:r w:rsidR="006D4450" w:rsidRPr="007C121D">
        <w:rPr>
          <w:rFonts w:ascii="Gotham Book" w:hAnsi="Gotham Book"/>
          <w:i/>
          <w:iCs/>
          <w:sz w:val="22"/>
        </w:rPr>
        <w:t>:</w:t>
      </w:r>
      <w:r w:rsidR="0064000C" w:rsidRPr="007C121D">
        <w:rPr>
          <w:rFonts w:ascii="Gotham Book" w:hAnsi="Gotham Book"/>
          <w:i/>
          <w:iCs/>
          <w:sz w:val="22"/>
        </w:rPr>
        <w:t xml:space="preserve"> [Insert guarantee reference number]</w:t>
      </w:r>
    </w:p>
    <w:p w14:paraId="7FA6A52A" w14:textId="77777777" w:rsidR="0064000C" w:rsidRPr="007C121D" w:rsidRDefault="0064000C" w:rsidP="0064000C">
      <w:pPr>
        <w:pStyle w:val="BodyMost"/>
        <w:rPr>
          <w:rFonts w:ascii="Gotham Book" w:hAnsi="Gotham Book"/>
          <w:sz w:val="22"/>
        </w:rPr>
      </w:pPr>
      <w:r w:rsidRPr="007C121D">
        <w:rPr>
          <w:rFonts w:ascii="Gotham Book" w:hAnsi="Gotham Book"/>
          <w:b/>
          <w:sz w:val="22"/>
        </w:rPr>
        <w:t>Guarantor</w:t>
      </w:r>
      <w:r w:rsidRPr="007C121D">
        <w:rPr>
          <w:rFonts w:ascii="Gotham Book" w:hAnsi="Gotham Book"/>
          <w:sz w:val="22"/>
        </w:rPr>
        <w:t xml:space="preserve">: </w:t>
      </w:r>
      <w:r w:rsidRPr="007C121D">
        <w:rPr>
          <w:rFonts w:ascii="Gotham Book" w:hAnsi="Gotham Book"/>
          <w:i/>
          <w:iCs/>
          <w:sz w:val="22"/>
        </w:rPr>
        <w:t>[Insert name and address of place of issue, unless indicated in the letterhead]</w:t>
      </w:r>
    </w:p>
    <w:p w14:paraId="371B3019" w14:textId="6296E55C" w:rsidR="0064000C" w:rsidRPr="007C121D" w:rsidRDefault="0064000C" w:rsidP="006D4450">
      <w:pPr>
        <w:pStyle w:val="BodyMost"/>
        <w:jc w:val="both"/>
        <w:rPr>
          <w:rFonts w:ascii="Gotham Book" w:hAnsi="Gotham Book"/>
          <w:sz w:val="22"/>
        </w:rPr>
      </w:pPr>
      <w:r w:rsidRPr="007C121D">
        <w:rPr>
          <w:rFonts w:ascii="Gotham Book" w:hAnsi="Gotham Book"/>
          <w:sz w:val="22"/>
        </w:rPr>
        <w:t>We have been informed that [</w:t>
      </w:r>
      <w:r w:rsidRPr="007C121D">
        <w:rPr>
          <w:rFonts w:ascii="Gotham Book" w:hAnsi="Gotham Book"/>
          <w:i/>
          <w:sz w:val="22"/>
        </w:rPr>
        <w:t>insert name of Contractor, which in the case of a joint venture shall be the name of the joint venture</w:t>
      </w:r>
      <w:r w:rsidRPr="007C121D">
        <w:rPr>
          <w:rFonts w:ascii="Gotham Book" w:hAnsi="Gotham Book"/>
          <w:sz w:val="22"/>
        </w:rPr>
        <w:t xml:space="preserve">] (hereinafter called “the Applicant”) has entered into Contract No. </w:t>
      </w:r>
      <w:r w:rsidRPr="007C121D">
        <w:rPr>
          <w:rFonts w:ascii="Gotham Book" w:hAnsi="Gotham Book"/>
          <w:i/>
          <w:iCs/>
          <w:sz w:val="22"/>
        </w:rPr>
        <w:t>[insert reference number of the contract]</w:t>
      </w:r>
      <w:r w:rsidRPr="007C121D">
        <w:rPr>
          <w:rFonts w:ascii="Gotham Book" w:hAnsi="Gotham Book"/>
          <w:sz w:val="22"/>
        </w:rPr>
        <w:t xml:space="preserve"> dated </w:t>
      </w:r>
      <w:r w:rsidRPr="007C121D">
        <w:rPr>
          <w:rFonts w:ascii="Gotham Book" w:hAnsi="Gotham Book"/>
          <w:i/>
          <w:iCs/>
          <w:sz w:val="22"/>
        </w:rPr>
        <w:t>[insert date]</w:t>
      </w:r>
      <w:r w:rsidRPr="007C121D">
        <w:rPr>
          <w:rFonts w:ascii="Gotham Book" w:hAnsi="Gotham Book"/>
          <w:sz w:val="22"/>
        </w:rPr>
        <w:t xml:space="preserve"> with the Beneficiary, for the execution of </w:t>
      </w:r>
      <w:r w:rsidRPr="007C121D">
        <w:rPr>
          <w:rFonts w:ascii="Gotham Book" w:hAnsi="Gotham Book"/>
          <w:i/>
          <w:iCs/>
          <w:sz w:val="22"/>
        </w:rPr>
        <w:t>[insert name of contract and brief description of Works]</w:t>
      </w:r>
      <w:r w:rsidRPr="007C121D">
        <w:rPr>
          <w:rFonts w:ascii="Gotham Book" w:hAnsi="Gotham Book"/>
          <w:sz w:val="22"/>
        </w:rPr>
        <w:t xml:space="preserve"> (hereinafter called </w:t>
      </w:r>
      <w:r w:rsidR="006D4450" w:rsidRPr="007C121D">
        <w:rPr>
          <w:rFonts w:ascii="Gotham Book" w:hAnsi="Gotham Book"/>
          <w:sz w:val="22"/>
        </w:rPr>
        <w:t>“</w:t>
      </w:r>
      <w:r w:rsidRPr="007C121D">
        <w:rPr>
          <w:rFonts w:ascii="Gotham Book" w:hAnsi="Gotham Book"/>
          <w:sz w:val="22"/>
        </w:rPr>
        <w:t xml:space="preserve">the </w:t>
      </w:r>
      <w:r w:rsidRPr="007C121D">
        <w:rPr>
          <w:rFonts w:ascii="Gotham Book" w:hAnsi="Gotham Book"/>
          <w:i/>
          <w:iCs/>
          <w:sz w:val="22"/>
        </w:rPr>
        <w:t>Contract</w:t>
      </w:r>
      <w:r w:rsidR="006D4450" w:rsidRPr="007C121D">
        <w:rPr>
          <w:rFonts w:ascii="Gotham Book" w:hAnsi="Gotham Book"/>
          <w:i/>
          <w:iCs/>
          <w:sz w:val="22"/>
        </w:rPr>
        <w:t>”</w:t>
      </w:r>
      <w:r w:rsidRPr="007C121D">
        <w:rPr>
          <w:rFonts w:ascii="Gotham Book" w:hAnsi="Gotham Book"/>
          <w:sz w:val="22"/>
        </w:rPr>
        <w:t>).</w:t>
      </w:r>
    </w:p>
    <w:p w14:paraId="29110208" w14:textId="76B51F04" w:rsidR="0064000C" w:rsidRPr="007C121D" w:rsidRDefault="0064000C" w:rsidP="006D4450">
      <w:pPr>
        <w:pStyle w:val="BodyMost"/>
        <w:jc w:val="both"/>
        <w:rPr>
          <w:rFonts w:ascii="Gotham Book" w:hAnsi="Gotham Book"/>
          <w:sz w:val="22"/>
        </w:rPr>
      </w:pPr>
      <w:r w:rsidRPr="007C121D">
        <w:rPr>
          <w:rFonts w:ascii="Gotham Book" w:hAnsi="Gotham Book"/>
          <w:sz w:val="22"/>
        </w:rPr>
        <w:t xml:space="preserve">Furthermore, we understand that, according to the conditions of the Contract, an advance payment in the sum </w:t>
      </w:r>
      <w:r w:rsidR="00E85ACD" w:rsidRPr="007C121D">
        <w:rPr>
          <w:rFonts w:ascii="Gotham Book" w:hAnsi="Gotham Book"/>
          <w:i/>
          <w:iCs/>
          <w:sz w:val="22"/>
        </w:rPr>
        <w:t>[</w:t>
      </w:r>
      <w:r w:rsidR="00E85ACD" w:rsidRPr="007C121D">
        <w:rPr>
          <w:rFonts w:ascii="Gotham Book" w:hAnsi="Gotham Book"/>
          <w:iCs/>
          <w:sz w:val="22"/>
        </w:rPr>
        <w:t xml:space="preserve">insert amount in </w:t>
      </w:r>
      <w:r w:rsidR="008D6261" w:rsidRPr="007C121D">
        <w:rPr>
          <w:rFonts w:ascii="Gotham Book" w:hAnsi="Gotham Book"/>
          <w:iCs/>
          <w:sz w:val="22"/>
        </w:rPr>
        <w:t>figures</w:t>
      </w:r>
      <w:r w:rsidR="00E85ACD" w:rsidRPr="007C121D">
        <w:rPr>
          <w:rFonts w:ascii="Gotham Book" w:hAnsi="Gotham Book"/>
          <w:iCs/>
          <w:sz w:val="22"/>
        </w:rPr>
        <w:t>]</w:t>
      </w:r>
      <w:r w:rsidR="00E85ACD" w:rsidRPr="007C121D">
        <w:rPr>
          <w:rFonts w:ascii="Gotham Book" w:hAnsi="Gotham Book"/>
          <w:sz w:val="22"/>
        </w:rPr>
        <w:t xml:space="preserve"> (</w:t>
      </w:r>
      <w:r w:rsidR="008D6261" w:rsidRPr="007C121D">
        <w:rPr>
          <w:rFonts w:ascii="Gotham Book" w:hAnsi="Gotham Book"/>
          <w:sz w:val="22"/>
        </w:rPr>
        <w:t xml:space="preserve">………) </w:t>
      </w:r>
      <w:r w:rsidRPr="007C121D">
        <w:rPr>
          <w:rFonts w:ascii="Gotham Book" w:hAnsi="Gotham Book"/>
          <w:iCs/>
          <w:sz w:val="22"/>
        </w:rPr>
        <w:t xml:space="preserve">[insert amount in </w:t>
      </w:r>
      <w:r w:rsidR="008D6261" w:rsidRPr="007C121D">
        <w:rPr>
          <w:rFonts w:ascii="Gotham Book" w:hAnsi="Gotham Book"/>
          <w:iCs/>
          <w:sz w:val="22"/>
        </w:rPr>
        <w:t>words</w:t>
      </w:r>
      <w:r w:rsidRPr="007C121D">
        <w:rPr>
          <w:rFonts w:ascii="Gotham Book" w:hAnsi="Gotham Book"/>
          <w:i/>
          <w:iCs/>
          <w:sz w:val="22"/>
        </w:rPr>
        <w:t>]</w:t>
      </w:r>
      <w:r w:rsidR="00C24268" w:rsidRPr="007C121D">
        <w:rPr>
          <w:rFonts w:ascii="Gotham Book" w:hAnsi="Gotham Book"/>
          <w:sz w:val="22"/>
        </w:rPr>
        <w:t xml:space="preserve"> </w:t>
      </w:r>
      <w:r w:rsidRPr="007C121D">
        <w:rPr>
          <w:rFonts w:ascii="Gotham Book" w:hAnsi="Gotham Book"/>
          <w:sz w:val="22"/>
        </w:rPr>
        <w:t>is to be made against an advance payment guarantee.</w:t>
      </w:r>
    </w:p>
    <w:p w14:paraId="0C87A34F" w14:textId="5B1F83AC" w:rsidR="0064000C" w:rsidRPr="007C121D" w:rsidRDefault="0064000C" w:rsidP="006D4450">
      <w:pPr>
        <w:pStyle w:val="BodyMost"/>
        <w:jc w:val="both"/>
        <w:rPr>
          <w:rFonts w:ascii="Gotham Book" w:hAnsi="Gotham Book"/>
          <w:sz w:val="22"/>
        </w:rPr>
      </w:pPr>
      <w:r w:rsidRPr="007C121D">
        <w:rPr>
          <w:rFonts w:ascii="Gotham Book" w:hAnsi="Gotham Book"/>
          <w:sz w:val="22"/>
        </w:rPr>
        <w:t xml:space="preserve">At the request of the Applicant, we as Guarantor, hereby irrevocably </w:t>
      </w:r>
      <w:r w:rsidR="004D216F" w:rsidRPr="007C121D">
        <w:rPr>
          <w:rFonts w:ascii="Gotham Book" w:hAnsi="Gotham Book"/>
          <w:sz w:val="22"/>
        </w:rPr>
        <w:t xml:space="preserve">and unconditionally </w:t>
      </w:r>
      <w:r w:rsidRPr="007C121D">
        <w:rPr>
          <w:rFonts w:ascii="Gotham Book" w:hAnsi="Gotham Book"/>
          <w:sz w:val="22"/>
        </w:rPr>
        <w:t xml:space="preserve">undertake to pay the Beneficiary any sum or sums not exceeding in total an amount of </w:t>
      </w:r>
      <w:r w:rsidR="0097172B" w:rsidRPr="007C121D">
        <w:rPr>
          <w:rFonts w:ascii="Gotham Book" w:hAnsi="Gotham Book"/>
          <w:i/>
          <w:iCs/>
          <w:sz w:val="22"/>
        </w:rPr>
        <w:t xml:space="preserve">[insert amount in </w:t>
      </w:r>
      <w:r w:rsidR="008D6261" w:rsidRPr="007C121D">
        <w:rPr>
          <w:rFonts w:ascii="Gotham Book" w:hAnsi="Gotham Book"/>
          <w:i/>
          <w:iCs/>
          <w:sz w:val="22"/>
        </w:rPr>
        <w:t>figures</w:t>
      </w:r>
      <w:r w:rsidR="0097172B" w:rsidRPr="007C121D">
        <w:rPr>
          <w:rFonts w:ascii="Gotham Book" w:hAnsi="Gotham Book"/>
          <w:i/>
          <w:iCs/>
          <w:sz w:val="22"/>
        </w:rPr>
        <w:t>] (</w:t>
      </w:r>
      <w:r w:rsidR="008D6261" w:rsidRPr="007C121D">
        <w:rPr>
          <w:rFonts w:ascii="Gotham Book" w:hAnsi="Gotham Book"/>
          <w:i/>
          <w:iCs/>
          <w:sz w:val="22"/>
        </w:rPr>
        <w:t xml:space="preserve">……..) </w:t>
      </w:r>
      <w:r w:rsidRPr="007C121D">
        <w:rPr>
          <w:rFonts w:ascii="Gotham Book" w:hAnsi="Gotham Book"/>
          <w:i/>
          <w:iCs/>
          <w:sz w:val="22"/>
        </w:rPr>
        <w:t xml:space="preserve">[insert amount in </w:t>
      </w:r>
      <w:r w:rsidR="008D6261" w:rsidRPr="007C121D">
        <w:rPr>
          <w:rFonts w:ascii="Gotham Book" w:hAnsi="Gotham Book"/>
          <w:i/>
          <w:iCs/>
          <w:sz w:val="22"/>
        </w:rPr>
        <w:t>words</w:t>
      </w:r>
      <w:r w:rsidRPr="007C121D">
        <w:rPr>
          <w:rFonts w:ascii="Gotham Book" w:hAnsi="Gotham Book"/>
          <w:i/>
          <w:iCs/>
          <w:sz w:val="22"/>
        </w:rPr>
        <w:t>]</w:t>
      </w:r>
      <w:r w:rsidRPr="007C121D">
        <w:rPr>
          <w:rFonts w:ascii="Gotham Book" w:hAnsi="Gotham Book"/>
          <w:sz w:val="22"/>
        </w:rPr>
        <w:t>)</w:t>
      </w:r>
      <w:r w:rsidR="001B71C3" w:rsidRPr="007C121D">
        <w:rPr>
          <w:rStyle w:val="FootnoteReference"/>
          <w:rFonts w:ascii="Gotham Book" w:hAnsi="Gotham Book"/>
          <w:bCs/>
          <w:i/>
          <w:iCs/>
          <w:sz w:val="22"/>
        </w:rPr>
        <w:footnoteReference w:id="53"/>
      </w:r>
      <w:r w:rsidRPr="007C121D">
        <w:rPr>
          <w:rFonts w:ascii="Gotham Book" w:hAnsi="Gotham Book"/>
          <w:b/>
          <w:bCs/>
          <w:sz w:val="22"/>
        </w:rPr>
        <w:t xml:space="preserve"> </w:t>
      </w:r>
      <w:r w:rsidRPr="007C121D">
        <w:rPr>
          <w:rFonts w:ascii="Gotham Book" w:hAnsi="Gotham Book"/>
          <w:sz w:val="22"/>
        </w:rPr>
        <w:t>upon receipt by us of the Beneficiary’s complying demand supported by the Beneficiary’s statement, whether in the demand itself or in a separate signed document accompanying or identifying the demand, stating either that the Applicant:</w:t>
      </w:r>
    </w:p>
    <w:p w14:paraId="703C5FA0" w14:textId="44F3686C" w:rsidR="008D6261" w:rsidRPr="007C121D" w:rsidRDefault="008D6261" w:rsidP="00264FC6">
      <w:pPr>
        <w:pStyle w:val="BodyMost"/>
        <w:numPr>
          <w:ilvl w:val="0"/>
          <w:numId w:val="77"/>
        </w:numPr>
        <w:ind w:hanging="436"/>
        <w:jc w:val="both"/>
        <w:rPr>
          <w:rFonts w:ascii="Gotham Book" w:hAnsi="Gotham Book"/>
          <w:sz w:val="22"/>
        </w:rPr>
      </w:pPr>
      <w:r w:rsidRPr="007C121D">
        <w:rPr>
          <w:rFonts w:ascii="Gotham Book" w:hAnsi="Gotham Book"/>
          <w:sz w:val="22"/>
        </w:rPr>
        <w:t>h</w:t>
      </w:r>
      <w:r w:rsidR="0064000C" w:rsidRPr="007C121D">
        <w:rPr>
          <w:rFonts w:ascii="Gotham Book" w:hAnsi="Gotham Book"/>
          <w:sz w:val="22"/>
        </w:rPr>
        <w:t>as used the advance payment for purposes other than the costs of mobilization in respect of the Works</w:t>
      </w:r>
      <w:r w:rsidRPr="007C121D">
        <w:rPr>
          <w:rFonts w:ascii="Gotham Book" w:hAnsi="Gotham Book"/>
          <w:sz w:val="22"/>
        </w:rPr>
        <w:t>;</w:t>
      </w:r>
    </w:p>
    <w:p w14:paraId="2D91F58E" w14:textId="6589B911" w:rsidR="0064000C" w:rsidRPr="007C121D" w:rsidRDefault="008D6261" w:rsidP="00264FC6">
      <w:pPr>
        <w:pStyle w:val="BodyMost"/>
        <w:numPr>
          <w:ilvl w:val="0"/>
          <w:numId w:val="77"/>
        </w:numPr>
        <w:ind w:hanging="436"/>
        <w:jc w:val="both"/>
        <w:rPr>
          <w:rFonts w:ascii="Gotham Book" w:hAnsi="Gotham Book"/>
          <w:sz w:val="22"/>
        </w:rPr>
      </w:pPr>
      <w:r w:rsidRPr="007C121D">
        <w:rPr>
          <w:rFonts w:ascii="Gotham Book" w:hAnsi="Gotham Book"/>
          <w:sz w:val="22"/>
        </w:rPr>
        <w:t>h</w:t>
      </w:r>
      <w:r w:rsidR="0064000C" w:rsidRPr="007C121D">
        <w:rPr>
          <w:rFonts w:ascii="Gotham Book" w:hAnsi="Gotham Book"/>
          <w:sz w:val="22"/>
        </w:rPr>
        <w:t>as failed to repay the advance payment in accordance with the Contract conditions, specifying the amount which the Applicant has failed to repay.</w:t>
      </w:r>
    </w:p>
    <w:p w14:paraId="5386256C" w14:textId="77777777" w:rsidR="0064000C" w:rsidRPr="007C121D" w:rsidRDefault="0064000C" w:rsidP="008D6261">
      <w:pPr>
        <w:pStyle w:val="BodyMost"/>
        <w:jc w:val="both"/>
        <w:rPr>
          <w:rFonts w:ascii="Gotham Book" w:hAnsi="Gotham Book"/>
          <w:sz w:val="22"/>
        </w:rPr>
      </w:pPr>
      <w:r w:rsidRPr="007C121D">
        <w:rPr>
          <w:rFonts w:ascii="Gotham Book" w:hAnsi="Gotham Book"/>
          <w:sz w:val="22"/>
        </w:rPr>
        <w:t xml:space="preserve">A demand under this guarantee may be presented as from the presentation to the Guarantor of a certificate from the Beneficiary’s bank stating that the advance payment referred to above has been credited to the Applicant on its account number </w:t>
      </w:r>
      <w:r w:rsidRPr="007C121D">
        <w:rPr>
          <w:rFonts w:ascii="Gotham Book" w:hAnsi="Gotham Book"/>
          <w:i/>
          <w:iCs/>
          <w:sz w:val="22"/>
        </w:rPr>
        <w:t>[insert number]</w:t>
      </w:r>
      <w:r w:rsidRPr="007C121D">
        <w:rPr>
          <w:rFonts w:ascii="Gotham Book" w:hAnsi="Gotham Book"/>
          <w:sz w:val="22"/>
        </w:rPr>
        <w:t xml:space="preserve"> at </w:t>
      </w:r>
      <w:r w:rsidRPr="007C121D">
        <w:rPr>
          <w:rFonts w:ascii="Gotham Book" w:hAnsi="Gotham Book"/>
          <w:i/>
          <w:iCs/>
          <w:sz w:val="22"/>
        </w:rPr>
        <w:t>[insert name and address of Applicant’s bank]</w:t>
      </w:r>
      <w:r w:rsidRPr="007C121D">
        <w:rPr>
          <w:rFonts w:ascii="Gotham Book" w:hAnsi="Gotham Book"/>
          <w:sz w:val="22"/>
        </w:rPr>
        <w:t>.</w:t>
      </w:r>
    </w:p>
    <w:p w14:paraId="5C567C18" w14:textId="0F463A76" w:rsidR="0064000C" w:rsidRPr="007C121D" w:rsidRDefault="0064000C" w:rsidP="008D6261">
      <w:pPr>
        <w:pStyle w:val="BodyMost"/>
        <w:jc w:val="both"/>
        <w:rPr>
          <w:rFonts w:ascii="Gotham Book" w:hAnsi="Gotham Book"/>
          <w:sz w:val="22"/>
        </w:rPr>
      </w:pPr>
      <w:r w:rsidRPr="007C121D">
        <w:rPr>
          <w:rFonts w:ascii="Gotham Book" w:hAnsi="Gotham Book"/>
          <w:sz w:val="22"/>
        </w:rPr>
        <w:lastRenderedPageBreak/>
        <w:t xml:space="preserve">The maximum amount of this guarantee shall be progressively reduced by the amount of the advance payment repaid by the Applicant as specified in copies of interim statements or payment certificates which shall be presented to us. This guarantee shall expire, at the latest, upon our receipt of a copy of the interim payment certificate indicating that ninety (90) percent of the Accepted Contract Amount, less provisional sums, has been certified for payment, or on the </w:t>
      </w:r>
      <w:r w:rsidRPr="007C121D">
        <w:rPr>
          <w:rFonts w:ascii="Gotham Book" w:hAnsi="Gotham Book"/>
          <w:i/>
          <w:iCs/>
          <w:sz w:val="22"/>
        </w:rPr>
        <w:t>[insert day]</w:t>
      </w:r>
      <w:r w:rsidRPr="007C121D">
        <w:rPr>
          <w:rFonts w:ascii="Gotham Book" w:hAnsi="Gotham Book"/>
          <w:sz w:val="22"/>
        </w:rPr>
        <w:t xml:space="preserve"> day of </w:t>
      </w:r>
      <w:r w:rsidRPr="007C121D">
        <w:rPr>
          <w:rFonts w:ascii="Gotham Book" w:hAnsi="Gotham Book"/>
          <w:i/>
          <w:iCs/>
          <w:sz w:val="22"/>
        </w:rPr>
        <w:t>[insert month]</w:t>
      </w:r>
      <w:r w:rsidRPr="007C121D">
        <w:rPr>
          <w:rFonts w:ascii="Gotham Book" w:hAnsi="Gotham Book"/>
          <w:sz w:val="22"/>
        </w:rPr>
        <w:t xml:space="preserve">, 2 </w:t>
      </w:r>
      <w:r w:rsidRPr="007C121D">
        <w:rPr>
          <w:rFonts w:ascii="Gotham Book" w:hAnsi="Gotham Book"/>
          <w:i/>
          <w:iCs/>
          <w:sz w:val="22"/>
        </w:rPr>
        <w:t>[insert year]</w:t>
      </w:r>
      <w:r w:rsidR="00C24268" w:rsidRPr="007C121D">
        <w:rPr>
          <w:rStyle w:val="FootnoteReference"/>
          <w:rFonts w:ascii="Gotham Book" w:hAnsi="Gotham Book"/>
          <w:i/>
          <w:iCs/>
          <w:sz w:val="22"/>
        </w:rPr>
        <w:footnoteReference w:id="54"/>
      </w:r>
      <w:r w:rsidRPr="007C121D">
        <w:rPr>
          <w:rFonts w:ascii="Gotham Book" w:hAnsi="Gotham Book"/>
          <w:sz w:val="22"/>
        </w:rPr>
        <w:t>,</w:t>
      </w:r>
      <w:r w:rsidRPr="007C121D">
        <w:rPr>
          <w:rFonts w:ascii="Gotham Book" w:hAnsi="Gotham Book"/>
          <w:i/>
          <w:iCs/>
          <w:sz w:val="22"/>
        </w:rPr>
        <w:t xml:space="preserve"> </w:t>
      </w:r>
      <w:r w:rsidRPr="007C121D">
        <w:rPr>
          <w:rFonts w:ascii="Gotham Book" w:hAnsi="Gotham Book"/>
          <w:sz w:val="22"/>
        </w:rPr>
        <w:t>whichever is earlier. Consequently, any demand for payment under this guarantee must be received by us at this office on or before that date.</w:t>
      </w:r>
    </w:p>
    <w:p w14:paraId="427497D7" w14:textId="4F01F708" w:rsidR="0064000C" w:rsidRPr="007C121D" w:rsidRDefault="0064000C" w:rsidP="008D6261">
      <w:pPr>
        <w:pStyle w:val="BodyMost"/>
        <w:jc w:val="both"/>
        <w:rPr>
          <w:rFonts w:ascii="Gotham Book" w:hAnsi="Gotham Book"/>
          <w:sz w:val="22"/>
        </w:rPr>
      </w:pPr>
      <w:r w:rsidRPr="007C121D">
        <w:rPr>
          <w:rFonts w:ascii="Gotham Book" w:hAnsi="Gotham Book"/>
          <w:sz w:val="22"/>
        </w:rPr>
        <w:t>This guarantee is subject to the Uniform Rules for Demand Guarantees (URDG) 2010 Revision, ICC Publication No. 758, except that the supporting statement under Article 15(a) is hereby excluded.</w:t>
      </w:r>
    </w:p>
    <w:p w14:paraId="3137B05D" w14:textId="19AFC11A" w:rsidR="00AF3502" w:rsidRPr="007C121D" w:rsidRDefault="0064000C" w:rsidP="0064000C">
      <w:pPr>
        <w:pStyle w:val="BodyMost"/>
        <w:rPr>
          <w:rFonts w:ascii="Gotham Book" w:hAnsi="Gotham Book"/>
          <w:i/>
          <w:iCs/>
          <w:sz w:val="22"/>
        </w:rPr>
      </w:pPr>
      <w:r w:rsidRPr="007C121D">
        <w:rPr>
          <w:rFonts w:ascii="Gotham Book" w:hAnsi="Gotham Book"/>
          <w:i/>
          <w:iCs/>
          <w:sz w:val="22"/>
        </w:rPr>
        <w:t>[signature(s)]</w:t>
      </w:r>
    </w:p>
    <w:p w14:paraId="068FCBA7" w14:textId="4717B92D" w:rsidR="006D4450" w:rsidRPr="007C121D" w:rsidRDefault="006D4450" w:rsidP="0064000C">
      <w:pPr>
        <w:pStyle w:val="BodyMost"/>
        <w:rPr>
          <w:rFonts w:ascii="Gotham Book" w:hAnsi="Gotham Book"/>
          <w:i/>
          <w:iCs/>
          <w:sz w:val="22"/>
        </w:rPr>
      </w:pPr>
    </w:p>
    <w:p w14:paraId="40A158E7" w14:textId="5DEF0D18" w:rsidR="006D4450" w:rsidRPr="007C121D" w:rsidRDefault="006D4450" w:rsidP="006D4450">
      <w:pPr>
        <w:pStyle w:val="BodyMost"/>
        <w:rPr>
          <w:rFonts w:ascii="Gotham Book" w:hAnsi="Gotham Book"/>
          <w:b/>
          <w:i/>
          <w:iCs/>
          <w:color w:val="000000" w:themeColor="text1"/>
          <w:sz w:val="22"/>
        </w:rPr>
      </w:pPr>
      <w:r w:rsidRPr="007C121D">
        <w:rPr>
          <w:rFonts w:ascii="Gotham Book" w:hAnsi="Gotham Book"/>
          <w:b/>
          <w:i/>
          <w:iCs/>
          <w:color w:val="000000" w:themeColor="text1"/>
          <w:sz w:val="22"/>
        </w:rPr>
        <w:t xml:space="preserve">Note: All italicized text (including footnotes) is for use in preparing this form and shall be </w:t>
      </w:r>
      <w:r w:rsidR="008D6261" w:rsidRPr="007C121D">
        <w:rPr>
          <w:rFonts w:ascii="Gotham Book" w:hAnsi="Gotham Book"/>
          <w:b/>
          <w:i/>
          <w:iCs/>
          <w:color w:val="000000" w:themeColor="text1"/>
          <w:sz w:val="22"/>
        </w:rPr>
        <w:t>deleted from the final product.</w:t>
      </w:r>
    </w:p>
    <w:p w14:paraId="7427C000" w14:textId="77777777" w:rsidR="006D4450" w:rsidRPr="007C121D" w:rsidRDefault="006D4450" w:rsidP="0064000C">
      <w:pPr>
        <w:pStyle w:val="BodyMost"/>
        <w:rPr>
          <w:rFonts w:ascii="Gotham Book" w:hAnsi="Gotham Book"/>
          <w:i/>
          <w:iCs/>
          <w:sz w:val="22"/>
        </w:rPr>
      </w:pPr>
    </w:p>
    <w:sectPr w:rsidR="006D4450" w:rsidRPr="007C121D" w:rsidSect="00D855AD">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F092B9B" w14:textId="77777777" w:rsidR="00D16ADA" w:rsidRDefault="00D16ADA" w:rsidP="006A23C6">
      <w:pPr>
        <w:spacing w:after="0"/>
      </w:pPr>
      <w:r>
        <w:separator/>
      </w:r>
    </w:p>
  </w:endnote>
  <w:endnote w:type="continuationSeparator" w:id="0">
    <w:p w14:paraId="5C2872C1" w14:textId="77777777" w:rsidR="00D16ADA" w:rsidRDefault="00D16ADA" w:rsidP="006A23C6">
      <w:pPr>
        <w:spacing w:after="0"/>
      </w:pPr>
      <w:r>
        <w:continuationSeparator/>
      </w:r>
    </w:p>
  </w:endnote>
  <w:endnote w:type="continuationNotice" w:id="1">
    <w:p w14:paraId="74DA7A8A" w14:textId="77777777" w:rsidR="00D16ADA" w:rsidRDefault="00D16ADA">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otham Book">
    <w:panose1 w:val="00000000000000000000"/>
    <w:charset w:val="00"/>
    <w:family w:val="modern"/>
    <w:notTrueType/>
    <w:pitch w:val="variable"/>
    <w:sig w:usb0="A00002FF" w:usb1="4000005B" w:usb2="00000000" w:usb3="00000000" w:csb0="0000009F" w:csb1="00000000"/>
  </w:font>
  <w:font w:name="Arial">
    <w:panose1 w:val="020B0604020202020204"/>
    <w:charset w:val="00"/>
    <w:family w:val="swiss"/>
    <w:pitch w:val="variable"/>
    <w:sig w:usb0="E0002EFF" w:usb1="C000785B" w:usb2="00000009" w:usb3="00000000" w:csb0="000001FF" w:csb1="00000000"/>
  </w:font>
  <w:font w:name="Franklin Gothic Book">
    <w:panose1 w:val="020B0503020102020204"/>
    <w:charset w:val="00"/>
    <w:family w:val="swiss"/>
    <w:pitch w:val="variable"/>
    <w:sig w:usb0="00000287" w:usb1="00000000" w:usb2="00000000" w:usb3="00000000" w:csb0="0000009F" w:csb1="00000000"/>
    <w:embedRegular r:id="rId1" w:fontKey="{43C6EE19-9E87-4B70-A4BF-7B86200738F1}"/>
    <w:embedBold r:id="rId2" w:fontKey="{82C13618-34C9-4AFD-8243-12C254D472DE}"/>
  </w:font>
  <w:font w:name="Calibri">
    <w:panose1 w:val="020F0502020204030204"/>
    <w:charset w:val="00"/>
    <w:family w:val="swiss"/>
    <w:pitch w:val="variable"/>
    <w:sig w:usb0="E4002EFF" w:usb1="C000247B" w:usb2="00000009" w:usb3="00000000" w:csb0="000001FF" w:csb1="00000000"/>
    <w:embedRegular r:id="rId3" w:fontKey="{E0FB43DC-F9EB-4EDA-ABCC-02BE3FA8970E}"/>
    <w:embedBold r:id="rId4" w:fontKey="{31555EAC-F17C-46AE-81AE-64FD1A325C29}"/>
    <w:embedItalic r:id="rId5" w:fontKey="{8C15E278-AE6B-49FA-AA03-951F52A37985}"/>
    <w:embedBoldItalic r:id="rId6" w:fontKey="{232B4225-430E-4B41-A460-48F04509F4BC}"/>
  </w:font>
  <w:font w:name="Calibri Light">
    <w:panose1 w:val="020F0302020204030204"/>
    <w:charset w:val="00"/>
    <w:family w:val="swiss"/>
    <w:pitch w:val="variable"/>
    <w:sig w:usb0="E4002EFF" w:usb1="C000247B" w:usb2="00000009" w:usb3="00000000" w:csb0="000001FF" w:csb1="00000000"/>
    <w:embedRegular r:id="rId7" w:fontKey="{A88201B1-071F-4986-9A2E-0579B99F3015}"/>
  </w:font>
  <w:font w:name="DengXian Light">
    <w:altName w:val="等线 Light"/>
    <w:charset w:val="86"/>
    <w:family w:val="auto"/>
    <w:pitch w:val="variable"/>
    <w:sig w:usb0="A00002BF" w:usb1="38CF7CFA" w:usb2="00000016" w:usb3="00000000" w:csb0="0004000F" w:csb1="00000000"/>
  </w:font>
  <w:font w:name="DengXian">
    <w:altName w:val="等线"/>
    <w:panose1 w:val="02010600030101010101"/>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embedRegular r:id="rId8" w:fontKey="{CE7FA982-2381-4DD6-9EC7-5864BD9E615D}"/>
  </w:font>
  <w:font w:name="Arial-BoldMT">
    <w:altName w:val="Arial"/>
    <w:charset w:val="00"/>
    <w:family w:val="auto"/>
    <w:pitch w:val="variable"/>
    <w:sig w:usb0="00000000"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heme="minorHAnsi" w:hAnsiTheme="minorHAnsi" w:cstheme="minorHAnsi"/>
        <w:b/>
        <w:bCs/>
        <w:sz w:val="20"/>
        <w:szCs w:val="18"/>
      </w:rPr>
      <w:id w:val="689562880"/>
      <w:docPartObj>
        <w:docPartGallery w:val="Page Numbers (Bottom of Page)"/>
        <w:docPartUnique/>
      </w:docPartObj>
    </w:sdtPr>
    <w:sdtEndPr>
      <w:rPr>
        <w:b w:val="0"/>
        <w:bCs w:val="0"/>
        <w:noProof/>
      </w:rPr>
    </w:sdtEndPr>
    <w:sdtContent>
      <w:p w14:paraId="2DDC206F" w14:textId="39BC4E53" w:rsidR="00702954" w:rsidRPr="00B05D2A" w:rsidRDefault="00702954">
        <w:pPr>
          <w:pStyle w:val="Footer"/>
          <w:jc w:val="right"/>
          <w:rPr>
            <w:rFonts w:asciiTheme="minorHAnsi" w:hAnsiTheme="minorHAnsi" w:cstheme="minorHAnsi"/>
            <w:sz w:val="20"/>
            <w:szCs w:val="18"/>
          </w:rPr>
        </w:pPr>
        <w:r w:rsidRPr="00B05D2A">
          <w:rPr>
            <w:rFonts w:asciiTheme="minorHAnsi" w:hAnsiTheme="minorHAnsi" w:cstheme="minorHAnsi"/>
            <w:sz w:val="20"/>
            <w:szCs w:val="18"/>
          </w:rPr>
          <w:fldChar w:fldCharType="begin"/>
        </w:r>
        <w:r w:rsidRPr="00B05D2A">
          <w:rPr>
            <w:rFonts w:asciiTheme="minorHAnsi" w:hAnsiTheme="minorHAnsi" w:cstheme="minorHAnsi"/>
            <w:sz w:val="20"/>
            <w:szCs w:val="18"/>
          </w:rPr>
          <w:instrText xml:space="preserve"> PAGE   \* MERGEFORMAT </w:instrText>
        </w:r>
        <w:r w:rsidRPr="00B05D2A">
          <w:rPr>
            <w:rFonts w:asciiTheme="minorHAnsi" w:hAnsiTheme="minorHAnsi" w:cstheme="minorHAnsi"/>
            <w:sz w:val="20"/>
            <w:szCs w:val="18"/>
          </w:rPr>
          <w:fldChar w:fldCharType="separate"/>
        </w:r>
        <w:r w:rsidR="008F0B94" w:rsidRPr="00B05D2A">
          <w:rPr>
            <w:rFonts w:asciiTheme="minorHAnsi" w:hAnsiTheme="minorHAnsi" w:cstheme="minorHAnsi"/>
            <w:noProof/>
            <w:sz w:val="20"/>
            <w:szCs w:val="18"/>
          </w:rPr>
          <w:t>38</w:t>
        </w:r>
        <w:r w:rsidRPr="00B05D2A">
          <w:rPr>
            <w:rFonts w:asciiTheme="minorHAnsi" w:hAnsiTheme="minorHAnsi" w:cstheme="minorHAnsi"/>
            <w:noProof/>
            <w:sz w:val="20"/>
            <w:szCs w:val="18"/>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F54CDA" w14:textId="77777777" w:rsidR="00702954" w:rsidRPr="00B656E1" w:rsidRDefault="00702954" w:rsidP="00B656E1">
    <w:pPr>
      <w:pStyle w:val="Footer"/>
      <w:jc w:val="right"/>
      <w:rPr>
        <w:rFonts w:asciiTheme="minorHAnsi" w:hAnsiTheme="minorHAnsi" w:cstheme="minorHAnsi"/>
        <w:b/>
        <w:bCs/>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5270F24" w14:textId="77777777" w:rsidR="00D16ADA" w:rsidRDefault="00D16ADA" w:rsidP="005B3A38">
      <w:pPr>
        <w:spacing w:after="120"/>
      </w:pPr>
      <w:r>
        <w:separator/>
      </w:r>
    </w:p>
  </w:footnote>
  <w:footnote w:type="continuationSeparator" w:id="0">
    <w:p w14:paraId="2E76946C" w14:textId="77777777" w:rsidR="00D16ADA" w:rsidRDefault="00D16ADA" w:rsidP="006A23C6">
      <w:pPr>
        <w:spacing w:after="0"/>
      </w:pPr>
      <w:r>
        <w:continuationSeparator/>
      </w:r>
    </w:p>
  </w:footnote>
  <w:footnote w:type="continuationNotice" w:id="1">
    <w:p w14:paraId="3405BDF5" w14:textId="77777777" w:rsidR="00D16ADA" w:rsidRDefault="00D16ADA">
      <w:pPr>
        <w:spacing w:after="0"/>
      </w:pPr>
    </w:p>
  </w:footnote>
  <w:footnote w:id="2">
    <w:p w14:paraId="7D69DBC1" w14:textId="412FA3A5" w:rsidR="00702954" w:rsidRPr="00F01B61" w:rsidRDefault="00702954" w:rsidP="00F01B61">
      <w:pPr>
        <w:pStyle w:val="FootnoteText"/>
        <w:ind w:left="142" w:hanging="142"/>
        <w:jc w:val="both"/>
        <w:rPr>
          <w:rFonts w:ascii="Gotham Book" w:hAnsi="Gotham Book"/>
        </w:rPr>
      </w:pPr>
      <w:r w:rsidRPr="00876845">
        <w:rPr>
          <w:rStyle w:val="FootnoteReference"/>
          <w:b/>
          <w:bCs/>
        </w:rPr>
        <w:footnoteRef/>
      </w:r>
      <w:r>
        <w:t xml:space="preserve"> </w:t>
      </w:r>
      <w:r w:rsidRPr="00F01B61">
        <w:rPr>
          <w:rFonts w:ascii="Gotham Book" w:hAnsi="Gotham Book"/>
        </w:rPr>
        <w:t>Substitute “</w:t>
      </w:r>
      <w:r w:rsidRPr="00F01B61">
        <w:rPr>
          <w:rFonts w:ascii="Gotham Book" w:hAnsi="Gotham Book"/>
          <w:i/>
          <w:iCs/>
        </w:rPr>
        <w:t>contracts</w:t>
      </w:r>
      <w:r w:rsidRPr="00F01B61">
        <w:rPr>
          <w:rFonts w:ascii="Gotham Book" w:hAnsi="Gotham Book"/>
        </w:rPr>
        <w:t xml:space="preserve">” where Bids are called concurrently for multiple contracts. Add a new paragraph </w:t>
      </w:r>
      <w:r w:rsidR="00203EF5" w:rsidRPr="00F01B61">
        <w:rPr>
          <w:rFonts w:ascii="Gotham Book" w:hAnsi="Gotham Book"/>
        </w:rPr>
        <w:t xml:space="preserve">number 3 </w:t>
      </w:r>
      <w:r w:rsidRPr="00F01B61">
        <w:rPr>
          <w:rFonts w:ascii="Gotham Book" w:hAnsi="Gotham Book"/>
        </w:rPr>
        <w:t>as follows: “Bidders may Bid for one or several contracts, as further defined in the bidding document. Bidders wishing to offer discounts in case they are awarded more than one contract will be allowed to do so, provided those discounts are included in the Letter of Bid.”</w:t>
      </w:r>
      <w:r w:rsidR="007E4EB6" w:rsidRPr="00F01B61">
        <w:rPr>
          <w:rFonts w:ascii="Gotham Book" w:hAnsi="Gotham Book"/>
        </w:rPr>
        <w:t xml:space="preserve"> Renumber the subsequent paragraphs.</w:t>
      </w:r>
    </w:p>
  </w:footnote>
  <w:footnote w:id="3">
    <w:p w14:paraId="7F173E00" w14:textId="21EF0B89" w:rsidR="00702954" w:rsidRPr="00F01B61" w:rsidRDefault="00702954" w:rsidP="00F01B61">
      <w:pPr>
        <w:pStyle w:val="FootnoteText"/>
        <w:ind w:left="142" w:hanging="142"/>
        <w:jc w:val="both"/>
        <w:rPr>
          <w:rFonts w:ascii="Gotham Book" w:hAnsi="Gotham Book"/>
        </w:rPr>
      </w:pPr>
      <w:r w:rsidRPr="00F01B61">
        <w:rPr>
          <w:rStyle w:val="FootnoteReference"/>
          <w:rFonts w:ascii="Gotham Book" w:hAnsi="Gotham Book"/>
        </w:rPr>
        <w:footnoteRef/>
      </w:r>
      <w:r w:rsidRPr="00F01B61">
        <w:rPr>
          <w:rFonts w:ascii="Gotham Book" w:hAnsi="Gotham Book"/>
        </w:rPr>
        <w:t xml:space="preserve"> Insert if applicable: “This contract will be jointly financed by [insert name of co-financing agency]. Bidding process will be governed by Fund’s Principles of Procurement of Goods, Works and Services”.</w:t>
      </w:r>
    </w:p>
  </w:footnote>
  <w:footnote w:id="4">
    <w:p w14:paraId="5BD7DA46" w14:textId="51AB490D" w:rsidR="00702954" w:rsidRPr="00F01B61" w:rsidRDefault="00702954" w:rsidP="00F01B61">
      <w:pPr>
        <w:pStyle w:val="FootnoteText"/>
        <w:ind w:left="142" w:hanging="142"/>
        <w:jc w:val="both"/>
        <w:rPr>
          <w:rFonts w:ascii="Gotham Book" w:hAnsi="Gotham Book"/>
        </w:rPr>
      </w:pPr>
      <w:r w:rsidRPr="00F01B61">
        <w:rPr>
          <w:rStyle w:val="FootnoteReference"/>
          <w:rFonts w:ascii="Gotham Book" w:hAnsi="Gotham Book"/>
        </w:rPr>
        <w:footnoteRef/>
      </w:r>
      <w:r w:rsidRPr="00F01B61">
        <w:rPr>
          <w:rFonts w:ascii="Gotham Book" w:hAnsi="Gotham Book"/>
        </w:rPr>
        <w:t xml:space="preserve"> A brief description of the type(s) of Works should be provided—including quantities, location, construction period, application of margin of preference, and any other information necessary to enable potential Bidders to decide whether—or not—to respond to the Request for Bids. Bidding document may require Bidders to have specific experience or </w:t>
      </w:r>
      <w:r w:rsidR="007E4EB6" w:rsidRPr="00F01B61">
        <w:rPr>
          <w:rFonts w:ascii="Gotham Book" w:hAnsi="Gotham Book"/>
        </w:rPr>
        <w:t>capabilities,</w:t>
      </w:r>
      <w:r w:rsidRPr="00F01B61">
        <w:rPr>
          <w:rFonts w:ascii="Gotham Book" w:hAnsi="Gotham Book"/>
        </w:rPr>
        <w:t xml:space="preserve"> and such qualification requirements should be included in this paragraph.</w:t>
      </w:r>
    </w:p>
  </w:footnote>
  <w:footnote w:id="5">
    <w:p w14:paraId="56261ADA" w14:textId="1304C00B" w:rsidR="00702954" w:rsidRPr="00F01B61" w:rsidRDefault="00702954" w:rsidP="00F01B61">
      <w:pPr>
        <w:pStyle w:val="FootnoteText"/>
        <w:ind w:left="142" w:hanging="142"/>
        <w:jc w:val="both"/>
        <w:rPr>
          <w:rFonts w:ascii="Gotham Book" w:hAnsi="Gotham Book"/>
        </w:rPr>
      </w:pPr>
      <w:r w:rsidRPr="00F01B61">
        <w:rPr>
          <w:rStyle w:val="FootnoteReference"/>
          <w:rFonts w:ascii="Gotham Book" w:hAnsi="Gotham Book"/>
        </w:rPr>
        <w:footnoteRef/>
      </w:r>
      <w:r w:rsidRPr="00F01B61">
        <w:rPr>
          <w:rFonts w:ascii="Gotham Book" w:hAnsi="Gotham Book"/>
        </w:rPr>
        <w:t xml:space="preserve"> The Office for inquiry and issuance of the Bidding Document and that for Bid submission may or may not be the same.</w:t>
      </w:r>
    </w:p>
  </w:footnote>
  <w:footnote w:id="6">
    <w:p w14:paraId="63A14ED3" w14:textId="263EAF9B" w:rsidR="00702954" w:rsidRPr="00F01B61" w:rsidRDefault="00702954" w:rsidP="00F01B61">
      <w:pPr>
        <w:pStyle w:val="FootnoteText"/>
        <w:ind w:left="142" w:hanging="142"/>
        <w:jc w:val="both"/>
        <w:rPr>
          <w:rFonts w:ascii="Gotham Book" w:hAnsi="Gotham Book"/>
        </w:rPr>
      </w:pPr>
      <w:r w:rsidRPr="00F01B61">
        <w:rPr>
          <w:rStyle w:val="FootnoteReference"/>
          <w:rFonts w:ascii="Gotham Book" w:hAnsi="Gotham Book"/>
          <w:b/>
          <w:bCs/>
        </w:rPr>
        <w:footnoteRef/>
      </w:r>
      <w:r w:rsidRPr="00F01B61">
        <w:rPr>
          <w:rFonts w:ascii="Gotham Book" w:hAnsi="Gotham Book"/>
        </w:rPr>
        <w:t xml:space="preserve"> The fee chargeable should only be nominal to defray reproduction and mailing costs. An amount between US$50 and US$300</w:t>
      </w:r>
      <w:r w:rsidR="0003619C" w:rsidRPr="00F01B61">
        <w:rPr>
          <w:rFonts w:ascii="Gotham Book" w:hAnsi="Gotham Book"/>
        </w:rPr>
        <w:t xml:space="preserve"> </w:t>
      </w:r>
      <w:r w:rsidRPr="00F01B61">
        <w:rPr>
          <w:rFonts w:ascii="Gotham Book" w:hAnsi="Gotham Book"/>
        </w:rPr>
        <w:t>or equivalent</w:t>
      </w:r>
      <w:r w:rsidR="0003619C" w:rsidRPr="00F01B61">
        <w:rPr>
          <w:rFonts w:ascii="Gotham Book" w:hAnsi="Gotham Book"/>
        </w:rPr>
        <w:t xml:space="preserve">, </w:t>
      </w:r>
      <w:r w:rsidRPr="00F01B61">
        <w:rPr>
          <w:rFonts w:ascii="Gotham Book" w:hAnsi="Gotham Book"/>
        </w:rPr>
        <w:t>is deemed appropriate.</w:t>
      </w:r>
    </w:p>
  </w:footnote>
  <w:footnote w:id="7">
    <w:p w14:paraId="59C18D0D" w14:textId="6FE69552" w:rsidR="00702954" w:rsidRPr="00F01B61" w:rsidRDefault="00702954" w:rsidP="00F01B61">
      <w:pPr>
        <w:pStyle w:val="FootnoteText"/>
        <w:ind w:left="142" w:hanging="142"/>
        <w:jc w:val="both"/>
        <w:rPr>
          <w:rFonts w:ascii="Gotham Book" w:hAnsi="Gotham Book"/>
        </w:rPr>
      </w:pPr>
      <w:r w:rsidRPr="00F01B61">
        <w:rPr>
          <w:rStyle w:val="FootnoteReference"/>
          <w:rFonts w:ascii="Gotham Book" w:hAnsi="Gotham Book"/>
          <w:b/>
          <w:bCs/>
        </w:rPr>
        <w:footnoteRef/>
      </w:r>
      <w:r w:rsidRPr="00F01B61">
        <w:rPr>
          <w:rFonts w:ascii="Gotham Book" w:hAnsi="Gotham Book"/>
        </w:rPr>
        <w:t xml:space="preserve"> For example, cashier’s check, direct deposit to specified account number, </w:t>
      </w:r>
      <w:r w:rsidR="008849DA" w:rsidRPr="00F01B61">
        <w:rPr>
          <w:rFonts w:ascii="Gotham Book" w:hAnsi="Gotham Book"/>
        </w:rPr>
        <w:t xml:space="preserve">electronic payments, </w:t>
      </w:r>
      <w:r w:rsidRPr="00F01B61">
        <w:rPr>
          <w:rFonts w:ascii="Gotham Book" w:hAnsi="Gotham Book"/>
        </w:rPr>
        <w:t>etc.</w:t>
      </w:r>
    </w:p>
  </w:footnote>
  <w:footnote w:id="8">
    <w:p w14:paraId="5A8A810A" w14:textId="349A4693" w:rsidR="00702954" w:rsidRPr="00F01B61" w:rsidRDefault="00702954" w:rsidP="00F01B61">
      <w:pPr>
        <w:pStyle w:val="FootnoteText"/>
        <w:ind w:left="142" w:hanging="142"/>
        <w:jc w:val="both"/>
        <w:rPr>
          <w:rFonts w:ascii="Gotham Book" w:hAnsi="Gotham Book"/>
        </w:rPr>
      </w:pPr>
      <w:r w:rsidRPr="00F01B61">
        <w:rPr>
          <w:rStyle w:val="FootnoteReference"/>
          <w:rFonts w:ascii="Gotham Book" w:hAnsi="Gotham Book"/>
          <w:b/>
          <w:bCs/>
        </w:rPr>
        <w:footnoteRef/>
      </w:r>
      <w:r w:rsidRPr="00F01B61">
        <w:rPr>
          <w:rFonts w:ascii="Gotham Book" w:hAnsi="Gotham Book"/>
        </w:rPr>
        <w:t xml:space="preserve"> The delivery procedure is usually airmail for overseas delivery and surface mail</w:t>
      </w:r>
      <w:r w:rsidR="00C47FC9" w:rsidRPr="00F01B61">
        <w:rPr>
          <w:rFonts w:ascii="Gotham Book" w:hAnsi="Gotham Book"/>
        </w:rPr>
        <w:t xml:space="preserve">, </w:t>
      </w:r>
      <w:r w:rsidRPr="00F01B61">
        <w:rPr>
          <w:rFonts w:ascii="Gotham Book" w:hAnsi="Gotham Book"/>
        </w:rPr>
        <w:t>or courier</w:t>
      </w:r>
      <w:r w:rsidR="00C47FC9" w:rsidRPr="00F01B61">
        <w:rPr>
          <w:rFonts w:ascii="Gotham Book" w:hAnsi="Gotham Book"/>
        </w:rPr>
        <w:t xml:space="preserve">, </w:t>
      </w:r>
      <w:r w:rsidRPr="00F01B61">
        <w:rPr>
          <w:rFonts w:ascii="Gotham Book" w:hAnsi="Gotham Book"/>
        </w:rPr>
        <w:t xml:space="preserve">for local delivery. If urgency or security dictates, courier services may be required for overseas delivery. With the agreement of the </w:t>
      </w:r>
      <w:r w:rsidR="00C47FC9" w:rsidRPr="00F01B61">
        <w:rPr>
          <w:rFonts w:ascii="Gotham Book" w:hAnsi="Gotham Book"/>
        </w:rPr>
        <w:t>Fund</w:t>
      </w:r>
      <w:r w:rsidRPr="00F01B61">
        <w:rPr>
          <w:rFonts w:ascii="Gotham Book" w:hAnsi="Gotham Book"/>
        </w:rPr>
        <w:t>, documents may be distributed by e-mail, downloaded from authorized secure web site(s), or an electronic procurement system.</w:t>
      </w:r>
    </w:p>
  </w:footnote>
  <w:footnote w:id="9">
    <w:p w14:paraId="7ECF9065" w14:textId="27C0B39F" w:rsidR="00702954" w:rsidRPr="00F01B61" w:rsidRDefault="00702954" w:rsidP="00F01B61">
      <w:pPr>
        <w:pStyle w:val="FootnoteText"/>
        <w:ind w:left="142" w:hanging="142"/>
        <w:jc w:val="both"/>
        <w:rPr>
          <w:rFonts w:ascii="Gotham Book" w:hAnsi="Gotham Book"/>
        </w:rPr>
      </w:pPr>
      <w:r w:rsidRPr="00F01B61">
        <w:rPr>
          <w:rStyle w:val="FootnoteReference"/>
          <w:rFonts w:ascii="Gotham Book" w:hAnsi="Gotham Book"/>
          <w:b/>
          <w:bCs/>
        </w:rPr>
        <w:footnoteRef/>
      </w:r>
      <w:r w:rsidRPr="00F01B61">
        <w:rPr>
          <w:rFonts w:ascii="Gotham Book" w:hAnsi="Gotham Book"/>
        </w:rPr>
        <w:t xml:space="preserve"> Substitute the address for Bid submission if it is different from address for inquiry and issuance of bidding document.</w:t>
      </w:r>
    </w:p>
  </w:footnote>
  <w:footnote w:id="10">
    <w:p w14:paraId="7B1029C7" w14:textId="143807C0" w:rsidR="00A70512" w:rsidRPr="0000236F" w:rsidRDefault="00A70512" w:rsidP="0000236F">
      <w:pPr>
        <w:pStyle w:val="FootnoteText"/>
        <w:ind w:left="284" w:hanging="284"/>
        <w:jc w:val="both"/>
        <w:rPr>
          <w:rFonts w:ascii="Gotham Book" w:hAnsi="Gotham Book"/>
        </w:rPr>
      </w:pPr>
      <w:r>
        <w:rPr>
          <w:rStyle w:val="FootnoteReference"/>
        </w:rPr>
        <w:footnoteRef/>
      </w:r>
      <w:r>
        <w:t xml:space="preserve"> </w:t>
      </w:r>
      <w:r w:rsidR="0000236F">
        <w:t xml:space="preserve">   </w:t>
      </w:r>
      <w:r w:rsidR="0000236F" w:rsidRPr="00F333F0">
        <w:rPr>
          <w:rFonts w:ascii="Gotham Book" w:hAnsi="Gotham Book"/>
        </w:rPr>
        <w:t xml:space="preserve">In lump sum contracts, delete </w:t>
      </w:r>
      <w:r w:rsidR="0000236F" w:rsidRPr="00F333F0">
        <w:rPr>
          <w:rFonts w:ascii="Gotham Book" w:hAnsi="Gotham Book"/>
          <w:i/>
          <w:iCs/>
        </w:rPr>
        <w:t>“rates, prices, and the.”</w:t>
      </w:r>
    </w:p>
  </w:footnote>
  <w:footnote w:id="11">
    <w:p w14:paraId="60EC0335" w14:textId="77777777" w:rsidR="00702954" w:rsidRPr="00F333F0" w:rsidRDefault="00702954" w:rsidP="0000236F">
      <w:pPr>
        <w:pStyle w:val="FootnoteText"/>
        <w:ind w:left="284" w:hanging="284"/>
        <w:jc w:val="both"/>
        <w:rPr>
          <w:rFonts w:ascii="Gotham Book" w:hAnsi="Gotham Book"/>
        </w:rPr>
      </w:pPr>
      <w:r w:rsidRPr="00F333F0">
        <w:rPr>
          <w:rStyle w:val="FootnoteReference"/>
          <w:rFonts w:ascii="Gotham Book" w:hAnsi="Gotham Book"/>
          <w:b/>
          <w:bCs/>
        </w:rPr>
        <w:footnoteRef/>
      </w:r>
      <w:r w:rsidRPr="00F333F0">
        <w:rPr>
          <w:rFonts w:ascii="Gotham Book" w:hAnsi="Gotham Book"/>
        </w:rPr>
        <w:t xml:space="preserve"> For lump sum contracts, delete </w:t>
      </w:r>
      <w:r w:rsidRPr="00F333F0">
        <w:rPr>
          <w:rFonts w:ascii="Gotham Book" w:hAnsi="Gotham Book"/>
          <w:i/>
          <w:iCs/>
        </w:rPr>
        <w:t>“unit rates and prices and shown in the Schedule of Adjustment Data are reasonable”</w:t>
      </w:r>
      <w:r w:rsidRPr="00F333F0">
        <w:rPr>
          <w:rFonts w:ascii="Gotham Book" w:hAnsi="Gotham Book"/>
        </w:rPr>
        <w:t xml:space="preserve"> and replace with </w:t>
      </w:r>
      <w:r w:rsidRPr="00F333F0">
        <w:rPr>
          <w:rFonts w:ascii="Gotham Book" w:hAnsi="Gotham Book"/>
          <w:i/>
          <w:iCs/>
        </w:rPr>
        <w:t>“Lump Sum.”</w:t>
      </w:r>
    </w:p>
  </w:footnote>
  <w:footnote w:id="12">
    <w:p w14:paraId="0D318D4D" w14:textId="317EE8B9" w:rsidR="00702954" w:rsidRPr="001A33C9" w:rsidRDefault="00702954" w:rsidP="001A33C9">
      <w:pPr>
        <w:pStyle w:val="FootnoteText"/>
        <w:ind w:left="284" w:hanging="284"/>
        <w:jc w:val="both"/>
        <w:rPr>
          <w:rFonts w:ascii="Gotham Book" w:hAnsi="Gotham Book"/>
        </w:rPr>
      </w:pPr>
      <w:r w:rsidRPr="00412723">
        <w:rPr>
          <w:rStyle w:val="FootnoteReference"/>
          <w:b/>
          <w:bCs/>
        </w:rPr>
        <w:footnoteRef/>
      </w:r>
      <w:r>
        <w:t xml:space="preserve"> </w:t>
      </w:r>
      <w:r w:rsidR="001A33C9">
        <w:t xml:space="preserve"> </w:t>
      </w:r>
      <w:r w:rsidRPr="001A33C9">
        <w:rPr>
          <w:rFonts w:ascii="Gotham Book" w:hAnsi="Gotham Book"/>
        </w:rPr>
        <w:t xml:space="preserve">An individual firm is considered a domestic Bidder for purposes of the margin of preference if it is registered in the country of the Employer, has more than fifty percent (50%) ownership by nationals of the country of the Employer, and if it does not subcontract more than ten percent (10%) of the contract price, excluding provisional sums, to foreign contractors. Joint Ventures are considered as domestic Bidders and eligible for domestic preference </w:t>
      </w:r>
      <w:r w:rsidRPr="001A33C9">
        <w:rPr>
          <w:rFonts w:ascii="Gotham Book" w:hAnsi="Gotham Book"/>
          <w:b/>
          <w:bCs/>
        </w:rPr>
        <w:t>only</w:t>
      </w:r>
      <w:r w:rsidRPr="001A33C9">
        <w:rPr>
          <w:rFonts w:ascii="Gotham Book" w:hAnsi="Gotham Book"/>
        </w:rPr>
        <w:t xml:space="preserve"> if the individual member firms are registered in the country of the Employer or have more than fifty percent (50%) ownership by nationals of the country of the Employer, and the JV shall be registered in the country of the Beneficiary. The JV shall not subcontract more than ten percent (10%) of the contract price, excluding provisional sums, to foreign firms. Joint Ventures between foreign and national firms </w:t>
      </w:r>
      <w:r w:rsidRPr="001A33C9">
        <w:rPr>
          <w:rFonts w:ascii="Gotham Book" w:hAnsi="Gotham Book"/>
          <w:b/>
          <w:bCs/>
        </w:rPr>
        <w:t>will not be eligible</w:t>
      </w:r>
      <w:r w:rsidRPr="001A33C9">
        <w:rPr>
          <w:rFonts w:ascii="Gotham Book" w:hAnsi="Gotham Book"/>
        </w:rPr>
        <w:t xml:space="preserve"> for domestic preference.</w:t>
      </w:r>
    </w:p>
  </w:footnote>
  <w:footnote w:id="13">
    <w:p w14:paraId="6E92B298" w14:textId="77777777" w:rsidR="00702954" w:rsidRPr="001A33C9" w:rsidRDefault="00702954" w:rsidP="001A33C9">
      <w:pPr>
        <w:pStyle w:val="FootnoteText"/>
        <w:jc w:val="both"/>
        <w:rPr>
          <w:rFonts w:ascii="Gotham Book" w:hAnsi="Gotham Book"/>
        </w:rPr>
      </w:pPr>
      <w:r w:rsidRPr="007F7727">
        <w:rPr>
          <w:rStyle w:val="FootnoteReference"/>
          <w:b/>
          <w:bCs/>
        </w:rPr>
        <w:footnoteRef/>
      </w:r>
      <w:r>
        <w:t xml:space="preserve"> </w:t>
      </w:r>
      <w:r w:rsidRPr="001A33C9">
        <w:rPr>
          <w:rFonts w:ascii="Gotham Book" w:hAnsi="Gotham Book"/>
        </w:rPr>
        <w:t xml:space="preserve">In lump sum contracts, delete </w:t>
      </w:r>
      <w:r w:rsidRPr="001A33C9">
        <w:rPr>
          <w:rFonts w:ascii="Gotham Book" w:hAnsi="Gotham Book"/>
          <w:i/>
          <w:iCs/>
        </w:rPr>
        <w:t>“Bill of Quantities”</w:t>
      </w:r>
      <w:r w:rsidRPr="001A33C9">
        <w:rPr>
          <w:rFonts w:ascii="Gotham Book" w:hAnsi="Gotham Book"/>
        </w:rPr>
        <w:t xml:space="preserve"> and replace with </w:t>
      </w:r>
      <w:r w:rsidRPr="001A33C9">
        <w:rPr>
          <w:rFonts w:ascii="Gotham Book" w:hAnsi="Gotham Book"/>
          <w:i/>
          <w:iCs/>
        </w:rPr>
        <w:t>“Activity Schedule.”</w:t>
      </w:r>
    </w:p>
  </w:footnote>
  <w:footnote w:id="14">
    <w:p w14:paraId="7EB1BF7A" w14:textId="5121702A" w:rsidR="003E34DA" w:rsidRPr="001A33C9" w:rsidRDefault="003E34DA" w:rsidP="001A33C9">
      <w:pPr>
        <w:pStyle w:val="FootnoteText"/>
        <w:ind w:left="284" w:hanging="284"/>
        <w:jc w:val="both"/>
        <w:rPr>
          <w:rFonts w:ascii="Gotham Book" w:hAnsi="Gotham Book"/>
        </w:rPr>
      </w:pPr>
      <w:r w:rsidRPr="001A33C9">
        <w:rPr>
          <w:rStyle w:val="FootnoteReference"/>
          <w:b/>
          <w:bCs/>
        </w:rPr>
        <w:footnoteRef/>
      </w:r>
      <w:r w:rsidRPr="001A33C9">
        <w:t xml:space="preserve"> </w:t>
      </w:r>
      <w:r w:rsidR="001A33C9" w:rsidRPr="001A33C9">
        <w:t xml:space="preserve"> </w:t>
      </w:r>
      <w:r w:rsidRPr="001A33C9">
        <w:rPr>
          <w:rFonts w:ascii="Gotham Book" w:hAnsi="Gotham Book"/>
        </w:rPr>
        <w:t>Risks may be identified and found in the Environmental and Social Impact Assessment (ESIA), Environmental and Social Management Plan (ESMP),</w:t>
      </w:r>
      <w:r w:rsidR="00FF2F45" w:rsidRPr="001A33C9">
        <w:rPr>
          <w:rFonts w:ascii="Gotham Book" w:hAnsi="Gotham Book"/>
        </w:rPr>
        <w:t xml:space="preserve"> Environmental and Social Commitment Plan (ESCP)</w:t>
      </w:r>
      <w:r w:rsidR="009C7C37" w:rsidRPr="001A33C9">
        <w:rPr>
          <w:rFonts w:ascii="Gotham Book" w:hAnsi="Gotham Book"/>
        </w:rPr>
        <w:t>,</w:t>
      </w:r>
      <w:r w:rsidRPr="001A33C9">
        <w:rPr>
          <w:rFonts w:ascii="Gotham Book" w:hAnsi="Gotham Book"/>
        </w:rPr>
        <w:t xml:space="preserve"> Resettlement Action Plan (RAP), and/or Consent Conditions (any regulatory authority conditions attached to any permits or approvals for the project).</w:t>
      </w:r>
    </w:p>
  </w:footnote>
  <w:footnote w:id="15">
    <w:p w14:paraId="740AEC5C" w14:textId="5C99218F" w:rsidR="00E8435A" w:rsidRPr="000A2061" w:rsidRDefault="00E8435A" w:rsidP="000A2061">
      <w:pPr>
        <w:pStyle w:val="FootnoteText"/>
        <w:tabs>
          <w:tab w:val="left" w:pos="426"/>
        </w:tabs>
        <w:ind w:left="142" w:hanging="142"/>
        <w:jc w:val="both"/>
        <w:rPr>
          <w:rFonts w:ascii="Gotham Book" w:hAnsi="Gotham Book"/>
        </w:rPr>
      </w:pPr>
      <w:r>
        <w:rPr>
          <w:rStyle w:val="FootnoteReference"/>
        </w:rPr>
        <w:footnoteRef/>
      </w:r>
      <w:r>
        <w:t xml:space="preserve"> </w:t>
      </w:r>
      <w:r w:rsidR="000A2061" w:rsidRPr="00AB543B">
        <w:rPr>
          <w:rFonts w:ascii="Gotham Book" w:hAnsi="Gotham Book"/>
        </w:rPr>
        <w:t>Nonperformance, as decided by the Employer, shall include all contracts where (a) nonperformance was not challenged by the contractor, including through referral to the dispute resolution mechanism under the respective contract, and (b) contracts that were so challenged but fully settled against the contractor. Nonperformance shall not include contracts where Employers decision was overruled by the dispute resolution mechanism. Nonperformance must be based on all information on fully settled disputes or litigation, i.e., dispute or litigation that has been resolved in accordance with the dispute resolution mechanism under the respective contract and where all appeal instances available to the Bidder have been exhausted.</w:t>
      </w:r>
    </w:p>
  </w:footnote>
  <w:footnote w:id="16">
    <w:p w14:paraId="67D0666D" w14:textId="77777777" w:rsidR="00702954" w:rsidRPr="000A2061" w:rsidRDefault="00702954" w:rsidP="00AB543B">
      <w:pPr>
        <w:pStyle w:val="FootnoteText"/>
        <w:ind w:left="180" w:hanging="180"/>
        <w:jc w:val="both"/>
        <w:rPr>
          <w:rFonts w:ascii="Gotham Book" w:hAnsi="Gotham Book"/>
        </w:rPr>
      </w:pPr>
      <w:r>
        <w:rPr>
          <w:rStyle w:val="FootnoteReference"/>
        </w:rPr>
        <w:footnoteRef/>
      </w:r>
      <w:r>
        <w:t xml:space="preserve"> </w:t>
      </w:r>
      <w:r w:rsidRPr="000A2061">
        <w:rPr>
          <w:rFonts w:ascii="Gotham Book" w:hAnsi="Gotham Book"/>
        </w:rPr>
        <w:t>The Bidder shall provide accurate information on the letter of Bid about any litigation or arbitration resulting from contracts completed or ongoing under its execution over the last five years. A consistent history of court/arbitral awards against the Bidder or any member of a joint venture may result in disqualifying the Bidder.</w:t>
      </w:r>
    </w:p>
  </w:footnote>
  <w:footnote w:id="17">
    <w:p w14:paraId="0FCA52BF" w14:textId="77777777" w:rsidR="00702954" w:rsidRPr="000A2061" w:rsidRDefault="00702954" w:rsidP="00AB543B">
      <w:pPr>
        <w:jc w:val="both"/>
        <w:rPr>
          <w:rFonts w:ascii="Gotham Book" w:hAnsi="Gotham Book"/>
          <w:sz w:val="20"/>
          <w:szCs w:val="20"/>
        </w:rPr>
      </w:pPr>
      <w:r w:rsidRPr="000A2061">
        <w:rPr>
          <w:rStyle w:val="FootnoteReference"/>
          <w:rFonts w:ascii="Gotham Book" w:hAnsi="Gotham Book"/>
          <w:szCs w:val="20"/>
        </w:rPr>
        <w:footnoteRef/>
      </w:r>
      <w:r w:rsidRPr="000A2061">
        <w:rPr>
          <w:rStyle w:val="FootnoteReference"/>
          <w:rFonts w:ascii="Gotham Book" w:hAnsi="Gotham Book"/>
          <w:szCs w:val="20"/>
        </w:rPr>
        <w:t xml:space="preserve"> </w:t>
      </w:r>
      <w:r w:rsidRPr="000A2061">
        <w:rPr>
          <w:rFonts w:ascii="Gotham Book" w:hAnsi="Gotham Book"/>
          <w:sz w:val="20"/>
          <w:szCs w:val="20"/>
        </w:rPr>
        <w:t xml:space="preserve">The Employer may use this information to seek further information or clarifications in carrying out its due diligence.  </w:t>
      </w:r>
    </w:p>
  </w:footnote>
  <w:footnote w:id="18">
    <w:p w14:paraId="242FE1E6" w14:textId="77777777" w:rsidR="00702954" w:rsidRPr="000A2061" w:rsidDel="006A3E0C" w:rsidRDefault="00702954" w:rsidP="000A2061">
      <w:pPr>
        <w:pStyle w:val="FootnoteText"/>
        <w:tabs>
          <w:tab w:val="left" w:pos="180"/>
        </w:tabs>
        <w:ind w:left="180" w:hanging="180"/>
        <w:jc w:val="both"/>
        <w:rPr>
          <w:rFonts w:ascii="Gotham Book" w:hAnsi="Gotham Book"/>
        </w:rPr>
      </w:pPr>
      <w:r>
        <w:rPr>
          <w:rStyle w:val="FootnoteReference"/>
        </w:rPr>
        <w:footnoteRef/>
      </w:r>
      <w:r>
        <w:t xml:space="preserve"> </w:t>
      </w:r>
      <w:r w:rsidRPr="000A2061">
        <w:rPr>
          <w:rFonts w:ascii="Gotham Book" w:hAnsi="Gotham Book"/>
        </w:rPr>
        <w:t>Substantial completion shall be based on 80% or more works completed under the contract.</w:t>
      </w:r>
    </w:p>
  </w:footnote>
  <w:footnote w:id="19">
    <w:p w14:paraId="5BF9FF68" w14:textId="77777777" w:rsidR="00702954" w:rsidRPr="000A2061" w:rsidRDefault="00702954" w:rsidP="000A2061">
      <w:pPr>
        <w:pStyle w:val="FootnoteText"/>
        <w:tabs>
          <w:tab w:val="left" w:pos="180"/>
        </w:tabs>
        <w:ind w:left="180" w:hanging="180"/>
        <w:jc w:val="both"/>
        <w:rPr>
          <w:rFonts w:ascii="Gotham Book" w:hAnsi="Gotham Book"/>
        </w:rPr>
      </w:pPr>
      <w:r w:rsidRPr="000A2061">
        <w:rPr>
          <w:rStyle w:val="FootnoteReference"/>
          <w:rFonts w:ascii="Gotham Book" w:hAnsi="Gotham Book"/>
        </w:rPr>
        <w:footnoteRef/>
      </w:r>
      <w:r w:rsidRPr="000A2061">
        <w:rPr>
          <w:rFonts w:ascii="Gotham Book" w:hAnsi="Gotham Book"/>
        </w:rPr>
        <w:t xml:space="preserve"> For contracts under which the Bidder participated as a joint venture member or sub-contractor, only the Bidder’s share, by value, shall be considered to meet this requirement.</w:t>
      </w:r>
    </w:p>
  </w:footnote>
  <w:footnote w:id="20">
    <w:p w14:paraId="7A952059" w14:textId="77777777" w:rsidR="00702954" w:rsidRPr="000A2061" w:rsidRDefault="00702954" w:rsidP="000A2061">
      <w:pPr>
        <w:pStyle w:val="FootnoteText"/>
        <w:ind w:left="142" w:hanging="142"/>
        <w:jc w:val="both"/>
        <w:rPr>
          <w:rFonts w:ascii="Gotham Book" w:hAnsi="Gotham Book"/>
        </w:rPr>
      </w:pPr>
      <w:r w:rsidRPr="000A2061">
        <w:rPr>
          <w:rStyle w:val="FootnoteReference"/>
          <w:rFonts w:ascii="Gotham Book" w:hAnsi="Gotham Book"/>
        </w:rPr>
        <w:footnoteRef/>
      </w:r>
      <w:r w:rsidRPr="000A2061">
        <w:rPr>
          <w:rFonts w:ascii="Gotham Book" w:hAnsi="Gotham Book"/>
        </w:rPr>
        <w:t xml:space="preserve"> In the case of JV, the value of contracts completed by its members shall not be aggregated to determine whether the requirement of the minimum value of a single contract has been met. Instead, each contract performed by each member shall satisfy the minimum value of a single contract as required for single entity. In determining whether the JV meets the requirement of total number of contracts, only the number of contracts completed by all members each of value equal or more than the minimum value required shall be aggregated.</w:t>
      </w:r>
    </w:p>
  </w:footnote>
  <w:footnote w:id="21">
    <w:p w14:paraId="210B5AEA" w14:textId="77777777" w:rsidR="00702954" w:rsidRPr="000A2061" w:rsidRDefault="00702954" w:rsidP="000A2061">
      <w:pPr>
        <w:pStyle w:val="FootnoteText"/>
        <w:ind w:left="284" w:hanging="284"/>
        <w:jc w:val="both"/>
        <w:rPr>
          <w:rFonts w:ascii="Gotham Book" w:hAnsi="Gotham Book"/>
          <w:b/>
        </w:rPr>
      </w:pPr>
      <w:r w:rsidRPr="000A2061">
        <w:rPr>
          <w:rStyle w:val="FootnoteReference"/>
          <w:rFonts w:ascii="Gotham Book" w:hAnsi="Gotham Book"/>
        </w:rPr>
        <w:footnoteRef/>
      </w:r>
      <w:r w:rsidRPr="000A2061">
        <w:rPr>
          <w:rFonts w:ascii="Gotham Book" w:hAnsi="Gotham Book"/>
        </w:rPr>
        <w:t xml:space="preserve"> Volume, number or rate of production of any key activity can be demonstrated in one or more contracts combined if executed during same time period. </w:t>
      </w:r>
      <w:r w:rsidRPr="000A2061">
        <w:rPr>
          <w:rFonts w:ascii="Gotham Book" w:hAnsi="Gotham Book"/>
          <w:b/>
        </w:rPr>
        <w:t xml:space="preserve"> </w:t>
      </w:r>
    </w:p>
  </w:footnote>
  <w:footnote w:id="22">
    <w:p w14:paraId="4BAB9893" w14:textId="1006C9C4" w:rsidR="00702954" w:rsidRPr="000A2061" w:rsidRDefault="00702954" w:rsidP="000A2061">
      <w:pPr>
        <w:pStyle w:val="FootnoteText"/>
        <w:ind w:left="284" w:hanging="284"/>
        <w:jc w:val="both"/>
        <w:rPr>
          <w:rFonts w:ascii="Gotham Book" w:hAnsi="Gotham Book"/>
        </w:rPr>
      </w:pPr>
      <w:r>
        <w:rPr>
          <w:rStyle w:val="FootnoteReference"/>
        </w:rPr>
        <w:footnoteRef/>
      </w:r>
      <w:r>
        <w:t xml:space="preserve"> </w:t>
      </w:r>
      <w:r w:rsidR="000A2061">
        <w:t xml:space="preserve"> </w:t>
      </w:r>
      <w:r w:rsidRPr="000A2061">
        <w:rPr>
          <w:rFonts w:ascii="Gotham Book" w:hAnsi="Gotham Book"/>
        </w:rPr>
        <w:t>The minimum experience requirement for multiple contracts will be the sum of the minimum requirements for respective individual contracts, unless specified otherwise.</w:t>
      </w:r>
    </w:p>
  </w:footnote>
  <w:footnote w:id="23">
    <w:p w14:paraId="761B50E7" w14:textId="77777777" w:rsidR="00702954" w:rsidRDefault="00702954" w:rsidP="00A541F3"/>
    <w:p w14:paraId="10FBA3B5" w14:textId="77777777" w:rsidR="00702954" w:rsidRDefault="00702954" w:rsidP="00A541F3">
      <w:pPr>
        <w:pStyle w:val="FootnoteText"/>
      </w:pPr>
    </w:p>
  </w:footnote>
  <w:footnote w:id="24">
    <w:p w14:paraId="1E937F52" w14:textId="48CDCD5E" w:rsidR="00476EDB" w:rsidRPr="00476EDB" w:rsidRDefault="00476EDB" w:rsidP="00476EDB">
      <w:pPr>
        <w:pStyle w:val="FootnoteText"/>
        <w:jc w:val="both"/>
        <w:rPr>
          <w:rFonts w:ascii="Gotham Book" w:hAnsi="Gotham Book"/>
        </w:rPr>
      </w:pPr>
      <w:r w:rsidRPr="00476EDB">
        <w:rPr>
          <w:rStyle w:val="FootnoteReference"/>
          <w:rFonts w:ascii="Gotham Book" w:hAnsi="Gotham Book"/>
        </w:rPr>
        <w:footnoteRef/>
      </w:r>
      <w:r w:rsidRPr="00476EDB">
        <w:rPr>
          <w:rFonts w:ascii="Gotham Book" w:hAnsi="Gotham Book"/>
        </w:rPr>
        <w:t xml:space="preserve"> In case of Lump-sum Contract, use Sample Activity Schedule.</w:t>
      </w:r>
    </w:p>
  </w:footnote>
  <w:footnote w:id="25">
    <w:p w14:paraId="55414654" w14:textId="6F26656C" w:rsidR="00702954" w:rsidRPr="004204D9" w:rsidRDefault="00702954">
      <w:pPr>
        <w:pStyle w:val="FootnoteText"/>
        <w:rPr>
          <w:rFonts w:ascii="Gotham Book" w:hAnsi="Gotham Book"/>
        </w:rPr>
      </w:pPr>
      <w:r>
        <w:rPr>
          <w:rStyle w:val="FootnoteReference"/>
        </w:rPr>
        <w:footnoteRef/>
      </w:r>
      <w:r>
        <w:t xml:space="preserve"> </w:t>
      </w:r>
      <w:r w:rsidRPr="004204D9">
        <w:rPr>
          <w:rFonts w:ascii="Gotham Book" w:hAnsi="Gotham Book"/>
        </w:rPr>
        <w:t>Refer to ITB 37.1 for exchange rate</w:t>
      </w:r>
    </w:p>
  </w:footnote>
  <w:footnote w:id="26">
    <w:p w14:paraId="6B14B609" w14:textId="1940C5F2" w:rsidR="00702954" w:rsidRPr="004204D9" w:rsidRDefault="00702954" w:rsidP="004204D9">
      <w:pPr>
        <w:pStyle w:val="FootnoteText"/>
        <w:ind w:left="284" w:hanging="284"/>
        <w:jc w:val="both"/>
        <w:rPr>
          <w:rFonts w:ascii="Gotham Book" w:hAnsi="Gotham Book"/>
        </w:rPr>
      </w:pPr>
      <w:r>
        <w:rPr>
          <w:rStyle w:val="FootnoteReference"/>
        </w:rPr>
        <w:footnoteRef/>
      </w:r>
      <w:r>
        <w:t xml:space="preserve">  </w:t>
      </w:r>
      <w:r w:rsidR="004204D9">
        <w:t xml:space="preserve"> </w:t>
      </w:r>
      <w:r w:rsidRPr="004204D9">
        <w:rPr>
          <w:rFonts w:ascii="Gotham Book" w:hAnsi="Gotham Book"/>
        </w:rPr>
        <w:t>If the most recent set of financial statements is for a period earlier than 12 months from the date of bid, the reason for this should be justified.</w:t>
      </w:r>
    </w:p>
  </w:footnote>
  <w:footnote w:id="27">
    <w:p w14:paraId="32D8B1A3" w14:textId="6921FDE0" w:rsidR="00702954" w:rsidRPr="004204D9" w:rsidRDefault="00702954">
      <w:pPr>
        <w:pStyle w:val="FootnoteText"/>
        <w:rPr>
          <w:rFonts w:ascii="Gotham Book" w:hAnsi="Gotham Book"/>
        </w:rPr>
      </w:pPr>
      <w:r>
        <w:rPr>
          <w:rStyle w:val="FootnoteReference"/>
        </w:rPr>
        <w:footnoteRef/>
      </w:r>
      <w:r>
        <w:t xml:space="preserve">  </w:t>
      </w:r>
      <w:r w:rsidRPr="004204D9">
        <w:rPr>
          <w:rFonts w:ascii="Gotham Book" w:hAnsi="Gotham Book"/>
        </w:rPr>
        <w:t>See Section III, Evaluation and Qualification Criteria, Sub-Factor 3.2.</w:t>
      </w:r>
    </w:p>
  </w:footnote>
  <w:footnote w:id="28">
    <w:p w14:paraId="1C59C6E1" w14:textId="77777777" w:rsidR="00702954" w:rsidRDefault="00702954" w:rsidP="006031AA">
      <w:pPr>
        <w:pStyle w:val="FootnoteText"/>
        <w:tabs>
          <w:tab w:val="left" w:pos="284"/>
          <w:tab w:val="left" w:pos="567"/>
          <w:tab w:val="left" w:pos="993"/>
        </w:tabs>
      </w:pPr>
      <w:r>
        <w:rPr>
          <w:rStyle w:val="FootnoteReference"/>
        </w:rPr>
        <w:footnoteRef/>
      </w:r>
      <w:r>
        <w:t xml:space="preserve"> </w:t>
      </w:r>
      <w:r>
        <w:tab/>
      </w:r>
      <w:r w:rsidRPr="006031AA">
        <w:rPr>
          <w:rFonts w:ascii="Gotham Book" w:hAnsi="Gotham Book"/>
        </w:rPr>
        <w:t>If applicable</w:t>
      </w:r>
    </w:p>
  </w:footnote>
  <w:footnote w:id="29">
    <w:p w14:paraId="6499AF40" w14:textId="36A48638" w:rsidR="00ED6F87" w:rsidRPr="002359C8" w:rsidRDefault="00ED6F87" w:rsidP="002359C8">
      <w:pPr>
        <w:pStyle w:val="FootnoteText"/>
        <w:ind w:left="284" w:hanging="284"/>
        <w:jc w:val="both"/>
        <w:rPr>
          <w:rFonts w:ascii="Gotham Book" w:hAnsi="Gotham Book"/>
        </w:rPr>
      </w:pPr>
      <w:r w:rsidRPr="00F82792">
        <w:rPr>
          <w:rStyle w:val="FootnoteReference"/>
          <w:b/>
          <w:bCs/>
        </w:rPr>
        <w:footnoteRef/>
      </w:r>
      <w:r>
        <w:t xml:space="preserve"> </w:t>
      </w:r>
      <w:r w:rsidR="002359C8">
        <w:t xml:space="preserve"> </w:t>
      </w:r>
      <w:r w:rsidRPr="002359C8">
        <w:rPr>
          <w:rFonts w:ascii="Gotham Book" w:hAnsi="Gotham Book"/>
        </w:rPr>
        <w:t>The amount of the Bond shall be denominated in the currency of the Employer’s country or the equivalent amount in a freely convertible currency.</w:t>
      </w:r>
    </w:p>
  </w:footnote>
  <w:footnote w:id="30">
    <w:p w14:paraId="76E51339" w14:textId="66DD8AA4" w:rsidR="00ED6F87" w:rsidRPr="002359C8" w:rsidRDefault="00ED6F87" w:rsidP="002359C8">
      <w:pPr>
        <w:pStyle w:val="FootnoteText"/>
        <w:ind w:left="284" w:hanging="284"/>
        <w:jc w:val="both"/>
        <w:rPr>
          <w:rFonts w:ascii="Gotham Book" w:hAnsi="Gotham Book"/>
        </w:rPr>
      </w:pPr>
      <w:r w:rsidRPr="002359C8">
        <w:rPr>
          <w:rStyle w:val="FootnoteReference"/>
          <w:rFonts w:ascii="Gotham Book" w:hAnsi="Gotham Book"/>
          <w:b/>
          <w:bCs/>
        </w:rPr>
        <w:footnoteRef/>
      </w:r>
      <w:r w:rsidRPr="002359C8">
        <w:rPr>
          <w:rFonts w:ascii="Gotham Book" w:hAnsi="Gotham Book"/>
        </w:rPr>
        <w:t xml:space="preserve"> </w:t>
      </w:r>
      <w:r w:rsidR="002359C8">
        <w:rPr>
          <w:rFonts w:ascii="Gotham Book" w:hAnsi="Gotham Book"/>
        </w:rPr>
        <w:t xml:space="preserve"> </w:t>
      </w:r>
      <w:r w:rsidRPr="002359C8">
        <w:rPr>
          <w:rFonts w:ascii="Gotham Book" w:hAnsi="Gotham Book"/>
        </w:rPr>
        <w:t xml:space="preserve">In the case of the Bid submitted by joint venture, specify the name of the Joint Venture as Bidder, </w:t>
      </w:r>
      <w:r w:rsidRPr="002359C8">
        <w:rPr>
          <w:rFonts w:ascii="Gotham Book" w:hAnsi="Gotham Book"/>
          <w:b/>
          <w:bCs/>
        </w:rPr>
        <w:t>and</w:t>
      </w:r>
      <w:r w:rsidRPr="002359C8">
        <w:rPr>
          <w:rFonts w:ascii="Gotham Book" w:hAnsi="Gotham Book"/>
        </w:rPr>
        <w:t xml:space="preserve"> the </w:t>
      </w:r>
      <w:r w:rsidRPr="002359C8">
        <w:rPr>
          <w:rFonts w:ascii="Gotham Book" w:hAnsi="Gotham Book"/>
          <w:i/>
          <w:iCs/>
        </w:rPr>
        <w:t>Bid-Securing Declaration</w:t>
      </w:r>
      <w:r w:rsidRPr="002359C8">
        <w:rPr>
          <w:rFonts w:ascii="Gotham Book" w:hAnsi="Gotham Book"/>
        </w:rPr>
        <w:t xml:space="preserve"> must be in the name of </w:t>
      </w:r>
      <w:r w:rsidRPr="002359C8">
        <w:rPr>
          <w:rFonts w:ascii="Gotham Book" w:hAnsi="Gotham Book"/>
          <w:b/>
          <w:bCs/>
        </w:rPr>
        <w:t>all</w:t>
      </w:r>
      <w:r w:rsidRPr="002359C8">
        <w:rPr>
          <w:rFonts w:ascii="Gotham Book" w:hAnsi="Gotham Book"/>
        </w:rPr>
        <w:t xml:space="preserve"> members to the Joint Venture that submits the Bid.</w:t>
      </w:r>
    </w:p>
  </w:footnote>
  <w:footnote w:id="31">
    <w:p w14:paraId="4D1F5DE7" w14:textId="77777777" w:rsidR="00ED6F87" w:rsidRDefault="00ED6F87" w:rsidP="002359C8">
      <w:pPr>
        <w:pStyle w:val="FootnoteText"/>
        <w:ind w:left="284" w:hanging="284"/>
        <w:jc w:val="both"/>
      </w:pPr>
      <w:r w:rsidRPr="002359C8">
        <w:rPr>
          <w:rStyle w:val="FootnoteReference"/>
          <w:rFonts w:ascii="Gotham Book" w:hAnsi="Gotham Book"/>
          <w:b/>
          <w:bCs/>
        </w:rPr>
        <w:footnoteRef/>
      </w:r>
      <w:r w:rsidRPr="002359C8">
        <w:rPr>
          <w:rFonts w:ascii="Gotham Book" w:hAnsi="Gotham Book"/>
        </w:rPr>
        <w:t xml:space="preserve"> Person signing the Bid shall have the power of attorney given by the Bidder to be attached with the Bid</w:t>
      </w:r>
    </w:p>
  </w:footnote>
  <w:footnote w:id="32">
    <w:p w14:paraId="2885B8C8" w14:textId="77777777" w:rsidR="00F12836" w:rsidRPr="00E25E54" w:rsidRDefault="00F12836" w:rsidP="00E25E54">
      <w:pPr>
        <w:pStyle w:val="FootnoteText"/>
        <w:ind w:left="284" w:hanging="284"/>
        <w:jc w:val="both"/>
        <w:rPr>
          <w:rFonts w:ascii="Gotham Book" w:hAnsi="Gotham Book"/>
        </w:rPr>
      </w:pPr>
      <w:r>
        <w:rPr>
          <w:rStyle w:val="FootnoteReference"/>
        </w:rPr>
        <w:footnoteRef/>
      </w:r>
      <w:r>
        <w:t xml:space="preserve"> </w:t>
      </w:r>
      <w:r>
        <w:tab/>
      </w:r>
      <w:r w:rsidRPr="00E25E54">
        <w:rPr>
          <w:rFonts w:ascii="Gotham Book" w:hAnsi="Gotham Book"/>
        </w:rPr>
        <w:t>For the avoidance of doubt, a sanctioned party’s ineligibility to be awarded a contract shall include, without limitation, (i) applying for pre-qualification, expressing interest in a consultancy, and bidding, either directly or as a nominated sub-contractor, nominated consultant, nominated manufacturer or supplier, or nominated service provider, in respect of such contract, and (ii) entering into an addendum or amendment introducing a material modification to any existing contract.</w:t>
      </w:r>
    </w:p>
  </w:footnote>
  <w:footnote w:id="33">
    <w:p w14:paraId="2D0E8FD3" w14:textId="77777777" w:rsidR="00F12836" w:rsidRPr="00E25E54" w:rsidRDefault="00F12836" w:rsidP="00E25E54">
      <w:pPr>
        <w:pStyle w:val="FootnoteText"/>
        <w:ind w:left="284" w:hanging="284"/>
        <w:jc w:val="both"/>
        <w:rPr>
          <w:rFonts w:ascii="Gotham Book" w:hAnsi="Gotham Book"/>
        </w:rPr>
      </w:pPr>
      <w:r w:rsidRPr="00E25E54">
        <w:rPr>
          <w:rStyle w:val="FootnoteReference"/>
          <w:rFonts w:ascii="Gotham Book" w:hAnsi="Gotham Book"/>
        </w:rPr>
        <w:footnoteRef/>
      </w:r>
      <w:r w:rsidRPr="00E25E54">
        <w:rPr>
          <w:rFonts w:ascii="Gotham Book" w:hAnsi="Gotham Book"/>
        </w:rPr>
        <w:t xml:space="preserve"> </w:t>
      </w:r>
      <w:r w:rsidRPr="00E25E54">
        <w:rPr>
          <w:rFonts w:ascii="Gotham Book" w:hAnsi="Gotham Book"/>
        </w:rPr>
        <w:tab/>
        <w:t xml:space="preserve">A nominated sub-contractor, nominated consultant, nominated manufacturer or supplier, or nominated service provider (different names are used depending on the particular bidding document) is one which has been: (i) included by the bidder in its pre-qualification application or bid because it brings specific and critical experience and know-how that allow the bidder to meet the qualification requirements for the particular bid; or (ii) appointed by the Borrower.  </w:t>
      </w:r>
    </w:p>
  </w:footnote>
  <w:footnote w:id="34">
    <w:p w14:paraId="22B049DA" w14:textId="61DDF730" w:rsidR="00F12836" w:rsidRPr="00E25E54" w:rsidRDefault="00F12836" w:rsidP="00E25E54">
      <w:pPr>
        <w:pStyle w:val="FootnoteText"/>
        <w:tabs>
          <w:tab w:val="left" w:pos="284"/>
        </w:tabs>
        <w:ind w:left="284" w:hanging="284"/>
        <w:jc w:val="both"/>
        <w:rPr>
          <w:rFonts w:ascii="Gotham Book" w:hAnsi="Gotham Book"/>
        </w:rPr>
      </w:pPr>
      <w:r w:rsidRPr="00E25E54">
        <w:rPr>
          <w:rStyle w:val="FootnoteReference"/>
          <w:rFonts w:ascii="Gotham Book" w:hAnsi="Gotham Book"/>
        </w:rPr>
        <w:footnoteRef/>
      </w:r>
      <w:r w:rsidRPr="00E25E54">
        <w:rPr>
          <w:rFonts w:ascii="Gotham Book" w:hAnsi="Gotham Book"/>
        </w:rPr>
        <w:t xml:space="preserve"> </w:t>
      </w:r>
      <w:r w:rsidR="00E25E54">
        <w:rPr>
          <w:rFonts w:ascii="Gotham Book" w:hAnsi="Gotham Book"/>
        </w:rPr>
        <w:t xml:space="preserve"> </w:t>
      </w:r>
      <w:r w:rsidRPr="00E25E54">
        <w:rPr>
          <w:rFonts w:ascii="Gotham Book" w:hAnsi="Gotham Book"/>
        </w:rPr>
        <w:t>Inspections in this context usually are investigative (i.e., forensic) in nature.  They involve fact-finding activities undertaken by the Fund or persons appointed by the Fund to address specific matters related to investigations/audits, such as evaluating the veracity of an allegation of possible Fraud and Corruption, through the appropriate mechanisms.  Such activity includes but is not limited to: accessing and examining a firm's or individual's financial records and information, and making copies thereof as relevant; accessing and examining any other documents, data and information (whether in hard copy or electronic format) deemed relevant for the investigation/audit, and making copies thereof as relevant; interviewing staff and other relevant individuals; performing physical inspections and site visits; and obtaining third party verification of information</w:t>
      </w:r>
    </w:p>
  </w:footnote>
  <w:footnote w:id="35">
    <w:p w14:paraId="3FA1A702" w14:textId="64D5E50F" w:rsidR="00702954" w:rsidRDefault="00702954" w:rsidP="00F77350">
      <w:pPr>
        <w:pStyle w:val="FootnoteText"/>
        <w:jc w:val="both"/>
      </w:pPr>
      <w:r>
        <w:rPr>
          <w:rStyle w:val="FootnoteReference"/>
        </w:rPr>
        <w:footnoteRef/>
      </w:r>
      <w:r>
        <w:t xml:space="preserve"> </w:t>
      </w:r>
      <w:r w:rsidRPr="00F77350">
        <w:rPr>
          <w:rFonts w:ascii="Gotham Book" w:hAnsi="Gotham Book"/>
        </w:rPr>
        <w:t xml:space="preserve">In lump-sum contracts, delete </w:t>
      </w:r>
      <w:r w:rsidRPr="00F77350">
        <w:rPr>
          <w:rFonts w:ascii="Gotham Book" w:hAnsi="Gotham Book"/>
          <w:i/>
          <w:iCs/>
        </w:rPr>
        <w:t>Bill of Quantities</w:t>
      </w:r>
      <w:r w:rsidRPr="00F77350">
        <w:rPr>
          <w:rFonts w:ascii="Gotham Book" w:hAnsi="Gotham Book"/>
        </w:rPr>
        <w:t xml:space="preserve"> and replace with </w:t>
      </w:r>
      <w:r w:rsidRPr="00F77350">
        <w:rPr>
          <w:rFonts w:ascii="Gotham Book" w:hAnsi="Gotham Book"/>
          <w:i/>
          <w:iCs/>
        </w:rPr>
        <w:t>Activity Schedule</w:t>
      </w:r>
      <w:r w:rsidRPr="00F77350">
        <w:rPr>
          <w:rFonts w:ascii="Gotham Book" w:hAnsi="Gotham Book"/>
        </w:rPr>
        <w:t>.</w:t>
      </w:r>
    </w:p>
  </w:footnote>
  <w:footnote w:id="36">
    <w:p w14:paraId="213989EE" w14:textId="6A26086F" w:rsidR="00702954" w:rsidRPr="009D1CF8" w:rsidRDefault="00702954" w:rsidP="001A7DA6">
      <w:pPr>
        <w:pStyle w:val="FootnoteText"/>
        <w:ind w:left="284" w:hanging="284"/>
        <w:jc w:val="both"/>
        <w:rPr>
          <w:rFonts w:ascii="Gotham Book" w:hAnsi="Gotham Book"/>
        </w:rPr>
      </w:pPr>
      <w:r>
        <w:rPr>
          <w:rStyle w:val="FootnoteReference"/>
        </w:rPr>
        <w:footnoteRef/>
      </w:r>
      <w:r>
        <w:t xml:space="preserve"> </w:t>
      </w:r>
      <w:r w:rsidR="00F94715">
        <w:t xml:space="preserve"> </w:t>
      </w:r>
      <w:r w:rsidRPr="009D1CF8">
        <w:rPr>
          <w:rFonts w:ascii="Gotham Book" w:hAnsi="Gotham Book"/>
        </w:rPr>
        <w:t>In lump-sum contracts, replace GCC Sub-Clause 40.1 as follows:</w:t>
      </w:r>
      <w:r w:rsidR="001A7DA6">
        <w:rPr>
          <w:rFonts w:ascii="Gotham Book" w:hAnsi="Gotham Book"/>
        </w:rPr>
        <w:t xml:space="preserve"> </w:t>
      </w:r>
      <w:r w:rsidRPr="009D1CF8">
        <w:rPr>
          <w:rFonts w:ascii="Gotham Book" w:hAnsi="Gotham Book"/>
        </w:rPr>
        <w:t>40.1 The Contractor shall provide updated Activity Schedules within 14 days of being instructed to by the Project Manager. The Activity Schedule shall contain the priced activities for the Works to be performed by the Contractor. The Activity Schedule is used to monitor and control the performance of activities on which basis the Contractor will be paid. If payment for materials on site shall be made separately, the Contractor shall show delivery of Materials to the Site separately on the Activity Schedule</w:t>
      </w:r>
    </w:p>
  </w:footnote>
  <w:footnote w:id="37">
    <w:p w14:paraId="301B1FDD" w14:textId="7A7B0EE7" w:rsidR="00702954" w:rsidRPr="009D1CF8" w:rsidRDefault="00702954" w:rsidP="001A7DA6">
      <w:pPr>
        <w:pStyle w:val="FootnoteText"/>
        <w:ind w:left="284" w:hanging="284"/>
        <w:jc w:val="both"/>
        <w:rPr>
          <w:rFonts w:ascii="Gotham Book" w:hAnsi="Gotham Book"/>
        </w:rPr>
      </w:pPr>
      <w:r w:rsidRPr="009D1CF8">
        <w:rPr>
          <w:rStyle w:val="FootnoteReference"/>
          <w:rFonts w:ascii="Gotham Book" w:hAnsi="Gotham Book"/>
        </w:rPr>
        <w:footnoteRef/>
      </w:r>
      <w:r w:rsidRPr="009D1CF8">
        <w:rPr>
          <w:rFonts w:ascii="Gotham Book" w:hAnsi="Gotham Book"/>
        </w:rPr>
        <w:t xml:space="preserve"> In lump-sum contracts, replace entire GCC Clause 41 with new GCC Sub-Clause 41.1, as follows:</w:t>
      </w:r>
      <w:r w:rsidR="001A7DA6">
        <w:rPr>
          <w:rFonts w:ascii="Gotham Book" w:hAnsi="Gotham Book"/>
        </w:rPr>
        <w:t xml:space="preserve"> </w:t>
      </w:r>
      <w:r w:rsidRPr="009D1CF8">
        <w:rPr>
          <w:rFonts w:ascii="Gotham Book" w:hAnsi="Gotham Book"/>
        </w:rPr>
        <w:t xml:space="preserve">41.1 The Activity Schedule shall be amended by the Contractor to accommodate changes of </w:t>
      </w:r>
      <w:r w:rsidR="00F94715">
        <w:rPr>
          <w:rFonts w:ascii="Gotham Book" w:hAnsi="Gotham Book"/>
        </w:rPr>
        <w:t xml:space="preserve">  </w:t>
      </w:r>
      <w:r w:rsidRPr="009D1CF8">
        <w:rPr>
          <w:rFonts w:ascii="Gotham Book" w:hAnsi="Gotham Book"/>
        </w:rPr>
        <w:t>Program or method of working made at the Contractor’s own discretion. Prices in the Activity Schedule shall not be altered when the Contractor makes such changes to the Activity Schedule</w:t>
      </w:r>
    </w:p>
  </w:footnote>
  <w:footnote w:id="38">
    <w:p w14:paraId="2D3BF79F" w14:textId="0E9A7E4B" w:rsidR="00702954" w:rsidRPr="001A7DA6" w:rsidRDefault="00702954" w:rsidP="001A7DA6">
      <w:pPr>
        <w:pStyle w:val="FootnoteText"/>
        <w:jc w:val="both"/>
        <w:rPr>
          <w:rFonts w:ascii="Gotham Book" w:hAnsi="Gotham Book"/>
        </w:rPr>
      </w:pPr>
      <w:r w:rsidRPr="00A32B92">
        <w:rPr>
          <w:rStyle w:val="FootnoteReference"/>
          <w:b/>
          <w:bCs/>
        </w:rPr>
        <w:footnoteRef/>
      </w:r>
      <w:r>
        <w:t xml:space="preserve"> </w:t>
      </w:r>
      <w:r w:rsidR="007217AD">
        <w:t xml:space="preserve"> </w:t>
      </w:r>
      <w:r w:rsidRPr="001A7DA6">
        <w:rPr>
          <w:rFonts w:ascii="Gotham Book" w:hAnsi="Gotham Book"/>
        </w:rPr>
        <w:t>In lump-sum contracts, add “and Activity Schedules” after “Programs.”</w:t>
      </w:r>
    </w:p>
  </w:footnote>
  <w:footnote w:id="39">
    <w:p w14:paraId="5D03CF2D" w14:textId="3B5EFE5C" w:rsidR="00702954" w:rsidRDefault="00702954" w:rsidP="001A7DA6">
      <w:pPr>
        <w:pStyle w:val="FootnoteText"/>
        <w:jc w:val="both"/>
      </w:pPr>
      <w:r w:rsidRPr="001A7DA6">
        <w:rPr>
          <w:rStyle w:val="FootnoteReference"/>
          <w:rFonts w:ascii="Gotham Book" w:hAnsi="Gotham Book"/>
        </w:rPr>
        <w:footnoteRef/>
      </w:r>
      <w:r w:rsidRPr="001A7DA6">
        <w:rPr>
          <w:rFonts w:ascii="Gotham Book" w:hAnsi="Gotham Book"/>
        </w:rPr>
        <w:t xml:space="preserve"> In lump-sum contracts, add “and Activity Schedules” after “Programs”.</w:t>
      </w:r>
    </w:p>
  </w:footnote>
  <w:footnote w:id="40">
    <w:p w14:paraId="1941B64A" w14:textId="77777777" w:rsidR="00702954" w:rsidRDefault="00702954" w:rsidP="0063122F">
      <w:pPr>
        <w:pStyle w:val="FootnoteText"/>
      </w:pPr>
      <w:r w:rsidRPr="0080285D">
        <w:rPr>
          <w:rStyle w:val="FootnoteReference"/>
          <w:b/>
          <w:bCs/>
        </w:rPr>
        <w:footnoteRef/>
      </w:r>
      <w:r w:rsidRPr="0080285D">
        <w:rPr>
          <w:b/>
          <w:bCs/>
        </w:rPr>
        <w:t xml:space="preserve"> </w:t>
      </w:r>
      <w:r w:rsidRPr="001508A3">
        <w:rPr>
          <w:rFonts w:ascii="Gotham Book" w:hAnsi="Gotham Book"/>
        </w:rPr>
        <w:t>In lump-sum contracts, add “or Activity Schedules” after “Programs.”</w:t>
      </w:r>
    </w:p>
  </w:footnote>
  <w:footnote w:id="41">
    <w:p w14:paraId="09635813" w14:textId="343272F1" w:rsidR="00702954" w:rsidRPr="001508A3" w:rsidRDefault="00702954" w:rsidP="001508A3">
      <w:pPr>
        <w:pStyle w:val="FootnoteText"/>
        <w:ind w:left="284" w:hanging="284"/>
        <w:jc w:val="both"/>
        <w:rPr>
          <w:rFonts w:ascii="Gotham Book" w:hAnsi="Gotham Book"/>
        </w:rPr>
      </w:pPr>
      <w:r w:rsidRPr="009A52FC">
        <w:rPr>
          <w:rStyle w:val="FootnoteReference"/>
          <w:b/>
          <w:bCs/>
        </w:rPr>
        <w:footnoteRef/>
      </w:r>
      <w:r>
        <w:t xml:space="preserve"> </w:t>
      </w:r>
      <w:r w:rsidR="001508A3">
        <w:t xml:space="preserve"> </w:t>
      </w:r>
      <w:r w:rsidRPr="001508A3">
        <w:rPr>
          <w:rFonts w:ascii="Gotham Book" w:hAnsi="Gotham Book"/>
        </w:rPr>
        <w:t>The sum of the two coefficients Ac and Bc should be one (1) in the formula for each currency. Normally, both coefficients shall be the same in the formulae for all currencies, since coefficient A, for the nonadjustable portion of the payments, is a very approximate figure (usually 0.15) to take account of fixed cost elements or other nonadjustable components. The sum of the adjustments for each currency are added to the Contract Price.</w:t>
      </w:r>
    </w:p>
  </w:footnote>
  <w:footnote w:id="42">
    <w:p w14:paraId="5407B1CF" w14:textId="77777777" w:rsidR="00BD128A" w:rsidRPr="004502FA" w:rsidRDefault="00BD128A" w:rsidP="004502FA">
      <w:pPr>
        <w:pStyle w:val="FootnoteText"/>
        <w:ind w:left="284" w:hanging="284"/>
        <w:jc w:val="both"/>
        <w:rPr>
          <w:rFonts w:ascii="Gotham Book" w:hAnsi="Gotham Book"/>
        </w:rPr>
      </w:pPr>
      <w:r>
        <w:rPr>
          <w:rStyle w:val="FootnoteReference"/>
        </w:rPr>
        <w:footnoteRef/>
      </w:r>
      <w:r>
        <w:t xml:space="preserve"> </w:t>
      </w:r>
      <w:r>
        <w:tab/>
      </w:r>
      <w:r w:rsidRPr="004502FA">
        <w:rPr>
          <w:rFonts w:ascii="Gotham Book" w:hAnsi="Gotham Book"/>
        </w:rPr>
        <w:t>For the avoidance of doubt, a sanctioned party’s ineligibility to be awarded a contract shall include, without limitation, (i) applying for pre-qualification, expressing interest in a consultancy, and bidding, either directly or as a nominated sub-contractor, nominated consultant, nominated manufacturer or supplier, or nominated service provider, in respect of such contract, and (ii) entering into an addendum or amendment introducing a material modification to any existing contract.</w:t>
      </w:r>
    </w:p>
  </w:footnote>
  <w:footnote w:id="43">
    <w:p w14:paraId="463D24EC" w14:textId="77777777" w:rsidR="00BD128A" w:rsidRPr="004502FA" w:rsidRDefault="00BD128A" w:rsidP="004502FA">
      <w:pPr>
        <w:pStyle w:val="FootnoteText"/>
        <w:ind w:left="284" w:hanging="284"/>
        <w:jc w:val="both"/>
        <w:rPr>
          <w:rFonts w:ascii="Gotham Book" w:hAnsi="Gotham Book"/>
        </w:rPr>
      </w:pPr>
      <w:r w:rsidRPr="004502FA">
        <w:rPr>
          <w:rStyle w:val="FootnoteReference"/>
          <w:rFonts w:ascii="Gotham Book" w:hAnsi="Gotham Book"/>
        </w:rPr>
        <w:footnoteRef/>
      </w:r>
      <w:r w:rsidRPr="004502FA">
        <w:rPr>
          <w:rFonts w:ascii="Gotham Book" w:hAnsi="Gotham Book"/>
        </w:rPr>
        <w:t xml:space="preserve"> </w:t>
      </w:r>
      <w:r w:rsidRPr="004502FA">
        <w:rPr>
          <w:rFonts w:ascii="Gotham Book" w:hAnsi="Gotham Book"/>
        </w:rPr>
        <w:tab/>
        <w:t xml:space="preserve">A nominated sub-contractor, nominated consultant, nominated manufacturer or supplier, or nominated service provider (different names are used depending on the particular bidding document) is one which has been: (i) included by the bidder in its pre-qualification application or bid because it brings specific and critical experience and know-how that allow the bidder to meet the qualification requirements for the particular bid; or (ii) appointed by the Borrower.  </w:t>
      </w:r>
    </w:p>
  </w:footnote>
  <w:footnote w:id="44">
    <w:p w14:paraId="32BE3997" w14:textId="55CA5B12" w:rsidR="00BD128A" w:rsidRPr="004502FA" w:rsidRDefault="00BD128A" w:rsidP="00425CC7">
      <w:pPr>
        <w:pStyle w:val="FootnoteText"/>
        <w:tabs>
          <w:tab w:val="left" w:pos="284"/>
        </w:tabs>
        <w:ind w:left="284" w:hanging="284"/>
        <w:jc w:val="both"/>
        <w:rPr>
          <w:rFonts w:ascii="Gotham Book" w:hAnsi="Gotham Book"/>
        </w:rPr>
      </w:pPr>
      <w:r w:rsidRPr="004502FA">
        <w:rPr>
          <w:rStyle w:val="FootnoteReference"/>
          <w:rFonts w:ascii="Gotham Book" w:hAnsi="Gotham Book"/>
        </w:rPr>
        <w:footnoteRef/>
      </w:r>
      <w:r w:rsidRPr="004502FA">
        <w:rPr>
          <w:rFonts w:ascii="Gotham Book" w:hAnsi="Gotham Book"/>
        </w:rPr>
        <w:t xml:space="preserve">  Inspections in this context usually are investigative (i.e., forensic) in nature.  They involve fact-finding activities undertaken by the Fund or persons appointed by the Fund to address specific matters related to investigations/audits, such as evaluating the veracity of an allegation of possible Fraud and Corruption, through the appropriate mechanisms.  Such activity includes but is not limited to: accessing and examining a firm's or individual's financial records and information, and making copies thereof as relevant; accessing and examining any other documents, data and information (whether in hard copy or electronic format) deemed relevant for the investigation/audit, and making copies thereof as relevant; interviewing staff and other relevant individuals; performing physical inspections and site visits; and obtaining third party verification of information</w:t>
      </w:r>
    </w:p>
  </w:footnote>
  <w:footnote w:id="45">
    <w:p w14:paraId="7787AC43" w14:textId="2D5FB1C6" w:rsidR="0041267A" w:rsidRPr="0041267A" w:rsidRDefault="0041267A" w:rsidP="0041267A">
      <w:pPr>
        <w:pStyle w:val="FootnoteText"/>
        <w:ind w:left="142" w:hanging="142"/>
        <w:jc w:val="both"/>
        <w:rPr>
          <w:rFonts w:ascii="Gotham Book" w:hAnsi="Gotham Book"/>
        </w:rPr>
      </w:pPr>
      <w:r>
        <w:rPr>
          <w:rStyle w:val="FootnoteReference"/>
        </w:rPr>
        <w:footnoteRef/>
      </w:r>
      <w:r>
        <w:t xml:space="preserve"> </w:t>
      </w:r>
      <w:r w:rsidRPr="0041267A">
        <w:rPr>
          <w:rFonts w:ascii="Gotham Book" w:hAnsi="Gotham Book"/>
        </w:rPr>
        <w:t>Instructions</w:t>
      </w:r>
      <w:r>
        <w:rPr>
          <w:rFonts w:ascii="Gotham Book" w:hAnsi="Gotham Book"/>
        </w:rPr>
        <w:t xml:space="preserve"> - </w:t>
      </w:r>
      <w:r w:rsidRPr="0041267A">
        <w:rPr>
          <w:rFonts w:ascii="Gotham Book" w:hAnsi="Gotham Book"/>
        </w:rPr>
        <w:t>Insert names of all Bidders that submitted a Bid. If the Bid’s price was evaluated include the evaluated price as well as the Bid price as read out.</w:t>
      </w:r>
    </w:p>
  </w:footnote>
  <w:footnote w:id="46">
    <w:p w14:paraId="21DF935B" w14:textId="09223FA6" w:rsidR="00702954" w:rsidRPr="00805067" w:rsidRDefault="00702954" w:rsidP="00805067">
      <w:pPr>
        <w:pStyle w:val="FootnoteText"/>
        <w:ind w:left="284" w:hanging="284"/>
        <w:jc w:val="both"/>
        <w:rPr>
          <w:rFonts w:ascii="Gotham Book" w:hAnsi="Gotham Book"/>
        </w:rPr>
      </w:pPr>
      <w:r>
        <w:rPr>
          <w:rStyle w:val="FootnoteReference"/>
        </w:rPr>
        <w:footnoteRef/>
      </w:r>
      <w:r>
        <w:t xml:space="preserve"> </w:t>
      </w:r>
      <w:r w:rsidR="00805067">
        <w:t xml:space="preserve"> </w:t>
      </w:r>
      <w:r w:rsidRPr="00805067">
        <w:rPr>
          <w:rFonts w:ascii="Gotham Book" w:hAnsi="Gotham Book"/>
        </w:rPr>
        <w:t>In the case of the Bid submitted by a Joint Venture specify the name of the Joint Venture as Bidder. If the Bidder is a joint venture, each reference to “Bidder” in the Beneficial Ownership Disclosure Form (including this Introduction thereto) shall be read to refer to the joint venture member.</w:t>
      </w:r>
    </w:p>
  </w:footnote>
  <w:footnote w:id="47">
    <w:p w14:paraId="4662CD4A" w14:textId="4A01BCAB" w:rsidR="00702954" w:rsidRPr="00805067" w:rsidRDefault="00702954" w:rsidP="00805067">
      <w:pPr>
        <w:pStyle w:val="FootnoteText"/>
        <w:ind w:left="284" w:hanging="284"/>
        <w:jc w:val="both"/>
        <w:rPr>
          <w:rFonts w:ascii="Gotham Book" w:hAnsi="Gotham Book"/>
        </w:rPr>
      </w:pPr>
      <w:r w:rsidRPr="00805067">
        <w:rPr>
          <w:rStyle w:val="FootnoteReference"/>
          <w:rFonts w:ascii="Gotham Book" w:hAnsi="Gotham Book"/>
        </w:rPr>
        <w:footnoteRef/>
      </w:r>
      <w:r w:rsidRPr="00805067">
        <w:rPr>
          <w:rFonts w:ascii="Gotham Book" w:hAnsi="Gotham Book"/>
        </w:rPr>
        <w:t xml:space="preserve"> Person signing the Bid shall have the power of attorney given by the Bidder. The power of attorney shall be attached with the Bid Schedules.</w:t>
      </w:r>
    </w:p>
  </w:footnote>
  <w:footnote w:id="48">
    <w:p w14:paraId="7DBBD3B4" w14:textId="468A2A53" w:rsidR="00702954" w:rsidRDefault="00702954" w:rsidP="00F4348E">
      <w:pPr>
        <w:pStyle w:val="FootnoteText"/>
        <w:jc w:val="both"/>
      </w:pPr>
      <w:r w:rsidRPr="00C12991">
        <w:rPr>
          <w:rStyle w:val="FootnoteReference"/>
          <w:b/>
          <w:bCs/>
        </w:rPr>
        <w:footnoteRef/>
      </w:r>
      <w:r>
        <w:t xml:space="preserve"> </w:t>
      </w:r>
      <w:r w:rsidRPr="00F4348E">
        <w:rPr>
          <w:rFonts w:ascii="Gotham Book" w:hAnsi="Gotham Book"/>
        </w:rPr>
        <w:t xml:space="preserve">In lump sum contracts, delete </w:t>
      </w:r>
      <w:r w:rsidRPr="00F4348E">
        <w:rPr>
          <w:rFonts w:ascii="Gotham Book" w:hAnsi="Gotham Book"/>
          <w:i/>
          <w:iCs/>
        </w:rPr>
        <w:t>Bill of Quantities</w:t>
      </w:r>
      <w:r w:rsidRPr="00F4348E">
        <w:rPr>
          <w:rFonts w:ascii="Gotham Book" w:hAnsi="Gotham Book"/>
        </w:rPr>
        <w:t xml:space="preserve"> and replace with </w:t>
      </w:r>
      <w:r w:rsidRPr="00F4348E">
        <w:rPr>
          <w:rFonts w:ascii="Gotham Book" w:hAnsi="Gotham Book"/>
          <w:i/>
          <w:iCs/>
        </w:rPr>
        <w:t>Activity Schedule</w:t>
      </w:r>
      <w:r w:rsidRPr="00F4348E">
        <w:rPr>
          <w:rFonts w:ascii="Gotham Book" w:hAnsi="Gotham Book"/>
        </w:rPr>
        <w:t>.</w:t>
      </w:r>
    </w:p>
  </w:footnote>
  <w:footnote w:id="49">
    <w:p w14:paraId="76CC34FA" w14:textId="5BB8A279" w:rsidR="00702954" w:rsidRPr="00F4348E" w:rsidRDefault="00702954" w:rsidP="00F4348E">
      <w:pPr>
        <w:pStyle w:val="FootnoteText"/>
        <w:ind w:left="284" w:hanging="284"/>
        <w:jc w:val="both"/>
        <w:rPr>
          <w:rFonts w:ascii="Gotham Book" w:hAnsi="Gotham Book"/>
        </w:rPr>
      </w:pPr>
      <w:r w:rsidRPr="00CF4DA5">
        <w:rPr>
          <w:rStyle w:val="FootnoteReference"/>
          <w:b/>
          <w:bCs/>
        </w:rPr>
        <w:footnoteRef/>
      </w:r>
      <w:r>
        <w:t xml:space="preserve"> </w:t>
      </w:r>
      <w:r w:rsidR="00F4348E">
        <w:t xml:space="preserve"> </w:t>
      </w:r>
      <w:r w:rsidRPr="00F4348E">
        <w:rPr>
          <w:rFonts w:ascii="Gotham Book" w:hAnsi="Gotham Book"/>
        </w:rPr>
        <w:t>The Guarantor shall insert an amount representing the percentage of the Accepted Contract Amount specified in the Letter of Acceptance, less provisional sums, if any, and denominated either in the currency(ies) of the Contract or a freely convertible currency acceptable to the Beneficiary.</w:t>
      </w:r>
    </w:p>
  </w:footnote>
  <w:footnote w:id="50">
    <w:p w14:paraId="5863B27D" w14:textId="750CBA55" w:rsidR="00702954" w:rsidRPr="00F4348E" w:rsidRDefault="00702954" w:rsidP="00F4348E">
      <w:pPr>
        <w:pStyle w:val="FootnoteText"/>
        <w:ind w:left="284" w:hanging="284"/>
        <w:jc w:val="both"/>
        <w:rPr>
          <w:rFonts w:ascii="Gotham Book" w:hAnsi="Gotham Book"/>
        </w:rPr>
      </w:pPr>
      <w:r w:rsidRPr="00F4348E">
        <w:rPr>
          <w:rStyle w:val="FootnoteReference"/>
          <w:rFonts w:ascii="Gotham Book" w:hAnsi="Gotham Book"/>
          <w:b/>
          <w:bCs/>
        </w:rPr>
        <w:footnoteRef/>
      </w:r>
      <w:r w:rsidRPr="00F4348E">
        <w:rPr>
          <w:rFonts w:ascii="Gotham Book" w:hAnsi="Gotham Book"/>
        </w:rPr>
        <w:t xml:space="preserve"> </w:t>
      </w:r>
      <w:r w:rsidR="00F4348E">
        <w:rPr>
          <w:rFonts w:ascii="Gotham Book" w:hAnsi="Gotham Book"/>
        </w:rPr>
        <w:t xml:space="preserve"> </w:t>
      </w:r>
      <w:r w:rsidRPr="00F4348E">
        <w:rPr>
          <w:rFonts w:ascii="Gotham Book" w:hAnsi="Gotham Book"/>
        </w:rPr>
        <w:t>Insert the date twenty-eight days after the expected completion date as described in GCC. The Employer should note that in the event of an extension of this date for completion of the Contract, the Employer would need to request an extension of this guarantee from the Guarantor. Such request must be in writing and must be made prior to the expiration date established in the guarantee. In preparing this guarantee, the Employer might consider adding the following text to the form, at the end of the penultimate paragraph: “The Guarantor agrees to a one-time extension of this guarantee for a period not to exceed [six months][one year], in response to the Beneficiary’s written request for such extension, such request to be presented to the Guarantor before the expiry of the guarantee.”</w:t>
      </w:r>
    </w:p>
  </w:footnote>
  <w:footnote w:id="51">
    <w:p w14:paraId="59A67CBB" w14:textId="194C0D27" w:rsidR="00702954" w:rsidRPr="00F4348E" w:rsidRDefault="00702954" w:rsidP="00F4348E">
      <w:pPr>
        <w:pStyle w:val="FootnoteText"/>
        <w:ind w:left="284" w:hanging="284"/>
        <w:jc w:val="both"/>
        <w:rPr>
          <w:rFonts w:ascii="Gotham Book" w:hAnsi="Gotham Book"/>
        </w:rPr>
      </w:pPr>
      <w:r w:rsidRPr="00D9494F">
        <w:rPr>
          <w:rStyle w:val="FootnoteReference"/>
          <w:b/>
          <w:bCs/>
        </w:rPr>
        <w:footnoteRef/>
      </w:r>
      <w:r w:rsidRPr="00D9494F">
        <w:rPr>
          <w:b/>
          <w:bCs/>
        </w:rPr>
        <w:t xml:space="preserve"> </w:t>
      </w:r>
      <w:r w:rsidR="00F4348E">
        <w:rPr>
          <w:b/>
          <w:bCs/>
        </w:rPr>
        <w:t xml:space="preserve"> </w:t>
      </w:r>
      <w:r w:rsidRPr="00F4348E">
        <w:rPr>
          <w:rFonts w:ascii="Gotham Book" w:hAnsi="Gotham Book"/>
        </w:rPr>
        <w:t>The Guarantor shall insert an amount representing the amount of the advance payment and denominated either in the currency(ies) of the advance payment as specified in the Contract, or in a freely convertible currency acceptable to the Employer.</w:t>
      </w:r>
    </w:p>
  </w:footnote>
  <w:footnote w:id="52">
    <w:p w14:paraId="70E08D25" w14:textId="11A909CE" w:rsidR="00702954" w:rsidRPr="00F4348E" w:rsidRDefault="00702954" w:rsidP="00F4348E">
      <w:pPr>
        <w:pStyle w:val="FootnoteText"/>
        <w:ind w:left="284" w:hanging="284"/>
        <w:jc w:val="both"/>
        <w:rPr>
          <w:rFonts w:ascii="Gotham Book" w:hAnsi="Gotham Book"/>
        </w:rPr>
      </w:pPr>
      <w:r w:rsidRPr="00F4348E">
        <w:rPr>
          <w:rStyle w:val="FootnoteReference"/>
          <w:rFonts w:ascii="Gotham Book" w:hAnsi="Gotham Book"/>
          <w:b/>
          <w:bCs/>
        </w:rPr>
        <w:footnoteRef/>
      </w:r>
      <w:r w:rsidRPr="00F4348E">
        <w:rPr>
          <w:rFonts w:ascii="Gotham Book" w:hAnsi="Gotham Book"/>
        </w:rPr>
        <w:t xml:space="preserve"> </w:t>
      </w:r>
      <w:r w:rsidR="00F4348E">
        <w:rPr>
          <w:rFonts w:ascii="Gotham Book" w:hAnsi="Gotham Book"/>
        </w:rPr>
        <w:t xml:space="preserve"> </w:t>
      </w:r>
      <w:r w:rsidRPr="00F4348E">
        <w:rPr>
          <w:rFonts w:ascii="Gotham Book" w:hAnsi="Gotham Book"/>
        </w:rPr>
        <w:t>Insert the date twenty-eight days after the expected completion date as described in GCC. The Employer should note that in the event of an extension of this date for completion of the Contract, the Employer would need to request an extension of this guarantee from the Guarantor. Such request must be in writing and must be made prior to the expiration date established in the guarantee. In preparing this guarantee, the Employer might consider adding the following text to the form, at the end of the penultimate paragraph: “The Guarantor agrees to a one-time extension of this guarantee for a period not to exceed [six months] [one year], in response to the Beneficiary’s written request for such extension, such request to be presented to the Guarantor before the expiry of the guarantee.”</w:t>
      </w:r>
    </w:p>
  </w:footnote>
  <w:footnote w:id="53">
    <w:p w14:paraId="3C21D5BD" w14:textId="5230BED2" w:rsidR="00702954" w:rsidRPr="00F4348E" w:rsidRDefault="00702954" w:rsidP="00F4348E">
      <w:pPr>
        <w:pStyle w:val="FootnoteText"/>
        <w:ind w:left="284" w:hanging="284"/>
        <w:jc w:val="both"/>
        <w:rPr>
          <w:rFonts w:ascii="Gotham Book" w:hAnsi="Gotham Book"/>
        </w:rPr>
      </w:pPr>
      <w:r w:rsidRPr="006D4A30">
        <w:rPr>
          <w:rStyle w:val="FootnoteReference"/>
          <w:b/>
          <w:bCs/>
        </w:rPr>
        <w:footnoteRef/>
      </w:r>
      <w:r>
        <w:t xml:space="preserve"> </w:t>
      </w:r>
      <w:r w:rsidR="00F4348E">
        <w:t xml:space="preserve"> </w:t>
      </w:r>
      <w:r w:rsidRPr="00F4348E">
        <w:rPr>
          <w:rFonts w:ascii="Gotham Book" w:hAnsi="Gotham Book"/>
        </w:rPr>
        <w:t>The Guarantor shall insert an amount representing the amount of the advance payment and denominated either in the currency(ies) of the advance payment as specified in the Contract, or in a freely convertible currency acceptable to the Employer.</w:t>
      </w:r>
    </w:p>
  </w:footnote>
  <w:footnote w:id="54">
    <w:p w14:paraId="143D8C8C" w14:textId="790ADBBF" w:rsidR="00702954" w:rsidRDefault="00702954" w:rsidP="00F4348E">
      <w:pPr>
        <w:pStyle w:val="FootnoteText"/>
        <w:ind w:left="284" w:hanging="284"/>
        <w:jc w:val="both"/>
      </w:pPr>
      <w:r>
        <w:rPr>
          <w:rStyle w:val="FootnoteReference"/>
        </w:rPr>
        <w:footnoteRef/>
      </w:r>
      <w:r>
        <w:t xml:space="preserve"> </w:t>
      </w:r>
      <w:r w:rsidR="00F4348E">
        <w:t xml:space="preserve">  </w:t>
      </w:r>
      <w:r w:rsidRPr="00F4348E">
        <w:rPr>
          <w:rFonts w:ascii="Gotham Book" w:hAnsi="Gotham Book"/>
        </w:rPr>
        <w:t>Insert the expected completion date as described in GCC. The Employer should note that in the event of an extension of the expected completion date of the Contract, the Employer would need to request an extension of this guarantee from the Guarantor. Such request must be in writing and must be made prior to the expiration date established in the guarantee. In preparing this guarantee, the Employer might consider adding the following text to the form, at the end of the penultimate paragraph: “The Guarantor agrees to a one-time extension of this guarantee for a period not to exceed [six months][one year], in response to the Beneficiary’s written request for such extension, such request to be presented to the Guarantor before the expiry of the guarantee.”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0A0FB8" w14:textId="77777777" w:rsidR="0038053E" w:rsidRDefault="0038053E">
    <w:pPr>
      <w:pStyle w:val="Header"/>
      <w:framePr w:wrap="around" w:vAnchor="text" w:hAnchor="margin" w:xAlign="outside"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rPr>
      <w:t>xii</w:t>
    </w:r>
    <w:r>
      <w:rPr>
        <w:rStyle w:val="PageNumber"/>
      </w:rPr>
      <w:fldChar w:fldCharType="end"/>
    </w:r>
  </w:p>
  <w:p w14:paraId="2C09E5FA" w14:textId="77777777" w:rsidR="0038053E" w:rsidRDefault="0038053E">
    <w:pPr>
      <w:pStyle w:val="Header"/>
      <w:tabs>
        <w:tab w:val="right" w:pos="9720"/>
      </w:tabs>
      <w:ind w:right="-18" w:firstLine="360"/>
      <w:rPr>
        <w:rFonts w:ascii="Times New Roman" w:hAnsi="Times New Roman"/>
      </w:rPr>
    </w:pPr>
    <w:r>
      <w:rPr>
        <w:rFonts w:ascii="Times New Roman" w:hAnsi="Times New Roman"/>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651F18" w14:textId="41399D13" w:rsidR="0038053E" w:rsidRDefault="0038053E">
    <w:pPr>
      <w:pStyle w:val="Header"/>
      <w:tabs>
        <w:tab w:val="right" w:pos="9720"/>
      </w:tabs>
    </w:pPr>
    <w: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CBC5C5" w14:textId="77777777" w:rsidR="00702954" w:rsidRPr="00950FDD" w:rsidRDefault="00702954" w:rsidP="00BE60B4">
    <w:pPr>
      <w:pStyle w:val="Header"/>
      <w:jc w:val="right"/>
      <w:rPr>
        <w:sz w:val="20"/>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E"/>
    <w:multiLevelType w:val="singleLevel"/>
    <w:tmpl w:val="18249320"/>
    <w:lvl w:ilvl="0">
      <w:start w:val="1"/>
      <w:numFmt w:val="decimal"/>
      <w:pStyle w:val="ListNumber3"/>
      <w:lvlText w:val="%1."/>
      <w:lvlJc w:val="left"/>
      <w:pPr>
        <w:tabs>
          <w:tab w:val="num" w:pos="-12"/>
        </w:tabs>
        <w:ind w:left="-12" w:hanging="360"/>
      </w:pPr>
    </w:lvl>
  </w:abstractNum>
  <w:abstractNum w:abstractNumId="1" w15:restartNumberingAfterBreak="0">
    <w:nsid w:val="FFFFFF82"/>
    <w:multiLevelType w:val="singleLevel"/>
    <w:tmpl w:val="27FC5C04"/>
    <w:lvl w:ilvl="0">
      <w:start w:val="1"/>
      <w:numFmt w:val="bullet"/>
      <w:pStyle w:val="ListBullet3"/>
      <w:lvlText w:val=""/>
      <w:lvlJc w:val="left"/>
      <w:pPr>
        <w:tabs>
          <w:tab w:val="num" w:pos="926"/>
        </w:tabs>
        <w:ind w:left="926" w:hanging="360"/>
      </w:pPr>
      <w:rPr>
        <w:rFonts w:ascii="Symbol" w:hAnsi="Symbol" w:hint="default"/>
      </w:rPr>
    </w:lvl>
  </w:abstractNum>
  <w:abstractNum w:abstractNumId="2" w15:restartNumberingAfterBreak="0">
    <w:nsid w:val="00FD144D"/>
    <w:multiLevelType w:val="multilevel"/>
    <w:tmpl w:val="DE74CC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18D3D08"/>
    <w:multiLevelType w:val="hybridMultilevel"/>
    <w:tmpl w:val="3176FB36"/>
    <w:lvl w:ilvl="0" w:tplc="F5A67C00">
      <w:start w:val="1"/>
      <w:numFmt w:val="lowerLetter"/>
      <w:lvlText w:val="(%1)"/>
      <w:lvlJc w:val="left"/>
      <w:pPr>
        <w:ind w:left="884" w:hanging="360"/>
      </w:pPr>
      <w:rPr>
        <w:rFonts w:ascii="Gotham Book" w:hAnsi="Gotham Book" w:hint="default"/>
      </w:rPr>
    </w:lvl>
    <w:lvl w:ilvl="1" w:tplc="04090019" w:tentative="1">
      <w:start w:val="1"/>
      <w:numFmt w:val="lowerLetter"/>
      <w:lvlText w:val="%2."/>
      <w:lvlJc w:val="left"/>
      <w:pPr>
        <w:ind w:left="1604" w:hanging="360"/>
      </w:pPr>
    </w:lvl>
    <w:lvl w:ilvl="2" w:tplc="0409001B" w:tentative="1">
      <w:start w:val="1"/>
      <w:numFmt w:val="lowerRoman"/>
      <w:lvlText w:val="%3."/>
      <w:lvlJc w:val="right"/>
      <w:pPr>
        <w:ind w:left="2324" w:hanging="180"/>
      </w:pPr>
    </w:lvl>
    <w:lvl w:ilvl="3" w:tplc="0409000F" w:tentative="1">
      <w:start w:val="1"/>
      <w:numFmt w:val="decimal"/>
      <w:lvlText w:val="%4."/>
      <w:lvlJc w:val="left"/>
      <w:pPr>
        <w:ind w:left="3044" w:hanging="360"/>
      </w:pPr>
    </w:lvl>
    <w:lvl w:ilvl="4" w:tplc="04090019" w:tentative="1">
      <w:start w:val="1"/>
      <w:numFmt w:val="lowerLetter"/>
      <w:lvlText w:val="%5."/>
      <w:lvlJc w:val="left"/>
      <w:pPr>
        <w:ind w:left="3764" w:hanging="360"/>
      </w:pPr>
    </w:lvl>
    <w:lvl w:ilvl="5" w:tplc="0409001B" w:tentative="1">
      <w:start w:val="1"/>
      <w:numFmt w:val="lowerRoman"/>
      <w:lvlText w:val="%6."/>
      <w:lvlJc w:val="right"/>
      <w:pPr>
        <w:ind w:left="4484" w:hanging="180"/>
      </w:pPr>
    </w:lvl>
    <w:lvl w:ilvl="6" w:tplc="0409000F" w:tentative="1">
      <w:start w:val="1"/>
      <w:numFmt w:val="decimal"/>
      <w:lvlText w:val="%7."/>
      <w:lvlJc w:val="left"/>
      <w:pPr>
        <w:ind w:left="5204" w:hanging="360"/>
      </w:pPr>
    </w:lvl>
    <w:lvl w:ilvl="7" w:tplc="04090019" w:tentative="1">
      <w:start w:val="1"/>
      <w:numFmt w:val="lowerLetter"/>
      <w:lvlText w:val="%8."/>
      <w:lvlJc w:val="left"/>
      <w:pPr>
        <w:ind w:left="5924" w:hanging="360"/>
      </w:pPr>
    </w:lvl>
    <w:lvl w:ilvl="8" w:tplc="0409001B" w:tentative="1">
      <w:start w:val="1"/>
      <w:numFmt w:val="lowerRoman"/>
      <w:lvlText w:val="%9."/>
      <w:lvlJc w:val="right"/>
      <w:pPr>
        <w:ind w:left="6644" w:hanging="180"/>
      </w:pPr>
    </w:lvl>
  </w:abstractNum>
  <w:abstractNum w:abstractNumId="4" w15:restartNumberingAfterBreak="0">
    <w:nsid w:val="028843D0"/>
    <w:multiLevelType w:val="hybridMultilevel"/>
    <w:tmpl w:val="76480256"/>
    <w:lvl w:ilvl="0" w:tplc="04090001">
      <w:start w:val="1"/>
      <w:numFmt w:val="bullet"/>
      <w:lvlText w:val=""/>
      <w:lvlJc w:val="left"/>
      <w:pPr>
        <w:ind w:left="2520" w:hanging="360"/>
      </w:pPr>
      <w:rPr>
        <w:rFonts w:ascii="Symbol" w:hAnsi="Symbol" w:hint="default"/>
      </w:rPr>
    </w:lvl>
    <w:lvl w:ilvl="1" w:tplc="04090003">
      <w:start w:val="1"/>
      <w:numFmt w:val="bullet"/>
      <w:lvlText w:val="o"/>
      <w:lvlJc w:val="left"/>
      <w:pPr>
        <w:ind w:left="3240" w:hanging="360"/>
      </w:pPr>
      <w:rPr>
        <w:rFonts w:ascii="Courier New" w:hAnsi="Courier New" w:cs="Courier New" w:hint="default"/>
      </w:rPr>
    </w:lvl>
    <w:lvl w:ilvl="2" w:tplc="04090005">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5" w15:restartNumberingAfterBreak="0">
    <w:nsid w:val="029D66E0"/>
    <w:multiLevelType w:val="hybridMultilevel"/>
    <w:tmpl w:val="D406951A"/>
    <w:lvl w:ilvl="0" w:tplc="AF8033CA">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2BD2B73"/>
    <w:multiLevelType w:val="hybridMultilevel"/>
    <w:tmpl w:val="18DC1B38"/>
    <w:lvl w:ilvl="0" w:tplc="2578EBA8">
      <w:start w:val="1"/>
      <w:numFmt w:val="lowerLetter"/>
      <w:lvlText w:val="(%1)"/>
      <w:lvlJc w:val="left"/>
      <w:pPr>
        <w:ind w:left="1320" w:hanging="360"/>
      </w:pPr>
      <w:rPr>
        <w:rFonts w:hint="default"/>
        <w:i w:val="0"/>
      </w:rPr>
    </w:lvl>
    <w:lvl w:ilvl="1" w:tplc="04090019" w:tentative="1">
      <w:start w:val="1"/>
      <w:numFmt w:val="lowerLetter"/>
      <w:lvlText w:val="%2."/>
      <w:lvlJc w:val="left"/>
      <w:pPr>
        <w:ind w:left="2040" w:hanging="360"/>
      </w:pPr>
    </w:lvl>
    <w:lvl w:ilvl="2" w:tplc="0409001B" w:tentative="1">
      <w:start w:val="1"/>
      <w:numFmt w:val="lowerRoman"/>
      <w:lvlText w:val="%3."/>
      <w:lvlJc w:val="right"/>
      <w:pPr>
        <w:ind w:left="2760" w:hanging="180"/>
      </w:pPr>
    </w:lvl>
    <w:lvl w:ilvl="3" w:tplc="0409000F" w:tentative="1">
      <w:start w:val="1"/>
      <w:numFmt w:val="decimal"/>
      <w:lvlText w:val="%4."/>
      <w:lvlJc w:val="left"/>
      <w:pPr>
        <w:ind w:left="3480" w:hanging="360"/>
      </w:pPr>
    </w:lvl>
    <w:lvl w:ilvl="4" w:tplc="04090019" w:tentative="1">
      <w:start w:val="1"/>
      <w:numFmt w:val="lowerLetter"/>
      <w:lvlText w:val="%5."/>
      <w:lvlJc w:val="left"/>
      <w:pPr>
        <w:ind w:left="4200" w:hanging="360"/>
      </w:pPr>
    </w:lvl>
    <w:lvl w:ilvl="5" w:tplc="0409001B" w:tentative="1">
      <w:start w:val="1"/>
      <w:numFmt w:val="lowerRoman"/>
      <w:lvlText w:val="%6."/>
      <w:lvlJc w:val="right"/>
      <w:pPr>
        <w:ind w:left="4920" w:hanging="180"/>
      </w:pPr>
    </w:lvl>
    <w:lvl w:ilvl="6" w:tplc="0409000F" w:tentative="1">
      <w:start w:val="1"/>
      <w:numFmt w:val="decimal"/>
      <w:lvlText w:val="%7."/>
      <w:lvlJc w:val="left"/>
      <w:pPr>
        <w:ind w:left="5640" w:hanging="360"/>
      </w:pPr>
    </w:lvl>
    <w:lvl w:ilvl="7" w:tplc="04090019" w:tentative="1">
      <w:start w:val="1"/>
      <w:numFmt w:val="lowerLetter"/>
      <w:lvlText w:val="%8."/>
      <w:lvlJc w:val="left"/>
      <w:pPr>
        <w:ind w:left="6360" w:hanging="360"/>
      </w:pPr>
    </w:lvl>
    <w:lvl w:ilvl="8" w:tplc="0409001B" w:tentative="1">
      <w:start w:val="1"/>
      <w:numFmt w:val="lowerRoman"/>
      <w:lvlText w:val="%9."/>
      <w:lvlJc w:val="right"/>
      <w:pPr>
        <w:ind w:left="7080" w:hanging="180"/>
      </w:pPr>
    </w:lvl>
  </w:abstractNum>
  <w:abstractNum w:abstractNumId="7" w15:restartNumberingAfterBreak="0">
    <w:nsid w:val="02D72813"/>
    <w:multiLevelType w:val="hybridMultilevel"/>
    <w:tmpl w:val="4D0297CE"/>
    <w:lvl w:ilvl="0" w:tplc="0409000F">
      <w:start w:val="1"/>
      <w:numFmt w:val="decimal"/>
      <w:lvlText w:val="%1."/>
      <w:lvlJc w:val="left"/>
      <w:pPr>
        <w:ind w:left="780" w:hanging="360"/>
      </w:p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8" w15:restartNumberingAfterBreak="0">
    <w:nsid w:val="043D41DE"/>
    <w:multiLevelType w:val="hybridMultilevel"/>
    <w:tmpl w:val="232E14AE"/>
    <w:lvl w:ilvl="0" w:tplc="94843792">
      <w:start w:val="1"/>
      <w:numFmt w:val="lowerLetter"/>
      <w:lvlText w:val="(%1)"/>
      <w:lvlJc w:val="left"/>
      <w:pPr>
        <w:ind w:left="884" w:hanging="360"/>
      </w:pPr>
      <w:rPr>
        <w:rFonts w:ascii="Gotham Book" w:hAnsi="Gotham Book" w:hint="default"/>
      </w:rPr>
    </w:lvl>
    <w:lvl w:ilvl="1" w:tplc="04090019" w:tentative="1">
      <w:start w:val="1"/>
      <w:numFmt w:val="lowerLetter"/>
      <w:lvlText w:val="%2."/>
      <w:lvlJc w:val="left"/>
      <w:pPr>
        <w:ind w:left="1604" w:hanging="360"/>
      </w:pPr>
    </w:lvl>
    <w:lvl w:ilvl="2" w:tplc="0409001B" w:tentative="1">
      <w:start w:val="1"/>
      <w:numFmt w:val="lowerRoman"/>
      <w:lvlText w:val="%3."/>
      <w:lvlJc w:val="right"/>
      <w:pPr>
        <w:ind w:left="2324" w:hanging="180"/>
      </w:pPr>
    </w:lvl>
    <w:lvl w:ilvl="3" w:tplc="0409000F" w:tentative="1">
      <w:start w:val="1"/>
      <w:numFmt w:val="decimal"/>
      <w:lvlText w:val="%4."/>
      <w:lvlJc w:val="left"/>
      <w:pPr>
        <w:ind w:left="3044" w:hanging="360"/>
      </w:pPr>
    </w:lvl>
    <w:lvl w:ilvl="4" w:tplc="04090019" w:tentative="1">
      <w:start w:val="1"/>
      <w:numFmt w:val="lowerLetter"/>
      <w:lvlText w:val="%5."/>
      <w:lvlJc w:val="left"/>
      <w:pPr>
        <w:ind w:left="3764" w:hanging="360"/>
      </w:pPr>
    </w:lvl>
    <w:lvl w:ilvl="5" w:tplc="0409001B" w:tentative="1">
      <w:start w:val="1"/>
      <w:numFmt w:val="lowerRoman"/>
      <w:lvlText w:val="%6."/>
      <w:lvlJc w:val="right"/>
      <w:pPr>
        <w:ind w:left="4484" w:hanging="180"/>
      </w:pPr>
    </w:lvl>
    <w:lvl w:ilvl="6" w:tplc="0409000F" w:tentative="1">
      <w:start w:val="1"/>
      <w:numFmt w:val="decimal"/>
      <w:lvlText w:val="%7."/>
      <w:lvlJc w:val="left"/>
      <w:pPr>
        <w:ind w:left="5204" w:hanging="360"/>
      </w:pPr>
    </w:lvl>
    <w:lvl w:ilvl="7" w:tplc="04090019" w:tentative="1">
      <w:start w:val="1"/>
      <w:numFmt w:val="lowerLetter"/>
      <w:lvlText w:val="%8."/>
      <w:lvlJc w:val="left"/>
      <w:pPr>
        <w:ind w:left="5924" w:hanging="360"/>
      </w:pPr>
    </w:lvl>
    <w:lvl w:ilvl="8" w:tplc="0409001B" w:tentative="1">
      <w:start w:val="1"/>
      <w:numFmt w:val="lowerRoman"/>
      <w:lvlText w:val="%9."/>
      <w:lvlJc w:val="right"/>
      <w:pPr>
        <w:ind w:left="6644" w:hanging="180"/>
      </w:pPr>
    </w:lvl>
  </w:abstractNum>
  <w:abstractNum w:abstractNumId="9" w15:restartNumberingAfterBreak="0">
    <w:nsid w:val="045B3891"/>
    <w:multiLevelType w:val="hybridMultilevel"/>
    <w:tmpl w:val="A8F8DF02"/>
    <w:lvl w:ilvl="0" w:tplc="AF8033CA">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 w15:restartNumberingAfterBreak="0">
    <w:nsid w:val="04705F4F"/>
    <w:multiLevelType w:val="hybridMultilevel"/>
    <w:tmpl w:val="48A091D8"/>
    <w:lvl w:ilvl="0" w:tplc="106E8C20">
      <w:start w:val="1"/>
      <w:numFmt w:val="lowerLetter"/>
      <w:lvlText w:val="(%1)"/>
      <w:lvlJc w:val="left"/>
      <w:pPr>
        <w:ind w:left="818" w:hanging="360"/>
      </w:pPr>
      <w:rPr>
        <w:rFonts w:hint="default"/>
      </w:rPr>
    </w:lvl>
    <w:lvl w:ilvl="1" w:tplc="04090019" w:tentative="1">
      <w:start w:val="1"/>
      <w:numFmt w:val="lowerLetter"/>
      <w:lvlText w:val="%2."/>
      <w:lvlJc w:val="left"/>
      <w:pPr>
        <w:ind w:left="1538" w:hanging="360"/>
      </w:pPr>
    </w:lvl>
    <w:lvl w:ilvl="2" w:tplc="0409001B" w:tentative="1">
      <w:start w:val="1"/>
      <w:numFmt w:val="lowerRoman"/>
      <w:lvlText w:val="%3."/>
      <w:lvlJc w:val="right"/>
      <w:pPr>
        <w:ind w:left="2258" w:hanging="180"/>
      </w:pPr>
    </w:lvl>
    <w:lvl w:ilvl="3" w:tplc="0409000F" w:tentative="1">
      <w:start w:val="1"/>
      <w:numFmt w:val="decimal"/>
      <w:lvlText w:val="%4."/>
      <w:lvlJc w:val="left"/>
      <w:pPr>
        <w:ind w:left="2978" w:hanging="360"/>
      </w:pPr>
    </w:lvl>
    <w:lvl w:ilvl="4" w:tplc="04090019" w:tentative="1">
      <w:start w:val="1"/>
      <w:numFmt w:val="lowerLetter"/>
      <w:lvlText w:val="%5."/>
      <w:lvlJc w:val="left"/>
      <w:pPr>
        <w:ind w:left="3698" w:hanging="360"/>
      </w:pPr>
    </w:lvl>
    <w:lvl w:ilvl="5" w:tplc="0409001B" w:tentative="1">
      <w:start w:val="1"/>
      <w:numFmt w:val="lowerRoman"/>
      <w:lvlText w:val="%6."/>
      <w:lvlJc w:val="right"/>
      <w:pPr>
        <w:ind w:left="4418" w:hanging="180"/>
      </w:pPr>
    </w:lvl>
    <w:lvl w:ilvl="6" w:tplc="0409000F" w:tentative="1">
      <w:start w:val="1"/>
      <w:numFmt w:val="decimal"/>
      <w:lvlText w:val="%7."/>
      <w:lvlJc w:val="left"/>
      <w:pPr>
        <w:ind w:left="5138" w:hanging="360"/>
      </w:pPr>
    </w:lvl>
    <w:lvl w:ilvl="7" w:tplc="04090019" w:tentative="1">
      <w:start w:val="1"/>
      <w:numFmt w:val="lowerLetter"/>
      <w:lvlText w:val="%8."/>
      <w:lvlJc w:val="left"/>
      <w:pPr>
        <w:ind w:left="5858" w:hanging="360"/>
      </w:pPr>
    </w:lvl>
    <w:lvl w:ilvl="8" w:tplc="0409001B" w:tentative="1">
      <w:start w:val="1"/>
      <w:numFmt w:val="lowerRoman"/>
      <w:lvlText w:val="%9."/>
      <w:lvlJc w:val="right"/>
      <w:pPr>
        <w:ind w:left="6578" w:hanging="180"/>
      </w:pPr>
    </w:lvl>
  </w:abstractNum>
  <w:abstractNum w:abstractNumId="11" w15:restartNumberingAfterBreak="0">
    <w:nsid w:val="0478145D"/>
    <w:multiLevelType w:val="hybridMultilevel"/>
    <w:tmpl w:val="F208C160"/>
    <w:lvl w:ilvl="0" w:tplc="C4E059D4">
      <w:start w:val="1"/>
      <w:numFmt w:val="lowerLetter"/>
      <w:lvlText w:val="(%1)"/>
      <w:lvlJc w:val="left"/>
      <w:pPr>
        <w:ind w:left="2138" w:hanging="360"/>
      </w:pPr>
      <w:rPr>
        <w:rFonts w:hint="default"/>
        <w:color w:val="auto"/>
      </w:rPr>
    </w:lvl>
    <w:lvl w:ilvl="1" w:tplc="04090019" w:tentative="1">
      <w:start w:val="1"/>
      <w:numFmt w:val="lowerLetter"/>
      <w:lvlText w:val="%2."/>
      <w:lvlJc w:val="left"/>
      <w:pPr>
        <w:ind w:left="2858" w:hanging="360"/>
      </w:pPr>
    </w:lvl>
    <w:lvl w:ilvl="2" w:tplc="0409001B" w:tentative="1">
      <w:start w:val="1"/>
      <w:numFmt w:val="lowerRoman"/>
      <w:lvlText w:val="%3."/>
      <w:lvlJc w:val="right"/>
      <w:pPr>
        <w:ind w:left="3578" w:hanging="180"/>
      </w:pPr>
    </w:lvl>
    <w:lvl w:ilvl="3" w:tplc="0409000F" w:tentative="1">
      <w:start w:val="1"/>
      <w:numFmt w:val="decimal"/>
      <w:lvlText w:val="%4."/>
      <w:lvlJc w:val="left"/>
      <w:pPr>
        <w:ind w:left="4298" w:hanging="360"/>
      </w:pPr>
    </w:lvl>
    <w:lvl w:ilvl="4" w:tplc="04090019" w:tentative="1">
      <w:start w:val="1"/>
      <w:numFmt w:val="lowerLetter"/>
      <w:lvlText w:val="%5."/>
      <w:lvlJc w:val="left"/>
      <w:pPr>
        <w:ind w:left="5018" w:hanging="360"/>
      </w:pPr>
    </w:lvl>
    <w:lvl w:ilvl="5" w:tplc="0409001B" w:tentative="1">
      <w:start w:val="1"/>
      <w:numFmt w:val="lowerRoman"/>
      <w:lvlText w:val="%6."/>
      <w:lvlJc w:val="right"/>
      <w:pPr>
        <w:ind w:left="5738" w:hanging="180"/>
      </w:pPr>
    </w:lvl>
    <w:lvl w:ilvl="6" w:tplc="0409000F" w:tentative="1">
      <w:start w:val="1"/>
      <w:numFmt w:val="decimal"/>
      <w:lvlText w:val="%7."/>
      <w:lvlJc w:val="left"/>
      <w:pPr>
        <w:ind w:left="6458" w:hanging="360"/>
      </w:pPr>
    </w:lvl>
    <w:lvl w:ilvl="7" w:tplc="04090019" w:tentative="1">
      <w:start w:val="1"/>
      <w:numFmt w:val="lowerLetter"/>
      <w:lvlText w:val="%8."/>
      <w:lvlJc w:val="left"/>
      <w:pPr>
        <w:ind w:left="7178" w:hanging="360"/>
      </w:pPr>
    </w:lvl>
    <w:lvl w:ilvl="8" w:tplc="0409001B" w:tentative="1">
      <w:start w:val="1"/>
      <w:numFmt w:val="lowerRoman"/>
      <w:lvlText w:val="%9."/>
      <w:lvlJc w:val="right"/>
      <w:pPr>
        <w:ind w:left="7898" w:hanging="180"/>
      </w:pPr>
    </w:lvl>
  </w:abstractNum>
  <w:abstractNum w:abstractNumId="12" w15:restartNumberingAfterBreak="0">
    <w:nsid w:val="05327727"/>
    <w:multiLevelType w:val="hybridMultilevel"/>
    <w:tmpl w:val="EE667A9A"/>
    <w:lvl w:ilvl="0" w:tplc="4F480B8A">
      <w:start w:val="1"/>
      <w:numFmt w:val="lowerLetter"/>
      <w:lvlText w:val="(%1)"/>
      <w:lvlJc w:val="left"/>
      <w:pPr>
        <w:ind w:left="884" w:hanging="360"/>
      </w:pPr>
      <w:rPr>
        <w:rFonts w:hint="default"/>
      </w:rPr>
    </w:lvl>
    <w:lvl w:ilvl="1" w:tplc="04090019" w:tentative="1">
      <w:start w:val="1"/>
      <w:numFmt w:val="lowerLetter"/>
      <w:lvlText w:val="%2."/>
      <w:lvlJc w:val="left"/>
      <w:pPr>
        <w:ind w:left="1604" w:hanging="360"/>
      </w:pPr>
    </w:lvl>
    <w:lvl w:ilvl="2" w:tplc="0409001B" w:tentative="1">
      <w:start w:val="1"/>
      <w:numFmt w:val="lowerRoman"/>
      <w:lvlText w:val="%3."/>
      <w:lvlJc w:val="right"/>
      <w:pPr>
        <w:ind w:left="2324" w:hanging="180"/>
      </w:pPr>
    </w:lvl>
    <w:lvl w:ilvl="3" w:tplc="0409000F" w:tentative="1">
      <w:start w:val="1"/>
      <w:numFmt w:val="decimal"/>
      <w:lvlText w:val="%4."/>
      <w:lvlJc w:val="left"/>
      <w:pPr>
        <w:ind w:left="3044" w:hanging="360"/>
      </w:pPr>
    </w:lvl>
    <w:lvl w:ilvl="4" w:tplc="04090019" w:tentative="1">
      <w:start w:val="1"/>
      <w:numFmt w:val="lowerLetter"/>
      <w:lvlText w:val="%5."/>
      <w:lvlJc w:val="left"/>
      <w:pPr>
        <w:ind w:left="3764" w:hanging="360"/>
      </w:pPr>
    </w:lvl>
    <w:lvl w:ilvl="5" w:tplc="0409001B" w:tentative="1">
      <w:start w:val="1"/>
      <w:numFmt w:val="lowerRoman"/>
      <w:lvlText w:val="%6."/>
      <w:lvlJc w:val="right"/>
      <w:pPr>
        <w:ind w:left="4484" w:hanging="180"/>
      </w:pPr>
    </w:lvl>
    <w:lvl w:ilvl="6" w:tplc="0409000F" w:tentative="1">
      <w:start w:val="1"/>
      <w:numFmt w:val="decimal"/>
      <w:lvlText w:val="%7."/>
      <w:lvlJc w:val="left"/>
      <w:pPr>
        <w:ind w:left="5204" w:hanging="360"/>
      </w:pPr>
    </w:lvl>
    <w:lvl w:ilvl="7" w:tplc="04090019" w:tentative="1">
      <w:start w:val="1"/>
      <w:numFmt w:val="lowerLetter"/>
      <w:lvlText w:val="%8."/>
      <w:lvlJc w:val="left"/>
      <w:pPr>
        <w:ind w:left="5924" w:hanging="360"/>
      </w:pPr>
    </w:lvl>
    <w:lvl w:ilvl="8" w:tplc="0409001B" w:tentative="1">
      <w:start w:val="1"/>
      <w:numFmt w:val="lowerRoman"/>
      <w:lvlText w:val="%9."/>
      <w:lvlJc w:val="right"/>
      <w:pPr>
        <w:ind w:left="6644" w:hanging="180"/>
      </w:pPr>
    </w:lvl>
  </w:abstractNum>
  <w:abstractNum w:abstractNumId="13" w15:restartNumberingAfterBreak="0">
    <w:nsid w:val="05665B00"/>
    <w:multiLevelType w:val="hybridMultilevel"/>
    <w:tmpl w:val="2DDEECB0"/>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79C18CD"/>
    <w:multiLevelType w:val="hybridMultilevel"/>
    <w:tmpl w:val="D812B4FA"/>
    <w:lvl w:ilvl="0" w:tplc="FFFFFFFF">
      <w:start w:val="1"/>
      <w:numFmt w:val="lowerLetter"/>
      <w:lvlText w:val="(%1)"/>
      <w:lvlJc w:val="left"/>
      <w:pPr>
        <w:ind w:left="720" w:hanging="360"/>
      </w:pPr>
      <w:rPr>
        <w:rFonts w:hint="default"/>
        <w:color w:val="auto"/>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07FD1E3E"/>
    <w:multiLevelType w:val="hybridMultilevel"/>
    <w:tmpl w:val="D4762B44"/>
    <w:lvl w:ilvl="0" w:tplc="E914465E">
      <w:start w:val="1"/>
      <w:numFmt w:val="lowerLetter"/>
      <w:lvlText w:val="(%1)"/>
      <w:lvlJc w:val="left"/>
      <w:pPr>
        <w:ind w:left="818" w:hanging="360"/>
      </w:pPr>
      <w:rPr>
        <w:rFonts w:hint="default"/>
      </w:rPr>
    </w:lvl>
    <w:lvl w:ilvl="1" w:tplc="04090019" w:tentative="1">
      <w:start w:val="1"/>
      <w:numFmt w:val="lowerLetter"/>
      <w:lvlText w:val="%2."/>
      <w:lvlJc w:val="left"/>
      <w:pPr>
        <w:ind w:left="1538" w:hanging="360"/>
      </w:pPr>
    </w:lvl>
    <w:lvl w:ilvl="2" w:tplc="0409001B" w:tentative="1">
      <w:start w:val="1"/>
      <w:numFmt w:val="lowerRoman"/>
      <w:lvlText w:val="%3."/>
      <w:lvlJc w:val="right"/>
      <w:pPr>
        <w:ind w:left="2258" w:hanging="180"/>
      </w:pPr>
    </w:lvl>
    <w:lvl w:ilvl="3" w:tplc="0409000F" w:tentative="1">
      <w:start w:val="1"/>
      <w:numFmt w:val="decimal"/>
      <w:lvlText w:val="%4."/>
      <w:lvlJc w:val="left"/>
      <w:pPr>
        <w:ind w:left="2978" w:hanging="360"/>
      </w:pPr>
    </w:lvl>
    <w:lvl w:ilvl="4" w:tplc="04090019" w:tentative="1">
      <w:start w:val="1"/>
      <w:numFmt w:val="lowerLetter"/>
      <w:lvlText w:val="%5."/>
      <w:lvlJc w:val="left"/>
      <w:pPr>
        <w:ind w:left="3698" w:hanging="360"/>
      </w:pPr>
    </w:lvl>
    <w:lvl w:ilvl="5" w:tplc="0409001B" w:tentative="1">
      <w:start w:val="1"/>
      <w:numFmt w:val="lowerRoman"/>
      <w:lvlText w:val="%6."/>
      <w:lvlJc w:val="right"/>
      <w:pPr>
        <w:ind w:left="4418" w:hanging="180"/>
      </w:pPr>
    </w:lvl>
    <w:lvl w:ilvl="6" w:tplc="0409000F" w:tentative="1">
      <w:start w:val="1"/>
      <w:numFmt w:val="decimal"/>
      <w:lvlText w:val="%7."/>
      <w:lvlJc w:val="left"/>
      <w:pPr>
        <w:ind w:left="5138" w:hanging="360"/>
      </w:pPr>
    </w:lvl>
    <w:lvl w:ilvl="7" w:tplc="04090019" w:tentative="1">
      <w:start w:val="1"/>
      <w:numFmt w:val="lowerLetter"/>
      <w:lvlText w:val="%8."/>
      <w:lvlJc w:val="left"/>
      <w:pPr>
        <w:ind w:left="5858" w:hanging="360"/>
      </w:pPr>
    </w:lvl>
    <w:lvl w:ilvl="8" w:tplc="0409001B" w:tentative="1">
      <w:start w:val="1"/>
      <w:numFmt w:val="lowerRoman"/>
      <w:lvlText w:val="%9."/>
      <w:lvlJc w:val="right"/>
      <w:pPr>
        <w:ind w:left="6578" w:hanging="180"/>
      </w:pPr>
    </w:lvl>
  </w:abstractNum>
  <w:abstractNum w:abstractNumId="16" w15:restartNumberingAfterBreak="0">
    <w:nsid w:val="0939011B"/>
    <w:multiLevelType w:val="hybridMultilevel"/>
    <w:tmpl w:val="C870074C"/>
    <w:lvl w:ilvl="0" w:tplc="FFFFFFFF">
      <w:start w:val="1"/>
      <w:numFmt w:val="lowerLetter"/>
      <w:lvlText w:val="(%1)"/>
      <w:lvlJc w:val="left"/>
      <w:pPr>
        <w:ind w:left="1212" w:hanging="360"/>
      </w:pPr>
      <w:rPr>
        <w:rFonts w:cs="Times New Roman"/>
      </w:rPr>
    </w:lvl>
    <w:lvl w:ilvl="1" w:tplc="FFFFFFFF" w:tentative="1">
      <w:start w:val="1"/>
      <w:numFmt w:val="lowerLetter"/>
      <w:lvlText w:val="%2."/>
      <w:lvlJc w:val="left"/>
      <w:pPr>
        <w:ind w:left="1932" w:hanging="360"/>
      </w:pPr>
    </w:lvl>
    <w:lvl w:ilvl="2" w:tplc="FFFFFFFF" w:tentative="1">
      <w:start w:val="1"/>
      <w:numFmt w:val="lowerRoman"/>
      <w:lvlText w:val="%3."/>
      <w:lvlJc w:val="right"/>
      <w:pPr>
        <w:ind w:left="2652" w:hanging="180"/>
      </w:pPr>
    </w:lvl>
    <w:lvl w:ilvl="3" w:tplc="FFFFFFFF" w:tentative="1">
      <w:start w:val="1"/>
      <w:numFmt w:val="decimal"/>
      <w:lvlText w:val="%4."/>
      <w:lvlJc w:val="left"/>
      <w:pPr>
        <w:ind w:left="3372" w:hanging="360"/>
      </w:pPr>
    </w:lvl>
    <w:lvl w:ilvl="4" w:tplc="FFFFFFFF" w:tentative="1">
      <w:start w:val="1"/>
      <w:numFmt w:val="lowerLetter"/>
      <w:lvlText w:val="%5."/>
      <w:lvlJc w:val="left"/>
      <w:pPr>
        <w:ind w:left="4092" w:hanging="360"/>
      </w:pPr>
    </w:lvl>
    <w:lvl w:ilvl="5" w:tplc="FFFFFFFF" w:tentative="1">
      <w:start w:val="1"/>
      <w:numFmt w:val="lowerRoman"/>
      <w:lvlText w:val="%6."/>
      <w:lvlJc w:val="right"/>
      <w:pPr>
        <w:ind w:left="4812" w:hanging="180"/>
      </w:pPr>
    </w:lvl>
    <w:lvl w:ilvl="6" w:tplc="FFFFFFFF" w:tentative="1">
      <w:start w:val="1"/>
      <w:numFmt w:val="decimal"/>
      <w:lvlText w:val="%7."/>
      <w:lvlJc w:val="left"/>
      <w:pPr>
        <w:ind w:left="5532" w:hanging="360"/>
      </w:pPr>
    </w:lvl>
    <w:lvl w:ilvl="7" w:tplc="FFFFFFFF" w:tentative="1">
      <w:start w:val="1"/>
      <w:numFmt w:val="lowerLetter"/>
      <w:lvlText w:val="%8."/>
      <w:lvlJc w:val="left"/>
      <w:pPr>
        <w:ind w:left="6252" w:hanging="360"/>
      </w:pPr>
    </w:lvl>
    <w:lvl w:ilvl="8" w:tplc="FFFFFFFF" w:tentative="1">
      <w:start w:val="1"/>
      <w:numFmt w:val="lowerRoman"/>
      <w:lvlText w:val="%9."/>
      <w:lvlJc w:val="right"/>
      <w:pPr>
        <w:ind w:left="6972" w:hanging="180"/>
      </w:pPr>
    </w:lvl>
  </w:abstractNum>
  <w:abstractNum w:abstractNumId="17" w15:restartNumberingAfterBreak="0">
    <w:nsid w:val="09ED0526"/>
    <w:multiLevelType w:val="hybridMultilevel"/>
    <w:tmpl w:val="4C40CBB8"/>
    <w:lvl w:ilvl="0" w:tplc="C4E059D4">
      <w:start w:val="1"/>
      <w:numFmt w:val="lowerLetter"/>
      <w:lvlText w:val="(%1)"/>
      <w:lvlJc w:val="left"/>
      <w:pPr>
        <w:ind w:left="1178" w:hanging="360"/>
      </w:pPr>
      <w:rPr>
        <w:rFonts w:hint="default"/>
        <w:color w:val="auto"/>
      </w:rPr>
    </w:lvl>
    <w:lvl w:ilvl="1" w:tplc="04090019" w:tentative="1">
      <w:start w:val="1"/>
      <w:numFmt w:val="lowerLetter"/>
      <w:lvlText w:val="%2."/>
      <w:lvlJc w:val="left"/>
      <w:pPr>
        <w:ind w:left="1898" w:hanging="360"/>
      </w:pPr>
    </w:lvl>
    <w:lvl w:ilvl="2" w:tplc="0409001B" w:tentative="1">
      <w:start w:val="1"/>
      <w:numFmt w:val="lowerRoman"/>
      <w:lvlText w:val="%3."/>
      <w:lvlJc w:val="right"/>
      <w:pPr>
        <w:ind w:left="2618" w:hanging="180"/>
      </w:pPr>
    </w:lvl>
    <w:lvl w:ilvl="3" w:tplc="0409000F" w:tentative="1">
      <w:start w:val="1"/>
      <w:numFmt w:val="decimal"/>
      <w:lvlText w:val="%4."/>
      <w:lvlJc w:val="left"/>
      <w:pPr>
        <w:ind w:left="3338" w:hanging="360"/>
      </w:pPr>
    </w:lvl>
    <w:lvl w:ilvl="4" w:tplc="04090019" w:tentative="1">
      <w:start w:val="1"/>
      <w:numFmt w:val="lowerLetter"/>
      <w:lvlText w:val="%5."/>
      <w:lvlJc w:val="left"/>
      <w:pPr>
        <w:ind w:left="4058" w:hanging="360"/>
      </w:pPr>
    </w:lvl>
    <w:lvl w:ilvl="5" w:tplc="0409001B" w:tentative="1">
      <w:start w:val="1"/>
      <w:numFmt w:val="lowerRoman"/>
      <w:lvlText w:val="%6."/>
      <w:lvlJc w:val="right"/>
      <w:pPr>
        <w:ind w:left="4778" w:hanging="180"/>
      </w:pPr>
    </w:lvl>
    <w:lvl w:ilvl="6" w:tplc="0409000F" w:tentative="1">
      <w:start w:val="1"/>
      <w:numFmt w:val="decimal"/>
      <w:lvlText w:val="%7."/>
      <w:lvlJc w:val="left"/>
      <w:pPr>
        <w:ind w:left="5498" w:hanging="360"/>
      </w:pPr>
    </w:lvl>
    <w:lvl w:ilvl="7" w:tplc="04090019" w:tentative="1">
      <w:start w:val="1"/>
      <w:numFmt w:val="lowerLetter"/>
      <w:lvlText w:val="%8."/>
      <w:lvlJc w:val="left"/>
      <w:pPr>
        <w:ind w:left="6218" w:hanging="360"/>
      </w:pPr>
    </w:lvl>
    <w:lvl w:ilvl="8" w:tplc="0409001B" w:tentative="1">
      <w:start w:val="1"/>
      <w:numFmt w:val="lowerRoman"/>
      <w:lvlText w:val="%9."/>
      <w:lvlJc w:val="right"/>
      <w:pPr>
        <w:ind w:left="6938" w:hanging="180"/>
      </w:pPr>
    </w:lvl>
  </w:abstractNum>
  <w:abstractNum w:abstractNumId="18" w15:restartNumberingAfterBreak="0">
    <w:nsid w:val="0A587EBD"/>
    <w:multiLevelType w:val="hybridMultilevel"/>
    <w:tmpl w:val="D78CD058"/>
    <w:lvl w:ilvl="0" w:tplc="E914465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0AA16BEF"/>
    <w:multiLevelType w:val="hybridMultilevel"/>
    <w:tmpl w:val="9092CB9A"/>
    <w:lvl w:ilvl="0" w:tplc="628646B0">
      <w:start w:val="1"/>
      <w:numFmt w:val="lowerLetter"/>
      <w:lvlText w:val="(%1)"/>
      <w:lvlJc w:val="left"/>
      <w:pPr>
        <w:ind w:left="884" w:hanging="360"/>
      </w:pPr>
      <w:rPr>
        <w:rFonts w:ascii="Gotham Book" w:hAnsi="Gotham Book" w:hint="default"/>
      </w:rPr>
    </w:lvl>
    <w:lvl w:ilvl="1" w:tplc="04090019" w:tentative="1">
      <w:start w:val="1"/>
      <w:numFmt w:val="lowerLetter"/>
      <w:lvlText w:val="%2."/>
      <w:lvlJc w:val="left"/>
      <w:pPr>
        <w:ind w:left="1604" w:hanging="360"/>
      </w:pPr>
    </w:lvl>
    <w:lvl w:ilvl="2" w:tplc="0409001B" w:tentative="1">
      <w:start w:val="1"/>
      <w:numFmt w:val="lowerRoman"/>
      <w:lvlText w:val="%3."/>
      <w:lvlJc w:val="right"/>
      <w:pPr>
        <w:ind w:left="2324" w:hanging="180"/>
      </w:pPr>
    </w:lvl>
    <w:lvl w:ilvl="3" w:tplc="0409000F" w:tentative="1">
      <w:start w:val="1"/>
      <w:numFmt w:val="decimal"/>
      <w:lvlText w:val="%4."/>
      <w:lvlJc w:val="left"/>
      <w:pPr>
        <w:ind w:left="3044" w:hanging="360"/>
      </w:pPr>
    </w:lvl>
    <w:lvl w:ilvl="4" w:tplc="04090019" w:tentative="1">
      <w:start w:val="1"/>
      <w:numFmt w:val="lowerLetter"/>
      <w:lvlText w:val="%5."/>
      <w:lvlJc w:val="left"/>
      <w:pPr>
        <w:ind w:left="3764" w:hanging="360"/>
      </w:pPr>
    </w:lvl>
    <w:lvl w:ilvl="5" w:tplc="0409001B" w:tentative="1">
      <w:start w:val="1"/>
      <w:numFmt w:val="lowerRoman"/>
      <w:lvlText w:val="%6."/>
      <w:lvlJc w:val="right"/>
      <w:pPr>
        <w:ind w:left="4484" w:hanging="180"/>
      </w:pPr>
    </w:lvl>
    <w:lvl w:ilvl="6" w:tplc="0409000F" w:tentative="1">
      <w:start w:val="1"/>
      <w:numFmt w:val="decimal"/>
      <w:lvlText w:val="%7."/>
      <w:lvlJc w:val="left"/>
      <w:pPr>
        <w:ind w:left="5204" w:hanging="360"/>
      </w:pPr>
    </w:lvl>
    <w:lvl w:ilvl="7" w:tplc="04090019" w:tentative="1">
      <w:start w:val="1"/>
      <w:numFmt w:val="lowerLetter"/>
      <w:lvlText w:val="%8."/>
      <w:lvlJc w:val="left"/>
      <w:pPr>
        <w:ind w:left="5924" w:hanging="360"/>
      </w:pPr>
    </w:lvl>
    <w:lvl w:ilvl="8" w:tplc="0409001B" w:tentative="1">
      <w:start w:val="1"/>
      <w:numFmt w:val="lowerRoman"/>
      <w:lvlText w:val="%9."/>
      <w:lvlJc w:val="right"/>
      <w:pPr>
        <w:ind w:left="6644" w:hanging="180"/>
      </w:pPr>
    </w:lvl>
  </w:abstractNum>
  <w:abstractNum w:abstractNumId="20" w15:restartNumberingAfterBreak="0">
    <w:nsid w:val="0AA50DC4"/>
    <w:multiLevelType w:val="hybridMultilevel"/>
    <w:tmpl w:val="F87444BC"/>
    <w:lvl w:ilvl="0" w:tplc="E07EF16E">
      <w:start w:val="5"/>
      <w:numFmt w:val="bullet"/>
      <w:lvlText w:val=""/>
      <w:lvlJc w:val="left"/>
      <w:pPr>
        <w:ind w:left="720" w:hanging="360"/>
      </w:pPr>
      <w:rPr>
        <w:rFonts w:ascii="Symbol" w:hAnsi="Symbol" w:hint="default"/>
        <w:sz w:val="3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0B980A30"/>
    <w:multiLevelType w:val="hybridMultilevel"/>
    <w:tmpl w:val="1414CBA0"/>
    <w:lvl w:ilvl="0" w:tplc="AF8033CA">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2" w15:restartNumberingAfterBreak="0">
    <w:nsid w:val="0BE46158"/>
    <w:multiLevelType w:val="hybridMultilevel"/>
    <w:tmpl w:val="6906AD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0C456594"/>
    <w:multiLevelType w:val="hybridMultilevel"/>
    <w:tmpl w:val="7BE47DFC"/>
    <w:lvl w:ilvl="0" w:tplc="AF8033CA">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0DB74E3A"/>
    <w:multiLevelType w:val="hybridMultilevel"/>
    <w:tmpl w:val="9542732E"/>
    <w:lvl w:ilvl="0" w:tplc="5F329DD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0FE922BF"/>
    <w:multiLevelType w:val="hybridMultilevel"/>
    <w:tmpl w:val="119CF4F8"/>
    <w:lvl w:ilvl="0" w:tplc="0902EB58">
      <w:start w:val="1"/>
      <w:numFmt w:val="lowerLetter"/>
      <w:lvlText w:val="(%1)"/>
      <w:lvlJc w:val="left"/>
      <w:pPr>
        <w:ind w:left="884" w:hanging="360"/>
      </w:pPr>
      <w:rPr>
        <w:rFonts w:hint="default"/>
      </w:rPr>
    </w:lvl>
    <w:lvl w:ilvl="1" w:tplc="04090019" w:tentative="1">
      <w:start w:val="1"/>
      <w:numFmt w:val="lowerLetter"/>
      <w:lvlText w:val="%2."/>
      <w:lvlJc w:val="left"/>
      <w:pPr>
        <w:ind w:left="1604" w:hanging="360"/>
      </w:pPr>
    </w:lvl>
    <w:lvl w:ilvl="2" w:tplc="0409001B" w:tentative="1">
      <w:start w:val="1"/>
      <w:numFmt w:val="lowerRoman"/>
      <w:lvlText w:val="%3."/>
      <w:lvlJc w:val="right"/>
      <w:pPr>
        <w:ind w:left="2324" w:hanging="180"/>
      </w:pPr>
    </w:lvl>
    <w:lvl w:ilvl="3" w:tplc="0409000F" w:tentative="1">
      <w:start w:val="1"/>
      <w:numFmt w:val="decimal"/>
      <w:lvlText w:val="%4."/>
      <w:lvlJc w:val="left"/>
      <w:pPr>
        <w:ind w:left="3044" w:hanging="360"/>
      </w:pPr>
    </w:lvl>
    <w:lvl w:ilvl="4" w:tplc="04090019" w:tentative="1">
      <w:start w:val="1"/>
      <w:numFmt w:val="lowerLetter"/>
      <w:lvlText w:val="%5."/>
      <w:lvlJc w:val="left"/>
      <w:pPr>
        <w:ind w:left="3764" w:hanging="360"/>
      </w:pPr>
    </w:lvl>
    <w:lvl w:ilvl="5" w:tplc="0409001B" w:tentative="1">
      <w:start w:val="1"/>
      <w:numFmt w:val="lowerRoman"/>
      <w:lvlText w:val="%6."/>
      <w:lvlJc w:val="right"/>
      <w:pPr>
        <w:ind w:left="4484" w:hanging="180"/>
      </w:pPr>
    </w:lvl>
    <w:lvl w:ilvl="6" w:tplc="0409000F" w:tentative="1">
      <w:start w:val="1"/>
      <w:numFmt w:val="decimal"/>
      <w:lvlText w:val="%7."/>
      <w:lvlJc w:val="left"/>
      <w:pPr>
        <w:ind w:left="5204" w:hanging="360"/>
      </w:pPr>
    </w:lvl>
    <w:lvl w:ilvl="7" w:tplc="04090019" w:tentative="1">
      <w:start w:val="1"/>
      <w:numFmt w:val="lowerLetter"/>
      <w:lvlText w:val="%8."/>
      <w:lvlJc w:val="left"/>
      <w:pPr>
        <w:ind w:left="5924" w:hanging="360"/>
      </w:pPr>
    </w:lvl>
    <w:lvl w:ilvl="8" w:tplc="0409001B" w:tentative="1">
      <w:start w:val="1"/>
      <w:numFmt w:val="lowerRoman"/>
      <w:lvlText w:val="%9."/>
      <w:lvlJc w:val="right"/>
      <w:pPr>
        <w:ind w:left="6644" w:hanging="180"/>
      </w:pPr>
    </w:lvl>
  </w:abstractNum>
  <w:abstractNum w:abstractNumId="26" w15:restartNumberingAfterBreak="0">
    <w:nsid w:val="10AE138F"/>
    <w:multiLevelType w:val="hybridMultilevel"/>
    <w:tmpl w:val="F4309442"/>
    <w:lvl w:ilvl="0" w:tplc="EF728D6C">
      <w:start w:val="1"/>
      <w:numFmt w:val="lowerRoman"/>
      <w:lvlText w:val="(%1)"/>
      <w:lvlJc w:val="left"/>
      <w:pPr>
        <w:ind w:left="1178" w:hanging="360"/>
      </w:pPr>
      <w:rPr>
        <w:rFonts w:hint="default"/>
      </w:rPr>
    </w:lvl>
    <w:lvl w:ilvl="1" w:tplc="04090019" w:tentative="1">
      <w:start w:val="1"/>
      <w:numFmt w:val="lowerLetter"/>
      <w:lvlText w:val="%2."/>
      <w:lvlJc w:val="left"/>
      <w:pPr>
        <w:ind w:left="1898" w:hanging="360"/>
      </w:pPr>
    </w:lvl>
    <w:lvl w:ilvl="2" w:tplc="0409001B" w:tentative="1">
      <w:start w:val="1"/>
      <w:numFmt w:val="lowerRoman"/>
      <w:lvlText w:val="%3."/>
      <w:lvlJc w:val="right"/>
      <w:pPr>
        <w:ind w:left="2618" w:hanging="180"/>
      </w:pPr>
    </w:lvl>
    <w:lvl w:ilvl="3" w:tplc="0409000F" w:tentative="1">
      <w:start w:val="1"/>
      <w:numFmt w:val="decimal"/>
      <w:lvlText w:val="%4."/>
      <w:lvlJc w:val="left"/>
      <w:pPr>
        <w:ind w:left="3338" w:hanging="360"/>
      </w:pPr>
    </w:lvl>
    <w:lvl w:ilvl="4" w:tplc="04090019" w:tentative="1">
      <w:start w:val="1"/>
      <w:numFmt w:val="lowerLetter"/>
      <w:lvlText w:val="%5."/>
      <w:lvlJc w:val="left"/>
      <w:pPr>
        <w:ind w:left="4058" w:hanging="360"/>
      </w:pPr>
    </w:lvl>
    <w:lvl w:ilvl="5" w:tplc="0409001B" w:tentative="1">
      <w:start w:val="1"/>
      <w:numFmt w:val="lowerRoman"/>
      <w:lvlText w:val="%6."/>
      <w:lvlJc w:val="right"/>
      <w:pPr>
        <w:ind w:left="4778" w:hanging="180"/>
      </w:pPr>
    </w:lvl>
    <w:lvl w:ilvl="6" w:tplc="0409000F" w:tentative="1">
      <w:start w:val="1"/>
      <w:numFmt w:val="decimal"/>
      <w:lvlText w:val="%7."/>
      <w:lvlJc w:val="left"/>
      <w:pPr>
        <w:ind w:left="5498" w:hanging="360"/>
      </w:pPr>
    </w:lvl>
    <w:lvl w:ilvl="7" w:tplc="04090019" w:tentative="1">
      <w:start w:val="1"/>
      <w:numFmt w:val="lowerLetter"/>
      <w:lvlText w:val="%8."/>
      <w:lvlJc w:val="left"/>
      <w:pPr>
        <w:ind w:left="6218" w:hanging="360"/>
      </w:pPr>
    </w:lvl>
    <w:lvl w:ilvl="8" w:tplc="0409001B" w:tentative="1">
      <w:start w:val="1"/>
      <w:numFmt w:val="lowerRoman"/>
      <w:lvlText w:val="%9."/>
      <w:lvlJc w:val="right"/>
      <w:pPr>
        <w:ind w:left="6938" w:hanging="180"/>
      </w:pPr>
    </w:lvl>
  </w:abstractNum>
  <w:abstractNum w:abstractNumId="27" w15:restartNumberingAfterBreak="0">
    <w:nsid w:val="10F82DC3"/>
    <w:multiLevelType w:val="hybridMultilevel"/>
    <w:tmpl w:val="E65AA20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11AE0028"/>
    <w:multiLevelType w:val="hybridMultilevel"/>
    <w:tmpl w:val="667C35BE"/>
    <w:lvl w:ilvl="0" w:tplc="93F0ED98">
      <w:start w:val="1"/>
      <w:numFmt w:val="lowerLetter"/>
      <w:lvlText w:val="(%1)"/>
      <w:lvlJc w:val="left"/>
      <w:pPr>
        <w:ind w:left="818" w:hanging="360"/>
      </w:pPr>
      <w:rPr>
        <w:rFonts w:hint="default"/>
      </w:rPr>
    </w:lvl>
    <w:lvl w:ilvl="1" w:tplc="04090019">
      <w:start w:val="1"/>
      <w:numFmt w:val="lowerLetter"/>
      <w:lvlText w:val="%2."/>
      <w:lvlJc w:val="left"/>
      <w:pPr>
        <w:ind w:left="1538" w:hanging="360"/>
      </w:pPr>
    </w:lvl>
    <w:lvl w:ilvl="2" w:tplc="0409001B" w:tentative="1">
      <w:start w:val="1"/>
      <w:numFmt w:val="lowerRoman"/>
      <w:lvlText w:val="%3."/>
      <w:lvlJc w:val="right"/>
      <w:pPr>
        <w:ind w:left="2258" w:hanging="180"/>
      </w:pPr>
    </w:lvl>
    <w:lvl w:ilvl="3" w:tplc="0409000F" w:tentative="1">
      <w:start w:val="1"/>
      <w:numFmt w:val="decimal"/>
      <w:lvlText w:val="%4."/>
      <w:lvlJc w:val="left"/>
      <w:pPr>
        <w:ind w:left="2978" w:hanging="360"/>
      </w:pPr>
    </w:lvl>
    <w:lvl w:ilvl="4" w:tplc="04090019" w:tentative="1">
      <w:start w:val="1"/>
      <w:numFmt w:val="lowerLetter"/>
      <w:lvlText w:val="%5."/>
      <w:lvlJc w:val="left"/>
      <w:pPr>
        <w:ind w:left="3698" w:hanging="360"/>
      </w:pPr>
    </w:lvl>
    <w:lvl w:ilvl="5" w:tplc="0409001B" w:tentative="1">
      <w:start w:val="1"/>
      <w:numFmt w:val="lowerRoman"/>
      <w:lvlText w:val="%6."/>
      <w:lvlJc w:val="right"/>
      <w:pPr>
        <w:ind w:left="4418" w:hanging="180"/>
      </w:pPr>
    </w:lvl>
    <w:lvl w:ilvl="6" w:tplc="0409000F" w:tentative="1">
      <w:start w:val="1"/>
      <w:numFmt w:val="decimal"/>
      <w:lvlText w:val="%7."/>
      <w:lvlJc w:val="left"/>
      <w:pPr>
        <w:ind w:left="5138" w:hanging="360"/>
      </w:pPr>
    </w:lvl>
    <w:lvl w:ilvl="7" w:tplc="04090019" w:tentative="1">
      <w:start w:val="1"/>
      <w:numFmt w:val="lowerLetter"/>
      <w:lvlText w:val="%8."/>
      <w:lvlJc w:val="left"/>
      <w:pPr>
        <w:ind w:left="5858" w:hanging="360"/>
      </w:pPr>
    </w:lvl>
    <w:lvl w:ilvl="8" w:tplc="0409001B" w:tentative="1">
      <w:start w:val="1"/>
      <w:numFmt w:val="lowerRoman"/>
      <w:lvlText w:val="%9."/>
      <w:lvlJc w:val="right"/>
      <w:pPr>
        <w:ind w:left="6578" w:hanging="180"/>
      </w:pPr>
    </w:lvl>
  </w:abstractNum>
  <w:abstractNum w:abstractNumId="29" w15:restartNumberingAfterBreak="0">
    <w:nsid w:val="122702CB"/>
    <w:multiLevelType w:val="hybridMultilevel"/>
    <w:tmpl w:val="66146B7A"/>
    <w:lvl w:ilvl="0" w:tplc="9DD46FD2">
      <w:start w:val="1"/>
      <w:numFmt w:val="lowerLetter"/>
      <w:lvlText w:val="(%1)"/>
      <w:lvlJc w:val="left"/>
      <w:pPr>
        <w:ind w:left="884" w:hanging="360"/>
      </w:pPr>
      <w:rPr>
        <w:rFonts w:ascii="Gotham Book" w:hAnsi="Gotham Book" w:hint="default"/>
      </w:rPr>
    </w:lvl>
    <w:lvl w:ilvl="1" w:tplc="04090019" w:tentative="1">
      <w:start w:val="1"/>
      <w:numFmt w:val="lowerLetter"/>
      <w:lvlText w:val="%2."/>
      <w:lvlJc w:val="left"/>
      <w:pPr>
        <w:ind w:left="1604" w:hanging="360"/>
      </w:pPr>
    </w:lvl>
    <w:lvl w:ilvl="2" w:tplc="0409001B" w:tentative="1">
      <w:start w:val="1"/>
      <w:numFmt w:val="lowerRoman"/>
      <w:lvlText w:val="%3."/>
      <w:lvlJc w:val="right"/>
      <w:pPr>
        <w:ind w:left="2324" w:hanging="180"/>
      </w:pPr>
    </w:lvl>
    <w:lvl w:ilvl="3" w:tplc="0409000F" w:tentative="1">
      <w:start w:val="1"/>
      <w:numFmt w:val="decimal"/>
      <w:lvlText w:val="%4."/>
      <w:lvlJc w:val="left"/>
      <w:pPr>
        <w:ind w:left="3044" w:hanging="360"/>
      </w:pPr>
    </w:lvl>
    <w:lvl w:ilvl="4" w:tplc="04090019" w:tentative="1">
      <w:start w:val="1"/>
      <w:numFmt w:val="lowerLetter"/>
      <w:lvlText w:val="%5."/>
      <w:lvlJc w:val="left"/>
      <w:pPr>
        <w:ind w:left="3764" w:hanging="360"/>
      </w:pPr>
    </w:lvl>
    <w:lvl w:ilvl="5" w:tplc="0409001B" w:tentative="1">
      <w:start w:val="1"/>
      <w:numFmt w:val="lowerRoman"/>
      <w:lvlText w:val="%6."/>
      <w:lvlJc w:val="right"/>
      <w:pPr>
        <w:ind w:left="4484" w:hanging="180"/>
      </w:pPr>
    </w:lvl>
    <w:lvl w:ilvl="6" w:tplc="0409000F" w:tentative="1">
      <w:start w:val="1"/>
      <w:numFmt w:val="decimal"/>
      <w:lvlText w:val="%7."/>
      <w:lvlJc w:val="left"/>
      <w:pPr>
        <w:ind w:left="5204" w:hanging="360"/>
      </w:pPr>
    </w:lvl>
    <w:lvl w:ilvl="7" w:tplc="04090019" w:tentative="1">
      <w:start w:val="1"/>
      <w:numFmt w:val="lowerLetter"/>
      <w:lvlText w:val="%8."/>
      <w:lvlJc w:val="left"/>
      <w:pPr>
        <w:ind w:left="5924" w:hanging="360"/>
      </w:pPr>
    </w:lvl>
    <w:lvl w:ilvl="8" w:tplc="0409001B" w:tentative="1">
      <w:start w:val="1"/>
      <w:numFmt w:val="lowerRoman"/>
      <w:lvlText w:val="%9."/>
      <w:lvlJc w:val="right"/>
      <w:pPr>
        <w:ind w:left="6644" w:hanging="180"/>
      </w:pPr>
    </w:lvl>
  </w:abstractNum>
  <w:abstractNum w:abstractNumId="30" w15:restartNumberingAfterBreak="0">
    <w:nsid w:val="12992599"/>
    <w:multiLevelType w:val="hybridMultilevel"/>
    <w:tmpl w:val="348A19B8"/>
    <w:lvl w:ilvl="0" w:tplc="04090017">
      <w:start w:val="1"/>
      <w:numFmt w:val="lowerLetter"/>
      <w:lvlText w:val="%1)"/>
      <w:lvlJc w:val="left"/>
      <w:pPr>
        <w:ind w:left="1320" w:hanging="360"/>
      </w:pPr>
    </w:lvl>
    <w:lvl w:ilvl="1" w:tplc="04090019" w:tentative="1">
      <w:start w:val="1"/>
      <w:numFmt w:val="lowerLetter"/>
      <w:lvlText w:val="%2."/>
      <w:lvlJc w:val="left"/>
      <w:pPr>
        <w:ind w:left="2040" w:hanging="360"/>
      </w:pPr>
    </w:lvl>
    <w:lvl w:ilvl="2" w:tplc="0409001B" w:tentative="1">
      <w:start w:val="1"/>
      <w:numFmt w:val="lowerRoman"/>
      <w:lvlText w:val="%3."/>
      <w:lvlJc w:val="right"/>
      <w:pPr>
        <w:ind w:left="2760" w:hanging="180"/>
      </w:pPr>
    </w:lvl>
    <w:lvl w:ilvl="3" w:tplc="0409000F" w:tentative="1">
      <w:start w:val="1"/>
      <w:numFmt w:val="decimal"/>
      <w:lvlText w:val="%4."/>
      <w:lvlJc w:val="left"/>
      <w:pPr>
        <w:ind w:left="3480" w:hanging="360"/>
      </w:pPr>
    </w:lvl>
    <w:lvl w:ilvl="4" w:tplc="04090019" w:tentative="1">
      <w:start w:val="1"/>
      <w:numFmt w:val="lowerLetter"/>
      <w:lvlText w:val="%5."/>
      <w:lvlJc w:val="left"/>
      <w:pPr>
        <w:ind w:left="4200" w:hanging="360"/>
      </w:pPr>
    </w:lvl>
    <w:lvl w:ilvl="5" w:tplc="0409001B" w:tentative="1">
      <w:start w:val="1"/>
      <w:numFmt w:val="lowerRoman"/>
      <w:lvlText w:val="%6."/>
      <w:lvlJc w:val="right"/>
      <w:pPr>
        <w:ind w:left="4920" w:hanging="180"/>
      </w:pPr>
    </w:lvl>
    <w:lvl w:ilvl="6" w:tplc="0409000F" w:tentative="1">
      <w:start w:val="1"/>
      <w:numFmt w:val="decimal"/>
      <w:lvlText w:val="%7."/>
      <w:lvlJc w:val="left"/>
      <w:pPr>
        <w:ind w:left="5640" w:hanging="360"/>
      </w:pPr>
    </w:lvl>
    <w:lvl w:ilvl="7" w:tplc="04090019" w:tentative="1">
      <w:start w:val="1"/>
      <w:numFmt w:val="lowerLetter"/>
      <w:lvlText w:val="%8."/>
      <w:lvlJc w:val="left"/>
      <w:pPr>
        <w:ind w:left="6360" w:hanging="360"/>
      </w:pPr>
    </w:lvl>
    <w:lvl w:ilvl="8" w:tplc="0409001B" w:tentative="1">
      <w:start w:val="1"/>
      <w:numFmt w:val="lowerRoman"/>
      <w:lvlText w:val="%9."/>
      <w:lvlJc w:val="right"/>
      <w:pPr>
        <w:ind w:left="7080" w:hanging="180"/>
      </w:pPr>
    </w:lvl>
  </w:abstractNum>
  <w:abstractNum w:abstractNumId="31" w15:restartNumberingAfterBreak="0">
    <w:nsid w:val="12A7542A"/>
    <w:multiLevelType w:val="hybridMultilevel"/>
    <w:tmpl w:val="0EFE938A"/>
    <w:lvl w:ilvl="0" w:tplc="3D461866">
      <w:start w:val="1"/>
      <w:numFmt w:val="lowerRoman"/>
      <w:lvlText w:val="%1)"/>
      <w:lvlJc w:val="left"/>
      <w:pPr>
        <w:ind w:left="1680" w:hanging="360"/>
      </w:pPr>
      <w:rPr>
        <w:rFonts w:hint="default"/>
      </w:rPr>
    </w:lvl>
    <w:lvl w:ilvl="1" w:tplc="04090019" w:tentative="1">
      <w:start w:val="1"/>
      <w:numFmt w:val="lowerLetter"/>
      <w:lvlText w:val="%2."/>
      <w:lvlJc w:val="left"/>
      <w:pPr>
        <w:ind w:left="2400" w:hanging="360"/>
      </w:pPr>
    </w:lvl>
    <w:lvl w:ilvl="2" w:tplc="0409001B" w:tentative="1">
      <w:start w:val="1"/>
      <w:numFmt w:val="lowerRoman"/>
      <w:lvlText w:val="%3."/>
      <w:lvlJc w:val="right"/>
      <w:pPr>
        <w:ind w:left="3120" w:hanging="180"/>
      </w:pPr>
    </w:lvl>
    <w:lvl w:ilvl="3" w:tplc="0409000F" w:tentative="1">
      <w:start w:val="1"/>
      <w:numFmt w:val="decimal"/>
      <w:lvlText w:val="%4."/>
      <w:lvlJc w:val="left"/>
      <w:pPr>
        <w:ind w:left="3840" w:hanging="360"/>
      </w:pPr>
    </w:lvl>
    <w:lvl w:ilvl="4" w:tplc="04090019" w:tentative="1">
      <w:start w:val="1"/>
      <w:numFmt w:val="lowerLetter"/>
      <w:lvlText w:val="%5."/>
      <w:lvlJc w:val="left"/>
      <w:pPr>
        <w:ind w:left="4560" w:hanging="360"/>
      </w:pPr>
    </w:lvl>
    <w:lvl w:ilvl="5" w:tplc="0409001B" w:tentative="1">
      <w:start w:val="1"/>
      <w:numFmt w:val="lowerRoman"/>
      <w:lvlText w:val="%6."/>
      <w:lvlJc w:val="right"/>
      <w:pPr>
        <w:ind w:left="5280" w:hanging="180"/>
      </w:pPr>
    </w:lvl>
    <w:lvl w:ilvl="6" w:tplc="0409000F" w:tentative="1">
      <w:start w:val="1"/>
      <w:numFmt w:val="decimal"/>
      <w:lvlText w:val="%7."/>
      <w:lvlJc w:val="left"/>
      <w:pPr>
        <w:ind w:left="6000" w:hanging="360"/>
      </w:pPr>
    </w:lvl>
    <w:lvl w:ilvl="7" w:tplc="04090019" w:tentative="1">
      <w:start w:val="1"/>
      <w:numFmt w:val="lowerLetter"/>
      <w:lvlText w:val="%8."/>
      <w:lvlJc w:val="left"/>
      <w:pPr>
        <w:ind w:left="6720" w:hanging="360"/>
      </w:pPr>
    </w:lvl>
    <w:lvl w:ilvl="8" w:tplc="0409001B" w:tentative="1">
      <w:start w:val="1"/>
      <w:numFmt w:val="lowerRoman"/>
      <w:lvlText w:val="%9."/>
      <w:lvlJc w:val="right"/>
      <w:pPr>
        <w:ind w:left="7440" w:hanging="180"/>
      </w:pPr>
    </w:lvl>
  </w:abstractNum>
  <w:abstractNum w:abstractNumId="32" w15:restartNumberingAfterBreak="0">
    <w:nsid w:val="130C5AEA"/>
    <w:multiLevelType w:val="multilevel"/>
    <w:tmpl w:val="FF46D032"/>
    <w:lvl w:ilvl="0">
      <w:start w:val="1"/>
      <w:numFmt w:val="decimal"/>
      <w:pStyle w:val="ITBh2"/>
      <w:lvlText w:val="%1."/>
      <w:lvlJc w:val="left"/>
      <w:pPr>
        <w:tabs>
          <w:tab w:val="num" w:pos="432"/>
        </w:tabs>
        <w:ind w:left="432" w:hanging="432"/>
      </w:pPr>
      <w:rPr>
        <w:b/>
        <w:i w:val="0"/>
        <w:color w:val="auto"/>
        <w:sz w:val="24"/>
        <w:szCs w:val="24"/>
      </w:rPr>
    </w:lvl>
    <w:lvl w:ilvl="1">
      <w:start w:val="1"/>
      <w:numFmt w:val="decimal"/>
      <w:pStyle w:val="Header2-SubClauses"/>
      <w:lvlText w:val="%1.%2"/>
      <w:lvlJc w:val="left"/>
      <w:pPr>
        <w:tabs>
          <w:tab w:val="num" w:pos="954"/>
        </w:tabs>
        <w:ind w:left="954" w:hanging="504"/>
      </w:pPr>
      <w:rPr>
        <w:rFonts w:hint="default"/>
        <w:b w:val="0"/>
        <w:i w:val="0"/>
        <w:color w:val="auto"/>
        <w:sz w:val="24"/>
        <w:szCs w:val="24"/>
      </w:rPr>
    </w:lvl>
    <w:lvl w:ilvl="2">
      <w:start w:val="1"/>
      <w:numFmt w:val="lowerLetter"/>
      <w:pStyle w:val="P3Header1-Clauses"/>
      <w:lvlText w:val="(%3)"/>
      <w:lvlJc w:val="left"/>
      <w:pPr>
        <w:tabs>
          <w:tab w:val="num" w:pos="864"/>
        </w:tabs>
        <w:ind w:left="864" w:hanging="360"/>
      </w:pPr>
      <w:rPr>
        <w:rFonts w:hint="default"/>
        <w:b w:val="0"/>
        <w:i w:val="0"/>
        <w:sz w:val="24"/>
        <w:szCs w:val="24"/>
      </w:rPr>
    </w:lvl>
    <w:lvl w:ilvl="3">
      <w:start w:val="1"/>
      <w:numFmt w:val="lowerRoman"/>
      <w:pStyle w:val="Heading4"/>
      <w:lvlText w:val="(%4)"/>
      <w:lvlJc w:val="left"/>
      <w:pPr>
        <w:tabs>
          <w:tab w:val="num" w:pos="1512"/>
        </w:tabs>
        <w:ind w:left="1512" w:hanging="648"/>
      </w:pPr>
      <w:rPr>
        <w:rFonts w:ascii="Arial" w:hAnsi="Arial" w:hint="default"/>
        <w:b w:val="0"/>
        <w:i w:val="0"/>
        <w:sz w:val="20"/>
      </w:rPr>
    </w:lvl>
    <w:lvl w:ilvl="4">
      <w:start w:val="1"/>
      <w:numFmt w:val="decimal"/>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3" w15:restartNumberingAfterBreak="0">
    <w:nsid w:val="133C2A4B"/>
    <w:multiLevelType w:val="hybridMultilevel"/>
    <w:tmpl w:val="50320376"/>
    <w:lvl w:ilvl="0" w:tplc="AF8033CA">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145F2A8F"/>
    <w:multiLevelType w:val="hybridMultilevel"/>
    <w:tmpl w:val="C59EECFC"/>
    <w:lvl w:ilvl="0" w:tplc="EF728D6C">
      <w:start w:val="1"/>
      <w:numFmt w:val="lowerRoman"/>
      <w:lvlText w:val="(%1)"/>
      <w:lvlJc w:val="left"/>
      <w:pPr>
        <w:ind w:left="2280" w:hanging="360"/>
      </w:pPr>
      <w:rPr>
        <w:rFonts w:hint="default"/>
      </w:rPr>
    </w:lvl>
    <w:lvl w:ilvl="1" w:tplc="04090019" w:tentative="1">
      <w:start w:val="1"/>
      <w:numFmt w:val="lowerLetter"/>
      <w:lvlText w:val="%2."/>
      <w:lvlJc w:val="left"/>
      <w:pPr>
        <w:ind w:left="3000" w:hanging="360"/>
      </w:pPr>
    </w:lvl>
    <w:lvl w:ilvl="2" w:tplc="0409001B" w:tentative="1">
      <w:start w:val="1"/>
      <w:numFmt w:val="lowerRoman"/>
      <w:lvlText w:val="%3."/>
      <w:lvlJc w:val="right"/>
      <w:pPr>
        <w:ind w:left="3720" w:hanging="180"/>
      </w:pPr>
    </w:lvl>
    <w:lvl w:ilvl="3" w:tplc="0409000F" w:tentative="1">
      <w:start w:val="1"/>
      <w:numFmt w:val="decimal"/>
      <w:lvlText w:val="%4."/>
      <w:lvlJc w:val="left"/>
      <w:pPr>
        <w:ind w:left="4440" w:hanging="360"/>
      </w:pPr>
    </w:lvl>
    <w:lvl w:ilvl="4" w:tplc="04090019" w:tentative="1">
      <w:start w:val="1"/>
      <w:numFmt w:val="lowerLetter"/>
      <w:lvlText w:val="%5."/>
      <w:lvlJc w:val="left"/>
      <w:pPr>
        <w:ind w:left="5160" w:hanging="360"/>
      </w:pPr>
    </w:lvl>
    <w:lvl w:ilvl="5" w:tplc="0409001B" w:tentative="1">
      <w:start w:val="1"/>
      <w:numFmt w:val="lowerRoman"/>
      <w:lvlText w:val="%6."/>
      <w:lvlJc w:val="right"/>
      <w:pPr>
        <w:ind w:left="5880" w:hanging="180"/>
      </w:pPr>
    </w:lvl>
    <w:lvl w:ilvl="6" w:tplc="0409000F" w:tentative="1">
      <w:start w:val="1"/>
      <w:numFmt w:val="decimal"/>
      <w:lvlText w:val="%7."/>
      <w:lvlJc w:val="left"/>
      <w:pPr>
        <w:ind w:left="6600" w:hanging="360"/>
      </w:pPr>
    </w:lvl>
    <w:lvl w:ilvl="7" w:tplc="04090019" w:tentative="1">
      <w:start w:val="1"/>
      <w:numFmt w:val="lowerLetter"/>
      <w:lvlText w:val="%8."/>
      <w:lvlJc w:val="left"/>
      <w:pPr>
        <w:ind w:left="7320" w:hanging="360"/>
      </w:pPr>
    </w:lvl>
    <w:lvl w:ilvl="8" w:tplc="0409001B" w:tentative="1">
      <w:start w:val="1"/>
      <w:numFmt w:val="lowerRoman"/>
      <w:lvlText w:val="%9."/>
      <w:lvlJc w:val="right"/>
      <w:pPr>
        <w:ind w:left="8040" w:hanging="180"/>
      </w:pPr>
    </w:lvl>
  </w:abstractNum>
  <w:abstractNum w:abstractNumId="35" w15:restartNumberingAfterBreak="0">
    <w:nsid w:val="147D2C8B"/>
    <w:multiLevelType w:val="multilevel"/>
    <w:tmpl w:val="0FC07E94"/>
    <w:lvl w:ilvl="0">
      <w:start w:val="1"/>
      <w:numFmt w:val="decimal"/>
      <w:lvlText w:val="%1."/>
      <w:lvlJc w:val="left"/>
      <w:pPr>
        <w:ind w:left="360" w:hanging="360"/>
      </w:pPr>
      <w:rPr>
        <w:rFonts w:ascii="Franklin Gothic Book" w:hAnsi="Franklin Gothic Book" w:hint="default"/>
        <w:b/>
        <w:bCs/>
        <w:sz w:val="24"/>
        <w:szCs w:val="24"/>
      </w:rPr>
    </w:lvl>
    <w:lvl w:ilvl="1">
      <w:start w:val="1"/>
      <w:numFmt w:val="decimal"/>
      <w:isLgl/>
      <w:lvlText w:val="%1.%2"/>
      <w:lvlJc w:val="left"/>
      <w:pPr>
        <w:ind w:left="480" w:hanging="48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36" w15:restartNumberingAfterBreak="0">
    <w:nsid w:val="172815A5"/>
    <w:multiLevelType w:val="hybridMultilevel"/>
    <w:tmpl w:val="18641710"/>
    <w:lvl w:ilvl="0" w:tplc="C4E059D4">
      <w:start w:val="1"/>
      <w:numFmt w:val="lowerLetter"/>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1B540D9C"/>
    <w:multiLevelType w:val="hybridMultilevel"/>
    <w:tmpl w:val="70A02754"/>
    <w:lvl w:ilvl="0" w:tplc="AF8033C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1B875005"/>
    <w:multiLevelType w:val="hybridMultilevel"/>
    <w:tmpl w:val="275EC8DC"/>
    <w:lvl w:ilvl="0" w:tplc="2578EBA8">
      <w:start w:val="1"/>
      <w:numFmt w:val="lowerLetter"/>
      <w:lvlText w:val="(%1)"/>
      <w:lvlJc w:val="left"/>
      <w:pPr>
        <w:ind w:left="1320" w:hanging="360"/>
      </w:pPr>
      <w:rPr>
        <w:rFonts w:hint="default"/>
        <w:i w:val="0"/>
      </w:rPr>
    </w:lvl>
    <w:lvl w:ilvl="1" w:tplc="04090019" w:tentative="1">
      <w:start w:val="1"/>
      <w:numFmt w:val="lowerLetter"/>
      <w:lvlText w:val="%2."/>
      <w:lvlJc w:val="left"/>
      <w:pPr>
        <w:ind w:left="2040" w:hanging="360"/>
      </w:pPr>
    </w:lvl>
    <w:lvl w:ilvl="2" w:tplc="0409001B" w:tentative="1">
      <w:start w:val="1"/>
      <w:numFmt w:val="lowerRoman"/>
      <w:lvlText w:val="%3."/>
      <w:lvlJc w:val="right"/>
      <w:pPr>
        <w:ind w:left="2760" w:hanging="180"/>
      </w:pPr>
    </w:lvl>
    <w:lvl w:ilvl="3" w:tplc="0409000F" w:tentative="1">
      <w:start w:val="1"/>
      <w:numFmt w:val="decimal"/>
      <w:lvlText w:val="%4."/>
      <w:lvlJc w:val="left"/>
      <w:pPr>
        <w:ind w:left="3480" w:hanging="360"/>
      </w:pPr>
    </w:lvl>
    <w:lvl w:ilvl="4" w:tplc="04090019" w:tentative="1">
      <w:start w:val="1"/>
      <w:numFmt w:val="lowerLetter"/>
      <w:lvlText w:val="%5."/>
      <w:lvlJc w:val="left"/>
      <w:pPr>
        <w:ind w:left="4200" w:hanging="360"/>
      </w:pPr>
    </w:lvl>
    <w:lvl w:ilvl="5" w:tplc="0409001B" w:tentative="1">
      <w:start w:val="1"/>
      <w:numFmt w:val="lowerRoman"/>
      <w:lvlText w:val="%6."/>
      <w:lvlJc w:val="right"/>
      <w:pPr>
        <w:ind w:left="4920" w:hanging="180"/>
      </w:pPr>
    </w:lvl>
    <w:lvl w:ilvl="6" w:tplc="0409000F" w:tentative="1">
      <w:start w:val="1"/>
      <w:numFmt w:val="decimal"/>
      <w:lvlText w:val="%7."/>
      <w:lvlJc w:val="left"/>
      <w:pPr>
        <w:ind w:left="5640" w:hanging="360"/>
      </w:pPr>
    </w:lvl>
    <w:lvl w:ilvl="7" w:tplc="04090019" w:tentative="1">
      <w:start w:val="1"/>
      <w:numFmt w:val="lowerLetter"/>
      <w:lvlText w:val="%8."/>
      <w:lvlJc w:val="left"/>
      <w:pPr>
        <w:ind w:left="6360" w:hanging="360"/>
      </w:pPr>
    </w:lvl>
    <w:lvl w:ilvl="8" w:tplc="0409001B" w:tentative="1">
      <w:start w:val="1"/>
      <w:numFmt w:val="lowerRoman"/>
      <w:lvlText w:val="%9."/>
      <w:lvlJc w:val="right"/>
      <w:pPr>
        <w:ind w:left="7080" w:hanging="180"/>
      </w:pPr>
    </w:lvl>
  </w:abstractNum>
  <w:abstractNum w:abstractNumId="39" w15:restartNumberingAfterBreak="0">
    <w:nsid w:val="1BF24370"/>
    <w:multiLevelType w:val="hybridMultilevel"/>
    <w:tmpl w:val="BF689DFE"/>
    <w:lvl w:ilvl="0" w:tplc="AF8033CA">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0" w15:restartNumberingAfterBreak="0">
    <w:nsid w:val="1D4B7123"/>
    <w:multiLevelType w:val="hybridMultilevel"/>
    <w:tmpl w:val="5E5EC196"/>
    <w:lvl w:ilvl="0" w:tplc="2B5A7032">
      <w:start w:val="1"/>
      <w:numFmt w:val="lowerLetter"/>
      <w:lvlText w:val="(%1)"/>
      <w:lvlJc w:val="left"/>
      <w:pPr>
        <w:ind w:left="884" w:hanging="360"/>
      </w:pPr>
      <w:rPr>
        <w:rFonts w:ascii="Gotham Book" w:hAnsi="Gotham Book" w:hint="default"/>
      </w:rPr>
    </w:lvl>
    <w:lvl w:ilvl="1" w:tplc="04090019" w:tentative="1">
      <w:start w:val="1"/>
      <w:numFmt w:val="lowerLetter"/>
      <w:lvlText w:val="%2."/>
      <w:lvlJc w:val="left"/>
      <w:pPr>
        <w:ind w:left="1604" w:hanging="360"/>
      </w:pPr>
    </w:lvl>
    <w:lvl w:ilvl="2" w:tplc="0409001B" w:tentative="1">
      <w:start w:val="1"/>
      <w:numFmt w:val="lowerRoman"/>
      <w:lvlText w:val="%3."/>
      <w:lvlJc w:val="right"/>
      <w:pPr>
        <w:ind w:left="2324" w:hanging="180"/>
      </w:pPr>
    </w:lvl>
    <w:lvl w:ilvl="3" w:tplc="0409000F" w:tentative="1">
      <w:start w:val="1"/>
      <w:numFmt w:val="decimal"/>
      <w:lvlText w:val="%4."/>
      <w:lvlJc w:val="left"/>
      <w:pPr>
        <w:ind w:left="3044" w:hanging="360"/>
      </w:pPr>
    </w:lvl>
    <w:lvl w:ilvl="4" w:tplc="04090019" w:tentative="1">
      <w:start w:val="1"/>
      <w:numFmt w:val="lowerLetter"/>
      <w:lvlText w:val="%5."/>
      <w:lvlJc w:val="left"/>
      <w:pPr>
        <w:ind w:left="3764" w:hanging="360"/>
      </w:pPr>
    </w:lvl>
    <w:lvl w:ilvl="5" w:tplc="0409001B" w:tentative="1">
      <w:start w:val="1"/>
      <w:numFmt w:val="lowerRoman"/>
      <w:lvlText w:val="%6."/>
      <w:lvlJc w:val="right"/>
      <w:pPr>
        <w:ind w:left="4484" w:hanging="180"/>
      </w:pPr>
    </w:lvl>
    <w:lvl w:ilvl="6" w:tplc="0409000F" w:tentative="1">
      <w:start w:val="1"/>
      <w:numFmt w:val="decimal"/>
      <w:lvlText w:val="%7."/>
      <w:lvlJc w:val="left"/>
      <w:pPr>
        <w:ind w:left="5204" w:hanging="360"/>
      </w:pPr>
    </w:lvl>
    <w:lvl w:ilvl="7" w:tplc="04090019" w:tentative="1">
      <w:start w:val="1"/>
      <w:numFmt w:val="lowerLetter"/>
      <w:lvlText w:val="%8."/>
      <w:lvlJc w:val="left"/>
      <w:pPr>
        <w:ind w:left="5924" w:hanging="360"/>
      </w:pPr>
    </w:lvl>
    <w:lvl w:ilvl="8" w:tplc="0409001B" w:tentative="1">
      <w:start w:val="1"/>
      <w:numFmt w:val="lowerRoman"/>
      <w:lvlText w:val="%9."/>
      <w:lvlJc w:val="right"/>
      <w:pPr>
        <w:ind w:left="6644" w:hanging="180"/>
      </w:pPr>
    </w:lvl>
  </w:abstractNum>
  <w:abstractNum w:abstractNumId="41" w15:restartNumberingAfterBreak="0">
    <w:nsid w:val="1D5A4826"/>
    <w:multiLevelType w:val="hybridMultilevel"/>
    <w:tmpl w:val="6F3E29A8"/>
    <w:lvl w:ilvl="0" w:tplc="5A4454E6">
      <w:start w:val="1"/>
      <w:numFmt w:val="lowerLetter"/>
      <w:lvlText w:val="(%1)"/>
      <w:lvlJc w:val="left"/>
      <w:pPr>
        <w:ind w:left="818" w:hanging="360"/>
      </w:pPr>
      <w:rPr>
        <w:rFonts w:hint="default"/>
      </w:rPr>
    </w:lvl>
    <w:lvl w:ilvl="1" w:tplc="04090019" w:tentative="1">
      <w:start w:val="1"/>
      <w:numFmt w:val="lowerLetter"/>
      <w:lvlText w:val="%2."/>
      <w:lvlJc w:val="left"/>
      <w:pPr>
        <w:ind w:left="1538" w:hanging="360"/>
      </w:pPr>
    </w:lvl>
    <w:lvl w:ilvl="2" w:tplc="0409001B" w:tentative="1">
      <w:start w:val="1"/>
      <w:numFmt w:val="lowerRoman"/>
      <w:lvlText w:val="%3."/>
      <w:lvlJc w:val="right"/>
      <w:pPr>
        <w:ind w:left="2258" w:hanging="180"/>
      </w:pPr>
    </w:lvl>
    <w:lvl w:ilvl="3" w:tplc="0409000F" w:tentative="1">
      <w:start w:val="1"/>
      <w:numFmt w:val="decimal"/>
      <w:lvlText w:val="%4."/>
      <w:lvlJc w:val="left"/>
      <w:pPr>
        <w:ind w:left="2978" w:hanging="360"/>
      </w:pPr>
    </w:lvl>
    <w:lvl w:ilvl="4" w:tplc="04090019" w:tentative="1">
      <w:start w:val="1"/>
      <w:numFmt w:val="lowerLetter"/>
      <w:lvlText w:val="%5."/>
      <w:lvlJc w:val="left"/>
      <w:pPr>
        <w:ind w:left="3698" w:hanging="360"/>
      </w:pPr>
    </w:lvl>
    <w:lvl w:ilvl="5" w:tplc="0409001B" w:tentative="1">
      <w:start w:val="1"/>
      <w:numFmt w:val="lowerRoman"/>
      <w:lvlText w:val="%6."/>
      <w:lvlJc w:val="right"/>
      <w:pPr>
        <w:ind w:left="4418" w:hanging="180"/>
      </w:pPr>
    </w:lvl>
    <w:lvl w:ilvl="6" w:tplc="0409000F" w:tentative="1">
      <w:start w:val="1"/>
      <w:numFmt w:val="decimal"/>
      <w:lvlText w:val="%7."/>
      <w:lvlJc w:val="left"/>
      <w:pPr>
        <w:ind w:left="5138" w:hanging="360"/>
      </w:pPr>
    </w:lvl>
    <w:lvl w:ilvl="7" w:tplc="04090019" w:tentative="1">
      <w:start w:val="1"/>
      <w:numFmt w:val="lowerLetter"/>
      <w:lvlText w:val="%8."/>
      <w:lvlJc w:val="left"/>
      <w:pPr>
        <w:ind w:left="5858" w:hanging="360"/>
      </w:pPr>
    </w:lvl>
    <w:lvl w:ilvl="8" w:tplc="0409001B" w:tentative="1">
      <w:start w:val="1"/>
      <w:numFmt w:val="lowerRoman"/>
      <w:lvlText w:val="%9."/>
      <w:lvlJc w:val="right"/>
      <w:pPr>
        <w:ind w:left="6578" w:hanging="180"/>
      </w:pPr>
    </w:lvl>
  </w:abstractNum>
  <w:abstractNum w:abstractNumId="42" w15:restartNumberingAfterBreak="0">
    <w:nsid w:val="1F176084"/>
    <w:multiLevelType w:val="hybridMultilevel"/>
    <w:tmpl w:val="A76AF6C0"/>
    <w:lvl w:ilvl="0" w:tplc="41A8194A">
      <w:start w:val="1"/>
      <w:numFmt w:val="lowerLetter"/>
      <w:lvlText w:val="(%1)"/>
      <w:lvlJc w:val="left"/>
      <w:pPr>
        <w:tabs>
          <w:tab w:val="num" w:pos="0"/>
        </w:tabs>
        <w:ind w:left="0" w:firstLine="0"/>
      </w:pPr>
      <w:rPr>
        <w:rFonts w:hint="default"/>
      </w:rPr>
    </w:lvl>
    <w:lvl w:ilvl="1" w:tplc="1624D7AC">
      <w:start w:val="1"/>
      <w:numFmt w:val="lowerRoman"/>
      <w:lvlText w:val="(%2)"/>
      <w:lvlJc w:val="left"/>
      <w:pPr>
        <w:ind w:left="1296" w:hanging="360"/>
      </w:pPr>
      <w:rPr>
        <w:rFonts w:hint="default"/>
      </w:rPr>
    </w:lvl>
    <w:lvl w:ilvl="2" w:tplc="0409001B">
      <w:start w:val="1"/>
      <w:numFmt w:val="lowerRoman"/>
      <w:lvlText w:val="%3."/>
      <w:lvlJc w:val="right"/>
      <w:pPr>
        <w:tabs>
          <w:tab w:val="num" w:pos="2016"/>
        </w:tabs>
        <w:ind w:left="2016" w:hanging="180"/>
      </w:pPr>
    </w:lvl>
    <w:lvl w:ilvl="3" w:tplc="E47C1284">
      <w:start w:val="1"/>
      <w:numFmt w:val="decimal"/>
      <w:lvlText w:val="%4."/>
      <w:lvlJc w:val="left"/>
      <w:pPr>
        <w:ind w:left="2736" w:hanging="360"/>
      </w:pPr>
      <w:rPr>
        <w:rFonts w:hint="default"/>
        <w:u w:val="single"/>
      </w:rPr>
    </w:lvl>
    <w:lvl w:ilvl="4" w:tplc="04090019" w:tentative="1">
      <w:start w:val="1"/>
      <w:numFmt w:val="lowerLetter"/>
      <w:lvlText w:val="%5."/>
      <w:lvlJc w:val="left"/>
      <w:pPr>
        <w:tabs>
          <w:tab w:val="num" w:pos="3456"/>
        </w:tabs>
        <w:ind w:left="3456" w:hanging="360"/>
      </w:pPr>
    </w:lvl>
    <w:lvl w:ilvl="5" w:tplc="0409001B" w:tentative="1">
      <w:start w:val="1"/>
      <w:numFmt w:val="lowerRoman"/>
      <w:lvlText w:val="%6."/>
      <w:lvlJc w:val="right"/>
      <w:pPr>
        <w:tabs>
          <w:tab w:val="num" w:pos="4176"/>
        </w:tabs>
        <w:ind w:left="4176" w:hanging="180"/>
      </w:pPr>
    </w:lvl>
    <w:lvl w:ilvl="6" w:tplc="0409000F" w:tentative="1">
      <w:start w:val="1"/>
      <w:numFmt w:val="decimal"/>
      <w:lvlText w:val="%7."/>
      <w:lvlJc w:val="left"/>
      <w:pPr>
        <w:tabs>
          <w:tab w:val="num" w:pos="4896"/>
        </w:tabs>
        <w:ind w:left="4896" w:hanging="360"/>
      </w:pPr>
    </w:lvl>
    <w:lvl w:ilvl="7" w:tplc="04090019" w:tentative="1">
      <w:start w:val="1"/>
      <w:numFmt w:val="lowerLetter"/>
      <w:lvlText w:val="%8."/>
      <w:lvlJc w:val="left"/>
      <w:pPr>
        <w:tabs>
          <w:tab w:val="num" w:pos="5616"/>
        </w:tabs>
        <w:ind w:left="5616" w:hanging="360"/>
      </w:pPr>
    </w:lvl>
    <w:lvl w:ilvl="8" w:tplc="0409001B" w:tentative="1">
      <w:start w:val="1"/>
      <w:numFmt w:val="lowerRoman"/>
      <w:lvlText w:val="%9."/>
      <w:lvlJc w:val="right"/>
      <w:pPr>
        <w:tabs>
          <w:tab w:val="num" w:pos="6336"/>
        </w:tabs>
        <w:ind w:left="6336" w:hanging="180"/>
      </w:pPr>
    </w:lvl>
  </w:abstractNum>
  <w:abstractNum w:abstractNumId="43" w15:restartNumberingAfterBreak="0">
    <w:nsid w:val="203F4B1B"/>
    <w:multiLevelType w:val="hybridMultilevel"/>
    <w:tmpl w:val="192E40AE"/>
    <w:lvl w:ilvl="0" w:tplc="FFFFFFFF">
      <w:start w:val="1"/>
      <w:numFmt w:val="lowerLetter"/>
      <w:lvlText w:val="(%1)"/>
      <w:lvlJc w:val="left"/>
      <w:pPr>
        <w:ind w:left="720" w:hanging="360"/>
      </w:pPr>
      <w:rPr>
        <w:rFonts w:hint="default"/>
        <w:color w:val="auto"/>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4" w15:restartNumberingAfterBreak="0">
    <w:nsid w:val="20C30CDD"/>
    <w:multiLevelType w:val="hybridMultilevel"/>
    <w:tmpl w:val="23FE0928"/>
    <w:lvl w:ilvl="0" w:tplc="B4E6498E">
      <w:start w:val="1"/>
      <w:numFmt w:val="lowerLetter"/>
      <w:lvlText w:val="(%1)"/>
      <w:lvlJc w:val="left"/>
      <w:pPr>
        <w:ind w:left="1244" w:hanging="360"/>
      </w:pPr>
      <w:rPr>
        <w:rFonts w:ascii="Gotham Book" w:hAnsi="Gotham Book" w:hint="default"/>
      </w:rPr>
    </w:lvl>
    <w:lvl w:ilvl="1" w:tplc="04090019" w:tentative="1">
      <w:start w:val="1"/>
      <w:numFmt w:val="lowerLetter"/>
      <w:lvlText w:val="%2."/>
      <w:lvlJc w:val="left"/>
      <w:pPr>
        <w:ind w:left="1964" w:hanging="360"/>
      </w:pPr>
    </w:lvl>
    <w:lvl w:ilvl="2" w:tplc="0409001B" w:tentative="1">
      <w:start w:val="1"/>
      <w:numFmt w:val="lowerRoman"/>
      <w:lvlText w:val="%3."/>
      <w:lvlJc w:val="right"/>
      <w:pPr>
        <w:ind w:left="2684" w:hanging="180"/>
      </w:pPr>
    </w:lvl>
    <w:lvl w:ilvl="3" w:tplc="0409000F" w:tentative="1">
      <w:start w:val="1"/>
      <w:numFmt w:val="decimal"/>
      <w:lvlText w:val="%4."/>
      <w:lvlJc w:val="left"/>
      <w:pPr>
        <w:ind w:left="3404" w:hanging="360"/>
      </w:pPr>
    </w:lvl>
    <w:lvl w:ilvl="4" w:tplc="04090019" w:tentative="1">
      <w:start w:val="1"/>
      <w:numFmt w:val="lowerLetter"/>
      <w:lvlText w:val="%5."/>
      <w:lvlJc w:val="left"/>
      <w:pPr>
        <w:ind w:left="4124" w:hanging="360"/>
      </w:pPr>
    </w:lvl>
    <w:lvl w:ilvl="5" w:tplc="0409001B" w:tentative="1">
      <w:start w:val="1"/>
      <w:numFmt w:val="lowerRoman"/>
      <w:lvlText w:val="%6."/>
      <w:lvlJc w:val="right"/>
      <w:pPr>
        <w:ind w:left="4844" w:hanging="180"/>
      </w:pPr>
    </w:lvl>
    <w:lvl w:ilvl="6" w:tplc="0409000F" w:tentative="1">
      <w:start w:val="1"/>
      <w:numFmt w:val="decimal"/>
      <w:lvlText w:val="%7."/>
      <w:lvlJc w:val="left"/>
      <w:pPr>
        <w:ind w:left="5564" w:hanging="360"/>
      </w:pPr>
    </w:lvl>
    <w:lvl w:ilvl="7" w:tplc="04090019" w:tentative="1">
      <w:start w:val="1"/>
      <w:numFmt w:val="lowerLetter"/>
      <w:lvlText w:val="%8."/>
      <w:lvlJc w:val="left"/>
      <w:pPr>
        <w:ind w:left="6284" w:hanging="360"/>
      </w:pPr>
    </w:lvl>
    <w:lvl w:ilvl="8" w:tplc="0409001B" w:tentative="1">
      <w:start w:val="1"/>
      <w:numFmt w:val="lowerRoman"/>
      <w:lvlText w:val="%9."/>
      <w:lvlJc w:val="right"/>
      <w:pPr>
        <w:ind w:left="7004" w:hanging="180"/>
      </w:pPr>
    </w:lvl>
  </w:abstractNum>
  <w:abstractNum w:abstractNumId="45" w15:restartNumberingAfterBreak="0">
    <w:nsid w:val="22541D36"/>
    <w:multiLevelType w:val="hybridMultilevel"/>
    <w:tmpl w:val="BD141F6E"/>
    <w:lvl w:ilvl="0" w:tplc="AF8033CA">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6" w15:restartNumberingAfterBreak="0">
    <w:nsid w:val="229432FC"/>
    <w:multiLevelType w:val="hybridMultilevel"/>
    <w:tmpl w:val="67F20D06"/>
    <w:lvl w:ilvl="0" w:tplc="2A5EDD38">
      <w:start w:val="1"/>
      <w:numFmt w:val="lowerLetter"/>
      <w:lvlText w:val="(%1)"/>
      <w:lvlJc w:val="left"/>
      <w:pPr>
        <w:ind w:left="818" w:hanging="360"/>
      </w:pPr>
      <w:rPr>
        <w:rFonts w:hint="default"/>
      </w:rPr>
    </w:lvl>
    <w:lvl w:ilvl="1" w:tplc="04090019" w:tentative="1">
      <w:start w:val="1"/>
      <w:numFmt w:val="lowerLetter"/>
      <w:lvlText w:val="%2."/>
      <w:lvlJc w:val="left"/>
      <w:pPr>
        <w:ind w:left="1538" w:hanging="360"/>
      </w:pPr>
    </w:lvl>
    <w:lvl w:ilvl="2" w:tplc="0409001B" w:tentative="1">
      <w:start w:val="1"/>
      <w:numFmt w:val="lowerRoman"/>
      <w:lvlText w:val="%3."/>
      <w:lvlJc w:val="right"/>
      <w:pPr>
        <w:ind w:left="2258" w:hanging="180"/>
      </w:pPr>
    </w:lvl>
    <w:lvl w:ilvl="3" w:tplc="0409000F" w:tentative="1">
      <w:start w:val="1"/>
      <w:numFmt w:val="decimal"/>
      <w:lvlText w:val="%4."/>
      <w:lvlJc w:val="left"/>
      <w:pPr>
        <w:ind w:left="2978" w:hanging="360"/>
      </w:pPr>
    </w:lvl>
    <w:lvl w:ilvl="4" w:tplc="04090019" w:tentative="1">
      <w:start w:val="1"/>
      <w:numFmt w:val="lowerLetter"/>
      <w:lvlText w:val="%5."/>
      <w:lvlJc w:val="left"/>
      <w:pPr>
        <w:ind w:left="3698" w:hanging="360"/>
      </w:pPr>
    </w:lvl>
    <w:lvl w:ilvl="5" w:tplc="0409001B" w:tentative="1">
      <w:start w:val="1"/>
      <w:numFmt w:val="lowerRoman"/>
      <w:lvlText w:val="%6."/>
      <w:lvlJc w:val="right"/>
      <w:pPr>
        <w:ind w:left="4418" w:hanging="180"/>
      </w:pPr>
    </w:lvl>
    <w:lvl w:ilvl="6" w:tplc="0409000F" w:tentative="1">
      <w:start w:val="1"/>
      <w:numFmt w:val="decimal"/>
      <w:lvlText w:val="%7."/>
      <w:lvlJc w:val="left"/>
      <w:pPr>
        <w:ind w:left="5138" w:hanging="360"/>
      </w:pPr>
    </w:lvl>
    <w:lvl w:ilvl="7" w:tplc="04090019" w:tentative="1">
      <w:start w:val="1"/>
      <w:numFmt w:val="lowerLetter"/>
      <w:lvlText w:val="%8."/>
      <w:lvlJc w:val="left"/>
      <w:pPr>
        <w:ind w:left="5858" w:hanging="360"/>
      </w:pPr>
    </w:lvl>
    <w:lvl w:ilvl="8" w:tplc="0409001B" w:tentative="1">
      <w:start w:val="1"/>
      <w:numFmt w:val="lowerRoman"/>
      <w:lvlText w:val="%9."/>
      <w:lvlJc w:val="right"/>
      <w:pPr>
        <w:ind w:left="6578" w:hanging="180"/>
      </w:pPr>
    </w:lvl>
  </w:abstractNum>
  <w:abstractNum w:abstractNumId="47" w15:restartNumberingAfterBreak="0">
    <w:nsid w:val="23287CF2"/>
    <w:multiLevelType w:val="hybridMultilevel"/>
    <w:tmpl w:val="5E7EA09A"/>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23594A12"/>
    <w:multiLevelType w:val="hybridMultilevel"/>
    <w:tmpl w:val="4EB0225E"/>
    <w:lvl w:ilvl="0" w:tplc="B6069EE4">
      <w:start w:val="1"/>
      <w:numFmt w:val="lowerLetter"/>
      <w:lvlText w:val="(%1)"/>
      <w:lvlJc w:val="left"/>
      <w:pPr>
        <w:ind w:left="884" w:hanging="360"/>
      </w:pPr>
      <w:rPr>
        <w:rFonts w:ascii="Gotham Book" w:hAnsi="Gotham Book" w:hint="default"/>
      </w:rPr>
    </w:lvl>
    <w:lvl w:ilvl="1" w:tplc="04090019" w:tentative="1">
      <w:start w:val="1"/>
      <w:numFmt w:val="lowerLetter"/>
      <w:lvlText w:val="%2."/>
      <w:lvlJc w:val="left"/>
      <w:pPr>
        <w:ind w:left="1604" w:hanging="360"/>
      </w:pPr>
    </w:lvl>
    <w:lvl w:ilvl="2" w:tplc="0409001B" w:tentative="1">
      <w:start w:val="1"/>
      <w:numFmt w:val="lowerRoman"/>
      <w:lvlText w:val="%3."/>
      <w:lvlJc w:val="right"/>
      <w:pPr>
        <w:ind w:left="2324" w:hanging="180"/>
      </w:pPr>
    </w:lvl>
    <w:lvl w:ilvl="3" w:tplc="0409000F" w:tentative="1">
      <w:start w:val="1"/>
      <w:numFmt w:val="decimal"/>
      <w:lvlText w:val="%4."/>
      <w:lvlJc w:val="left"/>
      <w:pPr>
        <w:ind w:left="3044" w:hanging="360"/>
      </w:pPr>
    </w:lvl>
    <w:lvl w:ilvl="4" w:tplc="04090019" w:tentative="1">
      <w:start w:val="1"/>
      <w:numFmt w:val="lowerLetter"/>
      <w:lvlText w:val="%5."/>
      <w:lvlJc w:val="left"/>
      <w:pPr>
        <w:ind w:left="3764" w:hanging="360"/>
      </w:pPr>
    </w:lvl>
    <w:lvl w:ilvl="5" w:tplc="0409001B" w:tentative="1">
      <w:start w:val="1"/>
      <w:numFmt w:val="lowerRoman"/>
      <w:lvlText w:val="%6."/>
      <w:lvlJc w:val="right"/>
      <w:pPr>
        <w:ind w:left="4484" w:hanging="180"/>
      </w:pPr>
    </w:lvl>
    <w:lvl w:ilvl="6" w:tplc="0409000F" w:tentative="1">
      <w:start w:val="1"/>
      <w:numFmt w:val="decimal"/>
      <w:lvlText w:val="%7."/>
      <w:lvlJc w:val="left"/>
      <w:pPr>
        <w:ind w:left="5204" w:hanging="360"/>
      </w:pPr>
    </w:lvl>
    <w:lvl w:ilvl="7" w:tplc="04090019" w:tentative="1">
      <w:start w:val="1"/>
      <w:numFmt w:val="lowerLetter"/>
      <w:lvlText w:val="%8."/>
      <w:lvlJc w:val="left"/>
      <w:pPr>
        <w:ind w:left="5924" w:hanging="360"/>
      </w:pPr>
    </w:lvl>
    <w:lvl w:ilvl="8" w:tplc="0409001B" w:tentative="1">
      <w:start w:val="1"/>
      <w:numFmt w:val="lowerRoman"/>
      <w:lvlText w:val="%9."/>
      <w:lvlJc w:val="right"/>
      <w:pPr>
        <w:ind w:left="6644" w:hanging="180"/>
      </w:pPr>
    </w:lvl>
  </w:abstractNum>
  <w:abstractNum w:abstractNumId="49" w15:restartNumberingAfterBreak="0">
    <w:nsid w:val="24871725"/>
    <w:multiLevelType w:val="hybridMultilevel"/>
    <w:tmpl w:val="10EED9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24FE6A64"/>
    <w:multiLevelType w:val="hybridMultilevel"/>
    <w:tmpl w:val="904E6912"/>
    <w:lvl w:ilvl="0" w:tplc="E07EF16E">
      <w:start w:val="5"/>
      <w:numFmt w:val="bullet"/>
      <w:lvlText w:val=""/>
      <w:lvlJc w:val="left"/>
      <w:pPr>
        <w:ind w:left="1071" w:hanging="360"/>
      </w:pPr>
      <w:rPr>
        <w:rFonts w:ascii="Symbol" w:hAnsi="Symbol" w:hint="default"/>
        <w:sz w:val="32"/>
      </w:rPr>
    </w:lvl>
    <w:lvl w:ilvl="1" w:tplc="04090003" w:tentative="1">
      <w:start w:val="1"/>
      <w:numFmt w:val="bullet"/>
      <w:lvlText w:val="o"/>
      <w:lvlJc w:val="left"/>
      <w:pPr>
        <w:ind w:left="1791" w:hanging="360"/>
      </w:pPr>
      <w:rPr>
        <w:rFonts w:ascii="Courier New" w:hAnsi="Courier New" w:cs="Courier New" w:hint="default"/>
      </w:rPr>
    </w:lvl>
    <w:lvl w:ilvl="2" w:tplc="04090005" w:tentative="1">
      <w:start w:val="1"/>
      <w:numFmt w:val="bullet"/>
      <w:lvlText w:val=""/>
      <w:lvlJc w:val="left"/>
      <w:pPr>
        <w:ind w:left="2511" w:hanging="360"/>
      </w:pPr>
      <w:rPr>
        <w:rFonts w:ascii="Wingdings" w:hAnsi="Wingdings" w:hint="default"/>
      </w:rPr>
    </w:lvl>
    <w:lvl w:ilvl="3" w:tplc="04090001" w:tentative="1">
      <w:start w:val="1"/>
      <w:numFmt w:val="bullet"/>
      <w:lvlText w:val=""/>
      <w:lvlJc w:val="left"/>
      <w:pPr>
        <w:ind w:left="3231" w:hanging="360"/>
      </w:pPr>
      <w:rPr>
        <w:rFonts w:ascii="Symbol" w:hAnsi="Symbol" w:hint="default"/>
      </w:rPr>
    </w:lvl>
    <w:lvl w:ilvl="4" w:tplc="04090003" w:tentative="1">
      <w:start w:val="1"/>
      <w:numFmt w:val="bullet"/>
      <w:lvlText w:val="o"/>
      <w:lvlJc w:val="left"/>
      <w:pPr>
        <w:ind w:left="3951" w:hanging="360"/>
      </w:pPr>
      <w:rPr>
        <w:rFonts w:ascii="Courier New" w:hAnsi="Courier New" w:cs="Courier New" w:hint="default"/>
      </w:rPr>
    </w:lvl>
    <w:lvl w:ilvl="5" w:tplc="04090005" w:tentative="1">
      <w:start w:val="1"/>
      <w:numFmt w:val="bullet"/>
      <w:lvlText w:val=""/>
      <w:lvlJc w:val="left"/>
      <w:pPr>
        <w:ind w:left="4671" w:hanging="360"/>
      </w:pPr>
      <w:rPr>
        <w:rFonts w:ascii="Wingdings" w:hAnsi="Wingdings" w:hint="default"/>
      </w:rPr>
    </w:lvl>
    <w:lvl w:ilvl="6" w:tplc="04090001" w:tentative="1">
      <w:start w:val="1"/>
      <w:numFmt w:val="bullet"/>
      <w:lvlText w:val=""/>
      <w:lvlJc w:val="left"/>
      <w:pPr>
        <w:ind w:left="5391" w:hanging="360"/>
      </w:pPr>
      <w:rPr>
        <w:rFonts w:ascii="Symbol" w:hAnsi="Symbol" w:hint="default"/>
      </w:rPr>
    </w:lvl>
    <w:lvl w:ilvl="7" w:tplc="04090003" w:tentative="1">
      <w:start w:val="1"/>
      <w:numFmt w:val="bullet"/>
      <w:lvlText w:val="o"/>
      <w:lvlJc w:val="left"/>
      <w:pPr>
        <w:ind w:left="6111" w:hanging="360"/>
      </w:pPr>
      <w:rPr>
        <w:rFonts w:ascii="Courier New" w:hAnsi="Courier New" w:cs="Courier New" w:hint="default"/>
      </w:rPr>
    </w:lvl>
    <w:lvl w:ilvl="8" w:tplc="04090005" w:tentative="1">
      <w:start w:val="1"/>
      <w:numFmt w:val="bullet"/>
      <w:lvlText w:val=""/>
      <w:lvlJc w:val="left"/>
      <w:pPr>
        <w:ind w:left="6831" w:hanging="360"/>
      </w:pPr>
      <w:rPr>
        <w:rFonts w:ascii="Wingdings" w:hAnsi="Wingdings" w:hint="default"/>
      </w:rPr>
    </w:lvl>
  </w:abstractNum>
  <w:abstractNum w:abstractNumId="51" w15:restartNumberingAfterBreak="0">
    <w:nsid w:val="25241B6B"/>
    <w:multiLevelType w:val="hybridMultilevel"/>
    <w:tmpl w:val="2C1203EC"/>
    <w:lvl w:ilvl="0" w:tplc="AF8033CA">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267C24C1"/>
    <w:multiLevelType w:val="hybridMultilevel"/>
    <w:tmpl w:val="3CFAD70A"/>
    <w:lvl w:ilvl="0" w:tplc="3296F158">
      <w:start w:val="1"/>
      <w:numFmt w:val="upperLetter"/>
      <w:lvlText w:val="%1."/>
      <w:lvlJc w:val="left"/>
      <w:pPr>
        <w:ind w:left="1209" w:hanging="360"/>
      </w:pPr>
      <w:rPr>
        <w:rFonts w:hint="default"/>
      </w:rPr>
    </w:lvl>
    <w:lvl w:ilvl="1" w:tplc="04090019" w:tentative="1">
      <w:start w:val="1"/>
      <w:numFmt w:val="lowerLetter"/>
      <w:lvlText w:val="%2."/>
      <w:lvlJc w:val="left"/>
      <w:pPr>
        <w:ind w:left="1929" w:hanging="360"/>
      </w:pPr>
    </w:lvl>
    <w:lvl w:ilvl="2" w:tplc="0409001B" w:tentative="1">
      <w:start w:val="1"/>
      <w:numFmt w:val="lowerRoman"/>
      <w:lvlText w:val="%3."/>
      <w:lvlJc w:val="right"/>
      <w:pPr>
        <w:ind w:left="2649" w:hanging="180"/>
      </w:pPr>
    </w:lvl>
    <w:lvl w:ilvl="3" w:tplc="0409000F" w:tentative="1">
      <w:start w:val="1"/>
      <w:numFmt w:val="decimal"/>
      <w:lvlText w:val="%4."/>
      <w:lvlJc w:val="left"/>
      <w:pPr>
        <w:ind w:left="3369" w:hanging="360"/>
      </w:pPr>
    </w:lvl>
    <w:lvl w:ilvl="4" w:tplc="04090019" w:tentative="1">
      <w:start w:val="1"/>
      <w:numFmt w:val="lowerLetter"/>
      <w:lvlText w:val="%5."/>
      <w:lvlJc w:val="left"/>
      <w:pPr>
        <w:ind w:left="4089" w:hanging="360"/>
      </w:pPr>
    </w:lvl>
    <w:lvl w:ilvl="5" w:tplc="0409001B" w:tentative="1">
      <w:start w:val="1"/>
      <w:numFmt w:val="lowerRoman"/>
      <w:lvlText w:val="%6."/>
      <w:lvlJc w:val="right"/>
      <w:pPr>
        <w:ind w:left="4809" w:hanging="180"/>
      </w:pPr>
    </w:lvl>
    <w:lvl w:ilvl="6" w:tplc="0409000F" w:tentative="1">
      <w:start w:val="1"/>
      <w:numFmt w:val="decimal"/>
      <w:lvlText w:val="%7."/>
      <w:lvlJc w:val="left"/>
      <w:pPr>
        <w:ind w:left="5529" w:hanging="360"/>
      </w:pPr>
    </w:lvl>
    <w:lvl w:ilvl="7" w:tplc="04090019" w:tentative="1">
      <w:start w:val="1"/>
      <w:numFmt w:val="lowerLetter"/>
      <w:lvlText w:val="%8."/>
      <w:lvlJc w:val="left"/>
      <w:pPr>
        <w:ind w:left="6249" w:hanging="360"/>
      </w:pPr>
    </w:lvl>
    <w:lvl w:ilvl="8" w:tplc="0409001B" w:tentative="1">
      <w:start w:val="1"/>
      <w:numFmt w:val="lowerRoman"/>
      <w:lvlText w:val="%9."/>
      <w:lvlJc w:val="right"/>
      <w:pPr>
        <w:ind w:left="6969" w:hanging="180"/>
      </w:pPr>
    </w:lvl>
  </w:abstractNum>
  <w:abstractNum w:abstractNumId="53" w15:restartNumberingAfterBreak="0">
    <w:nsid w:val="28C41B95"/>
    <w:multiLevelType w:val="hybridMultilevel"/>
    <w:tmpl w:val="B9AEF02A"/>
    <w:lvl w:ilvl="0" w:tplc="03902AFA">
      <w:start w:val="1"/>
      <w:numFmt w:val="lowerLetter"/>
      <w:lvlText w:val="(%1)"/>
      <w:lvlJc w:val="left"/>
      <w:pPr>
        <w:ind w:left="884" w:hanging="360"/>
      </w:pPr>
      <w:rPr>
        <w:rFonts w:ascii="Gotham Book" w:hAnsi="Gotham Book" w:hint="default"/>
      </w:rPr>
    </w:lvl>
    <w:lvl w:ilvl="1" w:tplc="04090019" w:tentative="1">
      <w:start w:val="1"/>
      <w:numFmt w:val="lowerLetter"/>
      <w:lvlText w:val="%2."/>
      <w:lvlJc w:val="left"/>
      <w:pPr>
        <w:ind w:left="1604" w:hanging="360"/>
      </w:pPr>
    </w:lvl>
    <w:lvl w:ilvl="2" w:tplc="0409001B" w:tentative="1">
      <w:start w:val="1"/>
      <w:numFmt w:val="lowerRoman"/>
      <w:lvlText w:val="%3."/>
      <w:lvlJc w:val="right"/>
      <w:pPr>
        <w:ind w:left="2324" w:hanging="180"/>
      </w:pPr>
    </w:lvl>
    <w:lvl w:ilvl="3" w:tplc="0409000F" w:tentative="1">
      <w:start w:val="1"/>
      <w:numFmt w:val="decimal"/>
      <w:lvlText w:val="%4."/>
      <w:lvlJc w:val="left"/>
      <w:pPr>
        <w:ind w:left="3044" w:hanging="360"/>
      </w:pPr>
    </w:lvl>
    <w:lvl w:ilvl="4" w:tplc="04090019" w:tentative="1">
      <w:start w:val="1"/>
      <w:numFmt w:val="lowerLetter"/>
      <w:lvlText w:val="%5."/>
      <w:lvlJc w:val="left"/>
      <w:pPr>
        <w:ind w:left="3764" w:hanging="360"/>
      </w:pPr>
    </w:lvl>
    <w:lvl w:ilvl="5" w:tplc="0409001B" w:tentative="1">
      <w:start w:val="1"/>
      <w:numFmt w:val="lowerRoman"/>
      <w:lvlText w:val="%6."/>
      <w:lvlJc w:val="right"/>
      <w:pPr>
        <w:ind w:left="4484" w:hanging="180"/>
      </w:pPr>
    </w:lvl>
    <w:lvl w:ilvl="6" w:tplc="0409000F" w:tentative="1">
      <w:start w:val="1"/>
      <w:numFmt w:val="decimal"/>
      <w:lvlText w:val="%7."/>
      <w:lvlJc w:val="left"/>
      <w:pPr>
        <w:ind w:left="5204" w:hanging="360"/>
      </w:pPr>
    </w:lvl>
    <w:lvl w:ilvl="7" w:tplc="04090019" w:tentative="1">
      <w:start w:val="1"/>
      <w:numFmt w:val="lowerLetter"/>
      <w:lvlText w:val="%8."/>
      <w:lvlJc w:val="left"/>
      <w:pPr>
        <w:ind w:left="5924" w:hanging="360"/>
      </w:pPr>
    </w:lvl>
    <w:lvl w:ilvl="8" w:tplc="0409001B" w:tentative="1">
      <w:start w:val="1"/>
      <w:numFmt w:val="lowerRoman"/>
      <w:lvlText w:val="%9."/>
      <w:lvlJc w:val="right"/>
      <w:pPr>
        <w:ind w:left="6644" w:hanging="180"/>
      </w:pPr>
    </w:lvl>
  </w:abstractNum>
  <w:abstractNum w:abstractNumId="54" w15:restartNumberingAfterBreak="0">
    <w:nsid w:val="2A401231"/>
    <w:multiLevelType w:val="hybridMultilevel"/>
    <w:tmpl w:val="88D4B85A"/>
    <w:lvl w:ilvl="0" w:tplc="9C1C5948">
      <w:start w:val="1"/>
      <w:numFmt w:val="lowerLetter"/>
      <w:lvlText w:val="(%1)"/>
      <w:lvlJc w:val="left"/>
      <w:pPr>
        <w:ind w:left="884" w:hanging="360"/>
      </w:pPr>
      <w:rPr>
        <w:rFonts w:hint="default"/>
      </w:rPr>
    </w:lvl>
    <w:lvl w:ilvl="1" w:tplc="04090019" w:tentative="1">
      <w:start w:val="1"/>
      <w:numFmt w:val="lowerLetter"/>
      <w:lvlText w:val="%2."/>
      <w:lvlJc w:val="left"/>
      <w:pPr>
        <w:ind w:left="1604" w:hanging="360"/>
      </w:pPr>
    </w:lvl>
    <w:lvl w:ilvl="2" w:tplc="0409001B" w:tentative="1">
      <w:start w:val="1"/>
      <w:numFmt w:val="lowerRoman"/>
      <w:lvlText w:val="%3."/>
      <w:lvlJc w:val="right"/>
      <w:pPr>
        <w:ind w:left="2324" w:hanging="180"/>
      </w:pPr>
    </w:lvl>
    <w:lvl w:ilvl="3" w:tplc="0409000F" w:tentative="1">
      <w:start w:val="1"/>
      <w:numFmt w:val="decimal"/>
      <w:lvlText w:val="%4."/>
      <w:lvlJc w:val="left"/>
      <w:pPr>
        <w:ind w:left="3044" w:hanging="360"/>
      </w:pPr>
    </w:lvl>
    <w:lvl w:ilvl="4" w:tplc="04090019" w:tentative="1">
      <w:start w:val="1"/>
      <w:numFmt w:val="lowerLetter"/>
      <w:lvlText w:val="%5."/>
      <w:lvlJc w:val="left"/>
      <w:pPr>
        <w:ind w:left="3764" w:hanging="360"/>
      </w:pPr>
    </w:lvl>
    <w:lvl w:ilvl="5" w:tplc="0409001B" w:tentative="1">
      <w:start w:val="1"/>
      <w:numFmt w:val="lowerRoman"/>
      <w:lvlText w:val="%6."/>
      <w:lvlJc w:val="right"/>
      <w:pPr>
        <w:ind w:left="4484" w:hanging="180"/>
      </w:pPr>
    </w:lvl>
    <w:lvl w:ilvl="6" w:tplc="0409000F" w:tentative="1">
      <w:start w:val="1"/>
      <w:numFmt w:val="decimal"/>
      <w:lvlText w:val="%7."/>
      <w:lvlJc w:val="left"/>
      <w:pPr>
        <w:ind w:left="5204" w:hanging="360"/>
      </w:pPr>
    </w:lvl>
    <w:lvl w:ilvl="7" w:tplc="04090019" w:tentative="1">
      <w:start w:val="1"/>
      <w:numFmt w:val="lowerLetter"/>
      <w:lvlText w:val="%8."/>
      <w:lvlJc w:val="left"/>
      <w:pPr>
        <w:ind w:left="5924" w:hanging="360"/>
      </w:pPr>
    </w:lvl>
    <w:lvl w:ilvl="8" w:tplc="0409001B" w:tentative="1">
      <w:start w:val="1"/>
      <w:numFmt w:val="lowerRoman"/>
      <w:lvlText w:val="%9."/>
      <w:lvlJc w:val="right"/>
      <w:pPr>
        <w:ind w:left="6644" w:hanging="180"/>
      </w:pPr>
    </w:lvl>
  </w:abstractNum>
  <w:abstractNum w:abstractNumId="55" w15:restartNumberingAfterBreak="0">
    <w:nsid w:val="2AB5228D"/>
    <w:multiLevelType w:val="hybridMultilevel"/>
    <w:tmpl w:val="61AA1CD2"/>
    <w:lvl w:ilvl="0" w:tplc="C4E059D4">
      <w:start w:val="1"/>
      <w:numFmt w:val="lowerLetter"/>
      <w:lvlText w:val="(%1)"/>
      <w:lvlJc w:val="left"/>
      <w:pPr>
        <w:ind w:left="1440" w:hanging="360"/>
      </w:pPr>
      <w:rPr>
        <w:rFonts w:hint="default"/>
        <w:color w:val="auto"/>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6" w15:restartNumberingAfterBreak="0">
    <w:nsid w:val="2AF11D79"/>
    <w:multiLevelType w:val="hybridMultilevel"/>
    <w:tmpl w:val="C1207B6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7" w15:restartNumberingAfterBreak="0">
    <w:nsid w:val="2DAC53CB"/>
    <w:multiLevelType w:val="hybridMultilevel"/>
    <w:tmpl w:val="A5B0E9A2"/>
    <w:lvl w:ilvl="0" w:tplc="EF728D6C">
      <w:start w:val="1"/>
      <w:numFmt w:val="lowerRoman"/>
      <w:lvlText w:val="(%1)"/>
      <w:lvlJc w:val="left"/>
      <w:pPr>
        <w:ind w:left="1604" w:hanging="360"/>
      </w:pPr>
      <w:rPr>
        <w:rFonts w:hint="default"/>
      </w:rPr>
    </w:lvl>
    <w:lvl w:ilvl="1" w:tplc="04090019" w:tentative="1">
      <w:start w:val="1"/>
      <w:numFmt w:val="lowerLetter"/>
      <w:lvlText w:val="%2."/>
      <w:lvlJc w:val="left"/>
      <w:pPr>
        <w:ind w:left="2324" w:hanging="360"/>
      </w:pPr>
    </w:lvl>
    <w:lvl w:ilvl="2" w:tplc="0409001B" w:tentative="1">
      <w:start w:val="1"/>
      <w:numFmt w:val="lowerRoman"/>
      <w:lvlText w:val="%3."/>
      <w:lvlJc w:val="right"/>
      <w:pPr>
        <w:ind w:left="3044" w:hanging="180"/>
      </w:pPr>
    </w:lvl>
    <w:lvl w:ilvl="3" w:tplc="0409000F" w:tentative="1">
      <w:start w:val="1"/>
      <w:numFmt w:val="decimal"/>
      <w:lvlText w:val="%4."/>
      <w:lvlJc w:val="left"/>
      <w:pPr>
        <w:ind w:left="3764" w:hanging="360"/>
      </w:pPr>
    </w:lvl>
    <w:lvl w:ilvl="4" w:tplc="04090019" w:tentative="1">
      <w:start w:val="1"/>
      <w:numFmt w:val="lowerLetter"/>
      <w:lvlText w:val="%5."/>
      <w:lvlJc w:val="left"/>
      <w:pPr>
        <w:ind w:left="4484" w:hanging="360"/>
      </w:pPr>
    </w:lvl>
    <w:lvl w:ilvl="5" w:tplc="0409001B" w:tentative="1">
      <w:start w:val="1"/>
      <w:numFmt w:val="lowerRoman"/>
      <w:lvlText w:val="%6."/>
      <w:lvlJc w:val="right"/>
      <w:pPr>
        <w:ind w:left="5204" w:hanging="180"/>
      </w:pPr>
    </w:lvl>
    <w:lvl w:ilvl="6" w:tplc="0409000F" w:tentative="1">
      <w:start w:val="1"/>
      <w:numFmt w:val="decimal"/>
      <w:lvlText w:val="%7."/>
      <w:lvlJc w:val="left"/>
      <w:pPr>
        <w:ind w:left="5924" w:hanging="360"/>
      </w:pPr>
    </w:lvl>
    <w:lvl w:ilvl="7" w:tplc="04090019" w:tentative="1">
      <w:start w:val="1"/>
      <w:numFmt w:val="lowerLetter"/>
      <w:lvlText w:val="%8."/>
      <w:lvlJc w:val="left"/>
      <w:pPr>
        <w:ind w:left="6644" w:hanging="360"/>
      </w:pPr>
    </w:lvl>
    <w:lvl w:ilvl="8" w:tplc="0409001B" w:tentative="1">
      <w:start w:val="1"/>
      <w:numFmt w:val="lowerRoman"/>
      <w:lvlText w:val="%9."/>
      <w:lvlJc w:val="right"/>
      <w:pPr>
        <w:ind w:left="7364" w:hanging="180"/>
      </w:pPr>
    </w:lvl>
  </w:abstractNum>
  <w:abstractNum w:abstractNumId="58" w15:restartNumberingAfterBreak="0">
    <w:nsid w:val="2E7F0358"/>
    <w:multiLevelType w:val="hybridMultilevel"/>
    <w:tmpl w:val="191221E0"/>
    <w:lvl w:ilvl="0" w:tplc="FFFFFFFF">
      <w:start w:val="1"/>
      <w:numFmt w:val="lowerLetter"/>
      <w:lvlText w:val="(%1)"/>
      <w:lvlJc w:val="left"/>
      <w:pPr>
        <w:ind w:left="720" w:hanging="360"/>
      </w:pPr>
      <w:rPr>
        <w:rFonts w:hint="default"/>
        <w:color w:val="auto"/>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9" w15:restartNumberingAfterBreak="0">
    <w:nsid w:val="2E8A22A5"/>
    <w:multiLevelType w:val="hybridMultilevel"/>
    <w:tmpl w:val="BCC8D1C8"/>
    <w:lvl w:ilvl="0" w:tplc="60180BEE">
      <w:start w:val="1"/>
      <w:numFmt w:val="lowerLetter"/>
      <w:lvlText w:val="(%1)"/>
      <w:lvlJc w:val="left"/>
      <w:pPr>
        <w:ind w:left="720" w:hanging="360"/>
      </w:pPr>
      <w:rPr>
        <w:i w:val="0"/>
        <w:i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30C66849"/>
    <w:multiLevelType w:val="hybridMultilevel"/>
    <w:tmpl w:val="D32274D0"/>
    <w:lvl w:ilvl="0" w:tplc="FDBC9E6A">
      <w:start w:val="1"/>
      <w:numFmt w:val="lowerLetter"/>
      <w:lvlText w:val="(%1)"/>
      <w:lvlJc w:val="left"/>
      <w:pPr>
        <w:ind w:left="884" w:hanging="360"/>
      </w:pPr>
      <w:rPr>
        <w:rFonts w:hint="default"/>
      </w:rPr>
    </w:lvl>
    <w:lvl w:ilvl="1" w:tplc="04090019" w:tentative="1">
      <w:start w:val="1"/>
      <w:numFmt w:val="lowerLetter"/>
      <w:lvlText w:val="%2."/>
      <w:lvlJc w:val="left"/>
      <w:pPr>
        <w:ind w:left="1604" w:hanging="360"/>
      </w:pPr>
    </w:lvl>
    <w:lvl w:ilvl="2" w:tplc="0409001B" w:tentative="1">
      <w:start w:val="1"/>
      <w:numFmt w:val="lowerRoman"/>
      <w:lvlText w:val="%3."/>
      <w:lvlJc w:val="right"/>
      <w:pPr>
        <w:ind w:left="2324" w:hanging="180"/>
      </w:pPr>
    </w:lvl>
    <w:lvl w:ilvl="3" w:tplc="0409000F" w:tentative="1">
      <w:start w:val="1"/>
      <w:numFmt w:val="decimal"/>
      <w:lvlText w:val="%4."/>
      <w:lvlJc w:val="left"/>
      <w:pPr>
        <w:ind w:left="3044" w:hanging="360"/>
      </w:pPr>
    </w:lvl>
    <w:lvl w:ilvl="4" w:tplc="04090019" w:tentative="1">
      <w:start w:val="1"/>
      <w:numFmt w:val="lowerLetter"/>
      <w:lvlText w:val="%5."/>
      <w:lvlJc w:val="left"/>
      <w:pPr>
        <w:ind w:left="3764" w:hanging="360"/>
      </w:pPr>
    </w:lvl>
    <w:lvl w:ilvl="5" w:tplc="0409001B" w:tentative="1">
      <w:start w:val="1"/>
      <w:numFmt w:val="lowerRoman"/>
      <w:lvlText w:val="%6."/>
      <w:lvlJc w:val="right"/>
      <w:pPr>
        <w:ind w:left="4484" w:hanging="180"/>
      </w:pPr>
    </w:lvl>
    <w:lvl w:ilvl="6" w:tplc="0409000F" w:tentative="1">
      <w:start w:val="1"/>
      <w:numFmt w:val="decimal"/>
      <w:lvlText w:val="%7."/>
      <w:lvlJc w:val="left"/>
      <w:pPr>
        <w:ind w:left="5204" w:hanging="360"/>
      </w:pPr>
    </w:lvl>
    <w:lvl w:ilvl="7" w:tplc="04090019" w:tentative="1">
      <w:start w:val="1"/>
      <w:numFmt w:val="lowerLetter"/>
      <w:lvlText w:val="%8."/>
      <w:lvlJc w:val="left"/>
      <w:pPr>
        <w:ind w:left="5924" w:hanging="360"/>
      </w:pPr>
    </w:lvl>
    <w:lvl w:ilvl="8" w:tplc="0409001B" w:tentative="1">
      <w:start w:val="1"/>
      <w:numFmt w:val="lowerRoman"/>
      <w:lvlText w:val="%9."/>
      <w:lvlJc w:val="right"/>
      <w:pPr>
        <w:ind w:left="6644" w:hanging="180"/>
      </w:pPr>
    </w:lvl>
  </w:abstractNum>
  <w:abstractNum w:abstractNumId="61" w15:restartNumberingAfterBreak="0">
    <w:nsid w:val="30E8613A"/>
    <w:multiLevelType w:val="hybridMultilevel"/>
    <w:tmpl w:val="77E88EDA"/>
    <w:lvl w:ilvl="0" w:tplc="AF8033CA">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2" w15:restartNumberingAfterBreak="0">
    <w:nsid w:val="32E06B20"/>
    <w:multiLevelType w:val="hybridMultilevel"/>
    <w:tmpl w:val="2EA26DB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15:restartNumberingAfterBreak="0">
    <w:nsid w:val="32EE00B8"/>
    <w:multiLevelType w:val="hybridMultilevel"/>
    <w:tmpl w:val="F0FEEB6C"/>
    <w:lvl w:ilvl="0" w:tplc="D110EE06">
      <w:start w:val="1"/>
      <w:numFmt w:val="lowerLetter"/>
      <w:lvlText w:val="(%1)"/>
      <w:lvlJc w:val="left"/>
      <w:pPr>
        <w:ind w:left="960" w:hanging="360"/>
      </w:pPr>
      <w:rPr>
        <w:rFonts w:hint="default"/>
      </w:rPr>
    </w:lvl>
    <w:lvl w:ilvl="1" w:tplc="04090019" w:tentative="1">
      <w:start w:val="1"/>
      <w:numFmt w:val="lowerLetter"/>
      <w:lvlText w:val="%2."/>
      <w:lvlJc w:val="left"/>
      <w:pPr>
        <w:ind w:left="1680" w:hanging="360"/>
      </w:pPr>
    </w:lvl>
    <w:lvl w:ilvl="2" w:tplc="0409001B" w:tentative="1">
      <w:start w:val="1"/>
      <w:numFmt w:val="lowerRoman"/>
      <w:lvlText w:val="%3."/>
      <w:lvlJc w:val="right"/>
      <w:pPr>
        <w:ind w:left="2400" w:hanging="180"/>
      </w:pPr>
    </w:lvl>
    <w:lvl w:ilvl="3" w:tplc="0409000F" w:tentative="1">
      <w:start w:val="1"/>
      <w:numFmt w:val="decimal"/>
      <w:lvlText w:val="%4."/>
      <w:lvlJc w:val="left"/>
      <w:pPr>
        <w:ind w:left="3120" w:hanging="360"/>
      </w:pPr>
    </w:lvl>
    <w:lvl w:ilvl="4" w:tplc="04090019" w:tentative="1">
      <w:start w:val="1"/>
      <w:numFmt w:val="lowerLetter"/>
      <w:lvlText w:val="%5."/>
      <w:lvlJc w:val="left"/>
      <w:pPr>
        <w:ind w:left="3840" w:hanging="360"/>
      </w:pPr>
    </w:lvl>
    <w:lvl w:ilvl="5" w:tplc="0409001B" w:tentative="1">
      <w:start w:val="1"/>
      <w:numFmt w:val="lowerRoman"/>
      <w:lvlText w:val="%6."/>
      <w:lvlJc w:val="right"/>
      <w:pPr>
        <w:ind w:left="4560" w:hanging="180"/>
      </w:pPr>
    </w:lvl>
    <w:lvl w:ilvl="6" w:tplc="0409000F" w:tentative="1">
      <w:start w:val="1"/>
      <w:numFmt w:val="decimal"/>
      <w:lvlText w:val="%7."/>
      <w:lvlJc w:val="left"/>
      <w:pPr>
        <w:ind w:left="5280" w:hanging="360"/>
      </w:pPr>
    </w:lvl>
    <w:lvl w:ilvl="7" w:tplc="04090019" w:tentative="1">
      <w:start w:val="1"/>
      <w:numFmt w:val="lowerLetter"/>
      <w:lvlText w:val="%8."/>
      <w:lvlJc w:val="left"/>
      <w:pPr>
        <w:ind w:left="6000" w:hanging="360"/>
      </w:pPr>
    </w:lvl>
    <w:lvl w:ilvl="8" w:tplc="0409001B" w:tentative="1">
      <w:start w:val="1"/>
      <w:numFmt w:val="lowerRoman"/>
      <w:lvlText w:val="%9."/>
      <w:lvlJc w:val="right"/>
      <w:pPr>
        <w:ind w:left="6720" w:hanging="180"/>
      </w:pPr>
    </w:lvl>
  </w:abstractNum>
  <w:abstractNum w:abstractNumId="64" w15:restartNumberingAfterBreak="0">
    <w:nsid w:val="336579B1"/>
    <w:multiLevelType w:val="hybridMultilevel"/>
    <w:tmpl w:val="AFEEE070"/>
    <w:lvl w:ilvl="0" w:tplc="AF8033CA">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5" w15:restartNumberingAfterBreak="0">
    <w:nsid w:val="33741775"/>
    <w:multiLevelType w:val="hybridMultilevel"/>
    <w:tmpl w:val="E2C404E8"/>
    <w:lvl w:ilvl="0" w:tplc="C55283BA">
      <w:start w:val="1"/>
      <w:numFmt w:val="lowerLetter"/>
      <w:lvlText w:val="(%1)"/>
      <w:lvlJc w:val="left"/>
      <w:pPr>
        <w:ind w:left="884" w:hanging="360"/>
      </w:pPr>
      <w:rPr>
        <w:rFonts w:hint="default"/>
      </w:rPr>
    </w:lvl>
    <w:lvl w:ilvl="1" w:tplc="04090019" w:tentative="1">
      <w:start w:val="1"/>
      <w:numFmt w:val="lowerLetter"/>
      <w:lvlText w:val="%2."/>
      <w:lvlJc w:val="left"/>
      <w:pPr>
        <w:ind w:left="1604" w:hanging="360"/>
      </w:pPr>
    </w:lvl>
    <w:lvl w:ilvl="2" w:tplc="0409001B" w:tentative="1">
      <w:start w:val="1"/>
      <w:numFmt w:val="lowerRoman"/>
      <w:lvlText w:val="%3."/>
      <w:lvlJc w:val="right"/>
      <w:pPr>
        <w:ind w:left="2324" w:hanging="180"/>
      </w:pPr>
    </w:lvl>
    <w:lvl w:ilvl="3" w:tplc="0409000F" w:tentative="1">
      <w:start w:val="1"/>
      <w:numFmt w:val="decimal"/>
      <w:lvlText w:val="%4."/>
      <w:lvlJc w:val="left"/>
      <w:pPr>
        <w:ind w:left="3044" w:hanging="360"/>
      </w:pPr>
    </w:lvl>
    <w:lvl w:ilvl="4" w:tplc="04090019" w:tentative="1">
      <w:start w:val="1"/>
      <w:numFmt w:val="lowerLetter"/>
      <w:lvlText w:val="%5."/>
      <w:lvlJc w:val="left"/>
      <w:pPr>
        <w:ind w:left="3764" w:hanging="360"/>
      </w:pPr>
    </w:lvl>
    <w:lvl w:ilvl="5" w:tplc="0409001B" w:tentative="1">
      <w:start w:val="1"/>
      <w:numFmt w:val="lowerRoman"/>
      <w:lvlText w:val="%6."/>
      <w:lvlJc w:val="right"/>
      <w:pPr>
        <w:ind w:left="4484" w:hanging="180"/>
      </w:pPr>
    </w:lvl>
    <w:lvl w:ilvl="6" w:tplc="0409000F" w:tentative="1">
      <w:start w:val="1"/>
      <w:numFmt w:val="decimal"/>
      <w:lvlText w:val="%7."/>
      <w:lvlJc w:val="left"/>
      <w:pPr>
        <w:ind w:left="5204" w:hanging="360"/>
      </w:pPr>
    </w:lvl>
    <w:lvl w:ilvl="7" w:tplc="04090019" w:tentative="1">
      <w:start w:val="1"/>
      <w:numFmt w:val="lowerLetter"/>
      <w:lvlText w:val="%8."/>
      <w:lvlJc w:val="left"/>
      <w:pPr>
        <w:ind w:left="5924" w:hanging="360"/>
      </w:pPr>
    </w:lvl>
    <w:lvl w:ilvl="8" w:tplc="0409001B" w:tentative="1">
      <w:start w:val="1"/>
      <w:numFmt w:val="lowerRoman"/>
      <w:lvlText w:val="%9."/>
      <w:lvlJc w:val="right"/>
      <w:pPr>
        <w:ind w:left="6644" w:hanging="180"/>
      </w:pPr>
    </w:lvl>
  </w:abstractNum>
  <w:abstractNum w:abstractNumId="66" w15:restartNumberingAfterBreak="0">
    <w:nsid w:val="337B3ACA"/>
    <w:multiLevelType w:val="hybridMultilevel"/>
    <w:tmpl w:val="4CEECDA2"/>
    <w:lvl w:ilvl="0" w:tplc="7D9A1F0E">
      <w:start w:val="1"/>
      <w:numFmt w:val="lowerLetter"/>
      <w:lvlText w:val="(%1)"/>
      <w:lvlJc w:val="left"/>
      <w:pPr>
        <w:ind w:left="884" w:hanging="360"/>
      </w:pPr>
      <w:rPr>
        <w:rFonts w:ascii="Gotham Book" w:hAnsi="Gotham Book" w:hint="default"/>
      </w:rPr>
    </w:lvl>
    <w:lvl w:ilvl="1" w:tplc="04090019" w:tentative="1">
      <w:start w:val="1"/>
      <w:numFmt w:val="lowerLetter"/>
      <w:lvlText w:val="%2."/>
      <w:lvlJc w:val="left"/>
      <w:pPr>
        <w:ind w:left="1604" w:hanging="360"/>
      </w:pPr>
    </w:lvl>
    <w:lvl w:ilvl="2" w:tplc="0409001B" w:tentative="1">
      <w:start w:val="1"/>
      <w:numFmt w:val="lowerRoman"/>
      <w:lvlText w:val="%3."/>
      <w:lvlJc w:val="right"/>
      <w:pPr>
        <w:ind w:left="2324" w:hanging="180"/>
      </w:pPr>
    </w:lvl>
    <w:lvl w:ilvl="3" w:tplc="0409000F" w:tentative="1">
      <w:start w:val="1"/>
      <w:numFmt w:val="decimal"/>
      <w:lvlText w:val="%4."/>
      <w:lvlJc w:val="left"/>
      <w:pPr>
        <w:ind w:left="3044" w:hanging="360"/>
      </w:pPr>
    </w:lvl>
    <w:lvl w:ilvl="4" w:tplc="04090019" w:tentative="1">
      <w:start w:val="1"/>
      <w:numFmt w:val="lowerLetter"/>
      <w:lvlText w:val="%5."/>
      <w:lvlJc w:val="left"/>
      <w:pPr>
        <w:ind w:left="3764" w:hanging="360"/>
      </w:pPr>
    </w:lvl>
    <w:lvl w:ilvl="5" w:tplc="0409001B" w:tentative="1">
      <w:start w:val="1"/>
      <w:numFmt w:val="lowerRoman"/>
      <w:lvlText w:val="%6."/>
      <w:lvlJc w:val="right"/>
      <w:pPr>
        <w:ind w:left="4484" w:hanging="180"/>
      </w:pPr>
    </w:lvl>
    <w:lvl w:ilvl="6" w:tplc="0409000F" w:tentative="1">
      <w:start w:val="1"/>
      <w:numFmt w:val="decimal"/>
      <w:lvlText w:val="%7."/>
      <w:lvlJc w:val="left"/>
      <w:pPr>
        <w:ind w:left="5204" w:hanging="360"/>
      </w:pPr>
    </w:lvl>
    <w:lvl w:ilvl="7" w:tplc="04090019" w:tentative="1">
      <w:start w:val="1"/>
      <w:numFmt w:val="lowerLetter"/>
      <w:lvlText w:val="%8."/>
      <w:lvlJc w:val="left"/>
      <w:pPr>
        <w:ind w:left="5924" w:hanging="360"/>
      </w:pPr>
    </w:lvl>
    <w:lvl w:ilvl="8" w:tplc="0409001B" w:tentative="1">
      <w:start w:val="1"/>
      <w:numFmt w:val="lowerRoman"/>
      <w:lvlText w:val="%9."/>
      <w:lvlJc w:val="right"/>
      <w:pPr>
        <w:ind w:left="6644" w:hanging="180"/>
      </w:pPr>
    </w:lvl>
  </w:abstractNum>
  <w:abstractNum w:abstractNumId="67" w15:restartNumberingAfterBreak="0">
    <w:nsid w:val="370A2882"/>
    <w:multiLevelType w:val="hybridMultilevel"/>
    <w:tmpl w:val="8F72808E"/>
    <w:lvl w:ilvl="0" w:tplc="69624C0C">
      <w:start w:val="1"/>
      <w:numFmt w:val="lowerLetter"/>
      <w:lvlText w:val="(%1)"/>
      <w:lvlJc w:val="left"/>
      <w:pPr>
        <w:ind w:left="1440" w:hanging="360"/>
      </w:pPr>
      <w:rPr>
        <w:rFonts w:ascii="Gotham Book" w:hAnsi="Gotham Book"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8" w15:restartNumberingAfterBreak="0">
    <w:nsid w:val="37E758DE"/>
    <w:multiLevelType w:val="hybridMultilevel"/>
    <w:tmpl w:val="EBDCFA02"/>
    <w:lvl w:ilvl="0" w:tplc="AF8033CA">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9" w15:restartNumberingAfterBreak="0">
    <w:nsid w:val="38A0097E"/>
    <w:multiLevelType w:val="hybridMultilevel"/>
    <w:tmpl w:val="CEC03FCE"/>
    <w:lvl w:ilvl="0" w:tplc="2578EBA8">
      <w:start w:val="1"/>
      <w:numFmt w:val="lowerLetter"/>
      <w:lvlText w:val="(%1)"/>
      <w:lvlJc w:val="left"/>
      <w:pPr>
        <w:ind w:left="720" w:hanging="36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38DD2F7A"/>
    <w:multiLevelType w:val="hybridMultilevel"/>
    <w:tmpl w:val="ADD8E8EA"/>
    <w:lvl w:ilvl="0" w:tplc="FFFFFFFF">
      <w:start w:val="1"/>
      <w:numFmt w:val="lowerLetter"/>
      <w:lvlText w:val="(%1)"/>
      <w:lvlJc w:val="left"/>
      <w:pPr>
        <w:ind w:left="720" w:hanging="360"/>
      </w:pPr>
      <w:rPr>
        <w:rFonts w:hint="default"/>
        <w:color w:val="auto"/>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1" w15:restartNumberingAfterBreak="0">
    <w:nsid w:val="3B061BE0"/>
    <w:multiLevelType w:val="hybridMultilevel"/>
    <w:tmpl w:val="7F624E6E"/>
    <w:lvl w:ilvl="0" w:tplc="FFFFFFFF">
      <w:start w:val="1"/>
      <w:numFmt w:val="lowerLetter"/>
      <w:lvlText w:val="(%1)"/>
      <w:lvlJc w:val="left"/>
      <w:pPr>
        <w:ind w:left="720" w:hanging="360"/>
      </w:pPr>
      <w:rPr>
        <w:rFonts w:hint="default"/>
        <w:color w:val="auto"/>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2" w15:restartNumberingAfterBreak="0">
    <w:nsid w:val="3B2D5E81"/>
    <w:multiLevelType w:val="multilevel"/>
    <w:tmpl w:val="E1DA08CA"/>
    <w:lvl w:ilvl="0">
      <w:start w:val="1"/>
      <w:numFmt w:val="decimal"/>
      <w:lvlText w:val="%1."/>
      <w:lvlJc w:val="left"/>
      <w:pPr>
        <w:ind w:left="720" w:hanging="360"/>
      </w:pPr>
      <w:rPr>
        <w:rFonts w:hint="default"/>
        <w:b/>
        <w:bCs w:val="0"/>
      </w:rPr>
    </w:lvl>
    <w:lvl w:ilvl="1">
      <w:start w:val="1"/>
      <w:numFmt w:val="decimal"/>
      <w:isLgl/>
      <w:lvlText w:val="%1.%2"/>
      <w:lvlJc w:val="left"/>
      <w:pPr>
        <w:ind w:left="756" w:hanging="396"/>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73" w15:restartNumberingAfterBreak="0">
    <w:nsid w:val="3B5D2927"/>
    <w:multiLevelType w:val="hybridMultilevel"/>
    <w:tmpl w:val="CFC075FA"/>
    <w:lvl w:ilvl="0" w:tplc="38EE7212">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15:restartNumberingAfterBreak="0">
    <w:nsid w:val="3B625F4D"/>
    <w:multiLevelType w:val="hybridMultilevel"/>
    <w:tmpl w:val="C256CEB6"/>
    <w:lvl w:ilvl="0" w:tplc="E914465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5" w15:restartNumberingAfterBreak="0">
    <w:nsid w:val="3B6378B2"/>
    <w:multiLevelType w:val="hybridMultilevel"/>
    <w:tmpl w:val="1506EB3A"/>
    <w:lvl w:ilvl="0" w:tplc="C4E059D4">
      <w:start w:val="1"/>
      <w:numFmt w:val="lowerLetter"/>
      <w:lvlText w:val="(%1)"/>
      <w:lvlJc w:val="left"/>
      <w:pPr>
        <w:ind w:left="1560" w:hanging="360"/>
      </w:pPr>
      <w:rPr>
        <w:rFonts w:hint="default"/>
        <w:color w:val="auto"/>
      </w:rPr>
    </w:lvl>
    <w:lvl w:ilvl="1" w:tplc="04090019" w:tentative="1">
      <w:start w:val="1"/>
      <w:numFmt w:val="lowerLetter"/>
      <w:lvlText w:val="%2."/>
      <w:lvlJc w:val="left"/>
      <w:pPr>
        <w:ind w:left="2280" w:hanging="360"/>
      </w:pPr>
    </w:lvl>
    <w:lvl w:ilvl="2" w:tplc="0409001B" w:tentative="1">
      <w:start w:val="1"/>
      <w:numFmt w:val="lowerRoman"/>
      <w:lvlText w:val="%3."/>
      <w:lvlJc w:val="right"/>
      <w:pPr>
        <w:ind w:left="3000" w:hanging="180"/>
      </w:pPr>
    </w:lvl>
    <w:lvl w:ilvl="3" w:tplc="0409000F" w:tentative="1">
      <w:start w:val="1"/>
      <w:numFmt w:val="decimal"/>
      <w:lvlText w:val="%4."/>
      <w:lvlJc w:val="left"/>
      <w:pPr>
        <w:ind w:left="3720" w:hanging="360"/>
      </w:pPr>
    </w:lvl>
    <w:lvl w:ilvl="4" w:tplc="04090019" w:tentative="1">
      <w:start w:val="1"/>
      <w:numFmt w:val="lowerLetter"/>
      <w:lvlText w:val="%5."/>
      <w:lvlJc w:val="left"/>
      <w:pPr>
        <w:ind w:left="4440" w:hanging="360"/>
      </w:pPr>
    </w:lvl>
    <w:lvl w:ilvl="5" w:tplc="0409001B" w:tentative="1">
      <w:start w:val="1"/>
      <w:numFmt w:val="lowerRoman"/>
      <w:lvlText w:val="%6."/>
      <w:lvlJc w:val="right"/>
      <w:pPr>
        <w:ind w:left="5160" w:hanging="180"/>
      </w:pPr>
    </w:lvl>
    <w:lvl w:ilvl="6" w:tplc="0409000F" w:tentative="1">
      <w:start w:val="1"/>
      <w:numFmt w:val="decimal"/>
      <w:lvlText w:val="%7."/>
      <w:lvlJc w:val="left"/>
      <w:pPr>
        <w:ind w:left="5880" w:hanging="360"/>
      </w:pPr>
    </w:lvl>
    <w:lvl w:ilvl="7" w:tplc="04090019" w:tentative="1">
      <w:start w:val="1"/>
      <w:numFmt w:val="lowerLetter"/>
      <w:lvlText w:val="%8."/>
      <w:lvlJc w:val="left"/>
      <w:pPr>
        <w:ind w:left="6600" w:hanging="360"/>
      </w:pPr>
    </w:lvl>
    <w:lvl w:ilvl="8" w:tplc="0409001B" w:tentative="1">
      <w:start w:val="1"/>
      <w:numFmt w:val="lowerRoman"/>
      <w:lvlText w:val="%9."/>
      <w:lvlJc w:val="right"/>
      <w:pPr>
        <w:ind w:left="7320" w:hanging="180"/>
      </w:pPr>
    </w:lvl>
  </w:abstractNum>
  <w:abstractNum w:abstractNumId="76" w15:restartNumberingAfterBreak="0">
    <w:nsid w:val="3C9E338A"/>
    <w:multiLevelType w:val="hybridMultilevel"/>
    <w:tmpl w:val="F072F134"/>
    <w:lvl w:ilvl="0" w:tplc="50D6B18C">
      <w:start w:val="1"/>
      <w:numFmt w:val="lowerLetter"/>
      <w:lvlText w:val="(%1)"/>
      <w:lvlJc w:val="left"/>
      <w:pPr>
        <w:ind w:left="960" w:hanging="360"/>
      </w:pPr>
      <w:rPr>
        <w:rFonts w:hint="default"/>
      </w:rPr>
    </w:lvl>
    <w:lvl w:ilvl="1" w:tplc="04090019" w:tentative="1">
      <w:start w:val="1"/>
      <w:numFmt w:val="lowerLetter"/>
      <w:lvlText w:val="%2."/>
      <w:lvlJc w:val="left"/>
      <w:pPr>
        <w:ind w:left="1680" w:hanging="360"/>
      </w:pPr>
    </w:lvl>
    <w:lvl w:ilvl="2" w:tplc="0409001B" w:tentative="1">
      <w:start w:val="1"/>
      <w:numFmt w:val="lowerRoman"/>
      <w:lvlText w:val="%3."/>
      <w:lvlJc w:val="right"/>
      <w:pPr>
        <w:ind w:left="2400" w:hanging="180"/>
      </w:pPr>
    </w:lvl>
    <w:lvl w:ilvl="3" w:tplc="0409000F" w:tentative="1">
      <w:start w:val="1"/>
      <w:numFmt w:val="decimal"/>
      <w:lvlText w:val="%4."/>
      <w:lvlJc w:val="left"/>
      <w:pPr>
        <w:ind w:left="3120" w:hanging="360"/>
      </w:pPr>
    </w:lvl>
    <w:lvl w:ilvl="4" w:tplc="04090019" w:tentative="1">
      <w:start w:val="1"/>
      <w:numFmt w:val="lowerLetter"/>
      <w:lvlText w:val="%5."/>
      <w:lvlJc w:val="left"/>
      <w:pPr>
        <w:ind w:left="3840" w:hanging="360"/>
      </w:pPr>
    </w:lvl>
    <w:lvl w:ilvl="5" w:tplc="0409001B" w:tentative="1">
      <w:start w:val="1"/>
      <w:numFmt w:val="lowerRoman"/>
      <w:lvlText w:val="%6."/>
      <w:lvlJc w:val="right"/>
      <w:pPr>
        <w:ind w:left="4560" w:hanging="180"/>
      </w:pPr>
    </w:lvl>
    <w:lvl w:ilvl="6" w:tplc="0409000F" w:tentative="1">
      <w:start w:val="1"/>
      <w:numFmt w:val="decimal"/>
      <w:lvlText w:val="%7."/>
      <w:lvlJc w:val="left"/>
      <w:pPr>
        <w:ind w:left="5280" w:hanging="360"/>
      </w:pPr>
    </w:lvl>
    <w:lvl w:ilvl="7" w:tplc="04090019" w:tentative="1">
      <w:start w:val="1"/>
      <w:numFmt w:val="lowerLetter"/>
      <w:lvlText w:val="%8."/>
      <w:lvlJc w:val="left"/>
      <w:pPr>
        <w:ind w:left="6000" w:hanging="360"/>
      </w:pPr>
    </w:lvl>
    <w:lvl w:ilvl="8" w:tplc="0409001B" w:tentative="1">
      <w:start w:val="1"/>
      <w:numFmt w:val="lowerRoman"/>
      <w:lvlText w:val="%9."/>
      <w:lvlJc w:val="right"/>
      <w:pPr>
        <w:ind w:left="6720" w:hanging="180"/>
      </w:pPr>
    </w:lvl>
  </w:abstractNum>
  <w:abstractNum w:abstractNumId="77" w15:restartNumberingAfterBreak="0">
    <w:nsid w:val="3D646A08"/>
    <w:multiLevelType w:val="hybridMultilevel"/>
    <w:tmpl w:val="1108AB7E"/>
    <w:lvl w:ilvl="0" w:tplc="6D94245A">
      <w:start w:val="1"/>
      <w:numFmt w:val="lowerRoman"/>
      <w:lvlText w:val="(%1)"/>
      <w:lvlJc w:val="righ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8" w15:restartNumberingAfterBreak="0">
    <w:nsid w:val="3DB16411"/>
    <w:multiLevelType w:val="hybridMultilevel"/>
    <w:tmpl w:val="3CE80D6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9" w15:restartNumberingAfterBreak="0">
    <w:nsid w:val="3F7B051F"/>
    <w:multiLevelType w:val="hybridMultilevel"/>
    <w:tmpl w:val="3BCA09C8"/>
    <w:lvl w:ilvl="0" w:tplc="EF728D6C">
      <w:start w:val="1"/>
      <w:numFmt w:val="lowerRoman"/>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80" w15:restartNumberingAfterBreak="0">
    <w:nsid w:val="3F7E760F"/>
    <w:multiLevelType w:val="hybridMultilevel"/>
    <w:tmpl w:val="E3BE7CD4"/>
    <w:lvl w:ilvl="0" w:tplc="FFFFFFFF">
      <w:start w:val="1"/>
      <w:numFmt w:val="lowerLetter"/>
      <w:lvlText w:val="(%1)"/>
      <w:lvlJc w:val="left"/>
      <w:pPr>
        <w:ind w:left="720" w:hanging="360"/>
      </w:pPr>
      <w:rPr>
        <w:rFonts w:hint="default"/>
        <w:color w:val="auto"/>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1" w15:restartNumberingAfterBreak="0">
    <w:nsid w:val="40913032"/>
    <w:multiLevelType w:val="hybridMultilevel"/>
    <w:tmpl w:val="58E27098"/>
    <w:lvl w:ilvl="0" w:tplc="EF728D6C">
      <w:start w:val="1"/>
      <w:numFmt w:val="lowerRoman"/>
      <w:lvlText w:val="(%1)"/>
      <w:lvlJc w:val="left"/>
      <w:pPr>
        <w:ind w:left="2160" w:hanging="360"/>
      </w:pPr>
      <w:rPr>
        <w:rFonts w:hint="default"/>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82" w15:restartNumberingAfterBreak="0">
    <w:nsid w:val="410F16FB"/>
    <w:multiLevelType w:val="hybridMultilevel"/>
    <w:tmpl w:val="3FEA6BD0"/>
    <w:lvl w:ilvl="0" w:tplc="544A3234">
      <w:start w:val="1"/>
      <w:numFmt w:val="lowerLetter"/>
      <w:lvlText w:val="(%1)"/>
      <w:lvlJc w:val="left"/>
      <w:pPr>
        <w:ind w:left="884" w:hanging="360"/>
      </w:pPr>
      <w:rPr>
        <w:rFonts w:hint="default"/>
      </w:rPr>
    </w:lvl>
    <w:lvl w:ilvl="1" w:tplc="04090019" w:tentative="1">
      <w:start w:val="1"/>
      <w:numFmt w:val="lowerLetter"/>
      <w:lvlText w:val="%2."/>
      <w:lvlJc w:val="left"/>
      <w:pPr>
        <w:ind w:left="1604" w:hanging="360"/>
      </w:pPr>
    </w:lvl>
    <w:lvl w:ilvl="2" w:tplc="0409001B" w:tentative="1">
      <w:start w:val="1"/>
      <w:numFmt w:val="lowerRoman"/>
      <w:lvlText w:val="%3."/>
      <w:lvlJc w:val="right"/>
      <w:pPr>
        <w:ind w:left="2324" w:hanging="180"/>
      </w:pPr>
    </w:lvl>
    <w:lvl w:ilvl="3" w:tplc="0409000F" w:tentative="1">
      <w:start w:val="1"/>
      <w:numFmt w:val="decimal"/>
      <w:lvlText w:val="%4."/>
      <w:lvlJc w:val="left"/>
      <w:pPr>
        <w:ind w:left="3044" w:hanging="360"/>
      </w:pPr>
    </w:lvl>
    <w:lvl w:ilvl="4" w:tplc="04090019" w:tentative="1">
      <w:start w:val="1"/>
      <w:numFmt w:val="lowerLetter"/>
      <w:lvlText w:val="%5."/>
      <w:lvlJc w:val="left"/>
      <w:pPr>
        <w:ind w:left="3764" w:hanging="360"/>
      </w:pPr>
    </w:lvl>
    <w:lvl w:ilvl="5" w:tplc="0409001B" w:tentative="1">
      <w:start w:val="1"/>
      <w:numFmt w:val="lowerRoman"/>
      <w:lvlText w:val="%6."/>
      <w:lvlJc w:val="right"/>
      <w:pPr>
        <w:ind w:left="4484" w:hanging="180"/>
      </w:pPr>
    </w:lvl>
    <w:lvl w:ilvl="6" w:tplc="0409000F" w:tentative="1">
      <w:start w:val="1"/>
      <w:numFmt w:val="decimal"/>
      <w:lvlText w:val="%7."/>
      <w:lvlJc w:val="left"/>
      <w:pPr>
        <w:ind w:left="5204" w:hanging="360"/>
      </w:pPr>
    </w:lvl>
    <w:lvl w:ilvl="7" w:tplc="04090019" w:tentative="1">
      <w:start w:val="1"/>
      <w:numFmt w:val="lowerLetter"/>
      <w:lvlText w:val="%8."/>
      <w:lvlJc w:val="left"/>
      <w:pPr>
        <w:ind w:left="5924" w:hanging="360"/>
      </w:pPr>
    </w:lvl>
    <w:lvl w:ilvl="8" w:tplc="0409001B" w:tentative="1">
      <w:start w:val="1"/>
      <w:numFmt w:val="lowerRoman"/>
      <w:lvlText w:val="%9."/>
      <w:lvlJc w:val="right"/>
      <w:pPr>
        <w:ind w:left="6644" w:hanging="180"/>
      </w:pPr>
    </w:lvl>
  </w:abstractNum>
  <w:abstractNum w:abstractNumId="83" w15:restartNumberingAfterBreak="0">
    <w:nsid w:val="418661D9"/>
    <w:multiLevelType w:val="hybridMultilevel"/>
    <w:tmpl w:val="36A6E058"/>
    <w:lvl w:ilvl="0" w:tplc="2578EBA8">
      <w:start w:val="1"/>
      <w:numFmt w:val="lowerLetter"/>
      <w:lvlText w:val="(%1)"/>
      <w:lvlJc w:val="left"/>
      <w:pPr>
        <w:ind w:left="1320" w:hanging="360"/>
      </w:pPr>
      <w:rPr>
        <w:rFonts w:hint="default"/>
        <w:i w:val="0"/>
      </w:rPr>
    </w:lvl>
    <w:lvl w:ilvl="1" w:tplc="04090019" w:tentative="1">
      <w:start w:val="1"/>
      <w:numFmt w:val="lowerLetter"/>
      <w:lvlText w:val="%2."/>
      <w:lvlJc w:val="left"/>
      <w:pPr>
        <w:ind w:left="2040" w:hanging="360"/>
      </w:pPr>
    </w:lvl>
    <w:lvl w:ilvl="2" w:tplc="0409001B" w:tentative="1">
      <w:start w:val="1"/>
      <w:numFmt w:val="lowerRoman"/>
      <w:lvlText w:val="%3."/>
      <w:lvlJc w:val="right"/>
      <w:pPr>
        <w:ind w:left="2760" w:hanging="180"/>
      </w:pPr>
    </w:lvl>
    <w:lvl w:ilvl="3" w:tplc="0409000F" w:tentative="1">
      <w:start w:val="1"/>
      <w:numFmt w:val="decimal"/>
      <w:lvlText w:val="%4."/>
      <w:lvlJc w:val="left"/>
      <w:pPr>
        <w:ind w:left="3480" w:hanging="360"/>
      </w:pPr>
    </w:lvl>
    <w:lvl w:ilvl="4" w:tplc="04090019" w:tentative="1">
      <w:start w:val="1"/>
      <w:numFmt w:val="lowerLetter"/>
      <w:lvlText w:val="%5."/>
      <w:lvlJc w:val="left"/>
      <w:pPr>
        <w:ind w:left="4200" w:hanging="360"/>
      </w:pPr>
    </w:lvl>
    <w:lvl w:ilvl="5" w:tplc="0409001B" w:tentative="1">
      <w:start w:val="1"/>
      <w:numFmt w:val="lowerRoman"/>
      <w:lvlText w:val="%6."/>
      <w:lvlJc w:val="right"/>
      <w:pPr>
        <w:ind w:left="4920" w:hanging="180"/>
      </w:pPr>
    </w:lvl>
    <w:lvl w:ilvl="6" w:tplc="0409000F" w:tentative="1">
      <w:start w:val="1"/>
      <w:numFmt w:val="decimal"/>
      <w:lvlText w:val="%7."/>
      <w:lvlJc w:val="left"/>
      <w:pPr>
        <w:ind w:left="5640" w:hanging="360"/>
      </w:pPr>
    </w:lvl>
    <w:lvl w:ilvl="7" w:tplc="04090019" w:tentative="1">
      <w:start w:val="1"/>
      <w:numFmt w:val="lowerLetter"/>
      <w:lvlText w:val="%8."/>
      <w:lvlJc w:val="left"/>
      <w:pPr>
        <w:ind w:left="6360" w:hanging="360"/>
      </w:pPr>
    </w:lvl>
    <w:lvl w:ilvl="8" w:tplc="0409001B" w:tentative="1">
      <w:start w:val="1"/>
      <w:numFmt w:val="lowerRoman"/>
      <w:lvlText w:val="%9."/>
      <w:lvlJc w:val="right"/>
      <w:pPr>
        <w:ind w:left="7080" w:hanging="180"/>
      </w:pPr>
    </w:lvl>
  </w:abstractNum>
  <w:abstractNum w:abstractNumId="84" w15:restartNumberingAfterBreak="0">
    <w:nsid w:val="41ED6C9B"/>
    <w:multiLevelType w:val="hybridMultilevel"/>
    <w:tmpl w:val="C548D25E"/>
    <w:lvl w:ilvl="0" w:tplc="7A9401B4">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5" w15:restartNumberingAfterBreak="0">
    <w:nsid w:val="42B97458"/>
    <w:multiLevelType w:val="hybridMultilevel"/>
    <w:tmpl w:val="45A2CD7A"/>
    <w:lvl w:ilvl="0" w:tplc="E914465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6" w15:restartNumberingAfterBreak="0">
    <w:nsid w:val="431D6C6B"/>
    <w:multiLevelType w:val="hybridMultilevel"/>
    <w:tmpl w:val="832807CE"/>
    <w:lvl w:ilvl="0" w:tplc="E536D26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15:restartNumberingAfterBreak="0">
    <w:nsid w:val="442E64BC"/>
    <w:multiLevelType w:val="hybridMultilevel"/>
    <w:tmpl w:val="C468473A"/>
    <w:lvl w:ilvl="0" w:tplc="FFFFFFFF">
      <w:start w:val="1"/>
      <w:numFmt w:val="lowerLetter"/>
      <w:lvlText w:val="(%1)"/>
      <w:lvlJc w:val="left"/>
      <w:pPr>
        <w:ind w:left="720" w:hanging="360"/>
      </w:pPr>
      <w:rPr>
        <w:rFonts w:hint="default"/>
        <w:color w:val="auto"/>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8" w15:restartNumberingAfterBreak="0">
    <w:nsid w:val="44A65D8F"/>
    <w:multiLevelType w:val="hybridMultilevel"/>
    <w:tmpl w:val="16F8943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9" w15:restartNumberingAfterBreak="0">
    <w:nsid w:val="46600B2A"/>
    <w:multiLevelType w:val="hybridMultilevel"/>
    <w:tmpl w:val="79CAD12E"/>
    <w:lvl w:ilvl="0" w:tplc="5726D426">
      <w:start w:val="1"/>
      <w:numFmt w:val="lowerLetter"/>
      <w:lvlText w:val="(%1)"/>
      <w:lvlJc w:val="left"/>
      <w:pPr>
        <w:ind w:left="884" w:hanging="360"/>
      </w:pPr>
      <w:rPr>
        <w:rFonts w:ascii="Gotham Book" w:hAnsi="Gotham Book" w:hint="default"/>
      </w:rPr>
    </w:lvl>
    <w:lvl w:ilvl="1" w:tplc="04090019" w:tentative="1">
      <w:start w:val="1"/>
      <w:numFmt w:val="lowerLetter"/>
      <w:lvlText w:val="%2."/>
      <w:lvlJc w:val="left"/>
      <w:pPr>
        <w:ind w:left="1604" w:hanging="360"/>
      </w:pPr>
    </w:lvl>
    <w:lvl w:ilvl="2" w:tplc="0409001B" w:tentative="1">
      <w:start w:val="1"/>
      <w:numFmt w:val="lowerRoman"/>
      <w:lvlText w:val="%3."/>
      <w:lvlJc w:val="right"/>
      <w:pPr>
        <w:ind w:left="2324" w:hanging="180"/>
      </w:pPr>
    </w:lvl>
    <w:lvl w:ilvl="3" w:tplc="0409000F" w:tentative="1">
      <w:start w:val="1"/>
      <w:numFmt w:val="decimal"/>
      <w:lvlText w:val="%4."/>
      <w:lvlJc w:val="left"/>
      <w:pPr>
        <w:ind w:left="3044" w:hanging="360"/>
      </w:pPr>
    </w:lvl>
    <w:lvl w:ilvl="4" w:tplc="04090019" w:tentative="1">
      <w:start w:val="1"/>
      <w:numFmt w:val="lowerLetter"/>
      <w:lvlText w:val="%5."/>
      <w:lvlJc w:val="left"/>
      <w:pPr>
        <w:ind w:left="3764" w:hanging="360"/>
      </w:pPr>
    </w:lvl>
    <w:lvl w:ilvl="5" w:tplc="0409001B" w:tentative="1">
      <w:start w:val="1"/>
      <w:numFmt w:val="lowerRoman"/>
      <w:lvlText w:val="%6."/>
      <w:lvlJc w:val="right"/>
      <w:pPr>
        <w:ind w:left="4484" w:hanging="180"/>
      </w:pPr>
    </w:lvl>
    <w:lvl w:ilvl="6" w:tplc="0409000F" w:tentative="1">
      <w:start w:val="1"/>
      <w:numFmt w:val="decimal"/>
      <w:lvlText w:val="%7."/>
      <w:lvlJc w:val="left"/>
      <w:pPr>
        <w:ind w:left="5204" w:hanging="360"/>
      </w:pPr>
    </w:lvl>
    <w:lvl w:ilvl="7" w:tplc="04090019" w:tentative="1">
      <w:start w:val="1"/>
      <w:numFmt w:val="lowerLetter"/>
      <w:lvlText w:val="%8."/>
      <w:lvlJc w:val="left"/>
      <w:pPr>
        <w:ind w:left="5924" w:hanging="360"/>
      </w:pPr>
    </w:lvl>
    <w:lvl w:ilvl="8" w:tplc="0409001B" w:tentative="1">
      <w:start w:val="1"/>
      <w:numFmt w:val="lowerRoman"/>
      <w:lvlText w:val="%9."/>
      <w:lvlJc w:val="right"/>
      <w:pPr>
        <w:ind w:left="6644" w:hanging="180"/>
      </w:pPr>
    </w:lvl>
  </w:abstractNum>
  <w:abstractNum w:abstractNumId="90" w15:restartNumberingAfterBreak="0">
    <w:nsid w:val="46C41FD6"/>
    <w:multiLevelType w:val="hybridMultilevel"/>
    <w:tmpl w:val="AD1C9D92"/>
    <w:lvl w:ilvl="0" w:tplc="2BB2AF10">
      <w:start w:val="1"/>
      <w:numFmt w:val="lowerLetter"/>
      <w:lvlText w:val="(%1)"/>
      <w:lvlJc w:val="left"/>
      <w:pPr>
        <w:ind w:left="884" w:hanging="360"/>
      </w:pPr>
      <w:rPr>
        <w:rFonts w:hint="default"/>
      </w:rPr>
    </w:lvl>
    <w:lvl w:ilvl="1" w:tplc="04090019" w:tentative="1">
      <w:start w:val="1"/>
      <w:numFmt w:val="lowerLetter"/>
      <w:lvlText w:val="%2."/>
      <w:lvlJc w:val="left"/>
      <w:pPr>
        <w:ind w:left="1604" w:hanging="360"/>
      </w:pPr>
    </w:lvl>
    <w:lvl w:ilvl="2" w:tplc="0409001B" w:tentative="1">
      <w:start w:val="1"/>
      <w:numFmt w:val="lowerRoman"/>
      <w:lvlText w:val="%3."/>
      <w:lvlJc w:val="right"/>
      <w:pPr>
        <w:ind w:left="2324" w:hanging="180"/>
      </w:pPr>
    </w:lvl>
    <w:lvl w:ilvl="3" w:tplc="0409000F" w:tentative="1">
      <w:start w:val="1"/>
      <w:numFmt w:val="decimal"/>
      <w:lvlText w:val="%4."/>
      <w:lvlJc w:val="left"/>
      <w:pPr>
        <w:ind w:left="3044" w:hanging="360"/>
      </w:pPr>
    </w:lvl>
    <w:lvl w:ilvl="4" w:tplc="04090019" w:tentative="1">
      <w:start w:val="1"/>
      <w:numFmt w:val="lowerLetter"/>
      <w:lvlText w:val="%5."/>
      <w:lvlJc w:val="left"/>
      <w:pPr>
        <w:ind w:left="3764" w:hanging="360"/>
      </w:pPr>
    </w:lvl>
    <w:lvl w:ilvl="5" w:tplc="0409001B" w:tentative="1">
      <w:start w:val="1"/>
      <w:numFmt w:val="lowerRoman"/>
      <w:lvlText w:val="%6."/>
      <w:lvlJc w:val="right"/>
      <w:pPr>
        <w:ind w:left="4484" w:hanging="180"/>
      </w:pPr>
    </w:lvl>
    <w:lvl w:ilvl="6" w:tplc="0409000F" w:tentative="1">
      <w:start w:val="1"/>
      <w:numFmt w:val="decimal"/>
      <w:lvlText w:val="%7."/>
      <w:lvlJc w:val="left"/>
      <w:pPr>
        <w:ind w:left="5204" w:hanging="360"/>
      </w:pPr>
    </w:lvl>
    <w:lvl w:ilvl="7" w:tplc="04090019" w:tentative="1">
      <w:start w:val="1"/>
      <w:numFmt w:val="lowerLetter"/>
      <w:lvlText w:val="%8."/>
      <w:lvlJc w:val="left"/>
      <w:pPr>
        <w:ind w:left="5924" w:hanging="360"/>
      </w:pPr>
    </w:lvl>
    <w:lvl w:ilvl="8" w:tplc="0409001B" w:tentative="1">
      <w:start w:val="1"/>
      <w:numFmt w:val="lowerRoman"/>
      <w:lvlText w:val="%9."/>
      <w:lvlJc w:val="right"/>
      <w:pPr>
        <w:ind w:left="6644" w:hanging="180"/>
      </w:pPr>
    </w:lvl>
  </w:abstractNum>
  <w:abstractNum w:abstractNumId="91" w15:restartNumberingAfterBreak="0">
    <w:nsid w:val="47037C99"/>
    <w:multiLevelType w:val="hybridMultilevel"/>
    <w:tmpl w:val="97482A28"/>
    <w:lvl w:ilvl="0" w:tplc="04090001">
      <w:start w:val="1"/>
      <w:numFmt w:val="bullet"/>
      <w:lvlText w:val=""/>
      <w:lvlJc w:val="left"/>
      <w:pPr>
        <w:ind w:left="1178" w:hanging="360"/>
      </w:pPr>
      <w:rPr>
        <w:rFonts w:ascii="Symbol" w:hAnsi="Symbol" w:hint="default"/>
      </w:rPr>
    </w:lvl>
    <w:lvl w:ilvl="1" w:tplc="04090003" w:tentative="1">
      <w:start w:val="1"/>
      <w:numFmt w:val="bullet"/>
      <w:lvlText w:val="o"/>
      <w:lvlJc w:val="left"/>
      <w:pPr>
        <w:ind w:left="1898" w:hanging="360"/>
      </w:pPr>
      <w:rPr>
        <w:rFonts w:ascii="Courier New" w:hAnsi="Courier New" w:cs="Courier New" w:hint="default"/>
      </w:rPr>
    </w:lvl>
    <w:lvl w:ilvl="2" w:tplc="04090005" w:tentative="1">
      <w:start w:val="1"/>
      <w:numFmt w:val="bullet"/>
      <w:lvlText w:val=""/>
      <w:lvlJc w:val="left"/>
      <w:pPr>
        <w:ind w:left="2618" w:hanging="360"/>
      </w:pPr>
      <w:rPr>
        <w:rFonts w:ascii="Wingdings" w:hAnsi="Wingdings" w:hint="default"/>
      </w:rPr>
    </w:lvl>
    <w:lvl w:ilvl="3" w:tplc="04090001" w:tentative="1">
      <w:start w:val="1"/>
      <w:numFmt w:val="bullet"/>
      <w:lvlText w:val=""/>
      <w:lvlJc w:val="left"/>
      <w:pPr>
        <w:ind w:left="3338" w:hanging="360"/>
      </w:pPr>
      <w:rPr>
        <w:rFonts w:ascii="Symbol" w:hAnsi="Symbol" w:hint="default"/>
      </w:rPr>
    </w:lvl>
    <w:lvl w:ilvl="4" w:tplc="04090003" w:tentative="1">
      <w:start w:val="1"/>
      <w:numFmt w:val="bullet"/>
      <w:lvlText w:val="o"/>
      <w:lvlJc w:val="left"/>
      <w:pPr>
        <w:ind w:left="4058" w:hanging="360"/>
      </w:pPr>
      <w:rPr>
        <w:rFonts w:ascii="Courier New" w:hAnsi="Courier New" w:cs="Courier New" w:hint="default"/>
      </w:rPr>
    </w:lvl>
    <w:lvl w:ilvl="5" w:tplc="04090005" w:tentative="1">
      <w:start w:val="1"/>
      <w:numFmt w:val="bullet"/>
      <w:lvlText w:val=""/>
      <w:lvlJc w:val="left"/>
      <w:pPr>
        <w:ind w:left="4778" w:hanging="360"/>
      </w:pPr>
      <w:rPr>
        <w:rFonts w:ascii="Wingdings" w:hAnsi="Wingdings" w:hint="default"/>
      </w:rPr>
    </w:lvl>
    <w:lvl w:ilvl="6" w:tplc="04090001" w:tentative="1">
      <w:start w:val="1"/>
      <w:numFmt w:val="bullet"/>
      <w:lvlText w:val=""/>
      <w:lvlJc w:val="left"/>
      <w:pPr>
        <w:ind w:left="5498" w:hanging="360"/>
      </w:pPr>
      <w:rPr>
        <w:rFonts w:ascii="Symbol" w:hAnsi="Symbol" w:hint="default"/>
      </w:rPr>
    </w:lvl>
    <w:lvl w:ilvl="7" w:tplc="04090003" w:tentative="1">
      <w:start w:val="1"/>
      <w:numFmt w:val="bullet"/>
      <w:lvlText w:val="o"/>
      <w:lvlJc w:val="left"/>
      <w:pPr>
        <w:ind w:left="6218" w:hanging="360"/>
      </w:pPr>
      <w:rPr>
        <w:rFonts w:ascii="Courier New" w:hAnsi="Courier New" w:cs="Courier New" w:hint="default"/>
      </w:rPr>
    </w:lvl>
    <w:lvl w:ilvl="8" w:tplc="04090005" w:tentative="1">
      <w:start w:val="1"/>
      <w:numFmt w:val="bullet"/>
      <w:lvlText w:val=""/>
      <w:lvlJc w:val="left"/>
      <w:pPr>
        <w:ind w:left="6938" w:hanging="360"/>
      </w:pPr>
      <w:rPr>
        <w:rFonts w:ascii="Wingdings" w:hAnsi="Wingdings" w:hint="default"/>
      </w:rPr>
    </w:lvl>
  </w:abstractNum>
  <w:abstractNum w:abstractNumId="92" w15:restartNumberingAfterBreak="0">
    <w:nsid w:val="47F65A8A"/>
    <w:multiLevelType w:val="hybridMultilevel"/>
    <w:tmpl w:val="9D4E2576"/>
    <w:lvl w:ilvl="0" w:tplc="BFBAE45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3" w15:restartNumberingAfterBreak="0">
    <w:nsid w:val="48B91E59"/>
    <w:multiLevelType w:val="hybridMultilevel"/>
    <w:tmpl w:val="E1D067CC"/>
    <w:lvl w:ilvl="0" w:tplc="E914465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4" w15:restartNumberingAfterBreak="0">
    <w:nsid w:val="499D5DDE"/>
    <w:multiLevelType w:val="hybridMultilevel"/>
    <w:tmpl w:val="CF4AFD96"/>
    <w:lvl w:ilvl="0" w:tplc="EF728D6C">
      <w:start w:val="1"/>
      <w:numFmt w:val="lowerRoman"/>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5" w15:restartNumberingAfterBreak="0">
    <w:nsid w:val="4ADB68F1"/>
    <w:multiLevelType w:val="hybridMultilevel"/>
    <w:tmpl w:val="0326213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6" w15:restartNumberingAfterBreak="0">
    <w:nsid w:val="4AFE240A"/>
    <w:multiLevelType w:val="hybridMultilevel"/>
    <w:tmpl w:val="7362EC5A"/>
    <w:lvl w:ilvl="0" w:tplc="97FAD64C">
      <w:start w:val="1"/>
      <w:numFmt w:val="lowerRoman"/>
      <w:lvlText w:val="(%1)"/>
      <w:lvlJc w:val="left"/>
      <w:pPr>
        <w:ind w:left="720" w:hanging="360"/>
      </w:pPr>
      <w:rPr>
        <w:rFont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7" w15:restartNumberingAfterBreak="0">
    <w:nsid w:val="4C9534CA"/>
    <w:multiLevelType w:val="hybridMultilevel"/>
    <w:tmpl w:val="02D4FE22"/>
    <w:lvl w:ilvl="0" w:tplc="04090001">
      <w:start w:val="1"/>
      <w:numFmt w:val="bullet"/>
      <w:lvlText w:val=""/>
      <w:lvlJc w:val="left"/>
      <w:pPr>
        <w:ind w:left="1178" w:hanging="360"/>
      </w:pPr>
      <w:rPr>
        <w:rFonts w:ascii="Symbol" w:hAnsi="Symbol" w:hint="default"/>
      </w:rPr>
    </w:lvl>
    <w:lvl w:ilvl="1" w:tplc="04090003" w:tentative="1">
      <w:start w:val="1"/>
      <w:numFmt w:val="bullet"/>
      <w:lvlText w:val="o"/>
      <w:lvlJc w:val="left"/>
      <w:pPr>
        <w:ind w:left="1898" w:hanging="360"/>
      </w:pPr>
      <w:rPr>
        <w:rFonts w:ascii="Courier New" w:hAnsi="Courier New" w:cs="Courier New" w:hint="default"/>
      </w:rPr>
    </w:lvl>
    <w:lvl w:ilvl="2" w:tplc="04090005" w:tentative="1">
      <w:start w:val="1"/>
      <w:numFmt w:val="bullet"/>
      <w:lvlText w:val=""/>
      <w:lvlJc w:val="left"/>
      <w:pPr>
        <w:ind w:left="2618" w:hanging="360"/>
      </w:pPr>
      <w:rPr>
        <w:rFonts w:ascii="Wingdings" w:hAnsi="Wingdings" w:hint="default"/>
      </w:rPr>
    </w:lvl>
    <w:lvl w:ilvl="3" w:tplc="04090001" w:tentative="1">
      <w:start w:val="1"/>
      <w:numFmt w:val="bullet"/>
      <w:lvlText w:val=""/>
      <w:lvlJc w:val="left"/>
      <w:pPr>
        <w:ind w:left="3338" w:hanging="360"/>
      </w:pPr>
      <w:rPr>
        <w:rFonts w:ascii="Symbol" w:hAnsi="Symbol" w:hint="default"/>
      </w:rPr>
    </w:lvl>
    <w:lvl w:ilvl="4" w:tplc="04090003" w:tentative="1">
      <w:start w:val="1"/>
      <w:numFmt w:val="bullet"/>
      <w:lvlText w:val="o"/>
      <w:lvlJc w:val="left"/>
      <w:pPr>
        <w:ind w:left="4058" w:hanging="360"/>
      </w:pPr>
      <w:rPr>
        <w:rFonts w:ascii="Courier New" w:hAnsi="Courier New" w:cs="Courier New" w:hint="default"/>
      </w:rPr>
    </w:lvl>
    <w:lvl w:ilvl="5" w:tplc="04090005" w:tentative="1">
      <w:start w:val="1"/>
      <w:numFmt w:val="bullet"/>
      <w:lvlText w:val=""/>
      <w:lvlJc w:val="left"/>
      <w:pPr>
        <w:ind w:left="4778" w:hanging="360"/>
      </w:pPr>
      <w:rPr>
        <w:rFonts w:ascii="Wingdings" w:hAnsi="Wingdings" w:hint="default"/>
      </w:rPr>
    </w:lvl>
    <w:lvl w:ilvl="6" w:tplc="04090001" w:tentative="1">
      <w:start w:val="1"/>
      <w:numFmt w:val="bullet"/>
      <w:lvlText w:val=""/>
      <w:lvlJc w:val="left"/>
      <w:pPr>
        <w:ind w:left="5498" w:hanging="360"/>
      </w:pPr>
      <w:rPr>
        <w:rFonts w:ascii="Symbol" w:hAnsi="Symbol" w:hint="default"/>
      </w:rPr>
    </w:lvl>
    <w:lvl w:ilvl="7" w:tplc="04090003" w:tentative="1">
      <w:start w:val="1"/>
      <w:numFmt w:val="bullet"/>
      <w:lvlText w:val="o"/>
      <w:lvlJc w:val="left"/>
      <w:pPr>
        <w:ind w:left="6218" w:hanging="360"/>
      </w:pPr>
      <w:rPr>
        <w:rFonts w:ascii="Courier New" w:hAnsi="Courier New" w:cs="Courier New" w:hint="default"/>
      </w:rPr>
    </w:lvl>
    <w:lvl w:ilvl="8" w:tplc="04090005" w:tentative="1">
      <w:start w:val="1"/>
      <w:numFmt w:val="bullet"/>
      <w:lvlText w:val=""/>
      <w:lvlJc w:val="left"/>
      <w:pPr>
        <w:ind w:left="6938" w:hanging="360"/>
      </w:pPr>
      <w:rPr>
        <w:rFonts w:ascii="Wingdings" w:hAnsi="Wingdings" w:hint="default"/>
      </w:rPr>
    </w:lvl>
  </w:abstractNum>
  <w:abstractNum w:abstractNumId="98" w15:restartNumberingAfterBreak="0">
    <w:nsid w:val="4CEB239D"/>
    <w:multiLevelType w:val="hybridMultilevel"/>
    <w:tmpl w:val="E73EE1D2"/>
    <w:lvl w:ilvl="0" w:tplc="AF8033CA">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9" w15:restartNumberingAfterBreak="0">
    <w:nsid w:val="4D730B7B"/>
    <w:multiLevelType w:val="multilevel"/>
    <w:tmpl w:val="84D69B4E"/>
    <w:lvl w:ilvl="0">
      <w:start w:val="1"/>
      <w:numFmt w:val="decimal"/>
      <w:lvlText w:val="%1."/>
      <w:lvlJc w:val="left"/>
      <w:pPr>
        <w:ind w:left="720" w:hanging="360"/>
      </w:pPr>
      <w:rPr>
        <w:rFonts w:hint="default"/>
        <w:b/>
      </w:rPr>
    </w:lvl>
    <w:lvl w:ilvl="1">
      <w:start w:val="1"/>
      <w:numFmt w:val="decimal"/>
      <w:isLgl/>
      <w:lvlText w:val="%1.%2"/>
      <w:lvlJc w:val="left"/>
      <w:pPr>
        <w:ind w:left="1146" w:hanging="720"/>
      </w:pPr>
      <w:rPr>
        <w:rFonts w:hint="default"/>
        <w:b/>
      </w:rPr>
    </w:lvl>
    <w:lvl w:ilvl="2">
      <w:start w:val="1"/>
      <w:numFmt w:val="decimal"/>
      <w:isLgl/>
      <w:lvlText w:val="%1.%2.%3"/>
      <w:lvlJc w:val="left"/>
      <w:pPr>
        <w:ind w:left="1212" w:hanging="720"/>
      </w:pPr>
      <w:rPr>
        <w:rFonts w:hint="default"/>
        <w:b/>
      </w:rPr>
    </w:lvl>
    <w:lvl w:ilvl="3">
      <w:start w:val="1"/>
      <w:numFmt w:val="decimal"/>
      <w:isLgl/>
      <w:lvlText w:val="%1.%2.%3.%4"/>
      <w:lvlJc w:val="left"/>
      <w:pPr>
        <w:ind w:left="1638" w:hanging="1080"/>
      </w:pPr>
      <w:rPr>
        <w:rFonts w:hint="default"/>
        <w:b/>
      </w:rPr>
    </w:lvl>
    <w:lvl w:ilvl="4">
      <w:start w:val="1"/>
      <w:numFmt w:val="decimal"/>
      <w:isLgl/>
      <w:lvlText w:val="%1.%2.%3.%4.%5"/>
      <w:lvlJc w:val="left"/>
      <w:pPr>
        <w:ind w:left="1704" w:hanging="1080"/>
      </w:pPr>
      <w:rPr>
        <w:rFonts w:hint="default"/>
        <w:b/>
      </w:rPr>
    </w:lvl>
    <w:lvl w:ilvl="5">
      <w:start w:val="1"/>
      <w:numFmt w:val="decimal"/>
      <w:isLgl/>
      <w:lvlText w:val="%1.%2.%3.%4.%5.%6"/>
      <w:lvlJc w:val="left"/>
      <w:pPr>
        <w:ind w:left="2130" w:hanging="1440"/>
      </w:pPr>
      <w:rPr>
        <w:rFonts w:hint="default"/>
        <w:b/>
      </w:rPr>
    </w:lvl>
    <w:lvl w:ilvl="6">
      <w:start w:val="1"/>
      <w:numFmt w:val="decimal"/>
      <w:isLgl/>
      <w:lvlText w:val="%1.%2.%3.%4.%5.%6.%7"/>
      <w:lvlJc w:val="left"/>
      <w:pPr>
        <w:ind w:left="2196" w:hanging="1440"/>
      </w:pPr>
      <w:rPr>
        <w:rFonts w:hint="default"/>
        <w:b/>
      </w:rPr>
    </w:lvl>
    <w:lvl w:ilvl="7">
      <w:start w:val="1"/>
      <w:numFmt w:val="decimal"/>
      <w:isLgl/>
      <w:lvlText w:val="%1.%2.%3.%4.%5.%6.%7.%8"/>
      <w:lvlJc w:val="left"/>
      <w:pPr>
        <w:ind w:left="2622" w:hanging="1800"/>
      </w:pPr>
      <w:rPr>
        <w:rFonts w:hint="default"/>
        <w:b/>
      </w:rPr>
    </w:lvl>
    <w:lvl w:ilvl="8">
      <w:start w:val="1"/>
      <w:numFmt w:val="decimal"/>
      <w:isLgl/>
      <w:lvlText w:val="%1.%2.%3.%4.%5.%6.%7.%8.%9"/>
      <w:lvlJc w:val="left"/>
      <w:pPr>
        <w:ind w:left="3048" w:hanging="2160"/>
      </w:pPr>
      <w:rPr>
        <w:rFonts w:hint="default"/>
        <w:b/>
      </w:rPr>
    </w:lvl>
  </w:abstractNum>
  <w:abstractNum w:abstractNumId="100" w15:restartNumberingAfterBreak="0">
    <w:nsid w:val="4E5305DF"/>
    <w:multiLevelType w:val="hybridMultilevel"/>
    <w:tmpl w:val="B7C2FB6E"/>
    <w:lvl w:ilvl="0" w:tplc="E07EF16E">
      <w:start w:val="5"/>
      <w:numFmt w:val="bullet"/>
      <w:lvlText w:val=""/>
      <w:lvlJc w:val="left"/>
      <w:pPr>
        <w:ind w:left="720" w:hanging="360"/>
      </w:pPr>
      <w:rPr>
        <w:rFonts w:ascii="Symbol" w:hAnsi="Symbol" w:hint="default"/>
        <w:sz w:val="3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1" w15:restartNumberingAfterBreak="0">
    <w:nsid w:val="4F82031C"/>
    <w:multiLevelType w:val="hybridMultilevel"/>
    <w:tmpl w:val="E1CC0FD2"/>
    <w:lvl w:ilvl="0" w:tplc="E07EF16E">
      <w:start w:val="5"/>
      <w:numFmt w:val="bullet"/>
      <w:lvlText w:val=""/>
      <w:lvlJc w:val="left"/>
      <w:pPr>
        <w:ind w:left="819" w:hanging="360"/>
      </w:pPr>
      <w:rPr>
        <w:rFonts w:ascii="Symbol" w:hAnsi="Symbol" w:hint="default"/>
        <w:sz w:val="32"/>
      </w:rPr>
    </w:lvl>
    <w:lvl w:ilvl="1" w:tplc="04090003" w:tentative="1">
      <w:start w:val="1"/>
      <w:numFmt w:val="bullet"/>
      <w:lvlText w:val="o"/>
      <w:lvlJc w:val="left"/>
      <w:pPr>
        <w:ind w:left="1539" w:hanging="360"/>
      </w:pPr>
      <w:rPr>
        <w:rFonts w:ascii="Courier New" w:hAnsi="Courier New" w:cs="Courier New" w:hint="default"/>
      </w:rPr>
    </w:lvl>
    <w:lvl w:ilvl="2" w:tplc="04090005" w:tentative="1">
      <w:start w:val="1"/>
      <w:numFmt w:val="bullet"/>
      <w:lvlText w:val=""/>
      <w:lvlJc w:val="left"/>
      <w:pPr>
        <w:ind w:left="2259" w:hanging="360"/>
      </w:pPr>
      <w:rPr>
        <w:rFonts w:ascii="Wingdings" w:hAnsi="Wingdings" w:hint="default"/>
      </w:rPr>
    </w:lvl>
    <w:lvl w:ilvl="3" w:tplc="04090001" w:tentative="1">
      <w:start w:val="1"/>
      <w:numFmt w:val="bullet"/>
      <w:lvlText w:val=""/>
      <w:lvlJc w:val="left"/>
      <w:pPr>
        <w:ind w:left="2979" w:hanging="360"/>
      </w:pPr>
      <w:rPr>
        <w:rFonts w:ascii="Symbol" w:hAnsi="Symbol" w:hint="default"/>
      </w:rPr>
    </w:lvl>
    <w:lvl w:ilvl="4" w:tplc="04090003" w:tentative="1">
      <w:start w:val="1"/>
      <w:numFmt w:val="bullet"/>
      <w:lvlText w:val="o"/>
      <w:lvlJc w:val="left"/>
      <w:pPr>
        <w:ind w:left="3699" w:hanging="360"/>
      </w:pPr>
      <w:rPr>
        <w:rFonts w:ascii="Courier New" w:hAnsi="Courier New" w:cs="Courier New" w:hint="default"/>
      </w:rPr>
    </w:lvl>
    <w:lvl w:ilvl="5" w:tplc="04090005" w:tentative="1">
      <w:start w:val="1"/>
      <w:numFmt w:val="bullet"/>
      <w:lvlText w:val=""/>
      <w:lvlJc w:val="left"/>
      <w:pPr>
        <w:ind w:left="4419" w:hanging="360"/>
      </w:pPr>
      <w:rPr>
        <w:rFonts w:ascii="Wingdings" w:hAnsi="Wingdings" w:hint="default"/>
      </w:rPr>
    </w:lvl>
    <w:lvl w:ilvl="6" w:tplc="04090001" w:tentative="1">
      <w:start w:val="1"/>
      <w:numFmt w:val="bullet"/>
      <w:lvlText w:val=""/>
      <w:lvlJc w:val="left"/>
      <w:pPr>
        <w:ind w:left="5139" w:hanging="360"/>
      </w:pPr>
      <w:rPr>
        <w:rFonts w:ascii="Symbol" w:hAnsi="Symbol" w:hint="default"/>
      </w:rPr>
    </w:lvl>
    <w:lvl w:ilvl="7" w:tplc="04090003" w:tentative="1">
      <w:start w:val="1"/>
      <w:numFmt w:val="bullet"/>
      <w:lvlText w:val="o"/>
      <w:lvlJc w:val="left"/>
      <w:pPr>
        <w:ind w:left="5859" w:hanging="360"/>
      </w:pPr>
      <w:rPr>
        <w:rFonts w:ascii="Courier New" w:hAnsi="Courier New" w:cs="Courier New" w:hint="default"/>
      </w:rPr>
    </w:lvl>
    <w:lvl w:ilvl="8" w:tplc="04090005" w:tentative="1">
      <w:start w:val="1"/>
      <w:numFmt w:val="bullet"/>
      <w:lvlText w:val=""/>
      <w:lvlJc w:val="left"/>
      <w:pPr>
        <w:ind w:left="6579" w:hanging="360"/>
      </w:pPr>
      <w:rPr>
        <w:rFonts w:ascii="Wingdings" w:hAnsi="Wingdings" w:hint="default"/>
      </w:rPr>
    </w:lvl>
  </w:abstractNum>
  <w:abstractNum w:abstractNumId="102" w15:restartNumberingAfterBreak="0">
    <w:nsid w:val="500933B3"/>
    <w:multiLevelType w:val="hybridMultilevel"/>
    <w:tmpl w:val="0B9EED1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3" w15:restartNumberingAfterBreak="0">
    <w:nsid w:val="517F292E"/>
    <w:multiLevelType w:val="multilevel"/>
    <w:tmpl w:val="84D69B4E"/>
    <w:lvl w:ilvl="0">
      <w:start w:val="1"/>
      <w:numFmt w:val="decimal"/>
      <w:lvlText w:val="%1."/>
      <w:lvlJc w:val="left"/>
      <w:pPr>
        <w:ind w:left="720" w:hanging="360"/>
      </w:pPr>
      <w:rPr>
        <w:rFonts w:hint="default"/>
        <w:b/>
      </w:rPr>
    </w:lvl>
    <w:lvl w:ilvl="1">
      <w:start w:val="1"/>
      <w:numFmt w:val="decimal"/>
      <w:isLgl/>
      <w:lvlText w:val="%1.%2"/>
      <w:lvlJc w:val="left"/>
      <w:pPr>
        <w:ind w:left="1146" w:hanging="720"/>
      </w:pPr>
      <w:rPr>
        <w:rFonts w:hint="default"/>
        <w:b/>
      </w:rPr>
    </w:lvl>
    <w:lvl w:ilvl="2">
      <w:start w:val="1"/>
      <w:numFmt w:val="decimal"/>
      <w:isLgl/>
      <w:lvlText w:val="%1.%2.%3"/>
      <w:lvlJc w:val="left"/>
      <w:pPr>
        <w:ind w:left="1212" w:hanging="720"/>
      </w:pPr>
      <w:rPr>
        <w:rFonts w:hint="default"/>
        <w:b/>
      </w:rPr>
    </w:lvl>
    <w:lvl w:ilvl="3">
      <w:start w:val="1"/>
      <w:numFmt w:val="decimal"/>
      <w:isLgl/>
      <w:lvlText w:val="%1.%2.%3.%4"/>
      <w:lvlJc w:val="left"/>
      <w:pPr>
        <w:ind w:left="1638" w:hanging="1080"/>
      </w:pPr>
      <w:rPr>
        <w:rFonts w:hint="default"/>
        <w:b/>
      </w:rPr>
    </w:lvl>
    <w:lvl w:ilvl="4">
      <w:start w:val="1"/>
      <w:numFmt w:val="decimal"/>
      <w:isLgl/>
      <w:lvlText w:val="%1.%2.%3.%4.%5"/>
      <w:lvlJc w:val="left"/>
      <w:pPr>
        <w:ind w:left="1704" w:hanging="1080"/>
      </w:pPr>
      <w:rPr>
        <w:rFonts w:hint="default"/>
        <w:b/>
      </w:rPr>
    </w:lvl>
    <w:lvl w:ilvl="5">
      <w:start w:val="1"/>
      <w:numFmt w:val="decimal"/>
      <w:isLgl/>
      <w:lvlText w:val="%1.%2.%3.%4.%5.%6"/>
      <w:lvlJc w:val="left"/>
      <w:pPr>
        <w:ind w:left="2130" w:hanging="1440"/>
      </w:pPr>
      <w:rPr>
        <w:rFonts w:hint="default"/>
        <w:b/>
      </w:rPr>
    </w:lvl>
    <w:lvl w:ilvl="6">
      <w:start w:val="1"/>
      <w:numFmt w:val="decimal"/>
      <w:isLgl/>
      <w:lvlText w:val="%1.%2.%3.%4.%5.%6.%7"/>
      <w:lvlJc w:val="left"/>
      <w:pPr>
        <w:ind w:left="2196" w:hanging="1440"/>
      </w:pPr>
      <w:rPr>
        <w:rFonts w:hint="default"/>
        <w:b/>
      </w:rPr>
    </w:lvl>
    <w:lvl w:ilvl="7">
      <w:start w:val="1"/>
      <w:numFmt w:val="decimal"/>
      <w:isLgl/>
      <w:lvlText w:val="%1.%2.%3.%4.%5.%6.%7.%8"/>
      <w:lvlJc w:val="left"/>
      <w:pPr>
        <w:ind w:left="2622" w:hanging="1800"/>
      </w:pPr>
      <w:rPr>
        <w:rFonts w:hint="default"/>
        <w:b/>
      </w:rPr>
    </w:lvl>
    <w:lvl w:ilvl="8">
      <w:start w:val="1"/>
      <w:numFmt w:val="decimal"/>
      <w:isLgl/>
      <w:lvlText w:val="%1.%2.%3.%4.%5.%6.%7.%8.%9"/>
      <w:lvlJc w:val="left"/>
      <w:pPr>
        <w:ind w:left="3048" w:hanging="2160"/>
      </w:pPr>
      <w:rPr>
        <w:rFonts w:hint="default"/>
        <w:b/>
      </w:rPr>
    </w:lvl>
  </w:abstractNum>
  <w:abstractNum w:abstractNumId="104" w15:restartNumberingAfterBreak="0">
    <w:nsid w:val="52E317D0"/>
    <w:multiLevelType w:val="hybridMultilevel"/>
    <w:tmpl w:val="316420F6"/>
    <w:lvl w:ilvl="0" w:tplc="FFFFFFFF">
      <w:start w:val="1"/>
      <w:numFmt w:val="lowerLetter"/>
      <w:lvlText w:val="(%1)"/>
      <w:lvlJc w:val="left"/>
      <w:pPr>
        <w:ind w:left="720" w:hanging="360"/>
      </w:pPr>
      <w:rPr>
        <w:rFonts w:hint="default"/>
        <w:color w:val="auto"/>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5" w15:restartNumberingAfterBreak="0">
    <w:nsid w:val="536C128F"/>
    <w:multiLevelType w:val="hybridMultilevel"/>
    <w:tmpl w:val="6D724C46"/>
    <w:lvl w:ilvl="0" w:tplc="2578EBA8">
      <w:start w:val="1"/>
      <w:numFmt w:val="lowerLetter"/>
      <w:lvlText w:val="(%1)"/>
      <w:lvlJc w:val="left"/>
      <w:pPr>
        <w:ind w:left="720" w:hanging="36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6" w15:restartNumberingAfterBreak="0">
    <w:nsid w:val="53DF6582"/>
    <w:multiLevelType w:val="hybridMultilevel"/>
    <w:tmpl w:val="F1CCB4F2"/>
    <w:lvl w:ilvl="0" w:tplc="AF8033CA">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7" w15:restartNumberingAfterBreak="0">
    <w:nsid w:val="54545EF7"/>
    <w:multiLevelType w:val="hybridMultilevel"/>
    <w:tmpl w:val="EB083128"/>
    <w:lvl w:ilvl="0" w:tplc="2D2AFDDE">
      <w:start w:val="1"/>
      <w:numFmt w:val="upperLetter"/>
      <w:lvlText w:val="%1."/>
      <w:lvlJc w:val="left"/>
      <w:pPr>
        <w:ind w:left="720" w:hanging="360"/>
      </w:pPr>
      <w:rPr>
        <w:rFonts w:ascii="Franklin Gothic Book" w:hAnsi="Franklin Gothic Book" w:hint="default"/>
        <w:b/>
        <w:bCs w:val="0"/>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8" w15:restartNumberingAfterBreak="0">
    <w:nsid w:val="54CC5F9E"/>
    <w:multiLevelType w:val="hybridMultilevel"/>
    <w:tmpl w:val="50320376"/>
    <w:lvl w:ilvl="0" w:tplc="AF8033CA">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9" w15:restartNumberingAfterBreak="0">
    <w:nsid w:val="55D20EDC"/>
    <w:multiLevelType w:val="hybridMultilevel"/>
    <w:tmpl w:val="4A1A3182"/>
    <w:lvl w:ilvl="0" w:tplc="B7B89512">
      <w:start w:val="1"/>
      <w:numFmt w:val="lowerLetter"/>
      <w:lvlText w:val="(%1)"/>
      <w:lvlJc w:val="left"/>
      <w:pPr>
        <w:ind w:left="884" w:hanging="360"/>
      </w:pPr>
      <w:rPr>
        <w:rFonts w:hint="default"/>
      </w:rPr>
    </w:lvl>
    <w:lvl w:ilvl="1" w:tplc="04090019" w:tentative="1">
      <w:start w:val="1"/>
      <w:numFmt w:val="lowerLetter"/>
      <w:lvlText w:val="%2."/>
      <w:lvlJc w:val="left"/>
      <w:pPr>
        <w:ind w:left="1604" w:hanging="360"/>
      </w:pPr>
    </w:lvl>
    <w:lvl w:ilvl="2" w:tplc="0409001B" w:tentative="1">
      <w:start w:val="1"/>
      <w:numFmt w:val="lowerRoman"/>
      <w:lvlText w:val="%3."/>
      <w:lvlJc w:val="right"/>
      <w:pPr>
        <w:ind w:left="2324" w:hanging="180"/>
      </w:pPr>
    </w:lvl>
    <w:lvl w:ilvl="3" w:tplc="0409000F" w:tentative="1">
      <w:start w:val="1"/>
      <w:numFmt w:val="decimal"/>
      <w:lvlText w:val="%4."/>
      <w:lvlJc w:val="left"/>
      <w:pPr>
        <w:ind w:left="3044" w:hanging="360"/>
      </w:pPr>
    </w:lvl>
    <w:lvl w:ilvl="4" w:tplc="04090019" w:tentative="1">
      <w:start w:val="1"/>
      <w:numFmt w:val="lowerLetter"/>
      <w:lvlText w:val="%5."/>
      <w:lvlJc w:val="left"/>
      <w:pPr>
        <w:ind w:left="3764" w:hanging="360"/>
      </w:pPr>
    </w:lvl>
    <w:lvl w:ilvl="5" w:tplc="0409001B" w:tentative="1">
      <w:start w:val="1"/>
      <w:numFmt w:val="lowerRoman"/>
      <w:lvlText w:val="%6."/>
      <w:lvlJc w:val="right"/>
      <w:pPr>
        <w:ind w:left="4484" w:hanging="180"/>
      </w:pPr>
    </w:lvl>
    <w:lvl w:ilvl="6" w:tplc="0409000F" w:tentative="1">
      <w:start w:val="1"/>
      <w:numFmt w:val="decimal"/>
      <w:lvlText w:val="%7."/>
      <w:lvlJc w:val="left"/>
      <w:pPr>
        <w:ind w:left="5204" w:hanging="360"/>
      </w:pPr>
    </w:lvl>
    <w:lvl w:ilvl="7" w:tplc="04090019" w:tentative="1">
      <w:start w:val="1"/>
      <w:numFmt w:val="lowerLetter"/>
      <w:lvlText w:val="%8."/>
      <w:lvlJc w:val="left"/>
      <w:pPr>
        <w:ind w:left="5924" w:hanging="360"/>
      </w:pPr>
    </w:lvl>
    <w:lvl w:ilvl="8" w:tplc="0409001B" w:tentative="1">
      <w:start w:val="1"/>
      <w:numFmt w:val="lowerRoman"/>
      <w:lvlText w:val="%9."/>
      <w:lvlJc w:val="right"/>
      <w:pPr>
        <w:ind w:left="6644" w:hanging="180"/>
      </w:pPr>
    </w:lvl>
  </w:abstractNum>
  <w:abstractNum w:abstractNumId="110" w15:restartNumberingAfterBreak="0">
    <w:nsid w:val="560C5EE8"/>
    <w:multiLevelType w:val="hybridMultilevel"/>
    <w:tmpl w:val="4AC03D72"/>
    <w:lvl w:ilvl="0" w:tplc="AF8033CA">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1" w15:restartNumberingAfterBreak="0">
    <w:nsid w:val="57D01D4D"/>
    <w:multiLevelType w:val="hybridMultilevel"/>
    <w:tmpl w:val="91E6AC94"/>
    <w:lvl w:ilvl="0" w:tplc="165ABE0C">
      <w:start w:val="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2" w15:restartNumberingAfterBreak="0">
    <w:nsid w:val="57D96280"/>
    <w:multiLevelType w:val="hybridMultilevel"/>
    <w:tmpl w:val="10FAC274"/>
    <w:lvl w:ilvl="0" w:tplc="C4E059D4">
      <w:start w:val="1"/>
      <w:numFmt w:val="lowerLetter"/>
      <w:lvlText w:val="(%1)"/>
      <w:lvlJc w:val="left"/>
      <w:pPr>
        <w:ind w:left="1178" w:hanging="360"/>
      </w:pPr>
      <w:rPr>
        <w:rFonts w:hint="default"/>
        <w:color w:val="auto"/>
      </w:rPr>
    </w:lvl>
    <w:lvl w:ilvl="1" w:tplc="04090019" w:tentative="1">
      <w:start w:val="1"/>
      <w:numFmt w:val="lowerLetter"/>
      <w:lvlText w:val="%2."/>
      <w:lvlJc w:val="left"/>
      <w:pPr>
        <w:ind w:left="1898" w:hanging="360"/>
      </w:pPr>
    </w:lvl>
    <w:lvl w:ilvl="2" w:tplc="0409001B" w:tentative="1">
      <w:start w:val="1"/>
      <w:numFmt w:val="lowerRoman"/>
      <w:lvlText w:val="%3."/>
      <w:lvlJc w:val="right"/>
      <w:pPr>
        <w:ind w:left="2618" w:hanging="180"/>
      </w:pPr>
    </w:lvl>
    <w:lvl w:ilvl="3" w:tplc="0409000F" w:tentative="1">
      <w:start w:val="1"/>
      <w:numFmt w:val="decimal"/>
      <w:lvlText w:val="%4."/>
      <w:lvlJc w:val="left"/>
      <w:pPr>
        <w:ind w:left="3338" w:hanging="360"/>
      </w:pPr>
    </w:lvl>
    <w:lvl w:ilvl="4" w:tplc="04090019" w:tentative="1">
      <w:start w:val="1"/>
      <w:numFmt w:val="lowerLetter"/>
      <w:lvlText w:val="%5."/>
      <w:lvlJc w:val="left"/>
      <w:pPr>
        <w:ind w:left="4058" w:hanging="360"/>
      </w:pPr>
    </w:lvl>
    <w:lvl w:ilvl="5" w:tplc="0409001B" w:tentative="1">
      <w:start w:val="1"/>
      <w:numFmt w:val="lowerRoman"/>
      <w:lvlText w:val="%6."/>
      <w:lvlJc w:val="right"/>
      <w:pPr>
        <w:ind w:left="4778" w:hanging="180"/>
      </w:pPr>
    </w:lvl>
    <w:lvl w:ilvl="6" w:tplc="0409000F" w:tentative="1">
      <w:start w:val="1"/>
      <w:numFmt w:val="decimal"/>
      <w:lvlText w:val="%7."/>
      <w:lvlJc w:val="left"/>
      <w:pPr>
        <w:ind w:left="5498" w:hanging="360"/>
      </w:pPr>
    </w:lvl>
    <w:lvl w:ilvl="7" w:tplc="04090019" w:tentative="1">
      <w:start w:val="1"/>
      <w:numFmt w:val="lowerLetter"/>
      <w:lvlText w:val="%8."/>
      <w:lvlJc w:val="left"/>
      <w:pPr>
        <w:ind w:left="6218" w:hanging="360"/>
      </w:pPr>
    </w:lvl>
    <w:lvl w:ilvl="8" w:tplc="0409001B" w:tentative="1">
      <w:start w:val="1"/>
      <w:numFmt w:val="lowerRoman"/>
      <w:lvlText w:val="%9."/>
      <w:lvlJc w:val="right"/>
      <w:pPr>
        <w:ind w:left="6938" w:hanging="180"/>
      </w:pPr>
    </w:lvl>
  </w:abstractNum>
  <w:abstractNum w:abstractNumId="113" w15:restartNumberingAfterBreak="0">
    <w:nsid w:val="58B31718"/>
    <w:multiLevelType w:val="hybridMultilevel"/>
    <w:tmpl w:val="C5FE1594"/>
    <w:lvl w:ilvl="0" w:tplc="91F61346">
      <w:start w:val="1"/>
      <w:numFmt w:val="lowerLetter"/>
      <w:lvlText w:val="(%1)"/>
      <w:lvlJc w:val="left"/>
      <w:pPr>
        <w:ind w:left="960" w:hanging="360"/>
      </w:pPr>
      <w:rPr>
        <w:rFonts w:hint="default"/>
      </w:rPr>
    </w:lvl>
    <w:lvl w:ilvl="1" w:tplc="04090019" w:tentative="1">
      <w:start w:val="1"/>
      <w:numFmt w:val="lowerLetter"/>
      <w:lvlText w:val="%2."/>
      <w:lvlJc w:val="left"/>
      <w:pPr>
        <w:ind w:left="1680" w:hanging="360"/>
      </w:pPr>
    </w:lvl>
    <w:lvl w:ilvl="2" w:tplc="0409001B" w:tentative="1">
      <w:start w:val="1"/>
      <w:numFmt w:val="lowerRoman"/>
      <w:lvlText w:val="%3."/>
      <w:lvlJc w:val="right"/>
      <w:pPr>
        <w:ind w:left="2400" w:hanging="180"/>
      </w:pPr>
    </w:lvl>
    <w:lvl w:ilvl="3" w:tplc="0409000F" w:tentative="1">
      <w:start w:val="1"/>
      <w:numFmt w:val="decimal"/>
      <w:lvlText w:val="%4."/>
      <w:lvlJc w:val="left"/>
      <w:pPr>
        <w:ind w:left="3120" w:hanging="360"/>
      </w:pPr>
    </w:lvl>
    <w:lvl w:ilvl="4" w:tplc="04090019" w:tentative="1">
      <w:start w:val="1"/>
      <w:numFmt w:val="lowerLetter"/>
      <w:lvlText w:val="%5."/>
      <w:lvlJc w:val="left"/>
      <w:pPr>
        <w:ind w:left="3840" w:hanging="360"/>
      </w:pPr>
    </w:lvl>
    <w:lvl w:ilvl="5" w:tplc="0409001B" w:tentative="1">
      <w:start w:val="1"/>
      <w:numFmt w:val="lowerRoman"/>
      <w:lvlText w:val="%6."/>
      <w:lvlJc w:val="right"/>
      <w:pPr>
        <w:ind w:left="4560" w:hanging="180"/>
      </w:pPr>
    </w:lvl>
    <w:lvl w:ilvl="6" w:tplc="0409000F" w:tentative="1">
      <w:start w:val="1"/>
      <w:numFmt w:val="decimal"/>
      <w:lvlText w:val="%7."/>
      <w:lvlJc w:val="left"/>
      <w:pPr>
        <w:ind w:left="5280" w:hanging="360"/>
      </w:pPr>
    </w:lvl>
    <w:lvl w:ilvl="7" w:tplc="04090019" w:tentative="1">
      <w:start w:val="1"/>
      <w:numFmt w:val="lowerLetter"/>
      <w:lvlText w:val="%8."/>
      <w:lvlJc w:val="left"/>
      <w:pPr>
        <w:ind w:left="6000" w:hanging="360"/>
      </w:pPr>
    </w:lvl>
    <w:lvl w:ilvl="8" w:tplc="0409001B" w:tentative="1">
      <w:start w:val="1"/>
      <w:numFmt w:val="lowerRoman"/>
      <w:lvlText w:val="%9."/>
      <w:lvlJc w:val="right"/>
      <w:pPr>
        <w:ind w:left="6720" w:hanging="180"/>
      </w:pPr>
    </w:lvl>
  </w:abstractNum>
  <w:abstractNum w:abstractNumId="114" w15:restartNumberingAfterBreak="0">
    <w:nsid w:val="5A122A75"/>
    <w:multiLevelType w:val="hybridMultilevel"/>
    <w:tmpl w:val="FC560016"/>
    <w:lvl w:ilvl="0" w:tplc="E07EF16E">
      <w:start w:val="5"/>
      <w:numFmt w:val="bullet"/>
      <w:lvlText w:val=""/>
      <w:lvlJc w:val="left"/>
      <w:pPr>
        <w:ind w:left="1440" w:hanging="360"/>
      </w:pPr>
      <w:rPr>
        <w:rFonts w:ascii="Symbol" w:hAnsi="Symbol" w:hint="default"/>
        <w:sz w:val="32"/>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5" w15:restartNumberingAfterBreak="0">
    <w:nsid w:val="5AEE34A7"/>
    <w:multiLevelType w:val="hybridMultilevel"/>
    <w:tmpl w:val="8EFCF5FE"/>
    <w:lvl w:ilvl="0" w:tplc="E07EF16E">
      <w:start w:val="5"/>
      <w:numFmt w:val="bullet"/>
      <w:lvlText w:val=""/>
      <w:lvlJc w:val="left"/>
      <w:pPr>
        <w:ind w:left="822" w:hanging="360"/>
      </w:pPr>
      <w:rPr>
        <w:rFonts w:ascii="Symbol" w:hAnsi="Symbol" w:hint="default"/>
        <w:sz w:val="32"/>
      </w:rPr>
    </w:lvl>
    <w:lvl w:ilvl="1" w:tplc="04090003" w:tentative="1">
      <w:start w:val="1"/>
      <w:numFmt w:val="bullet"/>
      <w:lvlText w:val="o"/>
      <w:lvlJc w:val="left"/>
      <w:pPr>
        <w:ind w:left="1542" w:hanging="360"/>
      </w:pPr>
      <w:rPr>
        <w:rFonts w:ascii="Courier New" w:hAnsi="Courier New" w:cs="Courier New" w:hint="default"/>
      </w:rPr>
    </w:lvl>
    <w:lvl w:ilvl="2" w:tplc="04090005" w:tentative="1">
      <w:start w:val="1"/>
      <w:numFmt w:val="bullet"/>
      <w:lvlText w:val=""/>
      <w:lvlJc w:val="left"/>
      <w:pPr>
        <w:ind w:left="2262" w:hanging="360"/>
      </w:pPr>
      <w:rPr>
        <w:rFonts w:ascii="Wingdings" w:hAnsi="Wingdings" w:hint="default"/>
      </w:rPr>
    </w:lvl>
    <w:lvl w:ilvl="3" w:tplc="04090001" w:tentative="1">
      <w:start w:val="1"/>
      <w:numFmt w:val="bullet"/>
      <w:lvlText w:val=""/>
      <w:lvlJc w:val="left"/>
      <w:pPr>
        <w:ind w:left="2982" w:hanging="360"/>
      </w:pPr>
      <w:rPr>
        <w:rFonts w:ascii="Symbol" w:hAnsi="Symbol" w:hint="default"/>
      </w:rPr>
    </w:lvl>
    <w:lvl w:ilvl="4" w:tplc="04090003" w:tentative="1">
      <w:start w:val="1"/>
      <w:numFmt w:val="bullet"/>
      <w:lvlText w:val="o"/>
      <w:lvlJc w:val="left"/>
      <w:pPr>
        <w:ind w:left="3702" w:hanging="360"/>
      </w:pPr>
      <w:rPr>
        <w:rFonts w:ascii="Courier New" w:hAnsi="Courier New" w:cs="Courier New" w:hint="default"/>
      </w:rPr>
    </w:lvl>
    <w:lvl w:ilvl="5" w:tplc="04090005" w:tentative="1">
      <w:start w:val="1"/>
      <w:numFmt w:val="bullet"/>
      <w:lvlText w:val=""/>
      <w:lvlJc w:val="left"/>
      <w:pPr>
        <w:ind w:left="4422" w:hanging="360"/>
      </w:pPr>
      <w:rPr>
        <w:rFonts w:ascii="Wingdings" w:hAnsi="Wingdings" w:hint="default"/>
      </w:rPr>
    </w:lvl>
    <w:lvl w:ilvl="6" w:tplc="04090001" w:tentative="1">
      <w:start w:val="1"/>
      <w:numFmt w:val="bullet"/>
      <w:lvlText w:val=""/>
      <w:lvlJc w:val="left"/>
      <w:pPr>
        <w:ind w:left="5142" w:hanging="360"/>
      </w:pPr>
      <w:rPr>
        <w:rFonts w:ascii="Symbol" w:hAnsi="Symbol" w:hint="default"/>
      </w:rPr>
    </w:lvl>
    <w:lvl w:ilvl="7" w:tplc="04090003" w:tentative="1">
      <w:start w:val="1"/>
      <w:numFmt w:val="bullet"/>
      <w:lvlText w:val="o"/>
      <w:lvlJc w:val="left"/>
      <w:pPr>
        <w:ind w:left="5862" w:hanging="360"/>
      </w:pPr>
      <w:rPr>
        <w:rFonts w:ascii="Courier New" w:hAnsi="Courier New" w:cs="Courier New" w:hint="default"/>
      </w:rPr>
    </w:lvl>
    <w:lvl w:ilvl="8" w:tplc="04090005" w:tentative="1">
      <w:start w:val="1"/>
      <w:numFmt w:val="bullet"/>
      <w:lvlText w:val=""/>
      <w:lvlJc w:val="left"/>
      <w:pPr>
        <w:ind w:left="6582" w:hanging="360"/>
      </w:pPr>
      <w:rPr>
        <w:rFonts w:ascii="Wingdings" w:hAnsi="Wingdings" w:hint="default"/>
      </w:rPr>
    </w:lvl>
  </w:abstractNum>
  <w:abstractNum w:abstractNumId="116" w15:restartNumberingAfterBreak="0">
    <w:nsid w:val="5B2E3202"/>
    <w:multiLevelType w:val="hybridMultilevel"/>
    <w:tmpl w:val="E086FD4C"/>
    <w:lvl w:ilvl="0" w:tplc="09160FAE">
      <w:start w:val="1"/>
      <w:numFmt w:val="lowerLetter"/>
      <w:lvlText w:val="%1."/>
      <w:lvlJc w:val="left"/>
      <w:pPr>
        <w:ind w:left="418" w:hanging="360"/>
      </w:pPr>
      <w:rPr>
        <w:rFonts w:hint="default"/>
      </w:rPr>
    </w:lvl>
    <w:lvl w:ilvl="1" w:tplc="04090019" w:tentative="1">
      <w:start w:val="1"/>
      <w:numFmt w:val="lowerLetter"/>
      <w:lvlText w:val="%2."/>
      <w:lvlJc w:val="left"/>
      <w:pPr>
        <w:ind w:left="1138" w:hanging="360"/>
      </w:pPr>
    </w:lvl>
    <w:lvl w:ilvl="2" w:tplc="0409001B" w:tentative="1">
      <w:start w:val="1"/>
      <w:numFmt w:val="lowerRoman"/>
      <w:lvlText w:val="%3."/>
      <w:lvlJc w:val="right"/>
      <w:pPr>
        <w:ind w:left="1858" w:hanging="180"/>
      </w:pPr>
    </w:lvl>
    <w:lvl w:ilvl="3" w:tplc="0409000F" w:tentative="1">
      <w:start w:val="1"/>
      <w:numFmt w:val="decimal"/>
      <w:lvlText w:val="%4."/>
      <w:lvlJc w:val="left"/>
      <w:pPr>
        <w:ind w:left="2578" w:hanging="360"/>
      </w:pPr>
    </w:lvl>
    <w:lvl w:ilvl="4" w:tplc="04090019" w:tentative="1">
      <w:start w:val="1"/>
      <w:numFmt w:val="lowerLetter"/>
      <w:lvlText w:val="%5."/>
      <w:lvlJc w:val="left"/>
      <w:pPr>
        <w:ind w:left="3298" w:hanging="360"/>
      </w:pPr>
    </w:lvl>
    <w:lvl w:ilvl="5" w:tplc="0409001B" w:tentative="1">
      <w:start w:val="1"/>
      <w:numFmt w:val="lowerRoman"/>
      <w:lvlText w:val="%6."/>
      <w:lvlJc w:val="right"/>
      <w:pPr>
        <w:ind w:left="4018" w:hanging="180"/>
      </w:pPr>
    </w:lvl>
    <w:lvl w:ilvl="6" w:tplc="0409000F" w:tentative="1">
      <w:start w:val="1"/>
      <w:numFmt w:val="decimal"/>
      <w:lvlText w:val="%7."/>
      <w:lvlJc w:val="left"/>
      <w:pPr>
        <w:ind w:left="4738" w:hanging="360"/>
      </w:pPr>
    </w:lvl>
    <w:lvl w:ilvl="7" w:tplc="04090019" w:tentative="1">
      <w:start w:val="1"/>
      <w:numFmt w:val="lowerLetter"/>
      <w:lvlText w:val="%8."/>
      <w:lvlJc w:val="left"/>
      <w:pPr>
        <w:ind w:left="5458" w:hanging="360"/>
      </w:pPr>
    </w:lvl>
    <w:lvl w:ilvl="8" w:tplc="0409001B" w:tentative="1">
      <w:start w:val="1"/>
      <w:numFmt w:val="lowerRoman"/>
      <w:lvlText w:val="%9."/>
      <w:lvlJc w:val="right"/>
      <w:pPr>
        <w:ind w:left="6178" w:hanging="180"/>
      </w:pPr>
    </w:lvl>
  </w:abstractNum>
  <w:abstractNum w:abstractNumId="117" w15:restartNumberingAfterBreak="0">
    <w:nsid w:val="5B6913F1"/>
    <w:multiLevelType w:val="hybridMultilevel"/>
    <w:tmpl w:val="1B18DF8E"/>
    <w:lvl w:ilvl="0" w:tplc="514C5A9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8" w15:restartNumberingAfterBreak="0">
    <w:nsid w:val="5BC31E46"/>
    <w:multiLevelType w:val="hybridMultilevel"/>
    <w:tmpl w:val="0644DCD0"/>
    <w:lvl w:ilvl="0" w:tplc="C3CAD76C">
      <w:start w:val="1"/>
      <w:numFmt w:val="lowerLetter"/>
      <w:lvlText w:val="(%1)"/>
      <w:lvlJc w:val="left"/>
      <w:pPr>
        <w:ind w:left="960" w:hanging="360"/>
      </w:pPr>
      <w:rPr>
        <w:rFonts w:hint="default"/>
      </w:rPr>
    </w:lvl>
    <w:lvl w:ilvl="1" w:tplc="04090019" w:tentative="1">
      <w:start w:val="1"/>
      <w:numFmt w:val="lowerLetter"/>
      <w:lvlText w:val="%2."/>
      <w:lvlJc w:val="left"/>
      <w:pPr>
        <w:ind w:left="1680" w:hanging="360"/>
      </w:pPr>
    </w:lvl>
    <w:lvl w:ilvl="2" w:tplc="0409001B" w:tentative="1">
      <w:start w:val="1"/>
      <w:numFmt w:val="lowerRoman"/>
      <w:lvlText w:val="%3."/>
      <w:lvlJc w:val="right"/>
      <w:pPr>
        <w:ind w:left="2400" w:hanging="180"/>
      </w:pPr>
    </w:lvl>
    <w:lvl w:ilvl="3" w:tplc="0409000F" w:tentative="1">
      <w:start w:val="1"/>
      <w:numFmt w:val="decimal"/>
      <w:lvlText w:val="%4."/>
      <w:lvlJc w:val="left"/>
      <w:pPr>
        <w:ind w:left="3120" w:hanging="360"/>
      </w:pPr>
    </w:lvl>
    <w:lvl w:ilvl="4" w:tplc="04090019" w:tentative="1">
      <w:start w:val="1"/>
      <w:numFmt w:val="lowerLetter"/>
      <w:lvlText w:val="%5."/>
      <w:lvlJc w:val="left"/>
      <w:pPr>
        <w:ind w:left="3840" w:hanging="360"/>
      </w:pPr>
    </w:lvl>
    <w:lvl w:ilvl="5" w:tplc="0409001B" w:tentative="1">
      <w:start w:val="1"/>
      <w:numFmt w:val="lowerRoman"/>
      <w:lvlText w:val="%6."/>
      <w:lvlJc w:val="right"/>
      <w:pPr>
        <w:ind w:left="4560" w:hanging="180"/>
      </w:pPr>
    </w:lvl>
    <w:lvl w:ilvl="6" w:tplc="0409000F" w:tentative="1">
      <w:start w:val="1"/>
      <w:numFmt w:val="decimal"/>
      <w:lvlText w:val="%7."/>
      <w:lvlJc w:val="left"/>
      <w:pPr>
        <w:ind w:left="5280" w:hanging="360"/>
      </w:pPr>
    </w:lvl>
    <w:lvl w:ilvl="7" w:tplc="04090019" w:tentative="1">
      <w:start w:val="1"/>
      <w:numFmt w:val="lowerLetter"/>
      <w:lvlText w:val="%8."/>
      <w:lvlJc w:val="left"/>
      <w:pPr>
        <w:ind w:left="6000" w:hanging="360"/>
      </w:pPr>
    </w:lvl>
    <w:lvl w:ilvl="8" w:tplc="0409001B" w:tentative="1">
      <w:start w:val="1"/>
      <w:numFmt w:val="lowerRoman"/>
      <w:lvlText w:val="%9."/>
      <w:lvlJc w:val="right"/>
      <w:pPr>
        <w:ind w:left="6720" w:hanging="180"/>
      </w:pPr>
    </w:lvl>
  </w:abstractNum>
  <w:abstractNum w:abstractNumId="119" w15:restartNumberingAfterBreak="0">
    <w:nsid w:val="5CD35B6F"/>
    <w:multiLevelType w:val="hybridMultilevel"/>
    <w:tmpl w:val="F708A49A"/>
    <w:lvl w:ilvl="0" w:tplc="E07EF16E">
      <w:start w:val="5"/>
      <w:numFmt w:val="bullet"/>
      <w:lvlText w:val=""/>
      <w:lvlJc w:val="left"/>
      <w:pPr>
        <w:ind w:left="979" w:hanging="360"/>
      </w:pPr>
      <w:rPr>
        <w:rFonts w:ascii="Symbol" w:hAnsi="Symbol" w:hint="default"/>
        <w:sz w:val="32"/>
      </w:rPr>
    </w:lvl>
    <w:lvl w:ilvl="1" w:tplc="04090003" w:tentative="1">
      <w:start w:val="1"/>
      <w:numFmt w:val="bullet"/>
      <w:lvlText w:val="o"/>
      <w:lvlJc w:val="left"/>
      <w:pPr>
        <w:ind w:left="1699" w:hanging="360"/>
      </w:pPr>
      <w:rPr>
        <w:rFonts w:ascii="Courier New" w:hAnsi="Courier New" w:cs="Courier New" w:hint="default"/>
      </w:rPr>
    </w:lvl>
    <w:lvl w:ilvl="2" w:tplc="04090005" w:tentative="1">
      <w:start w:val="1"/>
      <w:numFmt w:val="bullet"/>
      <w:lvlText w:val=""/>
      <w:lvlJc w:val="left"/>
      <w:pPr>
        <w:ind w:left="2419" w:hanging="360"/>
      </w:pPr>
      <w:rPr>
        <w:rFonts w:ascii="Wingdings" w:hAnsi="Wingdings" w:hint="default"/>
      </w:rPr>
    </w:lvl>
    <w:lvl w:ilvl="3" w:tplc="04090001" w:tentative="1">
      <w:start w:val="1"/>
      <w:numFmt w:val="bullet"/>
      <w:lvlText w:val=""/>
      <w:lvlJc w:val="left"/>
      <w:pPr>
        <w:ind w:left="3139" w:hanging="360"/>
      </w:pPr>
      <w:rPr>
        <w:rFonts w:ascii="Symbol" w:hAnsi="Symbol" w:hint="default"/>
      </w:rPr>
    </w:lvl>
    <w:lvl w:ilvl="4" w:tplc="04090003" w:tentative="1">
      <w:start w:val="1"/>
      <w:numFmt w:val="bullet"/>
      <w:lvlText w:val="o"/>
      <w:lvlJc w:val="left"/>
      <w:pPr>
        <w:ind w:left="3859" w:hanging="360"/>
      </w:pPr>
      <w:rPr>
        <w:rFonts w:ascii="Courier New" w:hAnsi="Courier New" w:cs="Courier New" w:hint="default"/>
      </w:rPr>
    </w:lvl>
    <w:lvl w:ilvl="5" w:tplc="04090005" w:tentative="1">
      <w:start w:val="1"/>
      <w:numFmt w:val="bullet"/>
      <w:lvlText w:val=""/>
      <w:lvlJc w:val="left"/>
      <w:pPr>
        <w:ind w:left="4579" w:hanging="360"/>
      </w:pPr>
      <w:rPr>
        <w:rFonts w:ascii="Wingdings" w:hAnsi="Wingdings" w:hint="default"/>
      </w:rPr>
    </w:lvl>
    <w:lvl w:ilvl="6" w:tplc="04090001" w:tentative="1">
      <w:start w:val="1"/>
      <w:numFmt w:val="bullet"/>
      <w:lvlText w:val=""/>
      <w:lvlJc w:val="left"/>
      <w:pPr>
        <w:ind w:left="5299" w:hanging="360"/>
      </w:pPr>
      <w:rPr>
        <w:rFonts w:ascii="Symbol" w:hAnsi="Symbol" w:hint="default"/>
      </w:rPr>
    </w:lvl>
    <w:lvl w:ilvl="7" w:tplc="04090003" w:tentative="1">
      <w:start w:val="1"/>
      <w:numFmt w:val="bullet"/>
      <w:lvlText w:val="o"/>
      <w:lvlJc w:val="left"/>
      <w:pPr>
        <w:ind w:left="6019" w:hanging="360"/>
      </w:pPr>
      <w:rPr>
        <w:rFonts w:ascii="Courier New" w:hAnsi="Courier New" w:cs="Courier New" w:hint="default"/>
      </w:rPr>
    </w:lvl>
    <w:lvl w:ilvl="8" w:tplc="04090005" w:tentative="1">
      <w:start w:val="1"/>
      <w:numFmt w:val="bullet"/>
      <w:lvlText w:val=""/>
      <w:lvlJc w:val="left"/>
      <w:pPr>
        <w:ind w:left="6739" w:hanging="360"/>
      </w:pPr>
      <w:rPr>
        <w:rFonts w:ascii="Wingdings" w:hAnsi="Wingdings" w:hint="default"/>
      </w:rPr>
    </w:lvl>
  </w:abstractNum>
  <w:abstractNum w:abstractNumId="120" w15:restartNumberingAfterBreak="0">
    <w:nsid w:val="5CDE7322"/>
    <w:multiLevelType w:val="hybridMultilevel"/>
    <w:tmpl w:val="71426B64"/>
    <w:lvl w:ilvl="0" w:tplc="C4E059D4">
      <w:start w:val="1"/>
      <w:numFmt w:val="lowerLetter"/>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1" w15:restartNumberingAfterBreak="0">
    <w:nsid w:val="5D6E1EF5"/>
    <w:multiLevelType w:val="hybridMultilevel"/>
    <w:tmpl w:val="7B70E34C"/>
    <w:lvl w:ilvl="0" w:tplc="9806BBFE">
      <w:start w:val="1"/>
      <w:numFmt w:val="lowerLetter"/>
      <w:lvlText w:val="(%1)"/>
      <w:lvlJc w:val="left"/>
      <w:pPr>
        <w:ind w:left="720" w:hanging="360"/>
      </w:pPr>
      <w:rPr>
        <w:rFonts w:ascii="Gotham Book" w:hAnsi="Gotham Book" w:cs="Arial" w:hint="default"/>
        <w:b w:val="0"/>
        <w:i w:val="0"/>
        <w:color w:val="auto"/>
        <w:sz w:val="22"/>
        <w:szCs w:val="22"/>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2" w15:restartNumberingAfterBreak="0">
    <w:nsid w:val="5DF30D57"/>
    <w:multiLevelType w:val="hybridMultilevel"/>
    <w:tmpl w:val="02886CC2"/>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23" w15:restartNumberingAfterBreak="0">
    <w:nsid w:val="5E3D1D13"/>
    <w:multiLevelType w:val="hybridMultilevel"/>
    <w:tmpl w:val="49EA20CE"/>
    <w:lvl w:ilvl="0" w:tplc="E07EF16E">
      <w:start w:val="5"/>
      <w:numFmt w:val="bullet"/>
      <w:lvlText w:val=""/>
      <w:lvlJc w:val="left"/>
      <w:pPr>
        <w:ind w:left="840" w:hanging="360"/>
      </w:pPr>
      <w:rPr>
        <w:rFonts w:ascii="Symbol" w:hAnsi="Symbol" w:hint="default"/>
        <w:sz w:val="32"/>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124" w15:restartNumberingAfterBreak="0">
    <w:nsid w:val="606419AF"/>
    <w:multiLevelType w:val="hybridMultilevel"/>
    <w:tmpl w:val="E8685C74"/>
    <w:lvl w:ilvl="0" w:tplc="C4E059D4">
      <w:start w:val="1"/>
      <w:numFmt w:val="lowerLetter"/>
      <w:lvlText w:val="(%1)"/>
      <w:lvlJc w:val="left"/>
      <w:pPr>
        <w:ind w:left="1440" w:hanging="360"/>
      </w:pPr>
      <w:rPr>
        <w:rFonts w:hint="default"/>
        <w:color w:val="auto"/>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5" w15:restartNumberingAfterBreak="0">
    <w:nsid w:val="607F29AF"/>
    <w:multiLevelType w:val="hybridMultilevel"/>
    <w:tmpl w:val="1E7A895C"/>
    <w:lvl w:ilvl="0" w:tplc="2556A13C">
      <w:start w:val="1"/>
      <w:numFmt w:val="lowerLetter"/>
      <w:lvlText w:val="(%1)"/>
      <w:lvlJc w:val="left"/>
      <w:pPr>
        <w:ind w:left="818" w:hanging="360"/>
      </w:pPr>
      <w:rPr>
        <w:rFonts w:hint="default"/>
      </w:rPr>
    </w:lvl>
    <w:lvl w:ilvl="1" w:tplc="04090019" w:tentative="1">
      <w:start w:val="1"/>
      <w:numFmt w:val="lowerLetter"/>
      <w:lvlText w:val="%2."/>
      <w:lvlJc w:val="left"/>
      <w:pPr>
        <w:ind w:left="1538" w:hanging="360"/>
      </w:pPr>
    </w:lvl>
    <w:lvl w:ilvl="2" w:tplc="0409001B" w:tentative="1">
      <w:start w:val="1"/>
      <w:numFmt w:val="lowerRoman"/>
      <w:lvlText w:val="%3."/>
      <w:lvlJc w:val="right"/>
      <w:pPr>
        <w:ind w:left="2258" w:hanging="180"/>
      </w:pPr>
    </w:lvl>
    <w:lvl w:ilvl="3" w:tplc="0409000F" w:tentative="1">
      <w:start w:val="1"/>
      <w:numFmt w:val="decimal"/>
      <w:lvlText w:val="%4."/>
      <w:lvlJc w:val="left"/>
      <w:pPr>
        <w:ind w:left="2978" w:hanging="360"/>
      </w:pPr>
    </w:lvl>
    <w:lvl w:ilvl="4" w:tplc="04090019" w:tentative="1">
      <w:start w:val="1"/>
      <w:numFmt w:val="lowerLetter"/>
      <w:lvlText w:val="%5."/>
      <w:lvlJc w:val="left"/>
      <w:pPr>
        <w:ind w:left="3698" w:hanging="360"/>
      </w:pPr>
    </w:lvl>
    <w:lvl w:ilvl="5" w:tplc="0409001B" w:tentative="1">
      <w:start w:val="1"/>
      <w:numFmt w:val="lowerRoman"/>
      <w:lvlText w:val="%6."/>
      <w:lvlJc w:val="right"/>
      <w:pPr>
        <w:ind w:left="4418" w:hanging="180"/>
      </w:pPr>
    </w:lvl>
    <w:lvl w:ilvl="6" w:tplc="0409000F" w:tentative="1">
      <w:start w:val="1"/>
      <w:numFmt w:val="decimal"/>
      <w:lvlText w:val="%7."/>
      <w:lvlJc w:val="left"/>
      <w:pPr>
        <w:ind w:left="5138" w:hanging="360"/>
      </w:pPr>
    </w:lvl>
    <w:lvl w:ilvl="7" w:tplc="04090019" w:tentative="1">
      <w:start w:val="1"/>
      <w:numFmt w:val="lowerLetter"/>
      <w:lvlText w:val="%8."/>
      <w:lvlJc w:val="left"/>
      <w:pPr>
        <w:ind w:left="5858" w:hanging="360"/>
      </w:pPr>
    </w:lvl>
    <w:lvl w:ilvl="8" w:tplc="0409001B" w:tentative="1">
      <w:start w:val="1"/>
      <w:numFmt w:val="lowerRoman"/>
      <w:lvlText w:val="%9."/>
      <w:lvlJc w:val="right"/>
      <w:pPr>
        <w:ind w:left="6578" w:hanging="180"/>
      </w:pPr>
    </w:lvl>
  </w:abstractNum>
  <w:abstractNum w:abstractNumId="126" w15:restartNumberingAfterBreak="0">
    <w:nsid w:val="65721420"/>
    <w:multiLevelType w:val="hybridMultilevel"/>
    <w:tmpl w:val="93409716"/>
    <w:lvl w:ilvl="0" w:tplc="97FAD64C">
      <w:start w:val="1"/>
      <w:numFmt w:val="lowerRoman"/>
      <w:lvlText w:val="(%1)"/>
      <w:lvlJc w:val="left"/>
      <w:pPr>
        <w:ind w:left="720" w:hanging="360"/>
      </w:pPr>
      <w:rPr>
        <w:rFonts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7" w15:restartNumberingAfterBreak="0">
    <w:nsid w:val="676560AA"/>
    <w:multiLevelType w:val="hybridMultilevel"/>
    <w:tmpl w:val="4DAE9004"/>
    <w:lvl w:ilvl="0" w:tplc="C4E059D4">
      <w:start w:val="1"/>
      <w:numFmt w:val="lowerLetter"/>
      <w:lvlText w:val="(%1)"/>
      <w:lvlJc w:val="left"/>
      <w:pPr>
        <w:ind w:left="1320" w:hanging="360"/>
      </w:pPr>
      <w:rPr>
        <w:rFonts w:hint="default"/>
        <w:color w:val="auto"/>
      </w:rPr>
    </w:lvl>
    <w:lvl w:ilvl="1" w:tplc="04090019" w:tentative="1">
      <w:start w:val="1"/>
      <w:numFmt w:val="lowerLetter"/>
      <w:lvlText w:val="%2."/>
      <w:lvlJc w:val="left"/>
      <w:pPr>
        <w:ind w:left="2040" w:hanging="360"/>
      </w:pPr>
    </w:lvl>
    <w:lvl w:ilvl="2" w:tplc="0409001B" w:tentative="1">
      <w:start w:val="1"/>
      <w:numFmt w:val="lowerRoman"/>
      <w:lvlText w:val="%3."/>
      <w:lvlJc w:val="right"/>
      <w:pPr>
        <w:ind w:left="2760" w:hanging="180"/>
      </w:pPr>
    </w:lvl>
    <w:lvl w:ilvl="3" w:tplc="0409000F" w:tentative="1">
      <w:start w:val="1"/>
      <w:numFmt w:val="decimal"/>
      <w:lvlText w:val="%4."/>
      <w:lvlJc w:val="left"/>
      <w:pPr>
        <w:ind w:left="3480" w:hanging="360"/>
      </w:pPr>
    </w:lvl>
    <w:lvl w:ilvl="4" w:tplc="04090019" w:tentative="1">
      <w:start w:val="1"/>
      <w:numFmt w:val="lowerLetter"/>
      <w:lvlText w:val="%5."/>
      <w:lvlJc w:val="left"/>
      <w:pPr>
        <w:ind w:left="4200" w:hanging="360"/>
      </w:pPr>
    </w:lvl>
    <w:lvl w:ilvl="5" w:tplc="0409001B" w:tentative="1">
      <w:start w:val="1"/>
      <w:numFmt w:val="lowerRoman"/>
      <w:lvlText w:val="%6."/>
      <w:lvlJc w:val="right"/>
      <w:pPr>
        <w:ind w:left="4920" w:hanging="180"/>
      </w:pPr>
    </w:lvl>
    <w:lvl w:ilvl="6" w:tplc="0409000F" w:tentative="1">
      <w:start w:val="1"/>
      <w:numFmt w:val="decimal"/>
      <w:lvlText w:val="%7."/>
      <w:lvlJc w:val="left"/>
      <w:pPr>
        <w:ind w:left="5640" w:hanging="360"/>
      </w:pPr>
    </w:lvl>
    <w:lvl w:ilvl="7" w:tplc="04090019" w:tentative="1">
      <w:start w:val="1"/>
      <w:numFmt w:val="lowerLetter"/>
      <w:lvlText w:val="%8."/>
      <w:lvlJc w:val="left"/>
      <w:pPr>
        <w:ind w:left="6360" w:hanging="360"/>
      </w:pPr>
    </w:lvl>
    <w:lvl w:ilvl="8" w:tplc="0409001B" w:tentative="1">
      <w:start w:val="1"/>
      <w:numFmt w:val="lowerRoman"/>
      <w:lvlText w:val="%9."/>
      <w:lvlJc w:val="right"/>
      <w:pPr>
        <w:ind w:left="7080" w:hanging="180"/>
      </w:pPr>
    </w:lvl>
  </w:abstractNum>
  <w:abstractNum w:abstractNumId="128" w15:restartNumberingAfterBreak="0">
    <w:nsid w:val="689445DA"/>
    <w:multiLevelType w:val="hybridMultilevel"/>
    <w:tmpl w:val="DF5E9FCA"/>
    <w:lvl w:ilvl="0" w:tplc="C4E059D4">
      <w:start w:val="1"/>
      <w:numFmt w:val="lowerLetter"/>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9" w15:restartNumberingAfterBreak="0">
    <w:nsid w:val="69361B56"/>
    <w:multiLevelType w:val="hybridMultilevel"/>
    <w:tmpl w:val="ACDAC976"/>
    <w:lvl w:ilvl="0" w:tplc="E914465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0" w15:restartNumberingAfterBreak="0">
    <w:nsid w:val="69CF001E"/>
    <w:multiLevelType w:val="hybridMultilevel"/>
    <w:tmpl w:val="59349162"/>
    <w:lvl w:ilvl="0" w:tplc="02A619B4">
      <w:start w:val="1"/>
      <w:numFmt w:val="lowerLetter"/>
      <w:lvlText w:val="(%1)"/>
      <w:lvlJc w:val="left"/>
      <w:pPr>
        <w:ind w:left="1440" w:hanging="360"/>
      </w:pPr>
      <w:rPr>
        <w:rFonts w:ascii="Arial" w:hAnsi="Arial" w:cs="Arial" w:hint="default"/>
        <w:b w:val="0"/>
        <w:i w:val="0"/>
        <w:color w:val="auto"/>
        <w:sz w:val="22"/>
        <w:szCs w:val="22"/>
        <w:u w:val="none"/>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1" w15:restartNumberingAfterBreak="0">
    <w:nsid w:val="6A5913AD"/>
    <w:multiLevelType w:val="hybridMultilevel"/>
    <w:tmpl w:val="61B27ED8"/>
    <w:lvl w:ilvl="0" w:tplc="AA40D8CA">
      <w:start w:val="1"/>
      <w:numFmt w:val="lowerLetter"/>
      <w:lvlText w:val="(%1)"/>
      <w:lvlJc w:val="left"/>
      <w:pPr>
        <w:ind w:left="1320" w:hanging="360"/>
      </w:pPr>
      <w:rPr>
        <w:rFonts w:ascii="Gotham Book" w:hAnsi="Gotham Book" w:cs="Arial" w:hint="default"/>
        <w:b w:val="0"/>
        <w:i w:val="0"/>
        <w:color w:val="auto"/>
        <w:sz w:val="22"/>
        <w:szCs w:val="22"/>
        <w:u w:val="none"/>
      </w:rPr>
    </w:lvl>
    <w:lvl w:ilvl="1" w:tplc="04090019" w:tentative="1">
      <w:start w:val="1"/>
      <w:numFmt w:val="lowerLetter"/>
      <w:lvlText w:val="%2."/>
      <w:lvlJc w:val="left"/>
      <w:pPr>
        <w:ind w:left="2040" w:hanging="360"/>
      </w:pPr>
    </w:lvl>
    <w:lvl w:ilvl="2" w:tplc="0409001B" w:tentative="1">
      <w:start w:val="1"/>
      <w:numFmt w:val="lowerRoman"/>
      <w:lvlText w:val="%3."/>
      <w:lvlJc w:val="right"/>
      <w:pPr>
        <w:ind w:left="2760" w:hanging="180"/>
      </w:pPr>
    </w:lvl>
    <w:lvl w:ilvl="3" w:tplc="0409000F" w:tentative="1">
      <w:start w:val="1"/>
      <w:numFmt w:val="decimal"/>
      <w:lvlText w:val="%4."/>
      <w:lvlJc w:val="left"/>
      <w:pPr>
        <w:ind w:left="3480" w:hanging="360"/>
      </w:pPr>
    </w:lvl>
    <w:lvl w:ilvl="4" w:tplc="04090019" w:tentative="1">
      <w:start w:val="1"/>
      <w:numFmt w:val="lowerLetter"/>
      <w:lvlText w:val="%5."/>
      <w:lvlJc w:val="left"/>
      <w:pPr>
        <w:ind w:left="4200" w:hanging="360"/>
      </w:pPr>
    </w:lvl>
    <w:lvl w:ilvl="5" w:tplc="0409001B" w:tentative="1">
      <w:start w:val="1"/>
      <w:numFmt w:val="lowerRoman"/>
      <w:lvlText w:val="%6."/>
      <w:lvlJc w:val="right"/>
      <w:pPr>
        <w:ind w:left="4920" w:hanging="180"/>
      </w:pPr>
    </w:lvl>
    <w:lvl w:ilvl="6" w:tplc="0409000F" w:tentative="1">
      <w:start w:val="1"/>
      <w:numFmt w:val="decimal"/>
      <w:lvlText w:val="%7."/>
      <w:lvlJc w:val="left"/>
      <w:pPr>
        <w:ind w:left="5640" w:hanging="360"/>
      </w:pPr>
    </w:lvl>
    <w:lvl w:ilvl="7" w:tplc="04090019" w:tentative="1">
      <w:start w:val="1"/>
      <w:numFmt w:val="lowerLetter"/>
      <w:lvlText w:val="%8."/>
      <w:lvlJc w:val="left"/>
      <w:pPr>
        <w:ind w:left="6360" w:hanging="360"/>
      </w:pPr>
    </w:lvl>
    <w:lvl w:ilvl="8" w:tplc="0409001B" w:tentative="1">
      <w:start w:val="1"/>
      <w:numFmt w:val="lowerRoman"/>
      <w:lvlText w:val="%9."/>
      <w:lvlJc w:val="right"/>
      <w:pPr>
        <w:ind w:left="7080" w:hanging="180"/>
      </w:pPr>
    </w:lvl>
  </w:abstractNum>
  <w:abstractNum w:abstractNumId="132" w15:restartNumberingAfterBreak="0">
    <w:nsid w:val="6BA15C89"/>
    <w:multiLevelType w:val="hybridMultilevel"/>
    <w:tmpl w:val="56009320"/>
    <w:lvl w:ilvl="0" w:tplc="AF8033CA">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3" w15:restartNumberingAfterBreak="0">
    <w:nsid w:val="6C91352D"/>
    <w:multiLevelType w:val="hybridMultilevel"/>
    <w:tmpl w:val="3DA2E428"/>
    <w:lvl w:ilvl="0" w:tplc="FFFFFFFF">
      <w:start w:val="1"/>
      <w:numFmt w:val="lowerLetter"/>
      <w:lvlText w:val="(%1)"/>
      <w:lvlJc w:val="left"/>
      <w:pPr>
        <w:ind w:left="720" w:hanging="360"/>
      </w:pPr>
      <w:rPr>
        <w:rFonts w:hint="default"/>
        <w:color w:val="auto"/>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4" w15:restartNumberingAfterBreak="0">
    <w:nsid w:val="6D6E6AC3"/>
    <w:multiLevelType w:val="hybridMultilevel"/>
    <w:tmpl w:val="18C6A8BC"/>
    <w:lvl w:ilvl="0" w:tplc="AF8033CA">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5" w15:restartNumberingAfterBreak="0">
    <w:nsid w:val="6E742592"/>
    <w:multiLevelType w:val="hybridMultilevel"/>
    <w:tmpl w:val="267CBE5A"/>
    <w:lvl w:ilvl="0" w:tplc="C4E059D4">
      <w:start w:val="1"/>
      <w:numFmt w:val="lowerLetter"/>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6" w15:restartNumberingAfterBreak="0">
    <w:nsid w:val="71121290"/>
    <w:multiLevelType w:val="hybridMultilevel"/>
    <w:tmpl w:val="C98A65C4"/>
    <w:lvl w:ilvl="0" w:tplc="E07EF16E">
      <w:start w:val="5"/>
      <w:numFmt w:val="bullet"/>
      <w:lvlText w:val=""/>
      <w:lvlJc w:val="left"/>
      <w:pPr>
        <w:ind w:left="819" w:hanging="360"/>
      </w:pPr>
      <w:rPr>
        <w:rFonts w:ascii="Symbol" w:hAnsi="Symbol" w:hint="default"/>
        <w:sz w:val="32"/>
      </w:rPr>
    </w:lvl>
    <w:lvl w:ilvl="1" w:tplc="04090003" w:tentative="1">
      <w:start w:val="1"/>
      <w:numFmt w:val="bullet"/>
      <w:lvlText w:val="o"/>
      <w:lvlJc w:val="left"/>
      <w:pPr>
        <w:ind w:left="1539" w:hanging="360"/>
      </w:pPr>
      <w:rPr>
        <w:rFonts w:ascii="Courier New" w:hAnsi="Courier New" w:cs="Courier New" w:hint="default"/>
      </w:rPr>
    </w:lvl>
    <w:lvl w:ilvl="2" w:tplc="04090005" w:tentative="1">
      <w:start w:val="1"/>
      <w:numFmt w:val="bullet"/>
      <w:lvlText w:val=""/>
      <w:lvlJc w:val="left"/>
      <w:pPr>
        <w:ind w:left="2259" w:hanging="360"/>
      </w:pPr>
      <w:rPr>
        <w:rFonts w:ascii="Wingdings" w:hAnsi="Wingdings" w:hint="default"/>
      </w:rPr>
    </w:lvl>
    <w:lvl w:ilvl="3" w:tplc="04090001" w:tentative="1">
      <w:start w:val="1"/>
      <w:numFmt w:val="bullet"/>
      <w:lvlText w:val=""/>
      <w:lvlJc w:val="left"/>
      <w:pPr>
        <w:ind w:left="2979" w:hanging="360"/>
      </w:pPr>
      <w:rPr>
        <w:rFonts w:ascii="Symbol" w:hAnsi="Symbol" w:hint="default"/>
      </w:rPr>
    </w:lvl>
    <w:lvl w:ilvl="4" w:tplc="04090003" w:tentative="1">
      <w:start w:val="1"/>
      <w:numFmt w:val="bullet"/>
      <w:lvlText w:val="o"/>
      <w:lvlJc w:val="left"/>
      <w:pPr>
        <w:ind w:left="3699" w:hanging="360"/>
      </w:pPr>
      <w:rPr>
        <w:rFonts w:ascii="Courier New" w:hAnsi="Courier New" w:cs="Courier New" w:hint="default"/>
      </w:rPr>
    </w:lvl>
    <w:lvl w:ilvl="5" w:tplc="04090005" w:tentative="1">
      <w:start w:val="1"/>
      <w:numFmt w:val="bullet"/>
      <w:lvlText w:val=""/>
      <w:lvlJc w:val="left"/>
      <w:pPr>
        <w:ind w:left="4419" w:hanging="360"/>
      </w:pPr>
      <w:rPr>
        <w:rFonts w:ascii="Wingdings" w:hAnsi="Wingdings" w:hint="default"/>
      </w:rPr>
    </w:lvl>
    <w:lvl w:ilvl="6" w:tplc="04090001" w:tentative="1">
      <w:start w:val="1"/>
      <w:numFmt w:val="bullet"/>
      <w:lvlText w:val=""/>
      <w:lvlJc w:val="left"/>
      <w:pPr>
        <w:ind w:left="5139" w:hanging="360"/>
      </w:pPr>
      <w:rPr>
        <w:rFonts w:ascii="Symbol" w:hAnsi="Symbol" w:hint="default"/>
      </w:rPr>
    </w:lvl>
    <w:lvl w:ilvl="7" w:tplc="04090003" w:tentative="1">
      <w:start w:val="1"/>
      <w:numFmt w:val="bullet"/>
      <w:lvlText w:val="o"/>
      <w:lvlJc w:val="left"/>
      <w:pPr>
        <w:ind w:left="5859" w:hanging="360"/>
      </w:pPr>
      <w:rPr>
        <w:rFonts w:ascii="Courier New" w:hAnsi="Courier New" w:cs="Courier New" w:hint="default"/>
      </w:rPr>
    </w:lvl>
    <w:lvl w:ilvl="8" w:tplc="04090005" w:tentative="1">
      <w:start w:val="1"/>
      <w:numFmt w:val="bullet"/>
      <w:lvlText w:val=""/>
      <w:lvlJc w:val="left"/>
      <w:pPr>
        <w:ind w:left="6579" w:hanging="360"/>
      </w:pPr>
      <w:rPr>
        <w:rFonts w:ascii="Wingdings" w:hAnsi="Wingdings" w:hint="default"/>
      </w:rPr>
    </w:lvl>
  </w:abstractNum>
  <w:abstractNum w:abstractNumId="137" w15:restartNumberingAfterBreak="0">
    <w:nsid w:val="72155F48"/>
    <w:multiLevelType w:val="hybridMultilevel"/>
    <w:tmpl w:val="446E9FA0"/>
    <w:lvl w:ilvl="0" w:tplc="AF8033CA">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8" w15:restartNumberingAfterBreak="0">
    <w:nsid w:val="72CB1FFC"/>
    <w:multiLevelType w:val="hybridMultilevel"/>
    <w:tmpl w:val="A7DE5CFA"/>
    <w:lvl w:ilvl="0" w:tplc="7FEAC088">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9" w15:restartNumberingAfterBreak="0">
    <w:nsid w:val="737D539D"/>
    <w:multiLevelType w:val="hybridMultilevel"/>
    <w:tmpl w:val="4ECA2520"/>
    <w:lvl w:ilvl="0" w:tplc="852671B2">
      <w:start w:val="1"/>
      <w:numFmt w:val="lowerLetter"/>
      <w:lvlText w:val="(%1)"/>
      <w:lvlJc w:val="left"/>
      <w:pPr>
        <w:ind w:left="884" w:hanging="360"/>
      </w:pPr>
      <w:rPr>
        <w:rFonts w:hint="default"/>
      </w:rPr>
    </w:lvl>
    <w:lvl w:ilvl="1" w:tplc="04090019" w:tentative="1">
      <w:start w:val="1"/>
      <w:numFmt w:val="lowerLetter"/>
      <w:lvlText w:val="%2."/>
      <w:lvlJc w:val="left"/>
      <w:pPr>
        <w:ind w:left="1604" w:hanging="360"/>
      </w:pPr>
    </w:lvl>
    <w:lvl w:ilvl="2" w:tplc="0409001B" w:tentative="1">
      <w:start w:val="1"/>
      <w:numFmt w:val="lowerRoman"/>
      <w:lvlText w:val="%3."/>
      <w:lvlJc w:val="right"/>
      <w:pPr>
        <w:ind w:left="2324" w:hanging="180"/>
      </w:pPr>
    </w:lvl>
    <w:lvl w:ilvl="3" w:tplc="0409000F" w:tentative="1">
      <w:start w:val="1"/>
      <w:numFmt w:val="decimal"/>
      <w:lvlText w:val="%4."/>
      <w:lvlJc w:val="left"/>
      <w:pPr>
        <w:ind w:left="3044" w:hanging="360"/>
      </w:pPr>
    </w:lvl>
    <w:lvl w:ilvl="4" w:tplc="04090019" w:tentative="1">
      <w:start w:val="1"/>
      <w:numFmt w:val="lowerLetter"/>
      <w:lvlText w:val="%5."/>
      <w:lvlJc w:val="left"/>
      <w:pPr>
        <w:ind w:left="3764" w:hanging="360"/>
      </w:pPr>
    </w:lvl>
    <w:lvl w:ilvl="5" w:tplc="0409001B" w:tentative="1">
      <w:start w:val="1"/>
      <w:numFmt w:val="lowerRoman"/>
      <w:lvlText w:val="%6."/>
      <w:lvlJc w:val="right"/>
      <w:pPr>
        <w:ind w:left="4484" w:hanging="180"/>
      </w:pPr>
    </w:lvl>
    <w:lvl w:ilvl="6" w:tplc="0409000F" w:tentative="1">
      <w:start w:val="1"/>
      <w:numFmt w:val="decimal"/>
      <w:lvlText w:val="%7."/>
      <w:lvlJc w:val="left"/>
      <w:pPr>
        <w:ind w:left="5204" w:hanging="360"/>
      </w:pPr>
    </w:lvl>
    <w:lvl w:ilvl="7" w:tplc="04090019" w:tentative="1">
      <w:start w:val="1"/>
      <w:numFmt w:val="lowerLetter"/>
      <w:lvlText w:val="%8."/>
      <w:lvlJc w:val="left"/>
      <w:pPr>
        <w:ind w:left="5924" w:hanging="360"/>
      </w:pPr>
    </w:lvl>
    <w:lvl w:ilvl="8" w:tplc="0409001B" w:tentative="1">
      <w:start w:val="1"/>
      <w:numFmt w:val="lowerRoman"/>
      <w:lvlText w:val="%9."/>
      <w:lvlJc w:val="right"/>
      <w:pPr>
        <w:ind w:left="6644" w:hanging="180"/>
      </w:pPr>
    </w:lvl>
  </w:abstractNum>
  <w:abstractNum w:abstractNumId="140" w15:restartNumberingAfterBreak="0">
    <w:nsid w:val="746A6A64"/>
    <w:multiLevelType w:val="hybridMultilevel"/>
    <w:tmpl w:val="744E66F2"/>
    <w:lvl w:ilvl="0" w:tplc="2578EBA8">
      <w:start w:val="1"/>
      <w:numFmt w:val="lowerLetter"/>
      <w:lvlText w:val="(%1)"/>
      <w:lvlJc w:val="left"/>
      <w:pPr>
        <w:ind w:left="1320" w:hanging="360"/>
      </w:pPr>
      <w:rPr>
        <w:rFonts w:hint="default"/>
        <w:i w:val="0"/>
      </w:rPr>
    </w:lvl>
    <w:lvl w:ilvl="1" w:tplc="04090019" w:tentative="1">
      <w:start w:val="1"/>
      <w:numFmt w:val="lowerLetter"/>
      <w:lvlText w:val="%2."/>
      <w:lvlJc w:val="left"/>
      <w:pPr>
        <w:ind w:left="2040" w:hanging="360"/>
      </w:pPr>
    </w:lvl>
    <w:lvl w:ilvl="2" w:tplc="0409001B" w:tentative="1">
      <w:start w:val="1"/>
      <w:numFmt w:val="lowerRoman"/>
      <w:lvlText w:val="%3."/>
      <w:lvlJc w:val="right"/>
      <w:pPr>
        <w:ind w:left="2760" w:hanging="180"/>
      </w:pPr>
    </w:lvl>
    <w:lvl w:ilvl="3" w:tplc="0409000F" w:tentative="1">
      <w:start w:val="1"/>
      <w:numFmt w:val="decimal"/>
      <w:lvlText w:val="%4."/>
      <w:lvlJc w:val="left"/>
      <w:pPr>
        <w:ind w:left="3480" w:hanging="360"/>
      </w:pPr>
    </w:lvl>
    <w:lvl w:ilvl="4" w:tplc="04090019" w:tentative="1">
      <w:start w:val="1"/>
      <w:numFmt w:val="lowerLetter"/>
      <w:lvlText w:val="%5."/>
      <w:lvlJc w:val="left"/>
      <w:pPr>
        <w:ind w:left="4200" w:hanging="360"/>
      </w:pPr>
    </w:lvl>
    <w:lvl w:ilvl="5" w:tplc="0409001B" w:tentative="1">
      <w:start w:val="1"/>
      <w:numFmt w:val="lowerRoman"/>
      <w:lvlText w:val="%6."/>
      <w:lvlJc w:val="right"/>
      <w:pPr>
        <w:ind w:left="4920" w:hanging="180"/>
      </w:pPr>
    </w:lvl>
    <w:lvl w:ilvl="6" w:tplc="0409000F" w:tentative="1">
      <w:start w:val="1"/>
      <w:numFmt w:val="decimal"/>
      <w:lvlText w:val="%7."/>
      <w:lvlJc w:val="left"/>
      <w:pPr>
        <w:ind w:left="5640" w:hanging="360"/>
      </w:pPr>
    </w:lvl>
    <w:lvl w:ilvl="7" w:tplc="04090019" w:tentative="1">
      <w:start w:val="1"/>
      <w:numFmt w:val="lowerLetter"/>
      <w:lvlText w:val="%8."/>
      <w:lvlJc w:val="left"/>
      <w:pPr>
        <w:ind w:left="6360" w:hanging="360"/>
      </w:pPr>
    </w:lvl>
    <w:lvl w:ilvl="8" w:tplc="0409001B" w:tentative="1">
      <w:start w:val="1"/>
      <w:numFmt w:val="lowerRoman"/>
      <w:lvlText w:val="%9."/>
      <w:lvlJc w:val="right"/>
      <w:pPr>
        <w:ind w:left="7080" w:hanging="180"/>
      </w:pPr>
    </w:lvl>
  </w:abstractNum>
  <w:abstractNum w:abstractNumId="141" w15:restartNumberingAfterBreak="0">
    <w:nsid w:val="74942FAA"/>
    <w:multiLevelType w:val="hybridMultilevel"/>
    <w:tmpl w:val="AD4CCCB4"/>
    <w:lvl w:ilvl="0" w:tplc="AF8033CA">
      <w:start w:val="1"/>
      <w:numFmt w:val="lowerLetter"/>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42" w15:restartNumberingAfterBreak="0">
    <w:nsid w:val="750C1538"/>
    <w:multiLevelType w:val="hybridMultilevel"/>
    <w:tmpl w:val="BF689DFE"/>
    <w:lvl w:ilvl="0" w:tplc="FFFFFFFF">
      <w:start w:val="1"/>
      <w:numFmt w:val="lowerLetter"/>
      <w:lvlText w:val="(%1)"/>
      <w:lvlJc w:val="lef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43" w15:restartNumberingAfterBreak="0">
    <w:nsid w:val="751F0760"/>
    <w:multiLevelType w:val="hybridMultilevel"/>
    <w:tmpl w:val="340E5DB2"/>
    <w:lvl w:ilvl="0" w:tplc="261A2DB0">
      <w:start w:val="1"/>
      <w:numFmt w:val="lowerLetter"/>
      <w:lvlText w:val="(%1)"/>
      <w:lvlJc w:val="left"/>
      <w:pPr>
        <w:ind w:left="960" w:hanging="360"/>
      </w:pPr>
      <w:rPr>
        <w:rFonts w:hint="default"/>
      </w:rPr>
    </w:lvl>
    <w:lvl w:ilvl="1" w:tplc="04090019" w:tentative="1">
      <w:start w:val="1"/>
      <w:numFmt w:val="lowerLetter"/>
      <w:lvlText w:val="%2."/>
      <w:lvlJc w:val="left"/>
      <w:pPr>
        <w:ind w:left="1680" w:hanging="360"/>
      </w:pPr>
    </w:lvl>
    <w:lvl w:ilvl="2" w:tplc="0409001B" w:tentative="1">
      <w:start w:val="1"/>
      <w:numFmt w:val="lowerRoman"/>
      <w:lvlText w:val="%3."/>
      <w:lvlJc w:val="right"/>
      <w:pPr>
        <w:ind w:left="2400" w:hanging="180"/>
      </w:pPr>
    </w:lvl>
    <w:lvl w:ilvl="3" w:tplc="0409000F" w:tentative="1">
      <w:start w:val="1"/>
      <w:numFmt w:val="decimal"/>
      <w:lvlText w:val="%4."/>
      <w:lvlJc w:val="left"/>
      <w:pPr>
        <w:ind w:left="3120" w:hanging="360"/>
      </w:pPr>
    </w:lvl>
    <w:lvl w:ilvl="4" w:tplc="04090019" w:tentative="1">
      <w:start w:val="1"/>
      <w:numFmt w:val="lowerLetter"/>
      <w:lvlText w:val="%5."/>
      <w:lvlJc w:val="left"/>
      <w:pPr>
        <w:ind w:left="3840" w:hanging="360"/>
      </w:pPr>
    </w:lvl>
    <w:lvl w:ilvl="5" w:tplc="0409001B" w:tentative="1">
      <w:start w:val="1"/>
      <w:numFmt w:val="lowerRoman"/>
      <w:lvlText w:val="%6."/>
      <w:lvlJc w:val="right"/>
      <w:pPr>
        <w:ind w:left="4560" w:hanging="180"/>
      </w:pPr>
    </w:lvl>
    <w:lvl w:ilvl="6" w:tplc="0409000F" w:tentative="1">
      <w:start w:val="1"/>
      <w:numFmt w:val="decimal"/>
      <w:lvlText w:val="%7."/>
      <w:lvlJc w:val="left"/>
      <w:pPr>
        <w:ind w:left="5280" w:hanging="360"/>
      </w:pPr>
    </w:lvl>
    <w:lvl w:ilvl="7" w:tplc="04090019" w:tentative="1">
      <w:start w:val="1"/>
      <w:numFmt w:val="lowerLetter"/>
      <w:lvlText w:val="%8."/>
      <w:lvlJc w:val="left"/>
      <w:pPr>
        <w:ind w:left="6000" w:hanging="360"/>
      </w:pPr>
    </w:lvl>
    <w:lvl w:ilvl="8" w:tplc="0409001B" w:tentative="1">
      <w:start w:val="1"/>
      <w:numFmt w:val="lowerRoman"/>
      <w:lvlText w:val="%9."/>
      <w:lvlJc w:val="right"/>
      <w:pPr>
        <w:ind w:left="6720" w:hanging="180"/>
      </w:pPr>
    </w:lvl>
  </w:abstractNum>
  <w:abstractNum w:abstractNumId="144" w15:restartNumberingAfterBreak="0">
    <w:nsid w:val="75C25BB1"/>
    <w:multiLevelType w:val="hybridMultilevel"/>
    <w:tmpl w:val="9FE0E926"/>
    <w:lvl w:ilvl="0" w:tplc="AF8033CA">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45" w15:restartNumberingAfterBreak="0">
    <w:nsid w:val="770D074C"/>
    <w:multiLevelType w:val="hybridMultilevel"/>
    <w:tmpl w:val="F57C3FCC"/>
    <w:lvl w:ilvl="0" w:tplc="7EEECF36">
      <w:start w:val="1"/>
      <w:numFmt w:val="lowerLetter"/>
      <w:lvlText w:val="(%1)"/>
      <w:lvlJc w:val="left"/>
      <w:pPr>
        <w:ind w:left="884" w:hanging="360"/>
      </w:pPr>
      <w:rPr>
        <w:rFonts w:hint="default"/>
      </w:rPr>
    </w:lvl>
    <w:lvl w:ilvl="1" w:tplc="04090019" w:tentative="1">
      <w:start w:val="1"/>
      <w:numFmt w:val="lowerLetter"/>
      <w:lvlText w:val="%2."/>
      <w:lvlJc w:val="left"/>
      <w:pPr>
        <w:ind w:left="1604" w:hanging="360"/>
      </w:pPr>
    </w:lvl>
    <w:lvl w:ilvl="2" w:tplc="0409001B" w:tentative="1">
      <w:start w:val="1"/>
      <w:numFmt w:val="lowerRoman"/>
      <w:lvlText w:val="%3."/>
      <w:lvlJc w:val="right"/>
      <w:pPr>
        <w:ind w:left="2324" w:hanging="180"/>
      </w:pPr>
    </w:lvl>
    <w:lvl w:ilvl="3" w:tplc="0409000F" w:tentative="1">
      <w:start w:val="1"/>
      <w:numFmt w:val="decimal"/>
      <w:lvlText w:val="%4."/>
      <w:lvlJc w:val="left"/>
      <w:pPr>
        <w:ind w:left="3044" w:hanging="360"/>
      </w:pPr>
    </w:lvl>
    <w:lvl w:ilvl="4" w:tplc="04090019" w:tentative="1">
      <w:start w:val="1"/>
      <w:numFmt w:val="lowerLetter"/>
      <w:lvlText w:val="%5."/>
      <w:lvlJc w:val="left"/>
      <w:pPr>
        <w:ind w:left="3764" w:hanging="360"/>
      </w:pPr>
    </w:lvl>
    <w:lvl w:ilvl="5" w:tplc="0409001B" w:tentative="1">
      <w:start w:val="1"/>
      <w:numFmt w:val="lowerRoman"/>
      <w:lvlText w:val="%6."/>
      <w:lvlJc w:val="right"/>
      <w:pPr>
        <w:ind w:left="4484" w:hanging="180"/>
      </w:pPr>
    </w:lvl>
    <w:lvl w:ilvl="6" w:tplc="0409000F" w:tentative="1">
      <w:start w:val="1"/>
      <w:numFmt w:val="decimal"/>
      <w:lvlText w:val="%7."/>
      <w:lvlJc w:val="left"/>
      <w:pPr>
        <w:ind w:left="5204" w:hanging="360"/>
      </w:pPr>
    </w:lvl>
    <w:lvl w:ilvl="7" w:tplc="04090019" w:tentative="1">
      <w:start w:val="1"/>
      <w:numFmt w:val="lowerLetter"/>
      <w:lvlText w:val="%8."/>
      <w:lvlJc w:val="left"/>
      <w:pPr>
        <w:ind w:left="5924" w:hanging="360"/>
      </w:pPr>
    </w:lvl>
    <w:lvl w:ilvl="8" w:tplc="0409001B" w:tentative="1">
      <w:start w:val="1"/>
      <w:numFmt w:val="lowerRoman"/>
      <w:lvlText w:val="%9."/>
      <w:lvlJc w:val="right"/>
      <w:pPr>
        <w:ind w:left="6644" w:hanging="180"/>
      </w:pPr>
    </w:lvl>
  </w:abstractNum>
  <w:abstractNum w:abstractNumId="146" w15:restartNumberingAfterBreak="0">
    <w:nsid w:val="779903C6"/>
    <w:multiLevelType w:val="hybridMultilevel"/>
    <w:tmpl w:val="CA92D488"/>
    <w:lvl w:ilvl="0" w:tplc="EF728D6C">
      <w:start w:val="1"/>
      <w:numFmt w:val="lowerRoman"/>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47" w15:restartNumberingAfterBreak="0">
    <w:nsid w:val="79270EDD"/>
    <w:multiLevelType w:val="hybridMultilevel"/>
    <w:tmpl w:val="EACC50CA"/>
    <w:lvl w:ilvl="0" w:tplc="E914465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8" w15:restartNumberingAfterBreak="0">
    <w:nsid w:val="7A155915"/>
    <w:multiLevelType w:val="hybridMultilevel"/>
    <w:tmpl w:val="6C047878"/>
    <w:lvl w:ilvl="0" w:tplc="38EE7212">
      <w:start w:val="1"/>
      <w:numFmt w:val="lowerRoman"/>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49" w15:restartNumberingAfterBreak="0">
    <w:nsid w:val="7A171ED5"/>
    <w:multiLevelType w:val="hybridMultilevel"/>
    <w:tmpl w:val="1FE02F20"/>
    <w:lvl w:ilvl="0" w:tplc="EF2ADE70">
      <w:start w:val="1"/>
      <w:numFmt w:val="lowerLetter"/>
      <w:lvlText w:val="(%1)"/>
      <w:lvlJc w:val="left"/>
      <w:pPr>
        <w:ind w:left="884" w:hanging="360"/>
      </w:pPr>
      <w:rPr>
        <w:rFonts w:hint="default"/>
      </w:rPr>
    </w:lvl>
    <w:lvl w:ilvl="1" w:tplc="04090019" w:tentative="1">
      <w:start w:val="1"/>
      <w:numFmt w:val="lowerLetter"/>
      <w:lvlText w:val="%2."/>
      <w:lvlJc w:val="left"/>
      <w:pPr>
        <w:ind w:left="1604" w:hanging="360"/>
      </w:pPr>
    </w:lvl>
    <w:lvl w:ilvl="2" w:tplc="0409001B" w:tentative="1">
      <w:start w:val="1"/>
      <w:numFmt w:val="lowerRoman"/>
      <w:lvlText w:val="%3."/>
      <w:lvlJc w:val="right"/>
      <w:pPr>
        <w:ind w:left="2324" w:hanging="180"/>
      </w:pPr>
    </w:lvl>
    <w:lvl w:ilvl="3" w:tplc="0409000F" w:tentative="1">
      <w:start w:val="1"/>
      <w:numFmt w:val="decimal"/>
      <w:lvlText w:val="%4."/>
      <w:lvlJc w:val="left"/>
      <w:pPr>
        <w:ind w:left="3044" w:hanging="360"/>
      </w:pPr>
    </w:lvl>
    <w:lvl w:ilvl="4" w:tplc="04090019" w:tentative="1">
      <w:start w:val="1"/>
      <w:numFmt w:val="lowerLetter"/>
      <w:lvlText w:val="%5."/>
      <w:lvlJc w:val="left"/>
      <w:pPr>
        <w:ind w:left="3764" w:hanging="360"/>
      </w:pPr>
    </w:lvl>
    <w:lvl w:ilvl="5" w:tplc="0409001B" w:tentative="1">
      <w:start w:val="1"/>
      <w:numFmt w:val="lowerRoman"/>
      <w:lvlText w:val="%6."/>
      <w:lvlJc w:val="right"/>
      <w:pPr>
        <w:ind w:left="4484" w:hanging="180"/>
      </w:pPr>
    </w:lvl>
    <w:lvl w:ilvl="6" w:tplc="0409000F" w:tentative="1">
      <w:start w:val="1"/>
      <w:numFmt w:val="decimal"/>
      <w:lvlText w:val="%7."/>
      <w:lvlJc w:val="left"/>
      <w:pPr>
        <w:ind w:left="5204" w:hanging="360"/>
      </w:pPr>
    </w:lvl>
    <w:lvl w:ilvl="7" w:tplc="04090019" w:tentative="1">
      <w:start w:val="1"/>
      <w:numFmt w:val="lowerLetter"/>
      <w:lvlText w:val="%8."/>
      <w:lvlJc w:val="left"/>
      <w:pPr>
        <w:ind w:left="5924" w:hanging="360"/>
      </w:pPr>
    </w:lvl>
    <w:lvl w:ilvl="8" w:tplc="0409001B" w:tentative="1">
      <w:start w:val="1"/>
      <w:numFmt w:val="lowerRoman"/>
      <w:lvlText w:val="%9."/>
      <w:lvlJc w:val="right"/>
      <w:pPr>
        <w:ind w:left="6644" w:hanging="180"/>
      </w:pPr>
    </w:lvl>
  </w:abstractNum>
  <w:abstractNum w:abstractNumId="150" w15:restartNumberingAfterBreak="0">
    <w:nsid w:val="7A7A69FA"/>
    <w:multiLevelType w:val="hybridMultilevel"/>
    <w:tmpl w:val="D3643732"/>
    <w:lvl w:ilvl="0" w:tplc="AF8033CA">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51" w15:restartNumberingAfterBreak="0">
    <w:nsid w:val="7AB84A7C"/>
    <w:multiLevelType w:val="hybridMultilevel"/>
    <w:tmpl w:val="0C543D92"/>
    <w:lvl w:ilvl="0" w:tplc="92A4137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2" w15:restartNumberingAfterBreak="0">
    <w:nsid w:val="7ABD7D73"/>
    <w:multiLevelType w:val="hybridMultilevel"/>
    <w:tmpl w:val="511642C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3" w15:restartNumberingAfterBreak="0">
    <w:nsid w:val="7C005990"/>
    <w:multiLevelType w:val="hybridMultilevel"/>
    <w:tmpl w:val="54583BE6"/>
    <w:lvl w:ilvl="0" w:tplc="C4E059D4">
      <w:start w:val="1"/>
      <w:numFmt w:val="lowerLetter"/>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4" w15:restartNumberingAfterBreak="0">
    <w:nsid w:val="7C3424D5"/>
    <w:multiLevelType w:val="hybridMultilevel"/>
    <w:tmpl w:val="4C26C2FA"/>
    <w:lvl w:ilvl="0" w:tplc="38EE7212">
      <w:start w:val="1"/>
      <w:numFmt w:val="lowerRoman"/>
      <w:lvlText w:val="(%1)"/>
      <w:lvlJc w:val="left"/>
      <w:pPr>
        <w:ind w:left="2160" w:hanging="360"/>
      </w:pPr>
      <w:rPr>
        <w:rFonts w:hint="default"/>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55" w15:restartNumberingAfterBreak="0">
    <w:nsid w:val="7E350A77"/>
    <w:multiLevelType w:val="hybridMultilevel"/>
    <w:tmpl w:val="C870074C"/>
    <w:lvl w:ilvl="0" w:tplc="69F8B528">
      <w:start w:val="1"/>
      <w:numFmt w:val="lowerLetter"/>
      <w:lvlText w:val="(%1)"/>
      <w:lvlJc w:val="left"/>
      <w:pPr>
        <w:ind w:left="1212" w:hanging="360"/>
      </w:pPr>
      <w:rPr>
        <w:rFonts w:cs="Times New Roman"/>
      </w:rPr>
    </w:lvl>
    <w:lvl w:ilvl="1" w:tplc="04090019" w:tentative="1">
      <w:start w:val="1"/>
      <w:numFmt w:val="lowerLetter"/>
      <w:lvlText w:val="%2."/>
      <w:lvlJc w:val="left"/>
      <w:pPr>
        <w:ind w:left="1932" w:hanging="360"/>
      </w:pPr>
    </w:lvl>
    <w:lvl w:ilvl="2" w:tplc="0409001B" w:tentative="1">
      <w:start w:val="1"/>
      <w:numFmt w:val="lowerRoman"/>
      <w:lvlText w:val="%3."/>
      <w:lvlJc w:val="right"/>
      <w:pPr>
        <w:ind w:left="2652" w:hanging="180"/>
      </w:pPr>
    </w:lvl>
    <w:lvl w:ilvl="3" w:tplc="0409000F" w:tentative="1">
      <w:start w:val="1"/>
      <w:numFmt w:val="decimal"/>
      <w:lvlText w:val="%4."/>
      <w:lvlJc w:val="left"/>
      <w:pPr>
        <w:ind w:left="3372" w:hanging="360"/>
      </w:pPr>
    </w:lvl>
    <w:lvl w:ilvl="4" w:tplc="04090019" w:tentative="1">
      <w:start w:val="1"/>
      <w:numFmt w:val="lowerLetter"/>
      <w:lvlText w:val="%5."/>
      <w:lvlJc w:val="left"/>
      <w:pPr>
        <w:ind w:left="4092" w:hanging="360"/>
      </w:pPr>
    </w:lvl>
    <w:lvl w:ilvl="5" w:tplc="0409001B" w:tentative="1">
      <w:start w:val="1"/>
      <w:numFmt w:val="lowerRoman"/>
      <w:lvlText w:val="%6."/>
      <w:lvlJc w:val="right"/>
      <w:pPr>
        <w:ind w:left="4812" w:hanging="180"/>
      </w:pPr>
    </w:lvl>
    <w:lvl w:ilvl="6" w:tplc="0409000F" w:tentative="1">
      <w:start w:val="1"/>
      <w:numFmt w:val="decimal"/>
      <w:lvlText w:val="%7."/>
      <w:lvlJc w:val="left"/>
      <w:pPr>
        <w:ind w:left="5532" w:hanging="360"/>
      </w:pPr>
    </w:lvl>
    <w:lvl w:ilvl="7" w:tplc="04090019" w:tentative="1">
      <w:start w:val="1"/>
      <w:numFmt w:val="lowerLetter"/>
      <w:lvlText w:val="%8."/>
      <w:lvlJc w:val="left"/>
      <w:pPr>
        <w:ind w:left="6252" w:hanging="360"/>
      </w:pPr>
    </w:lvl>
    <w:lvl w:ilvl="8" w:tplc="0409001B" w:tentative="1">
      <w:start w:val="1"/>
      <w:numFmt w:val="lowerRoman"/>
      <w:lvlText w:val="%9."/>
      <w:lvlJc w:val="right"/>
      <w:pPr>
        <w:ind w:left="6972" w:hanging="180"/>
      </w:pPr>
    </w:lvl>
  </w:abstractNum>
  <w:abstractNum w:abstractNumId="156" w15:restartNumberingAfterBreak="0">
    <w:nsid w:val="7E3A3CA4"/>
    <w:multiLevelType w:val="hybridMultilevel"/>
    <w:tmpl w:val="981A93F8"/>
    <w:lvl w:ilvl="0" w:tplc="8D9AC198">
      <w:start w:val="1"/>
      <w:numFmt w:val="lowerLetter"/>
      <w:lvlText w:val="(%1)"/>
      <w:lvlJc w:val="left"/>
      <w:pPr>
        <w:ind w:left="960" w:hanging="360"/>
      </w:pPr>
      <w:rPr>
        <w:rFonts w:hint="default"/>
      </w:rPr>
    </w:lvl>
    <w:lvl w:ilvl="1" w:tplc="04090019" w:tentative="1">
      <w:start w:val="1"/>
      <w:numFmt w:val="lowerLetter"/>
      <w:lvlText w:val="%2."/>
      <w:lvlJc w:val="left"/>
      <w:pPr>
        <w:ind w:left="1680" w:hanging="360"/>
      </w:pPr>
    </w:lvl>
    <w:lvl w:ilvl="2" w:tplc="0409001B" w:tentative="1">
      <w:start w:val="1"/>
      <w:numFmt w:val="lowerRoman"/>
      <w:lvlText w:val="%3."/>
      <w:lvlJc w:val="right"/>
      <w:pPr>
        <w:ind w:left="2400" w:hanging="180"/>
      </w:pPr>
    </w:lvl>
    <w:lvl w:ilvl="3" w:tplc="0409000F" w:tentative="1">
      <w:start w:val="1"/>
      <w:numFmt w:val="decimal"/>
      <w:lvlText w:val="%4."/>
      <w:lvlJc w:val="left"/>
      <w:pPr>
        <w:ind w:left="3120" w:hanging="360"/>
      </w:pPr>
    </w:lvl>
    <w:lvl w:ilvl="4" w:tplc="04090019" w:tentative="1">
      <w:start w:val="1"/>
      <w:numFmt w:val="lowerLetter"/>
      <w:lvlText w:val="%5."/>
      <w:lvlJc w:val="left"/>
      <w:pPr>
        <w:ind w:left="3840" w:hanging="360"/>
      </w:pPr>
    </w:lvl>
    <w:lvl w:ilvl="5" w:tplc="0409001B" w:tentative="1">
      <w:start w:val="1"/>
      <w:numFmt w:val="lowerRoman"/>
      <w:lvlText w:val="%6."/>
      <w:lvlJc w:val="right"/>
      <w:pPr>
        <w:ind w:left="4560" w:hanging="180"/>
      </w:pPr>
    </w:lvl>
    <w:lvl w:ilvl="6" w:tplc="0409000F" w:tentative="1">
      <w:start w:val="1"/>
      <w:numFmt w:val="decimal"/>
      <w:lvlText w:val="%7."/>
      <w:lvlJc w:val="left"/>
      <w:pPr>
        <w:ind w:left="5280" w:hanging="360"/>
      </w:pPr>
    </w:lvl>
    <w:lvl w:ilvl="7" w:tplc="04090019" w:tentative="1">
      <w:start w:val="1"/>
      <w:numFmt w:val="lowerLetter"/>
      <w:lvlText w:val="%8."/>
      <w:lvlJc w:val="left"/>
      <w:pPr>
        <w:ind w:left="6000" w:hanging="360"/>
      </w:pPr>
    </w:lvl>
    <w:lvl w:ilvl="8" w:tplc="0409001B" w:tentative="1">
      <w:start w:val="1"/>
      <w:numFmt w:val="lowerRoman"/>
      <w:lvlText w:val="%9."/>
      <w:lvlJc w:val="right"/>
      <w:pPr>
        <w:ind w:left="6720" w:hanging="180"/>
      </w:pPr>
    </w:lvl>
  </w:abstractNum>
  <w:abstractNum w:abstractNumId="157" w15:restartNumberingAfterBreak="0">
    <w:nsid w:val="7FD31F9F"/>
    <w:multiLevelType w:val="hybridMultilevel"/>
    <w:tmpl w:val="9722970C"/>
    <w:lvl w:ilvl="0" w:tplc="EF728D6C">
      <w:start w:val="1"/>
      <w:numFmt w:val="lowerRoman"/>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58" w15:restartNumberingAfterBreak="0">
    <w:nsid w:val="7FF103C0"/>
    <w:multiLevelType w:val="multilevel"/>
    <w:tmpl w:val="F9D05B4A"/>
    <w:lvl w:ilvl="0">
      <w:start w:val="1"/>
      <w:numFmt w:val="decimal"/>
      <w:lvlText w:val="%1"/>
      <w:lvlJc w:val="left"/>
      <w:pPr>
        <w:ind w:left="408" w:hanging="408"/>
      </w:pPr>
      <w:rPr>
        <w:rFonts w:hint="default"/>
      </w:rPr>
    </w:lvl>
    <w:lvl w:ilvl="1">
      <w:start w:val="1"/>
      <w:numFmt w:val="decimal"/>
      <w:lvlText w:val="%1.%2"/>
      <w:lvlJc w:val="left"/>
      <w:pPr>
        <w:ind w:left="408" w:hanging="408"/>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16cid:durableId="813957893">
    <w:abstractNumId w:val="4"/>
  </w:num>
  <w:num w:numId="2" w16cid:durableId="1056201730">
    <w:abstractNumId w:val="122"/>
  </w:num>
  <w:num w:numId="3" w16cid:durableId="1344745474">
    <w:abstractNumId w:val="95"/>
  </w:num>
  <w:num w:numId="4" w16cid:durableId="290938791">
    <w:abstractNumId w:val="35"/>
  </w:num>
  <w:num w:numId="5" w16cid:durableId="395665529">
    <w:abstractNumId w:val="15"/>
  </w:num>
  <w:num w:numId="6" w16cid:durableId="529531381">
    <w:abstractNumId w:val="91"/>
  </w:num>
  <w:num w:numId="7" w16cid:durableId="441657497">
    <w:abstractNumId w:val="97"/>
  </w:num>
  <w:num w:numId="8" w16cid:durableId="735249933">
    <w:abstractNumId w:val="28"/>
  </w:num>
  <w:num w:numId="9" w16cid:durableId="1807234617">
    <w:abstractNumId w:val="46"/>
  </w:num>
  <w:num w:numId="10" w16cid:durableId="1076587570">
    <w:abstractNumId w:val="41"/>
  </w:num>
  <w:num w:numId="11" w16cid:durableId="65884787">
    <w:abstractNumId w:val="10"/>
  </w:num>
  <w:num w:numId="12" w16cid:durableId="269093276">
    <w:abstractNumId w:val="26"/>
  </w:num>
  <w:num w:numId="13" w16cid:durableId="360253990">
    <w:abstractNumId w:val="125"/>
  </w:num>
  <w:num w:numId="14" w16cid:durableId="1797287465">
    <w:abstractNumId w:val="143"/>
  </w:num>
  <w:num w:numId="15" w16cid:durableId="1280065877">
    <w:abstractNumId w:val="63"/>
  </w:num>
  <w:num w:numId="16" w16cid:durableId="232740752">
    <w:abstractNumId w:val="156"/>
  </w:num>
  <w:num w:numId="17" w16cid:durableId="1517114640">
    <w:abstractNumId w:val="113"/>
  </w:num>
  <w:num w:numId="18" w16cid:durableId="1688675923">
    <w:abstractNumId w:val="118"/>
  </w:num>
  <w:num w:numId="19" w16cid:durableId="1709914365">
    <w:abstractNumId w:val="76"/>
  </w:num>
  <w:num w:numId="20" w16cid:durableId="1879774395">
    <w:abstractNumId w:val="131"/>
  </w:num>
  <w:num w:numId="21" w16cid:durableId="653027419">
    <w:abstractNumId w:val="31"/>
  </w:num>
  <w:num w:numId="22" w16cid:durableId="1529445344">
    <w:abstractNumId w:val="30"/>
  </w:num>
  <w:num w:numId="23" w16cid:durableId="380246984">
    <w:abstractNumId w:val="69"/>
  </w:num>
  <w:num w:numId="24" w16cid:durableId="1730688719">
    <w:abstractNumId w:val="83"/>
  </w:num>
  <w:num w:numId="25" w16cid:durableId="243077917">
    <w:abstractNumId w:val="140"/>
  </w:num>
  <w:num w:numId="26" w16cid:durableId="398940395">
    <w:abstractNumId w:val="6"/>
  </w:num>
  <w:num w:numId="27" w16cid:durableId="1323779168">
    <w:abstractNumId w:val="38"/>
  </w:num>
  <w:num w:numId="28" w16cid:durableId="2134787004">
    <w:abstractNumId w:val="32"/>
  </w:num>
  <w:num w:numId="29" w16cid:durableId="438069207">
    <w:abstractNumId w:val="116"/>
  </w:num>
  <w:num w:numId="30" w16cid:durableId="1739282116">
    <w:abstractNumId w:val="47"/>
  </w:num>
  <w:num w:numId="31" w16cid:durableId="1977643620">
    <w:abstractNumId w:val="130"/>
  </w:num>
  <w:num w:numId="32" w16cid:durableId="943000941">
    <w:abstractNumId w:val="72"/>
  </w:num>
  <w:num w:numId="33" w16cid:durableId="830216136">
    <w:abstractNumId w:val="121"/>
  </w:num>
  <w:num w:numId="34" w16cid:durableId="87510663">
    <w:abstractNumId w:val="77"/>
  </w:num>
  <w:num w:numId="35" w16cid:durableId="2034843697">
    <w:abstractNumId w:val="82"/>
  </w:num>
  <w:num w:numId="36" w16cid:durableId="197553672">
    <w:abstractNumId w:val="139"/>
  </w:num>
  <w:num w:numId="37" w16cid:durableId="1436561231">
    <w:abstractNumId w:val="67"/>
  </w:num>
  <w:num w:numId="38" w16cid:durableId="2072730291">
    <w:abstractNumId w:val="138"/>
  </w:num>
  <w:num w:numId="39" w16cid:durableId="1081606699">
    <w:abstractNumId w:val="3"/>
  </w:num>
  <w:num w:numId="40" w16cid:durableId="995887755">
    <w:abstractNumId w:val="65"/>
  </w:num>
  <w:num w:numId="41" w16cid:durableId="2011175773">
    <w:abstractNumId w:val="8"/>
  </w:num>
  <w:num w:numId="42" w16cid:durableId="1137332916">
    <w:abstractNumId w:val="89"/>
  </w:num>
  <w:num w:numId="43" w16cid:durableId="312106797">
    <w:abstractNumId w:val="29"/>
  </w:num>
  <w:num w:numId="44" w16cid:durableId="916474354">
    <w:abstractNumId w:val="44"/>
  </w:num>
  <w:num w:numId="45" w16cid:durableId="930622620">
    <w:abstractNumId w:val="40"/>
  </w:num>
  <w:num w:numId="46" w16cid:durableId="2114007747">
    <w:abstractNumId w:val="53"/>
  </w:num>
  <w:num w:numId="47" w16cid:durableId="805897407">
    <w:abstractNumId w:val="19"/>
  </w:num>
  <w:num w:numId="48" w16cid:durableId="611329472">
    <w:abstractNumId w:val="66"/>
  </w:num>
  <w:num w:numId="49" w16cid:durableId="1646815184">
    <w:abstractNumId w:val="12"/>
  </w:num>
  <w:num w:numId="50" w16cid:durableId="1315572087">
    <w:abstractNumId w:val="60"/>
  </w:num>
  <w:num w:numId="51" w16cid:durableId="550271385">
    <w:abstractNumId w:val="90"/>
  </w:num>
  <w:num w:numId="52" w16cid:durableId="1348867560">
    <w:abstractNumId w:val="109"/>
  </w:num>
  <w:num w:numId="53" w16cid:durableId="1035427777">
    <w:abstractNumId w:val="145"/>
  </w:num>
  <w:num w:numId="54" w16cid:durableId="763306474">
    <w:abstractNumId w:val="54"/>
  </w:num>
  <w:num w:numId="55" w16cid:durableId="1701660411">
    <w:abstractNumId w:val="25"/>
  </w:num>
  <w:num w:numId="56" w16cid:durableId="1212769450">
    <w:abstractNumId w:val="48"/>
  </w:num>
  <w:num w:numId="57" w16cid:durableId="114176815">
    <w:abstractNumId w:val="13"/>
  </w:num>
  <w:num w:numId="58" w16cid:durableId="284392764">
    <w:abstractNumId w:val="86"/>
  </w:num>
  <w:num w:numId="59" w16cid:durableId="772093565">
    <w:abstractNumId w:val="149"/>
  </w:num>
  <w:num w:numId="60" w16cid:durableId="1881243499">
    <w:abstractNumId w:val="92"/>
  </w:num>
  <w:num w:numId="61" w16cid:durableId="1859545574">
    <w:abstractNumId w:val="57"/>
  </w:num>
  <w:num w:numId="62" w16cid:durableId="824471289">
    <w:abstractNumId w:val="59"/>
  </w:num>
  <w:num w:numId="63" w16cid:durableId="1356272804">
    <w:abstractNumId w:val="157"/>
  </w:num>
  <w:num w:numId="64" w16cid:durableId="2064253388">
    <w:abstractNumId w:val="79"/>
  </w:num>
  <w:num w:numId="65" w16cid:durableId="277882531">
    <w:abstractNumId w:val="37"/>
  </w:num>
  <w:num w:numId="66" w16cid:durableId="42142851">
    <w:abstractNumId w:val="24"/>
  </w:num>
  <w:num w:numId="67" w16cid:durableId="2009168595">
    <w:abstractNumId w:val="23"/>
  </w:num>
  <w:num w:numId="68" w16cid:durableId="501697783">
    <w:abstractNumId w:val="51"/>
  </w:num>
  <w:num w:numId="69" w16cid:durableId="1037311043">
    <w:abstractNumId w:val="33"/>
  </w:num>
  <w:num w:numId="70" w16cid:durableId="1631666555">
    <w:abstractNumId w:val="56"/>
  </w:num>
  <w:num w:numId="71" w16cid:durableId="1901817874">
    <w:abstractNumId w:val="88"/>
  </w:num>
  <w:num w:numId="72" w16cid:durableId="531460700">
    <w:abstractNumId w:val="108"/>
  </w:num>
  <w:num w:numId="73" w16cid:durableId="1142041130">
    <w:abstractNumId w:val="22"/>
  </w:num>
  <w:num w:numId="74" w16cid:durableId="396899710">
    <w:abstractNumId w:val="84"/>
  </w:num>
  <w:num w:numId="75" w16cid:durableId="1181048799">
    <w:abstractNumId w:val="81"/>
  </w:num>
  <w:num w:numId="76" w16cid:durableId="1570461891">
    <w:abstractNumId w:val="5"/>
  </w:num>
  <w:num w:numId="77" w16cid:durableId="2106459531">
    <w:abstractNumId w:val="106"/>
  </w:num>
  <w:num w:numId="78" w16cid:durableId="1891726213">
    <w:abstractNumId w:val="78"/>
  </w:num>
  <w:num w:numId="79" w16cid:durableId="1697540369">
    <w:abstractNumId w:val="137"/>
  </w:num>
  <w:num w:numId="80" w16cid:durableId="1608656714">
    <w:abstractNumId w:val="21"/>
  </w:num>
  <w:num w:numId="81" w16cid:durableId="953171018">
    <w:abstractNumId w:val="9"/>
  </w:num>
  <w:num w:numId="82" w16cid:durableId="551841810">
    <w:abstractNumId w:val="45"/>
  </w:num>
  <w:num w:numId="83" w16cid:durableId="1357468326">
    <w:abstractNumId w:val="39"/>
  </w:num>
  <w:num w:numId="84" w16cid:durableId="1446075270">
    <w:abstractNumId w:val="144"/>
  </w:num>
  <w:num w:numId="85" w16cid:durableId="326129496">
    <w:abstractNumId w:val="150"/>
  </w:num>
  <w:num w:numId="86" w16cid:durableId="1667592369">
    <w:abstractNumId w:val="64"/>
  </w:num>
  <w:num w:numId="87" w16cid:durableId="1149709897">
    <w:abstractNumId w:val="141"/>
  </w:num>
  <w:num w:numId="88" w16cid:durableId="1430198114">
    <w:abstractNumId w:val="61"/>
  </w:num>
  <w:num w:numId="89" w16cid:durableId="1234852871">
    <w:abstractNumId w:val="68"/>
  </w:num>
  <w:num w:numId="90" w16cid:durableId="1082992955">
    <w:abstractNumId w:val="132"/>
  </w:num>
  <w:num w:numId="91" w16cid:durableId="1519855498">
    <w:abstractNumId w:val="134"/>
  </w:num>
  <w:num w:numId="92" w16cid:durableId="446123503">
    <w:abstractNumId w:val="98"/>
  </w:num>
  <w:num w:numId="93" w16cid:durableId="1973168420">
    <w:abstractNumId w:val="117"/>
  </w:num>
  <w:num w:numId="94" w16cid:durableId="1525748352">
    <w:abstractNumId w:val="85"/>
  </w:num>
  <w:num w:numId="95" w16cid:durableId="480924713">
    <w:abstractNumId w:val="94"/>
  </w:num>
  <w:num w:numId="96" w16cid:durableId="1485245101">
    <w:abstractNumId w:val="93"/>
  </w:num>
  <w:num w:numId="97" w16cid:durableId="871191940">
    <w:abstractNumId w:val="18"/>
  </w:num>
  <w:num w:numId="98" w16cid:durableId="1359545563">
    <w:abstractNumId w:val="147"/>
  </w:num>
  <w:num w:numId="99" w16cid:durableId="250354453">
    <w:abstractNumId w:val="129"/>
  </w:num>
  <w:num w:numId="100" w16cid:durableId="324893424">
    <w:abstractNumId w:val="74"/>
  </w:num>
  <w:num w:numId="101" w16cid:durableId="327635630">
    <w:abstractNumId w:val="105"/>
  </w:num>
  <w:num w:numId="102" w16cid:durableId="1480031716">
    <w:abstractNumId w:val="27"/>
  </w:num>
  <w:num w:numId="103" w16cid:durableId="1545560934">
    <w:abstractNumId w:val="49"/>
  </w:num>
  <w:num w:numId="104" w16cid:durableId="517357801">
    <w:abstractNumId w:val="50"/>
  </w:num>
  <w:num w:numId="105" w16cid:durableId="1164593413">
    <w:abstractNumId w:val="123"/>
  </w:num>
  <w:num w:numId="106" w16cid:durableId="1284652007">
    <w:abstractNumId w:val="151"/>
  </w:num>
  <w:num w:numId="107" w16cid:durableId="2012021051">
    <w:abstractNumId w:val="42"/>
  </w:num>
  <w:num w:numId="108" w16cid:durableId="1713798274">
    <w:abstractNumId w:val="110"/>
  </w:num>
  <w:num w:numId="109" w16cid:durableId="1140540930">
    <w:abstractNumId w:val="17"/>
  </w:num>
  <w:num w:numId="110" w16cid:durableId="311637641">
    <w:abstractNumId w:val="112"/>
  </w:num>
  <w:num w:numId="111" w16cid:durableId="1223565582">
    <w:abstractNumId w:val="75"/>
  </w:num>
  <w:num w:numId="112" w16cid:durableId="525758414">
    <w:abstractNumId w:val="153"/>
  </w:num>
  <w:num w:numId="113" w16cid:durableId="157497673">
    <w:abstractNumId w:val="127"/>
  </w:num>
  <w:num w:numId="114" w16cid:durableId="1000737342">
    <w:abstractNumId w:val="36"/>
  </w:num>
  <w:num w:numId="115" w16cid:durableId="1269237659">
    <w:abstractNumId w:val="154"/>
  </w:num>
  <w:num w:numId="116" w16cid:durableId="1693914534">
    <w:abstractNumId w:val="73"/>
  </w:num>
  <w:num w:numId="117" w16cid:durableId="694234930">
    <w:abstractNumId w:val="14"/>
  </w:num>
  <w:num w:numId="118" w16cid:durableId="1816532087">
    <w:abstractNumId w:val="80"/>
  </w:num>
  <w:num w:numId="119" w16cid:durableId="1256480557">
    <w:abstractNumId w:val="158"/>
  </w:num>
  <w:num w:numId="120" w16cid:durableId="846479130">
    <w:abstractNumId w:val="133"/>
  </w:num>
  <w:num w:numId="121" w16cid:durableId="365914061">
    <w:abstractNumId w:val="71"/>
  </w:num>
  <w:num w:numId="122" w16cid:durableId="1888299847">
    <w:abstractNumId w:val="58"/>
  </w:num>
  <w:num w:numId="123" w16cid:durableId="828060348">
    <w:abstractNumId w:val="104"/>
  </w:num>
  <w:num w:numId="124" w16cid:durableId="1464157751">
    <w:abstractNumId w:val="87"/>
  </w:num>
  <w:num w:numId="125" w16cid:durableId="2087456681">
    <w:abstractNumId w:val="148"/>
  </w:num>
  <w:num w:numId="126" w16cid:durableId="318726710">
    <w:abstractNumId w:val="70"/>
  </w:num>
  <w:num w:numId="127" w16cid:durableId="370804520">
    <w:abstractNumId w:val="43"/>
  </w:num>
  <w:num w:numId="128" w16cid:durableId="1271208456">
    <w:abstractNumId w:val="120"/>
  </w:num>
  <w:num w:numId="129" w16cid:durableId="776607817">
    <w:abstractNumId w:val="135"/>
  </w:num>
  <w:num w:numId="130" w16cid:durableId="54478141">
    <w:abstractNumId w:val="152"/>
  </w:num>
  <w:num w:numId="131" w16cid:durableId="1040400297">
    <w:abstractNumId w:val="11"/>
  </w:num>
  <w:num w:numId="132" w16cid:durableId="109592625">
    <w:abstractNumId w:val="128"/>
  </w:num>
  <w:num w:numId="133" w16cid:durableId="726802749">
    <w:abstractNumId w:val="124"/>
  </w:num>
  <w:num w:numId="134" w16cid:durableId="1129665312">
    <w:abstractNumId w:val="55"/>
  </w:num>
  <w:num w:numId="135" w16cid:durableId="1227380931">
    <w:abstractNumId w:val="146"/>
  </w:num>
  <w:num w:numId="136" w16cid:durableId="1102997362">
    <w:abstractNumId w:val="107"/>
  </w:num>
  <w:num w:numId="137" w16cid:durableId="1437867720">
    <w:abstractNumId w:val="1"/>
  </w:num>
  <w:num w:numId="138" w16cid:durableId="2041002995">
    <w:abstractNumId w:val="0"/>
  </w:num>
  <w:num w:numId="139" w16cid:durableId="726992269">
    <w:abstractNumId w:val="52"/>
  </w:num>
  <w:num w:numId="140" w16cid:durableId="137067527">
    <w:abstractNumId w:val="126"/>
  </w:num>
  <w:num w:numId="141" w16cid:durableId="139003232">
    <w:abstractNumId w:val="119"/>
  </w:num>
  <w:num w:numId="142" w16cid:durableId="1033115661">
    <w:abstractNumId w:val="101"/>
  </w:num>
  <w:num w:numId="143" w16cid:durableId="1834175191">
    <w:abstractNumId w:val="115"/>
  </w:num>
  <w:num w:numId="144" w16cid:durableId="1271665910">
    <w:abstractNumId w:val="100"/>
  </w:num>
  <w:num w:numId="145" w16cid:durableId="1460025083">
    <w:abstractNumId w:val="136"/>
  </w:num>
  <w:num w:numId="146" w16cid:durableId="1135836178">
    <w:abstractNumId w:val="20"/>
  </w:num>
  <w:num w:numId="147" w16cid:durableId="1916745913">
    <w:abstractNumId w:val="103"/>
  </w:num>
  <w:num w:numId="148" w16cid:durableId="154341556">
    <w:abstractNumId w:val="155"/>
  </w:num>
  <w:num w:numId="149" w16cid:durableId="926428688">
    <w:abstractNumId w:val="96"/>
  </w:num>
  <w:num w:numId="150" w16cid:durableId="491919733">
    <w:abstractNumId w:val="99"/>
  </w:num>
  <w:num w:numId="151" w16cid:durableId="614026100">
    <w:abstractNumId w:val="16"/>
  </w:num>
  <w:num w:numId="152" w16cid:durableId="1346781865">
    <w:abstractNumId w:val="34"/>
  </w:num>
  <w:num w:numId="153" w16cid:durableId="586614153">
    <w:abstractNumId w:val="62"/>
  </w:num>
  <w:num w:numId="154" w16cid:durableId="272713508">
    <w:abstractNumId w:val="2"/>
  </w:num>
  <w:num w:numId="155" w16cid:durableId="63260345">
    <w:abstractNumId w:val="114"/>
  </w:num>
  <w:num w:numId="156" w16cid:durableId="789321747">
    <w:abstractNumId w:val="111"/>
  </w:num>
  <w:num w:numId="157" w16cid:durableId="1139765892">
    <w:abstractNumId w:val="7"/>
  </w:num>
  <w:num w:numId="158" w16cid:durableId="36705689">
    <w:abstractNumId w:val="102"/>
  </w:num>
  <w:num w:numId="159" w16cid:durableId="1029330326">
    <w:abstractNumId w:val="142"/>
  </w:num>
  <w:numIdMacAtCleanup w:val="1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stylePaneSortMethod w:val="0000"/>
  <w:defaultTabStop w:val="720"/>
  <w:characterSpacingControl w:val="doNotCompress"/>
  <w:footnotePr>
    <w:numRestart w:val="eachPage"/>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1204A"/>
    <w:rsid w:val="00000220"/>
    <w:rsid w:val="00000920"/>
    <w:rsid w:val="00000A3E"/>
    <w:rsid w:val="00000E16"/>
    <w:rsid w:val="00001487"/>
    <w:rsid w:val="000015ED"/>
    <w:rsid w:val="00001BC4"/>
    <w:rsid w:val="00001FE6"/>
    <w:rsid w:val="000022EA"/>
    <w:rsid w:val="0000236F"/>
    <w:rsid w:val="000025F0"/>
    <w:rsid w:val="00002941"/>
    <w:rsid w:val="00002BAC"/>
    <w:rsid w:val="00002FEC"/>
    <w:rsid w:val="0000352E"/>
    <w:rsid w:val="00003DB7"/>
    <w:rsid w:val="00003FCD"/>
    <w:rsid w:val="00005293"/>
    <w:rsid w:val="00005D07"/>
    <w:rsid w:val="00005D20"/>
    <w:rsid w:val="000066F5"/>
    <w:rsid w:val="000075ED"/>
    <w:rsid w:val="0000760E"/>
    <w:rsid w:val="00007B72"/>
    <w:rsid w:val="00007DB7"/>
    <w:rsid w:val="00010442"/>
    <w:rsid w:val="00010585"/>
    <w:rsid w:val="0001099B"/>
    <w:rsid w:val="00011314"/>
    <w:rsid w:val="000118BD"/>
    <w:rsid w:val="0001198A"/>
    <w:rsid w:val="00011E82"/>
    <w:rsid w:val="00012026"/>
    <w:rsid w:val="00013131"/>
    <w:rsid w:val="00013BD7"/>
    <w:rsid w:val="00013C03"/>
    <w:rsid w:val="00013CBA"/>
    <w:rsid w:val="00013F3D"/>
    <w:rsid w:val="000140E8"/>
    <w:rsid w:val="00014E3A"/>
    <w:rsid w:val="000151A7"/>
    <w:rsid w:val="0001558A"/>
    <w:rsid w:val="0001784E"/>
    <w:rsid w:val="00017CC8"/>
    <w:rsid w:val="00020B5B"/>
    <w:rsid w:val="00020C68"/>
    <w:rsid w:val="00021B6D"/>
    <w:rsid w:val="00021B8B"/>
    <w:rsid w:val="00021BD8"/>
    <w:rsid w:val="00021CF2"/>
    <w:rsid w:val="00022066"/>
    <w:rsid w:val="000226C5"/>
    <w:rsid w:val="0002369F"/>
    <w:rsid w:val="00024305"/>
    <w:rsid w:val="000244F8"/>
    <w:rsid w:val="00024823"/>
    <w:rsid w:val="00025030"/>
    <w:rsid w:val="000254AB"/>
    <w:rsid w:val="000254DE"/>
    <w:rsid w:val="000260E7"/>
    <w:rsid w:val="000263D7"/>
    <w:rsid w:val="000264F5"/>
    <w:rsid w:val="0002729C"/>
    <w:rsid w:val="000301FD"/>
    <w:rsid w:val="0003071F"/>
    <w:rsid w:val="00030A9A"/>
    <w:rsid w:val="00030FAD"/>
    <w:rsid w:val="00031236"/>
    <w:rsid w:val="00031542"/>
    <w:rsid w:val="000315DE"/>
    <w:rsid w:val="000317AD"/>
    <w:rsid w:val="00031911"/>
    <w:rsid w:val="00031923"/>
    <w:rsid w:val="00031CD2"/>
    <w:rsid w:val="00031D19"/>
    <w:rsid w:val="0003222D"/>
    <w:rsid w:val="0003280C"/>
    <w:rsid w:val="00032A78"/>
    <w:rsid w:val="00032D8B"/>
    <w:rsid w:val="00033BB7"/>
    <w:rsid w:val="00033DBC"/>
    <w:rsid w:val="000345BC"/>
    <w:rsid w:val="0003619C"/>
    <w:rsid w:val="00036589"/>
    <w:rsid w:val="00036AC2"/>
    <w:rsid w:val="00037681"/>
    <w:rsid w:val="00037C37"/>
    <w:rsid w:val="0004091D"/>
    <w:rsid w:val="00041548"/>
    <w:rsid w:val="00041873"/>
    <w:rsid w:val="000420F8"/>
    <w:rsid w:val="000427BE"/>
    <w:rsid w:val="0004290D"/>
    <w:rsid w:val="00042B44"/>
    <w:rsid w:val="00042BE9"/>
    <w:rsid w:val="00042FFC"/>
    <w:rsid w:val="000430F5"/>
    <w:rsid w:val="0004364B"/>
    <w:rsid w:val="00044159"/>
    <w:rsid w:val="00044179"/>
    <w:rsid w:val="0004440C"/>
    <w:rsid w:val="000444A6"/>
    <w:rsid w:val="0004502C"/>
    <w:rsid w:val="00045B75"/>
    <w:rsid w:val="00045FE1"/>
    <w:rsid w:val="00046256"/>
    <w:rsid w:val="00046F7C"/>
    <w:rsid w:val="000477BF"/>
    <w:rsid w:val="00047977"/>
    <w:rsid w:val="00047FF1"/>
    <w:rsid w:val="0005023D"/>
    <w:rsid w:val="00050780"/>
    <w:rsid w:val="00050A3C"/>
    <w:rsid w:val="000513FB"/>
    <w:rsid w:val="000514BE"/>
    <w:rsid w:val="000515F5"/>
    <w:rsid w:val="00052AB8"/>
    <w:rsid w:val="00052C4B"/>
    <w:rsid w:val="0005313D"/>
    <w:rsid w:val="000533FB"/>
    <w:rsid w:val="00053C2E"/>
    <w:rsid w:val="00053F32"/>
    <w:rsid w:val="000540F9"/>
    <w:rsid w:val="00054123"/>
    <w:rsid w:val="000546B7"/>
    <w:rsid w:val="000547E0"/>
    <w:rsid w:val="00054955"/>
    <w:rsid w:val="00054DC1"/>
    <w:rsid w:val="00055250"/>
    <w:rsid w:val="000554DA"/>
    <w:rsid w:val="0005582B"/>
    <w:rsid w:val="0005683C"/>
    <w:rsid w:val="000572CF"/>
    <w:rsid w:val="000577F0"/>
    <w:rsid w:val="00057FC9"/>
    <w:rsid w:val="000600A0"/>
    <w:rsid w:val="00061244"/>
    <w:rsid w:val="00061E07"/>
    <w:rsid w:val="00062035"/>
    <w:rsid w:val="00063E78"/>
    <w:rsid w:val="00064285"/>
    <w:rsid w:val="0006461E"/>
    <w:rsid w:val="00064CC1"/>
    <w:rsid w:val="000651C8"/>
    <w:rsid w:val="0006525A"/>
    <w:rsid w:val="000657A1"/>
    <w:rsid w:val="000668FF"/>
    <w:rsid w:val="00066D26"/>
    <w:rsid w:val="00066D5F"/>
    <w:rsid w:val="00070F1C"/>
    <w:rsid w:val="00071135"/>
    <w:rsid w:val="00071530"/>
    <w:rsid w:val="00071ABA"/>
    <w:rsid w:val="00072574"/>
    <w:rsid w:val="000725DB"/>
    <w:rsid w:val="000726DA"/>
    <w:rsid w:val="00072769"/>
    <w:rsid w:val="00072EEB"/>
    <w:rsid w:val="000733D6"/>
    <w:rsid w:val="00073D07"/>
    <w:rsid w:val="00073D09"/>
    <w:rsid w:val="00074D7A"/>
    <w:rsid w:val="0007567C"/>
    <w:rsid w:val="000756F5"/>
    <w:rsid w:val="00075CEA"/>
    <w:rsid w:val="000777E2"/>
    <w:rsid w:val="000804FC"/>
    <w:rsid w:val="0008058D"/>
    <w:rsid w:val="0008092F"/>
    <w:rsid w:val="00080A55"/>
    <w:rsid w:val="0008153D"/>
    <w:rsid w:val="000819B9"/>
    <w:rsid w:val="00081A88"/>
    <w:rsid w:val="00081D2B"/>
    <w:rsid w:val="000823C6"/>
    <w:rsid w:val="00082555"/>
    <w:rsid w:val="000827B6"/>
    <w:rsid w:val="000833A4"/>
    <w:rsid w:val="00084C0B"/>
    <w:rsid w:val="000858E7"/>
    <w:rsid w:val="00085D0E"/>
    <w:rsid w:val="000874A8"/>
    <w:rsid w:val="000875FF"/>
    <w:rsid w:val="0008797A"/>
    <w:rsid w:val="00087DE8"/>
    <w:rsid w:val="00087E04"/>
    <w:rsid w:val="00087E74"/>
    <w:rsid w:val="00090241"/>
    <w:rsid w:val="00090C90"/>
    <w:rsid w:val="0009107E"/>
    <w:rsid w:val="000914D9"/>
    <w:rsid w:val="00091808"/>
    <w:rsid w:val="00092876"/>
    <w:rsid w:val="00092EF7"/>
    <w:rsid w:val="0009301C"/>
    <w:rsid w:val="000931A6"/>
    <w:rsid w:val="000940A0"/>
    <w:rsid w:val="000942FC"/>
    <w:rsid w:val="0009445E"/>
    <w:rsid w:val="000949CA"/>
    <w:rsid w:val="0009582F"/>
    <w:rsid w:val="000959DC"/>
    <w:rsid w:val="0009624F"/>
    <w:rsid w:val="00096D2A"/>
    <w:rsid w:val="00096E9A"/>
    <w:rsid w:val="00097442"/>
    <w:rsid w:val="00097CE2"/>
    <w:rsid w:val="00097ED7"/>
    <w:rsid w:val="000A00D6"/>
    <w:rsid w:val="000A1730"/>
    <w:rsid w:val="000A1A31"/>
    <w:rsid w:val="000A2061"/>
    <w:rsid w:val="000A2534"/>
    <w:rsid w:val="000A26A4"/>
    <w:rsid w:val="000A3111"/>
    <w:rsid w:val="000A4371"/>
    <w:rsid w:val="000A46BD"/>
    <w:rsid w:val="000A4953"/>
    <w:rsid w:val="000A4A3B"/>
    <w:rsid w:val="000A4A9A"/>
    <w:rsid w:val="000A5840"/>
    <w:rsid w:val="000A73AB"/>
    <w:rsid w:val="000A74B4"/>
    <w:rsid w:val="000A767C"/>
    <w:rsid w:val="000A7CD2"/>
    <w:rsid w:val="000B1A4F"/>
    <w:rsid w:val="000B2B33"/>
    <w:rsid w:val="000B2C7B"/>
    <w:rsid w:val="000B2CB9"/>
    <w:rsid w:val="000B3FE3"/>
    <w:rsid w:val="000B4DDC"/>
    <w:rsid w:val="000B4ED5"/>
    <w:rsid w:val="000B5A59"/>
    <w:rsid w:val="000B600D"/>
    <w:rsid w:val="000B63C0"/>
    <w:rsid w:val="000B71BF"/>
    <w:rsid w:val="000B774F"/>
    <w:rsid w:val="000C0519"/>
    <w:rsid w:val="000C05DD"/>
    <w:rsid w:val="000C09DA"/>
    <w:rsid w:val="000C197D"/>
    <w:rsid w:val="000C2816"/>
    <w:rsid w:val="000C2CC5"/>
    <w:rsid w:val="000C30EE"/>
    <w:rsid w:val="000C326E"/>
    <w:rsid w:val="000C3970"/>
    <w:rsid w:val="000C3D10"/>
    <w:rsid w:val="000C3E76"/>
    <w:rsid w:val="000C40B3"/>
    <w:rsid w:val="000C43FE"/>
    <w:rsid w:val="000C4659"/>
    <w:rsid w:val="000C57ED"/>
    <w:rsid w:val="000C58D6"/>
    <w:rsid w:val="000C5997"/>
    <w:rsid w:val="000C5DE4"/>
    <w:rsid w:val="000C651B"/>
    <w:rsid w:val="000C74E1"/>
    <w:rsid w:val="000C7A73"/>
    <w:rsid w:val="000D132B"/>
    <w:rsid w:val="000D2A8F"/>
    <w:rsid w:val="000D3377"/>
    <w:rsid w:val="000D37DB"/>
    <w:rsid w:val="000D3C78"/>
    <w:rsid w:val="000D4063"/>
    <w:rsid w:val="000D4CE5"/>
    <w:rsid w:val="000D52BE"/>
    <w:rsid w:val="000D54C5"/>
    <w:rsid w:val="000D5617"/>
    <w:rsid w:val="000D6966"/>
    <w:rsid w:val="000D7A9D"/>
    <w:rsid w:val="000E0B71"/>
    <w:rsid w:val="000E0F12"/>
    <w:rsid w:val="000E1BD6"/>
    <w:rsid w:val="000E241A"/>
    <w:rsid w:val="000E2B11"/>
    <w:rsid w:val="000E2B8F"/>
    <w:rsid w:val="000E32C1"/>
    <w:rsid w:val="000E378C"/>
    <w:rsid w:val="000E40FA"/>
    <w:rsid w:val="000E4B1D"/>
    <w:rsid w:val="000E5560"/>
    <w:rsid w:val="000E63C1"/>
    <w:rsid w:val="000E6686"/>
    <w:rsid w:val="000E7296"/>
    <w:rsid w:val="000E75C9"/>
    <w:rsid w:val="000F131C"/>
    <w:rsid w:val="000F14A6"/>
    <w:rsid w:val="000F1565"/>
    <w:rsid w:val="000F17AE"/>
    <w:rsid w:val="000F276F"/>
    <w:rsid w:val="000F2BDE"/>
    <w:rsid w:val="000F3341"/>
    <w:rsid w:val="000F34CA"/>
    <w:rsid w:val="000F4BAC"/>
    <w:rsid w:val="000F565F"/>
    <w:rsid w:val="000F5EEE"/>
    <w:rsid w:val="000F5FFE"/>
    <w:rsid w:val="000F65A3"/>
    <w:rsid w:val="000F67F5"/>
    <w:rsid w:val="000F68D5"/>
    <w:rsid w:val="000F7747"/>
    <w:rsid w:val="001000F8"/>
    <w:rsid w:val="001016E9"/>
    <w:rsid w:val="0010179B"/>
    <w:rsid w:val="00101C23"/>
    <w:rsid w:val="00101CE3"/>
    <w:rsid w:val="001023DD"/>
    <w:rsid w:val="00102429"/>
    <w:rsid w:val="0010289E"/>
    <w:rsid w:val="0010343E"/>
    <w:rsid w:val="001034F4"/>
    <w:rsid w:val="001037C9"/>
    <w:rsid w:val="00103BA8"/>
    <w:rsid w:val="00103E7A"/>
    <w:rsid w:val="00103F6C"/>
    <w:rsid w:val="00104183"/>
    <w:rsid w:val="001041E7"/>
    <w:rsid w:val="001042B0"/>
    <w:rsid w:val="001050DD"/>
    <w:rsid w:val="00105519"/>
    <w:rsid w:val="00105524"/>
    <w:rsid w:val="001057BC"/>
    <w:rsid w:val="00105BE9"/>
    <w:rsid w:val="001065B7"/>
    <w:rsid w:val="00106EA6"/>
    <w:rsid w:val="001071FD"/>
    <w:rsid w:val="00107696"/>
    <w:rsid w:val="0011031C"/>
    <w:rsid w:val="001104C3"/>
    <w:rsid w:val="00110711"/>
    <w:rsid w:val="00110846"/>
    <w:rsid w:val="00110D6A"/>
    <w:rsid w:val="0011187A"/>
    <w:rsid w:val="001134E6"/>
    <w:rsid w:val="0011401F"/>
    <w:rsid w:val="001147B6"/>
    <w:rsid w:val="001152A3"/>
    <w:rsid w:val="00115342"/>
    <w:rsid w:val="0011542A"/>
    <w:rsid w:val="00115556"/>
    <w:rsid w:val="0011596A"/>
    <w:rsid w:val="00116840"/>
    <w:rsid w:val="00116C4A"/>
    <w:rsid w:val="00116D29"/>
    <w:rsid w:val="001173AA"/>
    <w:rsid w:val="0011771F"/>
    <w:rsid w:val="001177C7"/>
    <w:rsid w:val="00117FAF"/>
    <w:rsid w:val="001200B4"/>
    <w:rsid w:val="001203CD"/>
    <w:rsid w:val="0012082B"/>
    <w:rsid w:val="0012092D"/>
    <w:rsid w:val="001213D3"/>
    <w:rsid w:val="00121963"/>
    <w:rsid w:val="001219E2"/>
    <w:rsid w:val="00121F39"/>
    <w:rsid w:val="00122A22"/>
    <w:rsid w:val="00123304"/>
    <w:rsid w:val="001235F6"/>
    <w:rsid w:val="00123695"/>
    <w:rsid w:val="00123A19"/>
    <w:rsid w:val="00124B1F"/>
    <w:rsid w:val="001257A6"/>
    <w:rsid w:val="00126279"/>
    <w:rsid w:val="0012634B"/>
    <w:rsid w:val="00126634"/>
    <w:rsid w:val="00126C39"/>
    <w:rsid w:val="001276DE"/>
    <w:rsid w:val="00127BBE"/>
    <w:rsid w:val="00130690"/>
    <w:rsid w:val="00130922"/>
    <w:rsid w:val="0013155E"/>
    <w:rsid w:val="00131A78"/>
    <w:rsid w:val="00131CF7"/>
    <w:rsid w:val="00132CBA"/>
    <w:rsid w:val="00133044"/>
    <w:rsid w:val="00133844"/>
    <w:rsid w:val="00133D91"/>
    <w:rsid w:val="00133F97"/>
    <w:rsid w:val="00134990"/>
    <w:rsid w:val="001354D3"/>
    <w:rsid w:val="00135573"/>
    <w:rsid w:val="00135743"/>
    <w:rsid w:val="001357A2"/>
    <w:rsid w:val="00135A56"/>
    <w:rsid w:val="00135AEE"/>
    <w:rsid w:val="00135BE4"/>
    <w:rsid w:val="001362BA"/>
    <w:rsid w:val="001368C0"/>
    <w:rsid w:val="001368E7"/>
    <w:rsid w:val="00136A57"/>
    <w:rsid w:val="00136BC5"/>
    <w:rsid w:val="0013708E"/>
    <w:rsid w:val="001370A4"/>
    <w:rsid w:val="00137205"/>
    <w:rsid w:val="00137370"/>
    <w:rsid w:val="001374B4"/>
    <w:rsid w:val="00137AF3"/>
    <w:rsid w:val="00137DEC"/>
    <w:rsid w:val="00137E39"/>
    <w:rsid w:val="00140539"/>
    <w:rsid w:val="001406C2"/>
    <w:rsid w:val="001406DB"/>
    <w:rsid w:val="00140AF6"/>
    <w:rsid w:val="00140D3D"/>
    <w:rsid w:val="00141001"/>
    <w:rsid w:val="0014118F"/>
    <w:rsid w:val="0014172A"/>
    <w:rsid w:val="00141BCA"/>
    <w:rsid w:val="001420F2"/>
    <w:rsid w:val="001422EA"/>
    <w:rsid w:val="0014236F"/>
    <w:rsid w:val="001427F4"/>
    <w:rsid w:val="00142B8D"/>
    <w:rsid w:val="001434C2"/>
    <w:rsid w:val="001436CA"/>
    <w:rsid w:val="001438D4"/>
    <w:rsid w:val="00143CA6"/>
    <w:rsid w:val="00144651"/>
    <w:rsid w:val="001460BD"/>
    <w:rsid w:val="00146455"/>
    <w:rsid w:val="0014750F"/>
    <w:rsid w:val="0014770F"/>
    <w:rsid w:val="00147D19"/>
    <w:rsid w:val="00150183"/>
    <w:rsid w:val="001508A3"/>
    <w:rsid w:val="00150909"/>
    <w:rsid w:val="00150F86"/>
    <w:rsid w:val="0015154A"/>
    <w:rsid w:val="001524DB"/>
    <w:rsid w:val="00152538"/>
    <w:rsid w:val="00152945"/>
    <w:rsid w:val="00152AA5"/>
    <w:rsid w:val="00152AD5"/>
    <w:rsid w:val="00152DF4"/>
    <w:rsid w:val="00152F2C"/>
    <w:rsid w:val="00153228"/>
    <w:rsid w:val="001532AF"/>
    <w:rsid w:val="00153658"/>
    <w:rsid w:val="00153D93"/>
    <w:rsid w:val="00153F35"/>
    <w:rsid w:val="00153FFB"/>
    <w:rsid w:val="001544BD"/>
    <w:rsid w:val="00154BF0"/>
    <w:rsid w:val="00155749"/>
    <w:rsid w:val="00156FBE"/>
    <w:rsid w:val="00157649"/>
    <w:rsid w:val="00157733"/>
    <w:rsid w:val="00160271"/>
    <w:rsid w:val="00160C6F"/>
    <w:rsid w:val="00161226"/>
    <w:rsid w:val="001614B9"/>
    <w:rsid w:val="0016174A"/>
    <w:rsid w:val="001618DE"/>
    <w:rsid w:val="00162839"/>
    <w:rsid w:val="00162A0B"/>
    <w:rsid w:val="0016305D"/>
    <w:rsid w:val="0016438C"/>
    <w:rsid w:val="00164B9B"/>
    <w:rsid w:val="001657B4"/>
    <w:rsid w:val="00165C09"/>
    <w:rsid w:val="001662F1"/>
    <w:rsid w:val="00166485"/>
    <w:rsid w:val="00166FCC"/>
    <w:rsid w:val="0016765D"/>
    <w:rsid w:val="00167956"/>
    <w:rsid w:val="00170C06"/>
    <w:rsid w:val="00171545"/>
    <w:rsid w:val="00171F53"/>
    <w:rsid w:val="00172014"/>
    <w:rsid w:val="00172167"/>
    <w:rsid w:val="001724CA"/>
    <w:rsid w:val="00172648"/>
    <w:rsid w:val="001733E4"/>
    <w:rsid w:val="001737CB"/>
    <w:rsid w:val="001739AD"/>
    <w:rsid w:val="00173CC8"/>
    <w:rsid w:val="001743C0"/>
    <w:rsid w:val="00174404"/>
    <w:rsid w:val="0017448E"/>
    <w:rsid w:val="0017454A"/>
    <w:rsid w:val="001745C7"/>
    <w:rsid w:val="00175A95"/>
    <w:rsid w:val="00176DC7"/>
    <w:rsid w:val="00176FB0"/>
    <w:rsid w:val="00177063"/>
    <w:rsid w:val="001770D0"/>
    <w:rsid w:val="001773BC"/>
    <w:rsid w:val="00177717"/>
    <w:rsid w:val="0018049A"/>
    <w:rsid w:val="001807A1"/>
    <w:rsid w:val="001808DA"/>
    <w:rsid w:val="00180D28"/>
    <w:rsid w:val="00180DFF"/>
    <w:rsid w:val="0018117A"/>
    <w:rsid w:val="001814D2"/>
    <w:rsid w:val="00181AB1"/>
    <w:rsid w:val="00181B47"/>
    <w:rsid w:val="001824BD"/>
    <w:rsid w:val="0018285A"/>
    <w:rsid w:val="00182A1E"/>
    <w:rsid w:val="00182AA5"/>
    <w:rsid w:val="00183089"/>
    <w:rsid w:val="00183B51"/>
    <w:rsid w:val="00184B56"/>
    <w:rsid w:val="00185161"/>
    <w:rsid w:val="001853E7"/>
    <w:rsid w:val="001853EC"/>
    <w:rsid w:val="00185569"/>
    <w:rsid w:val="0018638B"/>
    <w:rsid w:val="001874E0"/>
    <w:rsid w:val="00187607"/>
    <w:rsid w:val="00190003"/>
    <w:rsid w:val="00190312"/>
    <w:rsid w:val="001906DC"/>
    <w:rsid w:val="00190C01"/>
    <w:rsid w:val="0019110B"/>
    <w:rsid w:val="00192A43"/>
    <w:rsid w:val="001933D2"/>
    <w:rsid w:val="0019348A"/>
    <w:rsid w:val="00193AC1"/>
    <w:rsid w:val="00194075"/>
    <w:rsid w:val="00194237"/>
    <w:rsid w:val="00194772"/>
    <w:rsid w:val="0019565B"/>
    <w:rsid w:val="0019663B"/>
    <w:rsid w:val="001968E7"/>
    <w:rsid w:val="00196D5F"/>
    <w:rsid w:val="0019708A"/>
    <w:rsid w:val="001A0432"/>
    <w:rsid w:val="001A0EBB"/>
    <w:rsid w:val="001A1C08"/>
    <w:rsid w:val="001A207F"/>
    <w:rsid w:val="001A26D7"/>
    <w:rsid w:val="001A2AE7"/>
    <w:rsid w:val="001A33C9"/>
    <w:rsid w:val="001A42AB"/>
    <w:rsid w:val="001A46F5"/>
    <w:rsid w:val="001A5BB0"/>
    <w:rsid w:val="001A62E2"/>
    <w:rsid w:val="001A63A0"/>
    <w:rsid w:val="001A6499"/>
    <w:rsid w:val="001A65E4"/>
    <w:rsid w:val="001A67CD"/>
    <w:rsid w:val="001A6A4D"/>
    <w:rsid w:val="001A6AB1"/>
    <w:rsid w:val="001A7143"/>
    <w:rsid w:val="001A7DA6"/>
    <w:rsid w:val="001B0E0A"/>
    <w:rsid w:val="001B1512"/>
    <w:rsid w:val="001B217E"/>
    <w:rsid w:val="001B29FC"/>
    <w:rsid w:val="001B2C6E"/>
    <w:rsid w:val="001B3073"/>
    <w:rsid w:val="001B313D"/>
    <w:rsid w:val="001B3635"/>
    <w:rsid w:val="001B3CFC"/>
    <w:rsid w:val="001B3DEF"/>
    <w:rsid w:val="001B4B11"/>
    <w:rsid w:val="001B4D30"/>
    <w:rsid w:val="001B4E89"/>
    <w:rsid w:val="001B50CC"/>
    <w:rsid w:val="001B5661"/>
    <w:rsid w:val="001B5C9A"/>
    <w:rsid w:val="001B618B"/>
    <w:rsid w:val="001B63D7"/>
    <w:rsid w:val="001B6D97"/>
    <w:rsid w:val="001B6E1F"/>
    <w:rsid w:val="001B71C3"/>
    <w:rsid w:val="001B73B2"/>
    <w:rsid w:val="001B75DD"/>
    <w:rsid w:val="001B7CF9"/>
    <w:rsid w:val="001C0688"/>
    <w:rsid w:val="001C084E"/>
    <w:rsid w:val="001C0D8E"/>
    <w:rsid w:val="001C21BE"/>
    <w:rsid w:val="001C2444"/>
    <w:rsid w:val="001C28B7"/>
    <w:rsid w:val="001C3980"/>
    <w:rsid w:val="001C3CF5"/>
    <w:rsid w:val="001C4185"/>
    <w:rsid w:val="001C4647"/>
    <w:rsid w:val="001C67F4"/>
    <w:rsid w:val="001C70F7"/>
    <w:rsid w:val="001C77C8"/>
    <w:rsid w:val="001D0114"/>
    <w:rsid w:val="001D0E01"/>
    <w:rsid w:val="001D0F1A"/>
    <w:rsid w:val="001D1D31"/>
    <w:rsid w:val="001D2A63"/>
    <w:rsid w:val="001D2AE0"/>
    <w:rsid w:val="001D2E49"/>
    <w:rsid w:val="001D30D4"/>
    <w:rsid w:val="001D3212"/>
    <w:rsid w:val="001D3447"/>
    <w:rsid w:val="001D41AA"/>
    <w:rsid w:val="001D47AD"/>
    <w:rsid w:val="001D4C68"/>
    <w:rsid w:val="001D4EE0"/>
    <w:rsid w:val="001D6BD5"/>
    <w:rsid w:val="001D72CD"/>
    <w:rsid w:val="001D76C9"/>
    <w:rsid w:val="001D7999"/>
    <w:rsid w:val="001E0353"/>
    <w:rsid w:val="001E0771"/>
    <w:rsid w:val="001E07F3"/>
    <w:rsid w:val="001E1060"/>
    <w:rsid w:val="001E141A"/>
    <w:rsid w:val="001E169F"/>
    <w:rsid w:val="001E1C37"/>
    <w:rsid w:val="001E21AD"/>
    <w:rsid w:val="001E28D8"/>
    <w:rsid w:val="001E31D5"/>
    <w:rsid w:val="001E338F"/>
    <w:rsid w:val="001E3447"/>
    <w:rsid w:val="001E389B"/>
    <w:rsid w:val="001E441F"/>
    <w:rsid w:val="001E4676"/>
    <w:rsid w:val="001E5E54"/>
    <w:rsid w:val="001E63B6"/>
    <w:rsid w:val="001E67E8"/>
    <w:rsid w:val="001E68C6"/>
    <w:rsid w:val="001E7C01"/>
    <w:rsid w:val="001F078A"/>
    <w:rsid w:val="001F13D7"/>
    <w:rsid w:val="001F226A"/>
    <w:rsid w:val="001F2299"/>
    <w:rsid w:val="001F2576"/>
    <w:rsid w:val="001F2AEC"/>
    <w:rsid w:val="001F3749"/>
    <w:rsid w:val="001F42B2"/>
    <w:rsid w:val="001F4A36"/>
    <w:rsid w:val="001F4CD6"/>
    <w:rsid w:val="001F5100"/>
    <w:rsid w:val="001F5F88"/>
    <w:rsid w:val="001F7307"/>
    <w:rsid w:val="001F78FC"/>
    <w:rsid w:val="001F7EDA"/>
    <w:rsid w:val="00200DD4"/>
    <w:rsid w:val="00201702"/>
    <w:rsid w:val="002027B5"/>
    <w:rsid w:val="00202BC5"/>
    <w:rsid w:val="00203EF5"/>
    <w:rsid w:val="002042BD"/>
    <w:rsid w:val="00204570"/>
    <w:rsid w:val="00204BEB"/>
    <w:rsid w:val="00204E5F"/>
    <w:rsid w:val="00205170"/>
    <w:rsid w:val="00205528"/>
    <w:rsid w:val="0020570B"/>
    <w:rsid w:val="00205864"/>
    <w:rsid w:val="00206338"/>
    <w:rsid w:val="002067DD"/>
    <w:rsid w:val="00206EA6"/>
    <w:rsid w:val="00207275"/>
    <w:rsid w:val="00207958"/>
    <w:rsid w:val="00207BD7"/>
    <w:rsid w:val="002109D7"/>
    <w:rsid w:val="00210C19"/>
    <w:rsid w:val="002117B9"/>
    <w:rsid w:val="0021204A"/>
    <w:rsid w:val="002120D2"/>
    <w:rsid w:val="00212338"/>
    <w:rsid w:val="00213995"/>
    <w:rsid w:val="002139A7"/>
    <w:rsid w:val="0021411D"/>
    <w:rsid w:val="002144C5"/>
    <w:rsid w:val="002148B9"/>
    <w:rsid w:val="00215654"/>
    <w:rsid w:val="00215A45"/>
    <w:rsid w:val="00216390"/>
    <w:rsid w:val="00216F40"/>
    <w:rsid w:val="00217646"/>
    <w:rsid w:val="00217761"/>
    <w:rsid w:val="002203BE"/>
    <w:rsid w:val="00220825"/>
    <w:rsid w:val="0022175F"/>
    <w:rsid w:val="002217F3"/>
    <w:rsid w:val="00223067"/>
    <w:rsid w:val="002232D3"/>
    <w:rsid w:val="002236D5"/>
    <w:rsid w:val="002248CF"/>
    <w:rsid w:val="002249F5"/>
    <w:rsid w:val="00224A51"/>
    <w:rsid w:val="00225220"/>
    <w:rsid w:val="00225345"/>
    <w:rsid w:val="00225D3E"/>
    <w:rsid w:val="00226C32"/>
    <w:rsid w:val="00227052"/>
    <w:rsid w:val="0022717D"/>
    <w:rsid w:val="0022736E"/>
    <w:rsid w:val="00227C84"/>
    <w:rsid w:val="002306AB"/>
    <w:rsid w:val="00230934"/>
    <w:rsid w:val="00230DAB"/>
    <w:rsid w:val="0023142B"/>
    <w:rsid w:val="00231618"/>
    <w:rsid w:val="00231750"/>
    <w:rsid w:val="00231BC0"/>
    <w:rsid w:val="00231ECC"/>
    <w:rsid w:val="002326EE"/>
    <w:rsid w:val="00232FC0"/>
    <w:rsid w:val="0023319B"/>
    <w:rsid w:val="002331A4"/>
    <w:rsid w:val="00233C4D"/>
    <w:rsid w:val="00234512"/>
    <w:rsid w:val="00234D61"/>
    <w:rsid w:val="002355E6"/>
    <w:rsid w:val="0023599A"/>
    <w:rsid w:val="002359C8"/>
    <w:rsid w:val="002361CC"/>
    <w:rsid w:val="0023633A"/>
    <w:rsid w:val="00236E76"/>
    <w:rsid w:val="00237077"/>
    <w:rsid w:val="00237EF6"/>
    <w:rsid w:val="00237FB7"/>
    <w:rsid w:val="00240069"/>
    <w:rsid w:val="002405CC"/>
    <w:rsid w:val="002413F7"/>
    <w:rsid w:val="0024221D"/>
    <w:rsid w:val="002423C0"/>
    <w:rsid w:val="00242452"/>
    <w:rsid w:val="0024291A"/>
    <w:rsid w:val="00242DE5"/>
    <w:rsid w:val="00242E13"/>
    <w:rsid w:val="00243B22"/>
    <w:rsid w:val="00243B6A"/>
    <w:rsid w:val="0024400F"/>
    <w:rsid w:val="00244EEF"/>
    <w:rsid w:val="00245282"/>
    <w:rsid w:val="00245411"/>
    <w:rsid w:val="0024627C"/>
    <w:rsid w:val="00246653"/>
    <w:rsid w:val="002467AA"/>
    <w:rsid w:val="00246E76"/>
    <w:rsid w:val="00247A44"/>
    <w:rsid w:val="00250771"/>
    <w:rsid w:val="00251BEC"/>
    <w:rsid w:val="00251CDE"/>
    <w:rsid w:val="002520BC"/>
    <w:rsid w:val="00252116"/>
    <w:rsid w:val="0025214B"/>
    <w:rsid w:val="002521EA"/>
    <w:rsid w:val="0025248C"/>
    <w:rsid w:val="00252DE0"/>
    <w:rsid w:val="00253182"/>
    <w:rsid w:val="00254BF1"/>
    <w:rsid w:val="00256248"/>
    <w:rsid w:val="002562AC"/>
    <w:rsid w:val="002564D0"/>
    <w:rsid w:val="00256646"/>
    <w:rsid w:val="0025674F"/>
    <w:rsid w:val="00256D93"/>
    <w:rsid w:val="002570DE"/>
    <w:rsid w:val="00257BF6"/>
    <w:rsid w:val="00257E31"/>
    <w:rsid w:val="00261A3C"/>
    <w:rsid w:val="00261C5A"/>
    <w:rsid w:val="0026228F"/>
    <w:rsid w:val="002638CA"/>
    <w:rsid w:val="002643EB"/>
    <w:rsid w:val="00264FC5"/>
    <w:rsid w:val="00264FC6"/>
    <w:rsid w:val="0026570F"/>
    <w:rsid w:val="00265B8E"/>
    <w:rsid w:val="00265E41"/>
    <w:rsid w:val="002660CB"/>
    <w:rsid w:val="002663B7"/>
    <w:rsid w:val="00266A22"/>
    <w:rsid w:val="00266A4E"/>
    <w:rsid w:val="00266BE4"/>
    <w:rsid w:val="00267765"/>
    <w:rsid w:val="00270133"/>
    <w:rsid w:val="002703A0"/>
    <w:rsid w:val="002703CD"/>
    <w:rsid w:val="00270979"/>
    <w:rsid w:val="002715DD"/>
    <w:rsid w:val="002730D6"/>
    <w:rsid w:val="002733D4"/>
    <w:rsid w:val="00273699"/>
    <w:rsid w:val="00274620"/>
    <w:rsid w:val="00274906"/>
    <w:rsid w:val="00274943"/>
    <w:rsid w:val="002758EB"/>
    <w:rsid w:val="002759B0"/>
    <w:rsid w:val="00275E48"/>
    <w:rsid w:val="00276A63"/>
    <w:rsid w:val="00276C7B"/>
    <w:rsid w:val="00277CC7"/>
    <w:rsid w:val="00280171"/>
    <w:rsid w:val="00280A57"/>
    <w:rsid w:val="00280BB4"/>
    <w:rsid w:val="00281615"/>
    <w:rsid w:val="00281E5C"/>
    <w:rsid w:val="0028271E"/>
    <w:rsid w:val="00282FCB"/>
    <w:rsid w:val="0028329F"/>
    <w:rsid w:val="00283439"/>
    <w:rsid w:val="00283630"/>
    <w:rsid w:val="00283782"/>
    <w:rsid w:val="0028486F"/>
    <w:rsid w:val="00284DFD"/>
    <w:rsid w:val="002853B7"/>
    <w:rsid w:val="00286B57"/>
    <w:rsid w:val="0028756C"/>
    <w:rsid w:val="002875A3"/>
    <w:rsid w:val="00287620"/>
    <w:rsid w:val="00287F3D"/>
    <w:rsid w:val="00290CF7"/>
    <w:rsid w:val="00292D80"/>
    <w:rsid w:val="002937E7"/>
    <w:rsid w:val="00293973"/>
    <w:rsid w:val="002944B6"/>
    <w:rsid w:val="0029566C"/>
    <w:rsid w:val="00296155"/>
    <w:rsid w:val="00297766"/>
    <w:rsid w:val="002A0939"/>
    <w:rsid w:val="002A10A6"/>
    <w:rsid w:val="002A10AE"/>
    <w:rsid w:val="002A10C8"/>
    <w:rsid w:val="002A12BD"/>
    <w:rsid w:val="002A16D8"/>
    <w:rsid w:val="002A1F8C"/>
    <w:rsid w:val="002A4F80"/>
    <w:rsid w:val="002A60E4"/>
    <w:rsid w:val="002A67FE"/>
    <w:rsid w:val="002A70BD"/>
    <w:rsid w:val="002B045D"/>
    <w:rsid w:val="002B058A"/>
    <w:rsid w:val="002B0AE3"/>
    <w:rsid w:val="002B0FF0"/>
    <w:rsid w:val="002B1165"/>
    <w:rsid w:val="002B18CD"/>
    <w:rsid w:val="002B18F0"/>
    <w:rsid w:val="002B21D1"/>
    <w:rsid w:val="002B23E1"/>
    <w:rsid w:val="002B2528"/>
    <w:rsid w:val="002B2910"/>
    <w:rsid w:val="002B2CCC"/>
    <w:rsid w:val="002B343D"/>
    <w:rsid w:val="002B3701"/>
    <w:rsid w:val="002B47B5"/>
    <w:rsid w:val="002B4995"/>
    <w:rsid w:val="002B5E86"/>
    <w:rsid w:val="002B6254"/>
    <w:rsid w:val="002B66DB"/>
    <w:rsid w:val="002B684B"/>
    <w:rsid w:val="002B6994"/>
    <w:rsid w:val="002B7065"/>
    <w:rsid w:val="002B7851"/>
    <w:rsid w:val="002C01EF"/>
    <w:rsid w:val="002C04A1"/>
    <w:rsid w:val="002C0904"/>
    <w:rsid w:val="002C164F"/>
    <w:rsid w:val="002C168E"/>
    <w:rsid w:val="002C1C9A"/>
    <w:rsid w:val="002C1F2A"/>
    <w:rsid w:val="002C1FCD"/>
    <w:rsid w:val="002C2340"/>
    <w:rsid w:val="002C2395"/>
    <w:rsid w:val="002C291F"/>
    <w:rsid w:val="002C3667"/>
    <w:rsid w:val="002C41BF"/>
    <w:rsid w:val="002C4259"/>
    <w:rsid w:val="002C4B3C"/>
    <w:rsid w:val="002C4EED"/>
    <w:rsid w:val="002C5003"/>
    <w:rsid w:val="002C5164"/>
    <w:rsid w:val="002C587E"/>
    <w:rsid w:val="002C5AFB"/>
    <w:rsid w:val="002C6004"/>
    <w:rsid w:val="002C6011"/>
    <w:rsid w:val="002C63F0"/>
    <w:rsid w:val="002C649C"/>
    <w:rsid w:val="002C659D"/>
    <w:rsid w:val="002C6A53"/>
    <w:rsid w:val="002C74B1"/>
    <w:rsid w:val="002D09FA"/>
    <w:rsid w:val="002D0A03"/>
    <w:rsid w:val="002D1193"/>
    <w:rsid w:val="002D275F"/>
    <w:rsid w:val="002D3C90"/>
    <w:rsid w:val="002D424A"/>
    <w:rsid w:val="002D56BF"/>
    <w:rsid w:val="002D5C59"/>
    <w:rsid w:val="002D611B"/>
    <w:rsid w:val="002D69CD"/>
    <w:rsid w:val="002D71F3"/>
    <w:rsid w:val="002D7260"/>
    <w:rsid w:val="002D7CA5"/>
    <w:rsid w:val="002E03F1"/>
    <w:rsid w:val="002E03FA"/>
    <w:rsid w:val="002E04A1"/>
    <w:rsid w:val="002E0A58"/>
    <w:rsid w:val="002E0A8E"/>
    <w:rsid w:val="002E138A"/>
    <w:rsid w:val="002E1650"/>
    <w:rsid w:val="002E184F"/>
    <w:rsid w:val="002E19C8"/>
    <w:rsid w:val="002E1BFE"/>
    <w:rsid w:val="002E1FA1"/>
    <w:rsid w:val="002E2500"/>
    <w:rsid w:val="002E3243"/>
    <w:rsid w:val="002E3547"/>
    <w:rsid w:val="002E466B"/>
    <w:rsid w:val="002E47DF"/>
    <w:rsid w:val="002E4B7C"/>
    <w:rsid w:val="002E52FB"/>
    <w:rsid w:val="002E54C4"/>
    <w:rsid w:val="002E591D"/>
    <w:rsid w:val="002E5A6C"/>
    <w:rsid w:val="002E606F"/>
    <w:rsid w:val="002E6092"/>
    <w:rsid w:val="002E6261"/>
    <w:rsid w:val="002E6F0B"/>
    <w:rsid w:val="002E719B"/>
    <w:rsid w:val="002E73AD"/>
    <w:rsid w:val="002E7F11"/>
    <w:rsid w:val="002F0D8F"/>
    <w:rsid w:val="002F12D6"/>
    <w:rsid w:val="002F1609"/>
    <w:rsid w:val="002F1857"/>
    <w:rsid w:val="002F1C63"/>
    <w:rsid w:val="002F22CD"/>
    <w:rsid w:val="002F339E"/>
    <w:rsid w:val="002F3863"/>
    <w:rsid w:val="002F3B88"/>
    <w:rsid w:val="002F40EF"/>
    <w:rsid w:val="002F4B37"/>
    <w:rsid w:val="002F6274"/>
    <w:rsid w:val="002F646C"/>
    <w:rsid w:val="002F7DA5"/>
    <w:rsid w:val="003003EB"/>
    <w:rsid w:val="00300929"/>
    <w:rsid w:val="00300A85"/>
    <w:rsid w:val="00300F1D"/>
    <w:rsid w:val="00301822"/>
    <w:rsid w:val="003018B0"/>
    <w:rsid w:val="00301BAF"/>
    <w:rsid w:val="003022C0"/>
    <w:rsid w:val="00302D5B"/>
    <w:rsid w:val="0030331B"/>
    <w:rsid w:val="00303839"/>
    <w:rsid w:val="00303A7F"/>
    <w:rsid w:val="003041F2"/>
    <w:rsid w:val="0030448D"/>
    <w:rsid w:val="00304793"/>
    <w:rsid w:val="00304961"/>
    <w:rsid w:val="00304EAA"/>
    <w:rsid w:val="003052ED"/>
    <w:rsid w:val="003052FB"/>
    <w:rsid w:val="003057D9"/>
    <w:rsid w:val="00305F30"/>
    <w:rsid w:val="00306B3B"/>
    <w:rsid w:val="00306D35"/>
    <w:rsid w:val="0030726F"/>
    <w:rsid w:val="003077DF"/>
    <w:rsid w:val="00307C00"/>
    <w:rsid w:val="00307E36"/>
    <w:rsid w:val="00307EA0"/>
    <w:rsid w:val="00310F90"/>
    <w:rsid w:val="00311106"/>
    <w:rsid w:val="00311B9B"/>
    <w:rsid w:val="00311CE4"/>
    <w:rsid w:val="00312512"/>
    <w:rsid w:val="003125BA"/>
    <w:rsid w:val="00312B59"/>
    <w:rsid w:val="00313D82"/>
    <w:rsid w:val="00313D87"/>
    <w:rsid w:val="00314691"/>
    <w:rsid w:val="00315247"/>
    <w:rsid w:val="00315C29"/>
    <w:rsid w:val="0031638E"/>
    <w:rsid w:val="00316D10"/>
    <w:rsid w:val="00317001"/>
    <w:rsid w:val="00317123"/>
    <w:rsid w:val="003174BF"/>
    <w:rsid w:val="0031759E"/>
    <w:rsid w:val="00317800"/>
    <w:rsid w:val="00317976"/>
    <w:rsid w:val="00320460"/>
    <w:rsid w:val="0032123D"/>
    <w:rsid w:val="00321456"/>
    <w:rsid w:val="0032257D"/>
    <w:rsid w:val="003226CE"/>
    <w:rsid w:val="00323210"/>
    <w:rsid w:val="00324186"/>
    <w:rsid w:val="00324910"/>
    <w:rsid w:val="00325BB6"/>
    <w:rsid w:val="00325EBB"/>
    <w:rsid w:val="00325ED9"/>
    <w:rsid w:val="003267C8"/>
    <w:rsid w:val="003272C5"/>
    <w:rsid w:val="00327561"/>
    <w:rsid w:val="003275C4"/>
    <w:rsid w:val="00327A1D"/>
    <w:rsid w:val="00330239"/>
    <w:rsid w:val="003305A1"/>
    <w:rsid w:val="00331821"/>
    <w:rsid w:val="00332969"/>
    <w:rsid w:val="00332ABC"/>
    <w:rsid w:val="00332F5A"/>
    <w:rsid w:val="00333066"/>
    <w:rsid w:val="00333692"/>
    <w:rsid w:val="00333AD3"/>
    <w:rsid w:val="00333DE2"/>
    <w:rsid w:val="00333E40"/>
    <w:rsid w:val="0033543C"/>
    <w:rsid w:val="003355C5"/>
    <w:rsid w:val="00335711"/>
    <w:rsid w:val="00335971"/>
    <w:rsid w:val="00335F73"/>
    <w:rsid w:val="00336E8B"/>
    <w:rsid w:val="00337910"/>
    <w:rsid w:val="00337B81"/>
    <w:rsid w:val="00337D47"/>
    <w:rsid w:val="0034004D"/>
    <w:rsid w:val="00340298"/>
    <w:rsid w:val="003404A9"/>
    <w:rsid w:val="00340579"/>
    <w:rsid w:val="003407AC"/>
    <w:rsid w:val="00340C8E"/>
    <w:rsid w:val="00340E77"/>
    <w:rsid w:val="003416D3"/>
    <w:rsid w:val="00341C3D"/>
    <w:rsid w:val="00342CBB"/>
    <w:rsid w:val="00343153"/>
    <w:rsid w:val="00343247"/>
    <w:rsid w:val="00343437"/>
    <w:rsid w:val="0034424A"/>
    <w:rsid w:val="00344CC1"/>
    <w:rsid w:val="00345905"/>
    <w:rsid w:val="003465D8"/>
    <w:rsid w:val="00346762"/>
    <w:rsid w:val="003473E0"/>
    <w:rsid w:val="00347968"/>
    <w:rsid w:val="003507D4"/>
    <w:rsid w:val="00351CC8"/>
    <w:rsid w:val="00352110"/>
    <w:rsid w:val="00352CD9"/>
    <w:rsid w:val="003541ED"/>
    <w:rsid w:val="0035470C"/>
    <w:rsid w:val="00354902"/>
    <w:rsid w:val="003549FA"/>
    <w:rsid w:val="00354AF7"/>
    <w:rsid w:val="00354D23"/>
    <w:rsid w:val="00354FB8"/>
    <w:rsid w:val="0035520C"/>
    <w:rsid w:val="0035542F"/>
    <w:rsid w:val="00355ED5"/>
    <w:rsid w:val="003564C6"/>
    <w:rsid w:val="00356D94"/>
    <w:rsid w:val="0035795F"/>
    <w:rsid w:val="003579B7"/>
    <w:rsid w:val="00360400"/>
    <w:rsid w:val="00360641"/>
    <w:rsid w:val="003616B1"/>
    <w:rsid w:val="00361C72"/>
    <w:rsid w:val="00361D7B"/>
    <w:rsid w:val="00362489"/>
    <w:rsid w:val="00362A67"/>
    <w:rsid w:val="003635EE"/>
    <w:rsid w:val="00363B37"/>
    <w:rsid w:val="0036414B"/>
    <w:rsid w:val="0036449D"/>
    <w:rsid w:val="0036472E"/>
    <w:rsid w:val="00364E84"/>
    <w:rsid w:val="0036594F"/>
    <w:rsid w:val="0036597E"/>
    <w:rsid w:val="00366628"/>
    <w:rsid w:val="00366DAE"/>
    <w:rsid w:val="00370149"/>
    <w:rsid w:val="003704D5"/>
    <w:rsid w:val="00370E1D"/>
    <w:rsid w:val="003711F5"/>
    <w:rsid w:val="00371229"/>
    <w:rsid w:val="003713C2"/>
    <w:rsid w:val="00371CBC"/>
    <w:rsid w:val="0037227B"/>
    <w:rsid w:val="00372523"/>
    <w:rsid w:val="0037295E"/>
    <w:rsid w:val="00373F99"/>
    <w:rsid w:val="003740F7"/>
    <w:rsid w:val="00374A2E"/>
    <w:rsid w:val="0037531E"/>
    <w:rsid w:val="00375328"/>
    <w:rsid w:val="00375338"/>
    <w:rsid w:val="00376E4B"/>
    <w:rsid w:val="00377193"/>
    <w:rsid w:val="003775B2"/>
    <w:rsid w:val="003801B7"/>
    <w:rsid w:val="0038053E"/>
    <w:rsid w:val="00380CDE"/>
    <w:rsid w:val="00381C7F"/>
    <w:rsid w:val="00381DBF"/>
    <w:rsid w:val="00382216"/>
    <w:rsid w:val="003822FD"/>
    <w:rsid w:val="00382C28"/>
    <w:rsid w:val="00382D5A"/>
    <w:rsid w:val="0038333C"/>
    <w:rsid w:val="003834AA"/>
    <w:rsid w:val="00383629"/>
    <w:rsid w:val="00383CB2"/>
    <w:rsid w:val="00384475"/>
    <w:rsid w:val="0038537A"/>
    <w:rsid w:val="00385578"/>
    <w:rsid w:val="00387B34"/>
    <w:rsid w:val="00387C82"/>
    <w:rsid w:val="00387E15"/>
    <w:rsid w:val="00390403"/>
    <w:rsid w:val="003906E7"/>
    <w:rsid w:val="00390A38"/>
    <w:rsid w:val="00390D98"/>
    <w:rsid w:val="00390F71"/>
    <w:rsid w:val="00391160"/>
    <w:rsid w:val="0039116C"/>
    <w:rsid w:val="0039151C"/>
    <w:rsid w:val="00392EF1"/>
    <w:rsid w:val="00395CC1"/>
    <w:rsid w:val="00396869"/>
    <w:rsid w:val="003974D4"/>
    <w:rsid w:val="003A05C6"/>
    <w:rsid w:val="003A0D3F"/>
    <w:rsid w:val="003A10B9"/>
    <w:rsid w:val="003A2016"/>
    <w:rsid w:val="003A20C9"/>
    <w:rsid w:val="003A2ADC"/>
    <w:rsid w:val="003A2DE3"/>
    <w:rsid w:val="003A34AA"/>
    <w:rsid w:val="003A3589"/>
    <w:rsid w:val="003A500B"/>
    <w:rsid w:val="003A5A89"/>
    <w:rsid w:val="003A6C7E"/>
    <w:rsid w:val="003A71BF"/>
    <w:rsid w:val="003A72D2"/>
    <w:rsid w:val="003A7319"/>
    <w:rsid w:val="003B0709"/>
    <w:rsid w:val="003B0ABF"/>
    <w:rsid w:val="003B0BCE"/>
    <w:rsid w:val="003B0D20"/>
    <w:rsid w:val="003B0EEB"/>
    <w:rsid w:val="003B11E4"/>
    <w:rsid w:val="003B1446"/>
    <w:rsid w:val="003B17C1"/>
    <w:rsid w:val="003B1865"/>
    <w:rsid w:val="003B25C4"/>
    <w:rsid w:val="003B31BC"/>
    <w:rsid w:val="003B40A1"/>
    <w:rsid w:val="003B40C5"/>
    <w:rsid w:val="003B40D8"/>
    <w:rsid w:val="003B43BE"/>
    <w:rsid w:val="003B484F"/>
    <w:rsid w:val="003B531D"/>
    <w:rsid w:val="003B57EE"/>
    <w:rsid w:val="003B5B7F"/>
    <w:rsid w:val="003B5F85"/>
    <w:rsid w:val="003B6F9F"/>
    <w:rsid w:val="003B7202"/>
    <w:rsid w:val="003B7281"/>
    <w:rsid w:val="003B755D"/>
    <w:rsid w:val="003B7629"/>
    <w:rsid w:val="003B7BA5"/>
    <w:rsid w:val="003B7C37"/>
    <w:rsid w:val="003B7DFD"/>
    <w:rsid w:val="003C0055"/>
    <w:rsid w:val="003C01A4"/>
    <w:rsid w:val="003C0472"/>
    <w:rsid w:val="003C0B89"/>
    <w:rsid w:val="003C23B0"/>
    <w:rsid w:val="003C23CD"/>
    <w:rsid w:val="003C2930"/>
    <w:rsid w:val="003C2B3F"/>
    <w:rsid w:val="003C31F0"/>
    <w:rsid w:val="003C3634"/>
    <w:rsid w:val="003C3912"/>
    <w:rsid w:val="003C470D"/>
    <w:rsid w:val="003C4BE2"/>
    <w:rsid w:val="003C5487"/>
    <w:rsid w:val="003C59BD"/>
    <w:rsid w:val="003C5A6A"/>
    <w:rsid w:val="003C6940"/>
    <w:rsid w:val="003C69C0"/>
    <w:rsid w:val="003C7015"/>
    <w:rsid w:val="003C759B"/>
    <w:rsid w:val="003C7A64"/>
    <w:rsid w:val="003C7C52"/>
    <w:rsid w:val="003D09A0"/>
    <w:rsid w:val="003D10C6"/>
    <w:rsid w:val="003D13D4"/>
    <w:rsid w:val="003D174B"/>
    <w:rsid w:val="003D1ADD"/>
    <w:rsid w:val="003D20C1"/>
    <w:rsid w:val="003D3119"/>
    <w:rsid w:val="003D3555"/>
    <w:rsid w:val="003D4048"/>
    <w:rsid w:val="003D5297"/>
    <w:rsid w:val="003D53BC"/>
    <w:rsid w:val="003D645F"/>
    <w:rsid w:val="003D73BA"/>
    <w:rsid w:val="003D7781"/>
    <w:rsid w:val="003D782D"/>
    <w:rsid w:val="003D7AB3"/>
    <w:rsid w:val="003D7D78"/>
    <w:rsid w:val="003E02B8"/>
    <w:rsid w:val="003E04BE"/>
    <w:rsid w:val="003E0836"/>
    <w:rsid w:val="003E0B34"/>
    <w:rsid w:val="003E0E06"/>
    <w:rsid w:val="003E1096"/>
    <w:rsid w:val="003E1150"/>
    <w:rsid w:val="003E13CA"/>
    <w:rsid w:val="003E197E"/>
    <w:rsid w:val="003E2D2C"/>
    <w:rsid w:val="003E3259"/>
    <w:rsid w:val="003E34DA"/>
    <w:rsid w:val="003E46A2"/>
    <w:rsid w:val="003E4C95"/>
    <w:rsid w:val="003E6C84"/>
    <w:rsid w:val="003E6D21"/>
    <w:rsid w:val="003E70AA"/>
    <w:rsid w:val="003E7115"/>
    <w:rsid w:val="003E74AF"/>
    <w:rsid w:val="003E7663"/>
    <w:rsid w:val="003E7713"/>
    <w:rsid w:val="003E7F91"/>
    <w:rsid w:val="003F04F1"/>
    <w:rsid w:val="003F074A"/>
    <w:rsid w:val="003F082F"/>
    <w:rsid w:val="003F0A5C"/>
    <w:rsid w:val="003F0EC7"/>
    <w:rsid w:val="003F0FFC"/>
    <w:rsid w:val="003F145B"/>
    <w:rsid w:val="003F1475"/>
    <w:rsid w:val="003F151B"/>
    <w:rsid w:val="003F1595"/>
    <w:rsid w:val="003F193F"/>
    <w:rsid w:val="003F1DA4"/>
    <w:rsid w:val="003F1FFB"/>
    <w:rsid w:val="003F294F"/>
    <w:rsid w:val="003F29A9"/>
    <w:rsid w:val="003F306A"/>
    <w:rsid w:val="003F34D0"/>
    <w:rsid w:val="003F39F8"/>
    <w:rsid w:val="003F3A41"/>
    <w:rsid w:val="003F3BD2"/>
    <w:rsid w:val="003F3DD4"/>
    <w:rsid w:val="003F46EC"/>
    <w:rsid w:val="003F49EC"/>
    <w:rsid w:val="003F5203"/>
    <w:rsid w:val="003F5982"/>
    <w:rsid w:val="003F5CFC"/>
    <w:rsid w:val="003F5D8A"/>
    <w:rsid w:val="003F5E06"/>
    <w:rsid w:val="003F6C2E"/>
    <w:rsid w:val="003F751E"/>
    <w:rsid w:val="003F79E4"/>
    <w:rsid w:val="003F7C01"/>
    <w:rsid w:val="003F7C6C"/>
    <w:rsid w:val="003F7F1E"/>
    <w:rsid w:val="00400061"/>
    <w:rsid w:val="00400816"/>
    <w:rsid w:val="004013E6"/>
    <w:rsid w:val="004021AC"/>
    <w:rsid w:val="004023F3"/>
    <w:rsid w:val="00402640"/>
    <w:rsid w:val="00402B76"/>
    <w:rsid w:val="00403455"/>
    <w:rsid w:val="0040396F"/>
    <w:rsid w:val="0040479C"/>
    <w:rsid w:val="00404A26"/>
    <w:rsid w:val="00404A7F"/>
    <w:rsid w:val="004051D3"/>
    <w:rsid w:val="00405976"/>
    <w:rsid w:val="00405EF9"/>
    <w:rsid w:val="00405F09"/>
    <w:rsid w:val="00406782"/>
    <w:rsid w:val="004069F1"/>
    <w:rsid w:val="00406DDB"/>
    <w:rsid w:val="00407333"/>
    <w:rsid w:val="0040748C"/>
    <w:rsid w:val="00407968"/>
    <w:rsid w:val="00410301"/>
    <w:rsid w:val="00410E6C"/>
    <w:rsid w:val="00411951"/>
    <w:rsid w:val="00411E3F"/>
    <w:rsid w:val="00411FE8"/>
    <w:rsid w:val="0041267A"/>
    <w:rsid w:val="00412723"/>
    <w:rsid w:val="00412BE2"/>
    <w:rsid w:val="00412C74"/>
    <w:rsid w:val="00413A2C"/>
    <w:rsid w:val="00413FD3"/>
    <w:rsid w:val="00414017"/>
    <w:rsid w:val="0041482C"/>
    <w:rsid w:val="00414B23"/>
    <w:rsid w:val="00414B26"/>
    <w:rsid w:val="00414CB2"/>
    <w:rsid w:val="00414DEA"/>
    <w:rsid w:val="00414FE3"/>
    <w:rsid w:val="00415011"/>
    <w:rsid w:val="00415163"/>
    <w:rsid w:val="004151F8"/>
    <w:rsid w:val="004153F3"/>
    <w:rsid w:val="00416458"/>
    <w:rsid w:val="00416629"/>
    <w:rsid w:val="00416F80"/>
    <w:rsid w:val="004177ED"/>
    <w:rsid w:val="004178A2"/>
    <w:rsid w:val="004178A4"/>
    <w:rsid w:val="004179FD"/>
    <w:rsid w:val="00417F1C"/>
    <w:rsid w:val="004204D9"/>
    <w:rsid w:val="0042098E"/>
    <w:rsid w:val="00420A6B"/>
    <w:rsid w:val="004217FD"/>
    <w:rsid w:val="00422675"/>
    <w:rsid w:val="004235BF"/>
    <w:rsid w:val="0042364E"/>
    <w:rsid w:val="0042371F"/>
    <w:rsid w:val="00423D42"/>
    <w:rsid w:val="00423ECB"/>
    <w:rsid w:val="00424292"/>
    <w:rsid w:val="0042506B"/>
    <w:rsid w:val="004253FF"/>
    <w:rsid w:val="00425CC7"/>
    <w:rsid w:val="00425DC0"/>
    <w:rsid w:val="0042608C"/>
    <w:rsid w:val="004262F1"/>
    <w:rsid w:val="0042736D"/>
    <w:rsid w:val="00430321"/>
    <w:rsid w:val="004309AD"/>
    <w:rsid w:val="0043114B"/>
    <w:rsid w:val="00431B33"/>
    <w:rsid w:val="00432029"/>
    <w:rsid w:val="00432404"/>
    <w:rsid w:val="004324FC"/>
    <w:rsid w:val="00433374"/>
    <w:rsid w:val="00433475"/>
    <w:rsid w:val="004345EC"/>
    <w:rsid w:val="004346B6"/>
    <w:rsid w:val="00435047"/>
    <w:rsid w:val="004355D2"/>
    <w:rsid w:val="004357A6"/>
    <w:rsid w:val="00435F0C"/>
    <w:rsid w:val="004363EC"/>
    <w:rsid w:val="004365C5"/>
    <w:rsid w:val="0043682C"/>
    <w:rsid w:val="00437FB9"/>
    <w:rsid w:val="004405E4"/>
    <w:rsid w:val="0044066B"/>
    <w:rsid w:val="00440E70"/>
    <w:rsid w:val="00441924"/>
    <w:rsid w:val="00441BA8"/>
    <w:rsid w:val="0044237F"/>
    <w:rsid w:val="0044308E"/>
    <w:rsid w:val="004438CF"/>
    <w:rsid w:val="004443C3"/>
    <w:rsid w:val="004449C1"/>
    <w:rsid w:val="00445E04"/>
    <w:rsid w:val="004461F9"/>
    <w:rsid w:val="004467CD"/>
    <w:rsid w:val="00446B5C"/>
    <w:rsid w:val="0044769B"/>
    <w:rsid w:val="004478FB"/>
    <w:rsid w:val="00447A58"/>
    <w:rsid w:val="004502FA"/>
    <w:rsid w:val="0045073B"/>
    <w:rsid w:val="00450E38"/>
    <w:rsid w:val="00451119"/>
    <w:rsid w:val="004515D1"/>
    <w:rsid w:val="0045178F"/>
    <w:rsid w:val="004526DD"/>
    <w:rsid w:val="004528A8"/>
    <w:rsid w:val="00452DB1"/>
    <w:rsid w:val="0045306D"/>
    <w:rsid w:val="004533FB"/>
    <w:rsid w:val="00454A5E"/>
    <w:rsid w:val="00454B8B"/>
    <w:rsid w:val="00454E16"/>
    <w:rsid w:val="00455E75"/>
    <w:rsid w:val="00456086"/>
    <w:rsid w:val="00456E7B"/>
    <w:rsid w:val="00456F50"/>
    <w:rsid w:val="00456F97"/>
    <w:rsid w:val="00457382"/>
    <w:rsid w:val="00457818"/>
    <w:rsid w:val="004579B2"/>
    <w:rsid w:val="00460712"/>
    <w:rsid w:val="00460D52"/>
    <w:rsid w:val="00460F94"/>
    <w:rsid w:val="00461136"/>
    <w:rsid w:val="00461D15"/>
    <w:rsid w:val="00462139"/>
    <w:rsid w:val="004622EF"/>
    <w:rsid w:val="00462860"/>
    <w:rsid w:val="004629EE"/>
    <w:rsid w:val="00462F1A"/>
    <w:rsid w:val="004635C8"/>
    <w:rsid w:val="00464BB2"/>
    <w:rsid w:val="00464EC7"/>
    <w:rsid w:val="004656A4"/>
    <w:rsid w:val="0046615F"/>
    <w:rsid w:val="00466173"/>
    <w:rsid w:val="004661A1"/>
    <w:rsid w:val="00466D65"/>
    <w:rsid w:val="0046722F"/>
    <w:rsid w:val="004701C6"/>
    <w:rsid w:val="004707F6"/>
    <w:rsid w:val="004716D5"/>
    <w:rsid w:val="00471E55"/>
    <w:rsid w:val="00471F9B"/>
    <w:rsid w:val="0047262F"/>
    <w:rsid w:val="00472683"/>
    <w:rsid w:val="00472749"/>
    <w:rsid w:val="0047345C"/>
    <w:rsid w:val="00473477"/>
    <w:rsid w:val="004739AE"/>
    <w:rsid w:val="00474759"/>
    <w:rsid w:val="00474EF2"/>
    <w:rsid w:val="0047513A"/>
    <w:rsid w:val="00475EED"/>
    <w:rsid w:val="00476112"/>
    <w:rsid w:val="00476EDB"/>
    <w:rsid w:val="004772DA"/>
    <w:rsid w:val="00477369"/>
    <w:rsid w:val="0047745F"/>
    <w:rsid w:val="004774F6"/>
    <w:rsid w:val="00477FA9"/>
    <w:rsid w:val="00480088"/>
    <w:rsid w:val="00480760"/>
    <w:rsid w:val="0048120C"/>
    <w:rsid w:val="00481648"/>
    <w:rsid w:val="00483468"/>
    <w:rsid w:val="00484059"/>
    <w:rsid w:val="0048420D"/>
    <w:rsid w:val="004843F4"/>
    <w:rsid w:val="00484DFD"/>
    <w:rsid w:val="00485E0D"/>
    <w:rsid w:val="00485FC7"/>
    <w:rsid w:val="00486013"/>
    <w:rsid w:val="00486DA0"/>
    <w:rsid w:val="00486F20"/>
    <w:rsid w:val="00487095"/>
    <w:rsid w:val="00487122"/>
    <w:rsid w:val="00487F22"/>
    <w:rsid w:val="0049032A"/>
    <w:rsid w:val="00491200"/>
    <w:rsid w:val="0049154A"/>
    <w:rsid w:val="00491894"/>
    <w:rsid w:val="00491971"/>
    <w:rsid w:val="004919EF"/>
    <w:rsid w:val="00491BC3"/>
    <w:rsid w:val="00491E68"/>
    <w:rsid w:val="00491F37"/>
    <w:rsid w:val="00492AF6"/>
    <w:rsid w:val="00492E31"/>
    <w:rsid w:val="00493532"/>
    <w:rsid w:val="0049373B"/>
    <w:rsid w:val="00493E58"/>
    <w:rsid w:val="00495658"/>
    <w:rsid w:val="004958EF"/>
    <w:rsid w:val="004964B1"/>
    <w:rsid w:val="00496E82"/>
    <w:rsid w:val="0049715B"/>
    <w:rsid w:val="004976B2"/>
    <w:rsid w:val="004978D2"/>
    <w:rsid w:val="00497D57"/>
    <w:rsid w:val="004A0404"/>
    <w:rsid w:val="004A08A5"/>
    <w:rsid w:val="004A19F5"/>
    <w:rsid w:val="004A1FD8"/>
    <w:rsid w:val="004A20EB"/>
    <w:rsid w:val="004A24B7"/>
    <w:rsid w:val="004A24E1"/>
    <w:rsid w:val="004A2975"/>
    <w:rsid w:val="004A2D3A"/>
    <w:rsid w:val="004A2E71"/>
    <w:rsid w:val="004A331A"/>
    <w:rsid w:val="004A36E6"/>
    <w:rsid w:val="004A4399"/>
    <w:rsid w:val="004A455E"/>
    <w:rsid w:val="004A48A8"/>
    <w:rsid w:val="004A48C3"/>
    <w:rsid w:val="004A50DE"/>
    <w:rsid w:val="004A644E"/>
    <w:rsid w:val="004A6795"/>
    <w:rsid w:val="004A7135"/>
    <w:rsid w:val="004A7192"/>
    <w:rsid w:val="004A7334"/>
    <w:rsid w:val="004A761D"/>
    <w:rsid w:val="004A7C80"/>
    <w:rsid w:val="004A7CCD"/>
    <w:rsid w:val="004B0012"/>
    <w:rsid w:val="004B00F9"/>
    <w:rsid w:val="004B0121"/>
    <w:rsid w:val="004B0ABA"/>
    <w:rsid w:val="004B0DE9"/>
    <w:rsid w:val="004B2362"/>
    <w:rsid w:val="004B23F9"/>
    <w:rsid w:val="004B358D"/>
    <w:rsid w:val="004B3DEA"/>
    <w:rsid w:val="004B4310"/>
    <w:rsid w:val="004B4908"/>
    <w:rsid w:val="004B4D0F"/>
    <w:rsid w:val="004B5AE4"/>
    <w:rsid w:val="004B5C3A"/>
    <w:rsid w:val="004B61FB"/>
    <w:rsid w:val="004B6821"/>
    <w:rsid w:val="004B69B1"/>
    <w:rsid w:val="004B69CC"/>
    <w:rsid w:val="004B73E5"/>
    <w:rsid w:val="004B789C"/>
    <w:rsid w:val="004B79E6"/>
    <w:rsid w:val="004B7D89"/>
    <w:rsid w:val="004B7F20"/>
    <w:rsid w:val="004C0BD0"/>
    <w:rsid w:val="004C12C7"/>
    <w:rsid w:val="004C27A3"/>
    <w:rsid w:val="004C2A3C"/>
    <w:rsid w:val="004C2AB0"/>
    <w:rsid w:val="004C3158"/>
    <w:rsid w:val="004C448A"/>
    <w:rsid w:val="004C5AA1"/>
    <w:rsid w:val="004C633F"/>
    <w:rsid w:val="004C677F"/>
    <w:rsid w:val="004C6D80"/>
    <w:rsid w:val="004C74C2"/>
    <w:rsid w:val="004C78E4"/>
    <w:rsid w:val="004C78E5"/>
    <w:rsid w:val="004C7C83"/>
    <w:rsid w:val="004D013F"/>
    <w:rsid w:val="004D03D4"/>
    <w:rsid w:val="004D1542"/>
    <w:rsid w:val="004D158C"/>
    <w:rsid w:val="004D216F"/>
    <w:rsid w:val="004D2277"/>
    <w:rsid w:val="004D2658"/>
    <w:rsid w:val="004D26E6"/>
    <w:rsid w:val="004D2996"/>
    <w:rsid w:val="004D34F8"/>
    <w:rsid w:val="004D4202"/>
    <w:rsid w:val="004D4CB0"/>
    <w:rsid w:val="004D5530"/>
    <w:rsid w:val="004D597D"/>
    <w:rsid w:val="004D7147"/>
    <w:rsid w:val="004D75DF"/>
    <w:rsid w:val="004D7677"/>
    <w:rsid w:val="004E0548"/>
    <w:rsid w:val="004E073E"/>
    <w:rsid w:val="004E0D19"/>
    <w:rsid w:val="004E108A"/>
    <w:rsid w:val="004E15B5"/>
    <w:rsid w:val="004E1829"/>
    <w:rsid w:val="004E1F12"/>
    <w:rsid w:val="004E3145"/>
    <w:rsid w:val="004E3291"/>
    <w:rsid w:val="004E3330"/>
    <w:rsid w:val="004E4E85"/>
    <w:rsid w:val="004E531A"/>
    <w:rsid w:val="004E5BF6"/>
    <w:rsid w:val="004E671A"/>
    <w:rsid w:val="004E77FF"/>
    <w:rsid w:val="004E7C1E"/>
    <w:rsid w:val="004E7D25"/>
    <w:rsid w:val="004F0006"/>
    <w:rsid w:val="004F086B"/>
    <w:rsid w:val="004F09B9"/>
    <w:rsid w:val="004F1088"/>
    <w:rsid w:val="004F135E"/>
    <w:rsid w:val="004F13E7"/>
    <w:rsid w:val="004F20CB"/>
    <w:rsid w:val="004F28A5"/>
    <w:rsid w:val="004F3087"/>
    <w:rsid w:val="004F3418"/>
    <w:rsid w:val="004F35C8"/>
    <w:rsid w:val="004F3B18"/>
    <w:rsid w:val="004F3BF9"/>
    <w:rsid w:val="004F4C86"/>
    <w:rsid w:val="004F4DF2"/>
    <w:rsid w:val="004F5A94"/>
    <w:rsid w:val="004F61EB"/>
    <w:rsid w:val="004F66EF"/>
    <w:rsid w:val="004F6C0B"/>
    <w:rsid w:val="004F7464"/>
    <w:rsid w:val="004F75AC"/>
    <w:rsid w:val="00500479"/>
    <w:rsid w:val="0050092F"/>
    <w:rsid w:val="00500F24"/>
    <w:rsid w:val="005019E7"/>
    <w:rsid w:val="0050244F"/>
    <w:rsid w:val="005024C0"/>
    <w:rsid w:val="00502E91"/>
    <w:rsid w:val="005033B1"/>
    <w:rsid w:val="0050383D"/>
    <w:rsid w:val="00505D1E"/>
    <w:rsid w:val="005060F4"/>
    <w:rsid w:val="00506C98"/>
    <w:rsid w:val="005072DD"/>
    <w:rsid w:val="00507789"/>
    <w:rsid w:val="00507DE2"/>
    <w:rsid w:val="00507EDA"/>
    <w:rsid w:val="0051044B"/>
    <w:rsid w:val="005107DC"/>
    <w:rsid w:val="00511469"/>
    <w:rsid w:val="0051170F"/>
    <w:rsid w:val="00511EC0"/>
    <w:rsid w:val="00511F9E"/>
    <w:rsid w:val="005122CE"/>
    <w:rsid w:val="00512360"/>
    <w:rsid w:val="00512435"/>
    <w:rsid w:val="005125CC"/>
    <w:rsid w:val="0051260B"/>
    <w:rsid w:val="005131E9"/>
    <w:rsid w:val="00513502"/>
    <w:rsid w:val="0051363C"/>
    <w:rsid w:val="005137FB"/>
    <w:rsid w:val="00514253"/>
    <w:rsid w:val="0051441E"/>
    <w:rsid w:val="00514624"/>
    <w:rsid w:val="005148AD"/>
    <w:rsid w:val="005148C5"/>
    <w:rsid w:val="00514A9A"/>
    <w:rsid w:val="0051580F"/>
    <w:rsid w:val="00515BA1"/>
    <w:rsid w:val="005160B6"/>
    <w:rsid w:val="00516CB5"/>
    <w:rsid w:val="005175D7"/>
    <w:rsid w:val="0051765B"/>
    <w:rsid w:val="00517ECB"/>
    <w:rsid w:val="005201D3"/>
    <w:rsid w:val="0052057D"/>
    <w:rsid w:val="00520683"/>
    <w:rsid w:val="005208EF"/>
    <w:rsid w:val="00520AEA"/>
    <w:rsid w:val="00521284"/>
    <w:rsid w:val="0052151C"/>
    <w:rsid w:val="00521774"/>
    <w:rsid w:val="00521A96"/>
    <w:rsid w:val="0052209C"/>
    <w:rsid w:val="005221A0"/>
    <w:rsid w:val="0052259A"/>
    <w:rsid w:val="00522BA6"/>
    <w:rsid w:val="00522CB9"/>
    <w:rsid w:val="00522F13"/>
    <w:rsid w:val="0052330A"/>
    <w:rsid w:val="00523751"/>
    <w:rsid w:val="005238A6"/>
    <w:rsid w:val="00523C68"/>
    <w:rsid w:val="00524321"/>
    <w:rsid w:val="005249F9"/>
    <w:rsid w:val="00524B29"/>
    <w:rsid w:val="00525B6C"/>
    <w:rsid w:val="00525ED6"/>
    <w:rsid w:val="00526A71"/>
    <w:rsid w:val="0052700B"/>
    <w:rsid w:val="0052726E"/>
    <w:rsid w:val="005303DB"/>
    <w:rsid w:val="005303FC"/>
    <w:rsid w:val="0053179D"/>
    <w:rsid w:val="00531941"/>
    <w:rsid w:val="00531FE2"/>
    <w:rsid w:val="0053233A"/>
    <w:rsid w:val="00532B3F"/>
    <w:rsid w:val="00532DBD"/>
    <w:rsid w:val="00533A36"/>
    <w:rsid w:val="00534629"/>
    <w:rsid w:val="00534A21"/>
    <w:rsid w:val="005351D5"/>
    <w:rsid w:val="00535CDA"/>
    <w:rsid w:val="00536001"/>
    <w:rsid w:val="005366D0"/>
    <w:rsid w:val="005373DF"/>
    <w:rsid w:val="00537698"/>
    <w:rsid w:val="005378AF"/>
    <w:rsid w:val="00540953"/>
    <w:rsid w:val="005409CF"/>
    <w:rsid w:val="0054108C"/>
    <w:rsid w:val="00541411"/>
    <w:rsid w:val="005415FA"/>
    <w:rsid w:val="005419BC"/>
    <w:rsid w:val="005426E3"/>
    <w:rsid w:val="00542F8D"/>
    <w:rsid w:val="00543302"/>
    <w:rsid w:val="00543887"/>
    <w:rsid w:val="00543AD7"/>
    <w:rsid w:val="00543EAE"/>
    <w:rsid w:val="00545096"/>
    <w:rsid w:val="00545FBF"/>
    <w:rsid w:val="005465FB"/>
    <w:rsid w:val="00547063"/>
    <w:rsid w:val="00547B51"/>
    <w:rsid w:val="00547C25"/>
    <w:rsid w:val="00547F08"/>
    <w:rsid w:val="005500B1"/>
    <w:rsid w:val="005502BF"/>
    <w:rsid w:val="00550680"/>
    <w:rsid w:val="005507C9"/>
    <w:rsid w:val="00550FB9"/>
    <w:rsid w:val="00551425"/>
    <w:rsid w:val="005515B9"/>
    <w:rsid w:val="005515F4"/>
    <w:rsid w:val="0055202D"/>
    <w:rsid w:val="005520C5"/>
    <w:rsid w:val="00552A93"/>
    <w:rsid w:val="00552B4D"/>
    <w:rsid w:val="00552DF9"/>
    <w:rsid w:val="005537CF"/>
    <w:rsid w:val="00554240"/>
    <w:rsid w:val="00554302"/>
    <w:rsid w:val="00555280"/>
    <w:rsid w:val="00555346"/>
    <w:rsid w:val="005565D0"/>
    <w:rsid w:val="00556789"/>
    <w:rsid w:val="00556B71"/>
    <w:rsid w:val="005574A4"/>
    <w:rsid w:val="005575BC"/>
    <w:rsid w:val="005606A6"/>
    <w:rsid w:val="00560E04"/>
    <w:rsid w:val="00561BDB"/>
    <w:rsid w:val="00561F80"/>
    <w:rsid w:val="00561FCC"/>
    <w:rsid w:val="00562668"/>
    <w:rsid w:val="005626E9"/>
    <w:rsid w:val="00562D5E"/>
    <w:rsid w:val="0056307E"/>
    <w:rsid w:val="00563920"/>
    <w:rsid w:val="005639F2"/>
    <w:rsid w:val="0056402D"/>
    <w:rsid w:val="005656C1"/>
    <w:rsid w:val="00566AE4"/>
    <w:rsid w:val="00566C34"/>
    <w:rsid w:val="00567332"/>
    <w:rsid w:val="00567516"/>
    <w:rsid w:val="00567821"/>
    <w:rsid w:val="00567F8B"/>
    <w:rsid w:val="00570810"/>
    <w:rsid w:val="00570E23"/>
    <w:rsid w:val="00570F0B"/>
    <w:rsid w:val="00570F51"/>
    <w:rsid w:val="00571057"/>
    <w:rsid w:val="005710A2"/>
    <w:rsid w:val="0057136B"/>
    <w:rsid w:val="00571976"/>
    <w:rsid w:val="005725AE"/>
    <w:rsid w:val="00572BFD"/>
    <w:rsid w:val="00573676"/>
    <w:rsid w:val="005739B3"/>
    <w:rsid w:val="005746B3"/>
    <w:rsid w:val="00574E4A"/>
    <w:rsid w:val="00575585"/>
    <w:rsid w:val="00575704"/>
    <w:rsid w:val="005768EA"/>
    <w:rsid w:val="005769EC"/>
    <w:rsid w:val="00577BF8"/>
    <w:rsid w:val="0058010D"/>
    <w:rsid w:val="005803A9"/>
    <w:rsid w:val="005803E6"/>
    <w:rsid w:val="00580EE1"/>
    <w:rsid w:val="00580EF4"/>
    <w:rsid w:val="00581034"/>
    <w:rsid w:val="005813A2"/>
    <w:rsid w:val="00581AF7"/>
    <w:rsid w:val="005829CB"/>
    <w:rsid w:val="005831CD"/>
    <w:rsid w:val="005831E7"/>
    <w:rsid w:val="00583FDD"/>
    <w:rsid w:val="00584570"/>
    <w:rsid w:val="00584E35"/>
    <w:rsid w:val="0058597C"/>
    <w:rsid w:val="005860A8"/>
    <w:rsid w:val="0058614C"/>
    <w:rsid w:val="00586174"/>
    <w:rsid w:val="00586918"/>
    <w:rsid w:val="00587379"/>
    <w:rsid w:val="00590039"/>
    <w:rsid w:val="0059121F"/>
    <w:rsid w:val="00591CD3"/>
    <w:rsid w:val="005920E8"/>
    <w:rsid w:val="0059263C"/>
    <w:rsid w:val="0059294B"/>
    <w:rsid w:val="0059420C"/>
    <w:rsid w:val="00594AFE"/>
    <w:rsid w:val="00595254"/>
    <w:rsid w:val="005958AC"/>
    <w:rsid w:val="00595C1E"/>
    <w:rsid w:val="00595D63"/>
    <w:rsid w:val="00596552"/>
    <w:rsid w:val="00596C28"/>
    <w:rsid w:val="00596C83"/>
    <w:rsid w:val="00596F61"/>
    <w:rsid w:val="00597757"/>
    <w:rsid w:val="00597A67"/>
    <w:rsid w:val="00597B45"/>
    <w:rsid w:val="00597EB7"/>
    <w:rsid w:val="005A01C2"/>
    <w:rsid w:val="005A051A"/>
    <w:rsid w:val="005A15C7"/>
    <w:rsid w:val="005A1C73"/>
    <w:rsid w:val="005A2482"/>
    <w:rsid w:val="005A2ECE"/>
    <w:rsid w:val="005A345D"/>
    <w:rsid w:val="005A3AAE"/>
    <w:rsid w:val="005A3E59"/>
    <w:rsid w:val="005A3FB0"/>
    <w:rsid w:val="005A450F"/>
    <w:rsid w:val="005A4E36"/>
    <w:rsid w:val="005A5027"/>
    <w:rsid w:val="005A54EF"/>
    <w:rsid w:val="005A6602"/>
    <w:rsid w:val="005A6B71"/>
    <w:rsid w:val="005A75A3"/>
    <w:rsid w:val="005B06F9"/>
    <w:rsid w:val="005B0D1A"/>
    <w:rsid w:val="005B0D31"/>
    <w:rsid w:val="005B1A17"/>
    <w:rsid w:val="005B1F75"/>
    <w:rsid w:val="005B22B7"/>
    <w:rsid w:val="005B23D9"/>
    <w:rsid w:val="005B289E"/>
    <w:rsid w:val="005B2CC2"/>
    <w:rsid w:val="005B2DE5"/>
    <w:rsid w:val="005B2F90"/>
    <w:rsid w:val="005B2FC6"/>
    <w:rsid w:val="005B3181"/>
    <w:rsid w:val="005B3235"/>
    <w:rsid w:val="005B3596"/>
    <w:rsid w:val="005B3A38"/>
    <w:rsid w:val="005B3AFA"/>
    <w:rsid w:val="005B3C95"/>
    <w:rsid w:val="005B3EEF"/>
    <w:rsid w:val="005B455C"/>
    <w:rsid w:val="005B4AFB"/>
    <w:rsid w:val="005B5301"/>
    <w:rsid w:val="005B567A"/>
    <w:rsid w:val="005B57B0"/>
    <w:rsid w:val="005B5A85"/>
    <w:rsid w:val="005B62C7"/>
    <w:rsid w:val="005B6CC8"/>
    <w:rsid w:val="005B6DBC"/>
    <w:rsid w:val="005B779C"/>
    <w:rsid w:val="005B7959"/>
    <w:rsid w:val="005B7C32"/>
    <w:rsid w:val="005B7D83"/>
    <w:rsid w:val="005C0191"/>
    <w:rsid w:val="005C06D4"/>
    <w:rsid w:val="005C07A4"/>
    <w:rsid w:val="005C1011"/>
    <w:rsid w:val="005C1EE3"/>
    <w:rsid w:val="005C2746"/>
    <w:rsid w:val="005C276C"/>
    <w:rsid w:val="005C2B9F"/>
    <w:rsid w:val="005C3BDC"/>
    <w:rsid w:val="005C44A2"/>
    <w:rsid w:val="005C4C0B"/>
    <w:rsid w:val="005C4FD0"/>
    <w:rsid w:val="005C553F"/>
    <w:rsid w:val="005C559E"/>
    <w:rsid w:val="005C5ABB"/>
    <w:rsid w:val="005C6286"/>
    <w:rsid w:val="005C68DD"/>
    <w:rsid w:val="005C72B9"/>
    <w:rsid w:val="005C74D8"/>
    <w:rsid w:val="005D0555"/>
    <w:rsid w:val="005D0A99"/>
    <w:rsid w:val="005D15A2"/>
    <w:rsid w:val="005D1E91"/>
    <w:rsid w:val="005D207A"/>
    <w:rsid w:val="005D2422"/>
    <w:rsid w:val="005D27AC"/>
    <w:rsid w:val="005D2A7D"/>
    <w:rsid w:val="005D2FFA"/>
    <w:rsid w:val="005D4093"/>
    <w:rsid w:val="005D4A8B"/>
    <w:rsid w:val="005D4BB5"/>
    <w:rsid w:val="005D4CDD"/>
    <w:rsid w:val="005D605B"/>
    <w:rsid w:val="005D7699"/>
    <w:rsid w:val="005D796F"/>
    <w:rsid w:val="005E0771"/>
    <w:rsid w:val="005E0AC9"/>
    <w:rsid w:val="005E1110"/>
    <w:rsid w:val="005E1A64"/>
    <w:rsid w:val="005E2283"/>
    <w:rsid w:val="005E28CE"/>
    <w:rsid w:val="005E415F"/>
    <w:rsid w:val="005E41F6"/>
    <w:rsid w:val="005E4427"/>
    <w:rsid w:val="005E4943"/>
    <w:rsid w:val="005E4D90"/>
    <w:rsid w:val="005E4F8D"/>
    <w:rsid w:val="005E5B9E"/>
    <w:rsid w:val="005E67F7"/>
    <w:rsid w:val="005E7332"/>
    <w:rsid w:val="005E74AF"/>
    <w:rsid w:val="005F0892"/>
    <w:rsid w:val="005F0CE3"/>
    <w:rsid w:val="005F0D6F"/>
    <w:rsid w:val="005F13EA"/>
    <w:rsid w:val="005F1BE8"/>
    <w:rsid w:val="005F1D8E"/>
    <w:rsid w:val="005F36A8"/>
    <w:rsid w:val="005F4204"/>
    <w:rsid w:val="005F4FD7"/>
    <w:rsid w:val="005F6932"/>
    <w:rsid w:val="005F70B2"/>
    <w:rsid w:val="005F7CD8"/>
    <w:rsid w:val="0060021B"/>
    <w:rsid w:val="006006E1"/>
    <w:rsid w:val="00600C81"/>
    <w:rsid w:val="00600FE2"/>
    <w:rsid w:val="00601422"/>
    <w:rsid w:val="00601554"/>
    <w:rsid w:val="00601682"/>
    <w:rsid w:val="00601910"/>
    <w:rsid w:val="00601954"/>
    <w:rsid w:val="0060255B"/>
    <w:rsid w:val="00602815"/>
    <w:rsid w:val="006028C0"/>
    <w:rsid w:val="00603085"/>
    <w:rsid w:val="006031AA"/>
    <w:rsid w:val="00603371"/>
    <w:rsid w:val="00603AE3"/>
    <w:rsid w:val="0060416A"/>
    <w:rsid w:val="00605980"/>
    <w:rsid w:val="006067BE"/>
    <w:rsid w:val="006068C5"/>
    <w:rsid w:val="00607073"/>
    <w:rsid w:val="00607AF7"/>
    <w:rsid w:val="00607F36"/>
    <w:rsid w:val="00607F70"/>
    <w:rsid w:val="00610474"/>
    <w:rsid w:val="00612B55"/>
    <w:rsid w:val="00612F1C"/>
    <w:rsid w:val="00612FC4"/>
    <w:rsid w:val="006134E2"/>
    <w:rsid w:val="006135C1"/>
    <w:rsid w:val="00613657"/>
    <w:rsid w:val="00613849"/>
    <w:rsid w:val="00613AD2"/>
    <w:rsid w:val="00613F4F"/>
    <w:rsid w:val="00614614"/>
    <w:rsid w:val="0061494B"/>
    <w:rsid w:val="00614A25"/>
    <w:rsid w:val="00614F97"/>
    <w:rsid w:val="0061509E"/>
    <w:rsid w:val="00615402"/>
    <w:rsid w:val="00616791"/>
    <w:rsid w:val="006168EF"/>
    <w:rsid w:val="00616938"/>
    <w:rsid w:val="00616E84"/>
    <w:rsid w:val="00616F96"/>
    <w:rsid w:val="00617281"/>
    <w:rsid w:val="00617368"/>
    <w:rsid w:val="0061749B"/>
    <w:rsid w:val="00620624"/>
    <w:rsid w:val="00620AE5"/>
    <w:rsid w:val="00621061"/>
    <w:rsid w:val="006214F0"/>
    <w:rsid w:val="006215B4"/>
    <w:rsid w:val="00621DBA"/>
    <w:rsid w:val="00622ED7"/>
    <w:rsid w:val="006230EF"/>
    <w:rsid w:val="00623D5F"/>
    <w:rsid w:val="00625483"/>
    <w:rsid w:val="006255C4"/>
    <w:rsid w:val="00626471"/>
    <w:rsid w:val="00626D3D"/>
    <w:rsid w:val="0063048D"/>
    <w:rsid w:val="0063080D"/>
    <w:rsid w:val="00630F37"/>
    <w:rsid w:val="00631149"/>
    <w:rsid w:val="0063122F"/>
    <w:rsid w:val="00631549"/>
    <w:rsid w:val="00631620"/>
    <w:rsid w:val="00631905"/>
    <w:rsid w:val="00631928"/>
    <w:rsid w:val="00631C67"/>
    <w:rsid w:val="00632057"/>
    <w:rsid w:val="00632234"/>
    <w:rsid w:val="00632840"/>
    <w:rsid w:val="00632B09"/>
    <w:rsid w:val="00632E96"/>
    <w:rsid w:val="00633B10"/>
    <w:rsid w:val="00633D70"/>
    <w:rsid w:val="00634877"/>
    <w:rsid w:val="00634C23"/>
    <w:rsid w:val="006351BC"/>
    <w:rsid w:val="0063564E"/>
    <w:rsid w:val="00636199"/>
    <w:rsid w:val="006365C0"/>
    <w:rsid w:val="0063664A"/>
    <w:rsid w:val="006367EB"/>
    <w:rsid w:val="00636980"/>
    <w:rsid w:val="00636E8C"/>
    <w:rsid w:val="006376B0"/>
    <w:rsid w:val="0064000C"/>
    <w:rsid w:val="00641093"/>
    <w:rsid w:val="00641A16"/>
    <w:rsid w:val="00641BD2"/>
    <w:rsid w:val="00642F17"/>
    <w:rsid w:val="006432F1"/>
    <w:rsid w:val="00643345"/>
    <w:rsid w:val="00643726"/>
    <w:rsid w:val="00643EA9"/>
    <w:rsid w:val="006441E7"/>
    <w:rsid w:val="00644D8D"/>
    <w:rsid w:val="00644F61"/>
    <w:rsid w:val="006454A4"/>
    <w:rsid w:val="00645619"/>
    <w:rsid w:val="00645E15"/>
    <w:rsid w:val="00645E4B"/>
    <w:rsid w:val="006462A3"/>
    <w:rsid w:val="00646B85"/>
    <w:rsid w:val="00647C55"/>
    <w:rsid w:val="00647DF4"/>
    <w:rsid w:val="0065030E"/>
    <w:rsid w:val="00650B28"/>
    <w:rsid w:val="00650D89"/>
    <w:rsid w:val="006510E6"/>
    <w:rsid w:val="0065127B"/>
    <w:rsid w:val="006517D6"/>
    <w:rsid w:val="00651A16"/>
    <w:rsid w:val="00652F0C"/>
    <w:rsid w:val="00654BD6"/>
    <w:rsid w:val="00654DD3"/>
    <w:rsid w:val="006551A3"/>
    <w:rsid w:val="0065544E"/>
    <w:rsid w:val="0065578E"/>
    <w:rsid w:val="0065654C"/>
    <w:rsid w:val="0065679C"/>
    <w:rsid w:val="00656A25"/>
    <w:rsid w:val="00657229"/>
    <w:rsid w:val="00657992"/>
    <w:rsid w:val="00657E39"/>
    <w:rsid w:val="00660B75"/>
    <w:rsid w:val="00660DB2"/>
    <w:rsid w:val="0066104B"/>
    <w:rsid w:val="006614EB"/>
    <w:rsid w:val="0066162F"/>
    <w:rsid w:val="00661FB4"/>
    <w:rsid w:val="006627F3"/>
    <w:rsid w:val="00663982"/>
    <w:rsid w:val="00663CF5"/>
    <w:rsid w:val="00664182"/>
    <w:rsid w:val="00664613"/>
    <w:rsid w:val="0066499D"/>
    <w:rsid w:val="00664A42"/>
    <w:rsid w:val="00664B6F"/>
    <w:rsid w:val="00664F54"/>
    <w:rsid w:val="006651BC"/>
    <w:rsid w:val="00665B30"/>
    <w:rsid w:val="00665F60"/>
    <w:rsid w:val="00665FFF"/>
    <w:rsid w:val="006664F3"/>
    <w:rsid w:val="00666560"/>
    <w:rsid w:val="006669E5"/>
    <w:rsid w:val="00666A9A"/>
    <w:rsid w:val="00670012"/>
    <w:rsid w:val="00670B0D"/>
    <w:rsid w:val="00670F95"/>
    <w:rsid w:val="006711EA"/>
    <w:rsid w:val="00671CD3"/>
    <w:rsid w:val="00671E40"/>
    <w:rsid w:val="0067244D"/>
    <w:rsid w:val="00673440"/>
    <w:rsid w:val="00673A5B"/>
    <w:rsid w:val="00673A7F"/>
    <w:rsid w:val="00673D26"/>
    <w:rsid w:val="00673D5D"/>
    <w:rsid w:val="00673FEC"/>
    <w:rsid w:val="00674740"/>
    <w:rsid w:val="006750CF"/>
    <w:rsid w:val="006754F5"/>
    <w:rsid w:val="00675538"/>
    <w:rsid w:val="00675D56"/>
    <w:rsid w:val="00676118"/>
    <w:rsid w:val="006765F6"/>
    <w:rsid w:val="00677034"/>
    <w:rsid w:val="00677ABF"/>
    <w:rsid w:val="00677C8B"/>
    <w:rsid w:val="00680017"/>
    <w:rsid w:val="00680699"/>
    <w:rsid w:val="0068168E"/>
    <w:rsid w:val="00681DF1"/>
    <w:rsid w:val="0068219E"/>
    <w:rsid w:val="0068222A"/>
    <w:rsid w:val="006827AA"/>
    <w:rsid w:val="00682F1F"/>
    <w:rsid w:val="006834B7"/>
    <w:rsid w:val="006838D5"/>
    <w:rsid w:val="00683C8E"/>
    <w:rsid w:val="0068421D"/>
    <w:rsid w:val="006843A3"/>
    <w:rsid w:val="00684468"/>
    <w:rsid w:val="00684486"/>
    <w:rsid w:val="00684510"/>
    <w:rsid w:val="00684942"/>
    <w:rsid w:val="00684A60"/>
    <w:rsid w:val="00684E1E"/>
    <w:rsid w:val="00685460"/>
    <w:rsid w:val="0068548D"/>
    <w:rsid w:val="00685787"/>
    <w:rsid w:val="00685BB8"/>
    <w:rsid w:val="00686D86"/>
    <w:rsid w:val="00687E2A"/>
    <w:rsid w:val="00690129"/>
    <w:rsid w:val="00690AC6"/>
    <w:rsid w:val="00691371"/>
    <w:rsid w:val="006917F0"/>
    <w:rsid w:val="00691A1F"/>
    <w:rsid w:val="00691C66"/>
    <w:rsid w:val="00691EC6"/>
    <w:rsid w:val="006927E3"/>
    <w:rsid w:val="00692960"/>
    <w:rsid w:val="0069328E"/>
    <w:rsid w:val="00693307"/>
    <w:rsid w:val="0069351E"/>
    <w:rsid w:val="00694B31"/>
    <w:rsid w:val="0069556A"/>
    <w:rsid w:val="00695ED1"/>
    <w:rsid w:val="00696AB1"/>
    <w:rsid w:val="00696C2A"/>
    <w:rsid w:val="00696CCF"/>
    <w:rsid w:val="00696EA8"/>
    <w:rsid w:val="00697200"/>
    <w:rsid w:val="0069793D"/>
    <w:rsid w:val="00697D09"/>
    <w:rsid w:val="00697FE5"/>
    <w:rsid w:val="006A13C2"/>
    <w:rsid w:val="006A181D"/>
    <w:rsid w:val="006A1A3F"/>
    <w:rsid w:val="006A23C6"/>
    <w:rsid w:val="006A25AD"/>
    <w:rsid w:val="006A25E8"/>
    <w:rsid w:val="006A2693"/>
    <w:rsid w:val="006A2765"/>
    <w:rsid w:val="006A29AA"/>
    <w:rsid w:val="006A33DD"/>
    <w:rsid w:val="006A380B"/>
    <w:rsid w:val="006A3E2A"/>
    <w:rsid w:val="006A47D5"/>
    <w:rsid w:val="006A4D95"/>
    <w:rsid w:val="006A609D"/>
    <w:rsid w:val="006A6340"/>
    <w:rsid w:val="006A6CD4"/>
    <w:rsid w:val="006A7526"/>
    <w:rsid w:val="006A7CBE"/>
    <w:rsid w:val="006B02DE"/>
    <w:rsid w:val="006B06A9"/>
    <w:rsid w:val="006B0C5D"/>
    <w:rsid w:val="006B1662"/>
    <w:rsid w:val="006B1B27"/>
    <w:rsid w:val="006B1C81"/>
    <w:rsid w:val="006B1CE0"/>
    <w:rsid w:val="006B2385"/>
    <w:rsid w:val="006B257C"/>
    <w:rsid w:val="006B2F28"/>
    <w:rsid w:val="006B35EE"/>
    <w:rsid w:val="006B380A"/>
    <w:rsid w:val="006B3F05"/>
    <w:rsid w:val="006B429E"/>
    <w:rsid w:val="006B4350"/>
    <w:rsid w:val="006B4389"/>
    <w:rsid w:val="006B4815"/>
    <w:rsid w:val="006B4F96"/>
    <w:rsid w:val="006B57E4"/>
    <w:rsid w:val="006B6558"/>
    <w:rsid w:val="006B6CDC"/>
    <w:rsid w:val="006B7DDA"/>
    <w:rsid w:val="006C06C1"/>
    <w:rsid w:val="006C0F62"/>
    <w:rsid w:val="006C1270"/>
    <w:rsid w:val="006C17C7"/>
    <w:rsid w:val="006C1BA8"/>
    <w:rsid w:val="006C233B"/>
    <w:rsid w:val="006C30F5"/>
    <w:rsid w:val="006C3159"/>
    <w:rsid w:val="006C3860"/>
    <w:rsid w:val="006C436B"/>
    <w:rsid w:val="006C4DCD"/>
    <w:rsid w:val="006C53BB"/>
    <w:rsid w:val="006C59F6"/>
    <w:rsid w:val="006C5A4E"/>
    <w:rsid w:val="006C5E13"/>
    <w:rsid w:val="006C5E20"/>
    <w:rsid w:val="006C5F43"/>
    <w:rsid w:val="006C637F"/>
    <w:rsid w:val="006C7050"/>
    <w:rsid w:val="006C7540"/>
    <w:rsid w:val="006C774A"/>
    <w:rsid w:val="006C77B4"/>
    <w:rsid w:val="006D03DE"/>
    <w:rsid w:val="006D0612"/>
    <w:rsid w:val="006D103E"/>
    <w:rsid w:val="006D1573"/>
    <w:rsid w:val="006D1763"/>
    <w:rsid w:val="006D1CEE"/>
    <w:rsid w:val="006D20A5"/>
    <w:rsid w:val="006D2887"/>
    <w:rsid w:val="006D2FF1"/>
    <w:rsid w:val="006D3600"/>
    <w:rsid w:val="006D395D"/>
    <w:rsid w:val="006D4450"/>
    <w:rsid w:val="006D4570"/>
    <w:rsid w:val="006D4A30"/>
    <w:rsid w:val="006D4C3F"/>
    <w:rsid w:val="006D4D4F"/>
    <w:rsid w:val="006D5146"/>
    <w:rsid w:val="006D5DFC"/>
    <w:rsid w:val="006D72D3"/>
    <w:rsid w:val="006D76C6"/>
    <w:rsid w:val="006D7BDF"/>
    <w:rsid w:val="006E02A5"/>
    <w:rsid w:val="006E0733"/>
    <w:rsid w:val="006E0A05"/>
    <w:rsid w:val="006E1671"/>
    <w:rsid w:val="006E1E45"/>
    <w:rsid w:val="006E2A9C"/>
    <w:rsid w:val="006E2CE7"/>
    <w:rsid w:val="006E31FC"/>
    <w:rsid w:val="006E341F"/>
    <w:rsid w:val="006E34C4"/>
    <w:rsid w:val="006E3F7D"/>
    <w:rsid w:val="006E4468"/>
    <w:rsid w:val="006E6106"/>
    <w:rsid w:val="006E61C5"/>
    <w:rsid w:val="006E6F69"/>
    <w:rsid w:val="006E7679"/>
    <w:rsid w:val="006E7D60"/>
    <w:rsid w:val="006F0C32"/>
    <w:rsid w:val="006F0C3C"/>
    <w:rsid w:val="006F0EC5"/>
    <w:rsid w:val="006F0FA7"/>
    <w:rsid w:val="006F170E"/>
    <w:rsid w:val="006F194A"/>
    <w:rsid w:val="006F20F8"/>
    <w:rsid w:val="006F2349"/>
    <w:rsid w:val="006F2402"/>
    <w:rsid w:val="006F292B"/>
    <w:rsid w:val="006F2C52"/>
    <w:rsid w:val="006F3173"/>
    <w:rsid w:val="006F34D9"/>
    <w:rsid w:val="006F3DCB"/>
    <w:rsid w:val="006F4B0A"/>
    <w:rsid w:val="006F4F70"/>
    <w:rsid w:val="006F58FE"/>
    <w:rsid w:val="006F61BF"/>
    <w:rsid w:val="006F6756"/>
    <w:rsid w:val="006F67A3"/>
    <w:rsid w:val="006F6933"/>
    <w:rsid w:val="006F7156"/>
    <w:rsid w:val="007000DF"/>
    <w:rsid w:val="0070080A"/>
    <w:rsid w:val="00700BC0"/>
    <w:rsid w:val="00700D1F"/>
    <w:rsid w:val="00701A93"/>
    <w:rsid w:val="00701B66"/>
    <w:rsid w:val="0070225A"/>
    <w:rsid w:val="00702334"/>
    <w:rsid w:val="00702954"/>
    <w:rsid w:val="00702BC6"/>
    <w:rsid w:val="00702F7F"/>
    <w:rsid w:val="007030E8"/>
    <w:rsid w:val="00703D71"/>
    <w:rsid w:val="007043CB"/>
    <w:rsid w:val="00704A93"/>
    <w:rsid w:val="00704AEC"/>
    <w:rsid w:val="00705AB9"/>
    <w:rsid w:val="00706185"/>
    <w:rsid w:val="0070661F"/>
    <w:rsid w:val="00706D2C"/>
    <w:rsid w:val="00707993"/>
    <w:rsid w:val="00707ACD"/>
    <w:rsid w:val="00707E96"/>
    <w:rsid w:val="007103BB"/>
    <w:rsid w:val="00710F7C"/>
    <w:rsid w:val="00711CB6"/>
    <w:rsid w:val="007121F8"/>
    <w:rsid w:val="007133C5"/>
    <w:rsid w:val="0071435E"/>
    <w:rsid w:val="007147E0"/>
    <w:rsid w:val="007149AE"/>
    <w:rsid w:val="00714C4F"/>
    <w:rsid w:val="00715262"/>
    <w:rsid w:val="00715D44"/>
    <w:rsid w:val="00715EF8"/>
    <w:rsid w:val="00717240"/>
    <w:rsid w:val="00717436"/>
    <w:rsid w:val="00717F48"/>
    <w:rsid w:val="00720057"/>
    <w:rsid w:val="00720C06"/>
    <w:rsid w:val="00720CAB"/>
    <w:rsid w:val="00720CC1"/>
    <w:rsid w:val="00721131"/>
    <w:rsid w:val="0072159D"/>
    <w:rsid w:val="007217AD"/>
    <w:rsid w:val="00722518"/>
    <w:rsid w:val="00722B81"/>
    <w:rsid w:val="00722C18"/>
    <w:rsid w:val="00723C49"/>
    <w:rsid w:val="00725796"/>
    <w:rsid w:val="00725D7D"/>
    <w:rsid w:val="0072630E"/>
    <w:rsid w:val="0072652C"/>
    <w:rsid w:val="007266E7"/>
    <w:rsid w:val="007302FB"/>
    <w:rsid w:val="00730456"/>
    <w:rsid w:val="00730B2A"/>
    <w:rsid w:val="007319FA"/>
    <w:rsid w:val="00731CAA"/>
    <w:rsid w:val="00732061"/>
    <w:rsid w:val="00732580"/>
    <w:rsid w:val="007347EF"/>
    <w:rsid w:val="0073534F"/>
    <w:rsid w:val="00735A7F"/>
    <w:rsid w:val="00735C10"/>
    <w:rsid w:val="00736287"/>
    <w:rsid w:val="007368F8"/>
    <w:rsid w:val="007378A4"/>
    <w:rsid w:val="00737CC6"/>
    <w:rsid w:val="007403EC"/>
    <w:rsid w:val="00740DE2"/>
    <w:rsid w:val="0074127D"/>
    <w:rsid w:val="007413F2"/>
    <w:rsid w:val="0074187B"/>
    <w:rsid w:val="00742347"/>
    <w:rsid w:val="00742478"/>
    <w:rsid w:val="007426E9"/>
    <w:rsid w:val="00742762"/>
    <w:rsid w:val="007427D1"/>
    <w:rsid w:val="007427DB"/>
    <w:rsid w:val="00742B06"/>
    <w:rsid w:val="00742B85"/>
    <w:rsid w:val="00743F02"/>
    <w:rsid w:val="00744489"/>
    <w:rsid w:val="00744D38"/>
    <w:rsid w:val="007451E2"/>
    <w:rsid w:val="00745B63"/>
    <w:rsid w:val="00745FB3"/>
    <w:rsid w:val="007462A6"/>
    <w:rsid w:val="00746D4B"/>
    <w:rsid w:val="00746DB2"/>
    <w:rsid w:val="00747310"/>
    <w:rsid w:val="0075003B"/>
    <w:rsid w:val="0075055F"/>
    <w:rsid w:val="007507DF"/>
    <w:rsid w:val="00750866"/>
    <w:rsid w:val="00750DA7"/>
    <w:rsid w:val="00750F76"/>
    <w:rsid w:val="00750FDC"/>
    <w:rsid w:val="00751380"/>
    <w:rsid w:val="00751AE0"/>
    <w:rsid w:val="00751FBD"/>
    <w:rsid w:val="00752165"/>
    <w:rsid w:val="007521C7"/>
    <w:rsid w:val="00752301"/>
    <w:rsid w:val="007532A2"/>
    <w:rsid w:val="007533AC"/>
    <w:rsid w:val="00753D9C"/>
    <w:rsid w:val="00754071"/>
    <w:rsid w:val="007540EF"/>
    <w:rsid w:val="00755832"/>
    <w:rsid w:val="00755CFC"/>
    <w:rsid w:val="00756239"/>
    <w:rsid w:val="00756B96"/>
    <w:rsid w:val="00756DBC"/>
    <w:rsid w:val="00760457"/>
    <w:rsid w:val="007606E7"/>
    <w:rsid w:val="0076121A"/>
    <w:rsid w:val="00761781"/>
    <w:rsid w:val="007617BB"/>
    <w:rsid w:val="00761984"/>
    <w:rsid w:val="00761DBC"/>
    <w:rsid w:val="00761FC7"/>
    <w:rsid w:val="00762100"/>
    <w:rsid w:val="00762817"/>
    <w:rsid w:val="00762C48"/>
    <w:rsid w:val="007634FD"/>
    <w:rsid w:val="0076382E"/>
    <w:rsid w:val="00763BD0"/>
    <w:rsid w:val="00763E2D"/>
    <w:rsid w:val="00763F24"/>
    <w:rsid w:val="00763FC0"/>
    <w:rsid w:val="00764C21"/>
    <w:rsid w:val="0076513A"/>
    <w:rsid w:val="00765466"/>
    <w:rsid w:val="00765D9B"/>
    <w:rsid w:val="00765DA4"/>
    <w:rsid w:val="00766293"/>
    <w:rsid w:val="00766996"/>
    <w:rsid w:val="00766AE0"/>
    <w:rsid w:val="00767E1C"/>
    <w:rsid w:val="00767E77"/>
    <w:rsid w:val="0077083D"/>
    <w:rsid w:val="0077108A"/>
    <w:rsid w:val="007717F8"/>
    <w:rsid w:val="007719E6"/>
    <w:rsid w:val="00771C8D"/>
    <w:rsid w:val="0077252D"/>
    <w:rsid w:val="00772BD2"/>
    <w:rsid w:val="007731CC"/>
    <w:rsid w:val="007732F7"/>
    <w:rsid w:val="0077331D"/>
    <w:rsid w:val="0077428B"/>
    <w:rsid w:val="007749EA"/>
    <w:rsid w:val="00774F08"/>
    <w:rsid w:val="00774F70"/>
    <w:rsid w:val="00775013"/>
    <w:rsid w:val="00775E16"/>
    <w:rsid w:val="00775E3F"/>
    <w:rsid w:val="00775F26"/>
    <w:rsid w:val="0077630B"/>
    <w:rsid w:val="00776C20"/>
    <w:rsid w:val="00777771"/>
    <w:rsid w:val="00780621"/>
    <w:rsid w:val="00780FDA"/>
    <w:rsid w:val="00781B5E"/>
    <w:rsid w:val="00781C17"/>
    <w:rsid w:val="00781E73"/>
    <w:rsid w:val="007828A0"/>
    <w:rsid w:val="00782AC8"/>
    <w:rsid w:val="00782D63"/>
    <w:rsid w:val="00782F11"/>
    <w:rsid w:val="00783633"/>
    <w:rsid w:val="00784533"/>
    <w:rsid w:val="007854A5"/>
    <w:rsid w:val="00785AA1"/>
    <w:rsid w:val="0078609F"/>
    <w:rsid w:val="0078668E"/>
    <w:rsid w:val="00786F5A"/>
    <w:rsid w:val="00787EC5"/>
    <w:rsid w:val="0079007A"/>
    <w:rsid w:val="0079199D"/>
    <w:rsid w:val="00791B07"/>
    <w:rsid w:val="007921BE"/>
    <w:rsid w:val="007927DA"/>
    <w:rsid w:val="00792D59"/>
    <w:rsid w:val="007940D3"/>
    <w:rsid w:val="0079420C"/>
    <w:rsid w:val="00794735"/>
    <w:rsid w:val="00794828"/>
    <w:rsid w:val="00794CF8"/>
    <w:rsid w:val="007958C1"/>
    <w:rsid w:val="00795AAA"/>
    <w:rsid w:val="007968DF"/>
    <w:rsid w:val="00797079"/>
    <w:rsid w:val="00797138"/>
    <w:rsid w:val="00797218"/>
    <w:rsid w:val="00797A32"/>
    <w:rsid w:val="007A18FF"/>
    <w:rsid w:val="007A195E"/>
    <w:rsid w:val="007A1C87"/>
    <w:rsid w:val="007A25C2"/>
    <w:rsid w:val="007A2870"/>
    <w:rsid w:val="007A2DB3"/>
    <w:rsid w:val="007A3C07"/>
    <w:rsid w:val="007A3C80"/>
    <w:rsid w:val="007A3E43"/>
    <w:rsid w:val="007A4A0A"/>
    <w:rsid w:val="007A52C4"/>
    <w:rsid w:val="007A5343"/>
    <w:rsid w:val="007A5745"/>
    <w:rsid w:val="007A5C1F"/>
    <w:rsid w:val="007A6187"/>
    <w:rsid w:val="007A6984"/>
    <w:rsid w:val="007A723A"/>
    <w:rsid w:val="007A72F7"/>
    <w:rsid w:val="007A77EE"/>
    <w:rsid w:val="007A7FDB"/>
    <w:rsid w:val="007B0506"/>
    <w:rsid w:val="007B0DAC"/>
    <w:rsid w:val="007B1D36"/>
    <w:rsid w:val="007B211C"/>
    <w:rsid w:val="007B2A7B"/>
    <w:rsid w:val="007B2D78"/>
    <w:rsid w:val="007B3261"/>
    <w:rsid w:val="007B39BB"/>
    <w:rsid w:val="007B3DF2"/>
    <w:rsid w:val="007B49C9"/>
    <w:rsid w:val="007B54D4"/>
    <w:rsid w:val="007B6EAE"/>
    <w:rsid w:val="007B7D13"/>
    <w:rsid w:val="007C0877"/>
    <w:rsid w:val="007C0896"/>
    <w:rsid w:val="007C0DFE"/>
    <w:rsid w:val="007C0FE8"/>
    <w:rsid w:val="007C121D"/>
    <w:rsid w:val="007C1AF3"/>
    <w:rsid w:val="007C1DA6"/>
    <w:rsid w:val="007C1FF0"/>
    <w:rsid w:val="007C29FA"/>
    <w:rsid w:val="007C4B71"/>
    <w:rsid w:val="007C5293"/>
    <w:rsid w:val="007C550E"/>
    <w:rsid w:val="007C57F6"/>
    <w:rsid w:val="007C5BEA"/>
    <w:rsid w:val="007C62BD"/>
    <w:rsid w:val="007C7222"/>
    <w:rsid w:val="007C7763"/>
    <w:rsid w:val="007C7E9A"/>
    <w:rsid w:val="007C7EDD"/>
    <w:rsid w:val="007D0898"/>
    <w:rsid w:val="007D0AAD"/>
    <w:rsid w:val="007D0AFC"/>
    <w:rsid w:val="007D0C17"/>
    <w:rsid w:val="007D2764"/>
    <w:rsid w:val="007D2865"/>
    <w:rsid w:val="007D2ADC"/>
    <w:rsid w:val="007D2DBE"/>
    <w:rsid w:val="007D2E4C"/>
    <w:rsid w:val="007D31B8"/>
    <w:rsid w:val="007D3510"/>
    <w:rsid w:val="007D3E33"/>
    <w:rsid w:val="007D3E4B"/>
    <w:rsid w:val="007D45F3"/>
    <w:rsid w:val="007D4BCE"/>
    <w:rsid w:val="007D4DF3"/>
    <w:rsid w:val="007D5463"/>
    <w:rsid w:val="007D6C8A"/>
    <w:rsid w:val="007D790D"/>
    <w:rsid w:val="007E0771"/>
    <w:rsid w:val="007E2265"/>
    <w:rsid w:val="007E2337"/>
    <w:rsid w:val="007E287D"/>
    <w:rsid w:val="007E2FA4"/>
    <w:rsid w:val="007E364E"/>
    <w:rsid w:val="007E38AD"/>
    <w:rsid w:val="007E3E00"/>
    <w:rsid w:val="007E3F8F"/>
    <w:rsid w:val="007E4D60"/>
    <w:rsid w:val="007E4D62"/>
    <w:rsid w:val="007E4EB6"/>
    <w:rsid w:val="007E51F4"/>
    <w:rsid w:val="007E57CA"/>
    <w:rsid w:val="007E5DE3"/>
    <w:rsid w:val="007E673A"/>
    <w:rsid w:val="007E6E1A"/>
    <w:rsid w:val="007E7897"/>
    <w:rsid w:val="007E7A30"/>
    <w:rsid w:val="007F16E8"/>
    <w:rsid w:val="007F1C9A"/>
    <w:rsid w:val="007F2411"/>
    <w:rsid w:val="007F24B3"/>
    <w:rsid w:val="007F2687"/>
    <w:rsid w:val="007F2991"/>
    <w:rsid w:val="007F2DCB"/>
    <w:rsid w:val="007F2EAF"/>
    <w:rsid w:val="007F313D"/>
    <w:rsid w:val="007F3589"/>
    <w:rsid w:val="007F37EF"/>
    <w:rsid w:val="007F3BFE"/>
    <w:rsid w:val="007F3EC7"/>
    <w:rsid w:val="007F44BA"/>
    <w:rsid w:val="007F45CE"/>
    <w:rsid w:val="007F49F1"/>
    <w:rsid w:val="007F4A4E"/>
    <w:rsid w:val="007F4E89"/>
    <w:rsid w:val="007F586B"/>
    <w:rsid w:val="007F5D68"/>
    <w:rsid w:val="007F60C2"/>
    <w:rsid w:val="007F6AA4"/>
    <w:rsid w:val="007F6BB8"/>
    <w:rsid w:val="007F75C4"/>
    <w:rsid w:val="007F7727"/>
    <w:rsid w:val="007F7A5A"/>
    <w:rsid w:val="0080031A"/>
    <w:rsid w:val="00801FCA"/>
    <w:rsid w:val="0080278E"/>
    <w:rsid w:val="0080285D"/>
    <w:rsid w:val="008028FA"/>
    <w:rsid w:val="00802B79"/>
    <w:rsid w:val="00803340"/>
    <w:rsid w:val="00803E54"/>
    <w:rsid w:val="0080425C"/>
    <w:rsid w:val="0080445D"/>
    <w:rsid w:val="00804977"/>
    <w:rsid w:val="00804BDC"/>
    <w:rsid w:val="00804BDD"/>
    <w:rsid w:val="00804DD7"/>
    <w:rsid w:val="00805067"/>
    <w:rsid w:val="0080565E"/>
    <w:rsid w:val="008059E7"/>
    <w:rsid w:val="0080677A"/>
    <w:rsid w:val="00807076"/>
    <w:rsid w:val="00807189"/>
    <w:rsid w:val="008073E2"/>
    <w:rsid w:val="00807CAA"/>
    <w:rsid w:val="00807DEC"/>
    <w:rsid w:val="00807ECB"/>
    <w:rsid w:val="0081063F"/>
    <w:rsid w:val="00810FD6"/>
    <w:rsid w:val="00811C7B"/>
    <w:rsid w:val="00811E54"/>
    <w:rsid w:val="00811EEB"/>
    <w:rsid w:val="00811F48"/>
    <w:rsid w:val="0081201C"/>
    <w:rsid w:val="00812804"/>
    <w:rsid w:val="00812B40"/>
    <w:rsid w:val="008130D1"/>
    <w:rsid w:val="00813336"/>
    <w:rsid w:val="008136B7"/>
    <w:rsid w:val="0081374A"/>
    <w:rsid w:val="00813AD5"/>
    <w:rsid w:val="00814631"/>
    <w:rsid w:val="00814DCE"/>
    <w:rsid w:val="008159CF"/>
    <w:rsid w:val="00815B12"/>
    <w:rsid w:val="008161B3"/>
    <w:rsid w:val="00816620"/>
    <w:rsid w:val="00816628"/>
    <w:rsid w:val="00816794"/>
    <w:rsid w:val="00816A46"/>
    <w:rsid w:val="00816F9C"/>
    <w:rsid w:val="00817403"/>
    <w:rsid w:val="0082032E"/>
    <w:rsid w:val="00820493"/>
    <w:rsid w:val="00822401"/>
    <w:rsid w:val="00822E65"/>
    <w:rsid w:val="00822FBD"/>
    <w:rsid w:val="008233CC"/>
    <w:rsid w:val="008235E9"/>
    <w:rsid w:val="008262F6"/>
    <w:rsid w:val="00826E4C"/>
    <w:rsid w:val="008271DD"/>
    <w:rsid w:val="008275FF"/>
    <w:rsid w:val="00827A41"/>
    <w:rsid w:val="00827C04"/>
    <w:rsid w:val="0083168E"/>
    <w:rsid w:val="00831A18"/>
    <w:rsid w:val="00831DFB"/>
    <w:rsid w:val="008321B5"/>
    <w:rsid w:val="00832DE8"/>
    <w:rsid w:val="0083392D"/>
    <w:rsid w:val="00833D7F"/>
    <w:rsid w:val="00834BDC"/>
    <w:rsid w:val="00834D8B"/>
    <w:rsid w:val="00834E54"/>
    <w:rsid w:val="0083524C"/>
    <w:rsid w:val="0083528E"/>
    <w:rsid w:val="008356ED"/>
    <w:rsid w:val="00835C14"/>
    <w:rsid w:val="00835D6B"/>
    <w:rsid w:val="008369FD"/>
    <w:rsid w:val="00836C21"/>
    <w:rsid w:val="00840152"/>
    <w:rsid w:val="00840204"/>
    <w:rsid w:val="008402E3"/>
    <w:rsid w:val="0084095F"/>
    <w:rsid w:val="00840C10"/>
    <w:rsid w:val="008413ED"/>
    <w:rsid w:val="0084157D"/>
    <w:rsid w:val="008425B1"/>
    <w:rsid w:val="00842844"/>
    <w:rsid w:val="00842D14"/>
    <w:rsid w:val="00843028"/>
    <w:rsid w:val="008434EB"/>
    <w:rsid w:val="0084494B"/>
    <w:rsid w:val="00844B47"/>
    <w:rsid w:val="00844C2B"/>
    <w:rsid w:val="008457C6"/>
    <w:rsid w:val="00845C54"/>
    <w:rsid w:val="008461D6"/>
    <w:rsid w:val="008462E7"/>
    <w:rsid w:val="0084636D"/>
    <w:rsid w:val="00846455"/>
    <w:rsid w:val="00846D2F"/>
    <w:rsid w:val="008473DE"/>
    <w:rsid w:val="0084767B"/>
    <w:rsid w:val="00847CDD"/>
    <w:rsid w:val="00847FD6"/>
    <w:rsid w:val="008517C4"/>
    <w:rsid w:val="00852B7C"/>
    <w:rsid w:val="008530E1"/>
    <w:rsid w:val="0085313D"/>
    <w:rsid w:val="0085347B"/>
    <w:rsid w:val="008537FF"/>
    <w:rsid w:val="00854C29"/>
    <w:rsid w:val="008551BF"/>
    <w:rsid w:val="008552BA"/>
    <w:rsid w:val="00856926"/>
    <w:rsid w:val="0085727C"/>
    <w:rsid w:val="008575C9"/>
    <w:rsid w:val="00857C66"/>
    <w:rsid w:val="00857D40"/>
    <w:rsid w:val="00857DA5"/>
    <w:rsid w:val="008606F2"/>
    <w:rsid w:val="0086143A"/>
    <w:rsid w:val="008618AD"/>
    <w:rsid w:val="00861E93"/>
    <w:rsid w:val="00862133"/>
    <w:rsid w:val="00862461"/>
    <w:rsid w:val="00862787"/>
    <w:rsid w:val="00862C39"/>
    <w:rsid w:val="00863110"/>
    <w:rsid w:val="0086381D"/>
    <w:rsid w:val="00863D3A"/>
    <w:rsid w:val="00864CC3"/>
    <w:rsid w:val="00865449"/>
    <w:rsid w:val="00865F0D"/>
    <w:rsid w:val="00865F8A"/>
    <w:rsid w:val="008669B5"/>
    <w:rsid w:val="00866A09"/>
    <w:rsid w:val="0086703F"/>
    <w:rsid w:val="0086724E"/>
    <w:rsid w:val="00867599"/>
    <w:rsid w:val="008678E8"/>
    <w:rsid w:val="00870C8D"/>
    <w:rsid w:val="00870D5D"/>
    <w:rsid w:val="00870E42"/>
    <w:rsid w:val="0087107A"/>
    <w:rsid w:val="0087129D"/>
    <w:rsid w:val="00871856"/>
    <w:rsid w:val="008718E2"/>
    <w:rsid w:val="008721BC"/>
    <w:rsid w:val="008727AB"/>
    <w:rsid w:val="00872F8E"/>
    <w:rsid w:val="00872FBC"/>
    <w:rsid w:val="0087322E"/>
    <w:rsid w:val="00873ADE"/>
    <w:rsid w:val="008742E8"/>
    <w:rsid w:val="0087439A"/>
    <w:rsid w:val="0087461E"/>
    <w:rsid w:val="00875168"/>
    <w:rsid w:val="008755D5"/>
    <w:rsid w:val="008756CF"/>
    <w:rsid w:val="00875C69"/>
    <w:rsid w:val="00875CA5"/>
    <w:rsid w:val="008765C1"/>
    <w:rsid w:val="00876845"/>
    <w:rsid w:val="00876A3A"/>
    <w:rsid w:val="008772EC"/>
    <w:rsid w:val="0087743C"/>
    <w:rsid w:val="00877441"/>
    <w:rsid w:val="00877C09"/>
    <w:rsid w:val="008803FA"/>
    <w:rsid w:val="008812A8"/>
    <w:rsid w:val="0088270D"/>
    <w:rsid w:val="00882891"/>
    <w:rsid w:val="0088295D"/>
    <w:rsid w:val="00882A88"/>
    <w:rsid w:val="00882EF7"/>
    <w:rsid w:val="00883A17"/>
    <w:rsid w:val="00883C56"/>
    <w:rsid w:val="00883D43"/>
    <w:rsid w:val="008849DA"/>
    <w:rsid w:val="00884B5C"/>
    <w:rsid w:val="00885C70"/>
    <w:rsid w:val="008863F8"/>
    <w:rsid w:val="00886704"/>
    <w:rsid w:val="008868CF"/>
    <w:rsid w:val="00886EBF"/>
    <w:rsid w:val="00887EE2"/>
    <w:rsid w:val="00890521"/>
    <w:rsid w:val="0089066C"/>
    <w:rsid w:val="00891B0C"/>
    <w:rsid w:val="00891BB2"/>
    <w:rsid w:val="00892864"/>
    <w:rsid w:val="00892C8F"/>
    <w:rsid w:val="00893987"/>
    <w:rsid w:val="00893C33"/>
    <w:rsid w:val="00894FCA"/>
    <w:rsid w:val="00895139"/>
    <w:rsid w:val="008952E7"/>
    <w:rsid w:val="00895DBE"/>
    <w:rsid w:val="008962DE"/>
    <w:rsid w:val="0089654E"/>
    <w:rsid w:val="00896C6D"/>
    <w:rsid w:val="008A0DEC"/>
    <w:rsid w:val="008A0F6F"/>
    <w:rsid w:val="008A1650"/>
    <w:rsid w:val="008A18DE"/>
    <w:rsid w:val="008A1C04"/>
    <w:rsid w:val="008A204E"/>
    <w:rsid w:val="008A207E"/>
    <w:rsid w:val="008A2276"/>
    <w:rsid w:val="008A2321"/>
    <w:rsid w:val="008A241A"/>
    <w:rsid w:val="008A272F"/>
    <w:rsid w:val="008A2843"/>
    <w:rsid w:val="008A295B"/>
    <w:rsid w:val="008A4489"/>
    <w:rsid w:val="008A4A41"/>
    <w:rsid w:val="008A4DDD"/>
    <w:rsid w:val="008A63E2"/>
    <w:rsid w:val="008A6787"/>
    <w:rsid w:val="008A6A3A"/>
    <w:rsid w:val="008A6C8A"/>
    <w:rsid w:val="008A7984"/>
    <w:rsid w:val="008A7D78"/>
    <w:rsid w:val="008B05A1"/>
    <w:rsid w:val="008B05F7"/>
    <w:rsid w:val="008B0ACE"/>
    <w:rsid w:val="008B0C6A"/>
    <w:rsid w:val="008B13A8"/>
    <w:rsid w:val="008B1528"/>
    <w:rsid w:val="008B21D8"/>
    <w:rsid w:val="008B24DA"/>
    <w:rsid w:val="008B3234"/>
    <w:rsid w:val="008B3C85"/>
    <w:rsid w:val="008B3CE7"/>
    <w:rsid w:val="008B42FC"/>
    <w:rsid w:val="008B4462"/>
    <w:rsid w:val="008B4926"/>
    <w:rsid w:val="008B49FA"/>
    <w:rsid w:val="008B4B2E"/>
    <w:rsid w:val="008B4FA9"/>
    <w:rsid w:val="008B5AF4"/>
    <w:rsid w:val="008B66F1"/>
    <w:rsid w:val="008B6B1B"/>
    <w:rsid w:val="008B796B"/>
    <w:rsid w:val="008B7EB6"/>
    <w:rsid w:val="008C0895"/>
    <w:rsid w:val="008C0E11"/>
    <w:rsid w:val="008C0F0E"/>
    <w:rsid w:val="008C12CE"/>
    <w:rsid w:val="008C12D7"/>
    <w:rsid w:val="008C1373"/>
    <w:rsid w:val="008C1A0F"/>
    <w:rsid w:val="008C1C79"/>
    <w:rsid w:val="008C27E8"/>
    <w:rsid w:val="008C2B94"/>
    <w:rsid w:val="008C3357"/>
    <w:rsid w:val="008C34C5"/>
    <w:rsid w:val="008C37B1"/>
    <w:rsid w:val="008C415A"/>
    <w:rsid w:val="008C48C2"/>
    <w:rsid w:val="008C5103"/>
    <w:rsid w:val="008C6CAA"/>
    <w:rsid w:val="008C776C"/>
    <w:rsid w:val="008C79E3"/>
    <w:rsid w:val="008D086A"/>
    <w:rsid w:val="008D0A85"/>
    <w:rsid w:val="008D1023"/>
    <w:rsid w:val="008D11E4"/>
    <w:rsid w:val="008D18B1"/>
    <w:rsid w:val="008D1BD4"/>
    <w:rsid w:val="008D2141"/>
    <w:rsid w:val="008D2F44"/>
    <w:rsid w:val="008D2F5E"/>
    <w:rsid w:val="008D3D60"/>
    <w:rsid w:val="008D3D8E"/>
    <w:rsid w:val="008D40CC"/>
    <w:rsid w:val="008D41A3"/>
    <w:rsid w:val="008D43DC"/>
    <w:rsid w:val="008D46A5"/>
    <w:rsid w:val="008D4B07"/>
    <w:rsid w:val="008D4D85"/>
    <w:rsid w:val="008D5279"/>
    <w:rsid w:val="008D52AA"/>
    <w:rsid w:val="008D539B"/>
    <w:rsid w:val="008D561D"/>
    <w:rsid w:val="008D57D3"/>
    <w:rsid w:val="008D5828"/>
    <w:rsid w:val="008D61AA"/>
    <w:rsid w:val="008D6261"/>
    <w:rsid w:val="008D752F"/>
    <w:rsid w:val="008D79B4"/>
    <w:rsid w:val="008E0627"/>
    <w:rsid w:val="008E0B71"/>
    <w:rsid w:val="008E0B95"/>
    <w:rsid w:val="008E0C48"/>
    <w:rsid w:val="008E0E92"/>
    <w:rsid w:val="008E13AB"/>
    <w:rsid w:val="008E2355"/>
    <w:rsid w:val="008E2935"/>
    <w:rsid w:val="008E2C9E"/>
    <w:rsid w:val="008E2D15"/>
    <w:rsid w:val="008E2FCF"/>
    <w:rsid w:val="008E3712"/>
    <w:rsid w:val="008E3833"/>
    <w:rsid w:val="008E3B4A"/>
    <w:rsid w:val="008E3ED3"/>
    <w:rsid w:val="008E4D71"/>
    <w:rsid w:val="008E4FEC"/>
    <w:rsid w:val="008E51E5"/>
    <w:rsid w:val="008E537F"/>
    <w:rsid w:val="008E5593"/>
    <w:rsid w:val="008E5ED3"/>
    <w:rsid w:val="008E5F7E"/>
    <w:rsid w:val="008E6487"/>
    <w:rsid w:val="008E6A92"/>
    <w:rsid w:val="008E6D60"/>
    <w:rsid w:val="008E6F22"/>
    <w:rsid w:val="008E726B"/>
    <w:rsid w:val="008E73FE"/>
    <w:rsid w:val="008E7520"/>
    <w:rsid w:val="008E75F6"/>
    <w:rsid w:val="008E76A5"/>
    <w:rsid w:val="008E76AC"/>
    <w:rsid w:val="008F03F5"/>
    <w:rsid w:val="008F0B94"/>
    <w:rsid w:val="008F200B"/>
    <w:rsid w:val="008F26B1"/>
    <w:rsid w:val="008F2CA2"/>
    <w:rsid w:val="008F4432"/>
    <w:rsid w:val="008F481E"/>
    <w:rsid w:val="008F4891"/>
    <w:rsid w:val="008F4D82"/>
    <w:rsid w:val="008F53CF"/>
    <w:rsid w:val="008F58AE"/>
    <w:rsid w:val="008F5A8D"/>
    <w:rsid w:val="008F6006"/>
    <w:rsid w:val="008F62F3"/>
    <w:rsid w:val="008F66B4"/>
    <w:rsid w:val="008F7FE8"/>
    <w:rsid w:val="00900024"/>
    <w:rsid w:val="00900155"/>
    <w:rsid w:val="009002C8"/>
    <w:rsid w:val="00900543"/>
    <w:rsid w:val="00900A10"/>
    <w:rsid w:val="009017D4"/>
    <w:rsid w:val="009018DD"/>
    <w:rsid w:val="00902554"/>
    <w:rsid w:val="009026F4"/>
    <w:rsid w:val="00902A3D"/>
    <w:rsid w:val="00902ACB"/>
    <w:rsid w:val="00902FD0"/>
    <w:rsid w:val="00903389"/>
    <w:rsid w:val="0090375F"/>
    <w:rsid w:val="00903ADF"/>
    <w:rsid w:val="009044AB"/>
    <w:rsid w:val="0090484C"/>
    <w:rsid w:val="00904969"/>
    <w:rsid w:val="00905833"/>
    <w:rsid w:val="009058B2"/>
    <w:rsid w:val="00905911"/>
    <w:rsid w:val="00905995"/>
    <w:rsid w:val="00905A42"/>
    <w:rsid w:val="00905CFB"/>
    <w:rsid w:val="00906027"/>
    <w:rsid w:val="009068EA"/>
    <w:rsid w:val="009070EF"/>
    <w:rsid w:val="009070F7"/>
    <w:rsid w:val="009074C0"/>
    <w:rsid w:val="00907AB2"/>
    <w:rsid w:val="00907B7D"/>
    <w:rsid w:val="009108A2"/>
    <w:rsid w:val="009114DB"/>
    <w:rsid w:val="009115C2"/>
    <w:rsid w:val="00911D4F"/>
    <w:rsid w:val="00911D57"/>
    <w:rsid w:val="0091239F"/>
    <w:rsid w:val="0091276D"/>
    <w:rsid w:val="00912A0C"/>
    <w:rsid w:val="00912AF1"/>
    <w:rsid w:val="00912C9C"/>
    <w:rsid w:val="0091389D"/>
    <w:rsid w:val="00913FCE"/>
    <w:rsid w:val="00913FF1"/>
    <w:rsid w:val="009140C7"/>
    <w:rsid w:val="0091434B"/>
    <w:rsid w:val="00914963"/>
    <w:rsid w:val="00914BA8"/>
    <w:rsid w:val="00915104"/>
    <w:rsid w:val="00915527"/>
    <w:rsid w:val="00916264"/>
    <w:rsid w:val="009168CF"/>
    <w:rsid w:val="00916A61"/>
    <w:rsid w:val="00917771"/>
    <w:rsid w:val="00920186"/>
    <w:rsid w:val="009201F0"/>
    <w:rsid w:val="00920DD8"/>
    <w:rsid w:val="00921335"/>
    <w:rsid w:val="009215DE"/>
    <w:rsid w:val="00921AA0"/>
    <w:rsid w:val="00921AB8"/>
    <w:rsid w:val="00921C2B"/>
    <w:rsid w:val="00921DCF"/>
    <w:rsid w:val="00922BF5"/>
    <w:rsid w:val="00922D0A"/>
    <w:rsid w:val="00922D15"/>
    <w:rsid w:val="00922D29"/>
    <w:rsid w:val="00923213"/>
    <w:rsid w:val="00923346"/>
    <w:rsid w:val="00924437"/>
    <w:rsid w:val="009245C4"/>
    <w:rsid w:val="0092471E"/>
    <w:rsid w:val="009247A8"/>
    <w:rsid w:val="009253AC"/>
    <w:rsid w:val="00925A89"/>
    <w:rsid w:val="00925ACE"/>
    <w:rsid w:val="00925ADC"/>
    <w:rsid w:val="00925CA3"/>
    <w:rsid w:val="00925E1E"/>
    <w:rsid w:val="009260E5"/>
    <w:rsid w:val="009261A5"/>
    <w:rsid w:val="009266F4"/>
    <w:rsid w:val="00926ACD"/>
    <w:rsid w:val="009270F6"/>
    <w:rsid w:val="009276ED"/>
    <w:rsid w:val="00927829"/>
    <w:rsid w:val="00927F79"/>
    <w:rsid w:val="00931342"/>
    <w:rsid w:val="0093307E"/>
    <w:rsid w:val="00934E98"/>
    <w:rsid w:val="0093520F"/>
    <w:rsid w:val="009360B5"/>
    <w:rsid w:val="009360FD"/>
    <w:rsid w:val="009364F6"/>
    <w:rsid w:val="00936546"/>
    <w:rsid w:val="009368C9"/>
    <w:rsid w:val="009369A2"/>
    <w:rsid w:val="0093730F"/>
    <w:rsid w:val="00937A6E"/>
    <w:rsid w:val="0094100E"/>
    <w:rsid w:val="009410F6"/>
    <w:rsid w:val="00941832"/>
    <w:rsid w:val="00941F2E"/>
    <w:rsid w:val="00942139"/>
    <w:rsid w:val="00942580"/>
    <w:rsid w:val="00943FDC"/>
    <w:rsid w:val="00944023"/>
    <w:rsid w:val="0094441C"/>
    <w:rsid w:val="0094491F"/>
    <w:rsid w:val="00944E06"/>
    <w:rsid w:val="0094572E"/>
    <w:rsid w:val="0094787F"/>
    <w:rsid w:val="00947C2E"/>
    <w:rsid w:val="009500D0"/>
    <w:rsid w:val="009508A1"/>
    <w:rsid w:val="00950FDD"/>
    <w:rsid w:val="00951C48"/>
    <w:rsid w:val="0095220F"/>
    <w:rsid w:val="00952FBC"/>
    <w:rsid w:val="00953556"/>
    <w:rsid w:val="00953AFC"/>
    <w:rsid w:val="00953C64"/>
    <w:rsid w:val="00953E5E"/>
    <w:rsid w:val="00955D10"/>
    <w:rsid w:val="00956964"/>
    <w:rsid w:val="00956C6B"/>
    <w:rsid w:val="00956E1E"/>
    <w:rsid w:val="00957C25"/>
    <w:rsid w:val="00957CBD"/>
    <w:rsid w:val="00960501"/>
    <w:rsid w:val="009607CF"/>
    <w:rsid w:val="00961643"/>
    <w:rsid w:val="009616AB"/>
    <w:rsid w:val="0096192E"/>
    <w:rsid w:val="00961FB6"/>
    <w:rsid w:val="009627CE"/>
    <w:rsid w:val="00962A73"/>
    <w:rsid w:val="00962B70"/>
    <w:rsid w:val="00962C3E"/>
    <w:rsid w:val="00962CC1"/>
    <w:rsid w:val="00962E55"/>
    <w:rsid w:val="00963B15"/>
    <w:rsid w:val="00963E11"/>
    <w:rsid w:val="009640A3"/>
    <w:rsid w:val="009640C4"/>
    <w:rsid w:val="009643D0"/>
    <w:rsid w:val="009644B5"/>
    <w:rsid w:val="0096491D"/>
    <w:rsid w:val="00965041"/>
    <w:rsid w:val="009655A4"/>
    <w:rsid w:val="00965A6E"/>
    <w:rsid w:val="00965BF7"/>
    <w:rsid w:val="009661E4"/>
    <w:rsid w:val="00966DD3"/>
    <w:rsid w:val="0096732D"/>
    <w:rsid w:val="00967A0D"/>
    <w:rsid w:val="0097054A"/>
    <w:rsid w:val="009711BF"/>
    <w:rsid w:val="009711EB"/>
    <w:rsid w:val="00971396"/>
    <w:rsid w:val="009715BE"/>
    <w:rsid w:val="0097172B"/>
    <w:rsid w:val="00971A36"/>
    <w:rsid w:val="00971E66"/>
    <w:rsid w:val="00973042"/>
    <w:rsid w:val="00973BF1"/>
    <w:rsid w:val="0097421A"/>
    <w:rsid w:val="009746E4"/>
    <w:rsid w:val="0097494E"/>
    <w:rsid w:val="00974C2A"/>
    <w:rsid w:val="00975849"/>
    <w:rsid w:val="00975E7E"/>
    <w:rsid w:val="0097620E"/>
    <w:rsid w:val="00976507"/>
    <w:rsid w:val="00976C3E"/>
    <w:rsid w:val="00976C4F"/>
    <w:rsid w:val="00977225"/>
    <w:rsid w:val="009779FE"/>
    <w:rsid w:val="00977F1F"/>
    <w:rsid w:val="00980696"/>
    <w:rsid w:val="009807F0"/>
    <w:rsid w:val="00981289"/>
    <w:rsid w:val="00981DFA"/>
    <w:rsid w:val="00981F7D"/>
    <w:rsid w:val="0098283D"/>
    <w:rsid w:val="00982D4B"/>
    <w:rsid w:val="00982EAD"/>
    <w:rsid w:val="009835B7"/>
    <w:rsid w:val="009836D0"/>
    <w:rsid w:val="00983936"/>
    <w:rsid w:val="00983C7D"/>
    <w:rsid w:val="00983CBD"/>
    <w:rsid w:val="00983EBD"/>
    <w:rsid w:val="00985772"/>
    <w:rsid w:val="00985C6A"/>
    <w:rsid w:val="00985DE0"/>
    <w:rsid w:val="00986531"/>
    <w:rsid w:val="00986A2E"/>
    <w:rsid w:val="00986E8D"/>
    <w:rsid w:val="00987CC3"/>
    <w:rsid w:val="00987F02"/>
    <w:rsid w:val="00990231"/>
    <w:rsid w:val="009915BB"/>
    <w:rsid w:val="00991AEA"/>
    <w:rsid w:val="00991CEE"/>
    <w:rsid w:val="00992061"/>
    <w:rsid w:val="00992FB2"/>
    <w:rsid w:val="00994CFE"/>
    <w:rsid w:val="00995A82"/>
    <w:rsid w:val="00995F07"/>
    <w:rsid w:val="00995F95"/>
    <w:rsid w:val="0099606D"/>
    <w:rsid w:val="009961EF"/>
    <w:rsid w:val="009962E6"/>
    <w:rsid w:val="009978E0"/>
    <w:rsid w:val="009A0D08"/>
    <w:rsid w:val="009A0D2D"/>
    <w:rsid w:val="009A0E68"/>
    <w:rsid w:val="009A18D3"/>
    <w:rsid w:val="009A1B3B"/>
    <w:rsid w:val="009A2006"/>
    <w:rsid w:val="009A29C1"/>
    <w:rsid w:val="009A443D"/>
    <w:rsid w:val="009A45F2"/>
    <w:rsid w:val="009A52FC"/>
    <w:rsid w:val="009A5D5A"/>
    <w:rsid w:val="009A6641"/>
    <w:rsid w:val="009A6B64"/>
    <w:rsid w:val="009A6CA3"/>
    <w:rsid w:val="009A7588"/>
    <w:rsid w:val="009B11F1"/>
    <w:rsid w:val="009B1222"/>
    <w:rsid w:val="009B18BE"/>
    <w:rsid w:val="009B2281"/>
    <w:rsid w:val="009B2581"/>
    <w:rsid w:val="009B330C"/>
    <w:rsid w:val="009B3F09"/>
    <w:rsid w:val="009B4AC6"/>
    <w:rsid w:val="009B56A3"/>
    <w:rsid w:val="009B5888"/>
    <w:rsid w:val="009B58DC"/>
    <w:rsid w:val="009B59AF"/>
    <w:rsid w:val="009B5C02"/>
    <w:rsid w:val="009B5E9B"/>
    <w:rsid w:val="009B603F"/>
    <w:rsid w:val="009B6395"/>
    <w:rsid w:val="009B6B9B"/>
    <w:rsid w:val="009B6F09"/>
    <w:rsid w:val="009B6FD7"/>
    <w:rsid w:val="009B7212"/>
    <w:rsid w:val="009B7D26"/>
    <w:rsid w:val="009B7FED"/>
    <w:rsid w:val="009C0D34"/>
    <w:rsid w:val="009C0FEA"/>
    <w:rsid w:val="009C16D1"/>
    <w:rsid w:val="009C1A10"/>
    <w:rsid w:val="009C2785"/>
    <w:rsid w:val="009C2DB6"/>
    <w:rsid w:val="009C2DBF"/>
    <w:rsid w:val="009C2DDF"/>
    <w:rsid w:val="009C2F0B"/>
    <w:rsid w:val="009C360C"/>
    <w:rsid w:val="009C3C0F"/>
    <w:rsid w:val="009C3F0C"/>
    <w:rsid w:val="009C5242"/>
    <w:rsid w:val="009C5688"/>
    <w:rsid w:val="009C5729"/>
    <w:rsid w:val="009C57A1"/>
    <w:rsid w:val="009C67AF"/>
    <w:rsid w:val="009C7554"/>
    <w:rsid w:val="009C7731"/>
    <w:rsid w:val="009C7A60"/>
    <w:rsid w:val="009C7C37"/>
    <w:rsid w:val="009D0091"/>
    <w:rsid w:val="009D0BCE"/>
    <w:rsid w:val="009D0E68"/>
    <w:rsid w:val="009D190E"/>
    <w:rsid w:val="009D1CF8"/>
    <w:rsid w:val="009D1F51"/>
    <w:rsid w:val="009D26E9"/>
    <w:rsid w:val="009D2893"/>
    <w:rsid w:val="009D2B56"/>
    <w:rsid w:val="009D2D8E"/>
    <w:rsid w:val="009D2DF2"/>
    <w:rsid w:val="009D3C44"/>
    <w:rsid w:val="009D3F56"/>
    <w:rsid w:val="009D41B3"/>
    <w:rsid w:val="009D45E3"/>
    <w:rsid w:val="009D6CCE"/>
    <w:rsid w:val="009D6D00"/>
    <w:rsid w:val="009D6DA8"/>
    <w:rsid w:val="009D78C6"/>
    <w:rsid w:val="009D796C"/>
    <w:rsid w:val="009E019E"/>
    <w:rsid w:val="009E05AC"/>
    <w:rsid w:val="009E072C"/>
    <w:rsid w:val="009E0CD8"/>
    <w:rsid w:val="009E0DE6"/>
    <w:rsid w:val="009E1355"/>
    <w:rsid w:val="009E138E"/>
    <w:rsid w:val="009E1C09"/>
    <w:rsid w:val="009E29BA"/>
    <w:rsid w:val="009E2E72"/>
    <w:rsid w:val="009E2EDE"/>
    <w:rsid w:val="009E30E3"/>
    <w:rsid w:val="009E3486"/>
    <w:rsid w:val="009E34E2"/>
    <w:rsid w:val="009E3D9E"/>
    <w:rsid w:val="009E3FCF"/>
    <w:rsid w:val="009E4395"/>
    <w:rsid w:val="009E5112"/>
    <w:rsid w:val="009E5C11"/>
    <w:rsid w:val="009F0A0F"/>
    <w:rsid w:val="009F0A99"/>
    <w:rsid w:val="009F0DB0"/>
    <w:rsid w:val="009F0DF6"/>
    <w:rsid w:val="009F1C1F"/>
    <w:rsid w:val="009F273E"/>
    <w:rsid w:val="009F28B6"/>
    <w:rsid w:val="009F2B12"/>
    <w:rsid w:val="009F2FF4"/>
    <w:rsid w:val="009F3124"/>
    <w:rsid w:val="009F32C3"/>
    <w:rsid w:val="009F3885"/>
    <w:rsid w:val="009F389A"/>
    <w:rsid w:val="009F3CFA"/>
    <w:rsid w:val="009F3FA5"/>
    <w:rsid w:val="009F4831"/>
    <w:rsid w:val="009F4A73"/>
    <w:rsid w:val="009F50ED"/>
    <w:rsid w:val="009F5A84"/>
    <w:rsid w:val="009F625D"/>
    <w:rsid w:val="009F635E"/>
    <w:rsid w:val="009F6FCF"/>
    <w:rsid w:val="009F7B19"/>
    <w:rsid w:val="009F7ECD"/>
    <w:rsid w:val="00A00566"/>
    <w:rsid w:val="00A00BBB"/>
    <w:rsid w:val="00A011B1"/>
    <w:rsid w:val="00A01ABC"/>
    <w:rsid w:val="00A025DC"/>
    <w:rsid w:val="00A027ED"/>
    <w:rsid w:val="00A03D47"/>
    <w:rsid w:val="00A04079"/>
    <w:rsid w:val="00A044BD"/>
    <w:rsid w:val="00A048F5"/>
    <w:rsid w:val="00A057E8"/>
    <w:rsid w:val="00A05A2F"/>
    <w:rsid w:val="00A05C65"/>
    <w:rsid w:val="00A05F47"/>
    <w:rsid w:val="00A06036"/>
    <w:rsid w:val="00A0645A"/>
    <w:rsid w:val="00A06611"/>
    <w:rsid w:val="00A070A4"/>
    <w:rsid w:val="00A07571"/>
    <w:rsid w:val="00A07D92"/>
    <w:rsid w:val="00A07FB6"/>
    <w:rsid w:val="00A102D8"/>
    <w:rsid w:val="00A10579"/>
    <w:rsid w:val="00A10CDC"/>
    <w:rsid w:val="00A118B8"/>
    <w:rsid w:val="00A1260A"/>
    <w:rsid w:val="00A12F2C"/>
    <w:rsid w:val="00A14A99"/>
    <w:rsid w:val="00A15BED"/>
    <w:rsid w:val="00A161F2"/>
    <w:rsid w:val="00A16D04"/>
    <w:rsid w:val="00A16E27"/>
    <w:rsid w:val="00A173F6"/>
    <w:rsid w:val="00A17434"/>
    <w:rsid w:val="00A177C9"/>
    <w:rsid w:val="00A1791E"/>
    <w:rsid w:val="00A17C3F"/>
    <w:rsid w:val="00A207E5"/>
    <w:rsid w:val="00A20C14"/>
    <w:rsid w:val="00A216AA"/>
    <w:rsid w:val="00A21B32"/>
    <w:rsid w:val="00A21C26"/>
    <w:rsid w:val="00A22716"/>
    <w:rsid w:val="00A22920"/>
    <w:rsid w:val="00A237EC"/>
    <w:rsid w:val="00A24122"/>
    <w:rsid w:val="00A25DBF"/>
    <w:rsid w:val="00A26659"/>
    <w:rsid w:val="00A26BA7"/>
    <w:rsid w:val="00A26DF3"/>
    <w:rsid w:val="00A26F9D"/>
    <w:rsid w:val="00A271FB"/>
    <w:rsid w:val="00A27463"/>
    <w:rsid w:val="00A2796C"/>
    <w:rsid w:val="00A303FB"/>
    <w:rsid w:val="00A304CA"/>
    <w:rsid w:val="00A30530"/>
    <w:rsid w:val="00A30AB2"/>
    <w:rsid w:val="00A312DA"/>
    <w:rsid w:val="00A314FC"/>
    <w:rsid w:val="00A31AFB"/>
    <w:rsid w:val="00A31F63"/>
    <w:rsid w:val="00A32961"/>
    <w:rsid w:val="00A32B92"/>
    <w:rsid w:val="00A32BE8"/>
    <w:rsid w:val="00A33416"/>
    <w:rsid w:val="00A34664"/>
    <w:rsid w:val="00A34775"/>
    <w:rsid w:val="00A347D3"/>
    <w:rsid w:val="00A347F0"/>
    <w:rsid w:val="00A3547A"/>
    <w:rsid w:val="00A3593B"/>
    <w:rsid w:val="00A35DEB"/>
    <w:rsid w:val="00A35EE9"/>
    <w:rsid w:val="00A35F9B"/>
    <w:rsid w:val="00A36115"/>
    <w:rsid w:val="00A36329"/>
    <w:rsid w:val="00A365F8"/>
    <w:rsid w:val="00A36B17"/>
    <w:rsid w:val="00A36BC3"/>
    <w:rsid w:val="00A36CC8"/>
    <w:rsid w:val="00A36F87"/>
    <w:rsid w:val="00A3725B"/>
    <w:rsid w:val="00A376E7"/>
    <w:rsid w:val="00A378CE"/>
    <w:rsid w:val="00A378E9"/>
    <w:rsid w:val="00A409D3"/>
    <w:rsid w:val="00A4135B"/>
    <w:rsid w:val="00A4136F"/>
    <w:rsid w:val="00A4181C"/>
    <w:rsid w:val="00A41C5F"/>
    <w:rsid w:val="00A41FE1"/>
    <w:rsid w:val="00A42974"/>
    <w:rsid w:val="00A4307E"/>
    <w:rsid w:val="00A434A5"/>
    <w:rsid w:val="00A43A3B"/>
    <w:rsid w:val="00A43AB7"/>
    <w:rsid w:val="00A43CC8"/>
    <w:rsid w:val="00A43E67"/>
    <w:rsid w:val="00A441B6"/>
    <w:rsid w:val="00A4538F"/>
    <w:rsid w:val="00A46158"/>
    <w:rsid w:val="00A46AFA"/>
    <w:rsid w:val="00A46E17"/>
    <w:rsid w:val="00A47084"/>
    <w:rsid w:val="00A472C1"/>
    <w:rsid w:val="00A4780A"/>
    <w:rsid w:val="00A4780F"/>
    <w:rsid w:val="00A47A7E"/>
    <w:rsid w:val="00A47FA6"/>
    <w:rsid w:val="00A51251"/>
    <w:rsid w:val="00A512B1"/>
    <w:rsid w:val="00A512BD"/>
    <w:rsid w:val="00A512F0"/>
    <w:rsid w:val="00A513AC"/>
    <w:rsid w:val="00A5202D"/>
    <w:rsid w:val="00A53256"/>
    <w:rsid w:val="00A53B30"/>
    <w:rsid w:val="00A53EA7"/>
    <w:rsid w:val="00A54048"/>
    <w:rsid w:val="00A541F3"/>
    <w:rsid w:val="00A54398"/>
    <w:rsid w:val="00A548C3"/>
    <w:rsid w:val="00A54901"/>
    <w:rsid w:val="00A56221"/>
    <w:rsid w:val="00A56767"/>
    <w:rsid w:val="00A56960"/>
    <w:rsid w:val="00A57639"/>
    <w:rsid w:val="00A5773A"/>
    <w:rsid w:val="00A57DAF"/>
    <w:rsid w:val="00A60119"/>
    <w:rsid w:val="00A60512"/>
    <w:rsid w:val="00A61C2D"/>
    <w:rsid w:val="00A61DDC"/>
    <w:rsid w:val="00A61FB9"/>
    <w:rsid w:val="00A62698"/>
    <w:rsid w:val="00A62B3F"/>
    <w:rsid w:val="00A62B4D"/>
    <w:rsid w:val="00A63DFC"/>
    <w:rsid w:val="00A64567"/>
    <w:rsid w:val="00A64613"/>
    <w:rsid w:val="00A64C4F"/>
    <w:rsid w:val="00A65486"/>
    <w:rsid w:val="00A656C4"/>
    <w:rsid w:val="00A65D10"/>
    <w:rsid w:val="00A65E58"/>
    <w:rsid w:val="00A660BC"/>
    <w:rsid w:val="00A66174"/>
    <w:rsid w:val="00A666FD"/>
    <w:rsid w:val="00A66ADB"/>
    <w:rsid w:val="00A66FE5"/>
    <w:rsid w:val="00A672D2"/>
    <w:rsid w:val="00A67741"/>
    <w:rsid w:val="00A67A3A"/>
    <w:rsid w:val="00A67EDD"/>
    <w:rsid w:val="00A70081"/>
    <w:rsid w:val="00A70512"/>
    <w:rsid w:val="00A706C9"/>
    <w:rsid w:val="00A70B7B"/>
    <w:rsid w:val="00A70BD5"/>
    <w:rsid w:val="00A71028"/>
    <w:rsid w:val="00A71757"/>
    <w:rsid w:val="00A73983"/>
    <w:rsid w:val="00A74017"/>
    <w:rsid w:val="00A74422"/>
    <w:rsid w:val="00A74669"/>
    <w:rsid w:val="00A74D6D"/>
    <w:rsid w:val="00A751ED"/>
    <w:rsid w:val="00A7553D"/>
    <w:rsid w:val="00A75876"/>
    <w:rsid w:val="00A758EE"/>
    <w:rsid w:val="00A7666C"/>
    <w:rsid w:val="00A767D5"/>
    <w:rsid w:val="00A76D7F"/>
    <w:rsid w:val="00A773C4"/>
    <w:rsid w:val="00A775E5"/>
    <w:rsid w:val="00A77B35"/>
    <w:rsid w:val="00A802D9"/>
    <w:rsid w:val="00A80461"/>
    <w:rsid w:val="00A80D7F"/>
    <w:rsid w:val="00A80E52"/>
    <w:rsid w:val="00A80E66"/>
    <w:rsid w:val="00A80F21"/>
    <w:rsid w:val="00A81B4C"/>
    <w:rsid w:val="00A822B9"/>
    <w:rsid w:val="00A82505"/>
    <w:rsid w:val="00A8261C"/>
    <w:rsid w:val="00A82FF3"/>
    <w:rsid w:val="00A83289"/>
    <w:rsid w:val="00A8337F"/>
    <w:rsid w:val="00A83859"/>
    <w:rsid w:val="00A839E6"/>
    <w:rsid w:val="00A83EAE"/>
    <w:rsid w:val="00A84086"/>
    <w:rsid w:val="00A8522B"/>
    <w:rsid w:val="00A85805"/>
    <w:rsid w:val="00A85B1F"/>
    <w:rsid w:val="00A85C49"/>
    <w:rsid w:val="00A8617F"/>
    <w:rsid w:val="00A863BB"/>
    <w:rsid w:val="00A86429"/>
    <w:rsid w:val="00A8648B"/>
    <w:rsid w:val="00A86529"/>
    <w:rsid w:val="00A87495"/>
    <w:rsid w:val="00A874AB"/>
    <w:rsid w:val="00A9069C"/>
    <w:rsid w:val="00A90D6B"/>
    <w:rsid w:val="00A9127B"/>
    <w:rsid w:val="00A9142E"/>
    <w:rsid w:val="00A917E9"/>
    <w:rsid w:val="00A92673"/>
    <w:rsid w:val="00A92CF7"/>
    <w:rsid w:val="00A92E5C"/>
    <w:rsid w:val="00A930C2"/>
    <w:rsid w:val="00A9420A"/>
    <w:rsid w:val="00A94BEB"/>
    <w:rsid w:val="00A94DFB"/>
    <w:rsid w:val="00A96272"/>
    <w:rsid w:val="00A97202"/>
    <w:rsid w:val="00A97873"/>
    <w:rsid w:val="00A97997"/>
    <w:rsid w:val="00A97A5F"/>
    <w:rsid w:val="00AA01A8"/>
    <w:rsid w:val="00AA045D"/>
    <w:rsid w:val="00AA04AD"/>
    <w:rsid w:val="00AA0A61"/>
    <w:rsid w:val="00AA171C"/>
    <w:rsid w:val="00AA17F5"/>
    <w:rsid w:val="00AA1851"/>
    <w:rsid w:val="00AA214D"/>
    <w:rsid w:val="00AA2500"/>
    <w:rsid w:val="00AA259A"/>
    <w:rsid w:val="00AA2B20"/>
    <w:rsid w:val="00AA2BCD"/>
    <w:rsid w:val="00AA378F"/>
    <w:rsid w:val="00AA3885"/>
    <w:rsid w:val="00AA39AF"/>
    <w:rsid w:val="00AA3AB8"/>
    <w:rsid w:val="00AA3C59"/>
    <w:rsid w:val="00AA3E3B"/>
    <w:rsid w:val="00AA4567"/>
    <w:rsid w:val="00AA47C5"/>
    <w:rsid w:val="00AA5270"/>
    <w:rsid w:val="00AA5625"/>
    <w:rsid w:val="00AA573B"/>
    <w:rsid w:val="00AA5929"/>
    <w:rsid w:val="00AA5D70"/>
    <w:rsid w:val="00AA5FD3"/>
    <w:rsid w:val="00AA6786"/>
    <w:rsid w:val="00AA7DC7"/>
    <w:rsid w:val="00AB09CE"/>
    <w:rsid w:val="00AB1440"/>
    <w:rsid w:val="00AB1A8C"/>
    <w:rsid w:val="00AB1CF0"/>
    <w:rsid w:val="00AB1EAC"/>
    <w:rsid w:val="00AB1EB0"/>
    <w:rsid w:val="00AB20A8"/>
    <w:rsid w:val="00AB2494"/>
    <w:rsid w:val="00AB26E1"/>
    <w:rsid w:val="00AB2946"/>
    <w:rsid w:val="00AB368E"/>
    <w:rsid w:val="00AB3C10"/>
    <w:rsid w:val="00AB3CBD"/>
    <w:rsid w:val="00AB43C1"/>
    <w:rsid w:val="00AB473C"/>
    <w:rsid w:val="00AB48B4"/>
    <w:rsid w:val="00AB4ACF"/>
    <w:rsid w:val="00AB543B"/>
    <w:rsid w:val="00AB564F"/>
    <w:rsid w:val="00AB65AE"/>
    <w:rsid w:val="00AB6D06"/>
    <w:rsid w:val="00AB6FA0"/>
    <w:rsid w:val="00AB7CFB"/>
    <w:rsid w:val="00AC00B6"/>
    <w:rsid w:val="00AC24B8"/>
    <w:rsid w:val="00AC30A2"/>
    <w:rsid w:val="00AC388A"/>
    <w:rsid w:val="00AC4C15"/>
    <w:rsid w:val="00AC5063"/>
    <w:rsid w:val="00AC5169"/>
    <w:rsid w:val="00AC5565"/>
    <w:rsid w:val="00AC5BA4"/>
    <w:rsid w:val="00AC6BEB"/>
    <w:rsid w:val="00AC6D96"/>
    <w:rsid w:val="00AC6F2B"/>
    <w:rsid w:val="00AC717A"/>
    <w:rsid w:val="00AC71A9"/>
    <w:rsid w:val="00AC77F1"/>
    <w:rsid w:val="00AC7F70"/>
    <w:rsid w:val="00AD0083"/>
    <w:rsid w:val="00AD01E9"/>
    <w:rsid w:val="00AD07CF"/>
    <w:rsid w:val="00AD0B17"/>
    <w:rsid w:val="00AD10DE"/>
    <w:rsid w:val="00AD12C6"/>
    <w:rsid w:val="00AD12FD"/>
    <w:rsid w:val="00AD1B7E"/>
    <w:rsid w:val="00AD24F0"/>
    <w:rsid w:val="00AD2628"/>
    <w:rsid w:val="00AD3332"/>
    <w:rsid w:val="00AD33C2"/>
    <w:rsid w:val="00AD3632"/>
    <w:rsid w:val="00AD4F10"/>
    <w:rsid w:val="00AD523E"/>
    <w:rsid w:val="00AD5A11"/>
    <w:rsid w:val="00AD669B"/>
    <w:rsid w:val="00AD7073"/>
    <w:rsid w:val="00AD73E6"/>
    <w:rsid w:val="00AD7548"/>
    <w:rsid w:val="00AD75DE"/>
    <w:rsid w:val="00AD768D"/>
    <w:rsid w:val="00AD7FCE"/>
    <w:rsid w:val="00AE03DC"/>
    <w:rsid w:val="00AE0897"/>
    <w:rsid w:val="00AE218D"/>
    <w:rsid w:val="00AE259C"/>
    <w:rsid w:val="00AE2847"/>
    <w:rsid w:val="00AE3FE6"/>
    <w:rsid w:val="00AE438C"/>
    <w:rsid w:val="00AE4A07"/>
    <w:rsid w:val="00AE5037"/>
    <w:rsid w:val="00AE5A8F"/>
    <w:rsid w:val="00AE7526"/>
    <w:rsid w:val="00AE7915"/>
    <w:rsid w:val="00AE7DD1"/>
    <w:rsid w:val="00AE7F69"/>
    <w:rsid w:val="00AF0F25"/>
    <w:rsid w:val="00AF1814"/>
    <w:rsid w:val="00AF1DA6"/>
    <w:rsid w:val="00AF2041"/>
    <w:rsid w:val="00AF2455"/>
    <w:rsid w:val="00AF309E"/>
    <w:rsid w:val="00AF320B"/>
    <w:rsid w:val="00AF32DD"/>
    <w:rsid w:val="00AF3347"/>
    <w:rsid w:val="00AF3365"/>
    <w:rsid w:val="00AF3502"/>
    <w:rsid w:val="00AF3BC9"/>
    <w:rsid w:val="00AF3DC9"/>
    <w:rsid w:val="00AF408F"/>
    <w:rsid w:val="00AF46BF"/>
    <w:rsid w:val="00AF4D9C"/>
    <w:rsid w:val="00AF5250"/>
    <w:rsid w:val="00AF58BE"/>
    <w:rsid w:val="00AF5DBB"/>
    <w:rsid w:val="00AF6353"/>
    <w:rsid w:val="00AF68E5"/>
    <w:rsid w:val="00AF721E"/>
    <w:rsid w:val="00AF7E0F"/>
    <w:rsid w:val="00B0022A"/>
    <w:rsid w:val="00B0052E"/>
    <w:rsid w:val="00B006BA"/>
    <w:rsid w:val="00B008B9"/>
    <w:rsid w:val="00B00C97"/>
    <w:rsid w:val="00B00E48"/>
    <w:rsid w:val="00B013CE"/>
    <w:rsid w:val="00B013DC"/>
    <w:rsid w:val="00B01891"/>
    <w:rsid w:val="00B0209E"/>
    <w:rsid w:val="00B02DD7"/>
    <w:rsid w:val="00B02EF9"/>
    <w:rsid w:val="00B033D8"/>
    <w:rsid w:val="00B03826"/>
    <w:rsid w:val="00B0445B"/>
    <w:rsid w:val="00B047CA"/>
    <w:rsid w:val="00B049D0"/>
    <w:rsid w:val="00B04D2A"/>
    <w:rsid w:val="00B04E0B"/>
    <w:rsid w:val="00B0516C"/>
    <w:rsid w:val="00B0523A"/>
    <w:rsid w:val="00B05747"/>
    <w:rsid w:val="00B059E7"/>
    <w:rsid w:val="00B05D2A"/>
    <w:rsid w:val="00B05E91"/>
    <w:rsid w:val="00B0621E"/>
    <w:rsid w:val="00B0651F"/>
    <w:rsid w:val="00B06E65"/>
    <w:rsid w:val="00B0724C"/>
    <w:rsid w:val="00B073EF"/>
    <w:rsid w:val="00B07A6C"/>
    <w:rsid w:val="00B07CAE"/>
    <w:rsid w:val="00B07DA5"/>
    <w:rsid w:val="00B07E55"/>
    <w:rsid w:val="00B07F7A"/>
    <w:rsid w:val="00B10599"/>
    <w:rsid w:val="00B10C6B"/>
    <w:rsid w:val="00B11972"/>
    <w:rsid w:val="00B11FD2"/>
    <w:rsid w:val="00B12D87"/>
    <w:rsid w:val="00B13D54"/>
    <w:rsid w:val="00B13F41"/>
    <w:rsid w:val="00B1456C"/>
    <w:rsid w:val="00B146AA"/>
    <w:rsid w:val="00B14B62"/>
    <w:rsid w:val="00B14C8F"/>
    <w:rsid w:val="00B15215"/>
    <w:rsid w:val="00B15528"/>
    <w:rsid w:val="00B15768"/>
    <w:rsid w:val="00B15CA7"/>
    <w:rsid w:val="00B16F33"/>
    <w:rsid w:val="00B17288"/>
    <w:rsid w:val="00B209B9"/>
    <w:rsid w:val="00B21141"/>
    <w:rsid w:val="00B2123F"/>
    <w:rsid w:val="00B21B61"/>
    <w:rsid w:val="00B224F8"/>
    <w:rsid w:val="00B2286A"/>
    <w:rsid w:val="00B22F0C"/>
    <w:rsid w:val="00B23C0F"/>
    <w:rsid w:val="00B241C0"/>
    <w:rsid w:val="00B24278"/>
    <w:rsid w:val="00B243EA"/>
    <w:rsid w:val="00B24DD1"/>
    <w:rsid w:val="00B24E2A"/>
    <w:rsid w:val="00B251F8"/>
    <w:rsid w:val="00B2538D"/>
    <w:rsid w:val="00B25C09"/>
    <w:rsid w:val="00B26506"/>
    <w:rsid w:val="00B26D00"/>
    <w:rsid w:val="00B27473"/>
    <w:rsid w:val="00B301A2"/>
    <w:rsid w:val="00B301D9"/>
    <w:rsid w:val="00B30CCB"/>
    <w:rsid w:val="00B323E9"/>
    <w:rsid w:val="00B326AB"/>
    <w:rsid w:val="00B32840"/>
    <w:rsid w:val="00B32B76"/>
    <w:rsid w:val="00B32B8E"/>
    <w:rsid w:val="00B32F06"/>
    <w:rsid w:val="00B33B2E"/>
    <w:rsid w:val="00B33D25"/>
    <w:rsid w:val="00B34431"/>
    <w:rsid w:val="00B34475"/>
    <w:rsid w:val="00B347BD"/>
    <w:rsid w:val="00B35016"/>
    <w:rsid w:val="00B3505D"/>
    <w:rsid w:val="00B35251"/>
    <w:rsid w:val="00B355D6"/>
    <w:rsid w:val="00B355E7"/>
    <w:rsid w:val="00B3576F"/>
    <w:rsid w:val="00B35967"/>
    <w:rsid w:val="00B35D83"/>
    <w:rsid w:val="00B365B5"/>
    <w:rsid w:val="00B370ED"/>
    <w:rsid w:val="00B372BC"/>
    <w:rsid w:val="00B377AA"/>
    <w:rsid w:val="00B401BF"/>
    <w:rsid w:val="00B40514"/>
    <w:rsid w:val="00B40697"/>
    <w:rsid w:val="00B41048"/>
    <w:rsid w:val="00B413CC"/>
    <w:rsid w:val="00B415BE"/>
    <w:rsid w:val="00B418F0"/>
    <w:rsid w:val="00B41D73"/>
    <w:rsid w:val="00B42235"/>
    <w:rsid w:val="00B42BE4"/>
    <w:rsid w:val="00B43888"/>
    <w:rsid w:val="00B4410D"/>
    <w:rsid w:val="00B4411B"/>
    <w:rsid w:val="00B4496D"/>
    <w:rsid w:val="00B449DA"/>
    <w:rsid w:val="00B44B24"/>
    <w:rsid w:val="00B44C45"/>
    <w:rsid w:val="00B44D44"/>
    <w:rsid w:val="00B44F53"/>
    <w:rsid w:val="00B45C48"/>
    <w:rsid w:val="00B46605"/>
    <w:rsid w:val="00B466C6"/>
    <w:rsid w:val="00B47772"/>
    <w:rsid w:val="00B478DE"/>
    <w:rsid w:val="00B51294"/>
    <w:rsid w:val="00B5213C"/>
    <w:rsid w:val="00B53AA2"/>
    <w:rsid w:val="00B53AB4"/>
    <w:rsid w:val="00B53D0B"/>
    <w:rsid w:val="00B53DB1"/>
    <w:rsid w:val="00B5482D"/>
    <w:rsid w:val="00B54C3D"/>
    <w:rsid w:val="00B54D05"/>
    <w:rsid w:val="00B557C2"/>
    <w:rsid w:val="00B55DCD"/>
    <w:rsid w:val="00B55FD7"/>
    <w:rsid w:val="00B5670A"/>
    <w:rsid w:val="00B56C52"/>
    <w:rsid w:val="00B56EE9"/>
    <w:rsid w:val="00B575C3"/>
    <w:rsid w:val="00B60336"/>
    <w:rsid w:val="00B609E7"/>
    <w:rsid w:val="00B60B3A"/>
    <w:rsid w:val="00B6103D"/>
    <w:rsid w:val="00B61158"/>
    <w:rsid w:val="00B61864"/>
    <w:rsid w:val="00B622BB"/>
    <w:rsid w:val="00B625CE"/>
    <w:rsid w:val="00B62726"/>
    <w:rsid w:val="00B628F3"/>
    <w:rsid w:val="00B6336E"/>
    <w:rsid w:val="00B6342D"/>
    <w:rsid w:val="00B63A9C"/>
    <w:rsid w:val="00B64C74"/>
    <w:rsid w:val="00B64F9D"/>
    <w:rsid w:val="00B65438"/>
    <w:rsid w:val="00B656DF"/>
    <w:rsid w:val="00B656E1"/>
    <w:rsid w:val="00B65BB3"/>
    <w:rsid w:val="00B65EBA"/>
    <w:rsid w:val="00B66863"/>
    <w:rsid w:val="00B66CA0"/>
    <w:rsid w:val="00B66F36"/>
    <w:rsid w:val="00B670B8"/>
    <w:rsid w:val="00B7010A"/>
    <w:rsid w:val="00B70A5F"/>
    <w:rsid w:val="00B70CA5"/>
    <w:rsid w:val="00B71A87"/>
    <w:rsid w:val="00B71E74"/>
    <w:rsid w:val="00B72992"/>
    <w:rsid w:val="00B72A9F"/>
    <w:rsid w:val="00B731D4"/>
    <w:rsid w:val="00B737A1"/>
    <w:rsid w:val="00B73C9B"/>
    <w:rsid w:val="00B75028"/>
    <w:rsid w:val="00B751B7"/>
    <w:rsid w:val="00B752B2"/>
    <w:rsid w:val="00B75429"/>
    <w:rsid w:val="00B769B2"/>
    <w:rsid w:val="00B76A5E"/>
    <w:rsid w:val="00B76AB2"/>
    <w:rsid w:val="00B76F10"/>
    <w:rsid w:val="00B773A9"/>
    <w:rsid w:val="00B773E7"/>
    <w:rsid w:val="00B7746A"/>
    <w:rsid w:val="00B8014D"/>
    <w:rsid w:val="00B802B4"/>
    <w:rsid w:val="00B80AC3"/>
    <w:rsid w:val="00B80BC2"/>
    <w:rsid w:val="00B80D8D"/>
    <w:rsid w:val="00B80FD1"/>
    <w:rsid w:val="00B8316D"/>
    <w:rsid w:val="00B8338D"/>
    <w:rsid w:val="00B83617"/>
    <w:rsid w:val="00B83C02"/>
    <w:rsid w:val="00B840FA"/>
    <w:rsid w:val="00B84772"/>
    <w:rsid w:val="00B84CB4"/>
    <w:rsid w:val="00B851E2"/>
    <w:rsid w:val="00B852CD"/>
    <w:rsid w:val="00B868FA"/>
    <w:rsid w:val="00B86938"/>
    <w:rsid w:val="00B86BE0"/>
    <w:rsid w:val="00B87416"/>
    <w:rsid w:val="00B87AD7"/>
    <w:rsid w:val="00B87DA6"/>
    <w:rsid w:val="00B87ECF"/>
    <w:rsid w:val="00B87F76"/>
    <w:rsid w:val="00B87F9F"/>
    <w:rsid w:val="00B905B6"/>
    <w:rsid w:val="00B90CEB"/>
    <w:rsid w:val="00B90EBB"/>
    <w:rsid w:val="00B91C4A"/>
    <w:rsid w:val="00B91EF3"/>
    <w:rsid w:val="00B924E2"/>
    <w:rsid w:val="00B92513"/>
    <w:rsid w:val="00B92D88"/>
    <w:rsid w:val="00B93616"/>
    <w:rsid w:val="00B93857"/>
    <w:rsid w:val="00B93A74"/>
    <w:rsid w:val="00B9450D"/>
    <w:rsid w:val="00B94F49"/>
    <w:rsid w:val="00B955EF"/>
    <w:rsid w:val="00B95C02"/>
    <w:rsid w:val="00B97548"/>
    <w:rsid w:val="00B97FD8"/>
    <w:rsid w:val="00BA10E5"/>
    <w:rsid w:val="00BA1BFF"/>
    <w:rsid w:val="00BA243F"/>
    <w:rsid w:val="00BA24AF"/>
    <w:rsid w:val="00BA24B5"/>
    <w:rsid w:val="00BA2556"/>
    <w:rsid w:val="00BA2B78"/>
    <w:rsid w:val="00BA39D3"/>
    <w:rsid w:val="00BA3B34"/>
    <w:rsid w:val="00BA3FA8"/>
    <w:rsid w:val="00BA401A"/>
    <w:rsid w:val="00BA4199"/>
    <w:rsid w:val="00BA4587"/>
    <w:rsid w:val="00BA49AD"/>
    <w:rsid w:val="00BA5557"/>
    <w:rsid w:val="00BA5590"/>
    <w:rsid w:val="00BA650D"/>
    <w:rsid w:val="00BA66C6"/>
    <w:rsid w:val="00BA73A0"/>
    <w:rsid w:val="00BA73D5"/>
    <w:rsid w:val="00BA77CA"/>
    <w:rsid w:val="00BA7A51"/>
    <w:rsid w:val="00BA7DCA"/>
    <w:rsid w:val="00BB020D"/>
    <w:rsid w:val="00BB0799"/>
    <w:rsid w:val="00BB0C86"/>
    <w:rsid w:val="00BB0DD0"/>
    <w:rsid w:val="00BB119F"/>
    <w:rsid w:val="00BB1A4B"/>
    <w:rsid w:val="00BB1D3C"/>
    <w:rsid w:val="00BB1E2C"/>
    <w:rsid w:val="00BB21A4"/>
    <w:rsid w:val="00BB267B"/>
    <w:rsid w:val="00BB2686"/>
    <w:rsid w:val="00BB29C9"/>
    <w:rsid w:val="00BB33EA"/>
    <w:rsid w:val="00BB36B7"/>
    <w:rsid w:val="00BB3A77"/>
    <w:rsid w:val="00BB49A4"/>
    <w:rsid w:val="00BB4D88"/>
    <w:rsid w:val="00BB5797"/>
    <w:rsid w:val="00BB5F71"/>
    <w:rsid w:val="00BB60FD"/>
    <w:rsid w:val="00BB7B73"/>
    <w:rsid w:val="00BC09A5"/>
    <w:rsid w:val="00BC0EBE"/>
    <w:rsid w:val="00BC1B0D"/>
    <w:rsid w:val="00BC1C85"/>
    <w:rsid w:val="00BC211B"/>
    <w:rsid w:val="00BC256C"/>
    <w:rsid w:val="00BC2724"/>
    <w:rsid w:val="00BC2839"/>
    <w:rsid w:val="00BC34AF"/>
    <w:rsid w:val="00BC38DB"/>
    <w:rsid w:val="00BC3BE6"/>
    <w:rsid w:val="00BC44C2"/>
    <w:rsid w:val="00BC475B"/>
    <w:rsid w:val="00BC4856"/>
    <w:rsid w:val="00BC4FEC"/>
    <w:rsid w:val="00BC5022"/>
    <w:rsid w:val="00BC5173"/>
    <w:rsid w:val="00BC5567"/>
    <w:rsid w:val="00BC5DED"/>
    <w:rsid w:val="00BC6874"/>
    <w:rsid w:val="00BC6CF7"/>
    <w:rsid w:val="00BC6E25"/>
    <w:rsid w:val="00BC781F"/>
    <w:rsid w:val="00BC784A"/>
    <w:rsid w:val="00BC7A11"/>
    <w:rsid w:val="00BC7F92"/>
    <w:rsid w:val="00BD03F1"/>
    <w:rsid w:val="00BD0A60"/>
    <w:rsid w:val="00BD128A"/>
    <w:rsid w:val="00BD1306"/>
    <w:rsid w:val="00BD2377"/>
    <w:rsid w:val="00BD2AAF"/>
    <w:rsid w:val="00BD30E9"/>
    <w:rsid w:val="00BD316B"/>
    <w:rsid w:val="00BD31B8"/>
    <w:rsid w:val="00BD384A"/>
    <w:rsid w:val="00BD3874"/>
    <w:rsid w:val="00BD38F7"/>
    <w:rsid w:val="00BD3D08"/>
    <w:rsid w:val="00BD3D85"/>
    <w:rsid w:val="00BD41FC"/>
    <w:rsid w:val="00BD4856"/>
    <w:rsid w:val="00BD4AF6"/>
    <w:rsid w:val="00BD4E3F"/>
    <w:rsid w:val="00BD4F39"/>
    <w:rsid w:val="00BD52E6"/>
    <w:rsid w:val="00BD5392"/>
    <w:rsid w:val="00BD5499"/>
    <w:rsid w:val="00BD6A63"/>
    <w:rsid w:val="00BD6ABA"/>
    <w:rsid w:val="00BD7623"/>
    <w:rsid w:val="00BD77D9"/>
    <w:rsid w:val="00BD77DF"/>
    <w:rsid w:val="00BD780E"/>
    <w:rsid w:val="00BD791E"/>
    <w:rsid w:val="00BD7F2C"/>
    <w:rsid w:val="00BE0F43"/>
    <w:rsid w:val="00BE1622"/>
    <w:rsid w:val="00BE19F0"/>
    <w:rsid w:val="00BE1CFB"/>
    <w:rsid w:val="00BE1D57"/>
    <w:rsid w:val="00BE1E74"/>
    <w:rsid w:val="00BE221A"/>
    <w:rsid w:val="00BE27A1"/>
    <w:rsid w:val="00BE393B"/>
    <w:rsid w:val="00BE3B2C"/>
    <w:rsid w:val="00BE3BE5"/>
    <w:rsid w:val="00BE3F8A"/>
    <w:rsid w:val="00BE4170"/>
    <w:rsid w:val="00BE429F"/>
    <w:rsid w:val="00BE4428"/>
    <w:rsid w:val="00BE4570"/>
    <w:rsid w:val="00BE5C14"/>
    <w:rsid w:val="00BE60B4"/>
    <w:rsid w:val="00BE6372"/>
    <w:rsid w:val="00BE651A"/>
    <w:rsid w:val="00BE65BD"/>
    <w:rsid w:val="00BE6F6E"/>
    <w:rsid w:val="00BE76C0"/>
    <w:rsid w:val="00BE789B"/>
    <w:rsid w:val="00BE7A9E"/>
    <w:rsid w:val="00BF00BF"/>
    <w:rsid w:val="00BF03C3"/>
    <w:rsid w:val="00BF04DB"/>
    <w:rsid w:val="00BF0628"/>
    <w:rsid w:val="00BF06EF"/>
    <w:rsid w:val="00BF0CDA"/>
    <w:rsid w:val="00BF0FCD"/>
    <w:rsid w:val="00BF1182"/>
    <w:rsid w:val="00BF11DA"/>
    <w:rsid w:val="00BF144E"/>
    <w:rsid w:val="00BF1757"/>
    <w:rsid w:val="00BF21A3"/>
    <w:rsid w:val="00BF2275"/>
    <w:rsid w:val="00BF2565"/>
    <w:rsid w:val="00BF29BF"/>
    <w:rsid w:val="00BF2A16"/>
    <w:rsid w:val="00BF31DD"/>
    <w:rsid w:val="00BF3373"/>
    <w:rsid w:val="00BF3471"/>
    <w:rsid w:val="00BF373D"/>
    <w:rsid w:val="00BF3B3B"/>
    <w:rsid w:val="00BF3C8D"/>
    <w:rsid w:val="00BF4BF5"/>
    <w:rsid w:val="00BF4D23"/>
    <w:rsid w:val="00BF5A46"/>
    <w:rsid w:val="00BF5C83"/>
    <w:rsid w:val="00BF5CF6"/>
    <w:rsid w:val="00BF5D8F"/>
    <w:rsid w:val="00BF65D9"/>
    <w:rsid w:val="00BF6A7D"/>
    <w:rsid w:val="00BF6F1D"/>
    <w:rsid w:val="00BF6F24"/>
    <w:rsid w:val="00BF763C"/>
    <w:rsid w:val="00BF7B50"/>
    <w:rsid w:val="00BF7C9A"/>
    <w:rsid w:val="00C00628"/>
    <w:rsid w:val="00C0146C"/>
    <w:rsid w:val="00C015CD"/>
    <w:rsid w:val="00C01A5A"/>
    <w:rsid w:val="00C01C7C"/>
    <w:rsid w:val="00C01C86"/>
    <w:rsid w:val="00C01D28"/>
    <w:rsid w:val="00C0216F"/>
    <w:rsid w:val="00C02A00"/>
    <w:rsid w:val="00C02A39"/>
    <w:rsid w:val="00C02BBC"/>
    <w:rsid w:val="00C02D81"/>
    <w:rsid w:val="00C030AF"/>
    <w:rsid w:val="00C03CEB"/>
    <w:rsid w:val="00C03D2E"/>
    <w:rsid w:val="00C04467"/>
    <w:rsid w:val="00C044E7"/>
    <w:rsid w:val="00C04AF8"/>
    <w:rsid w:val="00C05FBE"/>
    <w:rsid w:val="00C0648A"/>
    <w:rsid w:val="00C06B2D"/>
    <w:rsid w:val="00C076DD"/>
    <w:rsid w:val="00C07C3C"/>
    <w:rsid w:val="00C103A2"/>
    <w:rsid w:val="00C1088B"/>
    <w:rsid w:val="00C1097E"/>
    <w:rsid w:val="00C10AE1"/>
    <w:rsid w:val="00C10CC2"/>
    <w:rsid w:val="00C11C1B"/>
    <w:rsid w:val="00C12285"/>
    <w:rsid w:val="00C12474"/>
    <w:rsid w:val="00C12991"/>
    <w:rsid w:val="00C12B01"/>
    <w:rsid w:val="00C12BD2"/>
    <w:rsid w:val="00C12F4F"/>
    <w:rsid w:val="00C13884"/>
    <w:rsid w:val="00C13B96"/>
    <w:rsid w:val="00C14CBA"/>
    <w:rsid w:val="00C15065"/>
    <w:rsid w:val="00C153E1"/>
    <w:rsid w:val="00C16154"/>
    <w:rsid w:val="00C16188"/>
    <w:rsid w:val="00C172FC"/>
    <w:rsid w:val="00C1781E"/>
    <w:rsid w:val="00C2029B"/>
    <w:rsid w:val="00C204A1"/>
    <w:rsid w:val="00C20FA3"/>
    <w:rsid w:val="00C2198D"/>
    <w:rsid w:val="00C220B0"/>
    <w:rsid w:val="00C2230A"/>
    <w:rsid w:val="00C23986"/>
    <w:rsid w:val="00C23A5C"/>
    <w:rsid w:val="00C23C4A"/>
    <w:rsid w:val="00C23DCE"/>
    <w:rsid w:val="00C24268"/>
    <w:rsid w:val="00C243C3"/>
    <w:rsid w:val="00C25D0F"/>
    <w:rsid w:val="00C25EAA"/>
    <w:rsid w:val="00C26113"/>
    <w:rsid w:val="00C26333"/>
    <w:rsid w:val="00C26B46"/>
    <w:rsid w:val="00C27127"/>
    <w:rsid w:val="00C27531"/>
    <w:rsid w:val="00C2754F"/>
    <w:rsid w:val="00C2781C"/>
    <w:rsid w:val="00C307F4"/>
    <w:rsid w:val="00C30816"/>
    <w:rsid w:val="00C30D06"/>
    <w:rsid w:val="00C31201"/>
    <w:rsid w:val="00C318AA"/>
    <w:rsid w:val="00C31A9F"/>
    <w:rsid w:val="00C31B21"/>
    <w:rsid w:val="00C31B31"/>
    <w:rsid w:val="00C3211D"/>
    <w:rsid w:val="00C33360"/>
    <w:rsid w:val="00C33B15"/>
    <w:rsid w:val="00C33E02"/>
    <w:rsid w:val="00C34C44"/>
    <w:rsid w:val="00C352A3"/>
    <w:rsid w:val="00C35B58"/>
    <w:rsid w:val="00C35F15"/>
    <w:rsid w:val="00C360C9"/>
    <w:rsid w:val="00C364A4"/>
    <w:rsid w:val="00C36E11"/>
    <w:rsid w:val="00C3736D"/>
    <w:rsid w:val="00C37541"/>
    <w:rsid w:val="00C3787D"/>
    <w:rsid w:val="00C37DC1"/>
    <w:rsid w:val="00C4044E"/>
    <w:rsid w:val="00C40506"/>
    <w:rsid w:val="00C40657"/>
    <w:rsid w:val="00C416CF"/>
    <w:rsid w:val="00C417AE"/>
    <w:rsid w:val="00C418FC"/>
    <w:rsid w:val="00C42551"/>
    <w:rsid w:val="00C42BAC"/>
    <w:rsid w:val="00C42D0C"/>
    <w:rsid w:val="00C4309D"/>
    <w:rsid w:val="00C43356"/>
    <w:rsid w:val="00C44027"/>
    <w:rsid w:val="00C450CF"/>
    <w:rsid w:val="00C45A11"/>
    <w:rsid w:val="00C46525"/>
    <w:rsid w:val="00C47514"/>
    <w:rsid w:val="00C4770C"/>
    <w:rsid w:val="00C47C07"/>
    <w:rsid w:val="00C47FC9"/>
    <w:rsid w:val="00C502B8"/>
    <w:rsid w:val="00C50B76"/>
    <w:rsid w:val="00C513AA"/>
    <w:rsid w:val="00C51731"/>
    <w:rsid w:val="00C537C6"/>
    <w:rsid w:val="00C544A0"/>
    <w:rsid w:val="00C54788"/>
    <w:rsid w:val="00C54C73"/>
    <w:rsid w:val="00C54CA3"/>
    <w:rsid w:val="00C54DFD"/>
    <w:rsid w:val="00C55091"/>
    <w:rsid w:val="00C5597C"/>
    <w:rsid w:val="00C5605F"/>
    <w:rsid w:val="00C56AA7"/>
    <w:rsid w:val="00C570FB"/>
    <w:rsid w:val="00C57184"/>
    <w:rsid w:val="00C576AC"/>
    <w:rsid w:val="00C577C6"/>
    <w:rsid w:val="00C60BF4"/>
    <w:rsid w:val="00C60C50"/>
    <w:rsid w:val="00C60E40"/>
    <w:rsid w:val="00C61714"/>
    <w:rsid w:val="00C617C8"/>
    <w:rsid w:val="00C61C73"/>
    <w:rsid w:val="00C62377"/>
    <w:rsid w:val="00C62B1B"/>
    <w:rsid w:val="00C62EE4"/>
    <w:rsid w:val="00C63111"/>
    <w:rsid w:val="00C63BA2"/>
    <w:rsid w:val="00C640A0"/>
    <w:rsid w:val="00C64C2F"/>
    <w:rsid w:val="00C64DB3"/>
    <w:rsid w:val="00C64E68"/>
    <w:rsid w:val="00C64F49"/>
    <w:rsid w:val="00C660D8"/>
    <w:rsid w:val="00C661F9"/>
    <w:rsid w:val="00C66453"/>
    <w:rsid w:val="00C66867"/>
    <w:rsid w:val="00C66EC6"/>
    <w:rsid w:val="00C672A1"/>
    <w:rsid w:val="00C674CE"/>
    <w:rsid w:val="00C67554"/>
    <w:rsid w:val="00C717CF"/>
    <w:rsid w:val="00C71996"/>
    <w:rsid w:val="00C720C6"/>
    <w:rsid w:val="00C7319A"/>
    <w:rsid w:val="00C754FF"/>
    <w:rsid w:val="00C75B41"/>
    <w:rsid w:val="00C7640A"/>
    <w:rsid w:val="00C76597"/>
    <w:rsid w:val="00C76E78"/>
    <w:rsid w:val="00C77134"/>
    <w:rsid w:val="00C77C2C"/>
    <w:rsid w:val="00C77FF3"/>
    <w:rsid w:val="00C800AD"/>
    <w:rsid w:val="00C806F9"/>
    <w:rsid w:val="00C80DB1"/>
    <w:rsid w:val="00C80E62"/>
    <w:rsid w:val="00C820BC"/>
    <w:rsid w:val="00C8244D"/>
    <w:rsid w:val="00C82B03"/>
    <w:rsid w:val="00C82BA3"/>
    <w:rsid w:val="00C82D50"/>
    <w:rsid w:val="00C82FD8"/>
    <w:rsid w:val="00C83126"/>
    <w:rsid w:val="00C83A21"/>
    <w:rsid w:val="00C843E2"/>
    <w:rsid w:val="00C8443B"/>
    <w:rsid w:val="00C846E1"/>
    <w:rsid w:val="00C84B23"/>
    <w:rsid w:val="00C85248"/>
    <w:rsid w:val="00C85A66"/>
    <w:rsid w:val="00C85D6C"/>
    <w:rsid w:val="00C85D80"/>
    <w:rsid w:val="00C861A1"/>
    <w:rsid w:val="00C86C30"/>
    <w:rsid w:val="00C86F13"/>
    <w:rsid w:val="00C87472"/>
    <w:rsid w:val="00C90F2C"/>
    <w:rsid w:val="00C90FE5"/>
    <w:rsid w:val="00C92318"/>
    <w:rsid w:val="00C931CB"/>
    <w:rsid w:val="00C93CB6"/>
    <w:rsid w:val="00C93EA4"/>
    <w:rsid w:val="00C940AA"/>
    <w:rsid w:val="00C945A8"/>
    <w:rsid w:val="00C949C4"/>
    <w:rsid w:val="00C9579D"/>
    <w:rsid w:val="00C9594A"/>
    <w:rsid w:val="00C95E94"/>
    <w:rsid w:val="00C9665E"/>
    <w:rsid w:val="00C9683A"/>
    <w:rsid w:val="00C96E90"/>
    <w:rsid w:val="00C97171"/>
    <w:rsid w:val="00C974F2"/>
    <w:rsid w:val="00CA0571"/>
    <w:rsid w:val="00CA0A8C"/>
    <w:rsid w:val="00CA0B66"/>
    <w:rsid w:val="00CA1626"/>
    <w:rsid w:val="00CA368A"/>
    <w:rsid w:val="00CA3BCB"/>
    <w:rsid w:val="00CA3C51"/>
    <w:rsid w:val="00CA49FA"/>
    <w:rsid w:val="00CA4F46"/>
    <w:rsid w:val="00CA4F6A"/>
    <w:rsid w:val="00CA5588"/>
    <w:rsid w:val="00CA5846"/>
    <w:rsid w:val="00CA5E12"/>
    <w:rsid w:val="00CA68A5"/>
    <w:rsid w:val="00CA6D32"/>
    <w:rsid w:val="00CA7074"/>
    <w:rsid w:val="00CA7682"/>
    <w:rsid w:val="00CA77DE"/>
    <w:rsid w:val="00CA7C7D"/>
    <w:rsid w:val="00CA7CFB"/>
    <w:rsid w:val="00CA7EA3"/>
    <w:rsid w:val="00CB0636"/>
    <w:rsid w:val="00CB06C2"/>
    <w:rsid w:val="00CB0872"/>
    <w:rsid w:val="00CB0AAA"/>
    <w:rsid w:val="00CB0AC3"/>
    <w:rsid w:val="00CB0D78"/>
    <w:rsid w:val="00CB0FE0"/>
    <w:rsid w:val="00CB1378"/>
    <w:rsid w:val="00CB214E"/>
    <w:rsid w:val="00CB29A7"/>
    <w:rsid w:val="00CB33DC"/>
    <w:rsid w:val="00CB3D86"/>
    <w:rsid w:val="00CB46D1"/>
    <w:rsid w:val="00CB4A39"/>
    <w:rsid w:val="00CB4FCD"/>
    <w:rsid w:val="00CB5C64"/>
    <w:rsid w:val="00CB5F5A"/>
    <w:rsid w:val="00CB665C"/>
    <w:rsid w:val="00CB6E42"/>
    <w:rsid w:val="00CC0264"/>
    <w:rsid w:val="00CC0738"/>
    <w:rsid w:val="00CC0840"/>
    <w:rsid w:val="00CC086A"/>
    <w:rsid w:val="00CC0AAF"/>
    <w:rsid w:val="00CC0AB4"/>
    <w:rsid w:val="00CC0AFF"/>
    <w:rsid w:val="00CC1046"/>
    <w:rsid w:val="00CC1384"/>
    <w:rsid w:val="00CC1D20"/>
    <w:rsid w:val="00CC1DC9"/>
    <w:rsid w:val="00CC244B"/>
    <w:rsid w:val="00CC26ED"/>
    <w:rsid w:val="00CC2B51"/>
    <w:rsid w:val="00CC31E2"/>
    <w:rsid w:val="00CC3405"/>
    <w:rsid w:val="00CC37D0"/>
    <w:rsid w:val="00CC3DD9"/>
    <w:rsid w:val="00CC41E8"/>
    <w:rsid w:val="00CC4258"/>
    <w:rsid w:val="00CC4384"/>
    <w:rsid w:val="00CC4CD4"/>
    <w:rsid w:val="00CC4E04"/>
    <w:rsid w:val="00CC4F69"/>
    <w:rsid w:val="00CC5BCB"/>
    <w:rsid w:val="00CC61AE"/>
    <w:rsid w:val="00CC6552"/>
    <w:rsid w:val="00CC65C2"/>
    <w:rsid w:val="00CC6D34"/>
    <w:rsid w:val="00CC7582"/>
    <w:rsid w:val="00CC759A"/>
    <w:rsid w:val="00CD028A"/>
    <w:rsid w:val="00CD0A94"/>
    <w:rsid w:val="00CD142A"/>
    <w:rsid w:val="00CD14DB"/>
    <w:rsid w:val="00CD1653"/>
    <w:rsid w:val="00CD1DCF"/>
    <w:rsid w:val="00CD1E33"/>
    <w:rsid w:val="00CD26FE"/>
    <w:rsid w:val="00CD31D9"/>
    <w:rsid w:val="00CD3637"/>
    <w:rsid w:val="00CD3D94"/>
    <w:rsid w:val="00CD41F4"/>
    <w:rsid w:val="00CD470F"/>
    <w:rsid w:val="00CD4E24"/>
    <w:rsid w:val="00CD5053"/>
    <w:rsid w:val="00CD51B7"/>
    <w:rsid w:val="00CD6474"/>
    <w:rsid w:val="00CD70E3"/>
    <w:rsid w:val="00CD7C88"/>
    <w:rsid w:val="00CD7F9D"/>
    <w:rsid w:val="00CE0049"/>
    <w:rsid w:val="00CE018D"/>
    <w:rsid w:val="00CE0312"/>
    <w:rsid w:val="00CE0757"/>
    <w:rsid w:val="00CE08CA"/>
    <w:rsid w:val="00CE09BE"/>
    <w:rsid w:val="00CE1217"/>
    <w:rsid w:val="00CE13DC"/>
    <w:rsid w:val="00CE169E"/>
    <w:rsid w:val="00CE1A8F"/>
    <w:rsid w:val="00CE2672"/>
    <w:rsid w:val="00CE2F88"/>
    <w:rsid w:val="00CE355A"/>
    <w:rsid w:val="00CE4169"/>
    <w:rsid w:val="00CE58EE"/>
    <w:rsid w:val="00CE6C27"/>
    <w:rsid w:val="00CE6FB9"/>
    <w:rsid w:val="00CF0386"/>
    <w:rsid w:val="00CF0895"/>
    <w:rsid w:val="00CF1508"/>
    <w:rsid w:val="00CF2249"/>
    <w:rsid w:val="00CF3120"/>
    <w:rsid w:val="00CF363D"/>
    <w:rsid w:val="00CF39E4"/>
    <w:rsid w:val="00CF3EB9"/>
    <w:rsid w:val="00CF3EBB"/>
    <w:rsid w:val="00CF4DA5"/>
    <w:rsid w:val="00CF4F07"/>
    <w:rsid w:val="00CF58D5"/>
    <w:rsid w:val="00CF59D9"/>
    <w:rsid w:val="00CF6263"/>
    <w:rsid w:val="00CF67D3"/>
    <w:rsid w:val="00CF6C2D"/>
    <w:rsid w:val="00CF761C"/>
    <w:rsid w:val="00CF7CDE"/>
    <w:rsid w:val="00D00467"/>
    <w:rsid w:val="00D00F5F"/>
    <w:rsid w:val="00D01715"/>
    <w:rsid w:val="00D01775"/>
    <w:rsid w:val="00D02B2E"/>
    <w:rsid w:val="00D02E20"/>
    <w:rsid w:val="00D032D2"/>
    <w:rsid w:val="00D03B5A"/>
    <w:rsid w:val="00D03D35"/>
    <w:rsid w:val="00D04FB1"/>
    <w:rsid w:val="00D06C0D"/>
    <w:rsid w:val="00D06DDC"/>
    <w:rsid w:val="00D07855"/>
    <w:rsid w:val="00D10385"/>
    <w:rsid w:val="00D10B1E"/>
    <w:rsid w:val="00D1142E"/>
    <w:rsid w:val="00D11646"/>
    <w:rsid w:val="00D1174B"/>
    <w:rsid w:val="00D11D31"/>
    <w:rsid w:val="00D12384"/>
    <w:rsid w:val="00D1258C"/>
    <w:rsid w:val="00D125CE"/>
    <w:rsid w:val="00D125F2"/>
    <w:rsid w:val="00D12A49"/>
    <w:rsid w:val="00D12A50"/>
    <w:rsid w:val="00D12CA4"/>
    <w:rsid w:val="00D13237"/>
    <w:rsid w:val="00D13272"/>
    <w:rsid w:val="00D136F9"/>
    <w:rsid w:val="00D1435F"/>
    <w:rsid w:val="00D14420"/>
    <w:rsid w:val="00D14B11"/>
    <w:rsid w:val="00D14BC1"/>
    <w:rsid w:val="00D14BF1"/>
    <w:rsid w:val="00D15A02"/>
    <w:rsid w:val="00D15A3E"/>
    <w:rsid w:val="00D15C39"/>
    <w:rsid w:val="00D1651F"/>
    <w:rsid w:val="00D16ADA"/>
    <w:rsid w:val="00D17BDD"/>
    <w:rsid w:val="00D202DD"/>
    <w:rsid w:val="00D20D43"/>
    <w:rsid w:val="00D20F41"/>
    <w:rsid w:val="00D2158D"/>
    <w:rsid w:val="00D21CDA"/>
    <w:rsid w:val="00D21E63"/>
    <w:rsid w:val="00D22705"/>
    <w:rsid w:val="00D22F72"/>
    <w:rsid w:val="00D233D0"/>
    <w:rsid w:val="00D24CF9"/>
    <w:rsid w:val="00D251F5"/>
    <w:rsid w:val="00D25247"/>
    <w:rsid w:val="00D25711"/>
    <w:rsid w:val="00D2633F"/>
    <w:rsid w:val="00D26B03"/>
    <w:rsid w:val="00D2724C"/>
    <w:rsid w:val="00D30079"/>
    <w:rsid w:val="00D300E3"/>
    <w:rsid w:val="00D301B1"/>
    <w:rsid w:val="00D30DB6"/>
    <w:rsid w:val="00D30DDC"/>
    <w:rsid w:val="00D310C4"/>
    <w:rsid w:val="00D32069"/>
    <w:rsid w:val="00D325BA"/>
    <w:rsid w:val="00D32CAF"/>
    <w:rsid w:val="00D32E28"/>
    <w:rsid w:val="00D33024"/>
    <w:rsid w:val="00D33651"/>
    <w:rsid w:val="00D343FA"/>
    <w:rsid w:val="00D35F92"/>
    <w:rsid w:val="00D36677"/>
    <w:rsid w:val="00D3729E"/>
    <w:rsid w:val="00D4028D"/>
    <w:rsid w:val="00D40294"/>
    <w:rsid w:val="00D40C23"/>
    <w:rsid w:val="00D4190C"/>
    <w:rsid w:val="00D429D1"/>
    <w:rsid w:val="00D43412"/>
    <w:rsid w:val="00D43BBB"/>
    <w:rsid w:val="00D443DC"/>
    <w:rsid w:val="00D443FB"/>
    <w:rsid w:val="00D4475B"/>
    <w:rsid w:val="00D44C50"/>
    <w:rsid w:val="00D44FC5"/>
    <w:rsid w:val="00D45008"/>
    <w:rsid w:val="00D45A16"/>
    <w:rsid w:val="00D4633E"/>
    <w:rsid w:val="00D463A4"/>
    <w:rsid w:val="00D46AC5"/>
    <w:rsid w:val="00D46ACE"/>
    <w:rsid w:val="00D46F9C"/>
    <w:rsid w:val="00D47226"/>
    <w:rsid w:val="00D47283"/>
    <w:rsid w:val="00D47877"/>
    <w:rsid w:val="00D5056C"/>
    <w:rsid w:val="00D50914"/>
    <w:rsid w:val="00D527AA"/>
    <w:rsid w:val="00D53367"/>
    <w:rsid w:val="00D53808"/>
    <w:rsid w:val="00D54516"/>
    <w:rsid w:val="00D54E90"/>
    <w:rsid w:val="00D55072"/>
    <w:rsid w:val="00D55106"/>
    <w:rsid w:val="00D55470"/>
    <w:rsid w:val="00D55545"/>
    <w:rsid w:val="00D55CD0"/>
    <w:rsid w:val="00D561AC"/>
    <w:rsid w:val="00D567FE"/>
    <w:rsid w:val="00D57028"/>
    <w:rsid w:val="00D57067"/>
    <w:rsid w:val="00D600BB"/>
    <w:rsid w:val="00D60546"/>
    <w:rsid w:val="00D60BC9"/>
    <w:rsid w:val="00D60CAB"/>
    <w:rsid w:val="00D60DEE"/>
    <w:rsid w:val="00D611F4"/>
    <w:rsid w:val="00D61D81"/>
    <w:rsid w:val="00D61FA7"/>
    <w:rsid w:val="00D62361"/>
    <w:rsid w:val="00D6237C"/>
    <w:rsid w:val="00D62E31"/>
    <w:rsid w:val="00D639AD"/>
    <w:rsid w:val="00D63E28"/>
    <w:rsid w:val="00D641A3"/>
    <w:rsid w:val="00D641A8"/>
    <w:rsid w:val="00D642B9"/>
    <w:rsid w:val="00D6594B"/>
    <w:rsid w:val="00D66425"/>
    <w:rsid w:val="00D674A1"/>
    <w:rsid w:val="00D708FC"/>
    <w:rsid w:val="00D7156B"/>
    <w:rsid w:val="00D716D2"/>
    <w:rsid w:val="00D71915"/>
    <w:rsid w:val="00D726A2"/>
    <w:rsid w:val="00D72C0C"/>
    <w:rsid w:val="00D73B04"/>
    <w:rsid w:val="00D73C24"/>
    <w:rsid w:val="00D741C2"/>
    <w:rsid w:val="00D74361"/>
    <w:rsid w:val="00D74D88"/>
    <w:rsid w:val="00D75011"/>
    <w:rsid w:val="00D751E8"/>
    <w:rsid w:val="00D7523F"/>
    <w:rsid w:val="00D753D0"/>
    <w:rsid w:val="00D760A8"/>
    <w:rsid w:val="00D76CE7"/>
    <w:rsid w:val="00D770C0"/>
    <w:rsid w:val="00D771B1"/>
    <w:rsid w:val="00D772E5"/>
    <w:rsid w:val="00D77965"/>
    <w:rsid w:val="00D779F8"/>
    <w:rsid w:val="00D77E94"/>
    <w:rsid w:val="00D801CF"/>
    <w:rsid w:val="00D803D5"/>
    <w:rsid w:val="00D82272"/>
    <w:rsid w:val="00D825A8"/>
    <w:rsid w:val="00D849BA"/>
    <w:rsid w:val="00D854A0"/>
    <w:rsid w:val="00D855AD"/>
    <w:rsid w:val="00D85A00"/>
    <w:rsid w:val="00D86400"/>
    <w:rsid w:val="00D8674E"/>
    <w:rsid w:val="00D86C9B"/>
    <w:rsid w:val="00D86F38"/>
    <w:rsid w:val="00D8715E"/>
    <w:rsid w:val="00D8787E"/>
    <w:rsid w:val="00D87DAE"/>
    <w:rsid w:val="00D87FDE"/>
    <w:rsid w:val="00D908F6"/>
    <w:rsid w:val="00D909C4"/>
    <w:rsid w:val="00D90D45"/>
    <w:rsid w:val="00D91794"/>
    <w:rsid w:val="00D91A5A"/>
    <w:rsid w:val="00D925FB"/>
    <w:rsid w:val="00D92983"/>
    <w:rsid w:val="00D92F5C"/>
    <w:rsid w:val="00D93293"/>
    <w:rsid w:val="00D932AC"/>
    <w:rsid w:val="00D93442"/>
    <w:rsid w:val="00D936E9"/>
    <w:rsid w:val="00D93E80"/>
    <w:rsid w:val="00D947B6"/>
    <w:rsid w:val="00D94927"/>
    <w:rsid w:val="00D9494F"/>
    <w:rsid w:val="00D94C75"/>
    <w:rsid w:val="00D94D76"/>
    <w:rsid w:val="00D94F2F"/>
    <w:rsid w:val="00D951C8"/>
    <w:rsid w:val="00D95485"/>
    <w:rsid w:val="00D95955"/>
    <w:rsid w:val="00D95E48"/>
    <w:rsid w:val="00D970A7"/>
    <w:rsid w:val="00D97762"/>
    <w:rsid w:val="00D97896"/>
    <w:rsid w:val="00D97BB2"/>
    <w:rsid w:val="00D97C89"/>
    <w:rsid w:val="00DA095C"/>
    <w:rsid w:val="00DA0F74"/>
    <w:rsid w:val="00DA1778"/>
    <w:rsid w:val="00DA1DA1"/>
    <w:rsid w:val="00DA296E"/>
    <w:rsid w:val="00DA2B36"/>
    <w:rsid w:val="00DA2FA5"/>
    <w:rsid w:val="00DA2FB2"/>
    <w:rsid w:val="00DA3071"/>
    <w:rsid w:val="00DA3217"/>
    <w:rsid w:val="00DA4EBC"/>
    <w:rsid w:val="00DA5D8F"/>
    <w:rsid w:val="00DA6902"/>
    <w:rsid w:val="00DA6B53"/>
    <w:rsid w:val="00DA6BB3"/>
    <w:rsid w:val="00DA6C79"/>
    <w:rsid w:val="00DA72D8"/>
    <w:rsid w:val="00DA7355"/>
    <w:rsid w:val="00DA7924"/>
    <w:rsid w:val="00DB00D6"/>
    <w:rsid w:val="00DB0785"/>
    <w:rsid w:val="00DB07A5"/>
    <w:rsid w:val="00DB108F"/>
    <w:rsid w:val="00DB1183"/>
    <w:rsid w:val="00DB1ABC"/>
    <w:rsid w:val="00DB1B7F"/>
    <w:rsid w:val="00DB2DC4"/>
    <w:rsid w:val="00DB33D3"/>
    <w:rsid w:val="00DB43BB"/>
    <w:rsid w:val="00DB4832"/>
    <w:rsid w:val="00DB4BFE"/>
    <w:rsid w:val="00DB4EC0"/>
    <w:rsid w:val="00DB59F7"/>
    <w:rsid w:val="00DB5AEF"/>
    <w:rsid w:val="00DB61E4"/>
    <w:rsid w:val="00DB6C97"/>
    <w:rsid w:val="00DB6EBA"/>
    <w:rsid w:val="00DB7AE5"/>
    <w:rsid w:val="00DB7EBB"/>
    <w:rsid w:val="00DC0CAB"/>
    <w:rsid w:val="00DC16EE"/>
    <w:rsid w:val="00DC22DC"/>
    <w:rsid w:val="00DC2B7E"/>
    <w:rsid w:val="00DC2D92"/>
    <w:rsid w:val="00DC2E45"/>
    <w:rsid w:val="00DC307A"/>
    <w:rsid w:val="00DC3A9F"/>
    <w:rsid w:val="00DC42C5"/>
    <w:rsid w:val="00DC433F"/>
    <w:rsid w:val="00DC4DE4"/>
    <w:rsid w:val="00DC4EF0"/>
    <w:rsid w:val="00DC5544"/>
    <w:rsid w:val="00DC57EB"/>
    <w:rsid w:val="00DC5CB8"/>
    <w:rsid w:val="00DC60FB"/>
    <w:rsid w:val="00DC6306"/>
    <w:rsid w:val="00DC700C"/>
    <w:rsid w:val="00DC70C2"/>
    <w:rsid w:val="00DC73B6"/>
    <w:rsid w:val="00DC7531"/>
    <w:rsid w:val="00DD1809"/>
    <w:rsid w:val="00DD1DD8"/>
    <w:rsid w:val="00DD2459"/>
    <w:rsid w:val="00DD2B57"/>
    <w:rsid w:val="00DD3055"/>
    <w:rsid w:val="00DD31A8"/>
    <w:rsid w:val="00DD3709"/>
    <w:rsid w:val="00DD42E8"/>
    <w:rsid w:val="00DD4EBD"/>
    <w:rsid w:val="00DD5171"/>
    <w:rsid w:val="00DD5695"/>
    <w:rsid w:val="00DD5D79"/>
    <w:rsid w:val="00DD5F14"/>
    <w:rsid w:val="00DD5F46"/>
    <w:rsid w:val="00DD6D64"/>
    <w:rsid w:val="00DD6D6D"/>
    <w:rsid w:val="00DD7062"/>
    <w:rsid w:val="00DD72E9"/>
    <w:rsid w:val="00DD7874"/>
    <w:rsid w:val="00DD7D0D"/>
    <w:rsid w:val="00DE0C0D"/>
    <w:rsid w:val="00DE1579"/>
    <w:rsid w:val="00DE16F0"/>
    <w:rsid w:val="00DE1826"/>
    <w:rsid w:val="00DE1B49"/>
    <w:rsid w:val="00DE23E8"/>
    <w:rsid w:val="00DE2602"/>
    <w:rsid w:val="00DE282B"/>
    <w:rsid w:val="00DE2A13"/>
    <w:rsid w:val="00DE2A50"/>
    <w:rsid w:val="00DE2EF9"/>
    <w:rsid w:val="00DE36BE"/>
    <w:rsid w:val="00DE3FEC"/>
    <w:rsid w:val="00DE491A"/>
    <w:rsid w:val="00DE4C78"/>
    <w:rsid w:val="00DE4F31"/>
    <w:rsid w:val="00DE5239"/>
    <w:rsid w:val="00DE5D73"/>
    <w:rsid w:val="00DE622B"/>
    <w:rsid w:val="00DE79A0"/>
    <w:rsid w:val="00DE7AF5"/>
    <w:rsid w:val="00DF0358"/>
    <w:rsid w:val="00DF0A1C"/>
    <w:rsid w:val="00DF0AF7"/>
    <w:rsid w:val="00DF1374"/>
    <w:rsid w:val="00DF14A2"/>
    <w:rsid w:val="00DF2E99"/>
    <w:rsid w:val="00DF3372"/>
    <w:rsid w:val="00DF3FA1"/>
    <w:rsid w:val="00DF46F9"/>
    <w:rsid w:val="00DF5993"/>
    <w:rsid w:val="00DF6401"/>
    <w:rsid w:val="00DF64ED"/>
    <w:rsid w:val="00DF6AD4"/>
    <w:rsid w:val="00DF715A"/>
    <w:rsid w:val="00DF7170"/>
    <w:rsid w:val="00DF71D7"/>
    <w:rsid w:val="00DF7DC6"/>
    <w:rsid w:val="00E00B1E"/>
    <w:rsid w:val="00E013DA"/>
    <w:rsid w:val="00E01522"/>
    <w:rsid w:val="00E01E15"/>
    <w:rsid w:val="00E02068"/>
    <w:rsid w:val="00E027CF"/>
    <w:rsid w:val="00E02C27"/>
    <w:rsid w:val="00E02D63"/>
    <w:rsid w:val="00E02E53"/>
    <w:rsid w:val="00E03A09"/>
    <w:rsid w:val="00E052B1"/>
    <w:rsid w:val="00E052CF"/>
    <w:rsid w:val="00E0557C"/>
    <w:rsid w:val="00E0582B"/>
    <w:rsid w:val="00E05BB5"/>
    <w:rsid w:val="00E062B0"/>
    <w:rsid w:val="00E065EF"/>
    <w:rsid w:val="00E077CD"/>
    <w:rsid w:val="00E07ADF"/>
    <w:rsid w:val="00E07B1B"/>
    <w:rsid w:val="00E07D36"/>
    <w:rsid w:val="00E102F7"/>
    <w:rsid w:val="00E10A8A"/>
    <w:rsid w:val="00E10FA0"/>
    <w:rsid w:val="00E11199"/>
    <w:rsid w:val="00E11507"/>
    <w:rsid w:val="00E11704"/>
    <w:rsid w:val="00E1253C"/>
    <w:rsid w:val="00E12B8F"/>
    <w:rsid w:val="00E13F04"/>
    <w:rsid w:val="00E142C7"/>
    <w:rsid w:val="00E142E4"/>
    <w:rsid w:val="00E1437D"/>
    <w:rsid w:val="00E1619F"/>
    <w:rsid w:val="00E16250"/>
    <w:rsid w:val="00E16515"/>
    <w:rsid w:val="00E16DB9"/>
    <w:rsid w:val="00E174D8"/>
    <w:rsid w:val="00E20CC5"/>
    <w:rsid w:val="00E20F9D"/>
    <w:rsid w:val="00E212F9"/>
    <w:rsid w:val="00E21349"/>
    <w:rsid w:val="00E21453"/>
    <w:rsid w:val="00E22AD6"/>
    <w:rsid w:val="00E22D1E"/>
    <w:rsid w:val="00E230B8"/>
    <w:rsid w:val="00E238ED"/>
    <w:rsid w:val="00E23B57"/>
    <w:rsid w:val="00E24053"/>
    <w:rsid w:val="00E24FC3"/>
    <w:rsid w:val="00E25362"/>
    <w:rsid w:val="00E254A1"/>
    <w:rsid w:val="00E25D4E"/>
    <w:rsid w:val="00E25E54"/>
    <w:rsid w:val="00E26227"/>
    <w:rsid w:val="00E265E0"/>
    <w:rsid w:val="00E268CD"/>
    <w:rsid w:val="00E26FD7"/>
    <w:rsid w:val="00E27071"/>
    <w:rsid w:val="00E271AF"/>
    <w:rsid w:val="00E277C9"/>
    <w:rsid w:val="00E27E0A"/>
    <w:rsid w:val="00E31CC5"/>
    <w:rsid w:val="00E32225"/>
    <w:rsid w:val="00E32632"/>
    <w:rsid w:val="00E32CD8"/>
    <w:rsid w:val="00E3303A"/>
    <w:rsid w:val="00E334FA"/>
    <w:rsid w:val="00E33815"/>
    <w:rsid w:val="00E338B5"/>
    <w:rsid w:val="00E3398B"/>
    <w:rsid w:val="00E341D5"/>
    <w:rsid w:val="00E34394"/>
    <w:rsid w:val="00E347EE"/>
    <w:rsid w:val="00E353CA"/>
    <w:rsid w:val="00E35624"/>
    <w:rsid w:val="00E36872"/>
    <w:rsid w:val="00E36CF5"/>
    <w:rsid w:val="00E3752E"/>
    <w:rsid w:val="00E3777B"/>
    <w:rsid w:val="00E378B5"/>
    <w:rsid w:val="00E37A53"/>
    <w:rsid w:val="00E37B35"/>
    <w:rsid w:val="00E4010A"/>
    <w:rsid w:val="00E4053D"/>
    <w:rsid w:val="00E407BD"/>
    <w:rsid w:val="00E412C9"/>
    <w:rsid w:val="00E42393"/>
    <w:rsid w:val="00E42D36"/>
    <w:rsid w:val="00E4333F"/>
    <w:rsid w:val="00E43852"/>
    <w:rsid w:val="00E442EF"/>
    <w:rsid w:val="00E446BE"/>
    <w:rsid w:val="00E4481E"/>
    <w:rsid w:val="00E44E18"/>
    <w:rsid w:val="00E454E9"/>
    <w:rsid w:val="00E4600B"/>
    <w:rsid w:val="00E4669C"/>
    <w:rsid w:val="00E470D9"/>
    <w:rsid w:val="00E47645"/>
    <w:rsid w:val="00E4798F"/>
    <w:rsid w:val="00E503FF"/>
    <w:rsid w:val="00E5077E"/>
    <w:rsid w:val="00E515ED"/>
    <w:rsid w:val="00E51994"/>
    <w:rsid w:val="00E51FCB"/>
    <w:rsid w:val="00E52E02"/>
    <w:rsid w:val="00E52FFB"/>
    <w:rsid w:val="00E53054"/>
    <w:rsid w:val="00E53199"/>
    <w:rsid w:val="00E5361E"/>
    <w:rsid w:val="00E54C33"/>
    <w:rsid w:val="00E54F22"/>
    <w:rsid w:val="00E5528A"/>
    <w:rsid w:val="00E5562E"/>
    <w:rsid w:val="00E55EF7"/>
    <w:rsid w:val="00E5621D"/>
    <w:rsid w:val="00E604DB"/>
    <w:rsid w:val="00E6123B"/>
    <w:rsid w:val="00E6145A"/>
    <w:rsid w:val="00E621AC"/>
    <w:rsid w:val="00E628F5"/>
    <w:rsid w:val="00E62964"/>
    <w:rsid w:val="00E62BFD"/>
    <w:rsid w:val="00E62C8E"/>
    <w:rsid w:val="00E6322E"/>
    <w:rsid w:val="00E63798"/>
    <w:rsid w:val="00E63AB9"/>
    <w:rsid w:val="00E63D37"/>
    <w:rsid w:val="00E64707"/>
    <w:rsid w:val="00E65AD9"/>
    <w:rsid w:val="00E66827"/>
    <w:rsid w:val="00E6727A"/>
    <w:rsid w:val="00E67847"/>
    <w:rsid w:val="00E700C4"/>
    <w:rsid w:val="00E70340"/>
    <w:rsid w:val="00E70583"/>
    <w:rsid w:val="00E70B92"/>
    <w:rsid w:val="00E71C1C"/>
    <w:rsid w:val="00E7286E"/>
    <w:rsid w:val="00E72AAF"/>
    <w:rsid w:val="00E72CDC"/>
    <w:rsid w:val="00E731A3"/>
    <w:rsid w:val="00E73384"/>
    <w:rsid w:val="00E73574"/>
    <w:rsid w:val="00E73835"/>
    <w:rsid w:val="00E7421C"/>
    <w:rsid w:val="00E74482"/>
    <w:rsid w:val="00E7464D"/>
    <w:rsid w:val="00E74E55"/>
    <w:rsid w:val="00E75437"/>
    <w:rsid w:val="00E75E30"/>
    <w:rsid w:val="00E7639F"/>
    <w:rsid w:val="00E7676C"/>
    <w:rsid w:val="00E76B76"/>
    <w:rsid w:val="00E76C3E"/>
    <w:rsid w:val="00E7746E"/>
    <w:rsid w:val="00E77655"/>
    <w:rsid w:val="00E77922"/>
    <w:rsid w:val="00E77BAE"/>
    <w:rsid w:val="00E77EE2"/>
    <w:rsid w:val="00E80038"/>
    <w:rsid w:val="00E80851"/>
    <w:rsid w:val="00E80955"/>
    <w:rsid w:val="00E8147A"/>
    <w:rsid w:val="00E81C9F"/>
    <w:rsid w:val="00E824C4"/>
    <w:rsid w:val="00E832A7"/>
    <w:rsid w:val="00E832D3"/>
    <w:rsid w:val="00E8413D"/>
    <w:rsid w:val="00E8435A"/>
    <w:rsid w:val="00E84524"/>
    <w:rsid w:val="00E846C0"/>
    <w:rsid w:val="00E84802"/>
    <w:rsid w:val="00E84CB2"/>
    <w:rsid w:val="00E84DA1"/>
    <w:rsid w:val="00E850CC"/>
    <w:rsid w:val="00E85900"/>
    <w:rsid w:val="00E85ACD"/>
    <w:rsid w:val="00E85F9D"/>
    <w:rsid w:val="00E8610E"/>
    <w:rsid w:val="00E8747F"/>
    <w:rsid w:val="00E90284"/>
    <w:rsid w:val="00E90495"/>
    <w:rsid w:val="00E9072B"/>
    <w:rsid w:val="00E917F1"/>
    <w:rsid w:val="00E92614"/>
    <w:rsid w:val="00E9264A"/>
    <w:rsid w:val="00E92CFD"/>
    <w:rsid w:val="00E92DC9"/>
    <w:rsid w:val="00E931C0"/>
    <w:rsid w:val="00E93FBF"/>
    <w:rsid w:val="00E94F3F"/>
    <w:rsid w:val="00E956F9"/>
    <w:rsid w:val="00E95A5D"/>
    <w:rsid w:val="00E962A7"/>
    <w:rsid w:val="00E96F10"/>
    <w:rsid w:val="00E971CA"/>
    <w:rsid w:val="00E974B1"/>
    <w:rsid w:val="00E97A35"/>
    <w:rsid w:val="00E97CFA"/>
    <w:rsid w:val="00EA03FA"/>
    <w:rsid w:val="00EA049F"/>
    <w:rsid w:val="00EA06D6"/>
    <w:rsid w:val="00EA07AC"/>
    <w:rsid w:val="00EA087E"/>
    <w:rsid w:val="00EA1105"/>
    <w:rsid w:val="00EA1506"/>
    <w:rsid w:val="00EA206A"/>
    <w:rsid w:val="00EA2501"/>
    <w:rsid w:val="00EA37FC"/>
    <w:rsid w:val="00EA4390"/>
    <w:rsid w:val="00EA440E"/>
    <w:rsid w:val="00EA46EE"/>
    <w:rsid w:val="00EA5786"/>
    <w:rsid w:val="00EA57A9"/>
    <w:rsid w:val="00EA5A63"/>
    <w:rsid w:val="00EA5CFF"/>
    <w:rsid w:val="00EA5E75"/>
    <w:rsid w:val="00EA657F"/>
    <w:rsid w:val="00EA676A"/>
    <w:rsid w:val="00EA6A3A"/>
    <w:rsid w:val="00EA717D"/>
    <w:rsid w:val="00EA7467"/>
    <w:rsid w:val="00EB0759"/>
    <w:rsid w:val="00EB077B"/>
    <w:rsid w:val="00EB0957"/>
    <w:rsid w:val="00EB1A07"/>
    <w:rsid w:val="00EB2E5C"/>
    <w:rsid w:val="00EB3313"/>
    <w:rsid w:val="00EB3624"/>
    <w:rsid w:val="00EB4303"/>
    <w:rsid w:val="00EB45A5"/>
    <w:rsid w:val="00EB5561"/>
    <w:rsid w:val="00EB603F"/>
    <w:rsid w:val="00EB60CA"/>
    <w:rsid w:val="00EB62B8"/>
    <w:rsid w:val="00EB6A7D"/>
    <w:rsid w:val="00EB72ED"/>
    <w:rsid w:val="00EB74A1"/>
    <w:rsid w:val="00EB77CB"/>
    <w:rsid w:val="00EB785F"/>
    <w:rsid w:val="00EB790D"/>
    <w:rsid w:val="00EB7AD3"/>
    <w:rsid w:val="00EB7D87"/>
    <w:rsid w:val="00EC0066"/>
    <w:rsid w:val="00EC16BA"/>
    <w:rsid w:val="00EC1D49"/>
    <w:rsid w:val="00EC1EA0"/>
    <w:rsid w:val="00EC1F58"/>
    <w:rsid w:val="00EC29DC"/>
    <w:rsid w:val="00EC3491"/>
    <w:rsid w:val="00EC3A58"/>
    <w:rsid w:val="00EC40F0"/>
    <w:rsid w:val="00EC411B"/>
    <w:rsid w:val="00EC51B3"/>
    <w:rsid w:val="00EC556A"/>
    <w:rsid w:val="00EC5D08"/>
    <w:rsid w:val="00EC6517"/>
    <w:rsid w:val="00EC667B"/>
    <w:rsid w:val="00EC6C18"/>
    <w:rsid w:val="00EC6C9D"/>
    <w:rsid w:val="00EC6E69"/>
    <w:rsid w:val="00EC6F28"/>
    <w:rsid w:val="00EC72CC"/>
    <w:rsid w:val="00ED0593"/>
    <w:rsid w:val="00ED0764"/>
    <w:rsid w:val="00ED0A07"/>
    <w:rsid w:val="00ED0C9C"/>
    <w:rsid w:val="00ED10A3"/>
    <w:rsid w:val="00ED119C"/>
    <w:rsid w:val="00ED1672"/>
    <w:rsid w:val="00ED22FE"/>
    <w:rsid w:val="00ED263C"/>
    <w:rsid w:val="00ED2D24"/>
    <w:rsid w:val="00ED2DCD"/>
    <w:rsid w:val="00ED3532"/>
    <w:rsid w:val="00ED4009"/>
    <w:rsid w:val="00ED42E3"/>
    <w:rsid w:val="00ED4B25"/>
    <w:rsid w:val="00ED4E71"/>
    <w:rsid w:val="00ED530E"/>
    <w:rsid w:val="00ED622F"/>
    <w:rsid w:val="00ED67CC"/>
    <w:rsid w:val="00ED6D7F"/>
    <w:rsid w:val="00ED6F87"/>
    <w:rsid w:val="00ED7007"/>
    <w:rsid w:val="00ED7063"/>
    <w:rsid w:val="00ED7282"/>
    <w:rsid w:val="00ED7E93"/>
    <w:rsid w:val="00EE0332"/>
    <w:rsid w:val="00EE0B79"/>
    <w:rsid w:val="00EE1080"/>
    <w:rsid w:val="00EE134B"/>
    <w:rsid w:val="00EE2AF7"/>
    <w:rsid w:val="00EE2F42"/>
    <w:rsid w:val="00EE3344"/>
    <w:rsid w:val="00EE36F3"/>
    <w:rsid w:val="00EE3D8B"/>
    <w:rsid w:val="00EE41A4"/>
    <w:rsid w:val="00EE426A"/>
    <w:rsid w:val="00EE48FC"/>
    <w:rsid w:val="00EE6340"/>
    <w:rsid w:val="00EE6E0E"/>
    <w:rsid w:val="00EE709F"/>
    <w:rsid w:val="00EE72F8"/>
    <w:rsid w:val="00EE7BF3"/>
    <w:rsid w:val="00EE7DB2"/>
    <w:rsid w:val="00EE7DDB"/>
    <w:rsid w:val="00EF0075"/>
    <w:rsid w:val="00EF00E6"/>
    <w:rsid w:val="00EF018D"/>
    <w:rsid w:val="00EF0499"/>
    <w:rsid w:val="00EF0E8E"/>
    <w:rsid w:val="00EF12E6"/>
    <w:rsid w:val="00EF142F"/>
    <w:rsid w:val="00EF1764"/>
    <w:rsid w:val="00EF215A"/>
    <w:rsid w:val="00EF274D"/>
    <w:rsid w:val="00EF2C5C"/>
    <w:rsid w:val="00EF2EB6"/>
    <w:rsid w:val="00EF31A1"/>
    <w:rsid w:val="00EF3E6C"/>
    <w:rsid w:val="00EF4D52"/>
    <w:rsid w:val="00EF54F6"/>
    <w:rsid w:val="00EF59FB"/>
    <w:rsid w:val="00EF60F8"/>
    <w:rsid w:val="00EF63D2"/>
    <w:rsid w:val="00EF6B83"/>
    <w:rsid w:val="00EF6FBE"/>
    <w:rsid w:val="00EF70BC"/>
    <w:rsid w:val="00EF71F1"/>
    <w:rsid w:val="00EF75B5"/>
    <w:rsid w:val="00EF7C71"/>
    <w:rsid w:val="00F000BB"/>
    <w:rsid w:val="00F00865"/>
    <w:rsid w:val="00F00D1E"/>
    <w:rsid w:val="00F00E06"/>
    <w:rsid w:val="00F01427"/>
    <w:rsid w:val="00F01AFF"/>
    <w:rsid w:val="00F01B61"/>
    <w:rsid w:val="00F021F0"/>
    <w:rsid w:val="00F024CF"/>
    <w:rsid w:val="00F025FE"/>
    <w:rsid w:val="00F02BB9"/>
    <w:rsid w:val="00F02F31"/>
    <w:rsid w:val="00F041AB"/>
    <w:rsid w:val="00F0435B"/>
    <w:rsid w:val="00F04AB8"/>
    <w:rsid w:val="00F050DF"/>
    <w:rsid w:val="00F050FA"/>
    <w:rsid w:val="00F051E8"/>
    <w:rsid w:val="00F05B37"/>
    <w:rsid w:val="00F05BB6"/>
    <w:rsid w:val="00F06075"/>
    <w:rsid w:val="00F06128"/>
    <w:rsid w:val="00F06825"/>
    <w:rsid w:val="00F06906"/>
    <w:rsid w:val="00F06A8D"/>
    <w:rsid w:val="00F06DF6"/>
    <w:rsid w:val="00F102B5"/>
    <w:rsid w:val="00F110AA"/>
    <w:rsid w:val="00F11E34"/>
    <w:rsid w:val="00F120CC"/>
    <w:rsid w:val="00F1279A"/>
    <w:rsid w:val="00F12836"/>
    <w:rsid w:val="00F12F7B"/>
    <w:rsid w:val="00F1358F"/>
    <w:rsid w:val="00F13C84"/>
    <w:rsid w:val="00F14C85"/>
    <w:rsid w:val="00F15090"/>
    <w:rsid w:val="00F15141"/>
    <w:rsid w:val="00F15BCF"/>
    <w:rsid w:val="00F16414"/>
    <w:rsid w:val="00F16710"/>
    <w:rsid w:val="00F17214"/>
    <w:rsid w:val="00F1723C"/>
    <w:rsid w:val="00F17327"/>
    <w:rsid w:val="00F17340"/>
    <w:rsid w:val="00F174E4"/>
    <w:rsid w:val="00F208A6"/>
    <w:rsid w:val="00F20B79"/>
    <w:rsid w:val="00F21152"/>
    <w:rsid w:val="00F212D8"/>
    <w:rsid w:val="00F21DDB"/>
    <w:rsid w:val="00F227D4"/>
    <w:rsid w:val="00F22980"/>
    <w:rsid w:val="00F232B0"/>
    <w:rsid w:val="00F23372"/>
    <w:rsid w:val="00F23791"/>
    <w:rsid w:val="00F23973"/>
    <w:rsid w:val="00F253C6"/>
    <w:rsid w:val="00F253DC"/>
    <w:rsid w:val="00F2752E"/>
    <w:rsid w:val="00F278EF"/>
    <w:rsid w:val="00F27C47"/>
    <w:rsid w:val="00F3037B"/>
    <w:rsid w:val="00F3083E"/>
    <w:rsid w:val="00F30A9D"/>
    <w:rsid w:val="00F312E4"/>
    <w:rsid w:val="00F31372"/>
    <w:rsid w:val="00F31426"/>
    <w:rsid w:val="00F3324F"/>
    <w:rsid w:val="00F33286"/>
    <w:rsid w:val="00F333F0"/>
    <w:rsid w:val="00F33A53"/>
    <w:rsid w:val="00F33B4B"/>
    <w:rsid w:val="00F3485E"/>
    <w:rsid w:val="00F34BAC"/>
    <w:rsid w:val="00F35637"/>
    <w:rsid w:val="00F35DC7"/>
    <w:rsid w:val="00F3637C"/>
    <w:rsid w:val="00F377A2"/>
    <w:rsid w:val="00F37984"/>
    <w:rsid w:val="00F37C8F"/>
    <w:rsid w:val="00F37CC5"/>
    <w:rsid w:val="00F37DB5"/>
    <w:rsid w:val="00F37F09"/>
    <w:rsid w:val="00F4075C"/>
    <w:rsid w:val="00F40A74"/>
    <w:rsid w:val="00F40C80"/>
    <w:rsid w:val="00F41553"/>
    <w:rsid w:val="00F421D9"/>
    <w:rsid w:val="00F422D8"/>
    <w:rsid w:val="00F425C1"/>
    <w:rsid w:val="00F4348E"/>
    <w:rsid w:val="00F435AB"/>
    <w:rsid w:val="00F435FD"/>
    <w:rsid w:val="00F43A0D"/>
    <w:rsid w:val="00F43AAF"/>
    <w:rsid w:val="00F43B12"/>
    <w:rsid w:val="00F4417C"/>
    <w:rsid w:val="00F44C85"/>
    <w:rsid w:val="00F44D82"/>
    <w:rsid w:val="00F459D8"/>
    <w:rsid w:val="00F46F8A"/>
    <w:rsid w:val="00F4772C"/>
    <w:rsid w:val="00F5047F"/>
    <w:rsid w:val="00F507A2"/>
    <w:rsid w:val="00F50AE7"/>
    <w:rsid w:val="00F50C8B"/>
    <w:rsid w:val="00F50E02"/>
    <w:rsid w:val="00F51614"/>
    <w:rsid w:val="00F51853"/>
    <w:rsid w:val="00F51ABF"/>
    <w:rsid w:val="00F528E0"/>
    <w:rsid w:val="00F52923"/>
    <w:rsid w:val="00F52B7E"/>
    <w:rsid w:val="00F5378F"/>
    <w:rsid w:val="00F53FB0"/>
    <w:rsid w:val="00F5550C"/>
    <w:rsid w:val="00F555E3"/>
    <w:rsid w:val="00F55B4B"/>
    <w:rsid w:val="00F55ED4"/>
    <w:rsid w:val="00F5601C"/>
    <w:rsid w:val="00F562E3"/>
    <w:rsid w:val="00F56AB4"/>
    <w:rsid w:val="00F56F98"/>
    <w:rsid w:val="00F57870"/>
    <w:rsid w:val="00F57AED"/>
    <w:rsid w:val="00F57CB1"/>
    <w:rsid w:val="00F60756"/>
    <w:rsid w:val="00F60857"/>
    <w:rsid w:val="00F610C3"/>
    <w:rsid w:val="00F6122C"/>
    <w:rsid w:val="00F62B06"/>
    <w:rsid w:val="00F62FCD"/>
    <w:rsid w:val="00F631F4"/>
    <w:rsid w:val="00F638AE"/>
    <w:rsid w:val="00F63C05"/>
    <w:rsid w:val="00F6401C"/>
    <w:rsid w:val="00F6440E"/>
    <w:rsid w:val="00F64841"/>
    <w:rsid w:val="00F64A52"/>
    <w:rsid w:val="00F64C94"/>
    <w:rsid w:val="00F651BF"/>
    <w:rsid w:val="00F653AD"/>
    <w:rsid w:val="00F656CC"/>
    <w:rsid w:val="00F65B7D"/>
    <w:rsid w:val="00F65DBB"/>
    <w:rsid w:val="00F65F9C"/>
    <w:rsid w:val="00F6611C"/>
    <w:rsid w:val="00F66502"/>
    <w:rsid w:val="00F66B0C"/>
    <w:rsid w:val="00F66C37"/>
    <w:rsid w:val="00F702BA"/>
    <w:rsid w:val="00F705A7"/>
    <w:rsid w:val="00F70D49"/>
    <w:rsid w:val="00F711EF"/>
    <w:rsid w:val="00F717B3"/>
    <w:rsid w:val="00F72454"/>
    <w:rsid w:val="00F728D3"/>
    <w:rsid w:val="00F72DB0"/>
    <w:rsid w:val="00F731F0"/>
    <w:rsid w:val="00F73625"/>
    <w:rsid w:val="00F73D31"/>
    <w:rsid w:val="00F73D5A"/>
    <w:rsid w:val="00F7436D"/>
    <w:rsid w:val="00F74527"/>
    <w:rsid w:val="00F74FD1"/>
    <w:rsid w:val="00F7513A"/>
    <w:rsid w:val="00F752D6"/>
    <w:rsid w:val="00F75A69"/>
    <w:rsid w:val="00F75D8B"/>
    <w:rsid w:val="00F75EC8"/>
    <w:rsid w:val="00F75F12"/>
    <w:rsid w:val="00F762B7"/>
    <w:rsid w:val="00F76DD2"/>
    <w:rsid w:val="00F76DE7"/>
    <w:rsid w:val="00F77350"/>
    <w:rsid w:val="00F773A6"/>
    <w:rsid w:val="00F778D3"/>
    <w:rsid w:val="00F77A75"/>
    <w:rsid w:val="00F77B75"/>
    <w:rsid w:val="00F77C2A"/>
    <w:rsid w:val="00F80469"/>
    <w:rsid w:val="00F809AD"/>
    <w:rsid w:val="00F80A84"/>
    <w:rsid w:val="00F8149D"/>
    <w:rsid w:val="00F8225F"/>
    <w:rsid w:val="00F82792"/>
    <w:rsid w:val="00F82E3D"/>
    <w:rsid w:val="00F83243"/>
    <w:rsid w:val="00F83377"/>
    <w:rsid w:val="00F83966"/>
    <w:rsid w:val="00F84385"/>
    <w:rsid w:val="00F847BA"/>
    <w:rsid w:val="00F84B37"/>
    <w:rsid w:val="00F8556C"/>
    <w:rsid w:val="00F86052"/>
    <w:rsid w:val="00F8697A"/>
    <w:rsid w:val="00F873A7"/>
    <w:rsid w:val="00F8798E"/>
    <w:rsid w:val="00F87ADE"/>
    <w:rsid w:val="00F87CCA"/>
    <w:rsid w:val="00F902AC"/>
    <w:rsid w:val="00F90367"/>
    <w:rsid w:val="00F919F6"/>
    <w:rsid w:val="00F91D48"/>
    <w:rsid w:val="00F922A4"/>
    <w:rsid w:val="00F924A2"/>
    <w:rsid w:val="00F92670"/>
    <w:rsid w:val="00F92D41"/>
    <w:rsid w:val="00F93A5B"/>
    <w:rsid w:val="00F94334"/>
    <w:rsid w:val="00F946CE"/>
    <w:rsid w:val="00F94715"/>
    <w:rsid w:val="00F94C7F"/>
    <w:rsid w:val="00F94F72"/>
    <w:rsid w:val="00F95070"/>
    <w:rsid w:val="00F95655"/>
    <w:rsid w:val="00F95A27"/>
    <w:rsid w:val="00F95DB3"/>
    <w:rsid w:val="00F96980"/>
    <w:rsid w:val="00F96A05"/>
    <w:rsid w:val="00F96F00"/>
    <w:rsid w:val="00F971DE"/>
    <w:rsid w:val="00F97CB0"/>
    <w:rsid w:val="00FA0754"/>
    <w:rsid w:val="00FA1259"/>
    <w:rsid w:val="00FA128D"/>
    <w:rsid w:val="00FA1343"/>
    <w:rsid w:val="00FA17E5"/>
    <w:rsid w:val="00FA1AD7"/>
    <w:rsid w:val="00FA1F40"/>
    <w:rsid w:val="00FA27B1"/>
    <w:rsid w:val="00FA2B4D"/>
    <w:rsid w:val="00FA2D24"/>
    <w:rsid w:val="00FA3098"/>
    <w:rsid w:val="00FA31EB"/>
    <w:rsid w:val="00FA3743"/>
    <w:rsid w:val="00FA39C4"/>
    <w:rsid w:val="00FA3D37"/>
    <w:rsid w:val="00FA4274"/>
    <w:rsid w:val="00FA5578"/>
    <w:rsid w:val="00FA5A56"/>
    <w:rsid w:val="00FA5CCC"/>
    <w:rsid w:val="00FA63E6"/>
    <w:rsid w:val="00FA69B2"/>
    <w:rsid w:val="00FA6AAC"/>
    <w:rsid w:val="00FA7258"/>
    <w:rsid w:val="00FB05C0"/>
    <w:rsid w:val="00FB0B8F"/>
    <w:rsid w:val="00FB10A9"/>
    <w:rsid w:val="00FB1384"/>
    <w:rsid w:val="00FB13EA"/>
    <w:rsid w:val="00FB25F3"/>
    <w:rsid w:val="00FB2A2C"/>
    <w:rsid w:val="00FB2AB0"/>
    <w:rsid w:val="00FB2FEC"/>
    <w:rsid w:val="00FB35F7"/>
    <w:rsid w:val="00FB46D1"/>
    <w:rsid w:val="00FB4801"/>
    <w:rsid w:val="00FB48B4"/>
    <w:rsid w:val="00FB568B"/>
    <w:rsid w:val="00FB572E"/>
    <w:rsid w:val="00FB5D8D"/>
    <w:rsid w:val="00FB60B7"/>
    <w:rsid w:val="00FB6C66"/>
    <w:rsid w:val="00FB7873"/>
    <w:rsid w:val="00FB7999"/>
    <w:rsid w:val="00FB7B90"/>
    <w:rsid w:val="00FB7F80"/>
    <w:rsid w:val="00FC1346"/>
    <w:rsid w:val="00FC1890"/>
    <w:rsid w:val="00FC2013"/>
    <w:rsid w:val="00FC277A"/>
    <w:rsid w:val="00FC2879"/>
    <w:rsid w:val="00FC30FE"/>
    <w:rsid w:val="00FC38C1"/>
    <w:rsid w:val="00FC3E2D"/>
    <w:rsid w:val="00FC3FF2"/>
    <w:rsid w:val="00FC4259"/>
    <w:rsid w:val="00FC476D"/>
    <w:rsid w:val="00FC52EE"/>
    <w:rsid w:val="00FC54CB"/>
    <w:rsid w:val="00FC5D3B"/>
    <w:rsid w:val="00FC5FEA"/>
    <w:rsid w:val="00FC6A17"/>
    <w:rsid w:val="00FC6C99"/>
    <w:rsid w:val="00FC74CF"/>
    <w:rsid w:val="00FC75CE"/>
    <w:rsid w:val="00FC7ADE"/>
    <w:rsid w:val="00FD0406"/>
    <w:rsid w:val="00FD0864"/>
    <w:rsid w:val="00FD1016"/>
    <w:rsid w:val="00FD18F3"/>
    <w:rsid w:val="00FD1FDA"/>
    <w:rsid w:val="00FD219A"/>
    <w:rsid w:val="00FD22CE"/>
    <w:rsid w:val="00FD256A"/>
    <w:rsid w:val="00FD2660"/>
    <w:rsid w:val="00FD2B46"/>
    <w:rsid w:val="00FD2D35"/>
    <w:rsid w:val="00FD2E5C"/>
    <w:rsid w:val="00FD311E"/>
    <w:rsid w:val="00FD35AB"/>
    <w:rsid w:val="00FD3C3D"/>
    <w:rsid w:val="00FD3C8F"/>
    <w:rsid w:val="00FD40A2"/>
    <w:rsid w:val="00FD476F"/>
    <w:rsid w:val="00FD49C5"/>
    <w:rsid w:val="00FD4C2D"/>
    <w:rsid w:val="00FD5F11"/>
    <w:rsid w:val="00FD68BA"/>
    <w:rsid w:val="00FD6BE7"/>
    <w:rsid w:val="00FD6F8F"/>
    <w:rsid w:val="00FD712F"/>
    <w:rsid w:val="00FD7138"/>
    <w:rsid w:val="00FD7635"/>
    <w:rsid w:val="00FD7D55"/>
    <w:rsid w:val="00FE04A7"/>
    <w:rsid w:val="00FE08EC"/>
    <w:rsid w:val="00FE0AD2"/>
    <w:rsid w:val="00FE0D18"/>
    <w:rsid w:val="00FE0E6A"/>
    <w:rsid w:val="00FE1FCF"/>
    <w:rsid w:val="00FE210C"/>
    <w:rsid w:val="00FE27AC"/>
    <w:rsid w:val="00FE30F7"/>
    <w:rsid w:val="00FE3ADF"/>
    <w:rsid w:val="00FE3B92"/>
    <w:rsid w:val="00FE4E46"/>
    <w:rsid w:val="00FE5083"/>
    <w:rsid w:val="00FE5195"/>
    <w:rsid w:val="00FE52D6"/>
    <w:rsid w:val="00FE535A"/>
    <w:rsid w:val="00FE53FE"/>
    <w:rsid w:val="00FE5AB0"/>
    <w:rsid w:val="00FE5D02"/>
    <w:rsid w:val="00FE6668"/>
    <w:rsid w:val="00FE7664"/>
    <w:rsid w:val="00FE7674"/>
    <w:rsid w:val="00FE7852"/>
    <w:rsid w:val="00FE7BD8"/>
    <w:rsid w:val="00FF0512"/>
    <w:rsid w:val="00FF06BA"/>
    <w:rsid w:val="00FF06EE"/>
    <w:rsid w:val="00FF085C"/>
    <w:rsid w:val="00FF0AB3"/>
    <w:rsid w:val="00FF112C"/>
    <w:rsid w:val="00FF15DB"/>
    <w:rsid w:val="00FF1C67"/>
    <w:rsid w:val="00FF2069"/>
    <w:rsid w:val="00FF2F45"/>
    <w:rsid w:val="00FF3373"/>
    <w:rsid w:val="00FF3419"/>
    <w:rsid w:val="00FF37B5"/>
    <w:rsid w:val="00FF483D"/>
    <w:rsid w:val="00FF48C4"/>
    <w:rsid w:val="00FF4CD7"/>
    <w:rsid w:val="00FF5658"/>
    <w:rsid w:val="00FF6139"/>
    <w:rsid w:val="00FF62A5"/>
    <w:rsid w:val="00FF7DE8"/>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A0CC99F"/>
  <w15:chartTrackingRefBased/>
  <w15:docId w15:val="{6BCEC0F8-9D78-4546-A128-8CB478187D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02BB9"/>
    <w:pPr>
      <w:spacing w:after="240" w:line="240" w:lineRule="auto"/>
    </w:pPr>
    <w:rPr>
      <w:rFonts w:ascii="Franklin Gothic Book" w:hAnsi="Franklin Gothic Book"/>
      <w:sz w:val="24"/>
    </w:rPr>
  </w:style>
  <w:style w:type="paragraph" w:styleId="Heading1">
    <w:name w:val="heading 1"/>
    <w:basedOn w:val="Normal"/>
    <w:next w:val="Normal"/>
    <w:link w:val="Heading1Char"/>
    <w:uiPriority w:val="9"/>
    <w:qFormat/>
    <w:rsid w:val="00870D5D"/>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001FE6"/>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40479C"/>
    <w:pPr>
      <w:keepNext/>
      <w:keepLines/>
      <w:spacing w:before="40" w:after="0"/>
      <w:outlineLvl w:val="2"/>
    </w:pPr>
    <w:rPr>
      <w:rFonts w:asciiTheme="majorHAnsi" w:eastAsiaTheme="majorEastAsia" w:hAnsiTheme="majorHAnsi" w:cstheme="majorBidi"/>
      <w:color w:val="1F3763" w:themeColor="accent1" w:themeShade="7F"/>
      <w:szCs w:val="24"/>
    </w:rPr>
  </w:style>
  <w:style w:type="paragraph" w:styleId="Heading4">
    <w:name w:val="heading 4"/>
    <w:aliases w:val="Sub-Clause Sub-paragraph, Sub-Clause Sub-paragraph,ClauseSubSub_No&amp;Name"/>
    <w:basedOn w:val="Normal"/>
    <w:next w:val="Normal"/>
    <w:link w:val="Heading4Char"/>
    <w:qFormat/>
    <w:rsid w:val="00073D07"/>
    <w:pPr>
      <w:numPr>
        <w:ilvl w:val="3"/>
        <w:numId w:val="28"/>
      </w:numPr>
      <w:spacing w:before="120" w:after="120"/>
      <w:jc w:val="both"/>
      <w:outlineLvl w:val="3"/>
    </w:pPr>
    <w:rPr>
      <w:rFonts w:ascii="Arial" w:eastAsia="Times New Roman" w:hAnsi="Arial" w:cs="Arial"/>
      <w:sz w:val="20"/>
      <w:szCs w:val="20"/>
    </w:rPr>
  </w:style>
  <w:style w:type="paragraph" w:styleId="Heading5">
    <w:name w:val="heading 5"/>
    <w:basedOn w:val="Normal"/>
    <w:next w:val="Normal"/>
    <w:link w:val="Heading5Char"/>
    <w:uiPriority w:val="9"/>
    <w:unhideWhenUsed/>
    <w:qFormat/>
    <w:rsid w:val="004774F6"/>
    <w:pPr>
      <w:keepNext/>
      <w:keepLines/>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qFormat/>
    <w:rsid w:val="00073D07"/>
    <w:pPr>
      <w:numPr>
        <w:ilvl w:val="5"/>
        <w:numId w:val="28"/>
      </w:numPr>
      <w:spacing w:before="240" w:after="60"/>
      <w:jc w:val="both"/>
      <w:outlineLvl w:val="5"/>
    </w:pPr>
    <w:rPr>
      <w:rFonts w:ascii="Arial" w:eastAsia="Times New Roman" w:hAnsi="Arial" w:cs="Times New Roman"/>
      <w:i/>
      <w:sz w:val="22"/>
      <w:szCs w:val="20"/>
    </w:rPr>
  </w:style>
  <w:style w:type="paragraph" w:styleId="Heading7">
    <w:name w:val="heading 7"/>
    <w:basedOn w:val="Normal"/>
    <w:next w:val="Normal"/>
    <w:link w:val="Heading7Char"/>
    <w:qFormat/>
    <w:rsid w:val="00073D07"/>
    <w:pPr>
      <w:numPr>
        <w:ilvl w:val="6"/>
        <w:numId w:val="28"/>
      </w:numPr>
      <w:spacing w:before="240" w:after="60"/>
      <w:jc w:val="both"/>
      <w:outlineLvl w:val="6"/>
    </w:pPr>
    <w:rPr>
      <w:rFonts w:ascii="Arial" w:eastAsia="Times New Roman" w:hAnsi="Arial" w:cs="Times New Roman"/>
      <w:sz w:val="20"/>
      <w:szCs w:val="20"/>
    </w:rPr>
  </w:style>
  <w:style w:type="paragraph" w:styleId="Heading8">
    <w:name w:val="heading 8"/>
    <w:basedOn w:val="Normal"/>
    <w:next w:val="Normal"/>
    <w:link w:val="Heading8Char"/>
    <w:qFormat/>
    <w:rsid w:val="00073D07"/>
    <w:pPr>
      <w:numPr>
        <w:ilvl w:val="7"/>
        <w:numId w:val="28"/>
      </w:numPr>
      <w:spacing w:before="240" w:after="60"/>
      <w:jc w:val="both"/>
      <w:outlineLvl w:val="7"/>
    </w:pPr>
    <w:rPr>
      <w:rFonts w:ascii="Arial" w:eastAsia="Times New Roman" w:hAnsi="Arial" w:cs="Times New Roman"/>
      <w:i/>
      <w:sz w:val="20"/>
      <w:szCs w:val="20"/>
    </w:rPr>
  </w:style>
  <w:style w:type="paragraph" w:styleId="Heading9">
    <w:name w:val="heading 9"/>
    <w:basedOn w:val="Normal"/>
    <w:next w:val="Normal"/>
    <w:link w:val="Heading9Char"/>
    <w:uiPriority w:val="99"/>
    <w:qFormat/>
    <w:rsid w:val="00073D07"/>
    <w:pPr>
      <w:numPr>
        <w:ilvl w:val="8"/>
        <w:numId w:val="28"/>
      </w:numPr>
      <w:spacing w:before="240" w:after="60"/>
      <w:jc w:val="both"/>
      <w:outlineLvl w:val="8"/>
    </w:pPr>
    <w:rPr>
      <w:rFonts w:ascii="Arial" w:eastAsia="Times New Roman" w:hAnsi="Arial" w:cs="Times New Roman"/>
      <w:b/>
      <w:i/>
      <w:sz w:val="18"/>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aliases w:val="Footnote,Footnote Text Char2 Char,Footnote Text Char Char1 Char1,Footnote Text Char1 Char Char Char1,Footnote Text Char Char Char Char Char,Footnote Text Char1 Char1 Char,Footnote Text Char Char Char1 Char,single space,footnote text,fn,Car"/>
    <w:basedOn w:val="Normal"/>
    <w:link w:val="FootnoteTextChar"/>
    <w:uiPriority w:val="99"/>
    <w:unhideWhenUsed/>
    <w:qFormat/>
    <w:rsid w:val="006A23C6"/>
    <w:pPr>
      <w:spacing w:after="0"/>
    </w:pPr>
    <w:rPr>
      <w:sz w:val="20"/>
      <w:szCs w:val="20"/>
    </w:rPr>
  </w:style>
  <w:style w:type="paragraph" w:customStyle="1" w:styleId="CoverPageMainTitle">
    <w:name w:val="Cover Page Main Title"/>
    <w:basedOn w:val="Normal"/>
    <w:qFormat/>
    <w:rsid w:val="00152AD5"/>
    <w:pPr>
      <w:spacing w:before="2640"/>
      <w:jc w:val="center"/>
    </w:pPr>
    <w:rPr>
      <w:b/>
      <w:bCs/>
      <w:sz w:val="44"/>
      <w:szCs w:val="44"/>
    </w:rPr>
  </w:style>
  <w:style w:type="paragraph" w:customStyle="1" w:styleId="CoverPageSubTitle">
    <w:name w:val="Cover Page Sub Title"/>
    <w:basedOn w:val="CoverPageMainTitle"/>
    <w:link w:val="CoverPageSubTitleChar"/>
    <w:qFormat/>
    <w:rsid w:val="00152AD5"/>
    <w:pPr>
      <w:spacing w:before="0" w:after="1680"/>
    </w:pPr>
    <w:rPr>
      <w:bCs w:val="0"/>
    </w:rPr>
  </w:style>
  <w:style w:type="paragraph" w:customStyle="1" w:styleId="BodyMost">
    <w:name w:val="Body Most"/>
    <w:basedOn w:val="Normal"/>
    <w:link w:val="BodyMostChar"/>
    <w:qFormat/>
    <w:rsid w:val="00A56221"/>
  </w:style>
  <w:style w:type="paragraph" w:customStyle="1" w:styleId="InlineHeader">
    <w:name w:val="Inline Header"/>
    <w:basedOn w:val="BodyMost"/>
    <w:qFormat/>
    <w:rsid w:val="00A56221"/>
    <w:rPr>
      <w:b/>
    </w:rPr>
  </w:style>
  <w:style w:type="character" w:customStyle="1" w:styleId="FootnoteTextChar">
    <w:name w:val="Footnote Text Char"/>
    <w:aliases w:val="Footnote Char,Footnote Text Char2 Char Char,Footnote Text Char Char1 Char1 Char,Footnote Text Char1 Char Char Char1 Char,Footnote Text Char Char Char Char Char Char,Footnote Text Char1 Char1 Char Char,single space Char,fn Char"/>
    <w:basedOn w:val="DefaultParagraphFont"/>
    <w:link w:val="FootnoteText"/>
    <w:uiPriority w:val="99"/>
    <w:rsid w:val="006A23C6"/>
    <w:rPr>
      <w:rFonts w:ascii="Franklin Gothic Book" w:hAnsi="Franklin Gothic Book"/>
      <w:sz w:val="20"/>
      <w:szCs w:val="20"/>
    </w:rPr>
  </w:style>
  <w:style w:type="character" w:styleId="FootnoteReference">
    <w:name w:val="footnote reference"/>
    <w:basedOn w:val="DefaultParagraphFont"/>
    <w:uiPriority w:val="99"/>
    <w:unhideWhenUsed/>
    <w:qFormat/>
    <w:rsid w:val="00237EF6"/>
    <w:rPr>
      <w:rFonts w:ascii="Franklin Gothic Book" w:hAnsi="Franklin Gothic Book"/>
      <w:sz w:val="20"/>
      <w:vertAlign w:val="superscript"/>
    </w:rPr>
  </w:style>
  <w:style w:type="table" w:styleId="TableGrid">
    <w:name w:val="Table Grid"/>
    <w:basedOn w:val="TableNormal"/>
    <w:uiPriority w:val="39"/>
    <w:rsid w:val="003C759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870D5D"/>
    <w:rPr>
      <w:rFonts w:asciiTheme="majorHAnsi" w:eastAsiaTheme="majorEastAsia" w:hAnsiTheme="majorHAnsi" w:cstheme="majorBidi"/>
      <w:color w:val="2F5496" w:themeColor="accent1" w:themeShade="BF"/>
      <w:sz w:val="32"/>
      <w:szCs w:val="32"/>
    </w:rPr>
  </w:style>
  <w:style w:type="character" w:styleId="Hyperlink">
    <w:name w:val="Hyperlink"/>
    <w:basedOn w:val="DefaultParagraphFont"/>
    <w:uiPriority w:val="99"/>
    <w:unhideWhenUsed/>
    <w:rsid w:val="00870D5D"/>
    <w:rPr>
      <w:color w:val="0563C1" w:themeColor="hyperlink"/>
      <w:u w:val="single"/>
    </w:rPr>
  </w:style>
  <w:style w:type="paragraph" w:styleId="TOC1">
    <w:name w:val="toc 1"/>
    <w:basedOn w:val="Normal"/>
    <w:next w:val="Normal"/>
    <w:autoRedefine/>
    <w:uiPriority w:val="39"/>
    <w:unhideWhenUsed/>
    <w:rsid w:val="00B04E0B"/>
    <w:pPr>
      <w:tabs>
        <w:tab w:val="left" w:pos="284"/>
        <w:tab w:val="right" w:leader="dot" w:pos="9350"/>
      </w:tabs>
      <w:spacing w:after="120"/>
      <w:jc w:val="center"/>
    </w:pPr>
    <w:rPr>
      <w:rFonts w:ascii="Gotham Book" w:hAnsi="Gotham Book"/>
      <w:b/>
      <w:noProof/>
      <w:sz w:val="28"/>
      <w:szCs w:val="28"/>
    </w:rPr>
  </w:style>
  <w:style w:type="paragraph" w:styleId="Header">
    <w:name w:val="header"/>
    <w:basedOn w:val="Normal"/>
    <w:link w:val="HeaderChar"/>
    <w:uiPriority w:val="99"/>
    <w:unhideWhenUsed/>
    <w:rsid w:val="00C90FE5"/>
    <w:pPr>
      <w:tabs>
        <w:tab w:val="center" w:pos="4680"/>
        <w:tab w:val="right" w:pos="9360"/>
      </w:tabs>
      <w:spacing w:after="0"/>
    </w:pPr>
  </w:style>
  <w:style w:type="character" w:customStyle="1" w:styleId="HeaderChar">
    <w:name w:val="Header Char"/>
    <w:basedOn w:val="DefaultParagraphFont"/>
    <w:link w:val="Header"/>
    <w:uiPriority w:val="99"/>
    <w:rsid w:val="00C90FE5"/>
    <w:rPr>
      <w:rFonts w:ascii="Franklin Gothic Book" w:hAnsi="Franklin Gothic Book"/>
      <w:sz w:val="24"/>
    </w:rPr>
  </w:style>
  <w:style w:type="paragraph" w:styleId="Footer">
    <w:name w:val="footer"/>
    <w:basedOn w:val="Normal"/>
    <w:link w:val="FooterChar"/>
    <w:uiPriority w:val="99"/>
    <w:unhideWhenUsed/>
    <w:rsid w:val="00C90FE5"/>
    <w:pPr>
      <w:tabs>
        <w:tab w:val="center" w:pos="4680"/>
        <w:tab w:val="right" w:pos="9360"/>
      </w:tabs>
      <w:spacing w:after="0"/>
    </w:pPr>
  </w:style>
  <w:style w:type="character" w:customStyle="1" w:styleId="FooterChar">
    <w:name w:val="Footer Char"/>
    <w:basedOn w:val="DefaultParagraphFont"/>
    <w:link w:val="Footer"/>
    <w:uiPriority w:val="99"/>
    <w:rsid w:val="00C90FE5"/>
    <w:rPr>
      <w:rFonts w:ascii="Franklin Gothic Book" w:hAnsi="Franklin Gothic Book"/>
      <w:sz w:val="24"/>
    </w:rPr>
  </w:style>
  <w:style w:type="character" w:customStyle="1" w:styleId="UnresolvedMention1">
    <w:name w:val="Unresolved Mention1"/>
    <w:basedOn w:val="DefaultParagraphFont"/>
    <w:uiPriority w:val="99"/>
    <w:semiHidden/>
    <w:unhideWhenUsed/>
    <w:rsid w:val="00D803D5"/>
    <w:rPr>
      <w:color w:val="605E5C"/>
      <w:shd w:val="clear" w:color="auto" w:fill="E1DFDD"/>
    </w:rPr>
  </w:style>
  <w:style w:type="character" w:styleId="FollowedHyperlink">
    <w:name w:val="FollowedHyperlink"/>
    <w:basedOn w:val="DefaultParagraphFont"/>
    <w:uiPriority w:val="99"/>
    <w:semiHidden/>
    <w:unhideWhenUsed/>
    <w:rsid w:val="009C5729"/>
    <w:rPr>
      <w:color w:val="954F72" w:themeColor="followedHyperlink"/>
      <w:u w:val="single"/>
    </w:rPr>
  </w:style>
  <w:style w:type="paragraph" w:styleId="TOC2">
    <w:name w:val="toc 2"/>
    <w:basedOn w:val="Normal"/>
    <w:next w:val="Normal"/>
    <w:autoRedefine/>
    <w:uiPriority w:val="39"/>
    <w:unhideWhenUsed/>
    <w:rsid w:val="00310F90"/>
    <w:pPr>
      <w:tabs>
        <w:tab w:val="left" w:pos="426"/>
        <w:tab w:val="right" w:leader="dot" w:pos="9350"/>
      </w:tabs>
      <w:spacing w:after="100" w:line="259" w:lineRule="auto"/>
      <w:ind w:left="993" w:hanging="567"/>
    </w:pPr>
    <w:rPr>
      <w:rFonts w:ascii="Gotham Book" w:eastAsiaTheme="minorEastAsia" w:hAnsi="Gotham Book"/>
      <w:noProof/>
      <w:sz w:val="22"/>
    </w:rPr>
  </w:style>
  <w:style w:type="paragraph" w:styleId="TOC3">
    <w:name w:val="toc 3"/>
    <w:basedOn w:val="Normal"/>
    <w:next w:val="Normal"/>
    <w:autoRedefine/>
    <w:uiPriority w:val="39"/>
    <w:unhideWhenUsed/>
    <w:rsid w:val="00C55091"/>
    <w:pPr>
      <w:spacing w:after="100" w:line="259" w:lineRule="auto"/>
      <w:ind w:left="440"/>
    </w:pPr>
    <w:rPr>
      <w:rFonts w:asciiTheme="minorHAnsi" w:eastAsiaTheme="minorEastAsia" w:hAnsiTheme="minorHAnsi"/>
      <w:sz w:val="22"/>
    </w:rPr>
  </w:style>
  <w:style w:type="paragraph" w:styleId="TOC4">
    <w:name w:val="toc 4"/>
    <w:basedOn w:val="Normal"/>
    <w:next w:val="Normal"/>
    <w:autoRedefine/>
    <w:uiPriority w:val="39"/>
    <w:unhideWhenUsed/>
    <w:rsid w:val="00C55091"/>
    <w:pPr>
      <w:spacing w:after="100" w:line="259" w:lineRule="auto"/>
      <w:ind w:left="660"/>
    </w:pPr>
    <w:rPr>
      <w:rFonts w:asciiTheme="minorHAnsi" w:eastAsiaTheme="minorEastAsia" w:hAnsiTheme="minorHAnsi"/>
      <w:sz w:val="22"/>
    </w:rPr>
  </w:style>
  <w:style w:type="paragraph" w:styleId="TOC5">
    <w:name w:val="toc 5"/>
    <w:basedOn w:val="Normal"/>
    <w:next w:val="Normal"/>
    <w:autoRedefine/>
    <w:uiPriority w:val="39"/>
    <w:unhideWhenUsed/>
    <w:rsid w:val="00C55091"/>
    <w:pPr>
      <w:spacing w:after="100" w:line="259" w:lineRule="auto"/>
      <w:ind w:left="880"/>
    </w:pPr>
    <w:rPr>
      <w:rFonts w:asciiTheme="minorHAnsi" w:eastAsiaTheme="minorEastAsia" w:hAnsiTheme="minorHAnsi"/>
      <w:sz w:val="22"/>
    </w:rPr>
  </w:style>
  <w:style w:type="paragraph" w:styleId="TOC6">
    <w:name w:val="toc 6"/>
    <w:basedOn w:val="Normal"/>
    <w:next w:val="Normal"/>
    <w:autoRedefine/>
    <w:uiPriority w:val="39"/>
    <w:unhideWhenUsed/>
    <w:rsid w:val="00C55091"/>
    <w:pPr>
      <w:spacing w:after="100" w:line="259" w:lineRule="auto"/>
      <w:ind w:left="1100"/>
    </w:pPr>
    <w:rPr>
      <w:rFonts w:asciiTheme="minorHAnsi" w:eastAsiaTheme="minorEastAsia" w:hAnsiTheme="minorHAnsi"/>
      <w:sz w:val="22"/>
    </w:rPr>
  </w:style>
  <w:style w:type="paragraph" w:styleId="TOC7">
    <w:name w:val="toc 7"/>
    <w:basedOn w:val="Normal"/>
    <w:next w:val="Normal"/>
    <w:autoRedefine/>
    <w:uiPriority w:val="39"/>
    <w:unhideWhenUsed/>
    <w:rsid w:val="00C55091"/>
    <w:pPr>
      <w:spacing w:after="100" w:line="259" w:lineRule="auto"/>
      <w:ind w:left="1320"/>
    </w:pPr>
    <w:rPr>
      <w:rFonts w:asciiTheme="minorHAnsi" w:eastAsiaTheme="minorEastAsia" w:hAnsiTheme="minorHAnsi"/>
      <w:sz w:val="22"/>
    </w:rPr>
  </w:style>
  <w:style w:type="paragraph" w:styleId="TOC8">
    <w:name w:val="toc 8"/>
    <w:basedOn w:val="Normal"/>
    <w:next w:val="Normal"/>
    <w:autoRedefine/>
    <w:uiPriority w:val="39"/>
    <w:unhideWhenUsed/>
    <w:rsid w:val="00C55091"/>
    <w:pPr>
      <w:spacing w:after="100" w:line="259" w:lineRule="auto"/>
      <w:ind w:left="1540"/>
    </w:pPr>
    <w:rPr>
      <w:rFonts w:asciiTheme="minorHAnsi" w:eastAsiaTheme="minorEastAsia" w:hAnsiTheme="minorHAnsi"/>
      <w:sz w:val="22"/>
    </w:rPr>
  </w:style>
  <w:style w:type="paragraph" w:styleId="TOC9">
    <w:name w:val="toc 9"/>
    <w:basedOn w:val="Normal"/>
    <w:next w:val="Normal"/>
    <w:autoRedefine/>
    <w:uiPriority w:val="39"/>
    <w:unhideWhenUsed/>
    <w:rsid w:val="00C55091"/>
    <w:pPr>
      <w:spacing w:after="100" w:line="259" w:lineRule="auto"/>
      <w:ind w:left="1760"/>
    </w:pPr>
    <w:rPr>
      <w:rFonts w:asciiTheme="minorHAnsi" w:eastAsiaTheme="minorEastAsia" w:hAnsiTheme="minorHAnsi"/>
      <w:sz w:val="22"/>
    </w:rPr>
  </w:style>
  <w:style w:type="table" w:customStyle="1" w:styleId="TableGrid1">
    <w:name w:val="Table Grid1"/>
    <w:basedOn w:val="TableNormal"/>
    <w:next w:val="TableGrid"/>
    <w:uiPriority w:val="39"/>
    <w:rsid w:val="00903ADF"/>
    <w:pPr>
      <w:spacing w:after="0" w:line="240" w:lineRule="auto"/>
    </w:pPr>
    <w:rPr>
      <w:sz w:val="24"/>
      <w:szCs w:val="24"/>
      <w:lang w:val="en-PH"/>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MostChar">
    <w:name w:val="Body Most Char"/>
    <w:basedOn w:val="DefaultParagraphFont"/>
    <w:link w:val="BodyMost"/>
    <w:rsid w:val="00F43AAF"/>
    <w:rPr>
      <w:rFonts w:ascii="Franklin Gothic Book" w:hAnsi="Franklin Gothic Book"/>
      <w:sz w:val="24"/>
    </w:rPr>
  </w:style>
  <w:style w:type="paragraph" w:customStyle="1" w:styleId="dFootnote">
    <w:name w:val="#d Footnote"/>
    <w:basedOn w:val="FootnoteText"/>
    <w:link w:val="dFootnoteChar"/>
    <w:qFormat/>
    <w:rsid w:val="00F52923"/>
    <w:rPr>
      <w:rFonts w:cs="Times New Roman"/>
      <w:noProof/>
      <w:color w:val="00000A"/>
      <w:szCs w:val="18"/>
      <w:lang w:eastAsia="zh-CN" w:bidi="hi-IN"/>
    </w:rPr>
  </w:style>
  <w:style w:type="character" w:customStyle="1" w:styleId="dFootnoteChar">
    <w:name w:val="#d Footnote Char"/>
    <w:basedOn w:val="FootnoteTextChar"/>
    <w:link w:val="dFootnote"/>
    <w:rsid w:val="00F52923"/>
    <w:rPr>
      <w:rFonts w:ascii="Franklin Gothic Book" w:hAnsi="Franklin Gothic Book" w:cs="Times New Roman"/>
      <w:noProof/>
      <w:color w:val="00000A"/>
      <w:sz w:val="20"/>
      <w:szCs w:val="18"/>
      <w:lang w:eastAsia="zh-CN" w:bidi="hi-IN"/>
    </w:rPr>
  </w:style>
  <w:style w:type="character" w:styleId="EndnoteReference">
    <w:name w:val="endnote reference"/>
    <w:basedOn w:val="DefaultParagraphFont"/>
    <w:uiPriority w:val="99"/>
    <w:semiHidden/>
    <w:unhideWhenUsed/>
    <w:rsid w:val="00F52923"/>
    <w:rPr>
      <w:vertAlign w:val="superscript"/>
    </w:rPr>
  </w:style>
  <w:style w:type="character" w:styleId="CommentReference">
    <w:name w:val="annotation reference"/>
    <w:basedOn w:val="DefaultParagraphFont"/>
    <w:uiPriority w:val="99"/>
    <w:semiHidden/>
    <w:unhideWhenUsed/>
    <w:rsid w:val="009D2D8E"/>
    <w:rPr>
      <w:sz w:val="16"/>
      <w:szCs w:val="16"/>
    </w:rPr>
  </w:style>
  <w:style w:type="paragraph" w:styleId="CommentText">
    <w:name w:val="annotation text"/>
    <w:basedOn w:val="Normal"/>
    <w:link w:val="CommentTextChar"/>
    <w:uiPriority w:val="99"/>
    <w:unhideWhenUsed/>
    <w:rsid w:val="009D2D8E"/>
    <w:rPr>
      <w:sz w:val="20"/>
      <w:szCs w:val="20"/>
    </w:rPr>
  </w:style>
  <w:style w:type="character" w:customStyle="1" w:styleId="CommentTextChar">
    <w:name w:val="Comment Text Char"/>
    <w:basedOn w:val="DefaultParagraphFont"/>
    <w:link w:val="CommentText"/>
    <w:uiPriority w:val="99"/>
    <w:rsid w:val="009D2D8E"/>
    <w:rPr>
      <w:rFonts w:ascii="Franklin Gothic Book" w:hAnsi="Franklin Gothic Book"/>
      <w:sz w:val="20"/>
      <w:szCs w:val="20"/>
    </w:rPr>
  </w:style>
  <w:style w:type="paragraph" w:styleId="CommentSubject">
    <w:name w:val="annotation subject"/>
    <w:basedOn w:val="CommentText"/>
    <w:next w:val="CommentText"/>
    <w:link w:val="CommentSubjectChar"/>
    <w:uiPriority w:val="99"/>
    <w:semiHidden/>
    <w:unhideWhenUsed/>
    <w:rsid w:val="009D2D8E"/>
    <w:rPr>
      <w:b/>
      <w:bCs/>
    </w:rPr>
  </w:style>
  <w:style w:type="character" w:customStyle="1" w:styleId="CommentSubjectChar">
    <w:name w:val="Comment Subject Char"/>
    <w:basedOn w:val="CommentTextChar"/>
    <w:link w:val="CommentSubject"/>
    <w:uiPriority w:val="99"/>
    <w:semiHidden/>
    <w:rsid w:val="009D2D8E"/>
    <w:rPr>
      <w:rFonts w:ascii="Franklin Gothic Book" w:hAnsi="Franklin Gothic Book"/>
      <w:b/>
      <w:bCs/>
      <w:sz w:val="20"/>
      <w:szCs w:val="20"/>
    </w:rPr>
  </w:style>
  <w:style w:type="paragraph" w:styleId="Revision">
    <w:name w:val="Revision"/>
    <w:hidden/>
    <w:uiPriority w:val="99"/>
    <w:semiHidden/>
    <w:rsid w:val="00F11E34"/>
    <w:pPr>
      <w:spacing w:after="0" w:line="240" w:lineRule="auto"/>
    </w:pPr>
    <w:rPr>
      <w:rFonts w:ascii="Franklin Gothic Book" w:hAnsi="Franklin Gothic Book"/>
      <w:sz w:val="24"/>
    </w:rPr>
  </w:style>
  <w:style w:type="character" w:customStyle="1" w:styleId="CoverPageSubTitleChar">
    <w:name w:val="Cover Page Sub Title Char"/>
    <w:basedOn w:val="DefaultParagraphFont"/>
    <w:link w:val="CoverPageSubTitle"/>
    <w:rsid w:val="00EB1A07"/>
    <w:rPr>
      <w:rFonts w:ascii="Franklin Gothic Book" w:hAnsi="Franklin Gothic Book"/>
      <w:b/>
      <w:sz w:val="44"/>
      <w:szCs w:val="44"/>
    </w:rPr>
  </w:style>
  <w:style w:type="paragraph" w:styleId="BalloonText">
    <w:name w:val="Balloon Text"/>
    <w:basedOn w:val="Normal"/>
    <w:link w:val="BalloonTextChar"/>
    <w:uiPriority w:val="99"/>
    <w:semiHidden/>
    <w:unhideWhenUsed/>
    <w:rsid w:val="00AD24F0"/>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D24F0"/>
    <w:rPr>
      <w:rFonts w:ascii="Segoe UI" w:hAnsi="Segoe UI" w:cs="Segoe UI"/>
      <w:sz w:val="18"/>
      <w:szCs w:val="18"/>
    </w:rPr>
  </w:style>
  <w:style w:type="character" w:customStyle="1" w:styleId="Heading4Char">
    <w:name w:val="Heading 4 Char"/>
    <w:aliases w:val="Sub-Clause Sub-paragraph Char, Sub-Clause Sub-paragraph Char,ClauseSubSub_No&amp;Name Char"/>
    <w:basedOn w:val="DefaultParagraphFont"/>
    <w:link w:val="Heading4"/>
    <w:rsid w:val="00073D07"/>
    <w:rPr>
      <w:rFonts w:ascii="Arial" w:eastAsia="Times New Roman" w:hAnsi="Arial" w:cs="Arial"/>
      <w:sz w:val="20"/>
      <w:szCs w:val="20"/>
    </w:rPr>
  </w:style>
  <w:style w:type="character" w:customStyle="1" w:styleId="Heading6Char">
    <w:name w:val="Heading 6 Char"/>
    <w:basedOn w:val="DefaultParagraphFont"/>
    <w:link w:val="Heading6"/>
    <w:rsid w:val="00073D07"/>
    <w:rPr>
      <w:rFonts w:ascii="Arial" w:eastAsia="Times New Roman" w:hAnsi="Arial" w:cs="Times New Roman"/>
      <w:i/>
      <w:szCs w:val="20"/>
    </w:rPr>
  </w:style>
  <w:style w:type="character" w:customStyle="1" w:styleId="Heading7Char">
    <w:name w:val="Heading 7 Char"/>
    <w:basedOn w:val="DefaultParagraphFont"/>
    <w:link w:val="Heading7"/>
    <w:rsid w:val="00073D07"/>
    <w:rPr>
      <w:rFonts w:ascii="Arial" w:eastAsia="Times New Roman" w:hAnsi="Arial" w:cs="Times New Roman"/>
      <w:sz w:val="20"/>
      <w:szCs w:val="20"/>
    </w:rPr>
  </w:style>
  <w:style w:type="character" w:customStyle="1" w:styleId="Heading8Char">
    <w:name w:val="Heading 8 Char"/>
    <w:basedOn w:val="DefaultParagraphFont"/>
    <w:link w:val="Heading8"/>
    <w:rsid w:val="00073D07"/>
    <w:rPr>
      <w:rFonts w:ascii="Arial" w:eastAsia="Times New Roman" w:hAnsi="Arial" w:cs="Times New Roman"/>
      <w:i/>
      <w:sz w:val="20"/>
      <w:szCs w:val="20"/>
    </w:rPr>
  </w:style>
  <w:style w:type="character" w:customStyle="1" w:styleId="Heading9Char">
    <w:name w:val="Heading 9 Char"/>
    <w:basedOn w:val="DefaultParagraphFont"/>
    <w:link w:val="Heading9"/>
    <w:uiPriority w:val="99"/>
    <w:rsid w:val="00073D07"/>
    <w:rPr>
      <w:rFonts w:ascii="Arial" w:eastAsia="Times New Roman" w:hAnsi="Arial" w:cs="Times New Roman"/>
      <w:b/>
      <w:i/>
      <w:sz w:val="18"/>
      <w:szCs w:val="20"/>
    </w:rPr>
  </w:style>
  <w:style w:type="paragraph" w:customStyle="1" w:styleId="Header2-SubClauses">
    <w:name w:val="Header 2 - SubClauses"/>
    <w:basedOn w:val="Normal"/>
    <w:uiPriority w:val="99"/>
    <w:rsid w:val="00073D07"/>
    <w:pPr>
      <w:numPr>
        <w:ilvl w:val="1"/>
        <w:numId w:val="28"/>
      </w:numPr>
      <w:spacing w:after="200"/>
      <w:jc w:val="both"/>
    </w:pPr>
    <w:rPr>
      <w:rFonts w:ascii="Times New Roman" w:eastAsia="Times New Roman" w:hAnsi="Times New Roman" w:cs="Arial"/>
      <w:szCs w:val="24"/>
    </w:rPr>
  </w:style>
  <w:style w:type="paragraph" w:customStyle="1" w:styleId="P3Header1-Clauses">
    <w:name w:val="P3 Header1-Clauses"/>
    <w:basedOn w:val="Normal"/>
    <w:uiPriority w:val="99"/>
    <w:rsid w:val="00073D07"/>
    <w:pPr>
      <w:numPr>
        <w:ilvl w:val="2"/>
        <w:numId w:val="28"/>
      </w:numPr>
      <w:spacing w:after="200"/>
      <w:jc w:val="both"/>
    </w:pPr>
    <w:rPr>
      <w:rFonts w:ascii="Times New Roman" w:eastAsia="Times New Roman" w:hAnsi="Times New Roman" w:cs="Times New Roman"/>
      <w:szCs w:val="20"/>
    </w:rPr>
  </w:style>
  <w:style w:type="paragraph" w:styleId="ListParagraph">
    <w:name w:val="List Paragraph"/>
    <w:aliases w:val="Citation List,본문(내용),List Paragraph (numbered (a)),Colorful List - Accent 11,ADB Paragraph,lp1,Bullet Paragraph,List Paragraph nowy,Bullets,References,List Paragraph1,heading 6,WB List Paragraph,Liste 1,ANNEX,Ha"/>
    <w:basedOn w:val="Normal"/>
    <w:link w:val="ListParagraphChar"/>
    <w:uiPriority w:val="34"/>
    <w:qFormat/>
    <w:rsid w:val="00073D07"/>
    <w:pPr>
      <w:spacing w:after="0"/>
      <w:ind w:left="720"/>
      <w:contextualSpacing/>
    </w:pPr>
    <w:rPr>
      <w:rFonts w:ascii="Times New Roman" w:eastAsia="Times New Roman" w:hAnsi="Times New Roman" w:cs="Times New Roman"/>
      <w:szCs w:val="20"/>
    </w:rPr>
  </w:style>
  <w:style w:type="character" w:customStyle="1" w:styleId="ListParagraphChar">
    <w:name w:val="List Paragraph Char"/>
    <w:aliases w:val="Citation List Char,본문(내용) Char,List Paragraph (numbered (a)) Char,Colorful List - Accent 11 Char,ADB Paragraph Char,lp1 Char,Bullet Paragraph Char,List Paragraph nowy Char,Bullets Char,References Char,List Paragraph1 Char,ANNEX Char"/>
    <w:link w:val="ListParagraph"/>
    <w:uiPriority w:val="34"/>
    <w:rsid w:val="00073D07"/>
    <w:rPr>
      <w:rFonts w:ascii="Times New Roman" w:eastAsia="Times New Roman" w:hAnsi="Times New Roman" w:cs="Times New Roman"/>
      <w:sz w:val="24"/>
      <w:szCs w:val="20"/>
    </w:rPr>
  </w:style>
  <w:style w:type="paragraph" w:customStyle="1" w:styleId="ITBh2">
    <w:name w:val="ITB h2"/>
    <w:basedOn w:val="Normal"/>
    <w:qFormat/>
    <w:rsid w:val="00073D07"/>
    <w:pPr>
      <w:numPr>
        <w:numId w:val="28"/>
      </w:numPr>
      <w:spacing w:after="200"/>
    </w:pPr>
    <w:rPr>
      <w:rFonts w:ascii="Times New Roman" w:eastAsia="Times New Roman" w:hAnsi="Times New Roman" w:cs="Times New Roman"/>
      <w:b/>
      <w:bCs/>
      <w:szCs w:val="20"/>
    </w:rPr>
  </w:style>
  <w:style w:type="paragraph" w:styleId="BodyText">
    <w:name w:val="Body Text"/>
    <w:basedOn w:val="Normal"/>
    <w:link w:val="BodyTextChar"/>
    <w:rsid w:val="000A1730"/>
    <w:pPr>
      <w:spacing w:after="0"/>
    </w:pPr>
    <w:rPr>
      <w:rFonts w:ascii="Arial" w:eastAsia="Times New Roman" w:hAnsi="Arial" w:cs="Arial"/>
      <w:sz w:val="20"/>
      <w:szCs w:val="24"/>
    </w:rPr>
  </w:style>
  <w:style w:type="character" w:customStyle="1" w:styleId="BodyTextChar">
    <w:name w:val="Body Text Char"/>
    <w:basedOn w:val="DefaultParagraphFont"/>
    <w:link w:val="BodyText"/>
    <w:rsid w:val="000A1730"/>
    <w:rPr>
      <w:rFonts w:ascii="Arial" w:eastAsia="Times New Roman" w:hAnsi="Arial" w:cs="Arial"/>
      <w:sz w:val="20"/>
      <w:szCs w:val="24"/>
    </w:rPr>
  </w:style>
  <w:style w:type="table" w:customStyle="1" w:styleId="TableGrid2">
    <w:name w:val="Table Grid2"/>
    <w:basedOn w:val="TableNormal"/>
    <w:next w:val="TableGrid"/>
    <w:uiPriority w:val="39"/>
    <w:rsid w:val="00AA2500"/>
    <w:pPr>
      <w:spacing w:after="0" w:line="240" w:lineRule="auto"/>
    </w:pPr>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le">
    <w:name w:val="Table"/>
    <w:basedOn w:val="DefaultParagraphFont"/>
    <w:rsid w:val="00A92CF7"/>
    <w:rPr>
      <w:rFonts w:ascii="Arial" w:hAnsi="Arial"/>
      <w:sz w:val="20"/>
    </w:rPr>
  </w:style>
  <w:style w:type="paragraph" w:customStyle="1" w:styleId="AheaderTerciaryleve">
    <w:name w:val="Aheader Terciary leve"/>
    <w:basedOn w:val="Normal"/>
    <w:link w:val="AheaderTerciaryleveChar"/>
    <w:qFormat/>
    <w:rsid w:val="00C66867"/>
    <w:pPr>
      <w:spacing w:after="0"/>
      <w:jc w:val="center"/>
    </w:pPr>
    <w:rPr>
      <w:rFonts w:ascii="Times New Roman" w:eastAsia="Times New Roman" w:hAnsi="Times New Roman" w:cs="Times New Roman"/>
      <w:b/>
      <w:sz w:val="28"/>
      <w:szCs w:val="24"/>
    </w:rPr>
  </w:style>
  <w:style w:type="character" w:customStyle="1" w:styleId="AheaderTerciaryleveChar">
    <w:name w:val="Aheader Terciary leve Char"/>
    <w:basedOn w:val="DefaultParagraphFont"/>
    <w:link w:val="AheaderTerciaryleve"/>
    <w:rsid w:val="00C66867"/>
    <w:rPr>
      <w:rFonts w:ascii="Times New Roman" w:eastAsia="Times New Roman" w:hAnsi="Times New Roman" w:cs="Times New Roman"/>
      <w:b/>
      <w:sz w:val="28"/>
      <w:szCs w:val="24"/>
    </w:rPr>
  </w:style>
  <w:style w:type="paragraph" w:customStyle="1" w:styleId="Style8">
    <w:name w:val="Style8"/>
    <w:basedOn w:val="Normal"/>
    <w:link w:val="Style8Char"/>
    <w:qFormat/>
    <w:rsid w:val="00E6145A"/>
    <w:pPr>
      <w:spacing w:before="120"/>
      <w:jc w:val="center"/>
    </w:pPr>
    <w:rPr>
      <w:rFonts w:ascii="Times New Roman" w:eastAsia="Times New Roman" w:hAnsi="Times New Roman" w:cs="Times New Roman"/>
      <w:b/>
      <w:sz w:val="32"/>
      <w:szCs w:val="24"/>
    </w:rPr>
  </w:style>
  <w:style w:type="character" w:customStyle="1" w:styleId="Style8Char">
    <w:name w:val="Style8 Char"/>
    <w:basedOn w:val="DefaultParagraphFont"/>
    <w:link w:val="Style8"/>
    <w:rsid w:val="00E6145A"/>
    <w:rPr>
      <w:rFonts w:ascii="Times New Roman" w:eastAsia="Times New Roman" w:hAnsi="Times New Roman" w:cs="Times New Roman"/>
      <w:b/>
      <w:sz w:val="32"/>
      <w:szCs w:val="24"/>
    </w:rPr>
  </w:style>
  <w:style w:type="paragraph" w:customStyle="1" w:styleId="Style19">
    <w:name w:val="Style 19"/>
    <w:basedOn w:val="Normal"/>
    <w:rsid w:val="00242452"/>
    <w:pPr>
      <w:widowControl w:val="0"/>
      <w:autoSpaceDE w:val="0"/>
      <w:autoSpaceDN w:val="0"/>
      <w:adjustRightInd w:val="0"/>
      <w:spacing w:after="0"/>
    </w:pPr>
    <w:rPr>
      <w:rFonts w:ascii="Times New Roman" w:eastAsia="Times New Roman" w:hAnsi="Times New Roman" w:cs="Times New Roman"/>
      <w:szCs w:val="24"/>
    </w:rPr>
  </w:style>
  <w:style w:type="paragraph" w:customStyle="1" w:styleId="explanatoryclause">
    <w:name w:val="explanatory_clause"/>
    <w:basedOn w:val="Normal"/>
    <w:rsid w:val="00AE7526"/>
    <w:pPr>
      <w:suppressAutoHyphens/>
      <w:ind w:left="738" w:right="-14" w:hanging="738"/>
    </w:pPr>
    <w:rPr>
      <w:rFonts w:ascii="Arial" w:eastAsia="Times New Roman" w:hAnsi="Arial" w:cs="Times New Roman"/>
      <w:sz w:val="22"/>
      <w:szCs w:val="20"/>
    </w:rPr>
  </w:style>
  <w:style w:type="character" w:styleId="UnresolvedMention">
    <w:name w:val="Unresolved Mention"/>
    <w:basedOn w:val="DefaultParagraphFont"/>
    <w:uiPriority w:val="99"/>
    <w:semiHidden/>
    <w:unhideWhenUsed/>
    <w:rsid w:val="00A46158"/>
    <w:rPr>
      <w:color w:val="605E5C"/>
      <w:shd w:val="clear" w:color="auto" w:fill="E1DFDD"/>
    </w:rPr>
  </w:style>
  <w:style w:type="character" w:styleId="PageNumber">
    <w:name w:val="page number"/>
    <w:rsid w:val="0038053E"/>
    <w:rPr>
      <w:rFonts w:ascii="Times New Roman" w:hAnsi="Times New Roman"/>
      <w:sz w:val="20"/>
    </w:rPr>
  </w:style>
  <w:style w:type="paragraph" w:styleId="Title">
    <w:name w:val="Title"/>
    <w:basedOn w:val="Normal"/>
    <w:link w:val="TitleChar"/>
    <w:qFormat/>
    <w:rsid w:val="003D09A0"/>
    <w:pPr>
      <w:spacing w:after="0"/>
      <w:jc w:val="center"/>
    </w:pPr>
    <w:rPr>
      <w:rFonts w:ascii="Times New Roman" w:eastAsia="Times New Roman" w:hAnsi="Times New Roman" w:cs="Times New Roman"/>
      <w:b/>
      <w:sz w:val="32"/>
      <w:szCs w:val="32"/>
    </w:rPr>
  </w:style>
  <w:style w:type="character" w:customStyle="1" w:styleId="TitleChar">
    <w:name w:val="Title Char"/>
    <w:basedOn w:val="DefaultParagraphFont"/>
    <w:link w:val="Title"/>
    <w:rsid w:val="003D09A0"/>
    <w:rPr>
      <w:rFonts w:ascii="Times New Roman" w:eastAsia="Times New Roman" w:hAnsi="Times New Roman" w:cs="Times New Roman"/>
      <w:b/>
      <w:sz w:val="32"/>
      <w:szCs w:val="32"/>
    </w:rPr>
  </w:style>
  <w:style w:type="paragraph" w:customStyle="1" w:styleId="Section4-Heading2">
    <w:name w:val="Section 4 - Heading 2"/>
    <w:basedOn w:val="Normal"/>
    <w:rsid w:val="008952E7"/>
    <w:pPr>
      <w:spacing w:after="200"/>
      <w:jc w:val="center"/>
    </w:pPr>
    <w:rPr>
      <w:rFonts w:ascii="Times New Roman" w:eastAsia="Times New Roman" w:hAnsi="Times New Roman" w:cs="Times New Roman"/>
      <w:b/>
      <w:sz w:val="32"/>
      <w:szCs w:val="24"/>
    </w:rPr>
  </w:style>
  <w:style w:type="paragraph" w:customStyle="1" w:styleId="SectionVHeading2">
    <w:name w:val="Section V. Heading 2"/>
    <w:basedOn w:val="Normal"/>
    <w:rsid w:val="008952E7"/>
    <w:pPr>
      <w:spacing w:before="120" w:after="200"/>
      <w:jc w:val="center"/>
    </w:pPr>
    <w:rPr>
      <w:rFonts w:ascii="Times New Roman" w:eastAsia="Times New Roman" w:hAnsi="Times New Roman" w:cs="Times New Roman"/>
      <w:b/>
      <w:sz w:val="28"/>
      <w:szCs w:val="20"/>
      <w:lang w:val="es-ES_tradnl"/>
    </w:rPr>
  </w:style>
  <w:style w:type="paragraph" w:customStyle="1" w:styleId="S1-Header2">
    <w:name w:val="S1-Header2"/>
    <w:basedOn w:val="Normal"/>
    <w:rsid w:val="00B54D05"/>
    <w:pPr>
      <w:tabs>
        <w:tab w:val="num" w:pos="432"/>
      </w:tabs>
      <w:spacing w:after="200"/>
      <w:ind w:left="432" w:hanging="432"/>
    </w:pPr>
    <w:rPr>
      <w:rFonts w:ascii="Times New Roman" w:eastAsia="Times New Roman" w:hAnsi="Times New Roman" w:cs="Times New Roman"/>
      <w:b/>
      <w:szCs w:val="24"/>
    </w:rPr>
  </w:style>
  <w:style w:type="paragraph" w:customStyle="1" w:styleId="explanatorynotes">
    <w:name w:val="explanatory_notes"/>
    <w:basedOn w:val="Normal"/>
    <w:rsid w:val="0039151C"/>
    <w:pPr>
      <w:suppressAutoHyphens/>
      <w:spacing w:line="360" w:lineRule="exact"/>
      <w:jc w:val="both"/>
    </w:pPr>
    <w:rPr>
      <w:rFonts w:ascii="Arial" w:eastAsia="Times New Roman" w:hAnsi="Arial" w:cs="Times New Roman"/>
      <w:sz w:val="20"/>
      <w:szCs w:val="20"/>
    </w:rPr>
  </w:style>
  <w:style w:type="paragraph" w:styleId="List">
    <w:name w:val="List"/>
    <w:aliases w:val="1. List"/>
    <w:basedOn w:val="Normal"/>
    <w:rsid w:val="0039151C"/>
    <w:pPr>
      <w:spacing w:before="120" w:after="120"/>
      <w:ind w:left="1440"/>
      <w:jc w:val="both"/>
    </w:pPr>
    <w:rPr>
      <w:rFonts w:ascii="Arial" w:eastAsia="Times New Roman" w:hAnsi="Arial" w:cs="Times New Roman"/>
      <w:sz w:val="20"/>
      <w:szCs w:val="20"/>
    </w:rPr>
  </w:style>
  <w:style w:type="character" w:customStyle="1" w:styleId="Heading2Char">
    <w:name w:val="Heading 2 Char"/>
    <w:basedOn w:val="DefaultParagraphFont"/>
    <w:link w:val="Heading2"/>
    <w:uiPriority w:val="9"/>
    <w:rsid w:val="00001FE6"/>
    <w:rPr>
      <w:rFonts w:asciiTheme="majorHAnsi" w:eastAsiaTheme="majorEastAsia" w:hAnsiTheme="majorHAnsi" w:cstheme="majorBidi"/>
      <w:color w:val="2F5496" w:themeColor="accent1" w:themeShade="BF"/>
      <w:sz w:val="26"/>
      <w:szCs w:val="26"/>
    </w:rPr>
  </w:style>
  <w:style w:type="paragraph" w:styleId="List3">
    <w:name w:val="List 3"/>
    <w:basedOn w:val="Normal"/>
    <w:uiPriority w:val="99"/>
    <w:unhideWhenUsed/>
    <w:rsid w:val="0040479C"/>
    <w:pPr>
      <w:ind w:left="849" w:hanging="283"/>
      <w:contextualSpacing/>
    </w:pPr>
  </w:style>
  <w:style w:type="character" w:customStyle="1" w:styleId="Heading3Char">
    <w:name w:val="Heading 3 Char"/>
    <w:basedOn w:val="DefaultParagraphFont"/>
    <w:link w:val="Heading3"/>
    <w:uiPriority w:val="9"/>
    <w:rsid w:val="0040479C"/>
    <w:rPr>
      <w:rFonts w:asciiTheme="majorHAnsi" w:eastAsiaTheme="majorEastAsia" w:hAnsiTheme="majorHAnsi" w:cstheme="majorBidi"/>
      <w:color w:val="1F3763" w:themeColor="accent1" w:themeShade="7F"/>
      <w:sz w:val="24"/>
      <w:szCs w:val="24"/>
    </w:rPr>
  </w:style>
  <w:style w:type="paragraph" w:styleId="List4">
    <w:name w:val="List 4"/>
    <w:basedOn w:val="Normal"/>
    <w:uiPriority w:val="99"/>
    <w:unhideWhenUsed/>
    <w:rsid w:val="004774F6"/>
    <w:pPr>
      <w:ind w:left="1132" w:hanging="283"/>
      <w:contextualSpacing/>
    </w:pPr>
  </w:style>
  <w:style w:type="character" w:customStyle="1" w:styleId="Heading5Char">
    <w:name w:val="Heading 5 Char"/>
    <w:basedOn w:val="DefaultParagraphFont"/>
    <w:link w:val="Heading5"/>
    <w:uiPriority w:val="9"/>
    <w:rsid w:val="004774F6"/>
    <w:rPr>
      <w:rFonts w:asciiTheme="majorHAnsi" w:eastAsiaTheme="majorEastAsia" w:hAnsiTheme="majorHAnsi" w:cstheme="majorBidi"/>
      <w:color w:val="2F5496" w:themeColor="accent1" w:themeShade="BF"/>
      <w:sz w:val="24"/>
    </w:rPr>
  </w:style>
  <w:style w:type="paragraph" w:styleId="Index1">
    <w:name w:val="index 1"/>
    <w:basedOn w:val="Normal"/>
    <w:next w:val="Normal"/>
    <w:autoRedefine/>
    <w:uiPriority w:val="99"/>
    <w:unhideWhenUsed/>
    <w:rsid w:val="00A54901"/>
    <w:pPr>
      <w:spacing w:after="0"/>
      <w:ind w:left="240" w:hanging="240"/>
    </w:pPr>
  </w:style>
  <w:style w:type="paragraph" w:styleId="ListBullet3">
    <w:name w:val="List Bullet 3"/>
    <w:basedOn w:val="Normal"/>
    <w:uiPriority w:val="99"/>
    <w:unhideWhenUsed/>
    <w:rsid w:val="00A54901"/>
    <w:pPr>
      <w:numPr>
        <w:numId w:val="137"/>
      </w:numPr>
      <w:contextualSpacing/>
    </w:pPr>
  </w:style>
  <w:style w:type="paragraph" w:styleId="ListNumber3">
    <w:name w:val="List Number 3"/>
    <w:basedOn w:val="Normal"/>
    <w:uiPriority w:val="99"/>
    <w:unhideWhenUsed/>
    <w:rsid w:val="00A54901"/>
    <w:pPr>
      <w:numPr>
        <w:numId w:val="138"/>
      </w:numPr>
      <w:contextualSpacing/>
    </w:pPr>
  </w:style>
  <w:style w:type="character" w:styleId="LineNumber">
    <w:name w:val="line number"/>
    <w:basedOn w:val="DefaultParagraphFont"/>
    <w:uiPriority w:val="99"/>
    <w:unhideWhenUsed/>
    <w:rsid w:val="007F24B3"/>
  </w:style>
  <w:style w:type="paragraph" w:styleId="List5">
    <w:name w:val="List 5"/>
    <w:basedOn w:val="Normal"/>
    <w:uiPriority w:val="99"/>
    <w:unhideWhenUsed/>
    <w:rsid w:val="006C17C7"/>
    <w:pPr>
      <w:ind w:left="1415" w:hanging="283"/>
      <w:contextualSpacing/>
    </w:pPr>
  </w:style>
  <w:style w:type="paragraph" w:styleId="NormalWeb">
    <w:name w:val="Normal (Web)"/>
    <w:basedOn w:val="Normal"/>
    <w:uiPriority w:val="99"/>
    <w:semiHidden/>
    <w:unhideWhenUsed/>
    <w:rsid w:val="00DB1ABC"/>
    <w:rPr>
      <w:rFonts w:ascii="Times New Roman" w:hAnsi="Times New Roman" w:cs="Times New Roman"/>
      <w:szCs w:val="24"/>
    </w:rPr>
  </w:style>
  <w:style w:type="paragraph" w:customStyle="1" w:styleId="InlineHeader1">
    <w:name w:val="Inline Header #1"/>
    <w:basedOn w:val="Normal"/>
    <w:qFormat/>
    <w:rsid w:val="008B21D8"/>
    <w:rPr>
      <w:rFonts w:cs="Times New Roman"/>
      <w:b/>
      <w:bCs/>
      <w:szCs w:val="20"/>
      <w:lang w:val="en-PH"/>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8257175">
      <w:bodyDiv w:val="1"/>
      <w:marLeft w:val="0"/>
      <w:marRight w:val="0"/>
      <w:marTop w:val="0"/>
      <w:marBottom w:val="0"/>
      <w:divBdr>
        <w:top w:val="none" w:sz="0" w:space="0" w:color="auto"/>
        <w:left w:val="none" w:sz="0" w:space="0" w:color="auto"/>
        <w:bottom w:val="none" w:sz="0" w:space="0" w:color="auto"/>
        <w:right w:val="none" w:sz="0" w:space="0" w:color="auto"/>
      </w:divBdr>
    </w:div>
    <w:div w:id="284388526">
      <w:bodyDiv w:val="1"/>
      <w:marLeft w:val="0"/>
      <w:marRight w:val="0"/>
      <w:marTop w:val="0"/>
      <w:marBottom w:val="0"/>
      <w:divBdr>
        <w:top w:val="none" w:sz="0" w:space="0" w:color="auto"/>
        <w:left w:val="none" w:sz="0" w:space="0" w:color="auto"/>
        <w:bottom w:val="none" w:sz="0" w:space="0" w:color="auto"/>
        <w:right w:val="none" w:sz="0" w:space="0" w:color="auto"/>
      </w:divBdr>
    </w:div>
    <w:div w:id="331378151">
      <w:bodyDiv w:val="1"/>
      <w:marLeft w:val="0"/>
      <w:marRight w:val="0"/>
      <w:marTop w:val="0"/>
      <w:marBottom w:val="0"/>
      <w:divBdr>
        <w:top w:val="none" w:sz="0" w:space="0" w:color="auto"/>
        <w:left w:val="none" w:sz="0" w:space="0" w:color="auto"/>
        <w:bottom w:val="none" w:sz="0" w:space="0" w:color="auto"/>
        <w:right w:val="none" w:sz="0" w:space="0" w:color="auto"/>
      </w:divBdr>
    </w:div>
    <w:div w:id="619605641">
      <w:bodyDiv w:val="1"/>
      <w:marLeft w:val="0"/>
      <w:marRight w:val="0"/>
      <w:marTop w:val="0"/>
      <w:marBottom w:val="0"/>
      <w:divBdr>
        <w:top w:val="none" w:sz="0" w:space="0" w:color="auto"/>
        <w:left w:val="none" w:sz="0" w:space="0" w:color="auto"/>
        <w:bottom w:val="none" w:sz="0" w:space="0" w:color="auto"/>
        <w:right w:val="none" w:sz="0" w:space="0" w:color="auto"/>
      </w:divBdr>
    </w:div>
    <w:div w:id="645479128">
      <w:bodyDiv w:val="1"/>
      <w:marLeft w:val="0"/>
      <w:marRight w:val="0"/>
      <w:marTop w:val="0"/>
      <w:marBottom w:val="0"/>
      <w:divBdr>
        <w:top w:val="none" w:sz="0" w:space="0" w:color="auto"/>
        <w:left w:val="none" w:sz="0" w:space="0" w:color="auto"/>
        <w:bottom w:val="none" w:sz="0" w:space="0" w:color="auto"/>
        <w:right w:val="none" w:sz="0" w:space="0" w:color="auto"/>
      </w:divBdr>
    </w:div>
    <w:div w:id="1129468031">
      <w:bodyDiv w:val="1"/>
      <w:marLeft w:val="0"/>
      <w:marRight w:val="0"/>
      <w:marTop w:val="0"/>
      <w:marBottom w:val="0"/>
      <w:divBdr>
        <w:top w:val="none" w:sz="0" w:space="0" w:color="auto"/>
        <w:left w:val="none" w:sz="0" w:space="0" w:color="auto"/>
        <w:bottom w:val="none" w:sz="0" w:space="0" w:color="auto"/>
        <w:right w:val="none" w:sz="0" w:space="0" w:color="auto"/>
      </w:divBdr>
    </w:div>
    <w:div w:id="1254824874">
      <w:bodyDiv w:val="1"/>
      <w:marLeft w:val="0"/>
      <w:marRight w:val="0"/>
      <w:marTop w:val="0"/>
      <w:marBottom w:val="0"/>
      <w:divBdr>
        <w:top w:val="none" w:sz="0" w:space="0" w:color="auto"/>
        <w:left w:val="none" w:sz="0" w:space="0" w:color="auto"/>
        <w:bottom w:val="none" w:sz="0" w:space="0" w:color="auto"/>
        <w:right w:val="none" w:sz="0" w:space="0" w:color="auto"/>
      </w:divBdr>
    </w:div>
    <w:div w:id="1475020870">
      <w:bodyDiv w:val="1"/>
      <w:marLeft w:val="0"/>
      <w:marRight w:val="0"/>
      <w:marTop w:val="0"/>
      <w:marBottom w:val="0"/>
      <w:divBdr>
        <w:top w:val="none" w:sz="0" w:space="0" w:color="auto"/>
        <w:left w:val="none" w:sz="0" w:space="0" w:color="auto"/>
        <w:bottom w:val="none" w:sz="0" w:space="0" w:color="auto"/>
        <w:right w:val="none" w:sz="0" w:space="0" w:color="auto"/>
      </w:divBdr>
    </w:div>
    <w:div w:id="1885212979">
      <w:bodyDiv w:val="1"/>
      <w:marLeft w:val="0"/>
      <w:marRight w:val="0"/>
      <w:marTop w:val="0"/>
      <w:marBottom w:val="0"/>
      <w:divBdr>
        <w:top w:val="none" w:sz="0" w:space="0" w:color="auto"/>
        <w:left w:val="none" w:sz="0" w:space="0" w:color="auto"/>
        <w:bottom w:val="none" w:sz="0" w:space="0" w:color="auto"/>
        <w:right w:val="none" w:sz="0" w:space="0" w:color="auto"/>
      </w:divBdr>
    </w:div>
    <w:div w:id="20379974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www.opecfund.org" TargetMode="Externa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FF1A9A379921E84C851A55B34C79AA35" ma:contentTypeVersion="4" ma:contentTypeDescription="Create a new document." ma:contentTypeScope="" ma:versionID="25de36ed597742fdf25813fff5057cf3">
  <xsd:schema xmlns:xsd="http://www.w3.org/2001/XMLSchema" xmlns:xs="http://www.w3.org/2001/XMLSchema" xmlns:p="http://schemas.microsoft.com/office/2006/metadata/properties" xmlns:ns2="f4433ff8-63ca-4b11-be56-7c473ffbe4bc" targetNamespace="http://schemas.microsoft.com/office/2006/metadata/properties" ma:root="true" ma:fieldsID="47bc7ffa97bf9445a3ca5c222d1c43fb" ns2:_="">
    <xsd:import namespace="f4433ff8-63ca-4b11-be56-7c473ffbe4bc"/>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4433ff8-63ca-4b11-be56-7c473ffbe4b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BD7945A1-A955-4476-8666-FE8A99F8F642}">
  <ds:schemaRefs>
    <ds:schemaRef ds:uri="http://schemas.microsoft.com/sharepoint/v3/contenttype/forms"/>
  </ds:schemaRefs>
</ds:datastoreItem>
</file>

<file path=customXml/itemProps2.xml><?xml version="1.0" encoding="utf-8"?>
<ds:datastoreItem xmlns:ds="http://schemas.openxmlformats.org/officeDocument/2006/customXml" ds:itemID="{F90397AA-44D7-40DC-A90F-0F17387AA32E}">
  <ds:schemaRefs>
    <ds:schemaRef ds:uri="http://schemas.openxmlformats.org/officeDocument/2006/bibliography"/>
  </ds:schemaRefs>
</ds:datastoreItem>
</file>

<file path=customXml/itemProps3.xml><?xml version="1.0" encoding="utf-8"?>
<ds:datastoreItem xmlns:ds="http://schemas.openxmlformats.org/officeDocument/2006/customXml" ds:itemID="{DFA92518-D995-43AF-BFFA-3CC154F9C0E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4433ff8-63ca-4b11-be56-7c473ffbe4b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C174822-451A-438B-A668-5999828BF539}">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302</TotalTime>
  <Pages>233</Pages>
  <Words>49392</Words>
  <Characters>281535</Characters>
  <Application>Microsoft Office Word</Application>
  <DocSecurity>0</DocSecurity>
  <Lines>2346</Lines>
  <Paragraphs>660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330267</CharactersWithSpaces>
  <SharedDoc>false</SharedDoc>
  <HLinks>
    <vt:vector size="1032" baseType="variant">
      <vt:variant>
        <vt:i4>1835060</vt:i4>
      </vt:variant>
      <vt:variant>
        <vt:i4>1055</vt:i4>
      </vt:variant>
      <vt:variant>
        <vt:i4>0</vt:i4>
      </vt:variant>
      <vt:variant>
        <vt:i4>5</vt:i4>
      </vt:variant>
      <vt:variant>
        <vt:lpwstr/>
      </vt:variant>
      <vt:variant>
        <vt:lpwstr>_Toc184307179</vt:lpwstr>
      </vt:variant>
      <vt:variant>
        <vt:i4>1835060</vt:i4>
      </vt:variant>
      <vt:variant>
        <vt:i4>1049</vt:i4>
      </vt:variant>
      <vt:variant>
        <vt:i4>0</vt:i4>
      </vt:variant>
      <vt:variant>
        <vt:i4>5</vt:i4>
      </vt:variant>
      <vt:variant>
        <vt:lpwstr/>
      </vt:variant>
      <vt:variant>
        <vt:lpwstr>_Toc184307178</vt:lpwstr>
      </vt:variant>
      <vt:variant>
        <vt:i4>1835060</vt:i4>
      </vt:variant>
      <vt:variant>
        <vt:i4>1043</vt:i4>
      </vt:variant>
      <vt:variant>
        <vt:i4>0</vt:i4>
      </vt:variant>
      <vt:variant>
        <vt:i4>5</vt:i4>
      </vt:variant>
      <vt:variant>
        <vt:lpwstr/>
      </vt:variant>
      <vt:variant>
        <vt:lpwstr>_Toc184307177</vt:lpwstr>
      </vt:variant>
      <vt:variant>
        <vt:i4>1835060</vt:i4>
      </vt:variant>
      <vt:variant>
        <vt:i4>1037</vt:i4>
      </vt:variant>
      <vt:variant>
        <vt:i4>0</vt:i4>
      </vt:variant>
      <vt:variant>
        <vt:i4>5</vt:i4>
      </vt:variant>
      <vt:variant>
        <vt:lpwstr/>
      </vt:variant>
      <vt:variant>
        <vt:lpwstr>_Toc184307176</vt:lpwstr>
      </vt:variant>
      <vt:variant>
        <vt:i4>1835060</vt:i4>
      </vt:variant>
      <vt:variant>
        <vt:i4>1031</vt:i4>
      </vt:variant>
      <vt:variant>
        <vt:i4>0</vt:i4>
      </vt:variant>
      <vt:variant>
        <vt:i4>5</vt:i4>
      </vt:variant>
      <vt:variant>
        <vt:lpwstr/>
      </vt:variant>
      <vt:variant>
        <vt:lpwstr>_Toc184307175</vt:lpwstr>
      </vt:variant>
      <vt:variant>
        <vt:i4>1835060</vt:i4>
      </vt:variant>
      <vt:variant>
        <vt:i4>1025</vt:i4>
      </vt:variant>
      <vt:variant>
        <vt:i4>0</vt:i4>
      </vt:variant>
      <vt:variant>
        <vt:i4>5</vt:i4>
      </vt:variant>
      <vt:variant>
        <vt:lpwstr/>
      </vt:variant>
      <vt:variant>
        <vt:lpwstr>_Toc184307174</vt:lpwstr>
      </vt:variant>
      <vt:variant>
        <vt:i4>1835060</vt:i4>
      </vt:variant>
      <vt:variant>
        <vt:i4>1019</vt:i4>
      </vt:variant>
      <vt:variant>
        <vt:i4>0</vt:i4>
      </vt:variant>
      <vt:variant>
        <vt:i4>5</vt:i4>
      </vt:variant>
      <vt:variant>
        <vt:lpwstr/>
      </vt:variant>
      <vt:variant>
        <vt:lpwstr>_Toc184307173</vt:lpwstr>
      </vt:variant>
      <vt:variant>
        <vt:i4>1835060</vt:i4>
      </vt:variant>
      <vt:variant>
        <vt:i4>1013</vt:i4>
      </vt:variant>
      <vt:variant>
        <vt:i4>0</vt:i4>
      </vt:variant>
      <vt:variant>
        <vt:i4>5</vt:i4>
      </vt:variant>
      <vt:variant>
        <vt:lpwstr/>
      </vt:variant>
      <vt:variant>
        <vt:lpwstr>_Toc184307172</vt:lpwstr>
      </vt:variant>
      <vt:variant>
        <vt:i4>1703989</vt:i4>
      </vt:variant>
      <vt:variant>
        <vt:i4>1004</vt:i4>
      </vt:variant>
      <vt:variant>
        <vt:i4>0</vt:i4>
      </vt:variant>
      <vt:variant>
        <vt:i4>5</vt:i4>
      </vt:variant>
      <vt:variant>
        <vt:lpwstr/>
      </vt:variant>
      <vt:variant>
        <vt:lpwstr>_Toc184373752</vt:lpwstr>
      </vt:variant>
      <vt:variant>
        <vt:i4>1703989</vt:i4>
      </vt:variant>
      <vt:variant>
        <vt:i4>998</vt:i4>
      </vt:variant>
      <vt:variant>
        <vt:i4>0</vt:i4>
      </vt:variant>
      <vt:variant>
        <vt:i4>5</vt:i4>
      </vt:variant>
      <vt:variant>
        <vt:lpwstr/>
      </vt:variant>
      <vt:variant>
        <vt:lpwstr>_Toc184373751</vt:lpwstr>
      </vt:variant>
      <vt:variant>
        <vt:i4>1703989</vt:i4>
      </vt:variant>
      <vt:variant>
        <vt:i4>992</vt:i4>
      </vt:variant>
      <vt:variant>
        <vt:i4>0</vt:i4>
      </vt:variant>
      <vt:variant>
        <vt:i4>5</vt:i4>
      </vt:variant>
      <vt:variant>
        <vt:lpwstr/>
      </vt:variant>
      <vt:variant>
        <vt:lpwstr>_Toc184373750</vt:lpwstr>
      </vt:variant>
      <vt:variant>
        <vt:i4>1769525</vt:i4>
      </vt:variant>
      <vt:variant>
        <vt:i4>986</vt:i4>
      </vt:variant>
      <vt:variant>
        <vt:i4>0</vt:i4>
      </vt:variant>
      <vt:variant>
        <vt:i4>5</vt:i4>
      </vt:variant>
      <vt:variant>
        <vt:lpwstr/>
      </vt:variant>
      <vt:variant>
        <vt:lpwstr>_Toc184373749</vt:lpwstr>
      </vt:variant>
      <vt:variant>
        <vt:i4>1769525</vt:i4>
      </vt:variant>
      <vt:variant>
        <vt:i4>980</vt:i4>
      </vt:variant>
      <vt:variant>
        <vt:i4>0</vt:i4>
      </vt:variant>
      <vt:variant>
        <vt:i4>5</vt:i4>
      </vt:variant>
      <vt:variant>
        <vt:lpwstr/>
      </vt:variant>
      <vt:variant>
        <vt:lpwstr>_Toc184373748</vt:lpwstr>
      </vt:variant>
      <vt:variant>
        <vt:i4>1769525</vt:i4>
      </vt:variant>
      <vt:variant>
        <vt:i4>974</vt:i4>
      </vt:variant>
      <vt:variant>
        <vt:i4>0</vt:i4>
      </vt:variant>
      <vt:variant>
        <vt:i4>5</vt:i4>
      </vt:variant>
      <vt:variant>
        <vt:lpwstr/>
      </vt:variant>
      <vt:variant>
        <vt:lpwstr>_Toc184373747</vt:lpwstr>
      </vt:variant>
      <vt:variant>
        <vt:i4>1769525</vt:i4>
      </vt:variant>
      <vt:variant>
        <vt:i4>968</vt:i4>
      </vt:variant>
      <vt:variant>
        <vt:i4>0</vt:i4>
      </vt:variant>
      <vt:variant>
        <vt:i4>5</vt:i4>
      </vt:variant>
      <vt:variant>
        <vt:lpwstr/>
      </vt:variant>
      <vt:variant>
        <vt:lpwstr>_Toc184373746</vt:lpwstr>
      </vt:variant>
      <vt:variant>
        <vt:i4>1769525</vt:i4>
      </vt:variant>
      <vt:variant>
        <vt:i4>962</vt:i4>
      </vt:variant>
      <vt:variant>
        <vt:i4>0</vt:i4>
      </vt:variant>
      <vt:variant>
        <vt:i4>5</vt:i4>
      </vt:variant>
      <vt:variant>
        <vt:lpwstr/>
      </vt:variant>
      <vt:variant>
        <vt:lpwstr>_Toc184373745</vt:lpwstr>
      </vt:variant>
      <vt:variant>
        <vt:i4>1769525</vt:i4>
      </vt:variant>
      <vt:variant>
        <vt:i4>956</vt:i4>
      </vt:variant>
      <vt:variant>
        <vt:i4>0</vt:i4>
      </vt:variant>
      <vt:variant>
        <vt:i4>5</vt:i4>
      </vt:variant>
      <vt:variant>
        <vt:lpwstr/>
      </vt:variant>
      <vt:variant>
        <vt:lpwstr>_Toc184373744</vt:lpwstr>
      </vt:variant>
      <vt:variant>
        <vt:i4>1769525</vt:i4>
      </vt:variant>
      <vt:variant>
        <vt:i4>950</vt:i4>
      </vt:variant>
      <vt:variant>
        <vt:i4>0</vt:i4>
      </vt:variant>
      <vt:variant>
        <vt:i4>5</vt:i4>
      </vt:variant>
      <vt:variant>
        <vt:lpwstr/>
      </vt:variant>
      <vt:variant>
        <vt:lpwstr>_Toc184373743</vt:lpwstr>
      </vt:variant>
      <vt:variant>
        <vt:i4>1769525</vt:i4>
      </vt:variant>
      <vt:variant>
        <vt:i4>944</vt:i4>
      </vt:variant>
      <vt:variant>
        <vt:i4>0</vt:i4>
      </vt:variant>
      <vt:variant>
        <vt:i4>5</vt:i4>
      </vt:variant>
      <vt:variant>
        <vt:lpwstr/>
      </vt:variant>
      <vt:variant>
        <vt:lpwstr>_Toc184373742</vt:lpwstr>
      </vt:variant>
      <vt:variant>
        <vt:i4>1769525</vt:i4>
      </vt:variant>
      <vt:variant>
        <vt:i4>938</vt:i4>
      </vt:variant>
      <vt:variant>
        <vt:i4>0</vt:i4>
      </vt:variant>
      <vt:variant>
        <vt:i4>5</vt:i4>
      </vt:variant>
      <vt:variant>
        <vt:lpwstr/>
      </vt:variant>
      <vt:variant>
        <vt:lpwstr>_Toc184373741</vt:lpwstr>
      </vt:variant>
      <vt:variant>
        <vt:i4>1769525</vt:i4>
      </vt:variant>
      <vt:variant>
        <vt:i4>932</vt:i4>
      </vt:variant>
      <vt:variant>
        <vt:i4>0</vt:i4>
      </vt:variant>
      <vt:variant>
        <vt:i4>5</vt:i4>
      </vt:variant>
      <vt:variant>
        <vt:lpwstr/>
      </vt:variant>
      <vt:variant>
        <vt:lpwstr>_Toc184373740</vt:lpwstr>
      </vt:variant>
      <vt:variant>
        <vt:i4>1835061</vt:i4>
      </vt:variant>
      <vt:variant>
        <vt:i4>926</vt:i4>
      </vt:variant>
      <vt:variant>
        <vt:i4>0</vt:i4>
      </vt:variant>
      <vt:variant>
        <vt:i4>5</vt:i4>
      </vt:variant>
      <vt:variant>
        <vt:lpwstr/>
      </vt:variant>
      <vt:variant>
        <vt:lpwstr>_Toc184373739</vt:lpwstr>
      </vt:variant>
      <vt:variant>
        <vt:i4>1835061</vt:i4>
      </vt:variant>
      <vt:variant>
        <vt:i4>920</vt:i4>
      </vt:variant>
      <vt:variant>
        <vt:i4>0</vt:i4>
      </vt:variant>
      <vt:variant>
        <vt:i4>5</vt:i4>
      </vt:variant>
      <vt:variant>
        <vt:lpwstr/>
      </vt:variant>
      <vt:variant>
        <vt:lpwstr>_Toc184373738</vt:lpwstr>
      </vt:variant>
      <vt:variant>
        <vt:i4>1835061</vt:i4>
      </vt:variant>
      <vt:variant>
        <vt:i4>914</vt:i4>
      </vt:variant>
      <vt:variant>
        <vt:i4>0</vt:i4>
      </vt:variant>
      <vt:variant>
        <vt:i4>5</vt:i4>
      </vt:variant>
      <vt:variant>
        <vt:lpwstr/>
      </vt:variant>
      <vt:variant>
        <vt:lpwstr>_Toc184373737</vt:lpwstr>
      </vt:variant>
      <vt:variant>
        <vt:i4>1835061</vt:i4>
      </vt:variant>
      <vt:variant>
        <vt:i4>908</vt:i4>
      </vt:variant>
      <vt:variant>
        <vt:i4>0</vt:i4>
      </vt:variant>
      <vt:variant>
        <vt:i4>5</vt:i4>
      </vt:variant>
      <vt:variant>
        <vt:lpwstr/>
      </vt:variant>
      <vt:variant>
        <vt:lpwstr>_Toc184373736</vt:lpwstr>
      </vt:variant>
      <vt:variant>
        <vt:i4>1835061</vt:i4>
      </vt:variant>
      <vt:variant>
        <vt:i4>902</vt:i4>
      </vt:variant>
      <vt:variant>
        <vt:i4>0</vt:i4>
      </vt:variant>
      <vt:variant>
        <vt:i4>5</vt:i4>
      </vt:variant>
      <vt:variant>
        <vt:lpwstr/>
      </vt:variant>
      <vt:variant>
        <vt:lpwstr>_Toc184373735</vt:lpwstr>
      </vt:variant>
      <vt:variant>
        <vt:i4>1835061</vt:i4>
      </vt:variant>
      <vt:variant>
        <vt:i4>896</vt:i4>
      </vt:variant>
      <vt:variant>
        <vt:i4>0</vt:i4>
      </vt:variant>
      <vt:variant>
        <vt:i4>5</vt:i4>
      </vt:variant>
      <vt:variant>
        <vt:lpwstr/>
      </vt:variant>
      <vt:variant>
        <vt:lpwstr>_Toc184373734</vt:lpwstr>
      </vt:variant>
      <vt:variant>
        <vt:i4>1835061</vt:i4>
      </vt:variant>
      <vt:variant>
        <vt:i4>890</vt:i4>
      </vt:variant>
      <vt:variant>
        <vt:i4>0</vt:i4>
      </vt:variant>
      <vt:variant>
        <vt:i4>5</vt:i4>
      </vt:variant>
      <vt:variant>
        <vt:lpwstr/>
      </vt:variant>
      <vt:variant>
        <vt:lpwstr>_Toc184373733</vt:lpwstr>
      </vt:variant>
      <vt:variant>
        <vt:i4>1835061</vt:i4>
      </vt:variant>
      <vt:variant>
        <vt:i4>884</vt:i4>
      </vt:variant>
      <vt:variant>
        <vt:i4>0</vt:i4>
      </vt:variant>
      <vt:variant>
        <vt:i4>5</vt:i4>
      </vt:variant>
      <vt:variant>
        <vt:lpwstr/>
      </vt:variant>
      <vt:variant>
        <vt:lpwstr>_Toc184373732</vt:lpwstr>
      </vt:variant>
      <vt:variant>
        <vt:i4>1835061</vt:i4>
      </vt:variant>
      <vt:variant>
        <vt:i4>878</vt:i4>
      </vt:variant>
      <vt:variant>
        <vt:i4>0</vt:i4>
      </vt:variant>
      <vt:variant>
        <vt:i4>5</vt:i4>
      </vt:variant>
      <vt:variant>
        <vt:lpwstr/>
      </vt:variant>
      <vt:variant>
        <vt:lpwstr>_Toc184373731</vt:lpwstr>
      </vt:variant>
      <vt:variant>
        <vt:i4>1835061</vt:i4>
      </vt:variant>
      <vt:variant>
        <vt:i4>872</vt:i4>
      </vt:variant>
      <vt:variant>
        <vt:i4>0</vt:i4>
      </vt:variant>
      <vt:variant>
        <vt:i4>5</vt:i4>
      </vt:variant>
      <vt:variant>
        <vt:lpwstr/>
      </vt:variant>
      <vt:variant>
        <vt:lpwstr>_Toc184373730</vt:lpwstr>
      </vt:variant>
      <vt:variant>
        <vt:i4>1900597</vt:i4>
      </vt:variant>
      <vt:variant>
        <vt:i4>866</vt:i4>
      </vt:variant>
      <vt:variant>
        <vt:i4>0</vt:i4>
      </vt:variant>
      <vt:variant>
        <vt:i4>5</vt:i4>
      </vt:variant>
      <vt:variant>
        <vt:lpwstr/>
      </vt:variant>
      <vt:variant>
        <vt:lpwstr>_Toc184373729</vt:lpwstr>
      </vt:variant>
      <vt:variant>
        <vt:i4>1900597</vt:i4>
      </vt:variant>
      <vt:variant>
        <vt:i4>860</vt:i4>
      </vt:variant>
      <vt:variant>
        <vt:i4>0</vt:i4>
      </vt:variant>
      <vt:variant>
        <vt:i4>5</vt:i4>
      </vt:variant>
      <vt:variant>
        <vt:lpwstr/>
      </vt:variant>
      <vt:variant>
        <vt:lpwstr>_Toc184373728</vt:lpwstr>
      </vt:variant>
      <vt:variant>
        <vt:i4>1900597</vt:i4>
      </vt:variant>
      <vt:variant>
        <vt:i4>854</vt:i4>
      </vt:variant>
      <vt:variant>
        <vt:i4>0</vt:i4>
      </vt:variant>
      <vt:variant>
        <vt:i4>5</vt:i4>
      </vt:variant>
      <vt:variant>
        <vt:lpwstr/>
      </vt:variant>
      <vt:variant>
        <vt:lpwstr>_Toc184373727</vt:lpwstr>
      </vt:variant>
      <vt:variant>
        <vt:i4>1900597</vt:i4>
      </vt:variant>
      <vt:variant>
        <vt:i4>848</vt:i4>
      </vt:variant>
      <vt:variant>
        <vt:i4>0</vt:i4>
      </vt:variant>
      <vt:variant>
        <vt:i4>5</vt:i4>
      </vt:variant>
      <vt:variant>
        <vt:lpwstr/>
      </vt:variant>
      <vt:variant>
        <vt:lpwstr>_Toc184373726</vt:lpwstr>
      </vt:variant>
      <vt:variant>
        <vt:i4>1900597</vt:i4>
      </vt:variant>
      <vt:variant>
        <vt:i4>842</vt:i4>
      </vt:variant>
      <vt:variant>
        <vt:i4>0</vt:i4>
      </vt:variant>
      <vt:variant>
        <vt:i4>5</vt:i4>
      </vt:variant>
      <vt:variant>
        <vt:lpwstr/>
      </vt:variant>
      <vt:variant>
        <vt:lpwstr>_Toc184373725</vt:lpwstr>
      </vt:variant>
      <vt:variant>
        <vt:i4>1900597</vt:i4>
      </vt:variant>
      <vt:variant>
        <vt:i4>836</vt:i4>
      </vt:variant>
      <vt:variant>
        <vt:i4>0</vt:i4>
      </vt:variant>
      <vt:variant>
        <vt:i4>5</vt:i4>
      </vt:variant>
      <vt:variant>
        <vt:lpwstr/>
      </vt:variant>
      <vt:variant>
        <vt:lpwstr>_Toc184373724</vt:lpwstr>
      </vt:variant>
      <vt:variant>
        <vt:i4>1900597</vt:i4>
      </vt:variant>
      <vt:variant>
        <vt:i4>830</vt:i4>
      </vt:variant>
      <vt:variant>
        <vt:i4>0</vt:i4>
      </vt:variant>
      <vt:variant>
        <vt:i4>5</vt:i4>
      </vt:variant>
      <vt:variant>
        <vt:lpwstr/>
      </vt:variant>
      <vt:variant>
        <vt:lpwstr>_Toc184373723</vt:lpwstr>
      </vt:variant>
      <vt:variant>
        <vt:i4>1900597</vt:i4>
      </vt:variant>
      <vt:variant>
        <vt:i4>824</vt:i4>
      </vt:variant>
      <vt:variant>
        <vt:i4>0</vt:i4>
      </vt:variant>
      <vt:variant>
        <vt:i4>5</vt:i4>
      </vt:variant>
      <vt:variant>
        <vt:lpwstr/>
      </vt:variant>
      <vt:variant>
        <vt:lpwstr>_Toc184373722</vt:lpwstr>
      </vt:variant>
      <vt:variant>
        <vt:i4>1900597</vt:i4>
      </vt:variant>
      <vt:variant>
        <vt:i4>818</vt:i4>
      </vt:variant>
      <vt:variant>
        <vt:i4>0</vt:i4>
      </vt:variant>
      <vt:variant>
        <vt:i4>5</vt:i4>
      </vt:variant>
      <vt:variant>
        <vt:lpwstr/>
      </vt:variant>
      <vt:variant>
        <vt:lpwstr>_Toc184373721</vt:lpwstr>
      </vt:variant>
      <vt:variant>
        <vt:i4>1900597</vt:i4>
      </vt:variant>
      <vt:variant>
        <vt:i4>812</vt:i4>
      </vt:variant>
      <vt:variant>
        <vt:i4>0</vt:i4>
      </vt:variant>
      <vt:variant>
        <vt:i4>5</vt:i4>
      </vt:variant>
      <vt:variant>
        <vt:lpwstr/>
      </vt:variant>
      <vt:variant>
        <vt:lpwstr>_Toc184373720</vt:lpwstr>
      </vt:variant>
      <vt:variant>
        <vt:i4>1966133</vt:i4>
      </vt:variant>
      <vt:variant>
        <vt:i4>806</vt:i4>
      </vt:variant>
      <vt:variant>
        <vt:i4>0</vt:i4>
      </vt:variant>
      <vt:variant>
        <vt:i4>5</vt:i4>
      </vt:variant>
      <vt:variant>
        <vt:lpwstr/>
      </vt:variant>
      <vt:variant>
        <vt:lpwstr>_Toc184373719</vt:lpwstr>
      </vt:variant>
      <vt:variant>
        <vt:i4>1966133</vt:i4>
      </vt:variant>
      <vt:variant>
        <vt:i4>800</vt:i4>
      </vt:variant>
      <vt:variant>
        <vt:i4>0</vt:i4>
      </vt:variant>
      <vt:variant>
        <vt:i4>5</vt:i4>
      </vt:variant>
      <vt:variant>
        <vt:lpwstr/>
      </vt:variant>
      <vt:variant>
        <vt:lpwstr>_Toc184373718</vt:lpwstr>
      </vt:variant>
      <vt:variant>
        <vt:i4>1966133</vt:i4>
      </vt:variant>
      <vt:variant>
        <vt:i4>794</vt:i4>
      </vt:variant>
      <vt:variant>
        <vt:i4>0</vt:i4>
      </vt:variant>
      <vt:variant>
        <vt:i4>5</vt:i4>
      </vt:variant>
      <vt:variant>
        <vt:lpwstr/>
      </vt:variant>
      <vt:variant>
        <vt:lpwstr>_Toc184373717</vt:lpwstr>
      </vt:variant>
      <vt:variant>
        <vt:i4>1966133</vt:i4>
      </vt:variant>
      <vt:variant>
        <vt:i4>788</vt:i4>
      </vt:variant>
      <vt:variant>
        <vt:i4>0</vt:i4>
      </vt:variant>
      <vt:variant>
        <vt:i4>5</vt:i4>
      </vt:variant>
      <vt:variant>
        <vt:lpwstr/>
      </vt:variant>
      <vt:variant>
        <vt:lpwstr>_Toc184373716</vt:lpwstr>
      </vt:variant>
      <vt:variant>
        <vt:i4>1966133</vt:i4>
      </vt:variant>
      <vt:variant>
        <vt:i4>782</vt:i4>
      </vt:variant>
      <vt:variant>
        <vt:i4>0</vt:i4>
      </vt:variant>
      <vt:variant>
        <vt:i4>5</vt:i4>
      </vt:variant>
      <vt:variant>
        <vt:lpwstr/>
      </vt:variant>
      <vt:variant>
        <vt:lpwstr>_Toc184373715</vt:lpwstr>
      </vt:variant>
      <vt:variant>
        <vt:i4>1966133</vt:i4>
      </vt:variant>
      <vt:variant>
        <vt:i4>776</vt:i4>
      </vt:variant>
      <vt:variant>
        <vt:i4>0</vt:i4>
      </vt:variant>
      <vt:variant>
        <vt:i4>5</vt:i4>
      </vt:variant>
      <vt:variant>
        <vt:lpwstr/>
      </vt:variant>
      <vt:variant>
        <vt:lpwstr>_Toc184373714</vt:lpwstr>
      </vt:variant>
      <vt:variant>
        <vt:i4>1966133</vt:i4>
      </vt:variant>
      <vt:variant>
        <vt:i4>770</vt:i4>
      </vt:variant>
      <vt:variant>
        <vt:i4>0</vt:i4>
      </vt:variant>
      <vt:variant>
        <vt:i4>5</vt:i4>
      </vt:variant>
      <vt:variant>
        <vt:lpwstr/>
      </vt:variant>
      <vt:variant>
        <vt:lpwstr>_Toc184373713</vt:lpwstr>
      </vt:variant>
      <vt:variant>
        <vt:i4>1966133</vt:i4>
      </vt:variant>
      <vt:variant>
        <vt:i4>764</vt:i4>
      </vt:variant>
      <vt:variant>
        <vt:i4>0</vt:i4>
      </vt:variant>
      <vt:variant>
        <vt:i4>5</vt:i4>
      </vt:variant>
      <vt:variant>
        <vt:lpwstr/>
      </vt:variant>
      <vt:variant>
        <vt:lpwstr>_Toc184373712</vt:lpwstr>
      </vt:variant>
      <vt:variant>
        <vt:i4>1966133</vt:i4>
      </vt:variant>
      <vt:variant>
        <vt:i4>758</vt:i4>
      </vt:variant>
      <vt:variant>
        <vt:i4>0</vt:i4>
      </vt:variant>
      <vt:variant>
        <vt:i4>5</vt:i4>
      </vt:variant>
      <vt:variant>
        <vt:lpwstr/>
      </vt:variant>
      <vt:variant>
        <vt:lpwstr>_Toc184373711</vt:lpwstr>
      </vt:variant>
      <vt:variant>
        <vt:i4>1966133</vt:i4>
      </vt:variant>
      <vt:variant>
        <vt:i4>752</vt:i4>
      </vt:variant>
      <vt:variant>
        <vt:i4>0</vt:i4>
      </vt:variant>
      <vt:variant>
        <vt:i4>5</vt:i4>
      </vt:variant>
      <vt:variant>
        <vt:lpwstr/>
      </vt:variant>
      <vt:variant>
        <vt:lpwstr>_Toc184373710</vt:lpwstr>
      </vt:variant>
      <vt:variant>
        <vt:i4>2031669</vt:i4>
      </vt:variant>
      <vt:variant>
        <vt:i4>746</vt:i4>
      </vt:variant>
      <vt:variant>
        <vt:i4>0</vt:i4>
      </vt:variant>
      <vt:variant>
        <vt:i4>5</vt:i4>
      </vt:variant>
      <vt:variant>
        <vt:lpwstr/>
      </vt:variant>
      <vt:variant>
        <vt:lpwstr>_Toc184373709</vt:lpwstr>
      </vt:variant>
      <vt:variant>
        <vt:i4>2031669</vt:i4>
      </vt:variant>
      <vt:variant>
        <vt:i4>740</vt:i4>
      </vt:variant>
      <vt:variant>
        <vt:i4>0</vt:i4>
      </vt:variant>
      <vt:variant>
        <vt:i4>5</vt:i4>
      </vt:variant>
      <vt:variant>
        <vt:lpwstr/>
      </vt:variant>
      <vt:variant>
        <vt:lpwstr>_Toc184373708</vt:lpwstr>
      </vt:variant>
      <vt:variant>
        <vt:i4>2031669</vt:i4>
      </vt:variant>
      <vt:variant>
        <vt:i4>734</vt:i4>
      </vt:variant>
      <vt:variant>
        <vt:i4>0</vt:i4>
      </vt:variant>
      <vt:variant>
        <vt:i4>5</vt:i4>
      </vt:variant>
      <vt:variant>
        <vt:lpwstr/>
      </vt:variant>
      <vt:variant>
        <vt:lpwstr>_Toc184373707</vt:lpwstr>
      </vt:variant>
      <vt:variant>
        <vt:i4>2031669</vt:i4>
      </vt:variant>
      <vt:variant>
        <vt:i4>728</vt:i4>
      </vt:variant>
      <vt:variant>
        <vt:i4>0</vt:i4>
      </vt:variant>
      <vt:variant>
        <vt:i4>5</vt:i4>
      </vt:variant>
      <vt:variant>
        <vt:lpwstr/>
      </vt:variant>
      <vt:variant>
        <vt:lpwstr>_Toc184373706</vt:lpwstr>
      </vt:variant>
      <vt:variant>
        <vt:i4>2031669</vt:i4>
      </vt:variant>
      <vt:variant>
        <vt:i4>722</vt:i4>
      </vt:variant>
      <vt:variant>
        <vt:i4>0</vt:i4>
      </vt:variant>
      <vt:variant>
        <vt:i4>5</vt:i4>
      </vt:variant>
      <vt:variant>
        <vt:lpwstr/>
      </vt:variant>
      <vt:variant>
        <vt:lpwstr>_Toc184373705</vt:lpwstr>
      </vt:variant>
      <vt:variant>
        <vt:i4>2031669</vt:i4>
      </vt:variant>
      <vt:variant>
        <vt:i4>716</vt:i4>
      </vt:variant>
      <vt:variant>
        <vt:i4>0</vt:i4>
      </vt:variant>
      <vt:variant>
        <vt:i4>5</vt:i4>
      </vt:variant>
      <vt:variant>
        <vt:lpwstr/>
      </vt:variant>
      <vt:variant>
        <vt:lpwstr>_Toc184373704</vt:lpwstr>
      </vt:variant>
      <vt:variant>
        <vt:i4>2031669</vt:i4>
      </vt:variant>
      <vt:variant>
        <vt:i4>710</vt:i4>
      </vt:variant>
      <vt:variant>
        <vt:i4>0</vt:i4>
      </vt:variant>
      <vt:variant>
        <vt:i4>5</vt:i4>
      </vt:variant>
      <vt:variant>
        <vt:lpwstr/>
      </vt:variant>
      <vt:variant>
        <vt:lpwstr>_Toc184373703</vt:lpwstr>
      </vt:variant>
      <vt:variant>
        <vt:i4>2031669</vt:i4>
      </vt:variant>
      <vt:variant>
        <vt:i4>704</vt:i4>
      </vt:variant>
      <vt:variant>
        <vt:i4>0</vt:i4>
      </vt:variant>
      <vt:variant>
        <vt:i4>5</vt:i4>
      </vt:variant>
      <vt:variant>
        <vt:lpwstr/>
      </vt:variant>
      <vt:variant>
        <vt:lpwstr>_Toc184373702</vt:lpwstr>
      </vt:variant>
      <vt:variant>
        <vt:i4>2031669</vt:i4>
      </vt:variant>
      <vt:variant>
        <vt:i4>698</vt:i4>
      </vt:variant>
      <vt:variant>
        <vt:i4>0</vt:i4>
      </vt:variant>
      <vt:variant>
        <vt:i4>5</vt:i4>
      </vt:variant>
      <vt:variant>
        <vt:lpwstr/>
      </vt:variant>
      <vt:variant>
        <vt:lpwstr>_Toc184373701</vt:lpwstr>
      </vt:variant>
      <vt:variant>
        <vt:i4>2031669</vt:i4>
      </vt:variant>
      <vt:variant>
        <vt:i4>692</vt:i4>
      </vt:variant>
      <vt:variant>
        <vt:i4>0</vt:i4>
      </vt:variant>
      <vt:variant>
        <vt:i4>5</vt:i4>
      </vt:variant>
      <vt:variant>
        <vt:lpwstr/>
      </vt:variant>
      <vt:variant>
        <vt:lpwstr>_Toc184373700</vt:lpwstr>
      </vt:variant>
      <vt:variant>
        <vt:i4>1441844</vt:i4>
      </vt:variant>
      <vt:variant>
        <vt:i4>686</vt:i4>
      </vt:variant>
      <vt:variant>
        <vt:i4>0</vt:i4>
      </vt:variant>
      <vt:variant>
        <vt:i4>5</vt:i4>
      </vt:variant>
      <vt:variant>
        <vt:lpwstr/>
      </vt:variant>
      <vt:variant>
        <vt:lpwstr>_Toc184373699</vt:lpwstr>
      </vt:variant>
      <vt:variant>
        <vt:i4>1441844</vt:i4>
      </vt:variant>
      <vt:variant>
        <vt:i4>680</vt:i4>
      </vt:variant>
      <vt:variant>
        <vt:i4>0</vt:i4>
      </vt:variant>
      <vt:variant>
        <vt:i4>5</vt:i4>
      </vt:variant>
      <vt:variant>
        <vt:lpwstr/>
      </vt:variant>
      <vt:variant>
        <vt:lpwstr>_Toc184373698</vt:lpwstr>
      </vt:variant>
      <vt:variant>
        <vt:i4>1441844</vt:i4>
      </vt:variant>
      <vt:variant>
        <vt:i4>674</vt:i4>
      </vt:variant>
      <vt:variant>
        <vt:i4>0</vt:i4>
      </vt:variant>
      <vt:variant>
        <vt:i4>5</vt:i4>
      </vt:variant>
      <vt:variant>
        <vt:lpwstr/>
      </vt:variant>
      <vt:variant>
        <vt:lpwstr>_Toc184373697</vt:lpwstr>
      </vt:variant>
      <vt:variant>
        <vt:i4>1441844</vt:i4>
      </vt:variant>
      <vt:variant>
        <vt:i4>668</vt:i4>
      </vt:variant>
      <vt:variant>
        <vt:i4>0</vt:i4>
      </vt:variant>
      <vt:variant>
        <vt:i4>5</vt:i4>
      </vt:variant>
      <vt:variant>
        <vt:lpwstr/>
      </vt:variant>
      <vt:variant>
        <vt:lpwstr>_Toc184373696</vt:lpwstr>
      </vt:variant>
      <vt:variant>
        <vt:i4>1441844</vt:i4>
      </vt:variant>
      <vt:variant>
        <vt:i4>662</vt:i4>
      </vt:variant>
      <vt:variant>
        <vt:i4>0</vt:i4>
      </vt:variant>
      <vt:variant>
        <vt:i4>5</vt:i4>
      </vt:variant>
      <vt:variant>
        <vt:lpwstr/>
      </vt:variant>
      <vt:variant>
        <vt:lpwstr>_Toc184373695</vt:lpwstr>
      </vt:variant>
      <vt:variant>
        <vt:i4>1441844</vt:i4>
      </vt:variant>
      <vt:variant>
        <vt:i4>656</vt:i4>
      </vt:variant>
      <vt:variant>
        <vt:i4>0</vt:i4>
      </vt:variant>
      <vt:variant>
        <vt:i4>5</vt:i4>
      </vt:variant>
      <vt:variant>
        <vt:lpwstr/>
      </vt:variant>
      <vt:variant>
        <vt:lpwstr>_Toc184373694</vt:lpwstr>
      </vt:variant>
      <vt:variant>
        <vt:i4>1441844</vt:i4>
      </vt:variant>
      <vt:variant>
        <vt:i4>650</vt:i4>
      </vt:variant>
      <vt:variant>
        <vt:i4>0</vt:i4>
      </vt:variant>
      <vt:variant>
        <vt:i4>5</vt:i4>
      </vt:variant>
      <vt:variant>
        <vt:lpwstr/>
      </vt:variant>
      <vt:variant>
        <vt:lpwstr>_Toc184373693</vt:lpwstr>
      </vt:variant>
      <vt:variant>
        <vt:i4>1441844</vt:i4>
      </vt:variant>
      <vt:variant>
        <vt:i4>644</vt:i4>
      </vt:variant>
      <vt:variant>
        <vt:i4>0</vt:i4>
      </vt:variant>
      <vt:variant>
        <vt:i4>5</vt:i4>
      </vt:variant>
      <vt:variant>
        <vt:lpwstr/>
      </vt:variant>
      <vt:variant>
        <vt:lpwstr>_Toc184373692</vt:lpwstr>
      </vt:variant>
      <vt:variant>
        <vt:i4>1441844</vt:i4>
      </vt:variant>
      <vt:variant>
        <vt:i4>638</vt:i4>
      </vt:variant>
      <vt:variant>
        <vt:i4>0</vt:i4>
      </vt:variant>
      <vt:variant>
        <vt:i4>5</vt:i4>
      </vt:variant>
      <vt:variant>
        <vt:lpwstr/>
      </vt:variant>
      <vt:variant>
        <vt:lpwstr>_Toc184373691</vt:lpwstr>
      </vt:variant>
      <vt:variant>
        <vt:i4>1441844</vt:i4>
      </vt:variant>
      <vt:variant>
        <vt:i4>632</vt:i4>
      </vt:variant>
      <vt:variant>
        <vt:i4>0</vt:i4>
      </vt:variant>
      <vt:variant>
        <vt:i4>5</vt:i4>
      </vt:variant>
      <vt:variant>
        <vt:lpwstr/>
      </vt:variant>
      <vt:variant>
        <vt:lpwstr>_Toc184373690</vt:lpwstr>
      </vt:variant>
      <vt:variant>
        <vt:i4>1507380</vt:i4>
      </vt:variant>
      <vt:variant>
        <vt:i4>626</vt:i4>
      </vt:variant>
      <vt:variant>
        <vt:i4>0</vt:i4>
      </vt:variant>
      <vt:variant>
        <vt:i4>5</vt:i4>
      </vt:variant>
      <vt:variant>
        <vt:lpwstr/>
      </vt:variant>
      <vt:variant>
        <vt:lpwstr>_Toc184373689</vt:lpwstr>
      </vt:variant>
      <vt:variant>
        <vt:i4>1507380</vt:i4>
      </vt:variant>
      <vt:variant>
        <vt:i4>620</vt:i4>
      </vt:variant>
      <vt:variant>
        <vt:i4>0</vt:i4>
      </vt:variant>
      <vt:variant>
        <vt:i4>5</vt:i4>
      </vt:variant>
      <vt:variant>
        <vt:lpwstr/>
      </vt:variant>
      <vt:variant>
        <vt:lpwstr>_Toc184373688</vt:lpwstr>
      </vt:variant>
      <vt:variant>
        <vt:i4>1507380</vt:i4>
      </vt:variant>
      <vt:variant>
        <vt:i4>614</vt:i4>
      </vt:variant>
      <vt:variant>
        <vt:i4>0</vt:i4>
      </vt:variant>
      <vt:variant>
        <vt:i4>5</vt:i4>
      </vt:variant>
      <vt:variant>
        <vt:lpwstr/>
      </vt:variant>
      <vt:variant>
        <vt:lpwstr>_Toc184373687</vt:lpwstr>
      </vt:variant>
      <vt:variant>
        <vt:i4>1507380</vt:i4>
      </vt:variant>
      <vt:variant>
        <vt:i4>608</vt:i4>
      </vt:variant>
      <vt:variant>
        <vt:i4>0</vt:i4>
      </vt:variant>
      <vt:variant>
        <vt:i4>5</vt:i4>
      </vt:variant>
      <vt:variant>
        <vt:lpwstr/>
      </vt:variant>
      <vt:variant>
        <vt:lpwstr>_Toc184373686</vt:lpwstr>
      </vt:variant>
      <vt:variant>
        <vt:i4>1507380</vt:i4>
      </vt:variant>
      <vt:variant>
        <vt:i4>602</vt:i4>
      </vt:variant>
      <vt:variant>
        <vt:i4>0</vt:i4>
      </vt:variant>
      <vt:variant>
        <vt:i4>5</vt:i4>
      </vt:variant>
      <vt:variant>
        <vt:lpwstr/>
      </vt:variant>
      <vt:variant>
        <vt:lpwstr>_Toc184373685</vt:lpwstr>
      </vt:variant>
      <vt:variant>
        <vt:i4>1966132</vt:i4>
      </vt:variant>
      <vt:variant>
        <vt:i4>593</vt:i4>
      </vt:variant>
      <vt:variant>
        <vt:i4>0</vt:i4>
      </vt:variant>
      <vt:variant>
        <vt:i4>5</vt:i4>
      </vt:variant>
      <vt:variant>
        <vt:lpwstr/>
      </vt:variant>
      <vt:variant>
        <vt:lpwstr>_Toc184304165</vt:lpwstr>
      </vt:variant>
      <vt:variant>
        <vt:i4>1966132</vt:i4>
      </vt:variant>
      <vt:variant>
        <vt:i4>587</vt:i4>
      </vt:variant>
      <vt:variant>
        <vt:i4>0</vt:i4>
      </vt:variant>
      <vt:variant>
        <vt:i4>5</vt:i4>
      </vt:variant>
      <vt:variant>
        <vt:lpwstr/>
      </vt:variant>
      <vt:variant>
        <vt:lpwstr>_Toc184304164</vt:lpwstr>
      </vt:variant>
      <vt:variant>
        <vt:i4>1966132</vt:i4>
      </vt:variant>
      <vt:variant>
        <vt:i4>581</vt:i4>
      </vt:variant>
      <vt:variant>
        <vt:i4>0</vt:i4>
      </vt:variant>
      <vt:variant>
        <vt:i4>5</vt:i4>
      </vt:variant>
      <vt:variant>
        <vt:lpwstr/>
      </vt:variant>
      <vt:variant>
        <vt:lpwstr>_Toc184304163</vt:lpwstr>
      </vt:variant>
      <vt:variant>
        <vt:i4>1966132</vt:i4>
      </vt:variant>
      <vt:variant>
        <vt:i4>575</vt:i4>
      </vt:variant>
      <vt:variant>
        <vt:i4>0</vt:i4>
      </vt:variant>
      <vt:variant>
        <vt:i4>5</vt:i4>
      </vt:variant>
      <vt:variant>
        <vt:lpwstr/>
      </vt:variant>
      <vt:variant>
        <vt:lpwstr>_Toc184304162</vt:lpwstr>
      </vt:variant>
      <vt:variant>
        <vt:i4>1900595</vt:i4>
      </vt:variant>
      <vt:variant>
        <vt:i4>554</vt:i4>
      </vt:variant>
      <vt:variant>
        <vt:i4>0</vt:i4>
      </vt:variant>
      <vt:variant>
        <vt:i4>5</vt:i4>
      </vt:variant>
      <vt:variant>
        <vt:lpwstr/>
      </vt:variant>
      <vt:variant>
        <vt:lpwstr>_Toc184742271</vt:lpwstr>
      </vt:variant>
      <vt:variant>
        <vt:i4>1900595</vt:i4>
      </vt:variant>
      <vt:variant>
        <vt:i4>548</vt:i4>
      </vt:variant>
      <vt:variant>
        <vt:i4>0</vt:i4>
      </vt:variant>
      <vt:variant>
        <vt:i4>5</vt:i4>
      </vt:variant>
      <vt:variant>
        <vt:lpwstr/>
      </vt:variant>
      <vt:variant>
        <vt:lpwstr>_Toc184742270</vt:lpwstr>
      </vt:variant>
      <vt:variant>
        <vt:i4>1835059</vt:i4>
      </vt:variant>
      <vt:variant>
        <vt:i4>542</vt:i4>
      </vt:variant>
      <vt:variant>
        <vt:i4>0</vt:i4>
      </vt:variant>
      <vt:variant>
        <vt:i4>5</vt:i4>
      </vt:variant>
      <vt:variant>
        <vt:lpwstr/>
      </vt:variant>
      <vt:variant>
        <vt:lpwstr>_Toc184742269</vt:lpwstr>
      </vt:variant>
      <vt:variant>
        <vt:i4>1835059</vt:i4>
      </vt:variant>
      <vt:variant>
        <vt:i4>536</vt:i4>
      </vt:variant>
      <vt:variant>
        <vt:i4>0</vt:i4>
      </vt:variant>
      <vt:variant>
        <vt:i4>5</vt:i4>
      </vt:variant>
      <vt:variant>
        <vt:lpwstr/>
      </vt:variant>
      <vt:variant>
        <vt:lpwstr>_Toc184742268</vt:lpwstr>
      </vt:variant>
      <vt:variant>
        <vt:i4>1835059</vt:i4>
      </vt:variant>
      <vt:variant>
        <vt:i4>530</vt:i4>
      </vt:variant>
      <vt:variant>
        <vt:i4>0</vt:i4>
      </vt:variant>
      <vt:variant>
        <vt:i4>5</vt:i4>
      </vt:variant>
      <vt:variant>
        <vt:lpwstr/>
      </vt:variant>
      <vt:variant>
        <vt:lpwstr>_Toc184742267</vt:lpwstr>
      </vt:variant>
      <vt:variant>
        <vt:i4>1835059</vt:i4>
      </vt:variant>
      <vt:variant>
        <vt:i4>524</vt:i4>
      </vt:variant>
      <vt:variant>
        <vt:i4>0</vt:i4>
      </vt:variant>
      <vt:variant>
        <vt:i4>5</vt:i4>
      </vt:variant>
      <vt:variant>
        <vt:lpwstr/>
      </vt:variant>
      <vt:variant>
        <vt:lpwstr>_Toc184742266</vt:lpwstr>
      </vt:variant>
      <vt:variant>
        <vt:i4>1835059</vt:i4>
      </vt:variant>
      <vt:variant>
        <vt:i4>518</vt:i4>
      </vt:variant>
      <vt:variant>
        <vt:i4>0</vt:i4>
      </vt:variant>
      <vt:variant>
        <vt:i4>5</vt:i4>
      </vt:variant>
      <vt:variant>
        <vt:lpwstr/>
      </vt:variant>
      <vt:variant>
        <vt:lpwstr>_Toc184742265</vt:lpwstr>
      </vt:variant>
      <vt:variant>
        <vt:i4>1835059</vt:i4>
      </vt:variant>
      <vt:variant>
        <vt:i4>512</vt:i4>
      </vt:variant>
      <vt:variant>
        <vt:i4>0</vt:i4>
      </vt:variant>
      <vt:variant>
        <vt:i4>5</vt:i4>
      </vt:variant>
      <vt:variant>
        <vt:lpwstr/>
      </vt:variant>
      <vt:variant>
        <vt:lpwstr>_Toc184742264</vt:lpwstr>
      </vt:variant>
      <vt:variant>
        <vt:i4>1835059</vt:i4>
      </vt:variant>
      <vt:variant>
        <vt:i4>506</vt:i4>
      </vt:variant>
      <vt:variant>
        <vt:i4>0</vt:i4>
      </vt:variant>
      <vt:variant>
        <vt:i4>5</vt:i4>
      </vt:variant>
      <vt:variant>
        <vt:lpwstr/>
      </vt:variant>
      <vt:variant>
        <vt:lpwstr>_Toc184742263</vt:lpwstr>
      </vt:variant>
      <vt:variant>
        <vt:i4>1835059</vt:i4>
      </vt:variant>
      <vt:variant>
        <vt:i4>500</vt:i4>
      </vt:variant>
      <vt:variant>
        <vt:i4>0</vt:i4>
      </vt:variant>
      <vt:variant>
        <vt:i4>5</vt:i4>
      </vt:variant>
      <vt:variant>
        <vt:lpwstr/>
      </vt:variant>
      <vt:variant>
        <vt:lpwstr>_Toc184742262</vt:lpwstr>
      </vt:variant>
      <vt:variant>
        <vt:i4>1835059</vt:i4>
      </vt:variant>
      <vt:variant>
        <vt:i4>494</vt:i4>
      </vt:variant>
      <vt:variant>
        <vt:i4>0</vt:i4>
      </vt:variant>
      <vt:variant>
        <vt:i4>5</vt:i4>
      </vt:variant>
      <vt:variant>
        <vt:lpwstr/>
      </vt:variant>
      <vt:variant>
        <vt:lpwstr>_Toc184742261</vt:lpwstr>
      </vt:variant>
      <vt:variant>
        <vt:i4>1835059</vt:i4>
      </vt:variant>
      <vt:variant>
        <vt:i4>488</vt:i4>
      </vt:variant>
      <vt:variant>
        <vt:i4>0</vt:i4>
      </vt:variant>
      <vt:variant>
        <vt:i4>5</vt:i4>
      </vt:variant>
      <vt:variant>
        <vt:lpwstr/>
      </vt:variant>
      <vt:variant>
        <vt:lpwstr>_Toc184742260</vt:lpwstr>
      </vt:variant>
      <vt:variant>
        <vt:i4>2031667</vt:i4>
      </vt:variant>
      <vt:variant>
        <vt:i4>482</vt:i4>
      </vt:variant>
      <vt:variant>
        <vt:i4>0</vt:i4>
      </vt:variant>
      <vt:variant>
        <vt:i4>5</vt:i4>
      </vt:variant>
      <vt:variant>
        <vt:lpwstr/>
      </vt:variant>
      <vt:variant>
        <vt:lpwstr>_Toc184742259</vt:lpwstr>
      </vt:variant>
      <vt:variant>
        <vt:i4>2031667</vt:i4>
      </vt:variant>
      <vt:variant>
        <vt:i4>476</vt:i4>
      </vt:variant>
      <vt:variant>
        <vt:i4>0</vt:i4>
      </vt:variant>
      <vt:variant>
        <vt:i4>5</vt:i4>
      </vt:variant>
      <vt:variant>
        <vt:lpwstr/>
      </vt:variant>
      <vt:variant>
        <vt:lpwstr>_Toc184742258</vt:lpwstr>
      </vt:variant>
      <vt:variant>
        <vt:i4>2031667</vt:i4>
      </vt:variant>
      <vt:variant>
        <vt:i4>470</vt:i4>
      </vt:variant>
      <vt:variant>
        <vt:i4>0</vt:i4>
      </vt:variant>
      <vt:variant>
        <vt:i4>5</vt:i4>
      </vt:variant>
      <vt:variant>
        <vt:lpwstr/>
      </vt:variant>
      <vt:variant>
        <vt:lpwstr>_Toc184742257</vt:lpwstr>
      </vt:variant>
      <vt:variant>
        <vt:i4>2031667</vt:i4>
      </vt:variant>
      <vt:variant>
        <vt:i4>458</vt:i4>
      </vt:variant>
      <vt:variant>
        <vt:i4>0</vt:i4>
      </vt:variant>
      <vt:variant>
        <vt:i4>5</vt:i4>
      </vt:variant>
      <vt:variant>
        <vt:lpwstr/>
      </vt:variant>
      <vt:variant>
        <vt:lpwstr>_Toc184303601</vt:lpwstr>
      </vt:variant>
      <vt:variant>
        <vt:i4>2031667</vt:i4>
      </vt:variant>
      <vt:variant>
        <vt:i4>452</vt:i4>
      </vt:variant>
      <vt:variant>
        <vt:i4>0</vt:i4>
      </vt:variant>
      <vt:variant>
        <vt:i4>5</vt:i4>
      </vt:variant>
      <vt:variant>
        <vt:lpwstr/>
      </vt:variant>
      <vt:variant>
        <vt:lpwstr>_Toc184303600</vt:lpwstr>
      </vt:variant>
      <vt:variant>
        <vt:i4>1441840</vt:i4>
      </vt:variant>
      <vt:variant>
        <vt:i4>446</vt:i4>
      </vt:variant>
      <vt:variant>
        <vt:i4>0</vt:i4>
      </vt:variant>
      <vt:variant>
        <vt:i4>5</vt:i4>
      </vt:variant>
      <vt:variant>
        <vt:lpwstr/>
      </vt:variant>
      <vt:variant>
        <vt:lpwstr>_Toc184303599</vt:lpwstr>
      </vt:variant>
      <vt:variant>
        <vt:i4>1441840</vt:i4>
      </vt:variant>
      <vt:variant>
        <vt:i4>440</vt:i4>
      </vt:variant>
      <vt:variant>
        <vt:i4>0</vt:i4>
      </vt:variant>
      <vt:variant>
        <vt:i4>5</vt:i4>
      </vt:variant>
      <vt:variant>
        <vt:lpwstr/>
      </vt:variant>
      <vt:variant>
        <vt:lpwstr>_Toc184303598</vt:lpwstr>
      </vt:variant>
      <vt:variant>
        <vt:i4>1441840</vt:i4>
      </vt:variant>
      <vt:variant>
        <vt:i4>434</vt:i4>
      </vt:variant>
      <vt:variant>
        <vt:i4>0</vt:i4>
      </vt:variant>
      <vt:variant>
        <vt:i4>5</vt:i4>
      </vt:variant>
      <vt:variant>
        <vt:lpwstr/>
      </vt:variant>
      <vt:variant>
        <vt:lpwstr>_Toc184303597</vt:lpwstr>
      </vt:variant>
      <vt:variant>
        <vt:i4>5177375</vt:i4>
      </vt:variant>
      <vt:variant>
        <vt:i4>429</vt:i4>
      </vt:variant>
      <vt:variant>
        <vt:i4>0</vt:i4>
      </vt:variant>
      <vt:variant>
        <vt:i4>5</vt:i4>
      </vt:variant>
      <vt:variant>
        <vt:lpwstr>http://www.worldbank.org/en/projects-operations/products-and-services/brief/procurement-new-framework</vt:lpwstr>
      </vt:variant>
      <vt:variant>
        <vt:lpwstr/>
      </vt:variant>
      <vt:variant>
        <vt:i4>1900596</vt:i4>
      </vt:variant>
      <vt:variant>
        <vt:i4>422</vt:i4>
      </vt:variant>
      <vt:variant>
        <vt:i4>0</vt:i4>
      </vt:variant>
      <vt:variant>
        <vt:i4>5</vt:i4>
      </vt:variant>
      <vt:variant>
        <vt:lpwstr/>
      </vt:variant>
      <vt:variant>
        <vt:lpwstr>_Toc184373625</vt:lpwstr>
      </vt:variant>
      <vt:variant>
        <vt:i4>1900596</vt:i4>
      </vt:variant>
      <vt:variant>
        <vt:i4>416</vt:i4>
      </vt:variant>
      <vt:variant>
        <vt:i4>0</vt:i4>
      </vt:variant>
      <vt:variant>
        <vt:i4>5</vt:i4>
      </vt:variant>
      <vt:variant>
        <vt:lpwstr/>
      </vt:variant>
      <vt:variant>
        <vt:lpwstr>_Toc184373624</vt:lpwstr>
      </vt:variant>
      <vt:variant>
        <vt:i4>1900596</vt:i4>
      </vt:variant>
      <vt:variant>
        <vt:i4>410</vt:i4>
      </vt:variant>
      <vt:variant>
        <vt:i4>0</vt:i4>
      </vt:variant>
      <vt:variant>
        <vt:i4>5</vt:i4>
      </vt:variant>
      <vt:variant>
        <vt:lpwstr/>
      </vt:variant>
      <vt:variant>
        <vt:lpwstr>_Toc184373623</vt:lpwstr>
      </vt:variant>
      <vt:variant>
        <vt:i4>1900596</vt:i4>
      </vt:variant>
      <vt:variant>
        <vt:i4>404</vt:i4>
      </vt:variant>
      <vt:variant>
        <vt:i4>0</vt:i4>
      </vt:variant>
      <vt:variant>
        <vt:i4>5</vt:i4>
      </vt:variant>
      <vt:variant>
        <vt:lpwstr/>
      </vt:variant>
      <vt:variant>
        <vt:lpwstr>_Toc184373622</vt:lpwstr>
      </vt:variant>
      <vt:variant>
        <vt:i4>1900596</vt:i4>
      </vt:variant>
      <vt:variant>
        <vt:i4>398</vt:i4>
      </vt:variant>
      <vt:variant>
        <vt:i4>0</vt:i4>
      </vt:variant>
      <vt:variant>
        <vt:i4>5</vt:i4>
      </vt:variant>
      <vt:variant>
        <vt:lpwstr/>
      </vt:variant>
      <vt:variant>
        <vt:lpwstr>_Toc184373621</vt:lpwstr>
      </vt:variant>
      <vt:variant>
        <vt:i4>1900596</vt:i4>
      </vt:variant>
      <vt:variant>
        <vt:i4>392</vt:i4>
      </vt:variant>
      <vt:variant>
        <vt:i4>0</vt:i4>
      </vt:variant>
      <vt:variant>
        <vt:i4>5</vt:i4>
      </vt:variant>
      <vt:variant>
        <vt:lpwstr/>
      </vt:variant>
      <vt:variant>
        <vt:lpwstr>_Toc184373620</vt:lpwstr>
      </vt:variant>
      <vt:variant>
        <vt:i4>1966132</vt:i4>
      </vt:variant>
      <vt:variant>
        <vt:i4>386</vt:i4>
      </vt:variant>
      <vt:variant>
        <vt:i4>0</vt:i4>
      </vt:variant>
      <vt:variant>
        <vt:i4>5</vt:i4>
      </vt:variant>
      <vt:variant>
        <vt:lpwstr/>
      </vt:variant>
      <vt:variant>
        <vt:lpwstr>_Toc184373619</vt:lpwstr>
      </vt:variant>
      <vt:variant>
        <vt:i4>1966132</vt:i4>
      </vt:variant>
      <vt:variant>
        <vt:i4>380</vt:i4>
      </vt:variant>
      <vt:variant>
        <vt:i4>0</vt:i4>
      </vt:variant>
      <vt:variant>
        <vt:i4>5</vt:i4>
      </vt:variant>
      <vt:variant>
        <vt:lpwstr/>
      </vt:variant>
      <vt:variant>
        <vt:lpwstr>_Toc184373618</vt:lpwstr>
      </vt:variant>
      <vt:variant>
        <vt:i4>1966132</vt:i4>
      </vt:variant>
      <vt:variant>
        <vt:i4>374</vt:i4>
      </vt:variant>
      <vt:variant>
        <vt:i4>0</vt:i4>
      </vt:variant>
      <vt:variant>
        <vt:i4>5</vt:i4>
      </vt:variant>
      <vt:variant>
        <vt:lpwstr/>
      </vt:variant>
      <vt:variant>
        <vt:lpwstr>_Toc184373617</vt:lpwstr>
      </vt:variant>
      <vt:variant>
        <vt:i4>1966132</vt:i4>
      </vt:variant>
      <vt:variant>
        <vt:i4>368</vt:i4>
      </vt:variant>
      <vt:variant>
        <vt:i4>0</vt:i4>
      </vt:variant>
      <vt:variant>
        <vt:i4>5</vt:i4>
      </vt:variant>
      <vt:variant>
        <vt:lpwstr/>
      </vt:variant>
      <vt:variant>
        <vt:lpwstr>_Toc184373616</vt:lpwstr>
      </vt:variant>
      <vt:variant>
        <vt:i4>1966132</vt:i4>
      </vt:variant>
      <vt:variant>
        <vt:i4>362</vt:i4>
      </vt:variant>
      <vt:variant>
        <vt:i4>0</vt:i4>
      </vt:variant>
      <vt:variant>
        <vt:i4>5</vt:i4>
      </vt:variant>
      <vt:variant>
        <vt:lpwstr/>
      </vt:variant>
      <vt:variant>
        <vt:lpwstr>_Toc184373615</vt:lpwstr>
      </vt:variant>
      <vt:variant>
        <vt:i4>1966132</vt:i4>
      </vt:variant>
      <vt:variant>
        <vt:i4>356</vt:i4>
      </vt:variant>
      <vt:variant>
        <vt:i4>0</vt:i4>
      </vt:variant>
      <vt:variant>
        <vt:i4>5</vt:i4>
      </vt:variant>
      <vt:variant>
        <vt:lpwstr/>
      </vt:variant>
      <vt:variant>
        <vt:lpwstr>_Toc184373614</vt:lpwstr>
      </vt:variant>
      <vt:variant>
        <vt:i4>1966132</vt:i4>
      </vt:variant>
      <vt:variant>
        <vt:i4>350</vt:i4>
      </vt:variant>
      <vt:variant>
        <vt:i4>0</vt:i4>
      </vt:variant>
      <vt:variant>
        <vt:i4>5</vt:i4>
      </vt:variant>
      <vt:variant>
        <vt:lpwstr/>
      </vt:variant>
      <vt:variant>
        <vt:lpwstr>_Toc184373613</vt:lpwstr>
      </vt:variant>
      <vt:variant>
        <vt:i4>1966132</vt:i4>
      </vt:variant>
      <vt:variant>
        <vt:i4>344</vt:i4>
      </vt:variant>
      <vt:variant>
        <vt:i4>0</vt:i4>
      </vt:variant>
      <vt:variant>
        <vt:i4>5</vt:i4>
      </vt:variant>
      <vt:variant>
        <vt:lpwstr/>
      </vt:variant>
      <vt:variant>
        <vt:lpwstr>_Toc184373612</vt:lpwstr>
      </vt:variant>
      <vt:variant>
        <vt:i4>1966132</vt:i4>
      </vt:variant>
      <vt:variant>
        <vt:i4>338</vt:i4>
      </vt:variant>
      <vt:variant>
        <vt:i4>0</vt:i4>
      </vt:variant>
      <vt:variant>
        <vt:i4>5</vt:i4>
      </vt:variant>
      <vt:variant>
        <vt:lpwstr/>
      </vt:variant>
      <vt:variant>
        <vt:lpwstr>_Toc184373611</vt:lpwstr>
      </vt:variant>
      <vt:variant>
        <vt:i4>1966132</vt:i4>
      </vt:variant>
      <vt:variant>
        <vt:i4>332</vt:i4>
      </vt:variant>
      <vt:variant>
        <vt:i4>0</vt:i4>
      </vt:variant>
      <vt:variant>
        <vt:i4>5</vt:i4>
      </vt:variant>
      <vt:variant>
        <vt:lpwstr/>
      </vt:variant>
      <vt:variant>
        <vt:lpwstr>_Toc184373610</vt:lpwstr>
      </vt:variant>
      <vt:variant>
        <vt:i4>2031668</vt:i4>
      </vt:variant>
      <vt:variant>
        <vt:i4>326</vt:i4>
      </vt:variant>
      <vt:variant>
        <vt:i4>0</vt:i4>
      </vt:variant>
      <vt:variant>
        <vt:i4>5</vt:i4>
      </vt:variant>
      <vt:variant>
        <vt:lpwstr/>
      </vt:variant>
      <vt:variant>
        <vt:lpwstr>_Toc184373609</vt:lpwstr>
      </vt:variant>
      <vt:variant>
        <vt:i4>2031668</vt:i4>
      </vt:variant>
      <vt:variant>
        <vt:i4>320</vt:i4>
      </vt:variant>
      <vt:variant>
        <vt:i4>0</vt:i4>
      </vt:variant>
      <vt:variant>
        <vt:i4>5</vt:i4>
      </vt:variant>
      <vt:variant>
        <vt:lpwstr/>
      </vt:variant>
      <vt:variant>
        <vt:lpwstr>_Toc184373608</vt:lpwstr>
      </vt:variant>
      <vt:variant>
        <vt:i4>2031668</vt:i4>
      </vt:variant>
      <vt:variant>
        <vt:i4>314</vt:i4>
      </vt:variant>
      <vt:variant>
        <vt:i4>0</vt:i4>
      </vt:variant>
      <vt:variant>
        <vt:i4>5</vt:i4>
      </vt:variant>
      <vt:variant>
        <vt:lpwstr/>
      </vt:variant>
      <vt:variant>
        <vt:lpwstr>_Toc184373607</vt:lpwstr>
      </vt:variant>
      <vt:variant>
        <vt:i4>2031668</vt:i4>
      </vt:variant>
      <vt:variant>
        <vt:i4>308</vt:i4>
      </vt:variant>
      <vt:variant>
        <vt:i4>0</vt:i4>
      </vt:variant>
      <vt:variant>
        <vt:i4>5</vt:i4>
      </vt:variant>
      <vt:variant>
        <vt:lpwstr/>
      </vt:variant>
      <vt:variant>
        <vt:lpwstr>_Toc184373606</vt:lpwstr>
      </vt:variant>
      <vt:variant>
        <vt:i4>2031668</vt:i4>
      </vt:variant>
      <vt:variant>
        <vt:i4>302</vt:i4>
      </vt:variant>
      <vt:variant>
        <vt:i4>0</vt:i4>
      </vt:variant>
      <vt:variant>
        <vt:i4>5</vt:i4>
      </vt:variant>
      <vt:variant>
        <vt:lpwstr/>
      </vt:variant>
      <vt:variant>
        <vt:lpwstr>_Toc184373605</vt:lpwstr>
      </vt:variant>
      <vt:variant>
        <vt:i4>2031668</vt:i4>
      </vt:variant>
      <vt:variant>
        <vt:i4>296</vt:i4>
      </vt:variant>
      <vt:variant>
        <vt:i4>0</vt:i4>
      </vt:variant>
      <vt:variant>
        <vt:i4>5</vt:i4>
      </vt:variant>
      <vt:variant>
        <vt:lpwstr/>
      </vt:variant>
      <vt:variant>
        <vt:lpwstr>_Toc184373604</vt:lpwstr>
      </vt:variant>
      <vt:variant>
        <vt:i4>2031668</vt:i4>
      </vt:variant>
      <vt:variant>
        <vt:i4>290</vt:i4>
      </vt:variant>
      <vt:variant>
        <vt:i4>0</vt:i4>
      </vt:variant>
      <vt:variant>
        <vt:i4>5</vt:i4>
      </vt:variant>
      <vt:variant>
        <vt:lpwstr/>
      </vt:variant>
      <vt:variant>
        <vt:lpwstr>_Toc184373603</vt:lpwstr>
      </vt:variant>
      <vt:variant>
        <vt:i4>2031668</vt:i4>
      </vt:variant>
      <vt:variant>
        <vt:i4>284</vt:i4>
      </vt:variant>
      <vt:variant>
        <vt:i4>0</vt:i4>
      </vt:variant>
      <vt:variant>
        <vt:i4>5</vt:i4>
      </vt:variant>
      <vt:variant>
        <vt:lpwstr/>
      </vt:variant>
      <vt:variant>
        <vt:lpwstr>_Toc184373602</vt:lpwstr>
      </vt:variant>
      <vt:variant>
        <vt:i4>2031668</vt:i4>
      </vt:variant>
      <vt:variant>
        <vt:i4>278</vt:i4>
      </vt:variant>
      <vt:variant>
        <vt:i4>0</vt:i4>
      </vt:variant>
      <vt:variant>
        <vt:i4>5</vt:i4>
      </vt:variant>
      <vt:variant>
        <vt:lpwstr/>
      </vt:variant>
      <vt:variant>
        <vt:lpwstr>_Toc184373601</vt:lpwstr>
      </vt:variant>
      <vt:variant>
        <vt:i4>2031668</vt:i4>
      </vt:variant>
      <vt:variant>
        <vt:i4>272</vt:i4>
      </vt:variant>
      <vt:variant>
        <vt:i4>0</vt:i4>
      </vt:variant>
      <vt:variant>
        <vt:i4>5</vt:i4>
      </vt:variant>
      <vt:variant>
        <vt:lpwstr/>
      </vt:variant>
      <vt:variant>
        <vt:lpwstr>_Toc184373600</vt:lpwstr>
      </vt:variant>
      <vt:variant>
        <vt:i4>1441847</vt:i4>
      </vt:variant>
      <vt:variant>
        <vt:i4>266</vt:i4>
      </vt:variant>
      <vt:variant>
        <vt:i4>0</vt:i4>
      </vt:variant>
      <vt:variant>
        <vt:i4>5</vt:i4>
      </vt:variant>
      <vt:variant>
        <vt:lpwstr/>
      </vt:variant>
      <vt:variant>
        <vt:lpwstr>_Toc184373599</vt:lpwstr>
      </vt:variant>
      <vt:variant>
        <vt:i4>1441847</vt:i4>
      </vt:variant>
      <vt:variant>
        <vt:i4>260</vt:i4>
      </vt:variant>
      <vt:variant>
        <vt:i4>0</vt:i4>
      </vt:variant>
      <vt:variant>
        <vt:i4>5</vt:i4>
      </vt:variant>
      <vt:variant>
        <vt:lpwstr/>
      </vt:variant>
      <vt:variant>
        <vt:lpwstr>_Toc184373598</vt:lpwstr>
      </vt:variant>
      <vt:variant>
        <vt:i4>1441847</vt:i4>
      </vt:variant>
      <vt:variant>
        <vt:i4>254</vt:i4>
      </vt:variant>
      <vt:variant>
        <vt:i4>0</vt:i4>
      </vt:variant>
      <vt:variant>
        <vt:i4>5</vt:i4>
      </vt:variant>
      <vt:variant>
        <vt:lpwstr/>
      </vt:variant>
      <vt:variant>
        <vt:lpwstr>_Toc184373597</vt:lpwstr>
      </vt:variant>
      <vt:variant>
        <vt:i4>1441847</vt:i4>
      </vt:variant>
      <vt:variant>
        <vt:i4>248</vt:i4>
      </vt:variant>
      <vt:variant>
        <vt:i4>0</vt:i4>
      </vt:variant>
      <vt:variant>
        <vt:i4>5</vt:i4>
      </vt:variant>
      <vt:variant>
        <vt:lpwstr/>
      </vt:variant>
      <vt:variant>
        <vt:lpwstr>_Toc184373596</vt:lpwstr>
      </vt:variant>
      <vt:variant>
        <vt:i4>1441847</vt:i4>
      </vt:variant>
      <vt:variant>
        <vt:i4>242</vt:i4>
      </vt:variant>
      <vt:variant>
        <vt:i4>0</vt:i4>
      </vt:variant>
      <vt:variant>
        <vt:i4>5</vt:i4>
      </vt:variant>
      <vt:variant>
        <vt:lpwstr/>
      </vt:variant>
      <vt:variant>
        <vt:lpwstr>_Toc184373595</vt:lpwstr>
      </vt:variant>
      <vt:variant>
        <vt:i4>1441847</vt:i4>
      </vt:variant>
      <vt:variant>
        <vt:i4>236</vt:i4>
      </vt:variant>
      <vt:variant>
        <vt:i4>0</vt:i4>
      </vt:variant>
      <vt:variant>
        <vt:i4>5</vt:i4>
      </vt:variant>
      <vt:variant>
        <vt:lpwstr/>
      </vt:variant>
      <vt:variant>
        <vt:lpwstr>_Toc184373594</vt:lpwstr>
      </vt:variant>
      <vt:variant>
        <vt:i4>1441847</vt:i4>
      </vt:variant>
      <vt:variant>
        <vt:i4>230</vt:i4>
      </vt:variant>
      <vt:variant>
        <vt:i4>0</vt:i4>
      </vt:variant>
      <vt:variant>
        <vt:i4>5</vt:i4>
      </vt:variant>
      <vt:variant>
        <vt:lpwstr/>
      </vt:variant>
      <vt:variant>
        <vt:lpwstr>_Toc184373593</vt:lpwstr>
      </vt:variant>
      <vt:variant>
        <vt:i4>1441847</vt:i4>
      </vt:variant>
      <vt:variant>
        <vt:i4>224</vt:i4>
      </vt:variant>
      <vt:variant>
        <vt:i4>0</vt:i4>
      </vt:variant>
      <vt:variant>
        <vt:i4>5</vt:i4>
      </vt:variant>
      <vt:variant>
        <vt:lpwstr/>
      </vt:variant>
      <vt:variant>
        <vt:lpwstr>_Toc184373592</vt:lpwstr>
      </vt:variant>
      <vt:variant>
        <vt:i4>1441847</vt:i4>
      </vt:variant>
      <vt:variant>
        <vt:i4>218</vt:i4>
      </vt:variant>
      <vt:variant>
        <vt:i4>0</vt:i4>
      </vt:variant>
      <vt:variant>
        <vt:i4>5</vt:i4>
      </vt:variant>
      <vt:variant>
        <vt:lpwstr/>
      </vt:variant>
      <vt:variant>
        <vt:lpwstr>_Toc184373591</vt:lpwstr>
      </vt:variant>
      <vt:variant>
        <vt:i4>1441847</vt:i4>
      </vt:variant>
      <vt:variant>
        <vt:i4>212</vt:i4>
      </vt:variant>
      <vt:variant>
        <vt:i4>0</vt:i4>
      </vt:variant>
      <vt:variant>
        <vt:i4>5</vt:i4>
      </vt:variant>
      <vt:variant>
        <vt:lpwstr/>
      </vt:variant>
      <vt:variant>
        <vt:lpwstr>_Toc184373590</vt:lpwstr>
      </vt:variant>
      <vt:variant>
        <vt:i4>1507383</vt:i4>
      </vt:variant>
      <vt:variant>
        <vt:i4>206</vt:i4>
      </vt:variant>
      <vt:variant>
        <vt:i4>0</vt:i4>
      </vt:variant>
      <vt:variant>
        <vt:i4>5</vt:i4>
      </vt:variant>
      <vt:variant>
        <vt:lpwstr/>
      </vt:variant>
      <vt:variant>
        <vt:lpwstr>_Toc184373589</vt:lpwstr>
      </vt:variant>
      <vt:variant>
        <vt:i4>1507383</vt:i4>
      </vt:variant>
      <vt:variant>
        <vt:i4>200</vt:i4>
      </vt:variant>
      <vt:variant>
        <vt:i4>0</vt:i4>
      </vt:variant>
      <vt:variant>
        <vt:i4>5</vt:i4>
      </vt:variant>
      <vt:variant>
        <vt:lpwstr/>
      </vt:variant>
      <vt:variant>
        <vt:lpwstr>_Toc184373588</vt:lpwstr>
      </vt:variant>
      <vt:variant>
        <vt:i4>1507383</vt:i4>
      </vt:variant>
      <vt:variant>
        <vt:i4>194</vt:i4>
      </vt:variant>
      <vt:variant>
        <vt:i4>0</vt:i4>
      </vt:variant>
      <vt:variant>
        <vt:i4>5</vt:i4>
      </vt:variant>
      <vt:variant>
        <vt:lpwstr/>
      </vt:variant>
      <vt:variant>
        <vt:lpwstr>_Toc184373587</vt:lpwstr>
      </vt:variant>
      <vt:variant>
        <vt:i4>1507383</vt:i4>
      </vt:variant>
      <vt:variant>
        <vt:i4>188</vt:i4>
      </vt:variant>
      <vt:variant>
        <vt:i4>0</vt:i4>
      </vt:variant>
      <vt:variant>
        <vt:i4>5</vt:i4>
      </vt:variant>
      <vt:variant>
        <vt:lpwstr/>
      </vt:variant>
      <vt:variant>
        <vt:lpwstr>_Toc184373586</vt:lpwstr>
      </vt:variant>
      <vt:variant>
        <vt:i4>1507383</vt:i4>
      </vt:variant>
      <vt:variant>
        <vt:i4>182</vt:i4>
      </vt:variant>
      <vt:variant>
        <vt:i4>0</vt:i4>
      </vt:variant>
      <vt:variant>
        <vt:i4>5</vt:i4>
      </vt:variant>
      <vt:variant>
        <vt:lpwstr/>
      </vt:variant>
      <vt:variant>
        <vt:lpwstr>_Toc184373585</vt:lpwstr>
      </vt:variant>
      <vt:variant>
        <vt:i4>1507383</vt:i4>
      </vt:variant>
      <vt:variant>
        <vt:i4>176</vt:i4>
      </vt:variant>
      <vt:variant>
        <vt:i4>0</vt:i4>
      </vt:variant>
      <vt:variant>
        <vt:i4>5</vt:i4>
      </vt:variant>
      <vt:variant>
        <vt:lpwstr/>
      </vt:variant>
      <vt:variant>
        <vt:lpwstr>_Toc184373584</vt:lpwstr>
      </vt:variant>
      <vt:variant>
        <vt:i4>1507383</vt:i4>
      </vt:variant>
      <vt:variant>
        <vt:i4>170</vt:i4>
      </vt:variant>
      <vt:variant>
        <vt:i4>0</vt:i4>
      </vt:variant>
      <vt:variant>
        <vt:i4>5</vt:i4>
      </vt:variant>
      <vt:variant>
        <vt:lpwstr/>
      </vt:variant>
      <vt:variant>
        <vt:lpwstr>_Toc184373583</vt:lpwstr>
      </vt:variant>
      <vt:variant>
        <vt:i4>1507383</vt:i4>
      </vt:variant>
      <vt:variant>
        <vt:i4>164</vt:i4>
      </vt:variant>
      <vt:variant>
        <vt:i4>0</vt:i4>
      </vt:variant>
      <vt:variant>
        <vt:i4>5</vt:i4>
      </vt:variant>
      <vt:variant>
        <vt:lpwstr/>
      </vt:variant>
      <vt:variant>
        <vt:lpwstr>_Toc184373582</vt:lpwstr>
      </vt:variant>
      <vt:variant>
        <vt:i4>1507383</vt:i4>
      </vt:variant>
      <vt:variant>
        <vt:i4>158</vt:i4>
      </vt:variant>
      <vt:variant>
        <vt:i4>0</vt:i4>
      </vt:variant>
      <vt:variant>
        <vt:i4>5</vt:i4>
      </vt:variant>
      <vt:variant>
        <vt:lpwstr/>
      </vt:variant>
      <vt:variant>
        <vt:lpwstr>_Toc184373581</vt:lpwstr>
      </vt:variant>
      <vt:variant>
        <vt:i4>1507383</vt:i4>
      </vt:variant>
      <vt:variant>
        <vt:i4>152</vt:i4>
      </vt:variant>
      <vt:variant>
        <vt:i4>0</vt:i4>
      </vt:variant>
      <vt:variant>
        <vt:i4>5</vt:i4>
      </vt:variant>
      <vt:variant>
        <vt:lpwstr/>
      </vt:variant>
      <vt:variant>
        <vt:lpwstr>_Toc184373580</vt:lpwstr>
      </vt:variant>
      <vt:variant>
        <vt:i4>1572919</vt:i4>
      </vt:variant>
      <vt:variant>
        <vt:i4>146</vt:i4>
      </vt:variant>
      <vt:variant>
        <vt:i4>0</vt:i4>
      </vt:variant>
      <vt:variant>
        <vt:i4>5</vt:i4>
      </vt:variant>
      <vt:variant>
        <vt:lpwstr/>
      </vt:variant>
      <vt:variant>
        <vt:lpwstr>_Toc184373579</vt:lpwstr>
      </vt:variant>
      <vt:variant>
        <vt:i4>1572919</vt:i4>
      </vt:variant>
      <vt:variant>
        <vt:i4>140</vt:i4>
      </vt:variant>
      <vt:variant>
        <vt:i4>0</vt:i4>
      </vt:variant>
      <vt:variant>
        <vt:i4>5</vt:i4>
      </vt:variant>
      <vt:variant>
        <vt:lpwstr/>
      </vt:variant>
      <vt:variant>
        <vt:lpwstr>_Toc184373578</vt:lpwstr>
      </vt:variant>
      <vt:variant>
        <vt:i4>1572919</vt:i4>
      </vt:variant>
      <vt:variant>
        <vt:i4>134</vt:i4>
      </vt:variant>
      <vt:variant>
        <vt:i4>0</vt:i4>
      </vt:variant>
      <vt:variant>
        <vt:i4>5</vt:i4>
      </vt:variant>
      <vt:variant>
        <vt:lpwstr/>
      </vt:variant>
      <vt:variant>
        <vt:lpwstr>_Toc184373577</vt:lpwstr>
      </vt:variant>
      <vt:variant>
        <vt:i4>1572919</vt:i4>
      </vt:variant>
      <vt:variant>
        <vt:i4>128</vt:i4>
      </vt:variant>
      <vt:variant>
        <vt:i4>0</vt:i4>
      </vt:variant>
      <vt:variant>
        <vt:i4>5</vt:i4>
      </vt:variant>
      <vt:variant>
        <vt:lpwstr/>
      </vt:variant>
      <vt:variant>
        <vt:lpwstr>_Toc184373576</vt:lpwstr>
      </vt:variant>
      <vt:variant>
        <vt:i4>1572919</vt:i4>
      </vt:variant>
      <vt:variant>
        <vt:i4>122</vt:i4>
      </vt:variant>
      <vt:variant>
        <vt:i4>0</vt:i4>
      </vt:variant>
      <vt:variant>
        <vt:i4>5</vt:i4>
      </vt:variant>
      <vt:variant>
        <vt:lpwstr/>
      </vt:variant>
      <vt:variant>
        <vt:lpwstr>_Toc184373575</vt:lpwstr>
      </vt:variant>
      <vt:variant>
        <vt:i4>1572919</vt:i4>
      </vt:variant>
      <vt:variant>
        <vt:i4>116</vt:i4>
      </vt:variant>
      <vt:variant>
        <vt:i4>0</vt:i4>
      </vt:variant>
      <vt:variant>
        <vt:i4>5</vt:i4>
      </vt:variant>
      <vt:variant>
        <vt:lpwstr/>
      </vt:variant>
      <vt:variant>
        <vt:lpwstr>_Toc184373574</vt:lpwstr>
      </vt:variant>
      <vt:variant>
        <vt:i4>1572919</vt:i4>
      </vt:variant>
      <vt:variant>
        <vt:i4>110</vt:i4>
      </vt:variant>
      <vt:variant>
        <vt:i4>0</vt:i4>
      </vt:variant>
      <vt:variant>
        <vt:i4>5</vt:i4>
      </vt:variant>
      <vt:variant>
        <vt:lpwstr/>
      </vt:variant>
      <vt:variant>
        <vt:lpwstr>_Toc184373573</vt:lpwstr>
      </vt:variant>
      <vt:variant>
        <vt:i4>1572919</vt:i4>
      </vt:variant>
      <vt:variant>
        <vt:i4>104</vt:i4>
      </vt:variant>
      <vt:variant>
        <vt:i4>0</vt:i4>
      </vt:variant>
      <vt:variant>
        <vt:i4>5</vt:i4>
      </vt:variant>
      <vt:variant>
        <vt:lpwstr/>
      </vt:variant>
      <vt:variant>
        <vt:lpwstr>_Toc184373572</vt:lpwstr>
      </vt:variant>
      <vt:variant>
        <vt:i4>1572919</vt:i4>
      </vt:variant>
      <vt:variant>
        <vt:i4>98</vt:i4>
      </vt:variant>
      <vt:variant>
        <vt:i4>0</vt:i4>
      </vt:variant>
      <vt:variant>
        <vt:i4>5</vt:i4>
      </vt:variant>
      <vt:variant>
        <vt:lpwstr/>
      </vt:variant>
      <vt:variant>
        <vt:lpwstr>_Toc184373571</vt:lpwstr>
      </vt:variant>
      <vt:variant>
        <vt:i4>1572919</vt:i4>
      </vt:variant>
      <vt:variant>
        <vt:i4>92</vt:i4>
      </vt:variant>
      <vt:variant>
        <vt:i4>0</vt:i4>
      </vt:variant>
      <vt:variant>
        <vt:i4>5</vt:i4>
      </vt:variant>
      <vt:variant>
        <vt:lpwstr/>
      </vt:variant>
      <vt:variant>
        <vt:lpwstr>_Toc184373570</vt:lpwstr>
      </vt:variant>
      <vt:variant>
        <vt:i4>1638455</vt:i4>
      </vt:variant>
      <vt:variant>
        <vt:i4>86</vt:i4>
      </vt:variant>
      <vt:variant>
        <vt:i4>0</vt:i4>
      </vt:variant>
      <vt:variant>
        <vt:i4>5</vt:i4>
      </vt:variant>
      <vt:variant>
        <vt:lpwstr/>
      </vt:variant>
      <vt:variant>
        <vt:lpwstr>_Toc184373569</vt:lpwstr>
      </vt:variant>
      <vt:variant>
        <vt:i4>1835060</vt:i4>
      </vt:variant>
      <vt:variant>
        <vt:i4>77</vt:i4>
      </vt:variant>
      <vt:variant>
        <vt:i4>0</vt:i4>
      </vt:variant>
      <vt:variant>
        <vt:i4>5</vt:i4>
      </vt:variant>
      <vt:variant>
        <vt:lpwstr/>
      </vt:variant>
      <vt:variant>
        <vt:lpwstr>_Toc184373638</vt:lpwstr>
      </vt:variant>
      <vt:variant>
        <vt:i4>1835060</vt:i4>
      </vt:variant>
      <vt:variant>
        <vt:i4>71</vt:i4>
      </vt:variant>
      <vt:variant>
        <vt:i4>0</vt:i4>
      </vt:variant>
      <vt:variant>
        <vt:i4>5</vt:i4>
      </vt:variant>
      <vt:variant>
        <vt:lpwstr/>
      </vt:variant>
      <vt:variant>
        <vt:lpwstr>_Toc184373637</vt:lpwstr>
      </vt:variant>
      <vt:variant>
        <vt:i4>1835060</vt:i4>
      </vt:variant>
      <vt:variant>
        <vt:i4>65</vt:i4>
      </vt:variant>
      <vt:variant>
        <vt:i4>0</vt:i4>
      </vt:variant>
      <vt:variant>
        <vt:i4>5</vt:i4>
      </vt:variant>
      <vt:variant>
        <vt:lpwstr/>
      </vt:variant>
      <vt:variant>
        <vt:lpwstr>_Toc184373636</vt:lpwstr>
      </vt:variant>
      <vt:variant>
        <vt:i4>1835060</vt:i4>
      </vt:variant>
      <vt:variant>
        <vt:i4>59</vt:i4>
      </vt:variant>
      <vt:variant>
        <vt:i4>0</vt:i4>
      </vt:variant>
      <vt:variant>
        <vt:i4>5</vt:i4>
      </vt:variant>
      <vt:variant>
        <vt:lpwstr/>
      </vt:variant>
      <vt:variant>
        <vt:lpwstr>_Toc184373635</vt:lpwstr>
      </vt:variant>
      <vt:variant>
        <vt:i4>1835060</vt:i4>
      </vt:variant>
      <vt:variant>
        <vt:i4>53</vt:i4>
      </vt:variant>
      <vt:variant>
        <vt:i4>0</vt:i4>
      </vt:variant>
      <vt:variant>
        <vt:i4>5</vt:i4>
      </vt:variant>
      <vt:variant>
        <vt:lpwstr/>
      </vt:variant>
      <vt:variant>
        <vt:lpwstr>_Toc184373634</vt:lpwstr>
      </vt:variant>
      <vt:variant>
        <vt:i4>1835060</vt:i4>
      </vt:variant>
      <vt:variant>
        <vt:i4>47</vt:i4>
      </vt:variant>
      <vt:variant>
        <vt:i4>0</vt:i4>
      </vt:variant>
      <vt:variant>
        <vt:i4>5</vt:i4>
      </vt:variant>
      <vt:variant>
        <vt:lpwstr/>
      </vt:variant>
      <vt:variant>
        <vt:lpwstr>_Toc184373633</vt:lpwstr>
      </vt:variant>
      <vt:variant>
        <vt:i4>1835060</vt:i4>
      </vt:variant>
      <vt:variant>
        <vt:i4>41</vt:i4>
      </vt:variant>
      <vt:variant>
        <vt:i4>0</vt:i4>
      </vt:variant>
      <vt:variant>
        <vt:i4>5</vt:i4>
      </vt:variant>
      <vt:variant>
        <vt:lpwstr/>
      </vt:variant>
      <vt:variant>
        <vt:lpwstr>_Toc184373632</vt:lpwstr>
      </vt:variant>
      <vt:variant>
        <vt:i4>1835060</vt:i4>
      </vt:variant>
      <vt:variant>
        <vt:i4>35</vt:i4>
      </vt:variant>
      <vt:variant>
        <vt:i4>0</vt:i4>
      </vt:variant>
      <vt:variant>
        <vt:i4>5</vt:i4>
      </vt:variant>
      <vt:variant>
        <vt:lpwstr/>
      </vt:variant>
      <vt:variant>
        <vt:lpwstr>_Toc184373631</vt:lpwstr>
      </vt:variant>
      <vt:variant>
        <vt:i4>1835060</vt:i4>
      </vt:variant>
      <vt:variant>
        <vt:i4>29</vt:i4>
      </vt:variant>
      <vt:variant>
        <vt:i4>0</vt:i4>
      </vt:variant>
      <vt:variant>
        <vt:i4>5</vt:i4>
      </vt:variant>
      <vt:variant>
        <vt:lpwstr/>
      </vt:variant>
      <vt:variant>
        <vt:lpwstr>_Toc184373630</vt:lpwstr>
      </vt:variant>
      <vt:variant>
        <vt:i4>1900596</vt:i4>
      </vt:variant>
      <vt:variant>
        <vt:i4>23</vt:i4>
      </vt:variant>
      <vt:variant>
        <vt:i4>0</vt:i4>
      </vt:variant>
      <vt:variant>
        <vt:i4>5</vt:i4>
      </vt:variant>
      <vt:variant>
        <vt:lpwstr/>
      </vt:variant>
      <vt:variant>
        <vt:lpwstr>_Toc184373629</vt:lpwstr>
      </vt:variant>
      <vt:variant>
        <vt:i4>1900596</vt:i4>
      </vt:variant>
      <vt:variant>
        <vt:i4>17</vt:i4>
      </vt:variant>
      <vt:variant>
        <vt:i4>0</vt:i4>
      </vt:variant>
      <vt:variant>
        <vt:i4>5</vt:i4>
      </vt:variant>
      <vt:variant>
        <vt:lpwstr/>
      </vt:variant>
      <vt:variant>
        <vt:lpwstr>_Toc184373628</vt:lpwstr>
      </vt:variant>
      <vt:variant>
        <vt:i4>1900596</vt:i4>
      </vt:variant>
      <vt:variant>
        <vt:i4>11</vt:i4>
      </vt:variant>
      <vt:variant>
        <vt:i4>0</vt:i4>
      </vt:variant>
      <vt:variant>
        <vt:i4>5</vt:i4>
      </vt:variant>
      <vt:variant>
        <vt:lpwstr/>
      </vt:variant>
      <vt:variant>
        <vt:lpwstr>_Toc184373627</vt:lpwstr>
      </vt:variant>
      <vt:variant>
        <vt:i4>1900596</vt:i4>
      </vt:variant>
      <vt:variant>
        <vt:i4>5</vt:i4>
      </vt:variant>
      <vt:variant>
        <vt:i4>0</vt:i4>
      </vt:variant>
      <vt:variant>
        <vt:i4>5</vt:i4>
      </vt:variant>
      <vt:variant>
        <vt:lpwstr/>
      </vt:variant>
      <vt:variant>
        <vt:lpwstr>_Toc184373626</vt:lpwstr>
      </vt:variant>
      <vt:variant>
        <vt:i4>5898330</vt:i4>
      </vt:variant>
      <vt:variant>
        <vt:i4>0</vt:i4>
      </vt:variant>
      <vt:variant>
        <vt:i4>0</vt:i4>
      </vt:variant>
      <vt:variant>
        <vt:i4>5</vt:i4>
      </vt:variant>
      <vt:variant>
        <vt:lpwstr>http://www.opecfund.org/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Christine Langin</dc:creator>
  <cp:keywords/>
  <dc:description/>
  <cp:lastModifiedBy>Jurminla, Jurminla</cp:lastModifiedBy>
  <cp:revision>143</cp:revision>
  <cp:lastPrinted>2025-07-14T12:05:00Z</cp:lastPrinted>
  <dcterms:created xsi:type="dcterms:W3CDTF">2025-01-31T13:16:00Z</dcterms:created>
  <dcterms:modified xsi:type="dcterms:W3CDTF">2025-07-14T12:05:00Z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0x010100FF1A9A379921E84C851A55B34C79AA35</vt:lpwstr>
  </property>
</Properties>
</file>